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95B122" w14:textId="77777777" w:rsidR="005252CA" w:rsidRDefault="005252CA" w:rsidP="00CE18CE">
      <w:pPr>
        <w:jc w:val="center"/>
        <w:rPr>
          <w:sz w:val="72"/>
          <w:szCs w:val="72"/>
        </w:rPr>
      </w:pPr>
    </w:p>
    <w:p w14:paraId="2F955C32" w14:textId="77777777" w:rsidR="005252CA" w:rsidRDefault="005252CA" w:rsidP="00CE18CE">
      <w:pPr>
        <w:jc w:val="center"/>
        <w:rPr>
          <w:sz w:val="72"/>
          <w:szCs w:val="72"/>
        </w:rPr>
      </w:pPr>
    </w:p>
    <w:p w14:paraId="74BD9588" w14:textId="4EB9238B" w:rsidR="00CE18CE" w:rsidRDefault="00CE18CE" w:rsidP="00CE18CE">
      <w:pPr>
        <w:jc w:val="center"/>
        <w:rPr>
          <w:sz w:val="72"/>
          <w:szCs w:val="72"/>
        </w:rPr>
      </w:pPr>
      <w:r>
        <w:rPr>
          <w:sz w:val="72"/>
          <w:szCs w:val="72"/>
        </w:rPr>
        <w:t>Resonance</w:t>
      </w:r>
    </w:p>
    <w:p w14:paraId="206F0F3C" w14:textId="77777777" w:rsidR="00CE18CE" w:rsidRPr="004F5557" w:rsidRDefault="00CE18CE" w:rsidP="00CE18CE">
      <w:pPr>
        <w:jc w:val="center"/>
        <w:rPr>
          <w:sz w:val="48"/>
          <w:szCs w:val="48"/>
        </w:rPr>
      </w:pPr>
    </w:p>
    <w:p w14:paraId="281E7546" w14:textId="77777777" w:rsidR="00CE18CE" w:rsidRPr="004F5557" w:rsidRDefault="00CE18CE" w:rsidP="00CE18CE">
      <w:pPr>
        <w:jc w:val="center"/>
        <w:rPr>
          <w:b/>
          <w:bCs/>
          <w:sz w:val="48"/>
          <w:szCs w:val="48"/>
        </w:rPr>
      </w:pPr>
    </w:p>
    <w:p w14:paraId="3385C371" w14:textId="77777777" w:rsidR="00CE18CE" w:rsidRPr="004F5557" w:rsidRDefault="00CE18CE" w:rsidP="00CE18CE">
      <w:pPr>
        <w:jc w:val="center"/>
        <w:rPr>
          <w:sz w:val="48"/>
          <w:szCs w:val="48"/>
        </w:rPr>
      </w:pPr>
      <w:r w:rsidRPr="004F5557">
        <w:rPr>
          <w:sz w:val="48"/>
          <w:szCs w:val="48"/>
        </w:rPr>
        <w:t>By Charles H, 2420823</w:t>
      </w:r>
    </w:p>
    <w:p w14:paraId="2DA784B1" w14:textId="77777777" w:rsidR="00CE18CE" w:rsidRPr="004F5557" w:rsidRDefault="00CE18CE" w:rsidP="00CE18CE">
      <w:pPr>
        <w:jc w:val="center"/>
        <w:rPr>
          <w:sz w:val="48"/>
          <w:szCs w:val="48"/>
        </w:rPr>
      </w:pPr>
    </w:p>
    <w:p w14:paraId="0E9A4E73" w14:textId="77777777" w:rsidR="00CE18CE" w:rsidRPr="004F5557" w:rsidRDefault="00CE18CE" w:rsidP="00CE18CE">
      <w:pPr>
        <w:jc w:val="center"/>
        <w:rPr>
          <w:b/>
          <w:bCs/>
          <w:sz w:val="48"/>
          <w:szCs w:val="48"/>
        </w:rPr>
      </w:pPr>
      <w:r w:rsidRPr="004F5557">
        <w:rPr>
          <w:sz w:val="48"/>
          <w:szCs w:val="48"/>
        </w:rPr>
        <w:t xml:space="preserve">For </w:t>
      </w:r>
      <w:r w:rsidRPr="004F5557">
        <w:rPr>
          <w:b/>
          <w:bCs/>
          <w:sz w:val="48"/>
          <w:szCs w:val="48"/>
        </w:rPr>
        <w:t>L4 – Computer System Fundamentals (ACCA4028)</w:t>
      </w:r>
    </w:p>
    <w:p w14:paraId="50C04494" w14:textId="77777777" w:rsidR="00CE18CE" w:rsidRPr="004F5557" w:rsidRDefault="00CE18CE" w:rsidP="00CE18CE">
      <w:pPr>
        <w:jc w:val="center"/>
        <w:rPr>
          <w:sz w:val="48"/>
          <w:szCs w:val="48"/>
        </w:rPr>
      </w:pPr>
    </w:p>
    <w:p w14:paraId="7B13C172" w14:textId="77777777" w:rsidR="00CE18CE" w:rsidRPr="004F5557" w:rsidRDefault="00CE18CE" w:rsidP="00CE18CE">
      <w:pPr>
        <w:jc w:val="center"/>
        <w:rPr>
          <w:sz w:val="48"/>
          <w:szCs w:val="48"/>
        </w:rPr>
      </w:pPr>
      <w:r w:rsidRPr="004F5557">
        <w:rPr>
          <w:sz w:val="48"/>
          <w:szCs w:val="48"/>
        </w:rPr>
        <w:t>Embedded Electronic Systems</w:t>
      </w:r>
      <w:r>
        <w:br w:type="page"/>
      </w:r>
    </w:p>
    <w:p w14:paraId="3FF130E5" w14:textId="77777777" w:rsidR="00CE18CE" w:rsidRDefault="00CE18CE" w:rsidP="00CE18CE">
      <w:r>
        <w:lastRenderedPageBreak/>
        <w:t>Contents page:</w:t>
      </w:r>
    </w:p>
    <w:p w14:paraId="63A9A139" w14:textId="5F9C80B0" w:rsidR="00CE18CE" w:rsidRDefault="00CE18CE" w:rsidP="00CE18CE">
      <w:r>
        <w:t xml:space="preserve">Section 1: </w:t>
      </w:r>
      <w:r>
        <w:tab/>
        <w:t>Abstract</w:t>
      </w:r>
    </w:p>
    <w:p w14:paraId="60C70CE9" w14:textId="61F0249C" w:rsidR="00CE18CE" w:rsidRDefault="00CE18CE" w:rsidP="00CE18CE">
      <w:r>
        <w:t>Section 2:</w:t>
      </w:r>
      <w:r>
        <w:tab/>
        <w:t>Introduction</w:t>
      </w:r>
    </w:p>
    <w:p w14:paraId="5024E9F9" w14:textId="007D943B" w:rsidR="00CE18CE" w:rsidRDefault="00CE18CE" w:rsidP="00CE18CE">
      <w:r>
        <w:t>Section 3:</w:t>
      </w:r>
      <w:r>
        <w:tab/>
        <w:t>Simulated circuit setup</w:t>
      </w:r>
    </w:p>
    <w:p w14:paraId="1D7C1AA5" w14:textId="09CF4272" w:rsidR="00CE18CE" w:rsidRDefault="00CE18CE" w:rsidP="00CE18CE">
      <w:r>
        <w:t>Section 4:</w:t>
      </w:r>
      <w:r>
        <w:tab/>
        <w:t>Simulated circuit results</w:t>
      </w:r>
    </w:p>
    <w:p w14:paraId="351E7945" w14:textId="3702EB17" w:rsidR="00CE18CE" w:rsidRDefault="00CE18CE" w:rsidP="00CE18CE">
      <w:r>
        <w:t>Section 5:</w:t>
      </w:r>
      <w:r>
        <w:tab/>
        <w:t>Physical circuit setup</w:t>
      </w:r>
    </w:p>
    <w:p w14:paraId="52B5CD91" w14:textId="6633980F" w:rsidR="00CE18CE" w:rsidRDefault="00CE18CE" w:rsidP="00CE18CE">
      <w:r>
        <w:t>Section 6:</w:t>
      </w:r>
      <w:r>
        <w:tab/>
        <w:t>Physical circuit results</w:t>
      </w:r>
    </w:p>
    <w:p w14:paraId="5E32E480" w14:textId="77777777" w:rsidR="00CE18CE" w:rsidRDefault="00CE18CE" w:rsidP="00CE18CE">
      <w:r>
        <w:t>Section 7:</w:t>
      </w:r>
      <w:r>
        <w:tab/>
        <w:t>Results analysis</w:t>
      </w:r>
    </w:p>
    <w:p w14:paraId="627DCDDB" w14:textId="4FB20D52" w:rsidR="00CE18CE" w:rsidRDefault="00CE18CE" w:rsidP="00CE18CE">
      <w:r>
        <w:t>Section 8:</w:t>
      </w:r>
      <w:r>
        <w:tab/>
        <w:t>Conclusion</w:t>
      </w:r>
    </w:p>
    <w:p w14:paraId="3BD5D6AA" w14:textId="0B133434" w:rsidR="002F718C" w:rsidRDefault="00CE18CE" w:rsidP="005C2FB3">
      <w:r>
        <w:t>Section 9:</w:t>
      </w:r>
      <w:r>
        <w:tab/>
        <w:t>References</w:t>
      </w:r>
    </w:p>
    <w:p w14:paraId="6B533653" w14:textId="72580AC1" w:rsidR="00CE18CE" w:rsidRDefault="00CE18CE">
      <w:r>
        <w:br w:type="page"/>
      </w:r>
    </w:p>
    <w:p w14:paraId="36A19104" w14:textId="4569D034" w:rsidR="00CE18CE" w:rsidRDefault="00CE18CE">
      <w:r>
        <w:lastRenderedPageBreak/>
        <w:t>Section 1: Abstract</w:t>
      </w:r>
    </w:p>
    <w:p w14:paraId="61387624" w14:textId="3053DABB" w:rsidR="00F50C93" w:rsidRDefault="006326C7">
      <w:r>
        <w:t xml:space="preserve">TANK, RCL or resonance circuits use </w:t>
      </w:r>
      <w:r w:rsidR="00C30EAF">
        <w:t xml:space="preserve">the relationship between the electric field and magnetic field of the capacitor and inductor </w:t>
      </w:r>
      <w:r w:rsidR="00F16965">
        <w:t xml:space="preserve">and their interactions with the environment to resonate at the intended frequency. </w:t>
      </w:r>
      <w:r w:rsidR="00831BC7">
        <w:t>The circuit used</w:t>
      </w:r>
      <w:r w:rsidR="005157C8">
        <w:t xml:space="preserve"> had a signal generator of varying frequencies</w:t>
      </w:r>
      <w:r w:rsidR="00054736">
        <w:t xml:space="preserve"> going into</w:t>
      </w:r>
      <w:r w:rsidR="00831BC7">
        <w:t xml:space="preserve"> a series resistor with a value of 1K</w:t>
      </w:r>
      <w:r w:rsidR="00054736">
        <w:t xml:space="preserve">. The circuit then split </w:t>
      </w:r>
      <w:r w:rsidR="00831BC7">
        <w:t xml:space="preserve">into </w:t>
      </w:r>
      <w:r w:rsidR="005157C8">
        <w:t xml:space="preserve">a capacitor with a value of 1µF and an inductor of 1mH in parallel with </w:t>
      </w:r>
      <w:r w:rsidR="00054736">
        <w:t>each other before going to ground</w:t>
      </w:r>
      <w:r w:rsidR="005157C8">
        <w:t>.</w:t>
      </w:r>
      <w:r w:rsidR="00054736">
        <w:t xml:space="preserve"> It was created in a simulation software and on breadboard with the results getting compared between each other.</w:t>
      </w:r>
      <w:r w:rsidR="00172DC6">
        <w:t xml:space="preserve"> The results showed that </w:t>
      </w:r>
      <w:r w:rsidR="00D279E5">
        <w:t xml:space="preserve">exporting simulation data </w:t>
      </w:r>
      <w:r w:rsidR="00530488">
        <w:t>was</w:t>
      </w:r>
      <w:r w:rsidR="00D279E5">
        <w:t xml:space="preserve"> closer to an ideal circuit than using the </w:t>
      </w:r>
      <w:r w:rsidR="00DD2673">
        <w:t>tools in simulation</w:t>
      </w:r>
      <w:r w:rsidR="00117714">
        <w:t xml:space="preserve">, however the </w:t>
      </w:r>
      <w:r w:rsidR="00D30286">
        <w:t xml:space="preserve">breadboard circuit returned a response much worse than either of the other. </w:t>
      </w:r>
      <w:r w:rsidR="004E68FA">
        <w:t>It’s</w:t>
      </w:r>
      <w:r w:rsidR="00D30286">
        <w:t xml:space="preserve"> expected</w:t>
      </w:r>
      <w:r w:rsidR="00032483">
        <w:t xml:space="preserve"> as the simulations used generic components of perfect value</w:t>
      </w:r>
      <w:r w:rsidR="004E68FA">
        <w:t>. T</w:t>
      </w:r>
      <w:r w:rsidR="00032483">
        <w:t xml:space="preserve">he breadboard has </w:t>
      </w:r>
      <w:r w:rsidR="004E68FA">
        <w:t>parasitic</w:t>
      </w:r>
      <w:r w:rsidR="00032483">
        <w:t xml:space="preserve"> such as additional</w:t>
      </w:r>
      <w:r w:rsidR="00BE19ED">
        <w:t xml:space="preserve">, unused connections which cause interference, </w:t>
      </w:r>
      <w:r w:rsidR="0008230F">
        <w:t>imperfect</w:t>
      </w:r>
      <w:r w:rsidR="00BE19ED">
        <w:t xml:space="preserve"> values which change the reactance of the circuit</w:t>
      </w:r>
      <w:r w:rsidR="004F5F75">
        <w:t xml:space="preserve">. It also has joins made from contact </w:t>
      </w:r>
      <w:r w:rsidR="0008230F">
        <w:t>which increase the attenuation of a circuit when compared to permanent joins such as solder.</w:t>
      </w:r>
    </w:p>
    <w:p w14:paraId="397D7252" w14:textId="77777777" w:rsidR="00EB4888" w:rsidRDefault="00EB4888"/>
    <w:p w14:paraId="5017E1F1" w14:textId="5E60C6B1" w:rsidR="00CE18CE" w:rsidRDefault="00CE18CE">
      <w:r>
        <w:t>Section 2: Introduction</w:t>
      </w:r>
    </w:p>
    <w:p w14:paraId="3D98D226" w14:textId="2AF6C166" w:rsidR="003C0112" w:rsidRDefault="00FB35D8">
      <w:r>
        <w:t>Resonance</w:t>
      </w:r>
      <w:r w:rsidR="003C0112">
        <w:t xml:space="preserve"> circuits</w:t>
      </w:r>
      <w:r w:rsidR="009506CB">
        <w:t xml:space="preserve"> are</w:t>
      </w:r>
      <w:r w:rsidR="009C4677">
        <w:t xml:space="preserve"> also commonly called </w:t>
      </w:r>
      <w:r>
        <w:t>RCL</w:t>
      </w:r>
      <w:r w:rsidR="006326C7">
        <w:t xml:space="preserve"> circuits</w:t>
      </w:r>
      <w:r>
        <w:t xml:space="preserve"> </w:t>
      </w:r>
      <w:r w:rsidR="00D81A37">
        <w:t>or</w:t>
      </w:r>
      <w:r>
        <w:t xml:space="preserve"> </w:t>
      </w:r>
      <w:r w:rsidR="009C4677">
        <w:t>TANK circuits</w:t>
      </w:r>
      <w:sdt>
        <w:sdtPr>
          <w:id w:val="-1358117936"/>
          <w:citation/>
        </w:sdtPr>
        <w:sdtContent>
          <w:r w:rsidR="009506CB">
            <w:fldChar w:fldCharType="begin"/>
          </w:r>
          <w:r w:rsidR="009506CB">
            <w:instrText xml:space="preserve"> CITATION Kyl25 \l 2057 </w:instrText>
          </w:r>
          <w:r w:rsidR="009506CB">
            <w:fldChar w:fldCharType="separate"/>
          </w:r>
          <w:r w:rsidR="002B4D44">
            <w:rPr>
              <w:noProof/>
            </w:rPr>
            <w:t xml:space="preserve"> </w:t>
          </w:r>
          <w:r w:rsidR="002B4D44" w:rsidRPr="002B4D44">
            <w:rPr>
              <w:noProof/>
            </w:rPr>
            <w:t>[1]</w:t>
          </w:r>
          <w:r w:rsidR="009506CB">
            <w:fldChar w:fldCharType="end"/>
          </w:r>
        </w:sdtContent>
      </w:sdt>
      <w:r w:rsidR="009506CB">
        <w:t>.</w:t>
      </w:r>
      <w:r w:rsidR="009C4677">
        <w:t xml:space="preserve"> </w:t>
      </w:r>
      <w:r w:rsidR="009506CB">
        <w:t>They</w:t>
      </w:r>
      <w:r w:rsidR="003C0112">
        <w:t xml:space="preserve"> are commonly used to </w:t>
      </w:r>
      <w:r w:rsidR="00A52F4B">
        <w:t xml:space="preserve">either </w:t>
      </w:r>
      <w:r w:rsidR="004B770B">
        <w:t>generate</w:t>
      </w:r>
      <w:r w:rsidR="00A52F4B">
        <w:t xml:space="preserve"> or receive specific frequencies</w:t>
      </w:r>
      <w:r w:rsidR="004B770B">
        <w:t xml:space="preserve"> which</w:t>
      </w:r>
      <w:r w:rsidR="002A0B4C">
        <w:t xml:space="preserve"> is achieved by having </w:t>
      </w:r>
      <w:r w:rsidR="004B770B">
        <w:t xml:space="preserve">the </w:t>
      </w:r>
      <w:r w:rsidR="002A0B4C">
        <w:t>circuit resonate</w:t>
      </w:r>
      <w:r w:rsidR="004B770B">
        <w:t xml:space="preserve"> at the intended frequency</w:t>
      </w:r>
      <w:r w:rsidR="002A0B4C">
        <w:t>.</w:t>
      </w:r>
      <w:r w:rsidR="008C6453">
        <w:t xml:space="preserve"> </w:t>
      </w:r>
      <w:r w:rsidR="00EE44FC">
        <w:t xml:space="preserve">They </w:t>
      </w:r>
      <w:r w:rsidR="00D81A37">
        <w:t>have</w:t>
      </w:r>
      <w:r w:rsidR="00EE44FC">
        <w:t xml:space="preserve"> used </w:t>
      </w:r>
      <w:r w:rsidR="00752467">
        <w:t xml:space="preserve">as a starting point of development </w:t>
      </w:r>
      <w:r w:rsidR="00CD62AE">
        <w:t xml:space="preserve">for non-invasive monitoring of </w:t>
      </w:r>
      <w:r w:rsidR="00431CF7">
        <w:t xml:space="preserve">biological lifeforms </w:t>
      </w:r>
      <w:sdt>
        <w:sdtPr>
          <w:id w:val="-1486005369"/>
          <w:citation/>
        </w:sdtPr>
        <w:sdtContent>
          <w:r w:rsidR="00431CF7">
            <w:fldChar w:fldCharType="begin"/>
          </w:r>
          <w:r w:rsidR="00431CF7">
            <w:instrText xml:space="preserve"> CITATION Yan22 \l 2057 </w:instrText>
          </w:r>
          <w:r w:rsidR="00431CF7">
            <w:fldChar w:fldCharType="separate"/>
          </w:r>
          <w:r w:rsidR="002B4D44" w:rsidRPr="002B4D44">
            <w:rPr>
              <w:noProof/>
            </w:rPr>
            <w:t>[2]</w:t>
          </w:r>
          <w:r w:rsidR="00431CF7">
            <w:fldChar w:fldCharType="end"/>
          </w:r>
        </w:sdtContent>
      </w:sdt>
      <w:r w:rsidR="009A4E8A">
        <w:t xml:space="preserve"> and </w:t>
      </w:r>
      <w:r w:rsidR="00D81A37">
        <w:t xml:space="preserve">measuring </w:t>
      </w:r>
      <w:r w:rsidR="006C6C07">
        <w:t>wear</w:t>
      </w:r>
      <w:r w:rsidR="00222A9C">
        <w:t xml:space="preserve"> of mechanical components</w:t>
      </w:r>
      <w:r w:rsidR="00D81A37">
        <w:t xml:space="preserve"> </w:t>
      </w:r>
      <w:sdt>
        <w:sdtPr>
          <w:id w:val="-1408459231"/>
          <w:citation/>
        </w:sdtPr>
        <w:sdtContent>
          <w:r w:rsidR="006C6C07">
            <w:fldChar w:fldCharType="begin"/>
          </w:r>
          <w:r w:rsidR="006C6C07">
            <w:instrText xml:space="preserve"> CITATION Liu22 \l 2057 </w:instrText>
          </w:r>
          <w:r w:rsidR="006C6C07">
            <w:fldChar w:fldCharType="separate"/>
          </w:r>
          <w:r w:rsidR="002B4D44" w:rsidRPr="002B4D44">
            <w:rPr>
              <w:noProof/>
            </w:rPr>
            <w:t>[3]</w:t>
          </w:r>
          <w:r w:rsidR="006C6C07">
            <w:fldChar w:fldCharType="end"/>
          </w:r>
        </w:sdtContent>
      </w:sdt>
      <w:r w:rsidR="006C6C07">
        <w:t>.</w:t>
      </w:r>
    </w:p>
    <w:p w14:paraId="1D3833D6" w14:textId="26575D26" w:rsidR="006112AE" w:rsidRDefault="006112AE">
      <w:r>
        <w:t xml:space="preserve">Attenuation is a </w:t>
      </w:r>
      <w:r w:rsidR="001D4AAC">
        <w:t xml:space="preserve">measure of the degradation of a signal </w:t>
      </w:r>
      <w:r w:rsidR="001E2A5D">
        <w:t>through a system</w:t>
      </w:r>
      <w:r w:rsidR="00927EA3" w:rsidRPr="00927EA3">
        <w:t xml:space="preserve"> </w:t>
      </w:r>
      <w:sdt>
        <w:sdtPr>
          <w:id w:val="1150398947"/>
          <w:citation/>
        </w:sdtPr>
        <w:sdtContent>
          <w:r w:rsidR="00927EA3">
            <w:fldChar w:fldCharType="begin"/>
          </w:r>
          <w:r w:rsidR="00927EA3">
            <w:instrText xml:space="preserve"> CITATION Kyl25 \l 2057 </w:instrText>
          </w:r>
          <w:r w:rsidR="00927EA3">
            <w:fldChar w:fldCharType="separate"/>
          </w:r>
          <w:r w:rsidR="00927EA3">
            <w:rPr>
              <w:noProof/>
            </w:rPr>
            <w:t xml:space="preserve"> </w:t>
          </w:r>
          <w:r w:rsidR="00927EA3" w:rsidRPr="00D81A37">
            <w:rPr>
              <w:noProof/>
            </w:rPr>
            <w:t>[1]</w:t>
          </w:r>
          <w:r w:rsidR="00927EA3">
            <w:fldChar w:fldCharType="end"/>
          </w:r>
        </w:sdtContent>
      </w:sdt>
      <w:r w:rsidR="001E2A5D">
        <w:t>.</w:t>
      </w:r>
      <w:r w:rsidR="008204FD">
        <w:t xml:space="preserve"> </w:t>
      </w:r>
      <w:r w:rsidR="00BE2A4B">
        <w:t>An attenuation of 0dB means there is no signal loss</w:t>
      </w:r>
      <w:r w:rsidR="00170937">
        <w:t xml:space="preserve"> throughout the circuit.</w:t>
      </w:r>
    </w:p>
    <w:p w14:paraId="3901E1EB" w14:textId="52DCE08D" w:rsidR="0063688C" w:rsidRDefault="00C82616">
      <w:r>
        <w:t xml:space="preserve">Resonance is </w:t>
      </w:r>
      <w:r w:rsidR="009D2320">
        <w:t>the ability for a circuit to oscillate between states</w:t>
      </w:r>
      <w:r w:rsidR="007630A3">
        <w:t xml:space="preserve">, with </w:t>
      </w:r>
      <w:r w:rsidR="004B0C95">
        <w:t>the resonant frequency being the most efficient frequency</w:t>
      </w:r>
      <w:r w:rsidR="004B770B">
        <w:t xml:space="preserve"> at which it occurs</w:t>
      </w:r>
      <w:sdt>
        <w:sdtPr>
          <w:id w:val="-1881311196"/>
          <w:citation/>
        </w:sdtPr>
        <w:sdtContent>
          <w:r w:rsidR="00D81A37">
            <w:fldChar w:fldCharType="begin"/>
          </w:r>
          <w:r w:rsidR="00D81A37">
            <w:instrText xml:space="preserve"> CITATION Kyl25 \l 2057 </w:instrText>
          </w:r>
          <w:r w:rsidR="00D81A37">
            <w:fldChar w:fldCharType="separate"/>
          </w:r>
          <w:r w:rsidR="00D81A37">
            <w:rPr>
              <w:noProof/>
            </w:rPr>
            <w:t xml:space="preserve"> </w:t>
          </w:r>
          <w:r w:rsidR="00D81A37" w:rsidRPr="00D81A37">
            <w:rPr>
              <w:noProof/>
            </w:rPr>
            <w:t>[1]</w:t>
          </w:r>
          <w:r w:rsidR="00D81A37">
            <w:fldChar w:fldCharType="end"/>
          </w:r>
        </w:sdtContent>
      </w:sdt>
      <w:r w:rsidR="00D81A37">
        <w:t>.</w:t>
      </w:r>
      <w:r w:rsidR="003D6A3B">
        <w:t xml:space="preserve"> A perfect resonance </w:t>
      </w:r>
      <w:r w:rsidR="00EE495F">
        <w:t>would continue forever and never change frequency.</w:t>
      </w:r>
    </w:p>
    <w:p w14:paraId="500D6523" w14:textId="647B8984" w:rsidR="000A3BEE" w:rsidRDefault="004B1019">
      <w:r>
        <w:t>R</w:t>
      </w:r>
      <w:r w:rsidR="00FC70D6">
        <w:t>eactance</w:t>
      </w:r>
      <w:r>
        <w:t xml:space="preserve"> is the resistance</w:t>
      </w:r>
      <w:r w:rsidR="00E728C7">
        <w:t xml:space="preserve"> induced</w:t>
      </w:r>
      <w:r>
        <w:t xml:space="preserve"> from charge holding components to the</w:t>
      </w:r>
      <w:r w:rsidR="00E728C7">
        <w:t xml:space="preserve"> flow of charge within </w:t>
      </w:r>
      <w:r w:rsidR="00202920">
        <w:t>a circuit</w:t>
      </w:r>
      <w:r w:rsidR="00E728C7">
        <w:t>.</w:t>
      </w:r>
      <w:r>
        <w:t xml:space="preserve"> </w:t>
      </w:r>
      <w:sdt>
        <w:sdtPr>
          <w:id w:val="985975353"/>
          <w:citation/>
        </w:sdtPr>
        <w:sdtContent>
          <w:r w:rsidR="00233DB9">
            <w:fldChar w:fldCharType="begin"/>
          </w:r>
          <w:r w:rsidR="00233DB9">
            <w:instrText xml:space="preserve"> CITATION Dif25 \l 2057 </w:instrText>
          </w:r>
          <w:r w:rsidR="00233DB9">
            <w:fldChar w:fldCharType="separate"/>
          </w:r>
          <w:r w:rsidR="002B4D44" w:rsidRPr="002B4D44">
            <w:rPr>
              <w:noProof/>
            </w:rPr>
            <w:t>[4]</w:t>
          </w:r>
          <w:r w:rsidR="00233DB9">
            <w:fldChar w:fldCharType="end"/>
          </w:r>
        </w:sdtContent>
      </w:sdt>
      <w:r w:rsidR="00E728C7">
        <w:t xml:space="preserve"> The oscillations are at their most effective when the reactance of the circuit </w:t>
      </w:r>
      <w:r w:rsidR="004029F2">
        <w:t>total to zero, implying there is no resistance to current flow.</w:t>
      </w:r>
    </w:p>
    <w:p w14:paraId="012F89C3" w14:textId="0CB9E4D4" w:rsidR="005F27E0" w:rsidRDefault="005F27E0">
      <m:oMathPara>
        <m:oMath>
          <m:r>
            <w:rPr>
              <w:rFonts w:ascii="Cambria Math" w:hAnsi="Cambria Math"/>
            </w:rPr>
            <m:t>Attenuation=20*</m:t>
          </m:r>
          <m:sSub>
            <m:sSubPr>
              <m:ctrlPr>
                <w:rPr>
                  <w:rFonts w:ascii="Cambria Math" w:hAnsi="Cambria Math"/>
                  <w:i/>
                </w:rPr>
              </m:ctrlPr>
            </m:sSubPr>
            <m:e>
              <m:r>
                <w:rPr>
                  <w:rFonts w:ascii="Cambria Math" w:hAnsi="Cambria Math"/>
                </w:rPr>
                <m:t>log</m:t>
              </m:r>
            </m:e>
            <m:sub>
              <m:r>
                <w:rPr>
                  <w:rFonts w:ascii="Cambria Math" w:hAnsi="Cambria Math"/>
                </w:rPr>
                <m:t>10</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out</m:t>
                  </m:r>
                </m:sub>
              </m:sSub>
            </m:num>
            <m:den>
              <m:sSub>
                <m:sSubPr>
                  <m:ctrlPr>
                    <w:rPr>
                      <w:rFonts w:ascii="Cambria Math" w:hAnsi="Cambria Math"/>
                      <w:i/>
                    </w:rPr>
                  </m:ctrlPr>
                </m:sSubPr>
                <m:e>
                  <m:r>
                    <w:rPr>
                      <w:rFonts w:ascii="Cambria Math" w:hAnsi="Cambria Math"/>
                    </w:rPr>
                    <m:t>V</m:t>
                  </m:r>
                </m:e>
                <m:sub>
                  <m:r>
                    <w:rPr>
                      <w:rFonts w:ascii="Cambria Math" w:hAnsi="Cambria Math"/>
                    </w:rPr>
                    <m:t>In</m:t>
                  </m:r>
                </m:sub>
              </m:sSub>
            </m:den>
          </m:f>
          <m:r>
            <w:rPr>
              <w:rFonts w:ascii="Cambria Math" w:hAnsi="Cambria Math"/>
            </w:rPr>
            <m:t xml:space="preserve"> )</m:t>
          </m:r>
        </m:oMath>
      </m:oMathPara>
    </w:p>
    <w:p w14:paraId="433BF49D" w14:textId="78A0E8BC" w:rsidR="00AE08C4" w:rsidRDefault="000A3BEE">
      <w:r w:rsidRPr="000A3BEE">
        <w:rPr>
          <w:rFonts w:ascii="Cambria Math" w:hAnsi="Cambria Math"/>
          <w:i/>
        </w:rPr>
        <w:br/>
      </w:r>
      <m:oMathPara>
        <m:oMath>
          <m:r>
            <w:rPr>
              <w:rFonts w:ascii="Cambria Math" w:hAnsi="Cambria Math"/>
            </w:rPr>
            <m:t xml:space="preserve">Inductive reactance: </m:t>
          </m:r>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649E4788" w14:textId="4C794CF2" w:rsidR="00AB2580" w:rsidRPr="00D54047" w:rsidRDefault="00D425B4">
      <w:pPr>
        <w:rPr>
          <w:rFonts w:eastAsiaTheme="minorEastAsia"/>
        </w:rPr>
      </w:pPr>
      <m:oMathPara>
        <m:oMath>
          <m:r>
            <w:rPr>
              <w:rFonts w:ascii="Cambria Math" w:hAnsi="Cambria Math"/>
            </w:rPr>
            <m:t>Capacitive reactance:</m:t>
          </m:r>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2E9267EB" w14:textId="2168E9CD" w:rsidR="00D36EA2" w:rsidRDefault="000E22B6" w:rsidP="00B272F0">
      <w:pPr>
        <w:rPr>
          <w:rFonts w:eastAsiaTheme="minorEastAsia"/>
        </w:rPr>
      </w:pPr>
      <w:r>
        <w:rPr>
          <w:rFonts w:eastAsiaTheme="minorEastAsia"/>
        </w:rPr>
        <w:lastRenderedPageBreak/>
        <w:t xml:space="preserve">Resonance </w:t>
      </w:r>
      <w:r w:rsidR="00FF3413">
        <w:rPr>
          <w:rFonts w:eastAsiaTheme="minorEastAsia"/>
        </w:rPr>
        <w:t>occurs when the reactance of the circuit is minimal</w:t>
      </w:r>
      <w:r w:rsidR="00BF554D">
        <w:rPr>
          <w:rFonts w:eastAsiaTheme="minorEastAsia"/>
        </w:rPr>
        <w:t xml:space="preserve">. Inductive reactance is minimal </w:t>
      </w:r>
      <w:r w:rsidR="000C35B1">
        <w:rPr>
          <w:rFonts w:eastAsiaTheme="minorEastAsia"/>
        </w:rPr>
        <w:t>when there’s no frequency and linearly increases tending towards infinite reactance at an infinite frequency. Capacitive reactance tends towards infinity at no frequency and decreases exponentially towards 0 reactance at an infinite frequency.</w:t>
      </w:r>
      <w:r w:rsidR="00D7223F">
        <w:rPr>
          <w:rFonts w:eastAsiaTheme="minorEastAsia"/>
        </w:rPr>
        <w:t xml:space="preserve"> The resonant frequency of the circuit will occur when the reactance’s are equal</w:t>
      </w:r>
      <w:r w:rsidR="00B272F0">
        <w:rPr>
          <w:rFonts w:eastAsiaTheme="minorEastAsia"/>
        </w:rPr>
        <w:t>.</w:t>
      </w:r>
      <w:r w:rsidR="00D54047">
        <w:rPr>
          <w:rFonts w:eastAsiaTheme="minorEastAsia"/>
        </w:rPr>
        <w:t xml:space="preserve"> </w:t>
      </w:r>
      <w:r w:rsidR="002C5C54">
        <w:rPr>
          <w:rFonts w:eastAsiaTheme="minorEastAsia"/>
        </w:rPr>
        <w:t xml:space="preserve"> The resonant frequency can be calculated by equating the </w:t>
      </w:r>
      <w:r w:rsidR="00D54047">
        <w:rPr>
          <w:rFonts w:eastAsiaTheme="minorEastAsia"/>
        </w:rPr>
        <w:t xml:space="preserve">equations for </w:t>
      </w:r>
      <w:proofErr w:type="spellStart"/>
      <w:r w:rsidR="00D54047">
        <w:rPr>
          <w:rFonts w:eastAsiaTheme="minorEastAsia"/>
        </w:rPr>
        <w:t>X</w:t>
      </w:r>
      <w:r w:rsidR="00D54047">
        <w:rPr>
          <w:rFonts w:eastAsiaTheme="minorEastAsia"/>
          <w:vertAlign w:val="subscript"/>
        </w:rPr>
        <w:t>l</w:t>
      </w:r>
      <w:proofErr w:type="spellEnd"/>
      <w:r w:rsidR="00D54047">
        <w:rPr>
          <w:rFonts w:eastAsiaTheme="minorEastAsia"/>
        </w:rPr>
        <w:t xml:space="preserve"> and </w:t>
      </w:r>
      <w:proofErr w:type="spellStart"/>
      <w:r w:rsidR="00D54047">
        <w:rPr>
          <w:rFonts w:eastAsiaTheme="minorEastAsia"/>
        </w:rPr>
        <w:t>X</w:t>
      </w:r>
      <w:r w:rsidR="00D54047">
        <w:rPr>
          <w:rFonts w:eastAsiaTheme="minorEastAsia"/>
          <w:vertAlign w:val="subscript"/>
        </w:rPr>
        <w:t>c</w:t>
      </w:r>
      <w:proofErr w:type="spellEnd"/>
      <w:r w:rsidR="00D54047">
        <w:rPr>
          <w:rFonts w:eastAsiaTheme="minorEastAsia"/>
        </w:rPr>
        <w:t xml:space="preserve"> </w:t>
      </w:r>
      <w:r w:rsidR="00137199">
        <w:rPr>
          <w:rFonts w:eastAsiaTheme="minorEastAsia"/>
        </w:rPr>
        <w:t>and then rearranged for F to be the subject of the equation.</w:t>
      </w:r>
    </w:p>
    <w:p w14:paraId="56E1B4E1" w14:textId="14B5DC46" w:rsidR="00D36EA2" w:rsidRDefault="00D36EA2">
      <w:pPr>
        <w:rPr>
          <w:rFonts w:eastAsiaTheme="minorEastAsia"/>
        </w:rPr>
      </w:pPr>
      <m:oMathPara>
        <m:oMath>
          <m:r>
            <w:rPr>
              <w:rFonts w:ascii="Cambria Math" w:hAnsi="Cambria Math"/>
            </w:rPr>
            <m:t>2πFL=</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43660EB1" w14:textId="1FD0358F" w:rsidR="00D54047" w:rsidRPr="00D36EA2" w:rsidRDefault="00D36EA2">
      <w:pPr>
        <w:rPr>
          <w:rFonts w:eastAsiaTheme="minorEastAsia"/>
        </w:rPr>
      </w:pPr>
      <m:oMathPara>
        <m:oMath>
          <m:r>
            <w:rPr>
              <w:rFonts w:ascii="Cambria Math" w:eastAsiaTheme="minorEastAsia" w:hAnsi="Cambria Math"/>
            </w:rPr>
            <m:t>4</m:t>
          </m:r>
          <m:sSup>
            <m:sSupPr>
              <m:ctrlPr>
                <w:rPr>
                  <w:rFonts w:ascii="Cambria Math" w:eastAsiaTheme="minorEastAsia" w:hAnsi="Cambria Math"/>
                  <w:i/>
                </w:rPr>
              </m:ctrlPr>
            </m:sSupPr>
            <m:e>
              <m:r>
                <w:rPr>
                  <w:rFonts w:ascii="Cambria Math" w:eastAsiaTheme="minorEastAsia" w:hAnsi="Cambria Math"/>
                </w:rPr>
                <m:t>π</m:t>
              </m:r>
            </m:e>
            <m:sup>
              <m:r>
                <w:rPr>
                  <w:rFonts w:ascii="Cambria Math" w:eastAsiaTheme="minorEastAsia" w:hAnsi="Cambria Math"/>
                </w:rPr>
                <m:t>2</m:t>
              </m:r>
            </m:sup>
          </m:sSup>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2</m:t>
              </m:r>
            </m:sup>
          </m:sSup>
          <m:r>
            <w:rPr>
              <w:rFonts w:ascii="Cambria Math" w:eastAsiaTheme="minorEastAsia" w:hAnsi="Cambria Math"/>
            </w:rPr>
            <m:t>CL=1</m:t>
          </m:r>
        </m:oMath>
      </m:oMathPara>
    </w:p>
    <w:p w14:paraId="39ABC101" w14:textId="5F25CED3" w:rsidR="00D36EA2" w:rsidRPr="00D36EA2" w:rsidRDefault="00000000">
      <w:pPr>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2</m:t>
              </m:r>
            </m:sup>
          </m:sSup>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4</m:t>
              </m:r>
              <m:sSup>
                <m:sSupPr>
                  <m:ctrlPr>
                    <w:rPr>
                      <w:rFonts w:ascii="Cambria Math" w:eastAsiaTheme="minorEastAsia" w:hAnsi="Cambria Math"/>
                      <w:i/>
                    </w:rPr>
                  </m:ctrlPr>
                </m:sSupPr>
                <m:e>
                  <m:r>
                    <w:rPr>
                      <w:rFonts w:ascii="Cambria Math" w:eastAsiaTheme="minorEastAsia" w:hAnsi="Cambria Math"/>
                    </w:rPr>
                    <m:t>π</m:t>
                  </m:r>
                </m:e>
                <m:sup>
                  <m:r>
                    <w:rPr>
                      <w:rFonts w:ascii="Cambria Math" w:eastAsiaTheme="minorEastAsia" w:hAnsi="Cambria Math"/>
                    </w:rPr>
                    <m:t>2</m:t>
                  </m:r>
                </m:sup>
              </m:sSup>
              <m:r>
                <w:rPr>
                  <w:rFonts w:ascii="Cambria Math" w:eastAsiaTheme="minorEastAsia" w:hAnsi="Cambria Math"/>
                </w:rPr>
                <m:t>CL</m:t>
              </m:r>
            </m:den>
          </m:f>
        </m:oMath>
      </m:oMathPara>
    </w:p>
    <w:p w14:paraId="6618CC83" w14:textId="213CBD26" w:rsidR="002E6D2C" w:rsidRPr="00D425B4" w:rsidRDefault="00D36EA2">
      <w:pPr>
        <w:rPr>
          <w:rFonts w:eastAsiaTheme="minorEastAsia"/>
        </w:rPr>
      </w:pPr>
      <m:oMathPara>
        <m:oMath>
          <m:r>
            <w:rPr>
              <w:rFonts w:ascii="Cambria Math" w:eastAsiaTheme="minorEastAsia" w:hAnsi="Cambria Math"/>
            </w:rPr>
            <m:t xml:space="preserve">F=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m:t>
              </m:r>
              <m:rad>
                <m:radPr>
                  <m:degHide m:val="1"/>
                  <m:ctrlPr>
                    <w:rPr>
                      <w:rFonts w:ascii="Cambria Math" w:eastAsiaTheme="minorEastAsia" w:hAnsi="Cambria Math"/>
                      <w:i/>
                    </w:rPr>
                  </m:ctrlPr>
                </m:radPr>
                <m:deg/>
                <m:e>
                  <m:r>
                    <w:rPr>
                      <w:rFonts w:ascii="Cambria Math" w:eastAsiaTheme="minorEastAsia" w:hAnsi="Cambria Math"/>
                    </w:rPr>
                    <m:t>CL</m:t>
                  </m:r>
                </m:e>
              </m:rad>
            </m:den>
          </m:f>
        </m:oMath>
      </m:oMathPara>
    </w:p>
    <w:p w14:paraId="54207C65" w14:textId="14BECEA6" w:rsidR="00D425B4" w:rsidRDefault="00D425B4"/>
    <w:p w14:paraId="58766F85" w14:textId="77777777" w:rsidR="00DD680F" w:rsidRPr="00F57417" w:rsidRDefault="00DD680F"/>
    <w:p w14:paraId="753F2202" w14:textId="1BCE8226" w:rsidR="006B234D" w:rsidRDefault="00511A0E">
      <w:r>
        <w:t xml:space="preserve">RCL circuits are any circuit which contain a resistor, capacitor and inductor in any configuration. </w:t>
      </w:r>
      <w:r w:rsidR="006B6698">
        <w:t xml:space="preserve">The circuit that will be </w:t>
      </w:r>
      <w:r>
        <w:t>investigated</w:t>
      </w:r>
      <w:r w:rsidR="006B6698">
        <w:t xml:space="preserve"> will have a resistor in series, with an inductor and capacitor in parallel. It</w:t>
      </w:r>
      <w:r w:rsidR="000239F1">
        <w:t xml:space="preserve"> is a second order circuit, as there are 2 charge storage components </w:t>
      </w:r>
      <w:sdt>
        <w:sdtPr>
          <w:id w:val="424551136"/>
          <w:citation/>
        </w:sdtPr>
        <w:sdtContent>
          <w:r w:rsidR="000239F1">
            <w:fldChar w:fldCharType="begin"/>
          </w:r>
          <w:r w:rsidR="000239F1">
            <w:instrText xml:space="preserve"> CITATION Kyl25 \l 2057 </w:instrText>
          </w:r>
          <w:r w:rsidR="000239F1">
            <w:fldChar w:fldCharType="separate"/>
          </w:r>
          <w:r w:rsidR="002B4D44" w:rsidRPr="002B4D44">
            <w:rPr>
              <w:noProof/>
            </w:rPr>
            <w:t>[1]</w:t>
          </w:r>
          <w:r w:rsidR="000239F1">
            <w:fldChar w:fldCharType="end"/>
          </w:r>
        </w:sdtContent>
      </w:sdt>
      <w:r w:rsidR="00D81A37">
        <w:t>, the capacitor in</w:t>
      </w:r>
      <w:r w:rsidR="006B234D">
        <w:t xml:space="preserve"> an</w:t>
      </w:r>
      <w:r w:rsidR="00D81A37">
        <w:t xml:space="preserve"> electrical </w:t>
      </w:r>
      <w:r w:rsidR="006B234D">
        <w:t xml:space="preserve">field </w:t>
      </w:r>
      <w:r w:rsidR="00D81A37">
        <w:t xml:space="preserve">and the inductor in </w:t>
      </w:r>
      <w:r w:rsidR="006B234D">
        <w:t>a magnetic field</w:t>
      </w:r>
      <w:r w:rsidR="000239F1">
        <w:t xml:space="preserve">. </w:t>
      </w:r>
      <w:r w:rsidR="00EC7051">
        <w:t>The c</w:t>
      </w:r>
      <w:r w:rsidR="009855D8">
        <w:t xml:space="preserve">ircuit </w:t>
      </w:r>
      <w:r w:rsidR="00EC7051">
        <w:t>operates</w:t>
      </w:r>
      <w:r w:rsidR="009855D8">
        <w:t xml:space="preserve"> by having a </w:t>
      </w:r>
      <w:r w:rsidR="00F67982">
        <w:t>potential</w:t>
      </w:r>
      <w:r w:rsidR="009855D8">
        <w:t xml:space="preserve"> difference across the capacitor. </w:t>
      </w:r>
      <w:r w:rsidR="00F67982">
        <w:t>This causes c</w:t>
      </w:r>
      <w:r w:rsidR="00975495">
        <w:t>urrent</w:t>
      </w:r>
      <w:r w:rsidR="006B234D">
        <w:t xml:space="preserve"> to</w:t>
      </w:r>
      <w:r w:rsidR="00975495">
        <w:t xml:space="preserve"> flow through the inductor </w:t>
      </w:r>
      <w:r w:rsidR="006B234D">
        <w:t xml:space="preserve">in </w:t>
      </w:r>
      <w:r w:rsidR="00975495">
        <w:t>parallel</w:t>
      </w:r>
      <w:r w:rsidR="00F67982">
        <w:t xml:space="preserve"> to the capacitor</w:t>
      </w:r>
      <w:r w:rsidR="006B234D">
        <w:t xml:space="preserve">. The flowing current </w:t>
      </w:r>
      <w:r w:rsidR="00975495">
        <w:t>induc</w:t>
      </w:r>
      <w:r w:rsidR="00F67982">
        <w:t>es</w:t>
      </w:r>
      <w:r w:rsidR="00975495">
        <w:t xml:space="preserve"> a</w:t>
      </w:r>
      <w:r w:rsidR="006B234D">
        <w:t xml:space="preserve"> magnetic</w:t>
      </w:r>
      <w:r w:rsidR="00975495">
        <w:t xml:space="preserve"> field</w:t>
      </w:r>
      <w:r w:rsidR="00D60882">
        <w:t xml:space="preserve">. The strength of the </w:t>
      </w:r>
      <w:r w:rsidR="006B234D">
        <w:t xml:space="preserve">magnetic </w:t>
      </w:r>
      <w:r w:rsidR="00D60882">
        <w:t xml:space="preserve">field </w:t>
      </w:r>
      <w:r w:rsidR="009D00AE">
        <w:t>increas</w:t>
      </w:r>
      <w:r w:rsidR="00D60882">
        <w:t>es</w:t>
      </w:r>
      <w:r w:rsidR="009D00AE">
        <w:t xml:space="preserve"> in strength as the capacitor drains</w:t>
      </w:r>
      <w:r w:rsidR="001348D7">
        <w:t>,</w:t>
      </w:r>
      <w:r w:rsidR="006B234D">
        <w:t xml:space="preserve"> which reduces the electrical field strength </w:t>
      </w:r>
      <w:r w:rsidR="00C82657">
        <w:t>causing more current to flow through the inductor.</w:t>
      </w:r>
    </w:p>
    <w:p w14:paraId="42D5EAF6" w14:textId="11CAE6A9" w:rsidR="00F60100" w:rsidRDefault="002D579E">
      <w:r>
        <w:t>Once the capacitor is drained</w:t>
      </w:r>
      <w:r w:rsidR="00F60713">
        <w:t xml:space="preserve"> the electric field </w:t>
      </w:r>
      <w:r w:rsidR="006B234D">
        <w:t>has no energy and the magnetic field begins to collapse, inducing a current in opposition to the original direction</w:t>
      </w:r>
      <w:r w:rsidR="00CF53D4">
        <w:t xml:space="preserve"> and re-creating the original electrical field</w:t>
      </w:r>
      <w:r w:rsidR="006B234D">
        <w:t>.</w:t>
      </w:r>
      <w:r w:rsidR="008F708F">
        <w:t xml:space="preserve"> </w:t>
      </w:r>
      <w:r w:rsidR="00CF53D4">
        <w:t>T</w:t>
      </w:r>
      <w:r w:rsidR="00177445">
        <w:t xml:space="preserve">he circuit then oscillates </w:t>
      </w:r>
      <w:r w:rsidR="00CC1086">
        <w:t xml:space="preserve">between </w:t>
      </w:r>
      <w:r w:rsidR="00CF53D4">
        <w:t>the magnetic and electric fields</w:t>
      </w:r>
      <w:r w:rsidR="008C21B7">
        <w:t xml:space="preserve"> as one </w:t>
      </w:r>
      <w:r w:rsidR="00934FF5">
        <w:t>weakens and the other strengthens between the peaks</w:t>
      </w:r>
      <w:r w:rsidR="008F708F">
        <w:t>.</w:t>
      </w:r>
      <w:r w:rsidR="00E57B5B">
        <w:t xml:space="preserve"> </w:t>
      </w:r>
      <w:r w:rsidR="00CF53D4">
        <w:t>If there were no losses in the circuit, it would continue to oscillate</w:t>
      </w:r>
      <w:r w:rsidR="00934FF5">
        <w:t xml:space="preserve"> forever with no additional current from an outside source</w:t>
      </w:r>
      <w:r w:rsidR="00CF53D4">
        <w:t>.</w:t>
      </w:r>
    </w:p>
    <w:p w14:paraId="43AB5F86" w14:textId="1F4CFAD5" w:rsidR="00F60100" w:rsidRDefault="0037325C">
      <w:r>
        <w:t xml:space="preserve">Internal resistances of the circuit reduce the </w:t>
      </w:r>
      <w:r w:rsidR="00857EA0">
        <w:t xml:space="preserve">peak </w:t>
      </w:r>
      <w:r w:rsidR="00BC754F">
        <w:t>field strength</w:t>
      </w:r>
      <w:r w:rsidR="00857EA0">
        <w:t xml:space="preserve"> of each </w:t>
      </w:r>
      <w:r w:rsidR="002927AA">
        <w:t>oscillation</w:t>
      </w:r>
      <w:r w:rsidR="00857EA0">
        <w:t>, so</w:t>
      </w:r>
      <w:r w:rsidR="00CF53D4">
        <w:t xml:space="preserve"> for the </w:t>
      </w:r>
      <w:r w:rsidR="00B710D1">
        <w:t xml:space="preserve">circuit to continue </w:t>
      </w:r>
      <w:r w:rsidR="00CF53D4">
        <w:t>oscillati</w:t>
      </w:r>
      <w:r w:rsidR="00B710D1">
        <w:t>ng</w:t>
      </w:r>
      <w:r w:rsidR="00CF53D4">
        <w:t xml:space="preserve"> there</w:t>
      </w:r>
      <w:r w:rsidR="00857EA0">
        <w:t xml:space="preserve"> needs to </w:t>
      </w:r>
      <w:r w:rsidR="00CF53D4">
        <w:t xml:space="preserve">be </w:t>
      </w:r>
      <w:r w:rsidR="00B710D1">
        <w:t xml:space="preserve">an </w:t>
      </w:r>
      <w:r w:rsidR="00857EA0">
        <w:t xml:space="preserve">external power source. </w:t>
      </w:r>
      <w:r w:rsidR="009F0161">
        <w:t xml:space="preserve">The resistor in the circuit </w:t>
      </w:r>
      <w:r w:rsidR="00CF53D4">
        <w:t>acts as a current limit to prevent the circuit from receiving more current that needed to re-</w:t>
      </w:r>
      <w:r w:rsidR="00B710D1">
        <w:t>cooperate</w:t>
      </w:r>
      <w:r w:rsidR="00CF53D4">
        <w:t xml:space="preserve"> the losses, otherwise there would be no reverse current as the</w:t>
      </w:r>
      <w:r w:rsidR="00B710D1">
        <w:t xml:space="preserve"> source would be overpowering and prevent the magnetic field from decreasing in strength.</w:t>
      </w:r>
    </w:p>
    <w:p w14:paraId="3AA02364" w14:textId="7270F084" w:rsidR="00614C62" w:rsidRDefault="00A00C5F">
      <w:r>
        <w:lastRenderedPageBreak/>
        <w:t>The circuit will be created</w:t>
      </w:r>
      <w:r w:rsidR="00604B98">
        <w:t xml:space="preserve"> in a simulation software first</w:t>
      </w:r>
      <w:r w:rsidR="00E16F3D">
        <w:t xml:space="preserve"> with data collected on the expected response of the circuit. It will then be created </w:t>
      </w:r>
      <w:r w:rsidR="0042402D">
        <w:t>on a breadboard</w:t>
      </w:r>
      <w:r w:rsidR="00E16F3D">
        <w:t>, with the same data collected and compared to the simulated results.</w:t>
      </w:r>
    </w:p>
    <w:p w14:paraId="1A5E69AD" w14:textId="0E62B66B" w:rsidR="009D3AFA" w:rsidRDefault="00CC64F1">
      <w:r>
        <w:t xml:space="preserve">The circuits output </w:t>
      </w:r>
      <w:r w:rsidR="001C6A13">
        <w:t xml:space="preserve">voltage can be </w:t>
      </w:r>
      <w:r w:rsidR="004F160F">
        <w:t>measured on an oscilloscope</w:t>
      </w:r>
      <w:r w:rsidR="001C6A13">
        <w:t xml:space="preserve"> from between the resistor, and the charge holding components. </w:t>
      </w:r>
      <w:r w:rsidR="006112AE">
        <w:t xml:space="preserve">The attenuation </w:t>
      </w:r>
      <w:r w:rsidR="001E2A5D">
        <w:t xml:space="preserve">can be calculated to find how </w:t>
      </w:r>
      <w:r w:rsidR="00B10F06">
        <w:t xml:space="preserve">well the system oscillates at varying frequencies. </w:t>
      </w:r>
      <w:r w:rsidR="000321C1">
        <w:t xml:space="preserve">By </w:t>
      </w:r>
      <w:r w:rsidR="000B4847">
        <w:t>finding the frequencies where the attenuation has dropped</w:t>
      </w:r>
      <w:r w:rsidR="000321C1">
        <w:t xml:space="preserve"> 3dB from the peak, the bandwidth of the system</w:t>
      </w:r>
      <w:r w:rsidR="00D97D5A">
        <w:t xml:space="preserve"> can be found</w:t>
      </w:r>
      <w:r w:rsidR="000B4847">
        <w:t xml:space="preserve"> using those frequencies</w:t>
      </w:r>
      <w:r w:rsidR="00D97D5A">
        <w:t xml:space="preserve"> an</w:t>
      </w:r>
      <w:r w:rsidR="000321C1">
        <w:t>d the Q factor</w:t>
      </w:r>
      <w:r w:rsidR="00D97D5A">
        <w:t xml:space="preserve"> calculated</w:t>
      </w:r>
      <w:r w:rsidR="000321C1">
        <w:t>.</w:t>
      </w:r>
    </w:p>
    <w:p w14:paraId="7A39EEB4" w14:textId="0F73CE25" w:rsidR="00146E36" w:rsidRDefault="00146E36">
      <w:r>
        <w:t xml:space="preserve">The </w:t>
      </w:r>
      <w:r w:rsidR="002439F2">
        <w:t xml:space="preserve">intended </w:t>
      </w:r>
      <w:r>
        <w:t>values for the components within the circuit</w:t>
      </w:r>
      <w:r w:rsidR="00DE70B1">
        <w:t xml:space="preserve"> </w:t>
      </w:r>
      <w:r w:rsidR="002439F2">
        <w:t>are</w:t>
      </w:r>
      <w:r w:rsidR="00DE70B1">
        <w:t xml:space="preserve"> a </w:t>
      </w:r>
      <w:r w:rsidR="003A26E5">
        <w:t>1K resistor, a 1µF capacitor and a 1mH inductor.</w:t>
      </w:r>
      <w:r w:rsidR="00D24565" w:rsidRPr="00D24565">
        <w:t xml:space="preserve"> </w:t>
      </w:r>
      <w:r w:rsidR="00D24565">
        <w:t>By substituting the values into the equation</w:t>
      </w:r>
      <w:r w:rsidR="002439F2">
        <w:t xml:space="preserve"> for resonant frequency</w:t>
      </w:r>
      <w:r w:rsidR="00D24565">
        <w:t xml:space="preserve">, the expected frequency is </w:t>
      </w:r>
    </w:p>
    <w:p w14:paraId="09B10C17" w14:textId="77B44B59" w:rsidR="00B710D1" w:rsidRPr="00D24565" w:rsidRDefault="00146E36">
      <w:pPr>
        <w:rPr>
          <w:rFonts w:eastAsiaTheme="minorEastAsia"/>
        </w:rPr>
      </w:pPr>
      <m:oMathPara>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e>
              </m:rad>
            </m:den>
          </m:f>
          <m:r>
            <w:rPr>
              <w:rFonts w:ascii="Cambria Math" w:hAnsi="Cambria Math"/>
            </w:rPr>
            <m:t>=503</m:t>
          </m:r>
          <m:r>
            <w:rPr>
              <w:rFonts w:ascii="Cambria Math" w:hAnsi="Cambria Math"/>
            </w:rPr>
            <m:t>0</m:t>
          </m:r>
          <m:r>
            <w:rPr>
              <w:rFonts w:ascii="Cambria Math" w:hAnsi="Cambria Math"/>
            </w:rPr>
            <m:t>Hz</m:t>
          </m:r>
        </m:oMath>
      </m:oMathPara>
    </w:p>
    <w:p w14:paraId="1AA8E297" w14:textId="77777777" w:rsidR="00B710D1" w:rsidRDefault="00B710D1"/>
    <w:p w14:paraId="18B236C4" w14:textId="43DB1145" w:rsidR="00CE18CE" w:rsidRDefault="00CE18CE">
      <w:r>
        <w:t>Section 3: Simulated Circuit setup.</w:t>
      </w:r>
    </w:p>
    <w:p w14:paraId="0DBD5B57" w14:textId="3A58B315" w:rsidR="00E20C72" w:rsidRDefault="00E20C72">
      <w:r w:rsidRPr="00B62759">
        <w:rPr>
          <w:noProof/>
        </w:rPr>
        <w:drawing>
          <wp:inline distT="0" distB="0" distL="0" distR="0" wp14:anchorId="189B88A4" wp14:editId="21D5C23D">
            <wp:extent cx="4464279" cy="3397425"/>
            <wp:effectExtent l="0" t="0" r="0" b="0"/>
            <wp:docPr id="1583166856" name="Picture 1"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166856" name="Picture 1" descr="A diagram of a circuit&#10;&#10;AI-generated content may be incorrect."/>
                    <pic:cNvPicPr/>
                  </pic:nvPicPr>
                  <pic:blipFill>
                    <a:blip r:embed="rId8"/>
                    <a:stretch>
                      <a:fillRect/>
                    </a:stretch>
                  </pic:blipFill>
                  <pic:spPr>
                    <a:xfrm>
                      <a:off x="0" y="0"/>
                      <a:ext cx="4464279" cy="3397425"/>
                    </a:xfrm>
                    <a:prstGeom prst="rect">
                      <a:avLst/>
                    </a:prstGeom>
                  </pic:spPr>
                </pic:pic>
              </a:graphicData>
            </a:graphic>
          </wp:inline>
        </w:drawing>
      </w:r>
    </w:p>
    <w:p w14:paraId="40A94F6C" w14:textId="79A65BEF" w:rsidR="00E20C72" w:rsidRDefault="00E20C72">
      <w:r>
        <w:t>Fig 1: Circuit diagram created within Proteus.</w:t>
      </w:r>
    </w:p>
    <w:p w14:paraId="70F32873" w14:textId="77777777" w:rsidR="00E20C72" w:rsidRDefault="00E20C72"/>
    <w:p w14:paraId="2F64E591" w14:textId="5520DB00" w:rsidR="000604B0" w:rsidRDefault="00423E32">
      <w:r>
        <w:t>The circuit was created in Proteus Professional 8.17</w:t>
      </w:r>
      <w:r w:rsidR="00E20C72">
        <w:t>, shown in Figure 1 above</w:t>
      </w:r>
      <w:r w:rsidR="003A2CD4">
        <w:t>.</w:t>
      </w:r>
      <w:r>
        <w:t xml:space="preserve"> </w:t>
      </w:r>
      <w:r w:rsidR="003A2CD4">
        <w:t>The circuit utilises the generic component</w:t>
      </w:r>
      <w:r w:rsidR="003E4026">
        <w:t>s</w:t>
      </w:r>
      <w:r w:rsidR="008430D8">
        <w:t xml:space="preserve"> </w:t>
      </w:r>
      <w:r w:rsidR="003837C3">
        <w:t>library to avoid any behaviours caused by specific components</w:t>
      </w:r>
      <w:r w:rsidR="002B2CB7">
        <w:t xml:space="preserve">. </w:t>
      </w:r>
      <w:r w:rsidR="003A2CD4">
        <w:t xml:space="preserve">A </w:t>
      </w:r>
      <w:r>
        <w:t>signal generator</w:t>
      </w:r>
      <w:r w:rsidR="00E20C72">
        <w:t xml:space="preserve"> labelled source</w:t>
      </w:r>
      <w:r>
        <w:t xml:space="preserve"> which can be used during simulation to change the frequency </w:t>
      </w:r>
      <w:r w:rsidR="004F0A6E">
        <w:t xml:space="preserve">generated </w:t>
      </w:r>
      <w:r>
        <w:t xml:space="preserve">and an oscilloscope to record </w:t>
      </w:r>
      <w:r w:rsidR="002439F2">
        <w:t xml:space="preserve">the input </w:t>
      </w:r>
      <w:r w:rsidR="002439F2">
        <w:lastRenderedPageBreak/>
        <w:t>and output voltages</w:t>
      </w:r>
      <w:r>
        <w:t xml:space="preserve"> manually</w:t>
      </w:r>
      <w:r w:rsidR="002439F2">
        <w:t xml:space="preserve">, to ensure the attenuation is </w:t>
      </w:r>
      <w:r w:rsidR="00233819">
        <w:t>measured</w:t>
      </w:r>
      <w:r w:rsidR="002439F2">
        <w:t xml:space="preserve"> from the </w:t>
      </w:r>
      <w:r w:rsidR="00233819">
        <w:t xml:space="preserve">voltage </w:t>
      </w:r>
      <w:r w:rsidR="001D73F2">
        <w:t>across</w:t>
      </w:r>
      <w:r w:rsidR="00233819">
        <w:t xml:space="preserve"> the circuit and not the target voltage</w:t>
      </w:r>
      <w:r>
        <w:t xml:space="preserve">. The oscilloscope was connected across the resistor to measure the voltage both coming </w:t>
      </w:r>
      <w:r w:rsidR="003A2CD4">
        <w:t>into</w:t>
      </w:r>
      <w:r>
        <w:t xml:space="preserve"> the circuit from the signal generator, and the voltage</w:t>
      </w:r>
      <w:r w:rsidR="004F0A6E">
        <w:t xml:space="preserve"> at output</w:t>
      </w:r>
      <w:r>
        <w:t xml:space="preserve"> between the resistor, capacitor and inductor.</w:t>
      </w:r>
    </w:p>
    <w:p w14:paraId="65BFEDC8" w14:textId="77777777" w:rsidR="00E20C72" w:rsidRDefault="00E20C72"/>
    <w:p w14:paraId="52299ABB" w14:textId="525DAB23" w:rsidR="00423E32" w:rsidRDefault="00423E32">
      <w:r>
        <w:t>Section 4: Simulated Circuit results:</w:t>
      </w:r>
    </w:p>
    <w:p w14:paraId="72A96B53" w14:textId="77777777" w:rsidR="00EE4C1E" w:rsidRDefault="00EE4C1E" w:rsidP="00F853E1">
      <w:pPr>
        <w:jc w:val="center"/>
      </w:pPr>
    </w:p>
    <w:p w14:paraId="28F69380" w14:textId="485B710F" w:rsidR="00EE4C1E" w:rsidRDefault="00EE4C1E" w:rsidP="00F853E1">
      <w:pPr>
        <w:jc w:val="center"/>
      </w:pPr>
      <w:r>
        <w:t xml:space="preserve">Table </w:t>
      </w:r>
      <w:r w:rsidR="007461F8">
        <w:t>I</w:t>
      </w:r>
    </w:p>
    <w:p w14:paraId="6B460F3C" w14:textId="019BE32C" w:rsidR="00EE4C1E" w:rsidRDefault="000E500A" w:rsidP="00F853E1">
      <w:pPr>
        <w:jc w:val="center"/>
      </w:pPr>
      <w:r>
        <w:t xml:space="preserve">Simulated </w:t>
      </w:r>
      <w:r w:rsidR="00EE4C1E">
        <w:t>results</w:t>
      </w:r>
    </w:p>
    <w:tbl>
      <w:tblPr>
        <w:tblStyle w:val="TableGrid"/>
        <w:tblW w:w="0" w:type="auto"/>
        <w:tblInd w:w="1413" w:type="dxa"/>
        <w:tblLook w:val="04A0" w:firstRow="1" w:lastRow="0" w:firstColumn="1" w:lastColumn="0" w:noHBand="0" w:noVBand="1"/>
      </w:tblPr>
      <w:tblGrid>
        <w:gridCol w:w="1843"/>
        <w:gridCol w:w="1252"/>
        <w:gridCol w:w="1299"/>
        <w:gridCol w:w="1701"/>
      </w:tblGrid>
      <w:tr w:rsidR="00E538A7" w14:paraId="12A67042" w14:textId="77777777" w:rsidTr="00E538A7">
        <w:tc>
          <w:tcPr>
            <w:tcW w:w="1843" w:type="dxa"/>
            <w:vAlign w:val="bottom"/>
          </w:tcPr>
          <w:p w14:paraId="36A2494E" w14:textId="6AC780EE" w:rsidR="00E538A7" w:rsidRDefault="00E538A7" w:rsidP="00E538A7">
            <w:pPr>
              <w:jc w:val="center"/>
            </w:pPr>
            <w:r>
              <w:rPr>
                <w:rFonts w:ascii="Aptos Narrow" w:hAnsi="Aptos Narrow"/>
                <w:color w:val="000000"/>
                <w:sz w:val="22"/>
                <w:szCs w:val="22"/>
              </w:rPr>
              <w:t>Frequency (Hz)</w:t>
            </w:r>
          </w:p>
        </w:tc>
        <w:tc>
          <w:tcPr>
            <w:tcW w:w="1252" w:type="dxa"/>
            <w:vAlign w:val="bottom"/>
          </w:tcPr>
          <w:p w14:paraId="0AE303A4" w14:textId="02AA0E58" w:rsidR="00E538A7" w:rsidRDefault="00E538A7" w:rsidP="00E538A7">
            <w:pPr>
              <w:jc w:val="center"/>
            </w:pPr>
            <w:r>
              <w:rPr>
                <w:rFonts w:ascii="Aptos Narrow" w:hAnsi="Aptos Narrow"/>
                <w:color w:val="000000"/>
                <w:sz w:val="22"/>
                <w:szCs w:val="22"/>
              </w:rPr>
              <w:t>V in</w:t>
            </w:r>
          </w:p>
        </w:tc>
        <w:tc>
          <w:tcPr>
            <w:tcW w:w="1299" w:type="dxa"/>
            <w:vAlign w:val="bottom"/>
          </w:tcPr>
          <w:p w14:paraId="420F56F0" w14:textId="50F4FE64" w:rsidR="00E538A7" w:rsidRDefault="00E538A7" w:rsidP="00E538A7">
            <w:pPr>
              <w:jc w:val="center"/>
            </w:pPr>
            <w:r>
              <w:rPr>
                <w:rFonts w:ascii="Aptos Narrow" w:hAnsi="Aptos Narrow"/>
                <w:color w:val="000000"/>
                <w:sz w:val="22"/>
                <w:szCs w:val="22"/>
              </w:rPr>
              <w:t>V out</w:t>
            </w:r>
          </w:p>
        </w:tc>
        <w:tc>
          <w:tcPr>
            <w:tcW w:w="1701" w:type="dxa"/>
            <w:vAlign w:val="bottom"/>
          </w:tcPr>
          <w:p w14:paraId="6186FD0B" w14:textId="61D0138D" w:rsidR="00E538A7" w:rsidRDefault="00E538A7" w:rsidP="00E538A7">
            <w:pPr>
              <w:jc w:val="center"/>
            </w:pPr>
            <w:r>
              <w:rPr>
                <w:rFonts w:ascii="Aptos Narrow" w:hAnsi="Aptos Narrow"/>
                <w:color w:val="000000"/>
                <w:sz w:val="22"/>
                <w:szCs w:val="22"/>
              </w:rPr>
              <w:t>Gain (dB)</w:t>
            </w:r>
          </w:p>
        </w:tc>
      </w:tr>
      <w:tr w:rsidR="00E538A7" w14:paraId="67DF40F2" w14:textId="77777777" w:rsidTr="00E538A7">
        <w:tc>
          <w:tcPr>
            <w:tcW w:w="1843" w:type="dxa"/>
            <w:vAlign w:val="bottom"/>
          </w:tcPr>
          <w:p w14:paraId="5CFF7DF2" w14:textId="18F0C0E9" w:rsidR="00E538A7" w:rsidRDefault="00E538A7" w:rsidP="00E538A7">
            <w:pPr>
              <w:jc w:val="center"/>
            </w:pPr>
            <w:r>
              <w:rPr>
                <w:rFonts w:ascii="Aptos Narrow" w:hAnsi="Aptos Narrow"/>
                <w:color w:val="000000"/>
                <w:sz w:val="22"/>
                <w:szCs w:val="22"/>
              </w:rPr>
              <w:t>100</w:t>
            </w:r>
          </w:p>
        </w:tc>
        <w:tc>
          <w:tcPr>
            <w:tcW w:w="1252" w:type="dxa"/>
            <w:vAlign w:val="bottom"/>
          </w:tcPr>
          <w:p w14:paraId="508F90F1" w14:textId="6725640A" w:rsidR="00E538A7" w:rsidRDefault="00E538A7" w:rsidP="00E538A7">
            <w:pPr>
              <w:jc w:val="center"/>
            </w:pPr>
            <w:r>
              <w:rPr>
                <w:rFonts w:ascii="Aptos Narrow" w:hAnsi="Aptos Narrow"/>
                <w:color w:val="000000"/>
                <w:sz w:val="22"/>
                <w:szCs w:val="22"/>
              </w:rPr>
              <w:t>1</w:t>
            </w:r>
          </w:p>
        </w:tc>
        <w:tc>
          <w:tcPr>
            <w:tcW w:w="1299" w:type="dxa"/>
            <w:vAlign w:val="bottom"/>
          </w:tcPr>
          <w:p w14:paraId="2EB85A33" w14:textId="207BB2B8" w:rsidR="00E538A7" w:rsidRDefault="00E538A7" w:rsidP="00E538A7">
            <w:pPr>
              <w:jc w:val="center"/>
            </w:pPr>
            <w:r>
              <w:rPr>
                <w:rFonts w:ascii="Aptos Narrow" w:hAnsi="Aptos Narrow"/>
                <w:color w:val="000000"/>
                <w:sz w:val="22"/>
                <w:szCs w:val="22"/>
              </w:rPr>
              <w:t>0.00065</w:t>
            </w:r>
          </w:p>
        </w:tc>
        <w:tc>
          <w:tcPr>
            <w:tcW w:w="1701" w:type="dxa"/>
            <w:vAlign w:val="bottom"/>
          </w:tcPr>
          <w:p w14:paraId="71691889" w14:textId="44840393" w:rsidR="00E538A7" w:rsidRDefault="00E538A7" w:rsidP="00E538A7">
            <w:pPr>
              <w:jc w:val="center"/>
            </w:pPr>
            <w:r>
              <w:rPr>
                <w:rFonts w:ascii="Aptos Narrow" w:hAnsi="Aptos Narrow"/>
                <w:color w:val="000000"/>
                <w:sz w:val="22"/>
                <w:szCs w:val="22"/>
              </w:rPr>
              <w:t>-63.74173</w:t>
            </w:r>
          </w:p>
        </w:tc>
      </w:tr>
      <w:tr w:rsidR="00E538A7" w14:paraId="38014417" w14:textId="77777777" w:rsidTr="00E538A7">
        <w:tc>
          <w:tcPr>
            <w:tcW w:w="1843" w:type="dxa"/>
            <w:vAlign w:val="bottom"/>
          </w:tcPr>
          <w:p w14:paraId="7ACB6372" w14:textId="178A0A3A" w:rsidR="00E538A7" w:rsidRDefault="00E538A7" w:rsidP="00E538A7">
            <w:pPr>
              <w:jc w:val="center"/>
            </w:pPr>
            <w:r>
              <w:rPr>
                <w:rFonts w:ascii="Aptos Narrow" w:hAnsi="Aptos Narrow"/>
                <w:color w:val="000000"/>
                <w:sz w:val="22"/>
                <w:szCs w:val="22"/>
              </w:rPr>
              <w:t>200</w:t>
            </w:r>
          </w:p>
        </w:tc>
        <w:tc>
          <w:tcPr>
            <w:tcW w:w="1252" w:type="dxa"/>
            <w:vAlign w:val="bottom"/>
          </w:tcPr>
          <w:p w14:paraId="67B2FCF4" w14:textId="25B71529" w:rsidR="00E538A7" w:rsidRDefault="00E538A7" w:rsidP="00E538A7">
            <w:pPr>
              <w:jc w:val="center"/>
            </w:pPr>
            <w:r>
              <w:rPr>
                <w:rFonts w:ascii="Aptos Narrow" w:hAnsi="Aptos Narrow"/>
                <w:color w:val="000000"/>
                <w:sz w:val="22"/>
                <w:szCs w:val="22"/>
              </w:rPr>
              <w:t>1</w:t>
            </w:r>
          </w:p>
        </w:tc>
        <w:tc>
          <w:tcPr>
            <w:tcW w:w="1299" w:type="dxa"/>
            <w:vAlign w:val="bottom"/>
          </w:tcPr>
          <w:p w14:paraId="589F1640" w14:textId="7BB3814F" w:rsidR="00E538A7" w:rsidRDefault="00E538A7" w:rsidP="00E538A7">
            <w:pPr>
              <w:jc w:val="center"/>
            </w:pPr>
            <w:r>
              <w:rPr>
                <w:rFonts w:ascii="Aptos Narrow" w:hAnsi="Aptos Narrow"/>
                <w:color w:val="000000"/>
                <w:sz w:val="22"/>
                <w:szCs w:val="22"/>
              </w:rPr>
              <w:t>0.00130</w:t>
            </w:r>
          </w:p>
        </w:tc>
        <w:tc>
          <w:tcPr>
            <w:tcW w:w="1701" w:type="dxa"/>
            <w:vAlign w:val="bottom"/>
          </w:tcPr>
          <w:p w14:paraId="6A256785" w14:textId="3074B57A" w:rsidR="00E538A7" w:rsidRDefault="00E538A7" w:rsidP="00E538A7">
            <w:pPr>
              <w:jc w:val="center"/>
            </w:pPr>
            <w:r>
              <w:rPr>
                <w:rFonts w:ascii="Aptos Narrow" w:hAnsi="Aptos Narrow"/>
                <w:color w:val="000000"/>
                <w:sz w:val="22"/>
                <w:szCs w:val="22"/>
              </w:rPr>
              <w:t>-57.72113</w:t>
            </w:r>
          </w:p>
        </w:tc>
      </w:tr>
      <w:tr w:rsidR="00E538A7" w14:paraId="3DEA33D2" w14:textId="77777777" w:rsidTr="00E538A7">
        <w:tc>
          <w:tcPr>
            <w:tcW w:w="1843" w:type="dxa"/>
            <w:vAlign w:val="bottom"/>
          </w:tcPr>
          <w:p w14:paraId="37EF926C" w14:textId="0862D3E1" w:rsidR="00E538A7" w:rsidRDefault="00E538A7" w:rsidP="00E538A7">
            <w:pPr>
              <w:jc w:val="center"/>
            </w:pPr>
            <w:r>
              <w:rPr>
                <w:rFonts w:ascii="Aptos Narrow" w:hAnsi="Aptos Narrow"/>
                <w:color w:val="000000"/>
                <w:sz w:val="22"/>
                <w:szCs w:val="22"/>
              </w:rPr>
              <w:t>500</w:t>
            </w:r>
          </w:p>
        </w:tc>
        <w:tc>
          <w:tcPr>
            <w:tcW w:w="1252" w:type="dxa"/>
            <w:vAlign w:val="bottom"/>
          </w:tcPr>
          <w:p w14:paraId="7CD10788" w14:textId="526707F3" w:rsidR="00E538A7" w:rsidRDefault="00E538A7" w:rsidP="00E538A7">
            <w:pPr>
              <w:jc w:val="center"/>
            </w:pPr>
            <w:r>
              <w:rPr>
                <w:rFonts w:ascii="Aptos Narrow" w:hAnsi="Aptos Narrow"/>
                <w:color w:val="000000"/>
                <w:sz w:val="22"/>
                <w:szCs w:val="22"/>
              </w:rPr>
              <w:t>1</w:t>
            </w:r>
          </w:p>
        </w:tc>
        <w:tc>
          <w:tcPr>
            <w:tcW w:w="1299" w:type="dxa"/>
            <w:vAlign w:val="bottom"/>
          </w:tcPr>
          <w:p w14:paraId="7A1AE57D" w14:textId="55A8CB5E" w:rsidR="00E538A7" w:rsidRDefault="00E538A7" w:rsidP="00E538A7">
            <w:pPr>
              <w:jc w:val="center"/>
            </w:pPr>
            <w:r>
              <w:rPr>
                <w:rFonts w:ascii="Aptos Narrow" w:hAnsi="Aptos Narrow"/>
                <w:color w:val="000000"/>
                <w:sz w:val="22"/>
                <w:szCs w:val="22"/>
              </w:rPr>
              <w:t>0.00320</w:t>
            </w:r>
          </w:p>
        </w:tc>
        <w:tc>
          <w:tcPr>
            <w:tcW w:w="1701" w:type="dxa"/>
            <w:vAlign w:val="bottom"/>
          </w:tcPr>
          <w:p w14:paraId="74E2DAA0" w14:textId="478ECA09" w:rsidR="00E538A7" w:rsidRDefault="00E538A7" w:rsidP="00E538A7">
            <w:pPr>
              <w:jc w:val="center"/>
            </w:pPr>
            <w:r>
              <w:rPr>
                <w:rFonts w:ascii="Aptos Narrow" w:hAnsi="Aptos Narrow"/>
                <w:color w:val="000000"/>
                <w:sz w:val="22"/>
                <w:szCs w:val="22"/>
              </w:rPr>
              <w:t>-49.89700</w:t>
            </w:r>
          </w:p>
        </w:tc>
      </w:tr>
      <w:tr w:rsidR="00E538A7" w14:paraId="452972D0" w14:textId="77777777" w:rsidTr="00E538A7">
        <w:tc>
          <w:tcPr>
            <w:tcW w:w="1843" w:type="dxa"/>
            <w:vAlign w:val="bottom"/>
          </w:tcPr>
          <w:p w14:paraId="6B5FA8C8" w14:textId="4BE9A2E5" w:rsidR="00E538A7" w:rsidRDefault="00E538A7" w:rsidP="00E538A7">
            <w:pPr>
              <w:jc w:val="center"/>
            </w:pPr>
            <w:r>
              <w:rPr>
                <w:rFonts w:ascii="Aptos Narrow" w:hAnsi="Aptos Narrow"/>
                <w:color w:val="000000"/>
                <w:sz w:val="22"/>
                <w:szCs w:val="22"/>
              </w:rPr>
              <w:t>1000</w:t>
            </w:r>
          </w:p>
        </w:tc>
        <w:tc>
          <w:tcPr>
            <w:tcW w:w="1252" w:type="dxa"/>
            <w:vAlign w:val="bottom"/>
          </w:tcPr>
          <w:p w14:paraId="4FDAEECD" w14:textId="5D1B0D0C" w:rsidR="00E538A7" w:rsidRDefault="00E538A7" w:rsidP="00E538A7">
            <w:pPr>
              <w:jc w:val="center"/>
            </w:pPr>
            <w:r>
              <w:rPr>
                <w:rFonts w:ascii="Aptos Narrow" w:hAnsi="Aptos Narrow"/>
                <w:color w:val="000000"/>
                <w:sz w:val="22"/>
                <w:szCs w:val="22"/>
              </w:rPr>
              <w:t>1</w:t>
            </w:r>
          </w:p>
        </w:tc>
        <w:tc>
          <w:tcPr>
            <w:tcW w:w="1299" w:type="dxa"/>
            <w:vAlign w:val="bottom"/>
          </w:tcPr>
          <w:p w14:paraId="1D0808EA" w14:textId="71D067BD" w:rsidR="00E538A7" w:rsidRDefault="00E538A7" w:rsidP="00E538A7">
            <w:pPr>
              <w:jc w:val="center"/>
            </w:pPr>
            <w:r>
              <w:rPr>
                <w:rFonts w:ascii="Aptos Narrow" w:hAnsi="Aptos Narrow"/>
                <w:color w:val="000000"/>
                <w:sz w:val="22"/>
                <w:szCs w:val="22"/>
              </w:rPr>
              <w:t>0.00650</w:t>
            </w:r>
          </w:p>
        </w:tc>
        <w:tc>
          <w:tcPr>
            <w:tcW w:w="1701" w:type="dxa"/>
            <w:vAlign w:val="bottom"/>
          </w:tcPr>
          <w:p w14:paraId="584AB5B3" w14:textId="6328AA74" w:rsidR="00E538A7" w:rsidRDefault="00E538A7" w:rsidP="00E538A7">
            <w:pPr>
              <w:jc w:val="center"/>
            </w:pPr>
            <w:r>
              <w:rPr>
                <w:rFonts w:ascii="Aptos Narrow" w:hAnsi="Aptos Narrow"/>
                <w:color w:val="000000"/>
                <w:sz w:val="22"/>
                <w:szCs w:val="22"/>
              </w:rPr>
              <w:t>-43.74173</w:t>
            </w:r>
          </w:p>
        </w:tc>
      </w:tr>
      <w:tr w:rsidR="00E538A7" w14:paraId="6FAEA7AB" w14:textId="77777777" w:rsidTr="00E538A7">
        <w:tc>
          <w:tcPr>
            <w:tcW w:w="1843" w:type="dxa"/>
            <w:vAlign w:val="bottom"/>
          </w:tcPr>
          <w:p w14:paraId="06ACB319" w14:textId="2A201A74" w:rsidR="00E538A7" w:rsidRDefault="00E538A7" w:rsidP="00E538A7">
            <w:pPr>
              <w:jc w:val="center"/>
            </w:pPr>
            <w:r>
              <w:rPr>
                <w:rFonts w:ascii="Aptos Narrow" w:hAnsi="Aptos Narrow"/>
                <w:color w:val="000000"/>
                <w:sz w:val="22"/>
                <w:szCs w:val="22"/>
              </w:rPr>
              <w:t>2000</w:t>
            </w:r>
          </w:p>
        </w:tc>
        <w:tc>
          <w:tcPr>
            <w:tcW w:w="1252" w:type="dxa"/>
            <w:vAlign w:val="bottom"/>
          </w:tcPr>
          <w:p w14:paraId="2A5F810D" w14:textId="2CA3A6B7" w:rsidR="00E538A7" w:rsidRDefault="00E538A7" w:rsidP="00E538A7">
            <w:pPr>
              <w:jc w:val="center"/>
            </w:pPr>
            <w:r>
              <w:rPr>
                <w:rFonts w:ascii="Aptos Narrow" w:hAnsi="Aptos Narrow"/>
                <w:color w:val="000000"/>
                <w:sz w:val="22"/>
                <w:szCs w:val="22"/>
              </w:rPr>
              <w:t>1</w:t>
            </w:r>
          </w:p>
        </w:tc>
        <w:tc>
          <w:tcPr>
            <w:tcW w:w="1299" w:type="dxa"/>
            <w:vAlign w:val="bottom"/>
          </w:tcPr>
          <w:p w14:paraId="2CE6A7B1" w14:textId="1D3F7467" w:rsidR="00E538A7" w:rsidRDefault="00E538A7" w:rsidP="00E538A7">
            <w:pPr>
              <w:jc w:val="center"/>
            </w:pPr>
            <w:r>
              <w:rPr>
                <w:rFonts w:ascii="Aptos Narrow" w:hAnsi="Aptos Narrow"/>
                <w:color w:val="000000"/>
                <w:sz w:val="22"/>
                <w:szCs w:val="22"/>
              </w:rPr>
              <w:t>0.01515</w:t>
            </w:r>
          </w:p>
        </w:tc>
        <w:tc>
          <w:tcPr>
            <w:tcW w:w="1701" w:type="dxa"/>
            <w:vAlign w:val="bottom"/>
          </w:tcPr>
          <w:p w14:paraId="27BBEE38" w14:textId="2661568E" w:rsidR="00E538A7" w:rsidRDefault="00E538A7" w:rsidP="00E538A7">
            <w:pPr>
              <w:jc w:val="center"/>
            </w:pPr>
            <w:r>
              <w:rPr>
                <w:rFonts w:ascii="Aptos Narrow" w:hAnsi="Aptos Narrow"/>
                <w:color w:val="000000"/>
                <w:sz w:val="22"/>
                <w:szCs w:val="22"/>
              </w:rPr>
              <w:t>-36.39175</w:t>
            </w:r>
          </w:p>
        </w:tc>
      </w:tr>
      <w:tr w:rsidR="00E538A7" w14:paraId="412706F8" w14:textId="77777777" w:rsidTr="00E538A7">
        <w:tc>
          <w:tcPr>
            <w:tcW w:w="1843" w:type="dxa"/>
            <w:vAlign w:val="bottom"/>
          </w:tcPr>
          <w:p w14:paraId="3DF9B316" w14:textId="7F4255D5" w:rsidR="00E538A7" w:rsidRDefault="00E538A7" w:rsidP="00E538A7">
            <w:pPr>
              <w:jc w:val="center"/>
            </w:pPr>
            <w:r>
              <w:rPr>
                <w:rFonts w:ascii="Aptos Narrow" w:hAnsi="Aptos Narrow"/>
                <w:color w:val="000000"/>
                <w:sz w:val="22"/>
                <w:szCs w:val="22"/>
              </w:rPr>
              <w:t>4500</w:t>
            </w:r>
          </w:p>
        </w:tc>
        <w:tc>
          <w:tcPr>
            <w:tcW w:w="1252" w:type="dxa"/>
            <w:vAlign w:val="bottom"/>
          </w:tcPr>
          <w:p w14:paraId="2F582231" w14:textId="2EE3BAD3" w:rsidR="00E538A7" w:rsidRDefault="00E538A7" w:rsidP="00E538A7">
            <w:pPr>
              <w:jc w:val="center"/>
            </w:pPr>
            <w:r>
              <w:rPr>
                <w:rFonts w:ascii="Aptos Narrow" w:hAnsi="Aptos Narrow"/>
                <w:color w:val="000000"/>
                <w:sz w:val="22"/>
                <w:szCs w:val="22"/>
              </w:rPr>
              <w:t>1</w:t>
            </w:r>
          </w:p>
        </w:tc>
        <w:tc>
          <w:tcPr>
            <w:tcW w:w="1299" w:type="dxa"/>
            <w:vAlign w:val="bottom"/>
          </w:tcPr>
          <w:p w14:paraId="63248B6A" w14:textId="71830099" w:rsidR="00E538A7" w:rsidRDefault="00E538A7" w:rsidP="00E538A7">
            <w:pPr>
              <w:jc w:val="center"/>
            </w:pPr>
            <w:r>
              <w:rPr>
                <w:rFonts w:ascii="Aptos Narrow" w:hAnsi="Aptos Narrow"/>
                <w:color w:val="000000"/>
                <w:sz w:val="22"/>
                <w:szCs w:val="22"/>
              </w:rPr>
              <w:t>0.15781</w:t>
            </w:r>
          </w:p>
        </w:tc>
        <w:tc>
          <w:tcPr>
            <w:tcW w:w="1701" w:type="dxa"/>
            <w:vAlign w:val="bottom"/>
          </w:tcPr>
          <w:p w14:paraId="0C0544A4" w14:textId="49BAE684" w:rsidR="00E538A7" w:rsidRDefault="00E538A7" w:rsidP="00E538A7">
            <w:pPr>
              <w:jc w:val="center"/>
            </w:pPr>
            <w:r>
              <w:rPr>
                <w:rFonts w:ascii="Aptos Narrow" w:hAnsi="Aptos Narrow"/>
                <w:color w:val="000000"/>
                <w:sz w:val="22"/>
                <w:szCs w:val="22"/>
              </w:rPr>
              <w:t>-16.03731</w:t>
            </w:r>
          </w:p>
        </w:tc>
      </w:tr>
      <w:tr w:rsidR="00E538A7" w14:paraId="1AD53A1B" w14:textId="77777777" w:rsidTr="00E538A7">
        <w:tc>
          <w:tcPr>
            <w:tcW w:w="1843" w:type="dxa"/>
            <w:vAlign w:val="bottom"/>
          </w:tcPr>
          <w:p w14:paraId="77D83716" w14:textId="222A3663" w:rsidR="00E538A7" w:rsidRDefault="00E538A7" w:rsidP="00E538A7">
            <w:pPr>
              <w:jc w:val="center"/>
            </w:pPr>
            <w:r>
              <w:rPr>
                <w:rFonts w:ascii="Aptos Narrow" w:hAnsi="Aptos Narrow"/>
                <w:color w:val="000000"/>
                <w:sz w:val="22"/>
                <w:szCs w:val="22"/>
              </w:rPr>
              <w:t>4600</w:t>
            </w:r>
          </w:p>
        </w:tc>
        <w:tc>
          <w:tcPr>
            <w:tcW w:w="1252" w:type="dxa"/>
            <w:vAlign w:val="bottom"/>
          </w:tcPr>
          <w:p w14:paraId="3CC6452C" w14:textId="48754509" w:rsidR="00E538A7" w:rsidRDefault="00E538A7" w:rsidP="00E538A7">
            <w:pPr>
              <w:jc w:val="center"/>
            </w:pPr>
            <w:r>
              <w:rPr>
                <w:rFonts w:ascii="Aptos Narrow" w:hAnsi="Aptos Narrow"/>
                <w:color w:val="000000"/>
                <w:sz w:val="22"/>
                <w:szCs w:val="22"/>
              </w:rPr>
              <w:t>1</w:t>
            </w:r>
          </w:p>
        </w:tc>
        <w:tc>
          <w:tcPr>
            <w:tcW w:w="1299" w:type="dxa"/>
            <w:vAlign w:val="bottom"/>
          </w:tcPr>
          <w:p w14:paraId="1D587E55" w14:textId="55E658A3" w:rsidR="00E538A7" w:rsidRDefault="00E538A7" w:rsidP="00E538A7">
            <w:pPr>
              <w:jc w:val="center"/>
            </w:pPr>
            <w:r>
              <w:rPr>
                <w:rFonts w:ascii="Aptos Narrow" w:hAnsi="Aptos Narrow"/>
                <w:color w:val="000000"/>
                <w:sz w:val="22"/>
                <w:szCs w:val="22"/>
              </w:rPr>
              <w:t>0.20003</w:t>
            </w:r>
          </w:p>
        </w:tc>
        <w:tc>
          <w:tcPr>
            <w:tcW w:w="1701" w:type="dxa"/>
            <w:vAlign w:val="bottom"/>
          </w:tcPr>
          <w:p w14:paraId="66F33215" w14:textId="00E3546A" w:rsidR="00E538A7" w:rsidRDefault="00E538A7" w:rsidP="00E538A7">
            <w:pPr>
              <w:jc w:val="center"/>
            </w:pPr>
            <w:r>
              <w:rPr>
                <w:rFonts w:ascii="Aptos Narrow" w:hAnsi="Aptos Narrow"/>
                <w:color w:val="000000"/>
                <w:sz w:val="22"/>
                <w:szCs w:val="22"/>
              </w:rPr>
              <w:t>-13.97810</w:t>
            </w:r>
          </w:p>
        </w:tc>
      </w:tr>
      <w:tr w:rsidR="00E538A7" w14:paraId="41F1290D" w14:textId="77777777" w:rsidTr="00E538A7">
        <w:tc>
          <w:tcPr>
            <w:tcW w:w="1843" w:type="dxa"/>
            <w:vAlign w:val="bottom"/>
          </w:tcPr>
          <w:p w14:paraId="6748A8BD" w14:textId="2C2A08E7" w:rsidR="00E538A7" w:rsidRDefault="00E538A7" w:rsidP="00E538A7">
            <w:pPr>
              <w:jc w:val="center"/>
            </w:pPr>
            <w:r>
              <w:rPr>
                <w:rFonts w:ascii="Aptos Narrow" w:hAnsi="Aptos Narrow"/>
                <w:color w:val="000000"/>
                <w:sz w:val="22"/>
                <w:szCs w:val="22"/>
              </w:rPr>
              <w:t>4700</w:t>
            </w:r>
          </w:p>
        </w:tc>
        <w:tc>
          <w:tcPr>
            <w:tcW w:w="1252" w:type="dxa"/>
            <w:vAlign w:val="bottom"/>
          </w:tcPr>
          <w:p w14:paraId="697E48CD" w14:textId="63A447B4" w:rsidR="00E538A7" w:rsidRDefault="00E538A7" w:rsidP="00E538A7">
            <w:pPr>
              <w:jc w:val="center"/>
            </w:pPr>
            <w:r>
              <w:rPr>
                <w:rFonts w:ascii="Aptos Narrow" w:hAnsi="Aptos Narrow"/>
                <w:color w:val="000000"/>
                <w:sz w:val="22"/>
                <w:szCs w:val="22"/>
              </w:rPr>
              <w:t>1</w:t>
            </w:r>
          </w:p>
        </w:tc>
        <w:tc>
          <w:tcPr>
            <w:tcW w:w="1299" w:type="dxa"/>
            <w:vAlign w:val="bottom"/>
          </w:tcPr>
          <w:p w14:paraId="2CBBE120" w14:textId="305FBC2A" w:rsidR="00E538A7" w:rsidRDefault="00E538A7" w:rsidP="00E538A7">
            <w:pPr>
              <w:jc w:val="center"/>
            </w:pPr>
            <w:r>
              <w:rPr>
                <w:rFonts w:ascii="Aptos Narrow" w:hAnsi="Aptos Narrow"/>
                <w:color w:val="000000"/>
                <w:sz w:val="22"/>
                <w:szCs w:val="22"/>
              </w:rPr>
              <w:t>0.27075</w:t>
            </w:r>
          </w:p>
        </w:tc>
        <w:tc>
          <w:tcPr>
            <w:tcW w:w="1701" w:type="dxa"/>
            <w:vAlign w:val="bottom"/>
          </w:tcPr>
          <w:p w14:paraId="3EB85DBE" w14:textId="63C26B7A" w:rsidR="00E538A7" w:rsidRDefault="00E538A7" w:rsidP="00E538A7">
            <w:pPr>
              <w:jc w:val="center"/>
            </w:pPr>
            <w:r>
              <w:rPr>
                <w:rFonts w:ascii="Aptos Narrow" w:hAnsi="Aptos Narrow"/>
                <w:color w:val="000000"/>
                <w:sz w:val="22"/>
                <w:szCs w:val="22"/>
              </w:rPr>
              <w:t>-11.34863</w:t>
            </w:r>
          </w:p>
        </w:tc>
      </w:tr>
      <w:tr w:rsidR="00E538A7" w14:paraId="7DBFBB41" w14:textId="77777777" w:rsidTr="00E538A7">
        <w:tc>
          <w:tcPr>
            <w:tcW w:w="1843" w:type="dxa"/>
            <w:vAlign w:val="bottom"/>
          </w:tcPr>
          <w:p w14:paraId="4D8D0C23" w14:textId="34A20774" w:rsidR="00E538A7" w:rsidRDefault="00E538A7" w:rsidP="00E538A7">
            <w:pPr>
              <w:jc w:val="center"/>
            </w:pPr>
            <w:r>
              <w:rPr>
                <w:rFonts w:ascii="Aptos Narrow" w:hAnsi="Aptos Narrow"/>
                <w:color w:val="000000"/>
                <w:sz w:val="22"/>
                <w:szCs w:val="22"/>
              </w:rPr>
              <w:t>4800</w:t>
            </w:r>
          </w:p>
        </w:tc>
        <w:tc>
          <w:tcPr>
            <w:tcW w:w="1252" w:type="dxa"/>
            <w:vAlign w:val="bottom"/>
          </w:tcPr>
          <w:p w14:paraId="37176C03" w14:textId="4704C8B4" w:rsidR="00E538A7" w:rsidRDefault="00E538A7" w:rsidP="00E538A7">
            <w:pPr>
              <w:jc w:val="center"/>
            </w:pPr>
            <w:r>
              <w:rPr>
                <w:rFonts w:ascii="Aptos Narrow" w:hAnsi="Aptos Narrow"/>
                <w:color w:val="000000"/>
                <w:sz w:val="22"/>
                <w:szCs w:val="22"/>
              </w:rPr>
              <w:t>1</w:t>
            </w:r>
          </w:p>
        </w:tc>
        <w:tc>
          <w:tcPr>
            <w:tcW w:w="1299" w:type="dxa"/>
            <w:vAlign w:val="bottom"/>
          </w:tcPr>
          <w:p w14:paraId="18978C01" w14:textId="1D9479E2" w:rsidR="00E538A7" w:rsidRDefault="00E538A7" w:rsidP="00E538A7">
            <w:pPr>
              <w:jc w:val="center"/>
            </w:pPr>
            <w:r>
              <w:rPr>
                <w:rFonts w:ascii="Aptos Narrow" w:hAnsi="Aptos Narrow"/>
                <w:color w:val="000000"/>
                <w:sz w:val="22"/>
                <w:szCs w:val="22"/>
              </w:rPr>
              <w:t>0.40026</w:t>
            </w:r>
          </w:p>
        </w:tc>
        <w:tc>
          <w:tcPr>
            <w:tcW w:w="1701" w:type="dxa"/>
            <w:vAlign w:val="bottom"/>
          </w:tcPr>
          <w:p w14:paraId="08E2BED6" w14:textId="64149A6E" w:rsidR="00E538A7" w:rsidRDefault="00E538A7" w:rsidP="00E538A7">
            <w:pPr>
              <w:jc w:val="center"/>
            </w:pPr>
            <w:r>
              <w:rPr>
                <w:rFonts w:ascii="Aptos Narrow" w:hAnsi="Aptos Narrow"/>
                <w:color w:val="000000"/>
                <w:sz w:val="22"/>
                <w:szCs w:val="22"/>
              </w:rPr>
              <w:t>-7.95316</w:t>
            </w:r>
          </w:p>
        </w:tc>
      </w:tr>
      <w:tr w:rsidR="00E538A7" w14:paraId="7C8888ED" w14:textId="77777777" w:rsidTr="00E538A7">
        <w:tc>
          <w:tcPr>
            <w:tcW w:w="1843" w:type="dxa"/>
            <w:vAlign w:val="bottom"/>
          </w:tcPr>
          <w:p w14:paraId="3F6EDCFB" w14:textId="05756B2C" w:rsidR="00E538A7" w:rsidRDefault="00E538A7" w:rsidP="00E538A7">
            <w:pPr>
              <w:jc w:val="center"/>
            </w:pPr>
            <w:r>
              <w:rPr>
                <w:rFonts w:ascii="Aptos Narrow" w:hAnsi="Aptos Narrow"/>
                <w:color w:val="000000"/>
                <w:sz w:val="22"/>
                <w:szCs w:val="22"/>
              </w:rPr>
              <w:t>4900</w:t>
            </w:r>
          </w:p>
        </w:tc>
        <w:tc>
          <w:tcPr>
            <w:tcW w:w="1252" w:type="dxa"/>
            <w:vAlign w:val="bottom"/>
          </w:tcPr>
          <w:p w14:paraId="1B206E31" w14:textId="049D181B" w:rsidR="00E538A7" w:rsidRDefault="00E538A7" w:rsidP="00E538A7">
            <w:pPr>
              <w:jc w:val="center"/>
            </w:pPr>
            <w:r>
              <w:rPr>
                <w:rFonts w:ascii="Aptos Narrow" w:hAnsi="Aptos Narrow"/>
                <w:color w:val="000000"/>
                <w:sz w:val="22"/>
                <w:szCs w:val="22"/>
              </w:rPr>
              <w:t>1</w:t>
            </w:r>
          </w:p>
        </w:tc>
        <w:tc>
          <w:tcPr>
            <w:tcW w:w="1299" w:type="dxa"/>
            <w:vAlign w:val="bottom"/>
          </w:tcPr>
          <w:p w14:paraId="462FFB95" w14:textId="19B2823A" w:rsidR="00E538A7" w:rsidRDefault="00E538A7" w:rsidP="00E538A7">
            <w:pPr>
              <w:jc w:val="center"/>
            </w:pPr>
            <w:r>
              <w:rPr>
                <w:rFonts w:ascii="Aptos Narrow" w:hAnsi="Aptos Narrow"/>
                <w:color w:val="000000"/>
                <w:sz w:val="22"/>
                <w:szCs w:val="22"/>
              </w:rPr>
              <w:t>0.64084</w:t>
            </w:r>
          </w:p>
        </w:tc>
        <w:tc>
          <w:tcPr>
            <w:tcW w:w="1701" w:type="dxa"/>
            <w:vAlign w:val="bottom"/>
          </w:tcPr>
          <w:p w14:paraId="39D35C4B" w14:textId="703AAA4F" w:rsidR="00E538A7" w:rsidRDefault="00E538A7" w:rsidP="00E538A7">
            <w:pPr>
              <w:jc w:val="center"/>
            </w:pPr>
            <w:r>
              <w:rPr>
                <w:rFonts w:ascii="Aptos Narrow" w:hAnsi="Aptos Narrow"/>
                <w:color w:val="000000"/>
                <w:sz w:val="22"/>
                <w:szCs w:val="22"/>
              </w:rPr>
              <w:t>-3.86501</w:t>
            </w:r>
          </w:p>
        </w:tc>
      </w:tr>
      <w:tr w:rsidR="00E538A7" w14:paraId="56A68ADE" w14:textId="77777777" w:rsidTr="00E538A7">
        <w:tc>
          <w:tcPr>
            <w:tcW w:w="1843" w:type="dxa"/>
            <w:vAlign w:val="bottom"/>
          </w:tcPr>
          <w:p w14:paraId="261DDB27" w14:textId="15A47E3B" w:rsidR="00E538A7" w:rsidRDefault="00E538A7" w:rsidP="00E538A7">
            <w:pPr>
              <w:jc w:val="center"/>
            </w:pPr>
            <w:r>
              <w:rPr>
                <w:rFonts w:ascii="Aptos Narrow" w:hAnsi="Aptos Narrow"/>
                <w:color w:val="000000"/>
                <w:sz w:val="22"/>
                <w:szCs w:val="22"/>
              </w:rPr>
              <w:t>5000</w:t>
            </w:r>
          </w:p>
        </w:tc>
        <w:tc>
          <w:tcPr>
            <w:tcW w:w="1252" w:type="dxa"/>
            <w:vAlign w:val="bottom"/>
          </w:tcPr>
          <w:p w14:paraId="626D2150" w14:textId="628B55B4" w:rsidR="00E538A7" w:rsidRDefault="00E538A7" w:rsidP="00E538A7">
            <w:pPr>
              <w:jc w:val="center"/>
            </w:pPr>
            <w:r>
              <w:rPr>
                <w:rFonts w:ascii="Aptos Narrow" w:hAnsi="Aptos Narrow"/>
                <w:color w:val="000000"/>
                <w:sz w:val="22"/>
                <w:szCs w:val="22"/>
              </w:rPr>
              <w:t>1</w:t>
            </w:r>
          </w:p>
        </w:tc>
        <w:tc>
          <w:tcPr>
            <w:tcW w:w="1299" w:type="dxa"/>
            <w:vAlign w:val="bottom"/>
          </w:tcPr>
          <w:p w14:paraId="0FA3D21B" w14:textId="1663C40B" w:rsidR="00E538A7" w:rsidRDefault="00E538A7" w:rsidP="00E538A7">
            <w:pPr>
              <w:jc w:val="center"/>
            </w:pPr>
            <w:r>
              <w:rPr>
                <w:rFonts w:ascii="Aptos Narrow" w:hAnsi="Aptos Narrow"/>
                <w:color w:val="000000"/>
                <w:sz w:val="22"/>
                <w:szCs w:val="22"/>
              </w:rPr>
              <w:t>0.7</w:t>
            </w:r>
          </w:p>
        </w:tc>
        <w:tc>
          <w:tcPr>
            <w:tcW w:w="1701" w:type="dxa"/>
            <w:vAlign w:val="bottom"/>
          </w:tcPr>
          <w:p w14:paraId="1AC019B2" w14:textId="0C6491D2" w:rsidR="00E538A7" w:rsidRDefault="00E538A7" w:rsidP="00E538A7">
            <w:pPr>
              <w:jc w:val="center"/>
            </w:pPr>
            <w:r>
              <w:rPr>
                <w:rFonts w:ascii="Aptos Narrow" w:hAnsi="Aptos Narrow"/>
                <w:color w:val="000000"/>
                <w:sz w:val="22"/>
                <w:szCs w:val="22"/>
              </w:rPr>
              <w:t>-3.09804</w:t>
            </w:r>
          </w:p>
        </w:tc>
      </w:tr>
      <w:tr w:rsidR="00E538A7" w14:paraId="597C891F" w14:textId="77777777" w:rsidTr="00E538A7">
        <w:tc>
          <w:tcPr>
            <w:tcW w:w="1843" w:type="dxa"/>
            <w:vAlign w:val="bottom"/>
          </w:tcPr>
          <w:p w14:paraId="19CCA234" w14:textId="093AE522" w:rsidR="00E538A7" w:rsidRDefault="00E538A7" w:rsidP="00E538A7">
            <w:pPr>
              <w:jc w:val="center"/>
            </w:pPr>
            <w:r>
              <w:rPr>
                <w:rFonts w:ascii="Aptos Narrow" w:hAnsi="Aptos Narrow"/>
                <w:color w:val="000000"/>
                <w:sz w:val="22"/>
                <w:szCs w:val="22"/>
              </w:rPr>
              <w:t>5100</w:t>
            </w:r>
          </w:p>
        </w:tc>
        <w:tc>
          <w:tcPr>
            <w:tcW w:w="1252" w:type="dxa"/>
            <w:vAlign w:val="bottom"/>
          </w:tcPr>
          <w:p w14:paraId="5A77658D" w14:textId="3374F38A" w:rsidR="00E538A7" w:rsidRDefault="00E538A7" w:rsidP="00E538A7">
            <w:pPr>
              <w:jc w:val="center"/>
            </w:pPr>
            <w:r>
              <w:rPr>
                <w:rFonts w:ascii="Aptos Narrow" w:hAnsi="Aptos Narrow"/>
                <w:color w:val="000000"/>
                <w:sz w:val="22"/>
                <w:szCs w:val="22"/>
              </w:rPr>
              <w:t>1</w:t>
            </w:r>
          </w:p>
        </w:tc>
        <w:tc>
          <w:tcPr>
            <w:tcW w:w="1299" w:type="dxa"/>
            <w:vAlign w:val="bottom"/>
          </w:tcPr>
          <w:p w14:paraId="317FC90F" w14:textId="28AFB2BA" w:rsidR="00E538A7" w:rsidRDefault="00E538A7" w:rsidP="00E538A7">
            <w:pPr>
              <w:jc w:val="center"/>
            </w:pPr>
            <w:r>
              <w:rPr>
                <w:rFonts w:ascii="Aptos Narrow" w:hAnsi="Aptos Narrow"/>
                <w:color w:val="000000"/>
                <w:sz w:val="22"/>
                <w:szCs w:val="22"/>
              </w:rPr>
              <w:t>0.45592</w:t>
            </w:r>
          </w:p>
        </w:tc>
        <w:tc>
          <w:tcPr>
            <w:tcW w:w="1701" w:type="dxa"/>
            <w:vAlign w:val="bottom"/>
          </w:tcPr>
          <w:p w14:paraId="0E512170" w14:textId="776848E2" w:rsidR="00E538A7" w:rsidRDefault="00E538A7" w:rsidP="00E538A7">
            <w:pPr>
              <w:jc w:val="center"/>
            </w:pPr>
            <w:r>
              <w:rPr>
                <w:rFonts w:ascii="Aptos Narrow" w:hAnsi="Aptos Narrow"/>
                <w:color w:val="000000"/>
                <w:sz w:val="22"/>
                <w:szCs w:val="22"/>
              </w:rPr>
              <w:t>-6.82223</w:t>
            </w:r>
          </w:p>
        </w:tc>
      </w:tr>
      <w:tr w:rsidR="00E538A7" w14:paraId="74B751C5" w14:textId="77777777" w:rsidTr="00E538A7">
        <w:tc>
          <w:tcPr>
            <w:tcW w:w="1843" w:type="dxa"/>
            <w:vAlign w:val="bottom"/>
          </w:tcPr>
          <w:p w14:paraId="4771A987" w14:textId="76C0F298" w:rsidR="00E538A7" w:rsidRDefault="00E538A7" w:rsidP="00E538A7">
            <w:pPr>
              <w:jc w:val="center"/>
            </w:pPr>
            <w:r>
              <w:rPr>
                <w:rFonts w:ascii="Aptos Narrow" w:hAnsi="Aptos Narrow"/>
                <w:color w:val="000000"/>
                <w:sz w:val="22"/>
                <w:szCs w:val="22"/>
              </w:rPr>
              <w:t>5200</w:t>
            </w:r>
          </w:p>
        </w:tc>
        <w:tc>
          <w:tcPr>
            <w:tcW w:w="1252" w:type="dxa"/>
            <w:vAlign w:val="bottom"/>
          </w:tcPr>
          <w:p w14:paraId="6E8169EB" w14:textId="6327B205" w:rsidR="00E538A7" w:rsidRDefault="00E538A7" w:rsidP="00E538A7">
            <w:pPr>
              <w:jc w:val="center"/>
            </w:pPr>
            <w:r>
              <w:rPr>
                <w:rFonts w:ascii="Aptos Narrow" w:hAnsi="Aptos Narrow"/>
                <w:color w:val="000000"/>
                <w:sz w:val="22"/>
                <w:szCs w:val="22"/>
              </w:rPr>
              <w:t>1</w:t>
            </w:r>
          </w:p>
        </w:tc>
        <w:tc>
          <w:tcPr>
            <w:tcW w:w="1299" w:type="dxa"/>
            <w:vAlign w:val="bottom"/>
          </w:tcPr>
          <w:p w14:paraId="75C96051" w14:textId="04E54CF3" w:rsidR="00E538A7" w:rsidRDefault="00E538A7" w:rsidP="00E538A7">
            <w:pPr>
              <w:jc w:val="center"/>
            </w:pPr>
            <w:r>
              <w:rPr>
                <w:rFonts w:ascii="Aptos Narrow" w:hAnsi="Aptos Narrow"/>
                <w:color w:val="000000"/>
                <w:sz w:val="22"/>
                <w:szCs w:val="22"/>
              </w:rPr>
              <w:t>0.30669</w:t>
            </w:r>
          </w:p>
        </w:tc>
        <w:tc>
          <w:tcPr>
            <w:tcW w:w="1701" w:type="dxa"/>
            <w:vAlign w:val="bottom"/>
          </w:tcPr>
          <w:p w14:paraId="4980FEAF" w14:textId="6BC5C5AA" w:rsidR="00E538A7" w:rsidRDefault="00E538A7" w:rsidP="00E538A7">
            <w:pPr>
              <w:jc w:val="center"/>
            </w:pPr>
            <w:r>
              <w:rPr>
                <w:rFonts w:ascii="Aptos Narrow" w:hAnsi="Aptos Narrow"/>
                <w:color w:val="000000"/>
                <w:sz w:val="22"/>
                <w:szCs w:val="22"/>
              </w:rPr>
              <w:t>-10.26601</w:t>
            </w:r>
          </w:p>
        </w:tc>
      </w:tr>
      <w:tr w:rsidR="00E538A7" w14:paraId="403C34AF" w14:textId="77777777" w:rsidTr="00E538A7">
        <w:tc>
          <w:tcPr>
            <w:tcW w:w="1843" w:type="dxa"/>
            <w:vAlign w:val="bottom"/>
          </w:tcPr>
          <w:p w14:paraId="6810EBAE" w14:textId="1D3CFE3A" w:rsidR="00E538A7" w:rsidRDefault="00E538A7" w:rsidP="00E538A7">
            <w:pPr>
              <w:jc w:val="center"/>
            </w:pPr>
            <w:r>
              <w:rPr>
                <w:rFonts w:ascii="Aptos Narrow" w:hAnsi="Aptos Narrow"/>
                <w:color w:val="000000"/>
                <w:sz w:val="22"/>
                <w:szCs w:val="22"/>
              </w:rPr>
              <w:t>5300</w:t>
            </w:r>
          </w:p>
        </w:tc>
        <w:tc>
          <w:tcPr>
            <w:tcW w:w="1252" w:type="dxa"/>
            <w:vAlign w:val="bottom"/>
          </w:tcPr>
          <w:p w14:paraId="6C2E53D7" w14:textId="47F1A719" w:rsidR="00E538A7" w:rsidRDefault="00E538A7" w:rsidP="00E538A7">
            <w:pPr>
              <w:jc w:val="center"/>
            </w:pPr>
            <w:r>
              <w:rPr>
                <w:rFonts w:ascii="Aptos Narrow" w:hAnsi="Aptos Narrow"/>
                <w:color w:val="000000"/>
                <w:sz w:val="22"/>
                <w:szCs w:val="22"/>
              </w:rPr>
              <w:t>1</w:t>
            </w:r>
          </w:p>
        </w:tc>
        <w:tc>
          <w:tcPr>
            <w:tcW w:w="1299" w:type="dxa"/>
            <w:vAlign w:val="bottom"/>
          </w:tcPr>
          <w:p w14:paraId="485352F2" w14:textId="1CA4547C" w:rsidR="00E538A7" w:rsidRDefault="00E538A7" w:rsidP="00E538A7">
            <w:pPr>
              <w:jc w:val="center"/>
            </w:pPr>
            <w:r>
              <w:rPr>
                <w:rFonts w:ascii="Aptos Narrow" w:hAnsi="Aptos Narrow"/>
                <w:color w:val="000000"/>
                <w:sz w:val="22"/>
                <w:szCs w:val="22"/>
              </w:rPr>
              <w:t>0.22745</w:t>
            </w:r>
          </w:p>
        </w:tc>
        <w:tc>
          <w:tcPr>
            <w:tcW w:w="1701" w:type="dxa"/>
            <w:vAlign w:val="bottom"/>
          </w:tcPr>
          <w:p w14:paraId="3FA1E0DC" w14:textId="6749C9D3" w:rsidR="00E538A7" w:rsidRDefault="00E538A7" w:rsidP="00E538A7">
            <w:pPr>
              <w:jc w:val="center"/>
            </w:pPr>
            <w:r>
              <w:rPr>
                <w:rFonts w:ascii="Aptos Narrow" w:hAnsi="Aptos Narrow"/>
                <w:color w:val="000000"/>
                <w:sz w:val="22"/>
                <w:szCs w:val="22"/>
              </w:rPr>
              <w:t>-12.86228</w:t>
            </w:r>
          </w:p>
        </w:tc>
      </w:tr>
      <w:tr w:rsidR="00E538A7" w14:paraId="6891D256" w14:textId="77777777" w:rsidTr="00E538A7">
        <w:tc>
          <w:tcPr>
            <w:tcW w:w="1843" w:type="dxa"/>
            <w:vAlign w:val="bottom"/>
          </w:tcPr>
          <w:p w14:paraId="66C24BC0" w14:textId="14D08703" w:rsidR="00E538A7" w:rsidRDefault="00E538A7" w:rsidP="00E538A7">
            <w:pPr>
              <w:jc w:val="center"/>
            </w:pPr>
            <w:r>
              <w:rPr>
                <w:rFonts w:ascii="Aptos Narrow" w:hAnsi="Aptos Narrow"/>
                <w:color w:val="000000"/>
                <w:sz w:val="22"/>
                <w:szCs w:val="22"/>
              </w:rPr>
              <w:t>5400</w:t>
            </w:r>
          </w:p>
        </w:tc>
        <w:tc>
          <w:tcPr>
            <w:tcW w:w="1252" w:type="dxa"/>
            <w:vAlign w:val="bottom"/>
          </w:tcPr>
          <w:p w14:paraId="46E10434" w14:textId="1ED82C06" w:rsidR="00E538A7" w:rsidRDefault="00E538A7" w:rsidP="00E538A7">
            <w:pPr>
              <w:jc w:val="center"/>
            </w:pPr>
            <w:r>
              <w:rPr>
                <w:rFonts w:ascii="Aptos Narrow" w:hAnsi="Aptos Narrow"/>
                <w:color w:val="000000"/>
                <w:sz w:val="22"/>
                <w:szCs w:val="22"/>
              </w:rPr>
              <w:t>1</w:t>
            </w:r>
          </w:p>
        </w:tc>
        <w:tc>
          <w:tcPr>
            <w:tcW w:w="1299" w:type="dxa"/>
            <w:vAlign w:val="bottom"/>
          </w:tcPr>
          <w:p w14:paraId="416B179B" w14:textId="661DA2EA" w:rsidR="00E538A7" w:rsidRDefault="00E538A7" w:rsidP="00E538A7">
            <w:pPr>
              <w:jc w:val="center"/>
            </w:pPr>
            <w:r>
              <w:rPr>
                <w:rFonts w:ascii="Aptos Narrow" w:hAnsi="Aptos Narrow"/>
                <w:color w:val="000000"/>
                <w:sz w:val="22"/>
                <w:szCs w:val="22"/>
              </w:rPr>
              <w:t>0.18106</w:t>
            </w:r>
          </w:p>
        </w:tc>
        <w:tc>
          <w:tcPr>
            <w:tcW w:w="1701" w:type="dxa"/>
            <w:vAlign w:val="bottom"/>
          </w:tcPr>
          <w:p w14:paraId="4475718C" w14:textId="19FFE8D1" w:rsidR="00E538A7" w:rsidRDefault="00E538A7" w:rsidP="00E538A7">
            <w:pPr>
              <w:jc w:val="center"/>
            </w:pPr>
            <w:r>
              <w:rPr>
                <w:rFonts w:ascii="Aptos Narrow" w:hAnsi="Aptos Narrow"/>
                <w:color w:val="000000"/>
                <w:sz w:val="22"/>
                <w:szCs w:val="22"/>
              </w:rPr>
              <w:t>-14.84355</w:t>
            </w:r>
          </w:p>
        </w:tc>
      </w:tr>
      <w:tr w:rsidR="00E538A7" w14:paraId="784A139E" w14:textId="77777777" w:rsidTr="00E538A7">
        <w:tc>
          <w:tcPr>
            <w:tcW w:w="1843" w:type="dxa"/>
            <w:vAlign w:val="bottom"/>
          </w:tcPr>
          <w:p w14:paraId="2EEFC7E7" w14:textId="09934C6E" w:rsidR="00E538A7" w:rsidRDefault="00E538A7" w:rsidP="00E538A7">
            <w:pPr>
              <w:jc w:val="center"/>
            </w:pPr>
            <w:r>
              <w:rPr>
                <w:rFonts w:ascii="Aptos Narrow" w:hAnsi="Aptos Narrow"/>
                <w:color w:val="000000"/>
                <w:sz w:val="22"/>
                <w:szCs w:val="22"/>
              </w:rPr>
              <w:t>5500</w:t>
            </w:r>
          </w:p>
        </w:tc>
        <w:tc>
          <w:tcPr>
            <w:tcW w:w="1252" w:type="dxa"/>
            <w:vAlign w:val="bottom"/>
          </w:tcPr>
          <w:p w14:paraId="3FD4A310" w14:textId="72E7DBC5" w:rsidR="00E538A7" w:rsidRDefault="00E538A7" w:rsidP="00E538A7">
            <w:pPr>
              <w:jc w:val="center"/>
            </w:pPr>
            <w:r>
              <w:rPr>
                <w:rFonts w:ascii="Aptos Narrow" w:hAnsi="Aptos Narrow"/>
                <w:color w:val="000000"/>
                <w:sz w:val="22"/>
                <w:szCs w:val="22"/>
              </w:rPr>
              <w:t>1</w:t>
            </w:r>
          </w:p>
        </w:tc>
        <w:tc>
          <w:tcPr>
            <w:tcW w:w="1299" w:type="dxa"/>
            <w:vAlign w:val="bottom"/>
          </w:tcPr>
          <w:p w14:paraId="5B8074DA" w14:textId="43E6FD2B" w:rsidR="00E538A7" w:rsidRDefault="00E538A7" w:rsidP="00E538A7">
            <w:pPr>
              <w:jc w:val="center"/>
            </w:pPr>
            <w:r>
              <w:rPr>
                <w:rFonts w:ascii="Aptos Narrow" w:hAnsi="Aptos Narrow"/>
                <w:color w:val="000000"/>
                <w:sz w:val="22"/>
                <w:szCs w:val="22"/>
              </w:rPr>
              <w:t>0.15026</w:t>
            </w:r>
          </w:p>
        </w:tc>
        <w:tc>
          <w:tcPr>
            <w:tcW w:w="1701" w:type="dxa"/>
            <w:vAlign w:val="bottom"/>
          </w:tcPr>
          <w:p w14:paraId="6A0FB971" w14:textId="0F8B23FB" w:rsidR="00E538A7" w:rsidRDefault="00E538A7" w:rsidP="00E538A7">
            <w:pPr>
              <w:jc w:val="center"/>
            </w:pPr>
            <w:r>
              <w:rPr>
                <w:rFonts w:ascii="Aptos Narrow" w:hAnsi="Aptos Narrow"/>
                <w:color w:val="000000"/>
                <w:sz w:val="22"/>
                <w:szCs w:val="22"/>
              </w:rPr>
              <w:t>-16.46313</w:t>
            </w:r>
          </w:p>
        </w:tc>
      </w:tr>
      <w:tr w:rsidR="00E538A7" w14:paraId="0FC84EE0" w14:textId="77777777" w:rsidTr="00E538A7">
        <w:tc>
          <w:tcPr>
            <w:tcW w:w="1843" w:type="dxa"/>
            <w:vAlign w:val="bottom"/>
          </w:tcPr>
          <w:p w14:paraId="091F3BF4" w14:textId="67F000FD" w:rsidR="00E538A7" w:rsidRDefault="00E538A7" w:rsidP="00E538A7">
            <w:pPr>
              <w:jc w:val="center"/>
            </w:pPr>
            <w:r>
              <w:rPr>
                <w:rFonts w:ascii="Aptos Narrow" w:hAnsi="Aptos Narrow"/>
                <w:color w:val="000000"/>
                <w:sz w:val="22"/>
                <w:szCs w:val="22"/>
              </w:rPr>
              <w:t>10000</w:t>
            </w:r>
          </w:p>
        </w:tc>
        <w:tc>
          <w:tcPr>
            <w:tcW w:w="1252" w:type="dxa"/>
            <w:vAlign w:val="bottom"/>
          </w:tcPr>
          <w:p w14:paraId="0E4BC04F" w14:textId="7D62DB93" w:rsidR="00E538A7" w:rsidRDefault="00E538A7" w:rsidP="00E538A7">
            <w:pPr>
              <w:jc w:val="center"/>
            </w:pPr>
            <w:r>
              <w:rPr>
                <w:rFonts w:ascii="Aptos Narrow" w:hAnsi="Aptos Narrow"/>
                <w:color w:val="000000"/>
                <w:sz w:val="22"/>
                <w:szCs w:val="22"/>
              </w:rPr>
              <w:t>1</w:t>
            </w:r>
          </w:p>
        </w:tc>
        <w:tc>
          <w:tcPr>
            <w:tcW w:w="1299" w:type="dxa"/>
            <w:vAlign w:val="bottom"/>
          </w:tcPr>
          <w:p w14:paraId="0B1D40D0" w14:textId="548E854C" w:rsidR="00E538A7" w:rsidRDefault="00E538A7" w:rsidP="00E538A7">
            <w:pPr>
              <w:jc w:val="center"/>
            </w:pPr>
            <w:r>
              <w:rPr>
                <w:rFonts w:ascii="Aptos Narrow" w:hAnsi="Aptos Narrow"/>
                <w:color w:val="000000"/>
                <w:sz w:val="22"/>
                <w:szCs w:val="22"/>
              </w:rPr>
              <w:t>0.02750</w:t>
            </w:r>
          </w:p>
        </w:tc>
        <w:tc>
          <w:tcPr>
            <w:tcW w:w="1701" w:type="dxa"/>
            <w:vAlign w:val="bottom"/>
          </w:tcPr>
          <w:p w14:paraId="7C4C222F" w14:textId="7A9C87DA" w:rsidR="00E538A7" w:rsidRDefault="00E538A7" w:rsidP="00E538A7">
            <w:pPr>
              <w:jc w:val="center"/>
            </w:pPr>
            <w:r>
              <w:rPr>
                <w:rFonts w:ascii="Aptos Narrow" w:hAnsi="Aptos Narrow"/>
                <w:color w:val="000000"/>
                <w:sz w:val="22"/>
                <w:szCs w:val="22"/>
              </w:rPr>
              <w:t>-31.21335</w:t>
            </w:r>
          </w:p>
        </w:tc>
      </w:tr>
      <w:tr w:rsidR="0022365A" w14:paraId="44C2FAAC" w14:textId="77777777" w:rsidTr="00E538A7">
        <w:tc>
          <w:tcPr>
            <w:tcW w:w="1843" w:type="dxa"/>
            <w:vAlign w:val="bottom"/>
          </w:tcPr>
          <w:p w14:paraId="3AF80D83" w14:textId="38B9DBFB" w:rsidR="0022365A" w:rsidRDefault="0022365A" w:rsidP="0022365A">
            <w:pPr>
              <w:jc w:val="center"/>
              <w:rPr>
                <w:rFonts w:ascii="Aptos Narrow" w:hAnsi="Aptos Narrow"/>
                <w:color w:val="000000"/>
                <w:sz w:val="22"/>
                <w:szCs w:val="22"/>
              </w:rPr>
            </w:pPr>
            <w:r>
              <w:rPr>
                <w:rFonts w:ascii="Aptos Narrow" w:hAnsi="Aptos Narrow"/>
                <w:color w:val="000000"/>
                <w:sz w:val="22"/>
                <w:szCs w:val="22"/>
              </w:rPr>
              <w:t>20000</w:t>
            </w:r>
          </w:p>
        </w:tc>
        <w:tc>
          <w:tcPr>
            <w:tcW w:w="1252" w:type="dxa"/>
            <w:vAlign w:val="bottom"/>
          </w:tcPr>
          <w:p w14:paraId="592B37B9" w14:textId="4D390A85" w:rsidR="0022365A" w:rsidRDefault="0022365A" w:rsidP="0022365A">
            <w:pPr>
              <w:jc w:val="center"/>
              <w:rPr>
                <w:rFonts w:ascii="Aptos Narrow" w:hAnsi="Aptos Narrow"/>
                <w:color w:val="000000"/>
                <w:sz w:val="22"/>
                <w:szCs w:val="22"/>
              </w:rPr>
            </w:pPr>
            <w:r>
              <w:rPr>
                <w:rFonts w:ascii="Aptos Narrow" w:hAnsi="Aptos Narrow"/>
                <w:color w:val="000000"/>
                <w:sz w:val="22"/>
                <w:szCs w:val="22"/>
              </w:rPr>
              <w:t>1</w:t>
            </w:r>
          </w:p>
        </w:tc>
        <w:tc>
          <w:tcPr>
            <w:tcW w:w="1299" w:type="dxa"/>
            <w:vAlign w:val="bottom"/>
          </w:tcPr>
          <w:p w14:paraId="6A05ABF1" w14:textId="20555E18" w:rsidR="0022365A" w:rsidRDefault="0022365A" w:rsidP="0022365A">
            <w:pPr>
              <w:jc w:val="center"/>
              <w:rPr>
                <w:rFonts w:ascii="Aptos Narrow" w:hAnsi="Aptos Narrow"/>
                <w:color w:val="000000"/>
                <w:sz w:val="22"/>
                <w:szCs w:val="22"/>
              </w:rPr>
            </w:pPr>
            <w:r>
              <w:rPr>
                <w:rFonts w:ascii="Aptos Narrow" w:hAnsi="Aptos Narrow"/>
                <w:color w:val="000000"/>
                <w:sz w:val="22"/>
                <w:szCs w:val="22"/>
              </w:rPr>
              <w:t>0.00830</w:t>
            </w:r>
          </w:p>
        </w:tc>
        <w:tc>
          <w:tcPr>
            <w:tcW w:w="1701" w:type="dxa"/>
            <w:vAlign w:val="bottom"/>
          </w:tcPr>
          <w:p w14:paraId="76A2206D" w14:textId="06078707" w:rsidR="0022365A" w:rsidRDefault="0022365A" w:rsidP="0022365A">
            <w:pPr>
              <w:jc w:val="center"/>
              <w:rPr>
                <w:rFonts w:ascii="Aptos Narrow" w:hAnsi="Aptos Narrow"/>
                <w:color w:val="000000"/>
                <w:sz w:val="22"/>
                <w:szCs w:val="22"/>
              </w:rPr>
            </w:pPr>
            <w:r>
              <w:rPr>
                <w:rFonts w:ascii="Aptos Narrow" w:hAnsi="Aptos Narrow"/>
                <w:color w:val="000000"/>
                <w:sz w:val="22"/>
                <w:szCs w:val="22"/>
              </w:rPr>
              <w:t>-41.61844</w:t>
            </w:r>
          </w:p>
        </w:tc>
      </w:tr>
    </w:tbl>
    <w:p w14:paraId="28923459" w14:textId="77777777" w:rsidR="00E538A7" w:rsidRDefault="00E538A7" w:rsidP="000E500A"/>
    <w:p w14:paraId="59251E46" w14:textId="65906A69" w:rsidR="000E500A" w:rsidRDefault="007C0D49" w:rsidP="008F2C0E">
      <w:pPr>
        <w:jc w:val="center"/>
      </w:pPr>
      <w:r>
        <w:rPr>
          <w:noProof/>
        </w:rPr>
        <w:lastRenderedPageBreak/>
        <w:drawing>
          <wp:inline distT="0" distB="0" distL="0" distR="0" wp14:anchorId="704F2398" wp14:editId="69F2F7C3">
            <wp:extent cx="5500468" cy="2771336"/>
            <wp:effectExtent l="0" t="0" r="5080" b="10160"/>
            <wp:docPr id="1871314014" name="Chart 1">
              <a:extLst xmlns:a="http://schemas.openxmlformats.org/drawingml/2006/main">
                <a:ext uri="{FF2B5EF4-FFF2-40B4-BE49-F238E27FC236}">
                  <a16:creationId xmlns:a16="http://schemas.microsoft.com/office/drawing/2014/main" id="{77DE8653-A4ED-E29E-E687-8EFB9F9BFC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3167719" w14:textId="30E60300" w:rsidR="000E500A" w:rsidRDefault="00FA766F" w:rsidP="000E500A">
      <w:r>
        <w:t xml:space="preserve">Figure 2: </w:t>
      </w:r>
      <w:r w:rsidR="00BF71BE">
        <w:t>A graph showing the frequency response of the simulated circuit.</w:t>
      </w:r>
    </w:p>
    <w:p w14:paraId="5D6FD76C" w14:textId="77777777" w:rsidR="00731C6F" w:rsidRDefault="00731C6F" w:rsidP="000E500A"/>
    <w:p w14:paraId="1BD01AD4" w14:textId="33E88C22" w:rsidR="00731C6F" w:rsidRDefault="00BB57BF" w:rsidP="000E500A">
      <w:r>
        <w:t>A problem encountered</w:t>
      </w:r>
      <w:r w:rsidR="0022365A">
        <w:t xml:space="preserve"> with the simulation, is that the resolution of the frequency that can be created from the </w:t>
      </w:r>
      <w:r w:rsidR="00570F54">
        <w:t xml:space="preserve">signal generator is </w:t>
      </w:r>
      <w:r w:rsidR="005A70E7">
        <w:t xml:space="preserve">2.S.F. As a </w:t>
      </w:r>
      <w:r w:rsidR="0012552C">
        <w:t>result,</w:t>
      </w:r>
      <w:r w:rsidR="005A70E7">
        <w:t xml:space="preserve"> the peak from the simulation </w:t>
      </w:r>
      <w:r w:rsidR="0012552C">
        <w:t>can’t</w:t>
      </w:r>
      <w:r w:rsidR="005A70E7">
        <w:t xml:space="preserve"> be accurately </w:t>
      </w:r>
      <w:r>
        <w:t>determined</w:t>
      </w:r>
      <w:r w:rsidR="005A70E7">
        <w:t xml:space="preserve"> from</w:t>
      </w:r>
      <w:r w:rsidR="00E54CDD">
        <w:t xml:space="preserve"> nearby data points during</w:t>
      </w:r>
      <w:r w:rsidR="005A70E7">
        <w:t xml:space="preserve"> </w:t>
      </w:r>
      <w:r w:rsidR="005F27E0">
        <w:t>testing but</w:t>
      </w:r>
      <w:r w:rsidR="005A70E7">
        <w:t xml:space="preserve"> instead needs to be inferred</w:t>
      </w:r>
      <w:r>
        <w:t xml:space="preserve"> from </w:t>
      </w:r>
      <w:r w:rsidR="00E54CDD">
        <w:t>drawing the curve</w:t>
      </w:r>
      <w:r w:rsidR="00CC64F1">
        <w:t>.</w:t>
      </w:r>
      <w:r w:rsidR="002523BA">
        <w:t xml:space="preserve"> A solution to the problem is by </w:t>
      </w:r>
      <w:r w:rsidR="00B36F42">
        <w:t>using the data export function within proteus.</w:t>
      </w:r>
    </w:p>
    <w:p w14:paraId="1DF2C3D5" w14:textId="43323CAA" w:rsidR="00B36F42" w:rsidRPr="00B36F42" w:rsidRDefault="00B36F42" w:rsidP="00B36F42">
      <w:pPr>
        <w:jc w:val="center"/>
        <w:rPr>
          <w:b/>
          <w:bCs/>
        </w:rPr>
      </w:pPr>
      <w:r w:rsidRPr="00B36F42">
        <w:rPr>
          <w:b/>
          <w:bCs/>
        </w:rPr>
        <w:t>Table II</w:t>
      </w:r>
    </w:p>
    <w:p w14:paraId="437B5523" w14:textId="69EE764F" w:rsidR="00B36F42" w:rsidRDefault="00B36F42" w:rsidP="00B36F42">
      <w:pPr>
        <w:jc w:val="center"/>
        <w:rPr>
          <w:b/>
          <w:bCs/>
        </w:rPr>
      </w:pPr>
      <w:r w:rsidRPr="00B36F42">
        <w:rPr>
          <w:b/>
          <w:bCs/>
        </w:rPr>
        <w:t>Extract of exported data</w:t>
      </w:r>
    </w:p>
    <w:tbl>
      <w:tblPr>
        <w:tblW w:w="2830" w:type="dxa"/>
        <w:tblInd w:w="3093" w:type="dxa"/>
        <w:tblLook w:val="04A0" w:firstRow="1" w:lastRow="0" w:firstColumn="1" w:lastColumn="0" w:noHBand="0" w:noVBand="1"/>
      </w:tblPr>
      <w:tblGrid>
        <w:gridCol w:w="1413"/>
        <w:gridCol w:w="1417"/>
      </w:tblGrid>
      <w:tr w:rsidR="00DC250A" w:rsidRPr="00DC250A" w14:paraId="593041A8" w14:textId="77777777" w:rsidTr="00DC250A">
        <w:trPr>
          <w:trHeight w:val="290"/>
        </w:trPr>
        <w:tc>
          <w:tcPr>
            <w:tcW w:w="141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EC9325"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Frequency</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39D5C696"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Gain (dB)</w:t>
            </w:r>
          </w:p>
        </w:tc>
      </w:tr>
      <w:tr w:rsidR="00DC250A" w:rsidRPr="00DC250A" w14:paraId="52511D6F"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2B53A9B7"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4808.393</w:t>
            </w:r>
          </w:p>
        </w:tc>
        <w:tc>
          <w:tcPr>
            <w:tcW w:w="1417" w:type="dxa"/>
            <w:tcBorders>
              <w:top w:val="nil"/>
              <w:left w:val="nil"/>
              <w:bottom w:val="single" w:sz="4" w:space="0" w:color="auto"/>
              <w:right w:val="single" w:sz="4" w:space="0" w:color="auto"/>
            </w:tcBorders>
            <w:shd w:val="clear" w:color="auto" w:fill="auto"/>
            <w:noWrap/>
            <w:vAlign w:val="bottom"/>
            <w:hideMark/>
          </w:tcPr>
          <w:p w14:paraId="43A2A999"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-9.91986</w:t>
            </w:r>
          </w:p>
        </w:tc>
      </w:tr>
      <w:tr w:rsidR="00DC250A" w:rsidRPr="00DC250A" w14:paraId="75DCD127"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0CE316C6"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4819.478</w:t>
            </w:r>
          </w:p>
        </w:tc>
        <w:tc>
          <w:tcPr>
            <w:tcW w:w="1417" w:type="dxa"/>
            <w:tcBorders>
              <w:top w:val="nil"/>
              <w:left w:val="nil"/>
              <w:bottom w:val="single" w:sz="4" w:space="0" w:color="auto"/>
              <w:right w:val="single" w:sz="4" w:space="0" w:color="auto"/>
            </w:tcBorders>
            <w:shd w:val="clear" w:color="auto" w:fill="auto"/>
            <w:noWrap/>
            <w:vAlign w:val="bottom"/>
            <w:hideMark/>
          </w:tcPr>
          <w:p w14:paraId="7EED6F89"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-9.53984</w:t>
            </w:r>
          </w:p>
        </w:tc>
      </w:tr>
      <w:tr w:rsidR="00DC250A" w:rsidRPr="00DC250A" w14:paraId="25C0DFC6"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3350C512"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4830.588</w:t>
            </w:r>
          </w:p>
        </w:tc>
        <w:tc>
          <w:tcPr>
            <w:tcW w:w="1417" w:type="dxa"/>
            <w:tcBorders>
              <w:top w:val="nil"/>
              <w:left w:val="nil"/>
              <w:bottom w:val="single" w:sz="4" w:space="0" w:color="auto"/>
              <w:right w:val="single" w:sz="4" w:space="0" w:color="auto"/>
            </w:tcBorders>
            <w:shd w:val="clear" w:color="auto" w:fill="auto"/>
            <w:noWrap/>
            <w:vAlign w:val="bottom"/>
            <w:hideMark/>
          </w:tcPr>
          <w:p w14:paraId="3CA51FC7"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-9.14592</w:t>
            </w:r>
          </w:p>
        </w:tc>
      </w:tr>
      <w:tr w:rsidR="00DC250A" w:rsidRPr="00DC250A" w14:paraId="5AAE3DB2"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73557788"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4841.724</w:t>
            </w:r>
          </w:p>
        </w:tc>
        <w:tc>
          <w:tcPr>
            <w:tcW w:w="1417" w:type="dxa"/>
            <w:tcBorders>
              <w:top w:val="nil"/>
              <w:left w:val="nil"/>
              <w:bottom w:val="single" w:sz="4" w:space="0" w:color="auto"/>
              <w:right w:val="single" w:sz="4" w:space="0" w:color="auto"/>
            </w:tcBorders>
            <w:shd w:val="clear" w:color="auto" w:fill="auto"/>
            <w:noWrap/>
            <w:vAlign w:val="bottom"/>
            <w:hideMark/>
          </w:tcPr>
          <w:p w14:paraId="30D79CFC"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-8.73746</w:t>
            </w:r>
          </w:p>
        </w:tc>
      </w:tr>
      <w:tr w:rsidR="00DC250A" w:rsidRPr="00DC250A" w14:paraId="630222E6"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6981C0CF"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4852.885</w:t>
            </w:r>
          </w:p>
        </w:tc>
        <w:tc>
          <w:tcPr>
            <w:tcW w:w="1417" w:type="dxa"/>
            <w:tcBorders>
              <w:top w:val="nil"/>
              <w:left w:val="nil"/>
              <w:bottom w:val="single" w:sz="4" w:space="0" w:color="auto"/>
              <w:right w:val="single" w:sz="4" w:space="0" w:color="auto"/>
            </w:tcBorders>
            <w:shd w:val="clear" w:color="auto" w:fill="auto"/>
            <w:noWrap/>
            <w:vAlign w:val="bottom"/>
            <w:hideMark/>
          </w:tcPr>
          <w:p w14:paraId="31CEBBA9"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-8.3139</w:t>
            </w:r>
          </w:p>
        </w:tc>
      </w:tr>
      <w:tr w:rsidR="00DC250A" w:rsidRPr="00DC250A" w14:paraId="26428AD2"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6401CFF5"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4864.072</w:t>
            </w:r>
          </w:p>
        </w:tc>
        <w:tc>
          <w:tcPr>
            <w:tcW w:w="1417" w:type="dxa"/>
            <w:tcBorders>
              <w:top w:val="nil"/>
              <w:left w:val="nil"/>
              <w:bottom w:val="single" w:sz="4" w:space="0" w:color="auto"/>
              <w:right w:val="single" w:sz="4" w:space="0" w:color="auto"/>
            </w:tcBorders>
            <w:shd w:val="clear" w:color="auto" w:fill="auto"/>
            <w:noWrap/>
            <w:vAlign w:val="bottom"/>
            <w:hideMark/>
          </w:tcPr>
          <w:p w14:paraId="3493D441"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-7.87475</w:t>
            </w:r>
          </w:p>
        </w:tc>
      </w:tr>
      <w:tr w:rsidR="00DC250A" w:rsidRPr="00DC250A" w14:paraId="535B57DA"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61D45F85"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4875.285</w:t>
            </w:r>
          </w:p>
        </w:tc>
        <w:tc>
          <w:tcPr>
            <w:tcW w:w="1417" w:type="dxa"/>
            <w:tcBorders>
              <w:top w:val="nil"/>
              <w:left w:val="nil"/>
              <w:bottom w:val="single" w:sz="4" w:space="0" w:color="auto"/>
              <w:right w:val="single" w:sz="4" w:space="0" w:color="auto"/>
            </w:tcBorders>
            <w:shd w:val="clear" w:color="auto" w:fill="auto"/>
            <w:noWrap/>
            <w:vAlign w:val="bottom"/>
            <w:hideMark/>
          </w:tcPr>
          <w:p w14:paraId="2B616B3A"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-7.41973</w:t>
            </w:r>
          </w:p>
        </w:tc>
      </w:tr>
      <w:tr w:rsidR="00DC250A" w:rsidRPr="00DC250A" w14:paraId="7DE7D448"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7246207B"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4886.524</w:t>
            </w:r>
          </w:p>
        </w:tc>
        <w:tc>
          <w:tcPr>
            <w:tcW w:w="1417" w:type="dxa"/>
            <w:tcBorders>
              <w:top w:val="nil"/>
              <w:left w:val="nil"/>
              <w:bottom w:val="single" w:sz="4" w:space="0" w:color="auto"/>
              <w:right w:val="single" w:sz="4" w:space="0" w:color="auto"/>
            </w:tcBorders>
            <w:shd w:val="clear" w:color="auto" w:fill="auto"/>
            <w:noWrap/>
            <w:vAlign w:val="bottom"/>
            <w:hideMark/>
          </w:tcPr>
          <w:p w14:paraId="07590A2B"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-6.94883</w:t>
            </w:r>
          </w:p>
        </w:tc>
      </w:tr>
      <w:tr w:rsidR="00DC250A" w:rsidRPr="00DC250A" w14:paraId="69578A84"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41C7C4FE"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4897.788</w:t>
            </w:r>
          </w:p>
        </w:tc>
        <w:tc>
          <w:tcPr>
            <w:tcW w:w="1417" w:type="dxa"/>
            <w:tcBorders>
              <w:top w:val="nil"/>
              <w:left w:val="nil"/>
              <w:bottom w:val="single" w:sz="4" w:space="0" w:color="auto"/>
              <w:right w:val="single" w:sz="4" w:space="0" w:color="auto"/>
            </w:tcBorders>
            <w:shd w:val="clear" w:color="auto" w:fill="auto"/>
            <w:noWrap/>
            <w:vAlign w:val="bottom"/>
            <w:hideMark/>
          </w:tcPr>
          <w:p w14:paraId="27DD2169"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-6.46246</w:t>
            </w:r>
          </w:p>
        </w:tc>
      </w:tr>
      <w:tr w:rsidR="00DC250A" w:rsidRPr="00DC250A" w14:paraId="50BC939C"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5E69CDD5"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4909.079</w:t>
            </w:r>
          </w:p>
        </w:tc>
        <w:tc>
          <w:tcPr>
            <w:tcW w:w="1417" w:type="dxa"/>
            <w:tcBorders>
              <w:top w:val="nil"/>
              <w:left w:val="nil"/>
              <w:bottom w:val="single" w:sz="4" w:space="0" w:color="auto"/>
              <w:right w:val="single" w:sz="4" w:space="0" w:color="auto"/>
            </w:tcBorders>
            <w:shd w:val="clear" w:color="auto" w:fill="auto"/>
            <w:noWrap/>
            <w:vAlign w:val="bottom"/>
            <w:hideMark/>
          </w:tcPr>
          <w:p w14:paraId="1C0A4317"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-5.96169</w:t>
            </w:r>
          </w:p>
        </w:tc>
      </w:tr>
      <w:tr w:rsidR="00DC250A" w:rsidRPr="00DC250A" w14:paraId="75905179"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6D77A1BC"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4920.395</w:t>
            </w:r>
          </w:p>
        </w:tc>
        <w:tc>
          <w:tcPr>
            <w:tcW w:w="1417" w:type="dxa"/>
            <w:tcBorders>
              <w:top w:val="nil"/>
              <w:left w:val="nil"/>
              <w:bottom w:val="single" w:sz="4" w:space="0" w:color="auto"/>
              <w:right w:val="single" w:sz="4" w:space="0" w:color="auto"/>
            </w:tcBorders>
            <w:shd w:val="clear" w:color="auto" w:fill="auto"/>
            <w:noWrap/>
            <w:vAlign w:val="bottom"/>
            <w:hideMark/>
          </w:tcPr>
          <w:p w14:paraId="21848FE0"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-5.4485</w:t>
            </w:r>
          </w:p>
        </w:tc>
      </w:tr>
      <w:tr w:rsidR="00DC250A" w:rsidRPr="00DC250A" w14:paraId="7641C833"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3C928BA3"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4931.738</w:t>
            </w:r>
          </w:p>
        </w:tc>
        <w:tc>
          <w:tcPr>
            <w:tcW w:w="1417" w:type="dxa"/>
            <w:tcBorders>
              <w:top w:val="nil"/>
              <w:left w:val="nil"/>
              <w:bottom w:val="single" w:sz="4" w:space="0" w:color="auto"/>
              <w:right w:val="single" w:sz="4" w:space="0" w:color="auto"/>
            </w:tcBorders>
            <w:shd w:val="clear" w:color="auto" w:fill="auto"/>
            <w:noWrap/>
            <w:vAlign w:val="bottom"/>
            <w:hideMark/>
          </w:tcPr>
          <w:p w14:paraId="5D03CFA5"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-4.92615</w:t>
            </w:r>
          </w:p>
        </w:tc>
      </w:tr>
      <w:tr w:rsidR="00DC250A" w:rsidRPr="00DC250A" w14:paraId="7E47313A"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54AA55DF"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4943.107</w:t>
            </w:r>
          </w:p>
        </w:tc>
        <w:tc>
          <w:tcPr>
            <w:tcW w:w="1417" w:type="dxa"/>
            <w:tcBorders>
              <w:top w:val="nil"/>
              <w:left w:val="nil"/>
              <w:bottom w:val="single" w:sz="4" w:space="0" w:color="auto"/>
              <w:right w:val="single" w:sz="4" w:space="0" w:color="auto"/>
            </w:tcBorders>
            <w:shd w:val="clear" w:color="auto" w:fill="auto"/>
            <w:noWrap/>
            <w:vAlign w:val="bottom"/>
            <w:hideMark/>
          </w:tcPr>
          <w:p w14:paraId="25AD23E8"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-4.39976</w:t>
            </w:r>
          </w:p>
        </w:tc>
      </w:tr>
      <w:tr w:rsidR="00DC250A" w:rsidRPr="00DC250A" w14:paraId="78D7EBF3"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0C3875E2"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4954.502</w:t>
            </w:r>
          </w:p>
        </w:tc>
        <w:tc>
          <w:tcPr>
            <w:tcW w:w="1417" w:type="dxa"/>
            <w:tcBorders>
              <w:top w:val="nil"/>
              <w:left w:val="nil"/>
              <w:bottom w:val="single" w:sz="4" w:space="0" w:color="auto"/>
              <w:right w:val="single" w:sz="4" w:space="0" w:color="auto"/>
            </w:tcBorders>
            <w:shd w:val="clear" w:color="auto" w:fill="auto"/>
            <w:noWrap/>
            <w:vAlign w:val="bottom"/>
            <w:hideMark/>
          </w:tcPr>
          <w:p w14:paraId="6D0F23A9"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-3.87682</w:t>
            </w:r>
          </w:p>
        </w:tc>
      </w:tr>
      <w:tr w:rsidR="00DC250A" w:rsidRPr="00DC250A" w14:paraId="7A6B894E"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0E83B64D"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4965.923</w:t>
            </w:r>
          </w:p>
        </w:tc>
        <w:tc>
          <w:tcPr>
            <w:tcW w:w="1417" w:type="dxa"/>
            <w:tcBorders>
              <w:top w:val="nil"/>
              <w:left w:val="nil"/>
              <w:bottom w:val="single" w:sz="4" w:space="0" w:color="auto"/>
              <w:right w:val="single" w:sz="4" w:space="0" w:color="auto"/>
            </w:tcBorders>
            <w:shd w:val="clear" w:color="auto" w:fill="auto"/>
            <w:noWrap/>
            <w:vAlign w:val="bottom"/>
            <w:hideMark/>
          </w:tcPr>
          <w:p w14:paraId="6DF56689"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-3.36789</w:t>
            </w:r>
          </w:p>
        </w:tc>
      </w:tr>
      <w:tr w:rsidR="00DC250A" w:rsidRPr="00DC250A" w14:paraId="3EDB72D9"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0A7F7923"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4977.371</w:t>
            </w:r>
          </w:p>
        </w:tc>
        <w:tc>
          <w:tcPr>
            <w:tcW w:w="1417" w:type="dxa"/>
            <w:tcBorders>
              <w:top w:val="nil"/>
              <w:left w:val="nil"/>
              <w:bottom w:val="single" w:sz="4" w:space="0" w:color="auto"/>
              <w:right w:val="single" w:sz="4" w:space="0" w:color="auto"/>
            </w:tcBorders>
            <w:shd w:val="clear" w:color="auto" w:fill="auto"/>
            <w:noWrap/>
            <w:vAlign w:val="bottom"/>
            <w:hideMark/>
          </w:tcPr>
          <w:p w14:paraId="5756FAAC"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-2.88717</w:t>
            </w:r>
          </w:p>
        </w:tc>
      </w:tr>
      <w:tr w:rsidR="00DC250A" w:rsidRPr="00DC250A" w14:paraId="374680A4"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03D1CAEC"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4988.845</w:t>
            </w:r>
          </w:p>
        </w:tc>
        <w:tc>
          <w:tcPr>
            <w:tcW w:w="1417" w:type="dxa"/>
            <w:tcBorders>
              <w:top w:val="nil"/>
              <w:left w:val="nil"/>
              <w:bottom w:val="single" w:sz="4" w:space="0" w:color="auto"/>
              <w:right w:val="single" w:sz="4" w:space="0" w:color="auto"/>
            </w:tcBorders>
            <w:shd w:val="clear" w:color="auto" w:fill="auto"/>
            <w:noWrap/>
            <w:vAlign w:val="bottom"/>
            <w:hideMark/>
          </w:tcPr>
          <w:p w14:paraId="22627C47"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-2.45258</w:t>
            </w:r>
          </w:p>
        </w:tc>
      </w:tr>
      <w:tr w:rsidR="00DC250A" w:rsidRPr="00DC250A" w14:paraId="02D4E370"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26C1ED0B"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lastRenderedPageBreak/>
              <w:t>5000.345</w:t>
            </w:r>
          </w:p>
        </w:tc>
        <w:tc>
          <w:tcPr>
            <w:tcW w:w="1417" w:type="dxa"/>
            <w:tcBorders>
              <w:top w:val="nil"/>
              <w:left w:val="nil"/>
              <w:bottom w:val="single" w:sz="4" w:space="0" w:color="auto"/>
              <w:right w:val="single" w:sz="4" w:space="0" w:color="auto"/>
            </w:tcBorders>
            <w:shd w:val="clear" w:color="auto" w:fill="auto"/>
            <w:noWrap/>
            <w:vAlign w:val="bottom"/>
            <w:hideMark/>
          </w:tcPr>
          <w:p w14:paraId="78AF9430"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-2.08515</w:t>
            </w:r>
          </w:p>
        </w:tc>
      </w:tr>
      <w:tr w:rsidR="00DC250A" w:rsidRPr="00DC250A" w14:paraId="48FA1D89"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3C25E5AD"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5011.872</w:t>
            </w:r>
          </w:p>
        </w:tc>
        <w:tc>
          <w:tcPr>
            <w:tcW w:w="1417" w:type="dxa"/>
            <w:tcBorders>
              <w:top w:val="nil"/>
              <w:left w:val="nil"/>
              <w:bottom w:val="single" w:sz="4" w:space="0" w:color="auto"/>
              <w:right w:val="single" w:sz="4" w:space="0" w:color="auto"/>
            </w:tcBorders>
            <w:shd w:val="clear" w:color="auto" w:fill="auto"/>
            <w:noWrap/>
            <w:vAlign w:val="bottom"/>
            <w:hideMark/>
          </w:tcPr>
          <w:p w14:paraId="14E8FB37"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-1.80701</w:t>
            </w:r>
          </w:p>
        </w:tc>
      </w:tr>
      <w:tr w:rsidR="00DC250A" w:rsidRPr="00DC250A" w14:paraId="683A0DFA"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3E4BDF38"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5023.426</w:t>
            </w:r>
          </w:p>
        </w:tc>
        <w:tc>
          <w:tcPr>
            <w:tcW w:w="1417" w:type="dxa"/>
            <w:tcBorders>
              <w:top w:val="nil"/>
              <w:left w:val="nil"/>
              <w:bottom w:val="single" w:sz="4" w:space="0" w:color="auto"/>
              <w:right w:val="single" w:sz="4" w:space="0" w:color="auto"/>
            </w:tcBorders>
            <w:shd w:val="clear" w:color="auto" w:fill="auto"/>
            <w:noWrap/>
            <w:vAlign w:val="bottom"/>
            <w:hideMark/>
          </w:tcPr>
          <w:p w14:paraId="7FBF47FF"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-1.63805</w:t>
            </w:r>
          </w:p>
        </w:tc>
      </w:tr>
      <w:tr w:rsidR="00DC250A" w:rsidRPr="00DC250A" w14:paraId="4D85678A"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163711E8"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5035.006</w:t>
            </w:r>
          </w:p>
        </w:tc>
        <w:tc>
          <w:tcPr>
            <w:tcW w:w="1417" w:type="dxa"/>
            <w:tcBorders>
              <w:top w:val="nil"/>
              <w:left w:val="nil"/>
              <w:bottom w:val="single" w:sz="4" w:space="0" w:color="auto"/>
              <w:right w:val="single" w:sz="4" w:space="0" w:color="auto"/>
            </w:tcBorders>
            <w:shd w:val="clear" w:color="auto" w:fill="auto"/>
            <w:noWrap/>
            <w:vAlign w:val="bottom"/>
            <w:hideMark/>
          </w:tcPr>
          <w:p w14:paraId="59B69BD7"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-1.59188</w:t>
            </w:r>
          </w:p>
        </w:tc>
      </w:tr>
      <w:tr w:rsidR="00DC250A" w:rsidRPr="00DC250A" w14:paraId="6F36C22B"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11E1EA35"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5046.613</w:t>
            </w:r>
          </w:p>
        </w:tc>
        <w:tc>
          <w:tcPr>
            <w:tcW w:w="1417" w:type="dxa"/>
            <w:tcBorders>
              <w:top w:val="nil"/>
              <w:left w:val="nil"/>
              <w:bottom w:val="single" w:sz="4" w:space="0" w:color="auto"/>
              <w:right w:val="single" w:sz="4" w:space="0" w:color="auto"/>
            </w:tcBorders>
            <w:shd w:val="clear" w:color="auto" w:fill="auto"/>
            <w:noWrap/>
            <w:vAlign w:val="bottom"/>
            <w:hideMark/>
          </w:tcPr>
          <w:p w14:paraId="22E2BB43"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-1.6724</w:t>
            </w:r>
          </w:p>
        </w:tc>
      </w:tr>
      <w:tr w:rsidR="00DC250A" w:rsidRPr="00DC250A" w14:paraId="217D0D58"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22C3DABE"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5058.247</w:t>
            </w:r>
          </w:p>
        </w:tc>
        <w:tc>
          <w:tcPr>
            <w:tcW w:w="1417" w:type="dxa"/>
            <w:tcBorders>
              <w:top w:val="nil"/>
              <w:left w:val="nil"/>
              <w:bottom w:val="single" w:sz="4" w:space="0" w:color="auto"/>
              <w:right w:val="single" w:sz="4" w:space="0" w:color="auto"/>
            </w:tcBorders>
            <w:shd w:val="clear" w:color="auto" w:fill="auto"/>
            <w:noWrap/>
            <w:vAlign w:val="bottom"/>
            <w:hideMark/>
          </w:tcPr>
          <w:p w14:paraId="4EAB6CE3"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-1.87284</w:t>
            </w:r>
          </w:p>
        </w:tc>
      </w:tr>
      <w:tr w:rsidR="00DC250A" w:rsidRPr="00DC250A" w14:paraId="55E37C0B"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5575AA61"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5069.907</w:t>
            </w:r>
          </w:p>
        </w:tc>
        <w:tc>
          <w:tcPr>
            <w:tcW w:w="1417" w:type="dxa"/>
            <w:tcBorders>
              <w:top w:val="nil"/>
              <w:left w:val="nil"/>
              <w:bottom w:val="single" w:sz="4" w:space="0" w:color="auto"/>
              <w:right w:val="single" w:sz="4" w:space="0" w:color="auto"/>
            </w:tcBorders>
            <w:shd w:val="clear" w:color="auto" w:fill="auto"/>
            <w:noWrap/>
            <w:vAlign w:val="bottom"/>
            <w:hideMark/>
          </w:tcPr>
          <w:p w14:paraId="1E163B09"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-2.17749</w:t>
            </w:r>
          </w:p>
        </w:tc>
      </w:tr>
      <w:tr w:rsidR="00DC250A" w:rsidRPr="00DC250A" w14:paraId="3BEA1F24"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131A9F8B"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5081.594</w:t>
            </w:r>
          </w:p>
        </w:tc>
        <w:tc>
          <w:tcPr>
            <w:tcW w:w="1417" w:type="dxa"/>
            <w:tcBorders>
              <w:top w:val="nil"/>
              <w:left w:val="nil"/>
              <w:bottom w:val="single" w:sz="4" w:space="0" w:color="auto"/>
              <w:right w:val="single" w:sz="4" w:space="0" w:color="auto"/>
            </w:tcBorders>
            <w:shd w:val="clear" w:color="auto" w:fill="auto"/>
            <w:noWrap/>
            <w:vAlign w:val="bottom"/>
            <w:hideMark/>
          </w:tcPr>
          <w:p w14:paraId="7F676066"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-2.56544</w:t>
            </w:r>
          </w:p>
        </w:tc>
      </w:tr>
      <w:tr w:rsidR="00DC250A" w:rsidRPr="00DC250A" w14:paraId="4E234E84"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1FB98C1C"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5093.309</w:t>
            </w:r>
          </w:p>
        </w:tc>
        <w:tc>
          <w:tcPr>
            <w:tcW w:w="1417" w:type="dxa"/>
            <w:tcBorders>
              <w:top w:val="nil"/>
              <w:left w:val="nil"/>
              <w:bottom w:val="single" w:sz="4" w:space="0" w:color="auto"/>
              <w:right w:val="single" w:sz="4" w:space="0" w:color="auto"/>
            </w:tcBorders>
            <w:shd w:val="clear" w:color="auto" w:fill="auto"/>
            <w:noWrap/>
            <w:vAlign w:val="bottom"/>
            <w:hideMark/>
          </w:tcPr>
          <w:p w14:paraId="2C40D475"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-3.0146</w:t>
            </w:r>
          </w:p>
        </w:tc>
      </w:tr>
      <w:tr w:rsidR="00DC250A" w:rsidRPr="00DC250A" w14:paraId="668F5AD6"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3B87F8C4"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5105.05</w:t>
            </w:r>
          </w:p>
        </w:tc>
        <w:tc>
          <w:tcPr>
            <w:tcW w:w="1417" w:type="dxa"/>
            <w:tcBorders>
              <w:top w:val="nil"/>
              <w:left w:val="nil"/>
              <w:bottom w:val="single" w:sz="4" w:space="0" w:color="auto"/>
              <w:right w:val="single" w:sz="4" w:space="0" w:color="auto"/>
            </w:tcBorders>
            <w:shd w:val="clear" w:color="auto" w:fill="auto"/>
            <w:noWrap/>
            <w:vAlign w:val="bottom"/>
            <w:hideMark/>
          </w:tcPr>
          <w:p w14:paraId="6A5F56BC"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-3.50465</w:t>
            </w:r>
          </w:p>
        </w:tc>
      </w:tr>
      <w:tr w:rsidR="00DC250A" w:rsidRPr="00DC250A" w14:paraId="7860D5B8"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249CBD34"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5116.818</w:t>
            </w:r>
          </w:p>
        </w:tc>
        <w:tc>
          <w:tcPr>
            <w:tcW w:w="1417" w:type="dxa"/>
            <w:tcBorders>
              <w:top w:val="nil"/>
              <w:left w:val="nil"/>
              <w:bottom w:val="single" w:sz="4" w:space="0" w:color="auto"/>
              <w:right w:val="single" w:sz="4" w:space="0" w:color="auto"/>
            </w:tcBorders>
            <w:shd w:val="clear" w:color="auto" w:fill="auto"/>
            <w:noWrap/>
            <w:vAlign w:val="bottom"/>
            <w:hideMark/>
          </w:tcPr>
          <w:p w14:paraId="2C13383A"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-4.01865</w:t>
            </w:r>
          </w:p>
        </w:tc>
      </w:tr>
      <w:tr w:rsidR="00DC250A" w:rsidRPr="00DC250A" w14:paraId="0EF14E35"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35F3ED14"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5128.614</w:t>
            </w:r>
          </w:p>
        </w:tc>
        <w:tc>
          <w:tcPr>
            <w:tcW w:w="1417" w:type="dxa"/>
            <w:tcBorders>
              <w:top w:val="nil"/>
              <w:left w:val="nil"/>
              <w:bottom w:val="single" w:sz="4" w:space="0" w:color="auto"/>
              <w:right w:val="single" w:sz="4" w:space="0" w:color="auto"/>
            </w:tcBorders>
            <w:shd w:val="clear" w:color="auto" w:fill="auto"/>
            <w:noWrap/>
            <w:vAlign w:val="bottom"/>
            <w:hideMark/>
          </w:tcPr>
          <w:p w14:paraId="69DAEE35"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-4.54344</w:t>
            </w:r>
          </w:p>
        </w:tc>
      </w:tr>
      <w:tr w:rsidR="00DC250A" w:rsidRPr="00DC250A" w14:paraId="23B1148E"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5A5210C2"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5140.437</w:t>
            </w:r>
          </w:p>
        </w:tc>
        <w:tc>
          <w:tcPr>
            <w:tcW w:w="1417" w:type="dxa"/>
            <w:tcBorders>
              <w:top w:val="nil"/>
              <w:left w:val="nil"/>
              <w:bottom w:val="single" w:sz="4" w:space="0" w:color="auto"/>
              <w:right w:val="single" w:sz="4" w:space="0" w:color="auto"/>
            </w:tcBorders>
            <w:shd w:val="clear" w:color="auto" w:fill="auto"/>
            <w:noWrap/>
            <w:vAlign w:val="bottom"/>
            <w:hideMark/>
          </w:tcPr>
          <w:p w14:paraId="1959C396"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-5.06936</w:t>
            </w:r>
          </w:p>
        </w:tc>
      </w:tr>
      <w:tr w:rsidR="00DC250A" w:rsidRPr="00DC250A" w14:paraId="3AED3E9F"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5B6E54DD"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5152.286</w:t>
            </w:r>
          </w:p>
        </w:tc>
        <w:tc>
          <w:tcPr>
            <w:tcW w:w="1417" w:type="dxa"/>
            <w:tcBorders>
              <w:top w:val="nil"/>
              <w:left w:val="nil"/>
              <w:bottom w:val="single" w:sz="4" w:space="0" w:color="auto"/>
              <w:right w:val="single" w:sz="4" w:space="0" w:color="auto"/>
            </w:tcBorders>
            <w:shd w:val="clear" w:color="auto" w:fill="auto"/>
            <w:noWrap/>
            <w:vAlign w:val="bottom"/>
            <w:hideMark/>
          </w:tcPr>
          <w:p w14:paraId="32BA94DA"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-5.58963</w:t>
            </w:r>
          </w:p>
        </w:tc>
      </w:tr>
      <w:tr w:rsidR="00DC250A" w:rsidRPr="00DC250A" w14:paraId="31DA2498"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3A8821EB"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5164.164</w:t>
            </w:r>
          </w:p>
        </w:tc>
        <w:tc>
          <w:tcPr>
            <w:tcW w:w="1417" w:type="dxa"/>
            <w:tcBorders>
              <w:top w:val="nil"/>
              <w:left w:val="nil"/>
              <w:bottom w:val="single" w:sz="4" w:space="0" w:color="auto"/>
              <w:right w:val="single" w:sz="4" w:space="0" w:color="auto"/>
            </w:tcBorders>
            <w:shd w:val="clear" w:color="auto" w:fill="auto"/>
            <w:noWrap/>
            <w:vAlign w:val="bottom"/>
            <w:hideMark/>
          </w:tcPr>
          <w:p w14:paraId="138A0B24"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-6.0997</w:t>
            </w:r>
          </w:p>
        </w:tc>
      </w:tr>
      <w:tr w:rsidR="00DC250A" w:rsidRPr="00DC250A" w14:paraId="01BF24A9"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18BA9DC2"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5176.068</w:t>
            </w:r>
          </w:p>
        </w:tc>
        <w:tc>
          <w:tcPr>
            <w:tcW w:w="1417" w:type="dxa"/>
            <w:tcBorders>
              <w:top w:val="nil"/>
              <w:left w:val="nil"/>
              <w:bottom w:val="single" w:sz="4" w:space="0" w:color="auto"/>
              <w:right w:val="single" w:sz="4" w:space="0" w:color="auto"/>
            </w:tcBorders>
            <w:shd w:val="clear" w:color="auto" w:fill="auto"/>
            <w:noWrap/>
            <w:vAlign w:val="bottom"/>
            <w:hideMark/>
          </w:tcPr>
          <w:p w14:paraId="4A42DA57"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-6.59669</w:t>
            </w:r>
          </w:p>
        </w:tc>
      </w:tr>
      <w:tr w:rsidR="00DC250A" w:rsidRPr="00DC250A" w14:paraId="4A2366FE"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1CEE0DD6"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5188</w:t>
            </w:r>
          </w:p>
        </w:tc>
        <w:tc>
          <w:tcPr>
            <w:tcW w:w="1417" w:type="dxa"/>
            <w:tcBorders>
              <w:top w:val="nil"/>
              <w:left w:val="nil"/>
              <w:bottom w:val="single" w:sz="4" w:space="0" w:color="auto"/>
              <w:right w:val="single" w:sz="4" w:space="0" w:color="auto"/>
            </w:tcBorders>
            <w:shd w:val="clear" w:color="auto" w:fill="auto"/>
            <w:noWrap/>
            <w:vAlign w:val="bottom"/>
            <w:hideMark/>
          </w:tcPr>
          <w:p w14:paraId="73958530"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-7.07891</w:t>
            </w:r>
          </w:p>
        </w:tc>
      </w:tr>
      <w:tr w:rsidR="00DC250A" w:rsidRPr="00DC250A" w14:paraId="7FA821C3" w14:textId="77777777" w:rsidTr="00DC250A">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4B32EF1F"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5199.96</w:t>
            </w:r>
          </w:p>
        </w:tc>
        <w:tc>
          <w:tcPr>
            <w:tcW w:w="1417" w:type="dxa"/>
            <w:tcBorders>
              <w:top w:val="nil"/>
              <w:left w:val="nil"/>
              <w:bottom w:val="single" w:sz="4" w:space="0" w:color="auto"/>
              <w:right w:val="single" w:sz="4" w:space="0" w:color="auto"/>
            </w:tcBorders>
            <w:shd w:val="clear" w:color="auto" w:fill="auto"/>
            <w:noWrap/>
            <w:vAlign w:val="bottom"/>
            <w:hideMark/>
          </w:tcPr>
          <w:p w14:paraId="7C0C51B9" w14:textId="77777777" w:rsidR="00DC250A" w:rsidRPr="00DC250A" w:rsidRDefault="00DC250A" w:rsidP="00DC250A">
            <w:pPr>
              <w:spacing w:after="0" w:line="240" w:lineRule="auto"/>
              <w:jc w:val="center"/>
              <w:rPr>
                <w:rFonts w:ascii="Aptos Narrow" w:eastAsia="Times New Roman" w:hAnsi="Aptos Narrow" w:cs="Times New Roman"/>
                <w:color w:val="000000"/>
                <w:kern w:val="0"/>
                <w:sz w:val="22"/>
                <w:szCs w:val="22"/>
                <w:lang w:eastAsia="en-GB"/>
                <w14:ligatures w14:val="none"/>
              </w:rPr>
            </w:pPr>
            <w:r w:rsidRPr="00DC250A">
              <w:rPr>
                <w:rFonts w:ascii="Aptos Narrow" w:eastAsia="Times New Roman" w:hAnsi="Aptos Narrow" w:cs="Times New Roman"/>
                <w:color w:val="000000"/>
                <w:kern w:val="0"/>
                <w:sz w:val="22"/>
                <w:szCs w:val="22"/>
                <w:lang w:eastAsia="en-GB"/>
                <w14:ligatures w14:val="none"/>
              </w:rPr>
              <w:t>-7.5455</w:t>
            </w:r>
          </w:p>
        </w:tc>
      </w:tr>
    </w:tbl>
    <w:p w14:paraId="344E1395" w14:textId="77777777" w:rsidR="0012552C" w:rsidRDefault="0012552C" w:rsidP="00DC250A">
      <w:pPr>
        <w:rPr>
          <w:b/>
          <w:bCs/>
        </w:rPr>
      </w:pPr>
    </w:p>
    <w:p w14:paraId="5CA7C3CC" w14:textId="3952B09C" w:rsidR="00DC250A" w:rsidRDefault="008F2205" w:rsidP="00DC250A">
      <w:pPr>
        <w:rPr>
          <w:b/>
          <w:bCs/>
        </w:rPr>
      </w:pPr>
      <w:r>
        <w:rPr>
          <w:noProof/>
        </w:rPr>
        <w:drawing>
          <wp:inline distT="0" distB="0" distL="0" distR="0" wp14:anchorId="33CC73EC" wp14:editId="45880312">
            <wp:extent cx="4572000" cy="2743200"/>
            <wp:effectExtent l="0" t="0" r="0" b="0"/>
            <wp:docPr id="506711750" name="Chart 1">
              <a:extLst xmlns:a="http://schemas.openxmlformats.org/drawingml/2006/main">
                <a:ext uri="{FF2B5EF4-FFF2-40B4-BE49-F238E27FC236}">
                  <a16:creationId xmlns:a16="http://schemas.microsoft.com/office/drawing/2014/main" id="{9F00E3FC-92F8-61DB-9E15-996DA6BBAB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8CF09E4" w14:textId="7161AB89" w:rsidR="002F1A3C" w:rsidRPr="001664B2" w:rsidRDefault="001664B2" w:rsidP="00DC250A">
      <w:r w:rsidRPr="001664B2">
        <w:t>Figure 3: A graph showing the f</w:t>
      </w:r>
      <w:r w:rsidR="002F1A3C" w:rsidRPr="001664B2">
        <w:t xml:space="preserve">requency response for </w:t>
      </w:r>
      <w:r w:rsidR="008F2205" w:rsidRPr="001664B2">
        <w:t xml:space="preserve">exported </w:t>
      </w:r>
      <w:r>
        <w:t xml:space="preserve">simulation </w:t>
      </w:r>
      <w:r w:rsidR="008F2205" w:rsidRPr="001664B2">
        <w:t>data</w:t>
      </w:r>
      <w:r>
        <w:t>.</w:t>
      </w:r>
    </w:p>
    <w:p w14:paraId="55F9CBBF" w14:textId="35A73A2B" w:rsidR="00DC250A" w:rsidRDefault="00DC250A" w:rsidP="00DC250A">
      <w:r>
        <w:t xml:space="preserve">The exported data </w:t>
      </w:r>
      <w:r w:rsidR="00B12FA7">
        <w:t>in full can be viewed in extract A. The data has many more data points with much smaller resolution that</w:t>
      </w:r>
      <w:r w:rsidR="007461F8">
        <w:t xml:space="preserve"> </w:t>
      </w:r>
      <w:r w:rsidR="00625FB1">
        <w:t>what’s</w:t>
      </w:r>
      <w:r w:rsidR="007461F8">
        <w:t xml:space="preserve"> possible with manually measuring the data.</w:t>
      </w:r>
      <w:r w:rsidR="00625FB1">
        <w:t xml:space="preserve"> By having more data points, </w:t>
      </w:r>
      <w:r w:rsidR="00BD717C">
        <w:t>later calculations can be more accurate.</w:t>
      </w:r>
    </w:p>
    <w:p w14:paraId="2B5B5E4A" w14:textId="47A5DF69" w:rsidR="005251BE" w:rsidRPr="00DC250A" w:rsidRDefault="005251BE" w:rsidP="00DC250A">
      <w:r>
        <w:t>Although the exported data has come from the same circuit and file, it doesn’t align with the manually measured data, which were both checked to be correct. This is an example of how different simulations and methods of simulation will return different values</w:t>
      </w:r>
      <w:r w:rsidR="000A67BD">
        <w:t>.</w:t>
      </w:r>
      <w:r w:rsidR="008A0FF4">
        <w:t xml:space="preserve"> </w:t>
      </w:r>
    </w:p>
    <w:p w14:paraId="2749AAEA" w14:textId="77777777" w:rsidR="000E500A" w:rsidRDefault="000E500A" w:rsidP="00F853E1">
      <w:pPr>
        <w:jc w:val="center"/>
      </w:pPr>
    </w:p>
    <w:p w14:paraId="25843F99" w14:textId="26604767" w:rsidR="004726F5" w:rsidRDefault="004726F5" w:rsidP="004726F5">
      <w:r>
        <w:lastRenderedPageBreak/>
        <w:t>Section 5:  Physical Circuit setup</w:t>
      </w:r>
    </w:p>
    <w:p w14:paraId="2FFCAD5D" w14:textId="41A1B442" w:rsidR="003A2CD4" w:rsidRDefault="003A2CD4" w:rsidP="004726F5">
      <w:r>
        <w:t>The circuit was then created on a breadboard</w:t>
      </w:r>
      <w:r w:rsidR="000C731A">
        <w:t xml:space="preserve"> to compare against the simulated results</w:t>
      </w:r>
      <w:r>
        <w:t>.</w:t>
      </w:r>
      <w:r w:rsidR="00DB68E4">
        <w:t xml:space="preserve"> The input waves amplitude was set to 2V pk-pk, with frequency being variable. The oscilloscope probes were hooked onto additional wire</w:t>
      </w:r>
      <w:r w:rsidR="000475F3">
        <w:t>s</w:t>
      </w:r>
      <w:r w:rsidR="00DB68E4">
        <w:t>, as the legs of the components were not long enough to hook onto.</w:t>
      </w:r>
      <w:r w:rsidR="000475F3">
        <w:t xml:space="preserve"> </w:t>
      </w:r>
      <w:r w:rsidR="007A3390">
        <w:t xml:space="preserve">The distances between components </w:t>
      </w:r>
      <w:r w:rsidR="00731C6F">
        <w:t>were</w:t>
      </w:r>
      <w:r w:rsidR="007A3390">
        <w:t xml:space="preserve"> kept small to reduce losses within the circuit.</w:t>
      </w:r>
    </w:p>
    <w:p w14:paraId="65F433BE" w14:textId="6FA6CBFC" w:rsidR="00DD6270" w:rsidRDefault="00DD6270" w:rsidP="004726F5">
      <w:r>
        <w:t xml:space="preserve">The actual values of the components were a </w:t>
      </w:r>
      <w:r w:rsidR="00F9451B">
        <w:t>981</w:t>
      </w:r>
      <w:r>
        <w:t xml:space="preserve">Ω resistor, a </w:t>
      </w:r>
      <w:r w:rsidR="009A7E14">
        <w:t>1.029</w:t>
      </w:r>
      <w:r w:rsidR="0008411A">
        <w:t>µF capacitor</w:t>
      </w:r>
      <w:r w:rsidR="00E1662F">
        <w:t xml:space="preserve"> and a </w:t>
      </w:r>
      <w:r w:rsidR="009A7E14">
        <w:t>0.992</w:t>
      </w:r>
      <w:r w:rsidR="00E1662F">
        <w:t xml:space="preserve">mH inductor. </w:t>
      </w:r>
      <w:r w:rsidR="0062321C">
        <w:t xml:space="preserve">This means the </w:t>
      </w:r>
      <w:r w:rsidR="009A7E14">
        <w:t>capacitive</w:t>
      </w:r>
      <w:r w:rsidR="0062321C">
        <w:t xml:space="preserve"> </w:t>
      </w:r>
      <w:r w:rsidR="009A7E14">
        <w:t>reactance</w:t>
      </w:r>
      <w:r w:rsidR="0062321C">
        <w:t xml:space="preserve"> and inductive </w:t>
      </w:r>
      <w:proofErr w:type="spellStart"/>
      <w:r w:rsidR="0062321C">
        <w:t>reactance</w:t>
      </w:r>
      <w:r w:rsidR="009A7E14">
        <w:t>s</w:t>
      </w:r>
      <w:proofErr w:type="spellEnd"/>
      <w:r w:rsidR="009A7E14">
        <w:t xml:space="preserve"> are both going to be slightly lower</w:t>
      </w:r>
      <w:r w:rsidR="0062321C">
        <w:t xml:space="preserve">. </w:t>
      </w:r>
      <w:r w:rsidR="00AC003E">
        <w:t xml:space="preserve">The </w:t>
      </w:r>
      <w:r w:rsidR="00C635B3">
        <w:t>expected resonant frequency of the circuit is</w:t>
      </w:r>
    </w:p>
    <w:p w14:paraId="099F5317" w14:textId="27CCCDF5" w:rsidR="00C635B3" w:rsidRDefault="00C635B3" w:rsidP="004726F5">
      <m:oMathPara>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m:t>
                      </m:r>
                      <m:r>
                        <w:rPr>
                          <w:rFonts w:ascii="Cambria Math" w:hAnsi="Cambria Math"/>
                        </w:rPr>
                        <m:t>992</m:t>
                      </m:r>
                    </m:e>
                    <m:sup>
                      <m:r>
                        <w:rPr>
                          <w:rFonts w:ascii="Cambria Math" w:hAnsi="Cambria Math"/>
                        </w:rPr>
                        <m:t>-</m:t>
                      </m:r>
                      <m:r>
                        <w:rPr>
                          <w:rFonts w:ascii="Cambria Math" w:hAnsi="Cambria Math"/>
                        </w:rPr>
                        <m:t>6</m:t>
                      </m:r>
                    </m:sup>
                  </m:sSup>
                  <m:r>
                    <w:rPr>
                      <w:rFonts w:ascii="Cambria Math" w:hAnsi="Cambria Math"/>
                    </w:rPr>
                    <m:t>)(</m:t>
                  </m:r>
                  <m:sSup>
                    <m:sSupPr>
                      <m:ctrlPr>
                        <w:rPr>
                          <w:rFonts w:ascii="Cambria Math" w:hAnsi="Cambria Math"/>
                          <w:i/>
                        </w:rPr>
                      </m:ctrlPr>
                    </m:sSupPr>
                    <m:e>
                      <m:r>
                        <w:rPr>
                          <w:rFonts w:ascii="Cambria Math" w:hAnsi="Cambria Math"/>
                        </w:rPr>
                        <m:t>1029</m:t>
                      </m:r>
                    </m:e>
                    <m:sup>
                      <m:r>
                        <w:rPr>
                          <w:rFonts w:ascii="Cambria Math" w:hAnsi="Cambria Math"/>
                        </w:rPr>
                        <m:t>-</m:t>
                      </m:r>
                      <m:r>
                        <w:rPr>
                          <w:rFonts w:ascii="Cambria Math" w:hAnsi="Cambria Math"/>
                        </w:rPr>
                        <m:t>9</m:t>
                      </m:r>
                    </m:sup>
                  </m:sSup>
                  <m:r>
                    <w:rPr>
                      <w:rFonts w:ascii="Cambria Math" w:hAnsi="Cambria Math"/>
                    </w:rPr>
                    <m:t>)</m:t>
                  </m:r>
                </m:e>
              </m:rad>
            </m:den>
          </m:f>
          <m:r>
            <w:rPr>
              <w:rFonts w:ascii="Cambria Math" w:hAnsi="Cambria Math"/>
            </w:rPr>
            <m:t>=</m:t>
          </m:r>
          <m:r>
            <w:rPr>
              <w:rFonts w:ascii="Cambria Math" w:hAnsi="Cambria Math"/>
            </w:rPr>
            <m:t>498</m:t>
          </m:r>
          <m:r>
            <w:rPr>
              <w:rFonts w:ascii="Cambria Math" w:hAnsi="Cambria Math"/>
            </w:rPr>
            <m:t>0</m:t>
          </m:r>
          <m:r>
            <w:rPr>
              <w:rFonts w:ascii="Cambria Math" w:hAnsi="Cambria Math"/>
            </w:rPr>
            <m:t xml:space="preserve"> Hz</m:t>
          </m:r>
        </m:oMath>
      </m:oMathPara>
    </w:p>
    <w:p w14:paraId="3665E448" w14:textId="77777777" w:rsidR="00DB68E4" w:rsidRDefault="00DB68E4" w:rsidP="004726F5"/>
    <w:p w14:paraId="7CB1ACF3" w14:textId="6C7FCC7A" w:rsidR="00DB68E4" w:rsidRDefault="00DB68E4" w:rsidP="004726F5">
      <w:r>
        <w:t>Section 6: Physical Circuit results:</w:t>
      </w:r>
    </w:p>
    <w:p w14:paraId="226AECA5" w14:textId="5717EA8F" w:rsidR="00501B5F" w:rsidRDefault="00501B5F" w:rsidP="00501B5F">
      <w:pPr>
        <w:jc w:val="center"/>
      </w:pPr>
      <w:r>
        <w:t xml:space="preserve">Table </w:t>
      </w:r>
      <w:r w:rsidR="007461F8">
        <w:t>III</w:t>
      </w:r>
    </w:p>
    <w:p w14:paraId="6AF54FD6" w14:textId="50FF617B" w:rsidR="00501B5F" w:rsidRDefault="00501B5F" w:rsidP="00501B5F">
      <w:pPr>
        <w:jc w:val="center"/>
      </w:pPr>
      <w:r>
        <w:t>Physical Circuit results</w:t>
      </w:r>
    </w:p>
    <w:tbl>
      <w:tblPr>
        <w:tblStyle w:val="TableGrid"/>
        <w:tblW w:w="0" w:type="auto"/>
        <w:tblInd w:w="1696" w:type="dxa"/>
        <w:tblLook w:val="04A0" w:firstRow="1" w:lastRow="0" w:firstColumn="1" w:lastColumn="0" w:noHBand="0" w:noVBand="1"/>
      </w:tblPr>
      <w:tblGrid>
        <w:gridCol w:w="1701"/>
        <w:gridCol w:w="1111"/>
        <w:gridCol w:w="1016"/>
        <w:gridCol w:w="1842"/>
      </w:tblGrid>
      <w:tr w:rsidR="00DB68E4" w14:paraId="22AF0C4D" w14:textId="77777777" w:rsidTr="00501B5F">
        <w:tc>
          <w:tcPr>
            <w:tcW w:w="1701" w:type="dxa"/>
            <w:vAlign w:val="bottom"/>
          </w:tcPr>
          <w:p w14:paraId="3D7CA87B" w14:textId="333726AB" w:rsidR="00DB68E4" w:rsidRDefault="00DB68E4" w:rsidP="00DB68E4">
            <w:r>
              <w:rPr>
                <w:rFonts w:ascii="Aptos Narrow" w:hAnsi="Aptos Narrow"/>
                <w:color w:val="000000"/>
                <w:sz w:val="22"/>
                <w:szCs w:val="22"/>
              </w:rPr>
              <w:t>Frequency</w:t>
            </w:r>
          </w:p>
        </w:tc>
        <w:tc>
          <w:tcPr>
            <w:tcW w:w="1111" w:type="dxa"/>
            <w:vAlign w:val="bottom"/>
          </w:tcPr>
          <w:p w14:paraId="72585BAF" w14:textId="65D33BE5" w:rsidR="00DB68E4" w:rsidRDefault="00DB68E4" w:rsidP="00DB68E4">
            <w:r>
              <w:rPr>
                <w:rFonts w:ascii="Aptos Narrow" w:hAnsi="Aptos Narrow"/>
                <w:color w:val="000000"/>
                <w:sz w:val="22"/>
                <w:szCs w:val="22"/>
              </w:rPr>
              <w:t>V in</w:t>
            </w:r>
          </w:p>
        </w:tc>
        <w:tc>
          <w:tcPr>
            <w:tcW w:w="1016" w:type="dxa"/>
            <w:vAlign w:val="bottom"/>
          </w:tcPr>
          <w:p w14:paraId="42C24315" w14:textId="73ADAEDC" w:rsidR="00DB68E4" w:rsidRDefault="00DB68E4" w:rsidP="00DB68E4">
            <w:proofErr w:type="spellStart"/>
            <w:r>
              <w:rPr>
                <w:rFonts w:ascii="Aptos Narrow" w:hAnsi="Aptos Narrow"/>
                <w:color w:val="000000"/>
                <w:sz w:val="22"/>
                <w:szCs w:val="22"/>
              </w:rPr>
              <w:t>Vout</w:t>
            </w:r>
            <w:proofErr w:type="spellEnd"/>
          </w:p>
        </w:tc>
        <w:tc>
          <w:tcPr>
            <w:tcW w:w="1842" w:type="dxa"/>
            <w:vAlign w:val="bottom"/>
          </w:tcPr>
          <w:p w14:paraId="319455DF" w14:textId="4A2BE874" w:rsidR="00DB68E4" w:rsidRDefault="00DB68E4" w:rsidP="00DB68E4">
            <w:r>
              <w:rPr>
                <w:rFonts w:ascii="Aptos Narrow" w:hAnsi="Aptos Narrow"/>
                <w:color w:val="000000"/>
                <w:sz w:val="22"/>
                <w:szCs w:val="22"/>
              </w:rPr>
              <w:t>attenuation (dB)</w:t>
            </w:r>
          </w:p>
        </w:tc>
      </w:tr>
      <w:tr w:rsidR="00DB68E4" w14:paraId="3D45D89A" w14:textId="77777777" w:rsidTr="00501B5F">
        <w:tc>
          <w:tcPr>
            <w:tcW w:w="1701" w:type="dxa"/>
            <w:vAlign w:val="bottom"/>
          </w:tcPr>
          <w:p w14:paraId="3077B9F8" w14:textId="284962C3" w:rsidR="00DB68E4" w:rsidRDefault="00DB68E4" w:rsidP="00DB68E4">
            <w:r>
              <w:rPr>
                <w:rFonts w:ascii="Aptos Narrow" w:hAnsi="Aptos Narrow"/>
                <w:color w:val="000000"/>
                <w:sz w:val="22"/>
                <w:szCs w:val="22"/>
              </w:rPr>
              <w:t>100</w:t>
            </w:r>
          </w:p>
        </w:tc>
        <w:tc>
          <w:tcPr>
            <w:tcW w:w="1111" w:type="dxa"/>
            <w:vAlign w:val="bottom"/>
          </w:tcPr>
          <w:p w14:paraId="7C262A52" w14:textId="225E9621" w:rsidR="00DB68E4" w:rsidRDefault="00DB68E4" w:rsidP="00DB68E4">
            <w:r>
              <w:rPr>
                <w:rFonts w:ascii="Aptos Narrow" w:hAnsi="Aptos Narrow"/>
                <w:color w:val="000000"/>
                <w:sz w:val="22"/>
                <w:szCs w:val="22"/>
              </w:rPr>
              <w:t>1.9</w:t>
            </w:r>
          </w:p>
        </w:tc>
        <w:tc>
          <w:tcPr>
            <w:tcW w:w="1016" w:type="dxa"/>
            <w:vAlign w:val="bottom"/>
          </w:tcPr>
          <w:p w14:paraId="5F3273B7" w14:textId="21B227D0" w:rsidR="00DB68E4" w:rsidRDefault="00DB68E4" w:rsidP="00DB68E4">
            <w:r>
              <w:rPr>
                <w:rFonts w:ascii="Aptos Narrow" w:hAnsi="Aptos Narrow"/>
                <w:color w:val="000000"/>
                <w:sz w:val="22"/>
                <w:szCs w:val="22"/>
              </w:rPr>
              <w:t>0.0144</w:t>
            </w:r>
          </w:p>
        </w:tc>
        <w:tc>
          <w:tcPr>
            <w:tcW w:w="1842" w:type="dxa"/>
            <w:vAlign w:val="bottom"/>
          </w:tcPr>
          <w:p w14:paraId="2D8E0AEC" w14:textId="4AAE1667" w:rsidR="00DB68E4" w:rsidRDefault="00DB68E4" w:rsidP="00DB68E4">
            <w:r>
              <w:rPr>
                <w:rFonts w:ascii="Aptos Narrow" w:hAnsi="Aptos Narrow"/>
                <w:color w:val="000000"/>
                <w:sz w:val="22"/>
                <w:szCs w:val="22"/>
              </w:rPr>
              <w:t>-42.40782218</w:t>
            </w:r>
          </w:p>
        </w:tc>
      </w:tr>
      <w:tr w:rsidR="00DB68E4" w14:paraId="6A86F04F" w14:textId="77777777" w:rsidTr="00501B5F">
        <w:tc>
          <w:tcPr>
            <w:tcW w:w="1701" w:type="dxa"/>
            <w:vAlign w:val="bottom"/>
          </w:tcPr>
          <w:p w14:paraId="3B934FC2" w14:textId="139E3DF8" w:rsidR="00DB68E4" w:rsidRDefault="00DB68E4" w:rsidP="00DB68E4">
            <w:r>
              <w:rPr>
                <w:rFonts w:ascii="Aptos Narrow" w:hAnsi="Aptos Narrow"/>
                <w:color w:val="000000"/>
                <w:sz w:val="22"/>
                <w:szCs w:val="22"/>
              </w:rPr>
              <w:t>200</w:t>
            </w:r>
          </w:p>
        </w:tc>
        <w:tc>
          <w:tcPr>
            <w:tcW w:w="1111" w:type="dxa"/>
            <w:vAlign w:val="bottom"/>
          </w:tcPr>
          <w:p w14:paraId="1D6787B7" w14:textId="38BC10B0" w:rsidR="00DB68E4" w:rsidRDefault="00DB68E4" w:rsidP="00DB68E4">
            <w:r>
              <w:rPr>
                <w:rFonts w:ascii="Aptos Narrow" w:hAnsi="Aptos Narrow"/>
                <w:color w:val="000000"/>
                <w:sz w:val="22"/>
                <w:szCs w:val="22"/>
              </w:rPr>
              <w:t>1.92</w:t>
            </w:r>
          </w:p>
        </w:tc>
        <w:tc>
          <w:tcPr>
            <w:tcW w:w="1016" w:type="dxa"/>
            <w:vAlign w:val="bottom"/>
          </w:tcPr>
          <w:p w14:paraId="27CE40D6" w14:textId="21D8EF41" w:rsidR="00DB68E4" w:rsidRDefault="00DB68E4" w:rsidP="00DB68E4">
            <w:r>
              <w:rPr>
                <w:rFonts w:ascii="Aptos Narrow" w:hAnsi="Aptos Narrow"/>
                <w:color w:val="000000"/>
                <w:sz w:val="22"/>
                <w:szCs w:val="22"/>
              </w:rPr>
              <w:t>0.0152</w:t>
            </w:r>
          </w:p>
        </w:tc>
        <w:tc>
          <w:tcPr>
            <w:tcW w:w="1842" w:type="dxa"/>
            <w:vAlign w:val="bottom"/>
          </w:tcPr>
          <w:p w14:paraId="2E9A24EA" w14:textId="1A5F56C0" w:rsidR="00DB68E4" w:rsidRDefault="00DB68E4" w:rsidP="00DB68E4">
            <w:r>
              <w:rPr>
                <w:rFonts w:ascii="Aptos Narrow" w:hAnsi="Aptos Narrow"/>
                <w:color w:val="000000"/>
                <w:sz w:val="22"/>
                <w:szCs w:val="22"/>
              </w:rPr>
              <w:t>-42.02915282</w:t>
            </w:r>
          </w:p>
        </w:tc>
      </w:tr>
      <w:tr w:rsidR="00DB68E4" w14:paraId="12824BCB" w14:textId="77777777" w:rsidTr="00501B5F">
        <w:tc>
          <w:tcPr>
            <w:tcW w:w="1701" w:type="dxa"/>
            <w:vAlign w:val="bottom"/>
          </w:tcPr>
          <w:p w14:paraId="55BDF598" w14:textId="568FB7D3" w:rsidR="00DB68E4" w:rsidRDefault="00DB68E4" w:rsidP="00DB68E4">
            <w:r>
              <w:rPr>
                <w:rFonts w:ascii="Aptos Narrow" w:hAnsi="Aptos Narrow"/>
                <w:color w:val="000000"/>
                <w:sz w:val="22"/>
                <w:szCs w:val="22"/>
              </w:rPr>
              <w:t>500</w:t>
            </w:r>
          </w:p>
        </w:tc>
        <w:tc>
          <w:tcPr>
            <w:tcW w:w="1111" w:type="dxa"/>
            <w:vAlign w:val="bottom"/>
          </w:tcPr>
          <w:p w14:paraId="73839B76" w14:textId="628BFCB5" w:rsidR="00DB68E4" w:rsidRDefault="00DB68E4" w:rsidP="00DB68E4">
            <w:r>
              <w:rPr>
                <w:rFonts w:ascii="Aptos Narrow" w:hAnsi="Aptos Narrow"/>
                <w:color w:val="000000"/>
                <w:sz w:val="22"/>
                <w:szCs w:val="22"/>
              </w:rPr>
              <w:t>1.92</w:t>
            </w:r>
          </w:p>
        </w:tc>
        <w:tc>
          <w:tcPr>
            <w:tcW w:w="1016" w:type="dxa"/>
            <w:vAlign w:val="bottom"/>
          </w:tcPr>
          <w:p w14:paraId="1AEFF681" w14:textId="2F6A8A8A" w:rsidR="00DB68E4" w:rsidRDefault="00DB68E4" w:rsidP="00DB68E4">
            <w:r>
              <w:rPr>
                <w:rFonts w:ascii="Aptos Narrow" w:hAnsi="Aptos Narrow"/>
                <w:color w:val="000000"/>
                <w:sz w:val="22"/>
                <w:szCs w:val="22"/>
              </w:rPr>
              <w:t>0.016</w:t>
            </w:r>
          </w:p>
        </w:tc>
        <w:tc>
          <w:tcPr>
            <w:tcW w:w="1842" w:type="dxa"/>
            <w:vAlign w:val="bottom"/>
          </w:tcPr>
          <w:p w14:paraId="02D0776D" w14:textId="2551A15B" w:rsidR="00DB68E4" w:rsidRDefault="00DB68E4" w:rsidP="00DB68E4">
            <w:r>
              <w:rPr>
                <w:rFonts w:ascii="Aptos Narrow" w:hAnsi="Aptos Narrow"/>
                <w:color w:val="000000"/>
                <w:sz w:val="22"/>
                <w:szCs w:val="22"/>
              </w:rPr>
              <w:t>-41.58362492</w:t>
            </w:r>
          </w:p>
        </w:tc>
      </w:tr>
      <w:tr w:rsidR="00DB68E4" w14:paraId="57860835" w14:textId="77777777" w:rsidTr="00501B5F">
        <w:tc>
          <w:tcPr>
            <w:tcW w:w="1701" w:type="dxa"/>
            <w:vAlign w:val="bottom"/>
          </w:tcPr>
          <w:p w14:paraId="2BA27142" w14:textId="47A7F600" w:rsidR="00DB68E4" w:rsidRDefault="00DB68E4" w:rsidP="00DB68E4">
            <w:r>
              <w:rPr>
                <w:rFonts w:ascii="Aptos Narrow" w:hAnsi="Aptos Narrow"/>
                <w:color w:val="000000"/>
                <w:sz w:val="22"/>
                <w:szCs w:val="22"/>
              </w:rPr>
              <w:t>1000</w:t>
            </w:r>
          </w:p>
        </w:tc>
        <w:tc>
          <w:tcPr>
            <w:tcW w:w="1111" w:type="dxa"/>
            <w:vAlign w:val="bottom"/>
          </w:tcPr>
          <w:p w14:paraId="11DFB889" w14:textId="119544F4" w:rsidR="00DB68E4" w:rsidRDefault="00DB68E4" w:rsidP="00DB68E4">
            <w:r>
              <w:rPr>
                <w:rFonts w:ascii="Aptos Narrow" w:hAnsi="Aptos Narrow"/>
                <w:color w:val="000000"/>
                <w:sz w:val="22"/>
                <w:szCs w:val="22"/>
              </w:rPr>
              <w:t>1.92</w:t>
            </w:r>
          </w:p>
        </w:tc>
        <w:tc>
          <w:tcPr>
            <w:tcW w:w="1016" w:type="dxa"/>
            <w:vAlign w:val="bottom"/>
          </w:tcPr>
          <w:p w14:paraId="4EB72527" w14:textId="26830E26" w:rsidR="00DB68E4" w:rsidRDefault="00DB68E4" w:rsidP="00DB68E4">
            <w:r>
              <w:rPr>
                <w:rFonts w:ascii="Aptos Narrow" w:hAnsi="Aptos Narrow"/>
                <w:color w:val="000000"/>
                <w:sz w:val="22"/>
                <w:szCs w:val="22"/>
              </w:rPr>
              <w:t>0.02</w:t>
            </w:r>
          </w:p>
        </w:tc>
        <w:tc>
          <w:tcPr>
            <w:tcW w:w="1842" w:type="dxa"/>
            <w:vAlign w:val="bottom"/>
          </w:tcPr>
          <w:p w14:paraId="63192AA6" w14:textId="0CC2828D" w:rsidR="00DB68E4" w:rsidRDefault="00DB68E4" w:rsidP="00DB68E4">
            <w:r>
              <w:rPr>
                <w:rFonts w:ascii="Aptos Narrow" w:hAnsi="Aptos Narrow"/>
                <w:color w:val="000000"/>
                <w:sz w:val="22"/>
                <w:szCs w:val="22"/>
              </w:rPr>
              <w:t>-39.64542466</w:t>
            </w:r>
          </w:p>
        </w:tc>
      </w:tr>
      <w:tr w:rsidR="00DB68E4" w14:paraId="1807A333" w14:textId="77777777" w:rsidTr="00501B5F">
        <w:tc>
          <w:tcPr>
            <w:tcW w:w="1701" w:type="dxa"/>
            <w:vAlign w:val="bottom"/>
          </w:tcPr>
          <w:p w14:paraId="4BF5B44B" w14:textId="1D171E49" w:rsidR="00DB68E4" w:rsidRDefault="00DB68E4" w:rsidP="00DB68E4">
            <w:r>
              <w:rPr>
                <w:rFonts w:ascii="Aptos Narrow" w:hAnsi="Aptos Narrow"/>
                <w:color w:val="000000"/>
                <w:sz w:val="22"/>
                <w:szCs w:val="22"/>
              </w:rPr>
              <w:t>1500</w:t>
            </w:r>
          </w:p>
        </w:tc>
        <w:tc>
          <w:tcPr>
            <w:tcW w:w="1111" w:type="dxa"/>
            <w:vAlign w:val="bottom"/>
          </w:tcPr>
          <w:p w14:paraId="2C126F53" w14:textId="1AF19FCD" w:rsidR="00DB68E4" w:rsidRDefault="00DB68E4" w:rsidP="00DB68E4">
            <w:r>
              <w:rPr>
                <w:rFonts w:ascii="Aptos Narrow" w:hAnsi="Aptos Narrow"/>
                <w:color w:val="000000"/>
                <w:sz w:val="22"/>
                <w:szCs w:val="22"/>
              </w:rPr>
              <w:t>1.92</w:t>
            </w:r>
          </w:p>
        </w:tc>
        <w:tc>
          <w:tcPr>
            <w:tcW w:w="1016" w:type="dxa"/>
            <w:vAlign w:val="bottom"/>
          </w:tcPr>
          <w:p w14:paraId="5A4580F8" w14:textId="428C47AD" w:rsidR="00DB68E4" w:rsidRDefault="00DB68E4" w:rsidP="00DB68E4">
            <w:r>
              <w:rPr>
                <w:rFonts w:ascii="Aptos Narrow" w:hAnsi="Aptos Narrow"/>
                <w:color w:val="000000"/>
                <w:sz w:val="22"/>
                <w:szCs w:val="22"/>
              </w:rPr>
              <w:t>0.0254</w:t>
            </w:r>
          </w:p>
        </w:tc>
        <w:tc>
          <w:tcPr>
            <w:tcW w:w="1842" w:type="dxa"/>
            <w:vAlign w:val="bottom"/>
          </w:tcPr>
          <w:p w14:paraId="37717E50" w14:textId="1AA68746" w:rsidR="00DB68E4" w:rsidRDefault="00DB68E4" w:rsidP="00DB68E4">
            <w:r>
              <w:rPr>
                <w:rFonts w:ascii="Aptos Narrow" w:hAnsi="Aptos Narrow"/>
                <w:color w:val="000000"/>
                <w:sz w:val="22"/>
                <w:szCs w:val="22"/>
              </w:rPr>
              <w:t>-37.56935024</w:t>
            </w:r>
          </w:p>
        </w:tc>
      </w:tr>
      <w:tr w:rsidR="00DB68E4" w14:paraId="4349502D" w14:textId="77777777" w:rsidTr="00501B5F">
        <w:tc>
          <w:tcPr>
            <w:tcW w:w="1701" w:type="dxa"/>
            <w:vAlign w:val="bottom"/>
          </w:tcPr>
          <w:p w14:paraId="076EFBBC" w14:textId="01A05097" w:rsidR="00DB68E4" w:rsidRDefault="00DB68E4" w:rsidP="00DB68E4">
            <w:r>
              <w:rPr>
                <w:rFonts w:ascii="Aptos Narrow" w:hAnsi="Aptos Narrow"/>
                <w:color w:val="000000"/>
                <w:sz w:val="22"/>
                <w:szCs w:val="22"/>
              </w:rPr>
              <w:t>2000</w:t>
            </w:r>
          </w:p>
        </w:tc>
        <w:tc>
          <w:tcPr>
            <w:tcW w:w="1111" w:type="dxa"/>
            <w:vAlign w:val="bottom"/>
          </w:tcPr>
          <w:p w14:paraId="47BC06E8" w14:textId="7E406141" w:rsidR="00DB68E4" w:rsidRDefault="00DB68E4" w:rsidP="00DB68E4">
            <w:r>
              <w:rPr>
                <w:rFonts w:ascii="Aptos Narrow" w:hAnsi="Aptos Narrow"/>
                <w:color w:val="000000"/>
                <w:sz w:val="22"/>
                <w:szCs w:val="22"/>
              </w:rPr>
              <w:t>1.92</w:t>
            </w:r>
          </w:p>
        </w:tc>
        <w:tc>
          <w:tcPr>
            <w:tcW w:w="1016" w:type="dxa"/>
            <w:vAlign w:val="bottom"/>
          </w:tcPr>
          <w:p w14:paraId="1361C12F" w14:textId="06E007DC" w:rsidR="00DB68E4" w:rsidRDefault="00DB68E4" w:rsidP="00DB68E4">
            <w:r>
              <w:rPr>
                <w:rFonts w:ascii="Aptos Narrow" w:hAnsi="Aptos Narrow"/>
                <w:color w:val="000000"/>
                <w:sz w:val="22"/>
                <w:szCs w:val="22"/>
              </w:rPr>
              <w:t>0.0328</w:t>
            </w:r>
          </w:p>
        </w:tc>
        <w:tc>
          <w:tcPr>
            <w:tcW w:w="1842" w:type="dxa"/>
            <w:vAlign w:val="bottom"/>
          </w:tcPr>
          <w:p w14:paraId="283CE5D1" w14:textId="5B9A2AB5" w:rsidR="00DB68E4" w:rsidRDefault="00DB68E4" w:rsidP="00DB68E4">
            <w:r>
              <w:rPr>
                <w:rFonts w:ascii="Aptos Narrow" w:hAnsi="Aptos Narrow"/>
                <w:color w:val="000000"/>
                <w:sz w:val="22"/>
                <w:szCs w:val="22"/>
              </w:rPr>
              <w:t>-35.3485477</w:t>
            </w:r>
          </w:p>
        </w:tc>
      </w:tr>
      <w:tr w:rsidR="00DB68E4" w14:paraId="0D4EAB18" w14:textId="77777777" w:rsidTr="00501B5F">
        <w:tc>
          <w:tcPr>
            <w:tcW w:w="1701" w:type="dxa"/>
            <w:vAlign w:val="bottom"/>
          </w:tcPr>
          <w:p w14:paraId="44CC2803" w14:textId="44654CE7" w:rsidR="00DB68E4" w:rsidRDefault="00DB68E4" w:rsidP="00DB68E4">
            <w:r>
              <w:rPr>
                <w:rFonts w:ascii="Aptos Narrow" w:hAnsi="Aptos Narrow"/>
                <w:color w:val="000000"/>
                <w:sz w:val="22"/>
                <w:szCs w:val="22"/>
              </w:rPr>
              <w:t>2500</w:t>
            </w:r>
          </w:p>
        </w:tc>
        <w:tc>
          <w:tcPr>
            <w:tcW w:w="1111" w:type="dxa"/>
            <w:vAlign w:val="bottom"/>
          </w:tcPr>
          <w:p w14:paraId="6727D766" w14:textId="7D440A03" w:rsidR="00DB68E4" w:rsidRDefault="00DB68E4" w:rsidP="00DB68E4">
            <w:r>
              <w:rPr>
                <w:rFonts w:ascii="Aptos Narrow" w:hAnsi="Aptos Narrow"/>
                <w:color w:val="000000"/>
                <w:sz w:val="22"/>
                <w:szCs w:val="22"/>
              </w:rPr>
              <w:t>1.92</w:t>
            </w:r>
          </w:p>
        </w:tc>
        <w:tc>
          <w:tcPr>
            <w:tcW w:w="1016" w:type="dxa"/>
            <w:vAlign w:val="bottom"/>
          </w:tcPr>
          <w:p w14:paraId="7E7F5BDD" w14:textId="36411BF6" w:rsidR="00DB68E4" w:rsidRDefault="00DB68E4" w:rsidP="00DB68E4">
            <w:r>
              <w:rPr>
                <w:rFonts w:ascii="Aptos Narrow" w:hAnsi="Aptos Narrow"/>
                <w:color w:val="000000"/>
                <w:sz w:val="22"/>
                <w:szCs w:val="22"/>
              </w:rPr>
              <w:t>0.0436</w:t>
            </w:r>
          </w:p>
        </w:tc>
        <w:tc>
          <w:tcPr>
            <w:tcW w:w="1842" w:type="dxa"/>
            <w:vAlign w:val="bottom"/>
          </w:tcPr>
          <w:p w14:paraId="76F41821" w14:textId="7ADA8468" w:rsidR="00DB68E4" w:rsidRDefault="00DB68E4" w:rsidP="00DB68E4">
            <w:r>
              <w:rPr>
                <w:rFonts w:ascii="Aptos Narrow" w:hAnsi="Aptos Narrow"/>
                <w:color w:val="000000"/>
                <w:sz w:val="22"/>
                <w:szCs w:val="22"/>
              </w:rPr>
              <w:t>-32.87629479</w:t>
            </w:r>
          </w:p>
        </w:tc>
      </w:tr>
      <w:tr w:rsidR="00DB68E4" w14:paraId="3DC6AEE7" w14:textId="77777777" w:rsidTr="00501B5F">
        <w:tc>
          <w:tcPr>
            <w:tcW w:w="1701" w:type="dxa"/>
            <w:vAlign w:val="bottom"/>
          </w:tcPr>
          <w:p w14:paraId="7DE85A7B" w14:textId="2C167408" w:rsidR="00DB68E4" w:rsidRDefault="00DB68E4" w:rsidP="00DB68E4">
            <w:r>
              <w:rPr>
                <w:rFonts w:ascii="Aptos Narrow" w:hAnsi="Aptos Narrow"/>
                <w:color w:val="000000"/>
                <w:sz w:val="22"/>
                <w:szCs w:val="22"/>
              </w:rPr>
              <w:t>3500</w:t>
            </w:r>
          </w:p>
        </w:tc>
        <w:tc>
          <w:tcPr>
            <w:tcW w:w="1111" w:type="dxa"/>
            <w:vAlign w:val="bottom"/>
          </w:tcPr>
          <w:p w14:paraId="55E425AE" w14:textId="746E2042" w:rsidR="00DB68E4" w:rsidRDefault="00DB68E4" w:rsidP="00DB68E4">
            <w:r>
              <w:rPr>
                <w:rFonts w:ascii="Aptos Narrow" w:hAnsi="Aptos Narrow"/>
                <w:color w:val="000000"/>
                <w:sz w:val="22"/>
                <w:szCs w:val="22"/>
              </w:rPr>
              <w:t>1.92</w:t>
            </w:r>
          </w:p>
        </w:tc>
        <w:tc>
          <w:tcPr>
            <w:tcW w:w="1016" w:type="dxa"/>
            <w:vAlign w:val="bottom"/>
          </w:tcPr>
          <w:p w14:paraId="2C866DF0" w14:textId="3FD87D83" w:rsidR="00DB68E4" w:rsidRDefault="00DB68E4" w:rsidP="00DB68E4">
            <w:r>
              <w:rPr>
                <w:rFonts w:ascii="Aptos Narrow" w:hAnsi="Aptos Narrow"/>
                <w:color w:val="000000"/>
                <w:sz w:val="22"/>
                <w:szCs w:val="22"/>
              </w:rPr>
              <w:t>0.0808</w:t>
            </w:r>
          </w:p>
        </w:tc>
        <w:tc>
          <w:tcPr>
            <w:tcW w:w="1842" w:type="dxa"/>
            <w:vAlign w:val="bottom"/>
          </w:tcPr>
          <w:p w14:paraId="3C344EFA" w14:textId="6F53D60A" w:rsidR="00DB68E4" w:rsidRDefault="00DB68E4" w:rsidP="00DB68E4">
            <w:r>
              <w:rPr>
                <w:rFonts w:ascii="Aptos Narrow" w:hAnsi="Aptos Narrow"/>
                <w:color w:val="000000"/>
                <w:sz w:val="22"/>
                <w:szCs w:val="22"/>
              </w:rPr>
              <w:t>-27.51779736</w:t>
            </w:r>
          </w:p>
        </w:tc>
      </w:tr>
      <w:tr w:rsidR="00DB68E4" w14:paraId="0327C0DD" w14:textId="77777777" w:rsidTr="00501B5F">
        <w:tc>
          <w:tcPr>
            <w:tcW w:w="1701" w:type="dxa"/>
            <w:vAlign w:val="bottom"/>
          </w:tcPr>
          <w:p w14:paraId="3C771B3F" w14:textId="7E473A76" w:rsidR="00DB68E4" w:rsidRDefault="00DB68E4" w:rsidP="00DB68E4">
            <w:r>
              <w:rPr>
                <w:rFonts w:ascii="Aptos Narrow" w:hAnsi="Aptos Narrow"/>
                <w:color w:val="000000"/>
                <w:sz w:val="22"/>
                <w:szCs w:val="22"/>
              </w:rPr>
              <w:t>3600</w:t>
            </w:r>
          </w:p>
        </w:tc>
        <w:tc>
          <w:tcPr>
            <w:tcW w:w="1111" w:type="dxa"/>
            <w:vAlign w:val="bottom"/>
          </w:tcPr>
          <w:p w14:paraId="405D0F9C" w14:textId="0D9AB263" w:rsidR="00DB68E4" w:rsidRDefault="00DB68E4" w:rsidP="00DB68E4">
            <w:r>
              <w:rPr>
                <w:rFonts w:ascii="Aptos Narrow" w:hAnsi="Aptos Narrow"/>
                <w:color w:val="000000"/>
                <w:sz w:val="22"/>
                <w:szCs w:val="22"/>
              </w:rPr>
              <w:t>1.92</w:t>
            </w:r>
          </w:p>
        </w:tc>
        <w:tc>
          <w:tcPr>
            <w:tcW w:w="1016" w:type="dxa"/>
            <w:vAlign w:val="bottom"/>
          </w:tcPr>
          <w:p w14:paraId="4D2CB7B3" w14:textId="02BA3AA3" w:rsidR="00DB68E4" w:rsidRDefault="00DB68E4" w:rsidP="00DB68E4">
            <w:r>
              <w:rPr>
                <w:rFonts w:ascii="Aptos Narrow" w:hAnsi="Aptos Narrow"/>
                <w:color w:val="000000"/>
                <w:sz w:val="22"/>
                <w:szCs w:val="22"/>
              </w:rPr>
              <w:t>0.088</w:t>
            </w:r>
          </w:p>
        </w:tc>
        <w:tc>
          <w:tcPr>
            <w:tcW w:w="1842" w:type="dxa"/>
            <w:vAlign w:val="bottom"/>
          </w:tcPr>
          <w:p w14:paraId="47903AAC" w14:textId="3D683B4F" w:rsidR="00DB68E4" w:rsidRDefault="00DB68E4" w:rsidP="00DB68E4">
            <w:r>
              <w:rPr>
                <w:rFonts w:ascii="Aptos Narrow" w:hAnsi="Aptos Narrow"/>
                <w:color w:val="000000"/>
                <w:sz w:val="22"/>
                <w:szCs w:val="22"/>
              </w:rPr>
              <w:t>-26.77637113</w:t>
            </w:r>
          </w:p>
        </w:tc>
      </w:tr>
      <w:tr w:rsidR="00DB68E4" w14:paraId="76F2630D" w14:textId="77777777" w:rsidTr="00501B5F">
        <w:tc>
          <w:tcPr>
            <w:tcW w:w="1701" w:type="dxa"/>
            <w:vAlign w:val="bottom"/>
          </w:tcPr>
          <w:p w14:paraId="536AB020" w14:textId="62B8131A" w:rsidR="00DB68E4" w:rsidRDefault="00DB68E4" w:rsidP="00DB68E4">
            <w:r>
              <w:rPr>
                <w:rFonts w:ascii="Aptos Narrow" w:hAnsi="Aptos Narrow"/>
                <w:color w:val="000000"/>
                <w:sz w:val="22"/>
                <w:szCs w:val="22"/>
              </w:rPr>
              <w:t>3700</w:t>
            </w:r>
          </w:p>
        </w:tc>
        <w:tc>
          <w:tcPr>
            <w:tcW w:w="1111" w:type="dxa"/>
            <w:vAlign w:val="bottom"/>
          </w:tcPr>
          <w:p w14:paraId="3EF3AEA4" w14:textId="4AC1AF47" w:rsidR="00DB68E4" w:rsidRDefault="00DB68E4" w:rsidP="00DB68E4">
            <w:r>
              <w:rPr>
                <w:rFonts w:ascii="Aptos Narrow" w:hAnsi="Aptos Narrow"/>
                <w:color w:val="000000"/>
                <w:sz w:val="22"/>
                <w:szCs w:val="22"/>
              </w:rPr>
              <w:t>1.92</w:t>
            </w:r>
          </w:p>
        </w:tc>
        <w:tc>
          <w:tcPr>
            <w:tcW w:w="1016" w:type="dxa"/>
            <w:vAlign w:val="bottom"/>
          </w:tcPr>
          <w:p w14:paraId="257F9C73" w14:textId="036E00AD" w:rsidR="00DB68E4" w:rsidRDefault="00DB68E4" w:rsidP="00DB68E4">
            <w:r>
              <w:rPr>
                <w:rFonts w:ascii="Aptos Narrow" w:hAnsi="Aptos Narrow"/>
                <w:color w:val="000000"/>
                <w:sz w:val="22"/>
                <w:szCs w:val="22"/>
              </w:rPr>
              <w:t>0.092</w:t>
            </w:r>
          </w:p>
        </w:tc>
        <w:tc>
          <w:tcPr>
            <w:tcW w:w="1842" w:type="dxa"/>
            <w:vAlign w:val="bottom"/>
          </w:tcPr>
          <w:p w14:paraId="2BA1BD92" w14:textId="2E1CA412" w:rsidR="00DB68E4" w:rsidRDefault="00DB68E4" w:rsidP="00DB68E4">
            <w:r>
              <w:rPr>
                <w:rFonts w:ascii="Aptos Narrow" w:hAnsi="Aptos Narrow"/>
                <w:color w:val="000000"/>
                <w:sz w:val="22"/>
                <w:szCs w:val="22"/>
              </w:rPr>
              <w:t>-26.39026803</w:t>
            </w:r>
          </w:p>
        </w:tc>
      </w:tr>
      <w:tr w:rsidR="00DB68E4" w14:paraId="0539BDEF" w14:textId="77777777" w:rsidTr="00501B5F">
        <w:tc>
          <w:tcPr>
            <w:tcW w:w="1701" w:type="dxa"/>
            <w:vAlign w:val="bottom"/>
          </w:tcPr>
          <w:p w14:paraId="67C46EC1" w14:textId="1BCF1B5C" w:rsidR="00DB68E4" w:rsidRDefault="00DB68E4" w:rsidP="00DB68E4">
            <w:r>
              <w:rPr>
                <w:rFonts w:ascii="Aptos Narrow" w:hAnsi="Aptos Narrow"/>
                <w:color w:val="000000"/>
                <w:sz w:val="22"/>
                <w:szCs w:val="22"/>
              </w:rPr>
              <w:t>3800</w:t>
            </w:r>
          </w:p>
        </w:tc>
        <w:tc>
          <w:tcPr>
            <w:tcW w:w="1111" w:type="dxa"/>
            <w:vAlign w:val="bottom"/>
          </w:tcPr>
          <w:p w14:paraId="75D9BE6C" w14:textId="73596392" w:rsidR="00DB68E4" w:rsidRDefault="00DB68E4" w:rsidP="00DB68E4">
            <w:r>
              <w:rPr>
                <w:rFonts w:ascii="Aptos Narrow" w:hAnsi="Aptos Narrow"/>
                <w:color w:val="000000"/>
                <w:sz w:val="22"/>
                <w:szCs w:val="22"/>
              </w:rPr>
              <w:t>1.92</w:t>
            </w:r>
          </w:p>
        </w:tc>
        <w:tc>
          <w:tcPr>
            <w:tcW w:w="1016" w:type="dxa"/>
            <w:vAlign w:val="bottom"/>
          </w:tcPr>
          <w:p w14:paraId="3D6B2D0C" w14:textId="474DDF5C" w:rsidR="00DB68E4" w:rsidRDefault="00DB68E4" w:rsidP="00DB68E4">
            <w:r>
              <w:rPr>
                <w:rFonts w:ascii="Aptos Narrow" w:hAnsi="Aptos Narrow"/>
                <w:color w:val="000000"/>
                <w:sz w:val="22"/>
                <w:szCs w:val="22"/>
              </w:rPr>
              <w:t>0.1</w:t>
            </w:r>
          </w:p>
        </w:tc>
        <w:tc>
          <w:tcPr>
            <w:tcW w:w="1842" w:type="dxa"/>
            <w:vAlign w:val="bottom"/>
          </w:tcPr>
          <w:p w14:paraId="53ABE9EB" w14:textId="117EA810" w:rsidR="00DB68E4" w:rsidRDefault="00DB68E4" w:rsidP="00DB68E4">
            <w:r>
              <w:rPr>
                <w:rFonts w:ascii="Aptos Narrow" w:hAnsi="Aptos Narrow"/>
                <w:color w:val="000000"/>
                <w:sz w:val="22"/>
                <w:szCs w:val="22"/>
              </w:rPr>
              <w:t>-25.66602457</w:t>
            </w:r>
          </w:p>
        </w:tc>
      </w:tr>
      <w:tr w:rsidR="00DB68E4" w14:paraId="6FBDA202" w14:textId="77777777" w:rsidTr="00501B5F">
        <w:tc>
          <w:tcPr>
            <w:tcW w:w="1701" w:type="dxa"/>
            <w:vAlign w:val="bottom"/>
          </w:tcPr>
          <w:p w14:paraId="4572385C" w14:textId="430226E8" w:rsidR="00DB68E4" w:rsidRDefault="00DB68E4" w:rsidP="00DB68E4">
            <w:r>
              <w:rPr>
                <w:rFonts w:ascii="Aptos Narrow" w:hAnsi="Aptos Narrow"/>
                <w:color w:val="000000"/>
                <w:sz w:val="22"/>
                <w:szCs w:val="22"/>
              </w:rPr>
              <w:t>3900</w:t>
            </w:r>
          </w:p>
        </w:tc>
        <w:tc>
          <w:tcPr>
            <w:tcW w:w="1111" w:type="dxa"/>
            <w:vAlign w:val="bottom"/>
          </w:tcPr>
          <w:p w14:paraId="49E9036E" w14:textId="449B7BDB" w:rsidR="00DB68E4" w:rsidRDefault="00DB68E4" w:rsidP="00DB68E4">
            <w:r>
              <w:rPr>
                <w:rFonts w:ascii="Aptos Narrow" w:hAnsi="Aptos Narrow"/>
                <w:color w:val="000000"/>
                <w:sz w:val="22"/>
                <w:szCs w:val="22"/>
              </w:rPr>
              <w:t>1.92</w:t>
            </w:r>
          </w:p>
        </w:tc>
        <w:tc>
          <w:tcPr>
            <w:tcW w:w="1016" w:type="dxa"/>
            <w:vAlign w:val="bottom"/>
          </w:tcPr>
          <w:p w14:paraId="0B355CEB" w14:textId="1BEB57C7" w:rsidR="00DB68E4" w:rsidRDefault="00DB68E4" w:rsidP="00DB68E4">
            <w:r>
              <w:rPr>
                <w:rFonts w:ascii="Aptos Narrow" w:hAnsi="Aptos Narrow"/>
                <w:color w:val="000000"/>
                <w:sz w:val="22"/>
                <w:szCs w:val="22"/>
              </w:rPr>
              <w:t>0.108</w:t>
            </w:r>
          </w:p>
        </w:tc>
        <w:tc>
          <w:tcPr>
            <w:tcW w:w="1842" w:type="dxa"/>
            <w:vAlign w:val="bottom"/>
          </w:tcPr>
          <w:p w14:paraId="193A6190" w14:textId="2E933141" w:rsidR="00DB68E4" w:rsidRDefault="00DB68E4" w:rsidP="00DB68E4">
            <w:r>
              <w:rPr>
                <w:rFonts w:ascii="Aptos Narrow" w:hAnsi="Aptos Narrow"/>
                <w:color w:val="000000"/>
                <w:sz w:val="22"/>
                <w:szCs w:val="22"/>
              </w:rPr>
              <w:t>-24.99754946</w:t>
            </w:r>
          </w:p>
        </w:tc>
      </w:tr>
      <w:tr w:rsidR="00DB68E4" w14:paraId="7313984E" w14:textId="77777777" w:rsidTr="00501B5F">
        <w:tc>
          <w:tcPr>
            <w:tcW w:w="1701" w:type="dxa"/>
            <w:vAlign w:val="bottom"/>
          </w:tcPr>
          <w:p w14:paraId="546A3505" w14:textId="5FD55AC9" w:rsidR="00DB68E4" w:rsidRDefault="00DB68E4" w:rsidP="00DB68E4">
            <w:r>
              <w:rPr>
                <w:rFonts w:ascii="Aptos Narrow" w:hAnsi="Aptos Narrow"/>
                <w:color w:val="000000"/>
                <w:sz w:val="22"/>
                <w:szCs w:val="22"/>
              </w:rPr>
              <w:t>4000</w:t>
            </w:r>
          </w:p>
        </w:tc>
        <w:tc>
          <w:tcPr>
            <w:tcW w:w="1111" w:type="dxa"/>
            <w:vAlign w:val="bottom"/>
          </w:tcPr>
          <w:p w14:paraId="0980EA5B" w14:textId="1708B880" w:rsidR="00DB68E4" w:rsidRDefault="00DB68E4" w:rsidP="00DB68E4">
            <w:r>
              <w:rPr>
                <w:rFonts w:ascii="Aptos Narrow" w:hAnsi="Aptos Narrow"/>
                <w:color w:val="000000"/>
                <w:sz w:val="22"/>
                <w:szCs w:val="22"/>
              </w:rPr>
              <w:t>1.92</w:t>
            </w:r>
          </w:p>
        </w:tc>
        <w:tc>
          <w:tcPr>
            <w:tcW w:w="1016" w:type="dxa"/>
            <w:vAlign w:val="bottom"/>
          </w:tcPr>
          <w:p w14:paraId="31AB65A6" w14:textId="449AB40E" w:rsidR="00DB68E4" w:rsidRDefault="00DB68E4" w:rsidP="00DB68E4">
            <w:r>
              <w:rPr>
                <w:rFonts w:ascii="Aptos Narrow" w:hAnsi="Aptos Narrow"/>
                <w:color w:val="000000"/>
                <w:sz w:val="22"/>
                <w:szCs w:val="22"/>
              </w:rPr>
              <w:t>0.116</w:t>
            </w:r>
          </w:p>
        </w:tc>
        <w:tc>
          <w:tcPr>
            <w:tcW w:w="1842" w:type="dxa"/>
            <w:vAlign w:val="bottom"/>
          </w:tcPr>
          <w:p w14:paraId="17675AD0" w14:textId="7DFA67B5" w:rsidR="00DB68E4" w:rsidRDefault="00DB68E4" w:rsidP="00DB68E4">
            <w:r>
              <w:rPr>
                <w:rFonts w:ascii="Aptos Narrow" w:hAnsi="Aptos Narrow"/>
                <w:color w:val="000000"/>
                <w:sz w:val="22"/>
                <w:szCs w:val="22"/>
              </w:rPr>
              <w:t>-24.37686479</w:t>
            </w:r>
          </w:p>
        </w:tc>
      </w:tr>
      <w:tr w:rsidR="00DB68E4" w14:paraId="1B103D99" w14:textId="77777777" w:rsidTr="00501B5F">
        <w:tc>
          <w:tcPr>
            <w:tcW w:w="1701" w:type="dxa"/>
            <w:vAlign w:val="bottom"/>
          </w:tcPr>
          <w:p w14:paraId="55D43D64" w14:textId="0A6976CE" w:rsidR="00DB68E4" w:rsidRDefault="00DB68E4" w:rsidP="00DB68E4">
            <w:r>
              <w:rPr>
                <w:rFonts w:ascii="Aptos Narrow" w:hAnsi="Aptos Narrow"/>
                <w:color w:val="000000"/>
                <w:sz w:val="22"/>
                <w:szCs w:val="22"/>
              </w:rPr>
              <w:t>4100</w:t>
            </w:r>
          </w:p>
        </w:tc>
        <w:tc>
          <w:tcPr>
            <w:tcW w:w="1111" w:type="dxa"/>
            <w:vAlign w:val="bottom"/>
          </w:tcPr>
          <w:p w14:paraId="4A43F893" w14:textId="0AFF6D9E" w:rsidR="00DB68E4" w:rsidRDefault="00DB68E4" w:rsidP="00DB68E4">
            <w:r>
              <w:rPr>
                <w:rFonts w:ascii="Aptos Narrow" w:hAnsi="Aptos Narrow"/>
                <w:color w:val="000000"/>
                <w:sz w:val="22"/>
                <w:szCs w:val="22"/>
              </w:rPr>
              <w:t>1.92</w:t>
            </w:r>
          </w:p>
        </w:tc>
        <w:tc>
          <w:tcPr>
            <w:tcW w:w="1016" w:type="dxa"/>
            <w:vAlign w:val="bottom"/>
          </w:tcPr>
          <w:p w14:paraId="2CA3F1AD" w14:textId="041D0365" w:rsidR="00DB68E4" w:rsidRDefault="00DB68E4" w:rsidP="00DB68E4">
            <w:r>
              <w:rPr>
                <w:rFonts w:ascii="Aptos Narrow" w:hAnsi="Aptos Narrow"/>
                <w:color w:val="000000"/>
                <w:sz w:val="22"/>
                <w:szCs w:val="22"/>
              </w:rPr>
              <w:t>0.126</w:t>
            </w:r>
          </w:p>
        </w:tc>
        <w:tc>
          <w:tcPr>
            <w:tcW w:w="1842" w:type="dxa"/>
            <w:vAlign w:val="bottom"/>
          </w:tcPr>
          <w:p w14:paraId="287B3E42" w14:textId="6817E79F" w:rsidR="00DB68E4" w:rsidRDefault="00DB68E4" w:rsidP="00DB68E4">
            <w:r>
              <w:rPr>
                <w:rFonts w:ascii="Aptos Narrow" w:hAnsi="Aptos Narrow"/>
                <w:color w:val="000000"/>
                <w:sz w:val="22"/>
                <w:szCs w:val="22"/>
              </w:rPr>
              <w:t>-23.65861367</w:t>
            </w:r>
          </w:p>
        </w:tc>
      </w:tr>
      <w:tr w:rsidR="00DB68E4" w14:paraId="3CCB3E45" w14:textId="77777777" w:rsidTr="00501B5F">
        <w:tc>
          <w:tcPr>
            <w:tcW w:w="1701" w:type="dxa"/>
            <w:vAlign w:val="bottom"/>
          </w:tcPr>
          <w:p w14:paraId="0D1E8843" w14:textId="781DA5DC" w:rsidR="00DB68E4" w:rsidRDefault="00DB68E4" w:rsidP="00DB68E4">
            <w:r>
              <w:rPr>
                <w:rFonts w:ascii="Aptos Narrow" w:hAnsi="Aptos Narrow"/>
                <w:color w:val="000000"/>
                <w:sz w:val="22"/>
                <w:szCs w:val="22"/>
              </w:rPr>
              <w:t>4200</w:t>
            </w:r>
          </w:p>
        </w:tc>
        <w:tc>
          <w:tcPr>
            <w:tcW w:w="1111" w:type="dxa"/>
            <w:vAlign w:val="bottom"/>
          </w:tcPr>
          <w:p w14:paraId="675E2AD5" w14:textId="2470E6BA" w:rsidR="00DB68E4" w:rsidRDefault="00DB68E4" w:rsidP="00DB68E4">
            <w:r>
              <w:rPr>
                <w:rFonts w:ascii="Aptos Narrow" w:hAnsi="Aptos Narrow"/>
                <w:color w:val="000000"/>
                <w:sz w:val="22"/>
                <w:szCs w:val="22"/>
              </w:rPr>
              <w:t>1.92</w:t>
            </w:r>
          </w:p>
        </w:tc>
        <w:tc>
          <w:tcPr>
            <w:tcW w:w="1016" w:type="dxa"/>
            <w:vAlign w:val="bottom"/>
          </w:tcPr>
          <w:p w14:paraId="229E2BEF" w14:textId="1A504683" w:rsidR="00DB68E4" w:rsidRDefault="00DB68E4" w:rsidP="00DB68E4">
            <w:r>
              <w:rPr>
                <w:rFonts w:ascii="Aptos Narrow" w:hAnsi="Aptos Narrow"/>
                <w:color w:val="000000"/>
                <w:sz w:val="22"/>
                <w:szCs w:val="22"/>
              </w:rPr>
              <w:t>0.138</w:t>
            </w:r>
          </w:p>
        </w:tc>
        <w:tc>
          <w:tcPr>
            <w:tcW w:w="1842" w:type="dxa"/>
            <w:vAlign w:val="bottom"/>
          </w:tcPr>
          <w:p w14:paraId="290841A6" w14:textId="14ADDA5F" w:rsidR="00DB68E4" w:rsidRDefault="00DB68E4" w:rsidP="00DB68E4">
            <w:r>
              <w:rPr>
                <w:rFonts w:ascii="Aptos Narrow" w:hAnsi="Aptos Narrow"/>
                <w:color w:val="000000"/>
                <w:sz w:val="22"/>
                <w:szCs w:val="22"/>
              </w:rPr>
              <w:t>-22.86844285</w:t>
            </w:r>
          </w:p>
        </w:tc>
      </w:tr>
      <w:tr w:rsidR="00DB68E4" w14:paraId="6F6FABE7" w14:textId="77777777" w:rsidTr="00501B5F">
        <w:tc>
          <w:tcPr>
            <w:tcW w:w="1701" w:type="dxa"/>
            <w:vAlign w:val="bottom"/>
          </w:tcPr>
          <w:p w14:paraId="35220952" w14:textId="6C9F2CA0" w:rsidR="00DB68E4" w:rsidRDefault="00DB68E4" w:rsidP="00DB68E4">
            <w:r>
              <w:rPr>
                <w:rFonts w:ascii="Aptos Narrow" w:hAnsi="Aptos Narrow"/>
                <w:color w:val="000000"/>
                <w:sz w:val="22"/>
                <w:szCs w:val="22"/>
              </w:rPr>
              <w:t>4300</w:t>
            </w:r>
          </w:p>
        </w:tc>
        <w:tc>
          <w:tcPr>
            <w:tcW w:w="1111" w:type="dxa"/>
            <w:vAlign w:val="bottom"/>
          </w:tcPr>
          <w:p w14:paraId="75CC6793" w14:textId="317FE638" w:rsidR="00DB68E4" w:rsidRDefault="00DB68E4" w:rsidP="00DB68E4">
            <w:r>
              <w:rPr>
                <w:rFonts w:ascii="Aptos Narrow" w:hAnsi="Aptos Narrow"/>
                <w:color w:val="000000"/>
                <w:sz w:val="22"/>
                <w:szCs w:val="22"/>
              </w:rPr>
              <w:t>1.92</w:t>
            </w:r>
          </w:p>
        </w:tc>
        <w:tc>
          <w:tcPr>
            <w:tcW w:w="1016" w:type="dxa"/>
            <w:vAlign w:val="bottom"/>
          </w:tcPr>
          <w:p w14:paraId="3DAE7BF9" w14:textId="12AFC1FF" w:rsidR="00DB68E4" w:rsidRDefault="00DB68E4" w:rsidP="00DB68E4">
            <w:r>
              <w:rPr>
                <w:rFonts w:ascii="Aptos Narrow" w:hAnsi="Aptos Narrow"/>
                <w:color w:val="000000"/>
                <w:sz w:val="22"/>
                <w:szCs w:val="22"/>
              </w:rPr>
              <w:t>0.148</w:t>
            </w:r>
          </w:p>
        </w:tc>
        <w:tc>
          <w:tcPr>
            <w:tcW w:w="1842" w:type="dxa"/>
            <w:vAlign w:val="bottom"/>
          </w:tcPr>
          <w:p w14:paraId="69D6C5D0" w14:textId="7BB20A55" w:rsidR="00DB68E4" w:rsidRDefault="00DB68E4" w:rsidP="00DB68E4">
            <w:r>
              <w:rPr>
                <w:rFonts w:ascii="Aptos Narrow" w:hAnsi="Aptos Narrow"/>
                <w:color w:val="000000"/>
                <w:sz w:val="22"/>
                <w:szCs w:val="22"/>
              </w:rPr>
              <w:t>-22.26079027</w:t>
            </w:r>
          </w:p>
        </w:tc>
      </w:tr>
      <w:tr w:rsidR="00DB68E4" w14:paraId="0A0ED657" w14:textId="77777777" w:rsidTr="00501B5F">
        <w:tc>
          <w:tcPr>
            <w:tcW w:w="1701" w:type="dxa"/>
            <w:vAlign w:val="bottom"/>
          </w:tcPr>
          <w:p w14:paraId="091128B7" w14:textId="78434FA5" w:rsidR="00DB68E4" w:rsidRDefault="00DB68E4" w:rsidP="00DB68E4">
            <w:r>
              <w:rPr>
                <w:rFonts w:ascii="Aptos Narrow" w:hAnsi="Aptos Narrow"/>
                <w:color w:val="000000"/>
                <w:sz w:val="22"/>
                <w:szCs w:val="22"/>
              </w:rPr>
              <w:t>4400</w:t>
            </w:r>
          </w:p>
        </w:tc>
        <w:tc>
          <w:tcPr>
            <w:tcW w:w="1111" w:type="dxa"/>
            <w:vAlign w:val="bottom"/>
          </w:tcPr>
          <w:p w14:paraId="7253AC00" w14:textId="49535504" w:rsidR="00DB68E4" w:rsidRDefault="00DB68E4" w:rsidP="00DB68E4">
            <w:r>
              <w:rPr>
                <w:rFonts w:ascii="Aptos Narrow" w:hAnsi="Aptos Narrow"/>
                <w:color w:val="000000"/>
                <w:sz w:val="22"/>
                <w:szCs w:val="22"/>
              </w:rPr>
              <w:t>1.92</w:t>
            </w:r>
          </w:p>
        </w:tc>
        <w:tc>
          <w:tcPr>
            <w:tcW w:w="1016" w:type="dxa"/>
            <w:vAlign w:val="bottom"/>
          </w:tcPr>
          <w:p w14:paraId="0EFA6CB2" w14:textId="1CF15FD5" w:rsidR="00DB68E4" w:rsidRDefault="00DB68E4" w:rsidP="00DB68E4">
            <w:r>
              <w:rPr>
                <w:rFonts w:ascii="Aptos Narrow" w:hAnsi="Aptos Narrow"/>
                <w:color w:val="000000"/>
                <w:sz w:val="22"/>
                <w:szCs w:val="22"/>
              </w:rPr>
              <w:t>0.162</w:t>
            </w:r>
          </w:p>
        </w:tc>
        <w:tc>
          <w:tcPr>
            <w:tcW w:w="1842" w:type="dxa"/>
            <w:vAlign w:val="bottom"/>
          </w:tcPr>
          <w:p w14:paraId="3828A355" w14:textId="72F63F00" w:rsidR="00DB68E4" w:rsidRDefault="00DB68E4" w:rsidP="00DB68E4">
            <w:r>
              <w:rPr>
                <w:rFonts w:ascii="Aptos Narrow" w:hAnsi="Aptos Narrow"/>
                <w:color w:val="000000"/>
                <w:sz w:val="22"/>
                <w:szCs w:val="22"/>
              </w:rPr>
              <w:t>-21.47572428</w:t>
            </w:r>
          </w:p>
        </w:tc>
      </w:tr>
      <w:tr w:rsidR="00DB68E4" w14:paraId="1625C211" w14:textId="77777777" w:rsidTr="00501B5F">
        <w:tc>
          <w:tcPr>
            <w:tcW w:w="1701" w:type="dxa"/>
            <w:vAlign w:val="bottom"/>
          </w:tcPr>
          <w:p w14:paraId="1D239697" w14:textId="6BDBCDEC" w:rsidR="00DB68E4" w:rsidRDefault="00DB68E4" w:rsidP="00DB68E4">
            <w:r>
              <w:rPr>
                <w:rFonts w:ascii="Aptos Narrow" w:hAnsi="Aptos Narrow"/>
                <w:color w:val="000000"/>
                <w:sz w:val="22"/>
                <w:szCs w:val="22"/>
              </w:rPr>
              <w:t>4500</w:t>
            </w:r>
          </w:p>
        </w:tc>
        <w:tc>
          <w:tcPr>
            <w:tcW w:w="1111" w:type="dxa"/>
            <w:vAlign w:val="bottom"/>
          </w:tcPr>
          <w:p w14:paraId="7954F0F9" w14:textId="6A77B85D" w:rsidR="00DB68E4" w:rsidRDefault="00DB68E4" w:rsidP="00DB68E4">
            <w:r>
              <w:rPr>
                <w:rFonts w:ascii="Aptos Narrow" w:hAnsi="Aptos Narrow"/>
                <w:color w:val="000000"/>
                <w:sz w:val="22"/>
                <w:szCs w:val="22"/>
              </w:rPr>
              <w:t>1.94</w:t>
            </w:r>
          </w:p>
        </w:tc>
        <w:tc>
          <w:tcPr>
            <w:tcW w:w="1016" w:type="dxa"/>
            <w:vAlign w:val="bottom"/>
          </w:tcPr>
          <w:p w14:paraId="4AAD83A8" w14:textId="0DE8BBB4" w:rsidR="00DB68E4" w:rsidRDefault="00DB68E4" w:rsidP="00DB68E4">
            <w:r>
              <w:rPr>
                <w:rFonts w:ascii="Aptos Narrow" w:hAnsi="Aptos Narrow"/>
                <w:color w:val="000000"/>
                <w:sz w:val="22"/>
                <w:szCs w:val="22"/>
              </w:rPr>
              <w:t>0.1744</w:t>
            </w:r>
          </w:p>
        </w:tc>
        <w:tc>
          <w:tcPr>
            <w:tcW w:w="1842" w:type="dxa"/>
            <w:vAlign w:val="bottom"/>
          </w:tcPr>
          <w:p w14:paraId="7DA09FF7" w14:textId="34759BCB" w:rsidR="00DB68E4" w:rsidRDefault="00DB68E4" w:rsidP="00DB68E4">
            <w:r>
              <w:rPr>
                <w:rFonts w:ascii="Aptos Narrow" w:hAnsi="Aptos Narrow"/>
                <w:color w:val="000000"/>
                <w:sz w:val="22"/>
                <w:szCs w:val="22"/>
              </w:rPr>
              <w:t>-20.92510499</w:t>
            </w:r>
          </w:p>
        </w:tc>
      </w:tr>
      <w:tr w:rsidR="00DB68E4" w14:paraId="7C6A9058" w14:textId="77777777" w:rsidTr="00501B5F">
        <w:tc>
          <w:tcPr>
            <w:tcW w:w="1701" w:type="dxa"/>
            <w:vAlign w:val="bottom"/>
          </w:tcPr>
          <w:p w14:paraId="2D295616" w14:textId="1EE68574" w:rsidR="00DB68E4" w:rsidRDefault="00DB68E4" w:rsidP="00DB68E4">
            <w:r>
              <w:rPr>
                <w:rFonts w:ascii="Aptos Narrow" w:hAnsi="Aptos Narrow"/>
                <w:color w:val="000000"/>
                <w:sz w:val="22"/>
                <w:szCs w:val="22"/>
              </w:rPr>
              <w:t>4600</w:t>
            </w:r>
          </w:p>
        </w:tc>
        <w:tc>
          <w:tcPr>
            <w:tcW w:w="1111" w:type="dxa"/>
            <w:vAlign w:val="bottom"/>
          </w:tcPr>
          <w:p w14:paraId="25D8616F" w14:textId="0C9A6A4B" w:rsidR="00DB68E4" w:rsidRDefault="00DB68E4" w:rsidP="00DB68E4">
            <w:r>
              <w:rPr>
                <w:rFonts w:ascii="Aptos Narrow" w:hAnsi="Aptos Narrow"/>
                <w:color w:val="000000"/>
                <w:sz w:val="22"/>
                <w:szCs w:val="22"/>
              </w:rPr>
              <w:t>1.94</w:t>
            </w:r>
          </w:p>
        </w:tc>
        <w:tc>
          <w:tcPr>
            <w:tcW w:w="1016" w:type="dxa"/>
            <w:vAlign w:val="bottom"/>
          </w:tcPr>
          <w:p w14:paraId="791EB830" w14:textId="1AEC66BC" w:rsidR="00DB68E4" w:rsidRDefault="00DB68E4" w:rsidP="00DB68E4">
            <w:r>
              <w:rPr>
                <w:rFonts w:ascii="Aptos Narrow" w:hAnsi="Aptos Narrow"/>
                <w:color w:val="000000"/>
                <w:sz w:val="22"/>
                <w:szCs w:val="22"/>
              </w:rPr>
              <w:t>0.188</w:t>
            </w:r>
          </w:p>
        </w:tc>
        <w:tc>
          <w:tcPr>
            <w:tcW w:w="1842" w:type="dxa"/>
            <w:vAlign w:val="bottom"/>
          </w:tcPr>
          <w:p w14:paraId="2A8CF39D" w14:textId="7A2E0991" w:rsidR="00DB68E4" w:rsidRDefault="00DB68E4" w:rsidP="00DB68E4">
            <w:r>
              <w:rPr>
                <w:rFonts w:ascii="Aptos Narrow" w:hAnsi="Aptos Narrow"/>
                <w:color w:val="000000"/>
                <w:sz w:val="22"/>
                <w:szCs w:val="22"/>
              </w:rPr>
              <w:t>-20.27287761</w:t>
            </w:r>
          </w:p>
        </w:tc>
      </w:tr>
      <w:tr w:rsidR="00DB68E4" w14:paraId="44E67FC6" w14:textId="77777777" w:rsidTr="00501B5F">
        <w:tc>
          <w:tcPr>
            <w:tcW w:w="1701" w:type="dxa"/>
            <w:vAlign w:val="bottom"/>
          </w:tcPr>
          <w:p w14:paraId="0C33CEC3" w14:textId="5332069F" w:rsidR="00DB68E4" w:rsidRDefault="00DB68E4" w:rsidP="00DB68E4">
            <w:r>
              <w:rPr>
                <w:rFonts w:ascii="Aptos Narrow" w:hAnsi="Aptos Narrow"/>
                <w:color w:val="000000"/>
                <w:sz w:val="22"/>
                <w:szCs w:val="22"/>
              </w:rPr>
              <w:t>4700</w:t>
            </w:r>
          </w:p>
        </w:tc>
        <w:tc>
          <w:tcPr>
            <w:tcW w:w="1111" w:type="dxa"/>
            <w:vAlign w:val="bottom"/>
          </w:tcPr>
          <w:p w14:paraId="3A8FBC9F" w14:textId="4134E0D9" w:rsidR="00DB68E4" w:rsidRDefault="00DB68E4" w:rsidP="00DB68E4">
            <w:r>
              <w:rPr>
                <w:rFonts w:ascii="Aptos Narrow" w:hAnsi="Aptos Narrow"/>
                <w:color w:val="000000"/>
                <w:sz w:val="22"/>
                <w:szCs w:val="22"/>
              </w:rPr>
              <w:t>1.94</w:t>
            </w:r>
          </w:p>
        </w:tc>
        <w:tc>
          <w:tcPr>
            <w:tcW w:w="1016" w:type="dxa"/>
            <w:vAlign w:val="bottom"/>
          </w:tcPr>
          <w:p w14:paraId="3743F8ED" w14:textId="24A2AB91" w:rsidR="00DB68E4" w:rsidRDefault="00DB68E4" w:rsidP="00DB68E4">
            <w:r>
              <w:rPr>
                <w:rFonts w:ascii="Aptos Narrow" w:hAnsi="Aptos Narrow"/>
                <w:color w:val="000000"/>
                <w:sz w:val="22"/>
                <w:szCs w:val="22"/>
              </w:rPr>
              <w:t>0.202</w:t>
            </w:r>
          </w:p>
        </w:tc>
        <w:tc>
          <w:tcPr>
            <w:tcW w:w="1842" w:type="dxa"/>
            <w:vAlign w:val="bottom"/>
          </w:tcPr>
          <w:p w14:paraId="45B17BC8" w14:textId="0F9C9F23" w:rsidR="00DB68E4" w:rsidRDefault="00DB68E4" w:rsidP="00DB68E4">
            <w:r>
              <w:rPr>
                <w:rFonts w:ascii="Aptos Narrow" w:hAnsi="Aptos Narrow"/>
                <w:color w:val="000000"/>
                <w:sz w:val="22"/>
                <w:szCs w:val="22"/>
              </w:rPr>
              <w:t>-19.64900721</w:t>
            </w:r>
          </w:p>
        </w:tc>
      </w:tr>
      <w:tr w:rsidR="00DB68E4" w14:paraId="2C302FF0" w14:textId="77777777" w:rsidTr="00501B5F">
        <w:tc>
          <w:tcPr>
            <w:tcW w:w="1701" w:type="dxa"/>
            <w:vAlign w:val="bottom"/>
          </w:tcPr>
          <w:p w14:paraId="7A6D81C0" w14:textId="0691C3CE" w:rsidR="00DB68E4" w:rsidRDefault="00DB68E4" w:rsidP="00DB68E4">
            <w:r>
              <w:rPr>
                <w:rFonts w:ascii="Aptos Narrow" w:hAnsi="Aptos Narrow"/>
                <w:color w:val="000000"/>
                <w:sz w:val="22"/>
                <w:szCs w:val="22"/>
              </w:rPr>
              <w:t>4800</w:t>
            </w:r>
          </w:p>
        </w:tc>
        <w:tc>
          <w:tcPr>
            <w:tcW w:w="1111" w:type="dxa"/>
            <w:vAlign w:val="bottom"/>
          </w:tcPr>
          <w:p w14:paraId="561797C9" w14:textId="21117142" w:rsidR="00DB68E4" w:rsidRDefault="00DB68E4" w:rsidP="00DB68E4">
            <w:r>
              <w:rPr>
                <w:rFonts w:ascii="Aptos Narrow" w:hAnsi="Aptos Narrow"/>
                <w:color w:val="000000"/>
                <w:sz w:val="22"/>
                <w:szCs w:val="22"/>
              </w:rPr>
              <w:t>1.94</w:t>
            </w:r>
          </w:p>
        </w:tc>
        <w:tc>
          <w:tcPr>
            <w:tcW w:w="1016" w:type="dxa"/>
            <w:vAlign w:val="bottom"/>
          </w:tcPr>
          <w:p w14:paraId="6226EFBB" w14:textId="3532A607" w:rsidR="00DB68E4" w:rsidRDefault="00DB68E4" w:rsidP="00DB68E4">
            <w:r>
              <w:rPr>
                <w:rFonts w:ascii="Aptos Narrow" w:hAnsi="Aptos Narrow"/>
                <w:color w:val="000000"/>
                <w:sz w:val="22"/>
                <w:szCs w:val="22"/>
              </w:rPr>
              <w:t>0.212</w:t>
            </w:r>
          </w:p>
        </w:tc>
        <w:tc>
          <w:tcPr>
            <w:tcW w:w="1842" w:type="dxa"/>
            <w:vAlign w:val="bottom"/>
          </w:tcPr>
          <w:p w14:paraId="0AC7C07D" w14:textId="73182518" w:rsidR="00DB68E4" w:rsidRDefault="00DB68E4" w:rsidP="00DB68E4">
            <w:r>
              <w:rPr>
                <w:rFonts w:ascii="Aptos Narrow" w:hAnsi="Aptos Narrow"/>
                <w:color w:val="000000"/>
                <w:sz w:val="22"/>
                <w:szCs w:val="22"/>
              </w:rPr>
              <w:t>-19.22931738</w:t>
            </w:r>
          </w:p>
        </w:tc>
      </w:tr>
      <w:tr w:rsidR="00DB68E4" w14:paraId="0C82302D" w14:textId="77777777" w:rsidTr="00501B5F">
        <w:tc>
          <w:tcPr>
            <w:tcW w:w="1701" w:type="dxa"/>
            <w:vAlign w:val="bottom"/>
          </w:tcPr>
          <w:p w14:paraId="1F47B9D9" w14:textId="0053FFA9" w:rsidR="00DB68E4" w:rsidRDefault="00DB68E4" w:rsidP="00DB68E4">
            <w:r>
              <w:rPr>
                <w:rFonts w:ascii="Aptos Narrow" w:hAnsi="Aptos Narrow"/>
                <w:color w:val="000000"/>
                <w:sz w:val="22"/>
                <w:szCs w:val="22"/>
              </w:rPr>
              <w:t>4900</w:t>
            </w:r>
          </w:p>
        </w:tc>
        <w:tc>
          <w:tcPr>
            <w:tcW w:w="1111" w:type="dxa"/>
            <w:vAlign w:val="bottom"/>
          </w:tcPr>
          <w:p w14:paraId="1DB18E94" w14:textId="3183A646" w:rsidR="00DB68E4" w:rsidRDefault="00DB68E4" w:rsidP="00DB68E4">
            <w:r>
              <w:rPr>
                <w:rFonts w:ascii="Aptos Narrow" w:hAnsi="Aptos Narrow"/>
                <w:color w:val="000000"/>
                <w:sz w:val="22"/>
                <w:szCs w:val="22"/>
              </w:rPr>
              <w:t>1.94</w:t>
            </w:r>
          </w:p>
        </w:tc>
        <w:tc>
          <w:tcPr>
            <w:tcW w:w="1016" w:type="dxa"/>
            <w:vAlign w:val="bottom"/>
          </w:tcPr>
          <w:p w14:paraId="3FB787F3" w14:textId="228EA7E5" w:rsidR="00DB68E4" w:rsidRDefault="00DB68E4" w:rsidP="00DB68E4">
            <w:r>
              <w:rPr>
                <w:rFonts w:ascii="Aptos Narrow" w:hAnsi="Aptos Narrow"/>
                <w:color w:val="000000"/>
                <w:sz w:val="22"/>
                <w:szCs w:val="22"/>
              </w:rPr>
              <w:t>0.22</w:t>
            </w:r>
          </w:p>
        </w:tc>
        <w:tc>
          <w:tcPr>
            <w:tcW w:w="1842" w:type="dxa"/>
            <w:vAlign w:val="bottom"/>
          </w:tcPr>
          <w:p w14:paraId="7EE75A5A" w14:textId="55CBC399" w:rsidR="00DB68E4" w:rsidRDefault="00DB68E4" w:rsidP="00DB68E4">
            <w:r>
              <w:rPr>
                <w:rFonts w:ascii="Aptos Narrow" w:hAnsi="Aptos Narrow"/>
                <w:color w:val="000000"/>
                <w:sz w:val="22"/>
                <w:szCs w:val="22"/>
              </w:rPr>
              <w:t>-18.90758098</w:t>
            </w:r>
          </w:p>
        </w:tc>
      </w:tr>
      <w:tr w:rsidR="00DB68E4" w14:paraId="3D7A78E5" w14:textId="77777777" w:rsidTr="00501B5F">
        <w:tc>
          <w:tcPr>
            <w:tcW w:w="1701" w:type="dxa"/>
            <w:vAlign w:val="bottom"/>
          </w:tcPr>
          <w:p w14:paraId="7DFD8D46" w14:textId="051BA265" w:rsidR="00DB68E4" w:rsidRDefault="00DB68E4" w:rsidP="00DB68E4">
            <w:r>
              <w:rPr>
                <w:rFonts w:ascii="Aptos Narrow" w:hAnsi="Aptos Narrow"/>
                <w:color w:val="000000"/>
                <w:sz w:val="22"/>
                <w:szCs w:val="22"/>
              </w:rPr>
              <w:t>5000</w:t>
            </w:r>
          </w:p>
        </w:tc>
        <w:tc>
          <w:tcPr>
            <w:tcW w:w="1111" w:type="dxa"/>
            <w:vAlign w:val="bottom"/>
          </w:tcPr>
          <w:p w14:paraId="03219F7C" w14:textId="1031C00E" w:rsidR="00DB68E4" w:rsidRDefault="00DB68E4" w:rsidP="00DB68E4">
            <w:r>
              <w:rPr>
                <w:rFonts w:ascii="Aptos Narrow" w:hAnsi="Aptos Narrow"/>
                <w:color w:val="000000"/>
                <w:sz w:val="22"/>
                <w:szCs w:val="22"/>
              </w:rPr>
              <w:t>1.94</w:t>
            </w:r>
          </w:p>
        </w:tc>
        <w:tc>
          <w:tcPr>
            <w:tcW w:w="1016" w:type="dxa"/>
            <w:vAlign w:val="bottom"/>
          </w:tcPr>
          <w:p w14:paraId="3BEFFEA3" w14:textId="5FA197E0" w:rsidR="00DB68E4" w:rsidRDefault="00DB68E4" w:rsidP="00DB68E4">
            <w:r>
              <w:rPr>
                <w:rFonts w:ascii="Aptos Narrow" w:hAnsi="Aptos Narrow"/>
                <w:color w:val="000000"/>
                <w:sz w:val="22"/>
                <w:szCs w:val="22"/>
              </w:rPr>
              <w:t>0.224</w:t>
            </w:r>
          </w:p>
        </w:tc>
        <w:tc>
          <w:tcPr>
            <w:tcW w:w="1842" w:type="dxa"/>
            <w:vAlign w:val="bottom"/>
          </w:tcPr>
          <w:p w14:paraId="01087B9A" w14:textId="554C4E75" w:rsidR="00DB68E4" w:rsidRDefault="00DB68E4" w:rsidP="00DB68E4">
            <w:r>
              <w:rPr>
                <w:rFonts w:ascii="Aptos Narrow" w:hAnsi="Aptos Narrow"/>
                <w:color w:val="000000"/>
                <w:sz w:val="22"/>
                <w:szCs w:val="22"/>
              </w:rPr>
              <w:t>-18.75107423</w:t>
            </w:r>
          </w:p>
        </w:tc>
      </w:tr>
      <w:tr w:rsidR="00DB68E4" w14:paraId="491CE403" w14:textId="77777777" w:rsidTr="00501B5F">
        <w:tc>
          <w:tcPr>
            <w:tcW w:w="1701" w:type="dxa"/>
            <w:vAlign w:val="bottom"/>
          </w:tcPr>
          <w:p w14:paraId="6486E020" w14:textId="0EA6A8B4" w:rsidR="00DB68E4" w:rsidRDefault="00DB68E4" w:rsidP="00DB68E4">
            <w:r>
              <w:rPr>
                <w:rFonts w:ascii="Aptos Narrow" w:hAnsi="Aptos Narrow"/>
                <w:color w:val="000000"/>
                <w:sz w:val="22"/>
                <w:szCs w:val="22"/>
              </w:rPr>
              <w:t>5050</w:t>
            </w:r>
          </w:p>
        </w:tc>
        <w:tc>
          <w:tcPr>
            <w:tcW w:w="1111" w:type="dxa"/>
            <w:vAlign w:val="bottom"/>
          </w:tcPr>
          <w:p w14:paraId="25510D42" w14:textId="2AA2B2B2" w:rsidR="00DB68E4" w:rsidRDefault="00DB68E4" w:rsidP="00DB68E4">
            <w:r>
              <w:rPr>
                <w:rFonts w:ascii="Aptos Narrow" w:hAnsi="Aptos Narrow"/>
                <w:color w:val="000000"/>
                <w:sz w:val="22"/>
                <w:szCs w:val="22"/>
              </w:rPr>
              <w:t>1.94</w:t>
            </w:r>
          </w:p>
        </w:tc>
        <w:tc>
          <w:tcPr>
            <w:tcW w:w="1016" w:type="dxa"/>
            <w:vAlign w:val="bottom"/>
          </w:tcPr>
          <w:p w14:paraId="31766A74" w14:textId="3EAE1E12" w:rsidR="00DB68E4" w:rsidRDefault="00DB68E4" w:rsidP="00DB68E4">
            <w:r>
              <w:rPr>
                <w:rFonts w:ascii="Aptos Narrow" w:hAnsi="Aptos Narrow"/>
                <w:color w:val="000000"/>
                <w:sz w:val="22"/>
                <w:szCs w:val="22"/>
              </w:rPr>
              <w:t>0.224</w:t>
            </w:r>
          </w:p>
        </w:tc>
        <w:tc>
          <w:tcPr>
            <w:tcW w:w="1842" w:type="dxa"/>
            <w:vAlign w:val="bottom"/>
          </w:tcPr>
          <w:p w14:paraId="26DEB6F0" w14:textId="38C4765A" w:rsidR="00DB68E4" w:rsidRDefault="00DB68E4" w:rsidP="00DB68E4">
            <w:r>
              <w:rPr>
                <w:rFonts w:ascii="Aptos Narrow" w:hAnsi="Aptos Narrow"/>
                <w:color w:val="000000"/>
                <w:sz w:val="22"/>
                <w:szCs w:val="22"/>
              </w:rPr>
              <w:t>-18.75107423</w:t>
            </w:r>
          </w:p>
        </w:tc>
      </w:tr>
      <w:tr w:rsidR="00DB68E4" w14:paraId="084FE8B2" w14:textId="77777777" w:rsidTr="00501B5F">
        <w:tc>
          <w:tcPr>
            <w:tcW w:w="1701" w:type="dxa"/>
            <w:vAlign w:val="bottom"/>
          </w:tcPr>
          <w:p w14:paraId="0CA30882" w14:textId="0A5D9EC6" w:rsidR="00DB68E4" w:rsidRDefault="00DB68E4" w:rsidP="00DB68E4">
            <w:r>
              <w:rPr>
                <w:rFonts w:ascii="Aptos Narrow" w:hAnsi="Aptos Narrow"/>
                <w:color w:val="000000"/>
                <w:sz w:val="22"/>
                <w:szCs w:val="22"/>
              </w:rPr>
              <w:t>5100</w:t>
            </w:r>
          </w:p>
        </w:tc>
        <w:tc>
          <w:tcPr>
            <w:tcW w:w="1111" w:type="dxa"/>
            <w:vAlign w:val="bottom"/>
          </w:tcPr>
          <w:p w14:paraId="658A0937" w14:textId="44A0C901" w:rsidR="00DB68E4" w:rsidRDefault="00DB68E4" w:rsidP="00DB68E4">
            <w:r>
              <w:rPr>
                <w:rFonts w:ascii="Aptos Narrow" w:hAnsi="Aptos Narrow"/>
                <w:color w:val="000000"/>
                <w:sz w:val="22"/>
                <w:szCs w:val="22"/>
              </w:rPr>
              <w:t>1.94</w:t>
            </w:r>
          </w:p>
        </w:tc>
        <w:tc>
          <w:tcPr>
            <w:tcW w:w="1016" w:type="dxa"/>
            <w:vAlign w:val="bottom"/>
          </w:tcPr>
          <w:p w14:paraId="7B906056" w14:textId="674BF23E" w:rsidR="00DB68E4" w:rsidRDefault="00DB68E4" w:rsidP="00DB68E4">
            <w:r>
              <w:rPr>
                <w:rFonts w:ascii="Aptos Narrow" w:hAnsi="Aptos Narrow"/>
                <w:color w:val="000000"/>
                <w:sz w:val="22"/>
                <w:szCs w:val="22"/>
              </w:rPr>
              <w:t>0.224</w:t>
            </w:r>
          </w:p>
        </w:tc>
        <w:tc>
          <w:tcPr>
            <w:tcW w:w="1842" w:type="dxa"/>
            <w:vAlign w:val="bottom"/>
          </w:tcPr>
          <w:p w14:paraId="6CCCCFE1" w14:textId="67992E48" w:rsidR="00DB68E4" w:rsidRDefault="00DB68E4" w:rsidP="00DB68E4">
            <w:r>
              <w:rPr>
                <w:rFonts w:ascii="Aptos Narrow" w:hAnsi="Aptos Narrow"/>
                <w:color w:val="000000"/>
                <w:sz w:val="22"/>
                <w:szCs w:val="22"/>
              </w:rPr>
              <w:t>-18.75107423</w:t>
            </w:r>
          </w:p>
        </w:tc>
      </w:tr>
      <w:tr w:rsidR="00DB68E4" w14:paraId="6C8241CD" w14:textId="77777777" w:rsidTr="00501B5F">
        <w:tc>
          <w:tcPr>
            <w:tcW w:w="1701" w:type="dxa"/>
            <w:vAlign w:val="bottom"/>
          </w:tcPr>
          <w:p w14:paraId="7A47E425" w14:textId="7A91605C" w:rsidR="00DB68E4" w:rsidRDefault="00DB68E4" w:rsidP="00DB68E4">
            <w:r>
              <w:rPr>
                <w:rFonts w:ascii="Aptos Narrow" w:hAnsi="Aptos Narrow"/>
                <w:color w:val="000000"/>
                <w:sz w:val="22"/>
                <w:szCs w:val="22"/>
              </w:rPr>
              <w:t>5200</w:t>
            </w:r>
          </w:p>
        </w:tc>
        <w:tc>
          <w:tcPr>
            <w:tcW w:w="1111" w:type="dxa"/>
            <w:vAlign w:val="bottom"/>
          </w:tcPr>
          <w:p w14:paraId="330859BA" w14:textId="362AB251" w:rsidR="00DB68E4" w:rsidRDefault="00DB68E4" w:rsidP="00DB68E4">
            <w:r>
              <w:rPr>
                <w:rFonts w:ascii="Aptos Narrow" w:hAnsi="Aptos Narrow"/>
                <w:color w:val="000000"/>
                <w:sz w:val="22"/>
                <w:szCs w:val="22"/>
              </w:rPr>
              <w:t>1.94</w:t>
            </w:r>
          </w:p>
        </w:tc>
        <w:tc>
          <w:tcPr>
            <w:tcW w:w="1016" w:type="dxa"/>
            <w:vAlign w:val="bottom"/>
          </w:tcPr>
          <w:p w14:paraId="6266F8D4" w14:textId="1F07A1DF" w:rsidR="00DB68E4" w:rsidRDefault="00DB68E4" w:rsidP="00DB68E4">
            <w:r>
              <w:rPr>
                <w:rFonts w:ascii="Aptos Narrow" w:hAnsi="Aptos Narrow"/>
                <w:color w:val="000000"/>
                <w:sz w:val="22"/>
                <w:szCs w:val="22"/>
              </w:rPr>
              <w:t>0.22</w:t>
            </w:r>
          </w:p>
        </w:tc>
        <w:tc>
          <w:tcPr>
            <w:tcW w:w="1842" w:type="dxa"/>
            <w:vAlign w:val="bottom"/>
          </w:tcPr>
          <w:p w14:paraId="2364C910" w14:textId="02D9B6B1" w:rsidR="00DB68E4" w:rsidRDefault="00DB68E4" w:rsidP="00DB68E4">
            <w:r>
              <w:rPr>
                <w:rFonts w:ascii="Aptos Narrow" w:hAnsi="Aptos Narrow"/>
                <w:color w:val="000000"/>
                <w:sz w:val="22"/>
                <w:szCs w:val="22"/>
              </w:rPr>
              <w:t>-18.90758098</w:t>
            </w:r>
          </w:p>
        </w:tc>
      </w:tr>
      <w:tr w:rsidR="00DB68E4" w14:paraId="4F49A827" w14:textId="77777777" w:rsidTr="00501B5F">
        <w:tc>
          <w:tcPr>
            <w:tcW w:w="1701" w:type="dxa"/>
            <w:vAlign w:val="bottom"/>
          </w:tcPr>
          <w:p w14:paraId="4DB4392A" w14:textId="75424D22" w:rsidR="00DB68E4" w:rsidRDefault="00DB68E4" w:rsidP="00DB68E4">
            <w:r>
              <w:rPr>
                <w:rFonts w:ascii="Aptos Narrow" w:hAnsi="Aptos Narrow"/>
                <w:color w:val="000000"/>
                <w:sz w:val="22"/>
                <w:szCs w:val="22"/>
              </w:rPr>
              <w:lastRenderedPageBreak/>
              <w:t>5300</w:t>
            </w:r>
          </w:p>
        </w:tc>
        <w:tc>
          <w:tcPr>
            <w:tcW w:w="1111" w:type="dxa"/>
            <w:vAlign w:val="bottom"/>
          </w:tcPr>
          <w:p w14:paraId="1601E6B0" w14:textId="0B961156" w:rsidR="00DB68E4" w:rsidRDefault="00DB68E4" w:rsidP="00DB68E4">
            <w:r>
              <w:rPr>
                <w:rFonts w:ascii="Aptos Narrow" w:hAnsi="Aptos Narrow"/>
                <w:color w:val="000000"/>
                <w:sz w:val="22"/>
                <w:szCs w:val="22"/>
              </w:rPr>
              <w:t>1.94</w:t>
            </w:r>
          </w:p>
        </w:tc>
        <w:tc>
          <w:tcPr>
            <w:tcW w:w="1016" w:type="dxa"/>
            <w:vAlign w:val="bottom"/>
          </w:tcPr>
          <w:p w14:paraId="61FBAD06" w14:textId="1723BDBA" w:rsidR="00DB68E4" w:rsidRDefault="00DB68E4" w:rsidP="00DB68E4">
            <w:r>
              <w:rPr>
                <w:rFonts w:ascii="Aptos Narrow" w:hAnsi="Aptos Narrow"/>
                <w:color w:val="000000"/>
                <w:sz w:val="22"/>
                <w:szCs w:val="22"/>
              </w:rPr>
              <w:t>0.212</w:t>
            </w:r>
          </w:p>
        </w:tc>
        <w:tc>
          <w:tcPr>
            <w:tcW w:w="1842" w:type="dxa"/>
            <w:vAlign w:val="bottom"/>
          </w:tcPr>
          <w:p w14:paraId="0F29BD23" w14:textId="513245DC" w:rsidR="00DB68E4" w:rsidRDefault="00DB68E4" w:rsidP="00DB68E4">
            <w:r>
              <w:rPr>
                <w:rFonts w:ascii="Aptos Narrow" w:hAnsi="Aptos Narrow"/>
                <w:color w:val="000000"/>
                <w:sz w:val="22"/>
                <w:szCs w:val="22"/>
              </w:rPr>
              <w:t>-19.22931738</w:t>
            </w:r>
          </w:p>
        </w:tc>
      </w:tr>
      <w:tr w:rsidR="00DB68E4" w14:paraId="4D9861D9" w14:textId="77777777" w:rsidTr="00501B5F">
        <w:tc>
          <w:tcPr>
            <w:tcW w:w="1701" w:type="dxa"/>
            <w:vAlign w:val="bottom"/>
          </w:tcPr>
          <w:p w14:paraId="2BE1D42F" w14:textId="10AEF918" w:rsidR="00DB68E4" w:rsidRDefault="00DB68E4" w:rsidP="00DB68E4">
            <w:r>
              <w:rPr>
                <w:rFonts w:ascii="Aptos Narrow" w:hAnsi="Aptos Narrow"/>
                <w:color w:val="000000"/>
                <w:sz w:val="22"/>
                <w:szCs w:val="22"/>
              </w:rPr>
              <w:t>5400</w:t>
            </w:r>
          </w:p>
        </w:tc>
        <w:tc>
          <w:tcPr>
            <w:tcW w:w="1111" w:type="dxa"/>
            <w:vAlign w:val="bottom"/>
          </w:tcPr>
          <w:p w14:paraId="1195DAC1" w14:textId="2396BDFA" w:rsidR="00DB68E4" w:rsidRDefault="00DB68E4" w:rsidP="00DB68E4">
            <w:r>
              <w:rPr>
                <w:rFonts w:ascii="Aptos Narrow" w:hAnsi="Aptos Narrow"/>
                <w:color w:val="000000"/>
                <w:sz w:val="22"/>
                <w:szCs w:val="22"/>
              </w:rPr>
              <w:t>1.94</w:t>
            </w:r>
          </w:p>
        </w:tc>
        <w:tc>
          <w:tcPr>
            <w:tcW w:w="1016" w:type="dxa"/>
            <w:vAlign w:val="bottom"/>
          </w:tcPr>
          <w:p w14:paraId="3CF5E31F" w14:textId="6902D265" w:rsidR="00DB68E4" w:rsidRDefault="00DB68E4" w:rsidP="00DB68E4">
            <w:r>
              <w:rPr>
                <w:rFonts w:ascii="Aptos Narrow" w:hAnsi="Aptos Narrow"/>
                <w:color w:val="000000"/>
                <w:sz w:val="22"/>
                <w:szCs w:val="22"/>
              </w:rPr>
              <w:t>0.202</w:t>
            </w:r>
          </w:p>
        </w:tc>
        <w:tc>
          <w:tcPr>
            <w:tcW w:w="1842" w:type="dxa"/>
            <w:vAlign w:val="bottom"/>
          </w:tcPr>
          <w:p w14:paraId="40170144" w14:textId="2C4E5DD6" w:rsidR="00DB68E4" w:rsidRDefault="00DB68E4" w:rsidP="00DB68E4">
            <w:r>
              <w:rPr>
                <w:rFonts w:ascii="Aptos Narrow" w:hAnsi="Aptos Narrow"/>
                <w:color w:val="000000"/>
                <w:sz w:val="22"/>
                <w:szCs w:val="22"/>
              </w:rPr>
              <w:t>-19.64900721</w:t>
            </w:r>
          </w:p>
        </w:tc>
      </w:tr>
      <w:tr w:rsidR="00DB68E4" w14:paraId="6ADDFDB2" w14:textId="77777777" w:rsidTr="00501B5F">
        <w:tc>
          <w:tcPr>
            <w:tcW w:w="1701" w:type="dxa"/>
            <w:vAlign w:val="bottom"/>
          </w:tcPr>
          <w:p w14:paraId="4C9C1ECD" w14:textId="557298DB" w:rsidR="00DB68E4" w:rsidRDefault="00DB68E4" w:rsidP="00DB68E4">
            <w:r>
              <w:rPr>
                <w:rFonts w:ascii="Aptos Narrow" w:hAnsi="Aptos Narrow"/>
                <w:color w:val="000000"/>
                <w:sz w:val="22"/>
                <w:szCs w:val="22"/>
              </w:rPr>
              <w:t>5500</w:t>
            </w:r>
          </w:p>
        </w:tc>
        <w:tc>
          <w:tcPr>
            <w:tcW w:w="1111" w:type="dxa"/>
            <w:vAlign w:val="bottom"/>
          </w:tcPr>
          <w:p w14:paraId="1C568161" w14:textId="285EF9A7" w:rsidR="00DB68E4" w:rsidRDefault="00DB68E4" w:rsidP="00DB68E4">
            <w:r>
              <w:rPr>
                <w:rFonts w:ascii="Aptos Narrow" w:hAnsi="Aptos Narrow"/>
                <w:color w:val="000000"/>
                <w:sz w:val="22"/>
                <w:szCs w:val="22"/>
              </w:rPr>
              <w:t>1.94</w:t>
            </w:r>
          </w:p>
        </w:tc>
        <w:tc>
          <w:tcPr>
            <w:tcW w:w="1016" w:type="dxa"/>
            <w:vAlign w:val="bottom"/>
          </w:tcPr>
          <w:p w14:paraId="3DAE3716" w14:textId="5E9C4B51" w:rsidR="00DB68E4" w:rsidRDefault="00DB68E4" w:rsidP="00DB68E4">
            <w:r>
              <w:rPr>
                <w:rFonts w:ascii="Aptos Narrow" w:hAnsi="Aptos Narrow"/>
                <w:color w:val="000000"/>
                <w:sz w:val="22"/>
                <w:szCs w:val="22"/>
              </w:rPr>
              <w:t>0.1912</w:t>
            </w:r>
          </w:p>
        </w:tc>
        <w:tc>
          <w:tcPr>
            <w:tcW w:w="1842" w:type="dxa"/>
            <w:vAlign w:val="bottom"/>
          </w:tcPr>
          <w:p w14:paraId="5F842074" w14:textId="2D023F7D" w:rsidR="00DB68E4" w:rsidRDefault="00DB68E4" w:rsidP="00DB68E4">
            <w:r>
              <w:rPr>
                <w:rFonts w:ascii="Aptos Narrow" w:hAnsi="Aptos Narrow"/>
                <w:color w:val="000000"/>
                <w:sz w:val="22"/>
                <w:szCs w:val="22"/>
              </w:rPr>
              <w:t>-20.12627684</w:t>
            </w:r>
          </w:p>
        </w:tc>
      </w:tr>
      <w:tr w:rsidR="00DB68E4" w14:paraId="7276342B" w14:textId="77777777" w:rsidTr="00501B5F">
        <w:tc>
          <w:tcPr>
            <w:tcW w:w="1701" w:type="dxa"/>
            <w:vAlign w:val="bottom"/>
          </w:tcPr>
          <w:p w14:paraId="3DA88C46" w14:textId="4A4A68D0" w:rsidR="00DB68E4" w:rsidRDefault="00DB68E4" w:rsidP="00DB68E4">
            <w:r>
              <w:rPr>
                <w:rFonts w:ascii="Aptos Narrow" w:hAnsi="Aptos Narrow"/>
                <w:color w:val="000000"/>
                <w:sz w:val="22"/>
                <w:szCs w:val="22"/>
              </w:rPr>
              <w:t>5600</w:t>
            </w:r>
          </w:p>
        </w:tc>
        <w:tc>
          <w:tcPr>
            <w:tcW w:w="1111" w:type="dxa"/>
            <w:vAlign w:val="bottom"/>
          </w:tcPr>
          <w:p w14:paraId="061A3944" w14:textId="23A3DB91" w:rsidR="00DB68E4" w:rsidRDefault="00DB68E4" w:rsidP="00DB68E4">
            <w:r>
              <w:rPr>
                <w:rFonts w:ascii="Aptos Narrow" w:hAnsi="Aptos Narrow"/>
                <w:color w:val="000000"/>
                <w:sz w:val="22"/>
                <w:szCs w:val="22"/>
              </w:rPr>
              <w:t>1.92</w:t>
            </w:r>
          </w:p>
        </w:tc>
        <w:tc>
          <w:tcPr>
            <w:tcW w:w="1016" w:type="dxa"/>
            <w:vAlign w:val="bottom"/>
          </w:tcPr>
          <w:p w14:paraId="3713A565" w14:textId="602B01A5" w:rsidR="00DB68E4" w:rsidRDefault="00DB68E4" w:rsidP="00DB68E4">
            <w:r>
              <w:rPr>
                <w:rFonts w:ascii="Aptos Narrow" w:hAnsi="Aptos Narrow"/>
                <w:color w:val="000000"/>
                <w:sz w:val="22"/>
                <w:szCs w:val="22"/>
              </w:rPr>
              <w:t>0.18</w:t>
            </w:r>
          </w:p>
        </w:tc>
        <w:tc>
          <w:tcPr>
            <w:tcW w:w="1842" w:type="dxa"/>
            <w:vAlign w:val="bottom"/>
          </w:tcPr>
          <w:p w14:paraId="07BCD64E" w14:textId="6CEB0B14" w:rsidR="00DB68E4" w:rsidRDefault="00DB68E4" w:rsidP="00DB68E4">
            <w:r>
              <w:rPr>
                <w:rFonts w:ascii="Aptos Narrow" w:hAnsi="Aptos Narrow"/>
                <w:color w:val="000000"/>
                <w:sz w:val="22"/>
                <w:szCs w:val="22"/>
              </w:rPr>
              <w:t>-20.56057447</w:t>
            </w:r>
          </w:p>
        </w:tc>
      </w:tr>
      <w:tr w:rsidR="00DB68E4" w14:paraId="30AE90F1" w14:textId="77777777" w:rsidTr="00501B5F">
        <w:tc>
          <w:tcPr>
            <w:tcW w:w="1701" w:type="dxa"/>
            <w:vAlign w:val="bottom"/>
          </w:tcPr>
          <w:p w14:paraId="2E185AD9" w14:textId="1014ECF0" w:rsidR="00DB68E4" w:rsidRDefault="00DB68E4" w:rsidP="00DB68E4">
            <w:r>
              <w:rPr>
                <w:rFonts w:ascii="Aptos Narrow" w:hAnsi="Aptos Narrow"/>
                <w:color w:val="000000"/>
                <w:sz w:val="22"/>
                <w:szCs w:val="22"/>
              </w:rPr>
              <w:t>5700</w:t>
            </w:r>
          </w:p>
        </w:tc>
        <w:tc>
          <w:tcPr>
            <w:tcW w:w="1111" w:type="dxa"/>
            <w:vAlign w:val="bottom"/>
          </w:tcPr>
          <w:p w14:paraId="776212C5" w14:textId="0DD2719B" w:rsidR="00DB68E4" w:rsidRDefault="00DB68E4" w:rsidP="00DB68E4">
            <w:r>
              <w:rPr>
                <w:rFonts w:ascii="Aptos Narrow" w:hAnsi="Aptos Narrow"/>
                <w:color w:val="000000"/>
                <w:sz w:val="22"/>
                <w:szCs w:val="22"/>
              </w:rPr>
              <w:t>1.92</w:t>
            </w:r>
          </w:p>
        </w:tc>
        <w:tc>
          <w:tcPr>
            <w:tcW w:w="1016" w:type="dxa"/>
            <w:vAlign w:val="bottom"/>
          </w:tcPr>
          <w:p w14:paraId="0876FB8B" w14:textId="5D5D068C" w:rsidR="00DB68E4" w:rsidRDefault="00DB68E4" w:rsidP="00DB68E4">
            <w:r>
              <w:rPr>
                <w:rFonts w:ascii="Aptos Narrow" w:hAnsi="Aptos Narrow"/>
                <w:color w:val="000000"/>
                <w:sz w:val="22"/>
                <w:szCs w:val="22"/>
              </w:rPr>
              <w:t>0.168</w:t>
            </w:r>
          </w:p>
        </w:tc>
        <w:tc>
          <w:tcPr>
            <w:tcW w:w="1842" w:type="dxa"/>
            <w:vAlign w:val="bottom"/>
          </w:tcPr>
          <w:p w14:paraId="579CAD3B" w14:textId="54D10E63" w:rsidR="00DB68E4" w:rsidRDefault="00DB68E4" w:rsidP="00DB68E4">
            <w:r>
              <w:rPr>
                <w:rFonts w:ascii="Aptos Narrow" w:hAnsi="Aptos Narrow"/>
                <w:color w:val="000000"/>
                <w:sz w:val="22"/>
                <w:szCs w:val="22"/>
              </w:rPr>
              <w:t>-21.15983894</w:t>
            </w:r>
          </w:p>
        </w:tc>
      </w:tr>
      <w:tr w:rsidR="00DB68E4" w14:paraId="485D7F2B" w14:textId="77777777" w:rsidTr="00501B5F">
        <w:tc>
          <w:tcPr>
            <w:tcW w:w="1701" w:type="dxa"/>
            <w:vAlign w:val="bottom"/>
          </w:tcPr>
          <w:p w14:paraId="099EA27C" w14:textId="7321CA86" w:rsidR="00DB68E4" w:rsidRDefault="00DB68E4" w:rsidP="00DB68E4">
            <w:r>
              <w:rPr>
                <w:rFonts w:ascii="Aptos Narrow" w:hAnsi="Aptos Narrow"/>
                <w:color w:val="000000"/>
                <w:sz w:val="22"/>
                <w:szCs w:val="22"/>
              </w:rPr>
              <w:t>5800</w:t>
            </w:r>
          </w:p>
        </w:tc>
        <w:tc>
          <w:tcPr>
            <w:tcW w:w="1111" w:type="dxa"/>
            <w:vAlign w:val="bottom"/>
          </w:tcPr>
          <w:p w14:paraId="25CC36D5" w14:textId="7263595C" w:rsidR="00DB68E4" w:rsidRDefault="00DB68E4" w:rsidP="00DB68E4">
            <w:r>
              <w:rPr>
                <w:rFonts w:ascii="Aptos Narrow" w:hAnsi="Aptos Narrow"/>
                <w:color w:val="000000"/>
                <w:sz w:val="22"/>
                <w:szCs w:val="22"/>
              </w:rPr>
              <w:t>1.92</w:t>
            </w:r>
          </w:p>
        </w:tc>
        <w:tc>
          <w:tcPr>
            <w:tcW w:w="1016" w:type="dxa"/>
            <w:vAlign w:val="bottom"/>
          </w:tcPr>
          <w:p w14:paraId="26603D4E" w14:textId="686800CD" w:rsidR="00DB68E4" w:rsidRDefault="00DB68E4" w:rsidP="00DB68E4">
            <w:r>
              <w:rPr>
                <w:rFonts w:ascii="Aptos Narrow" w:hAnsi="Aptos Narrow"/>
                <w:color w:val="000000"/>
                <w:sz w:val="22"/>
                <w:szCs w:val="22"/>
              </w:rPr>
              <w:t>0.158</w:t>
            </w:r>
          </w:p>
        </w:tc>
        <w:tc>
          <w:tcPr>
            <w:tcW w:w="1842" w:type="dxa"/>
            <w:vAlign w:val="bottom"/>
          </w:tcPr>
          <w:p w14:paraId="551CAE74" w14:textId="78F3A557" w:rsidR="00DB68E4" w:rsidRDefault="00DB68E4" w:rsidP="00DB68E4">
            <w:r>
              <w:rPr>
                <w:rFonts w:ascii="Aptos Narrow" w:hAnsi="Aptos Narrow"/>
                <w:color w:val="000000"/>
                <w:sz w:val="22"/>
                <w:szCs w:val="22"/>
              </w:rPr>
              <w:t>-21.69288283</w:t>
            </w:r>
          </w:p>
        </w:tc>
      </w:tr>
      <w:tr w:rsidR="00DB68E4" w14:paraId="59D818E0" w14:textId="77777777" w:rsidTr="00501B5F">
        <w:tc>
          <w:tcPr>
            <w:tcW w:w="1701" w:type="dxa"/>
            <w:vAlign w:val="bottom"/>
          </w:tcPr>
          <w:p w14:paraId="757ACDE8" w14:textId="361AF7E3" w:rsidR="00DB68E4" w:rsidRDefault="00DB68E4" w:rsidP="00DB68E4">
            <w:r>
              <w:rPr>
                <w:rFonts w:ascii="Aptos Narrow" w:hAnsi="Aptos Narrow"/>
                <w:color w:val="000000"/>
                <w:sz w:val="22"/>
                <w:szCs w:val="22"/>
              </w:rPr>
              <w:t>5900</w:t>
            </w:r>
          </w:p>
        </w:tc>
        <w:tc>
          <w:tcPr>
            <w:tcW w:w="1111" w:type="dxa"/>
            <w:vAlign w:val="bottom"/>
          </w:tcPr>
          <w:p w14:paraId="033A34F2" w14:textId="43A48DEA" w:rsidR="00DB68E4" w:rsidRDefault="00DB68E4" w:rsidP="00DB68E4">
            <w:r>
              <w:rPr>
                <w:rFonts w:ascii="Aptos Narrow" w:hAnsi="Aptos Narrow"/>
                <w:color w:val="000000"/>
                <w:sz w:val="22"/>
                <w:szCs w:val="22"/>
              </w:rPr>
              <w:t>1.92</w:t>
            </w:r>
          </w:p>
        </w:tc>
        <w:tc>
          <w:tcPr>
            <w:tcW w:w="1016" w:type="dxa"/>
            <w:vAlign w:val="bottom"/>
          </w:tcPr>
          <w:p w14:paraId="6B0DDE89" w14:textId="1AE52AAB" w:rsidR="00DB68E4" w:rsidRDefault="00DB68E4" w:rsidP="00DB68E4">
            <w:r>
              <w:rPr>
                <w:rFonts w:ascii="Aptos Narrow" w:hAnsi="Aptos Narrow"/>
                <w:color w:val="000000"/>
                <w:sz w:val="22"/>
                <w:szCs w:val="22"/>
              </w:rPr>
              <w:t>0.15</w:t>
            </w:r>
          </w:p>
        </w:tc>
        <w:tc>
          <w:tcPr>
            <w:tcW w:w="1842" w:type="dxa"/>
            <w:vAlign w:val="bottom"/>
          </w:tcPr>
          <w:p w14:paraId="0E1F1793" w14:textId="64A2A1BC" w:rsidR="00DB68E4" w:rsidRDefault="00DB68E4" w:rsidP="00DB68E4">
            <w:r>
              <w:rPr>
                <w:rFonts w:ascii="Aptos Narrow" w:hAnsi="Aptos Narrow"/>
                <w:color w:val="000000"/>
                <w:sz w:val="22"/>
                <w:szCs w:val="22"/>
              </w:rPr>
              <w:t>-22.14419939</w:t>
            </w:r>
          </w:p>
        </w:tc>
      </w:tr>
      <w:tr w:rsidR="00DB68E4" w14:paraId="5EFD7D94" w14:textId="77777777" w:rsidTr="00501B5F">
        <w:tc>
          <w:tcPr>
            <w:tcW w:w="1701" w:type="dxa"/>
            <w:vAlign w:val="bottom"/>
          </w:tcPr>
          <w:p w14:paraId="0A61E691" w14:textId="4E238B4D" w:rsidR="00DB68E4" w:rsidRDefault="00DB68E4" w:rsidP="00DB68E4">
            <w:r>
              <w:rPr>
                <w:rFonts w:ascii="Aptos Narrow" w:hAnsi="Aptos Narrow"/>
                <w:color w:val="000000"/>
                <w:sz w:val="22"/>
                <w:szCs w:val="22"/>
              </w:rPr>
              <w:t>6000</w:t>
            </w:r>
          </w:p>
        </w:tc>
        <w:tc>
          <w:tcPr>
            <w:tcW w:w="1111" w:type="dxa"/>
            <w:vAlign w:val="bottom"/>
          </w:tcPr>
          <w:p w14:paraId="68D70CDC" w14:textId="44A3F94A" w:rsidR="00DB68E4" w:rsidRDefault="00DB68E4" w:rsidP="00DB68E4">
            <w:r>
              <w:rPr>
                <w:rFonts w:ascii="Aptos Narrow" w:hAnsi="Aptos Narrow"/>
                <w:color w:val="000000"/>
                <w:sz w:val="22"/>
                <w:szCs w:val="22"/>
              </w:rPr>
              <w:t>1.92</w:t>
            </w:r>
          </w:p>
        </w:tc>
        <w:tc>
          <w:tcPr>
            <w:tcW w:w="1016" w:type="dxa"/>
            <w:vAlign w:val="bottom"/>
          </w:tcPr>
          <w:p w14:paraId="1D153901" w14:textId="619F706F" w:rsidR="00DB68E4" w:rsidRDefault="00DB68E4" w:rsidP="00DB68E4">
            <w:r>
              <w:rPr>
                <w:rFonts w:ascii="Aptos Narrow" w:hAnsi="Aptos Narrow"/>
                <w:color w:val="000000"/>
                <w:sz w:val="22"/>
                <w:szCs w:val="22"/>
              </w:rPr>
              <w:t>0.142</w:t>
            </w:r>
          </w:p>
        </w:tc>
        <w:tc>
          <w:tcPr>
            <w:tcW w:w="1842" w:type="dxa"/>
            <w:vAlign w:val="bottom"/>
          </w:tcPr>
          <w:p w14:paraId="5238901D" w14:textId="3CA94963" w:rsidR="00DB68E4" w:rsidRDefault="00DB68E4" w:rsidP="00DB68E4">
            <w:r>
              <w:rPr>
                <w:rFonts w:ascii="Aptos Narrow" w:hAnsi="Aptos Narrow"/>
                <w:color w:val="000000"/>
                <w:sz w:val="22"/>
                <w:szCs w:val="22"/>
              </w:rPr>
              <w:t>-22.62025769</w:t>
            </w:r>
          </w:p>
        </w:tc>
      </w:tr>
      <w:tr w:rsidR="00DB68E4" w14:paraId="48922865" w14:textId="77777777" w:rsidTr="00501B5F">
        <w:tc>
          <w:tcPr>
            <w:tcW w:w="1701" w:type="dxa"/>
            <w:vAlign w:val="bottom"/>
          </w:tcPr>
          <w:p w14:paraId="5D7B6DDE" w14:textId="4571267E" w:rsidR="00DB68E4" w:rsidRDefault="00DB68E4" w:rsidP="00DB68E4">
            <w:r>
              <w:rPr>
                <w:rFonts w:ascii="Aptos Narrow" w:hAnsi="Aptos Narrow"/>
                <w:color w:val="000000"/>
                <w:sz w:val="22"/>
                <w:szCs w:val="22"/>
              </w:rPr>
              <w:t>6100</w:t>
            </w:r>
          </w:p>
        </w:tc>
        <w:tc>
          <w:tcPr>
            <w:tcW w:w="1111" w:type="dxa"/>
            <w:vAlign w:val="bottom"/>
          </w:tcPr>
          <w:p w14:paraId="6332B9BC" w14:textId="20DE8D36" w:rsidR="00DB68E4" w:rsidRDefault="00DB68E4" w:rsidP="00DB68E4">
            <w:r>
              <w:rPr>
                <w:rFonts w:ascii="Aptos Narrow" w:hAnsi="Aptos Narrow"/>
                <w:color w:val="000000"/>
                <w:sz w:val="22"/>
                <w:szCs w:val="22"/>
              </w:rPr>
              <w:t>1.92</w:t>
            </w:r>
          </w:p>
        </w:tc>
        <w:tc>
          <w:tcPr>
            <w:tcW w:w="1016" w:type="dxa"/>
            <w:vAlign w:val="bottom"/>
          </w:tcPr>
          <w:p w14:paraId="2C0C4FAB" w14:textId="14DC1781" w:rsidR="00DB68E4" w:rsidRDefault="00DB68E4" w:rsidP="00DB68E4">
            <w:r>
              <w:rPr>
                <w:rFonts w:ascii="Aptos Narrow" w:hAnsi="Aptos Narrow"/>
                <w:color w:val="000000"/>
                <w:sz w:val="22"/>
                <w:szCs w:val="22"/>
              </w:rPr>
              <w:t>0.132</w:t>
            </w:r>
          </w:p>
        </w:tc>
        <w:tc>
          <w:tcPr>
            <w:tcW w:w="1842" w:type="dxa"/>
            <w:vAlign w:val="bottom"/>
          </w:tcPr>
          <w:p w14:paraId="6F591BF3" w14:textId="5A7E5CE5" w:rsidR="00DB68E4" w:rsidRDefault="00DB68E4" w:rsidP="00DB68E4">
            <w:r>
              <w:rPr>
                <w:rFonts w:ascii="Aptos Narrow" w:hAnsi="Aptos Narrow"/>
                <w:color w:val="000000"/>
                <w:sz w:val="22"/>
                <w:szCs w:val="22"/>
              </w:rPr>
              <w:t>-23.25454595</w:t>
            </w:r>
          </w:p>
        </w:tc>
      </w:tr>
      <w:tr w:rsidR="00DB68E4" w14:paraId="0FC93724" w14:textId="77777777" w:rsidTr="00501B5F">
        <w:tc>
          <w:tcPr>
            <w:tcW w:w="1701" w:type="dxa"/>
            <w:vAlign w:val="bottom"/>
          </w:tcPr>
          <w:p w14:paraId="4718C093" w14:textId="3CBE9D66" w:rsidR="00DB68E4" w:rsidRDefault="00DB68E4" w:rsidP="00DB68E4">
            <w:r>
              <w:rPr>
                <w:rFonts w:ascii="Aptos Narrow" w:hAnsi="Aptos Narrow"/>
                <w:color w:val="000000"/>
                <w:sz w:val="22"/>
                <w:szCs w:val="22"/>
              </w:rPr>
              <w:t>6200</w:t>
            </w:r>
          </w:p>
        </w:tc>
        <w:tc>
          <w:tcPr>
            <w:tcW w:w="1111" w:type="dxa"/>
            <w:vAlign w:val="bottom"/>
          </w:tcPr>
          <w:p w14:paraId="1BA0B4F3" w14:textId="77A93495" w:rsidR="00DB68E4" w:rsidRDefault="00DB68E4" w:rsidP="00DB68E4">
            <w:r>
              <w:rPr>
                <w:rFonts w:ascii="Aptos Narrow" w:hAnsi="Aptos Narrow"/>
                <w:color w:val="000000"/>
                <w:sz w:val="22"/>
                <w:szCs w:val="22"/>
              </w:rPr>
              <w:t>1.92</w:t>
            </w:r>
          </w:p>
        </w:tc>
        <w:tc>
          <w:tcPr>
            <w:tcW w:w="1016" w:type="dxa"/>
            <w:vAlign w:val="bottom"/>
          </w:tcPr>
          <w:p w14:paraId="7F4A972E" w14:textId="315332DD" w:rsidR="00DB68E4" w:rsidRDefault="00DB68E4" w:rsidP="00DB68E4">
            <w:r>
              <w:rPr>
                <w:rFonts w:ascii="Aptos Narrow" w:hAnsi="Aptos Narrow"/>
                <w:color w:val="000000"/>
                <w:sz w:val="22"/>
                <w:szCs w:val="22"/>
              </w:rPr>
              <w:t>0.126</w:t>
            </w:r>
          </w:p>
        </w:tc>
        <w:tc>
          <w:tcPr>
            <w:tcW w:w="1842" w:type="dxa"/>
            <w:vAlign w:val="bottom"/>
          </w:tcPr>
          <w:p w14:paraId="6B96B5CC" w14:textId="5FD31024" w:rsidR="00DB68E4" w:rsidRDefault="00DB68E4" w:rsidP="00DB68E4">
            <w:r>
              <w:rPr>
                <w:rFonts w:ascii="Aptos Narrow" w:hAnsi="Aptos Narrow"/>
                <w:color w:val="000000"/>
                <w:sz w:val="22"/>
                <w:szCs w:val="22"/>
              </w:rPr>
              <w:t>-23.65861367</w:t>
            </w:r>
          </w:p>
        </w:tc>
      </w:tr>
      <w:tr w:rsidR="00DB68E4" w14:paraId="1768E9B7" w14:textId="77777777" w:rsidTr="00501B5F">
        <w:tc>
          <w:tcPr>
            <w:tcW w:w="1701" w:type="dxa"/>
            <w:vAlign w:val="bottom"/>
          </w:tcPr>
          <w:p w14:paraId="74BB689D" w14:textId="3F1F1656" w:rsidR="00DB68E4" w:rsidRDefault="00DB68E4" w:rsidP="00DB68E4">
            <w:r>
              <w:rPr>
                <w:rFonts w:ascii="Aptos Narrow" w:hAnsi="Aptos Narrow"/>
                <w:color w:val="000000"/>
                <w:sz w:val="22"/>
                <w:szCs w:val="22"/>
              </w:rPr>
              <w:t>6300</w:t>
            </w:r>
          </w:p>
        </w:tc>
        <w:tc>
          <w:tcPr>
            <w:tcW w:w="1111" w:type="dxa"/>
            <w:vAlign w:val="bottom"/>
          </w:tcPr>
          <w:p w14:paraId="54A933E3" w14:textId="26A8B23E" w:rsidR="00DB68E4" w:rsidRDefault="00DB68E4" w:rsidP="00DB68E4">
            <w:r>
              <w:rPr>
                <w:rFonts w:ascii="Aptos Narrow" w:hAnsi="Aptos Narrow"/>
                <w:color w:val="000000"/>
                <w:sz w:val="22"/>
                <w:szCs w:val="22"/>
              </w:rPr>
              <w:t>1.92</w:t>
            </w:r>
          </w:p>
        </w:tc>
        <w:tc>
          <w:tcPr>
            <w:tcW w:w="1016" w:type="dxa"/>
            <w:vAlign w:val="bottom"/>
          </w:tcPr>
          <w:p w14:paraId="7A38782F" w14:textId="30CAB590" w:rsidR="00DB68E4" w:rsidRDefault="00DB68E4" w:rsidP="00DB68E4">
            <w:r>
              <w:rPr>
                <w:rFonts w:ascii="Aptos Narrow" w:hAnsi="Aptos Narrow"/>
                <w:color w:val="000000"/>
                <w:sz w:val="22"/>
                <w:szCs w:val="22"/>
              </w:rPr>
              <w:t>0.12</w:t>
            </w:r>
          </w:p>
        </w:tc>
        <w:tc>
          <w:tcPr>
            <w:tcW w:w="1842" w:type="dxa"/>
            <w:vAlign w:val="bottom"/>
          </w:tcPr>
          <w:p w14:paraId="6367926A" w14:textId="6BA42243" w:rsidR="00DB68E4" w:rsidRDefault="00DB68E4" w:rsidP="00DB68E4">
            <w:r>
              <w:rPr>
                <w:rFonts w:ascii="Aptos Narrow" w:hAnsi="Aptos Narrow"/>
                <w:color w:val="000000"/>
                <w:sz w:val="22"/>
                <w:szCs w:val="22"/>
              </w:rPr>
              <w:t>-24.08239965</w:t>
            </w:r>
          </w:p>
        </w:tc>
      </w:tr>
      <w:tr w:rsidR="00DB68E4" w14:paraId="0F7E66C0" w14:textId="77777777" w:rsidTr="00501B5F">
        <w:tc>
          <w:tcPr>
            <w:tcW w:w="1701" w:type="dxa"/>
            <w:vAlign w:val="bottom"/>
          </w:tcPr>
          <w:p w14:paraId="610E4D3D" w14:textId="12C35316" w:rsidR="00DB68E4" w:rsidRDefault="00DB68E4" w:rsidP="00DB68E4">
            <w:r>
              <w:rPr>
                <w:rFonts w:ascii="Aptos Narrow" w:hAnsi="Aptos Narrow"/>
                <w:color w:val="000000"/>
                <w:sz w:val="22"/>
                <w:szCs w:val="22"/>
              </w:rPr>
              <w:t>6400</w:t>
            </w:r>
          </w:p>
        </w:tc>
        <w:tc>
          <w:tcPr>
            <w:tcW w:w="1111" w:type="dxa"/>
            <w:vAlign w:val="bottom"/>
          </w:tcPr>
          <w:p w14:paraId="7CB5FFFD" w14:textId="6A573873" w:rsidR="00DB68E4" w:rsidRDefault="00DB68E4" w:rsidP="00DB68E4">
            <w:r>
              <w:rPr>
                <w:rFonts w:ascii="Aptos Narrow" w:hAnsi="Aptos Narrow"/>
                <w:color w:val="000000"/>
                <w:sz w:val="22"/>
                <w:szCs w:val="22"/>
              </w:rPr>
              <w:t>1.92</w:t>
            </w:r>
          </w:p>
        </w:tc>
        <w:tc>
          <w:tcPr>
            <w:tcW w:w="1016" w:type="dxa"/>
            <w:vAlign w:val="bottom"/>
          </w:tcPr>
          <w:p w14:paraId="6D2A7D26" w14:textId="2F1D7C3B" w:rsidR="00DB68E4" w:rsidRDefault="00DB68E4" w:rsidP="00DB68E4">
            <w:r>
              <w:rPr>
                <w:rFonts w:ascii="Aptos Narrow" w:hAnsi="Aptos Narrow"/>
                <w:color w:val="000000"/>
                <w:sz w:val="22"/>
                <w:szCs w:val="22"/>
              </w:rPr>
              <w:t>0.112</w:t>
            </w:r>
          </w:p>
        </w:tc>
        <w:tc>
          <w:tcPr>
            <w:tcW w:w="1842" w:type="dxa"/>
            <w:vAlign w:val="bottom"/>
          </w:tcPr>
          <w:p w14:paraId="12101EE8" w14:textId="19339EDB" w:rsidR="00DB68E4" w:rsidRDefault="00DB68E4" w:rsidP="00DB68E4">
            <w:r>
              <w:rPr>
                <w:rFonts w:ascii="Aptos Narrow" w:hAnsi="Aptos Narrow"/>
                <w:color w:val="000000"/>
                <w:sz w:val="22"/>
                <w:szCs w:val="22"/>
              </w:rPr>
              <w:t>-24.68166412</w:t>
            </w:r>
          </w:p>
        </w:tc>
      </w:tr>
      <w:tr w:rsidR="00DB68E4" w14:paraId="59E0E20A" w14:textId="77777777" w:rsidTr="00501B5F">
        <w:tc>
          <w:tcPr>
            <w:tcW w:w="1701" w:type="dxa"/>
            <w:vAlign w:val="bottom"/>
          </w:tcPr>
          <w:p w14:paraId="5C450045" w14:textId="6C61EC9B" w:rsidR="00DB68E4" w:rsidRDefault="00DB68E4" w:rsidP="00DB68E4">
            <w:r>
              <w:rPr>
                <w:rFonts w:ascii="Aptos Narrow" w:hAnsi="Aptos Narrow"/>
                <w:color w:val="000000"/>
                <w:sz w:val="22"/>
                <w:szCs w:val="22"/>
              </w:rPr>
              <w:t>6500</w:t>
            </w:r>
          </w:p>
        </w:tc>
        <w:tc>
          <w:tcPr>
            <w:tcW w:w="1111" w:type="dxa"/>
            <w:vAlign w:val="bottom"/>
          </w:tcPr>
          <w:p w14:paraId="5E2832EE" w14:textId="03BEE73B" w:rsidR="00DB68E4" w:rsidRDefault="00DB68E4" w:rsidP="00DB68E4">
            <w:r>
              <w:rPr>
                <w:rFonts w:ascii="Aptos Narrow" w:hAnsi="Aptos Narrow"/>
                <w:color w:val="000000"/>
                <w:sz w:val="22"/>
                <w:szCs w:val="22"/>
              </w:rPr>
              <w:t>1.92</w:t>
            </w:r>
          </w:p>
        </w:tc>
        <w:tc>
          <w:tcPr>
            <w:tcW w:w="1016" w:type="dxa"/>
            <w:vAlign w:val="bottom"/>
          </w:tcPr>
          <w:p w14:paraId="4736B977" w14:textId="4DB96BB8" w:rsidR="00DB68E4" w:rsidRDefault="00DB68E4" w:rsidP="00DB68E4">
            <w:r>
              <w:rPr>
                <w:rFonts w:ascii="Aptos Narrow" w:hAnsi="Aptos Narrow"/>
                <w:color w:val="000000"/>
                <w:sz w:val="22"/>
                <w:szCs w:val="22"/>
              </w:rPr>
              <w:t>0.108</w:t>
            </w:r>
          </w:p>
        </w:tc>
        <w:tc>
          <w:tcPr>
            <w:tcW w:w="1842" w:type="dxa"/>
            <w:vAlign w:val="bottom"/>
          </w:tcPr>
          <w:p w14:paraId="1975DE61" w14:textId="5D664EE7" w:rsidR="00DB68E4" w:rsidRDefault="00DB68E4" w:rsidP="00DB68E4">
            <w:r>
              <w:rPr>
                <w:rFonts w:ascii="Aptos Narrow" w:hAnsi="Aptos Narrow"/>
                <w:color w:val="000000"/>
                <w:sz w:val="22"/>
                <w:szCs w:val="22"/>
              </w:rPr>
              <w:t>-24.99754946</w:t>
            </w:r>
          </w:p>
        </w:tc>
      </w:tr>
      <w:tr w:rsidR="00DB68E4" w14:paraId="5AEF5F9F" w14:textId="77777777" w:rsidTr="00501B5F">
        <w:tc>
          <w:tcPr>
            <w:tcW w:w="1701" w:type="dxa"/>
            <w:vAlign w:val="bottom"/>
          </w:tcPr>
          <w:p w14:paraId="3CD5E244" w14:textId="38EDE4B0" w:rsidR="00DB68E4" w:rsidRDefault="00DB68E4" w:rsidP="00DB68E4">
            <w:r>
              <w:rPr>
                <w:rFonts w:ascii="Aptos Narrow" w:hAnsi="Aptos Narrow"/>
                <w:color w:val="000000"/>
                <w:sz w:val="22"/>
                <w:szCs w:val="22"/>
              </w:rPr>
              <w:t>7500</w:t>
            </w:r>
          </w:p>
        </w:tc>
        <w:tc>
          <w:tcPr>
            <w:tcW w:w="1111" w:type="dxa"/>
            <w:vAlign w:val="bottom"/>
          </w:tcPr>
          <w:p w14:paraId="74561AB9" w14:textId="196AF594" w:rsidR="00DB68E4" w:rsidRDefault="00DB68E4" w:rsidP="00DB68E4">
            <w:r>
              <w:rPr>
                <w:rFonts w:ascii="Aptos Narrow" w:hAnsi="Aptos Narrow"/>
                <w:color w:val="000000"/>
                <w:sz w:val="22"/>
                <w:szCs w:val="22"/>
              </w:rPr>
              <w:t>1.92</w:t>
            </w:r>
          </w:p>
        </w:tc>
        <w:tc>
          <w:tcPr>
            <w:tcW w:w="1016" w:type="dxa"/>
            <w:vAlign w:val="bottom"/>
          </w:tcPr>
          <w:p w14:paraId="264C2B1D" w14:textId="375BE6BD" w:rsidR="00DB68E4" w:rsidRDefault="00DB68E4" w:rsidP="00DB68E4">
            <w:r>
              <w:rPr>
                <w:rFonts w:ascii="Aptos Narrow" w:hAnsi="Aptos Narrow"/>
                <w:color w:val="000000"/>
                <w:sz w:val="22"/>
                <w:szCs w:val="22"/>
              </w:rPr>
              <w:t>0.074</w:t>
            </w:r>
          </w:p>
        </w:tc>
        <w:tc>
          <w:tcPr>
            <w:tcW w:w="1842" w:type="dxa"/>
            <w:vAlign w:val="bottom"/>
          </w:tcPr>
          <w:p w14:paraId="531EAD68" w14:textId="5BAFAE6F" w:rsidR="00DB68E4" w:rsidRDefault="00DB68E4" w:rsidP="00DB68E4">
            <w:r>
              <w:rPr>
                <w:rFonts w:ascii="Aptos Narrow" w:hAnsi="Aptos Narrow"/>
                <w:color w:val="000000"/>
                <w:sz w:val="22"/>
                <w:szCs w:val="22"/>
              </w:rPr>
              <w:t>-28.28139018</w:t>
            </w:r>
          </w:p>
        </w:tc>
      </w:tr>
      <w:tr w:rsidR="00DB68E4" w14:paraId="6E24AB3E" w14:textId="77777777" w:rsidTr="00501B5F">
        <w:tc>
          <w:tcPr>
            <w:tcW w:w="1701" w:type="dxa"/>
            <w:vAlign w:val="bottom"/>
          </w:tcPr>
          <w:p w14:paraId="53EE105A" w14:textId="7DC3C6FD" w:rsidR="00DB68E4" w:rsidRDefault="00DB68E4" w:rsidP="00DB68E4">
            <w:r>
              <w:rPr>
                <w:rFonts w:ascii="Aptos Narrow" w:hAnsi="Aptos Narrow"/>
                <w:color w:val="000000"/>
                <w:sz w:val="22"/>
                <w:szCs w:val="22"/>
              </w:rPr>
              <w:t>8500</w:t>
            </w:r>
          </w:p>
        </w:tc>
        <w:tc>
          <w:tcPr>
            <w:tcW w:w="1111" w:type="dxa"/>
            <w:vAlign w:val="bottom"/>
          </w:tcPr>
          <w:p w14:paraId="6EF62914" w14:textId="5AB5E2FA" w:rsidR="00DB68E4" w:rsidRDefault="00DB68E4" w:rsidP="00DB68E4">
            <w:r>
              <w:rPr>
                <w:rFonts w:ascii="Aptos Narrow" w:hAnsi="Aptos Narrow"/>
                <w:color w:val="000000"/>
                <w:sz w:val="22"/>
                <w:szCs w:val="22"/>
              </w:rPr>
              <w:t>1.92</w:t>
            </w:r>
          </w:p>
        </w:tc>
        <w:tc>
          <w:tcPr>
            <w:tcW w:w="1016" w:type="dxa"/>
            <w:vAlign w:val="bottom"/>
          </w:tcPr>
          <w:p w14:paraId="7492E30B" w14:textId="0ED16F75" w:rsidR="00DB68E4" w:rsidRDefault="00DB68E4" w:rsidP="00DB68E4">
            <w:r>
              <w:rPr>
                <w:rFonts w:ascii="Aptos Narrow" w:hAnsi="Aptos Narrow"/>
                <w:color w:val="000000"/>
                <w:sz w:val="22"/>
                <w:szCs w:val="22"/>
              </w:rPr>
              <w:t>0.056</w:t>
            </w:r>
          </w:p>
        </w:tc>
        <w:tc>
          <w:tcPr>
            <w:tcW w:w="1842" w:type="dxa"/>
            <w:vAlign w:val="bottom"/>
          </w:tcPr>
          <w:p w14:paraId="421D03B9" w14:textId="13AD9ECB" w:rsidR="00DB68E4" w:rsidRDefault="00DB68E4" w:rsidP="00DB68E4">
            <w:r>
              <w:rPr>
                <w:rFonts w:ascii="Aptos Narrow" w:hAnsi="Aptos Narrow"/>
                <w:color w:val="000000"/>
                <w:sz w:val="22"/>
                <w:szCs w:val="22"/>
              </w:rPr>
              <w:t>-30.70226403</w:t>
            </w:r>
          </w:p>
        </w:tc>
      </w:tr>
      <w:tr w:rsidR="00DB68E4" w14:paraId="00A307E2" w14:textId="77777777" w:rsidTr="00501B5F">
        <w:tc>
          <w:tcPr>
            <w:tcW w:w="1701" w:type="dxa"/>
            <w:vAlign w:val="bottom"/>
          </w:tcPr>
          <w:p w14:paraId="6F530105" w14:textId="06B18992" w:rsidR="00DB68E4" w:rsidRDefault="00DB68E4" w:rsidP="00DB68E4">
            <w:r>
              <w:rPr>
                <w:rFonts w:ascii="Aptos Narrow" w:hAnsi="Aptos Narrow"/>
                <w:color w:val="000000"/>
                <w:sz w:val="22"/>
                <w:szCs w:val="22"/>
              </w:rPr>
              <w:t>9500</w:t>
            </w:r>
          </w:p>
        </w:tc>
        <w:tc>
          <w:tcPr>
            <w:tcW w:w="1111" w:type="dxa"/>
            <w:vAlign w:val="bottom"/>
          </w:tcPr>
          <w:p w14:paraId="5E5B14A0" w14:textId="63F765E0" w:rsidR="00DB68E4" w:rsidRDefault="00DB68E4" w:rsidP="00DB68E4">
            <w:r>
              <w:rPr>
                <w:rFonts w:ascii="Aptos Narrow" w:hAnsi="Aptos Narrow"/>
                <w:color w:val="000000"/>
                <w:sz w:val="22"/>
                <w:szCs w:val="22"/>
              </w:rPr>
              <w:t>1.92</w:t>
            </w:r>
          </w:p>
        </w:tc>
        <w:tc>
          <w:tcPr>
            <w:tcW w:w="1016" w:type="dxa"/>
            <w:vAlign w:val="bottom"/>
          </w:tcPr>
          <w:p w14:paraId="6733290C" w14:textId="250C394A" w:rsidR="00DB68E4" w:rsidRDefault="00DB68E4" w:rsidP="00DB68E4">
            <w:r>
              <w:rPr>
                <w:rFonts w:ascii="Aptos Narrow" w:hAnsi="Aptos Narrow"/>
                <w:color w:val="000000"/>
                <w:sz w:val="22"/>
                <w:szCs w:val="22"/>
              </w:rPr>
              <w:t>0.048</w:t>
            </w:r>
          </w:p>
        </w:tc>
        <w:tc>
          <w:tcPr>
            <w:tcW w:w="1842" w:type="dxa"/>
            <w:vAlign w:val="bottom"/>
          </w:tcPr>
          <w:p w14:paraId="30BA92EB" w14:textId="60FE8979" w:rsidR="00DB68E4" w:rsidRDefault="00DB68E4" w:rsidP="00DB68E4">
            <w:r>
              <w:rPr>
                <w:rFonts w:ascii="Aptos Narrow" w:hAnsi="Aptos Narrow"/>
                <w:color w:val="000000"/>
                <w:sz w:val="22"/>
                <w:szCs w:val="22"/>
              </w:rPr>
              <w:t>-32.04119983</w:t>
            </w:r>
          </w:p>
        </w:tc>
      </w:tr>
      <w:tr w:rsidR="00DB68E4" w14:paraId="3D5CF48D" w14:textId="77777777" w:rsidTr="00501B5F">
        <w:tc>
          <w:tcPr>
            <w:tcW w:w="1701" w:type="dxa"/>
            <w:vAlign w:val="bottom"/>
          </w:tcPr>
          <w:p w14:paraId="19364E4A" w14:textId="1FECCCA3" w:rsidR="00DB68E4" w:rsidRDefault="00DB68E4" w:rsidP="00DB68E4">
            <w:r>
              <w:rPr>
                <w:rFonts w:ascii="Aptos Narrow" w:hAnsi="Aptos Narrow"/>
                <w:color w:val="000000"/>
                <w:sz w:val="22"/>
                <w:szCs w:val="22"/>
              </w:rPr>
              <w:t>10000</w:t>
            </w:r>
          </w:p>
        </w:tc>
        <w:tc>
          <w:tcPr>
            <w:tcW w:w="1111" w:type="dxa"/>
            <w:vAlign w:val="bottom"/>
          </w:tcPr>
          <w:p w14:paraId="536634BD" w14:textId="5A734F59" w:rsidR="00DB68E4" w:rsidRDefault="00DB68E4" w:rsidP="00DB68E4">
            <w:r>
              <w:rPr>
                <w:rFonts w:ascii="Aptos Narrow" w:hAnsi="Aptos Narrow"/>
                <w:color w:val="000000"/>
                <w:sz w:val="22"/>
                <w:szCs w:val="22"/>
              </w:rPr>
              <w:t>1.9</w:t>
            </w:r>
          </w:p>
        </w:tc>
        <w:tc>
          <w:tcPr>
            <w:tcW w:w="1016" w:type="dxa"/>
            <w:vAlign w:val="bottom"/>
          </w:tcPr>
          <w:p w14:paraId="130217EC" w14:textId="14B7E3C6" w:rsidR="00DB68E4" w:rsidRDefault="00DB68E4" w:rsidP="00DB68E4">
            <w:r>
              <w:rPr>
                <w:rFonts w:ascii="Aptos Narrow" w:hAnsi="Aptos Narrow"/>
                <w:color w:val="000000"/>
                <w:sz w:val="22"/>
                <w:szCs w:val="22"/>
              </w:rPr>
              <w:t>0.042</w:t>
            </w:r>
          </w:p>
        </w:tc>
        <w:tc>
          <w:tcPr>
            <w:tcW w:w="1842" w:type="dxa"/>
            <w:vAlign w:val="bottom"/>
          </w:tcPr>
          <w:p w14:paraId="525C635E" w14:textId="6DA9DF9F" w:rsidR="00DB68E4" w:rsidRDefault="00DB68E4" w:rsidP="00DB68E4">
            <w:r>
              <w:rPr>
                <w:rFonts w:ascii="Aptos Narrow" w:hAnsi="Aptos Narrow"/>
                <w:color w:val="000000"/>
                <w:sz w:val="22"/>
                <w:szCs w:val="22"/>
              </w:rPr>
              <w:t>-33.11008621</w:t>
            </w:r>
          </w:p>
        </w:tc>
      </w:tr>
      <w:tr w:rsidR="00DB68E4" w14:paraId="2C7F909D" w14:textId="77777777" w:rsidTr="00501B5F">
        <w:tc>
          <w:tcPr>
            <w:tcW w:w="1701" w:type="dxa"/>
            <w:vAlign w:val="bottom"/>
          </w:tcPr>
          <w:p w14:paraId="172F86E9" w14:textId="28F4B58C" w:rsidR="00DB68E4" w:rsidRDefault="00DB68E4" w:rsidP="00DB68E4">
            <w:r>
              <w:rPr>
                <w:rFonts w:ascii="Aptos Narrow" w:hAnsi="Aptos Narrow"/>
                <w:color w:val="000000"/>
                <w:sz w:val="22"/>
                <w:szCs w:val="22"/>
              </w:rPr>
              <w:t>20000</w:t>
            </w:r>
          </w:p>
        </w:tc>
        <w:tc>
          <w:tcPr>
            <w:tcW w:w="1111" w:type="dxa"/>
            <w:vAlign w:val="bottom"/>
          </w:tcPr>
          <w:p w14:paraId="15574C46" w14:textId="4EE58D28" w:rsidR="00DB68E4" w:rsidRDefault="00DB68E4" w:rsidP="00DB68E4">
            <w:r>
              <w:rPr>
                <w:rFonts w:ascii="Aptos Narrow" w:hAnsi="Aptos Narrow"/>
                <w:color w:val="000000"/>
                <w:sz w:val="22"/>
                <w:szCs w:val="22"/>
              </w:rPr>
              <w:t>1.9</w:t>
            </w:r>
          </w:p>
        </w:tc>
        <w:tc>
          <w:tcPr>
            <w:tcW w:w="1016" w:type="dxa"/>
            <w:vAlign w:val="bottom"/>
          </w:tcPr>
          <w:p w14:paraId="5115D2AD" w14:textId="57651471" w:rsidR="00DB68E4" w:rsidRDefault="00DB68E4" w:rsidP="00DB68E4">
            <w:r>
              <w:rPr>
                <w:rFonts w:ascii="Aptos Narrow" w:hAnsi="Aptos Narrow"/>
                <w:color w:val="000000"/>
                <w:sz w:val="22"/>
                <w:szCs w:val="22"/>
              </w:rPr>
              <w:t>0.0172</w:t>
            </w:r>
          </w:p>
        </w:tc>
        <w:tc>
          <w:tcPr>
            <w:tcW w:w="1842" w:type="dxa"/>
            <w:vAlign w:val="bottom"/>
          </w:tcPr>
          <w:p w14:paraId="4D4007FF" w14:textId="5BCE15E1" w:rsidR="00DB68E4" w:rsidRDefault="00DB68E4" w:rsidP="00DB68E4">
            <w:r>
              <w:rPr>
                <w:rFonts w:ascii="Aptos Narrow" w:hAnsi="Aptos Narrow"/>
                <w:color w:val="000000"/>
                <w:sz w:val="22"/>
                <w:szCs w:val="22"/>
              </w:rPr>
              <w:t>-40.86450308</w:t>
            </w:r>
          </w:p>
        </w:tc>
      </w:tr>
      <w:tr w:rsidR="00DB68E4" w14:paraId="50FFBE2E" w14:textId="77777777" w:rsidTr="00501B5F">
        <w:tc>
          <w:tcPr>
            <w:tcW w:w="1701" w:type="dxa"/>
            <w:vAlign w:val="bottom"/>
          </w:tcPr>
          <w:p w14:paraId="6AAC9784" w14:textId="0C2A48FC" w:rsidR="00DB68E4" w:rsidRDefault="00DB68E4" w:rsidP="00DB68E4">
            <w:r>
              <w:rPr>
                <w:rFonts w:ascii="Aptos Narrow" w:hAnsi="Aptos Narrow"/>
                <w:color w:val="000000"/>
                <w:sz w:val="22"/>
                <w:szCs w:val="22"/>
              </w:rPr>
              <w:t>50000</w:t>
            </w:r>
          </w:p>
        </w:tc>
        <w:tc>
          <w:tcPr>
            <w:tcW w:w="1111" w:type="dxa"/>
            <w:vAlign w:val="bottom"/>
          </w:tcPr>
          <w:p w14:paraId="7A3D80C3" w14:textId="4D3EA2C5" w:rsidR="00DB68E4" w:rsidRDefault="00DB68E4" w:rsidP="00DB68E4">
            <w:r>
              <w:rPr>
                <w:rFonts w:ascii="Aptos Narrow" w:hAnsi="Aptos Narrow"/>
                <w:color w:val="000000"/>
                <w:sz w:val="22"/>
                <w:szCs w:val="22"/>
              </w:rPr>
              <w:t>1.9</w:t>
            </w:r>
          </w:p>
        </w:tc>
        <w:tc>
          <w:tcPr>
            <w:tcW w:w="1016" w:type="dxa"/>
            <w:vAlign w:val="bottom"/>
          </w:tcPr>
          <w:p w14:paraId="2481A291" w14:textId="76F73462" w:rsidR="00DB68E4" w:rsidRDefault="00DB68E4" w:rsidP="00DB68E4">
            <w:r>
              <w:rPr>
                <w:rFonts w:ascii="Aptos Narrow" w:hAnsi="Aptos Narrow"/>
                <w:color w:val="000000"/>
                <w:sz w:val="22"/>
                <w:szCs w:val="22"/>
              </w:rPr>
              <w:t>0.007</w:t>
            </w:r>
          </w:p>
        </w:tc>
        <w:tc>
          <w:tcPr>
            <w:tcW w:w="1842" w:type="dxa"/>
            <w:vAlign w:val="bottom"/>
          </w:tcPr>
          <w:p w14:paraId="1C46538B" w14:textId="04A1851F" w:rsidR="00DB68E4" w:rsidRDefault="00DB68E4" w:rsidP="00DB68E4">
            <w:r>
              <w:rPr>
                <w:rFonts w:ascii="Aptos Narrow" w:hAnsi="Aptos Narrow"/>
                <w:color w:val="000000"/>
                <w:sz w:val="22"/>
                <w:szCs w:val="22"/>
              </w:rPr>
              <w:t>-48.67311122</w:t>
            </w:r>
          </w:p>
        </w:tc>
      </w:tr>
      <w:tr w:rsidR="00DB68E4" w14:paraId="2A98C0C5" w14:textId="77777777" w:rsidTr="00501B5F">
        <w:tc>
          <w:tcPr>
            <w:tcW w:w="1701" w:type="dxa"/>
            <w:vAlign w:val="bottom"/>
          </w:tcPr>
          <w:p w14:paraId="2DE4DB88" w14:textId="437CB0EE" w:rsidR="00DB68E4" w:rsidRDefault="00DB68E4" w:rsidP="00DB68E4">
            <w:r>
              <w:rPr>
                <w:rFonts w:ascii="Aptos Narrow" w:hAnsi="Aptos Narrow"/>
                <w:color w:val="000000"/>
                <w:sz w:val="22"/>
                <w:szCs w:val="22"/>
              </w:rPr>
              <w:t>100000</w:t>
            </w:r>
          </w:p>
        </w:tc>
        <w:tc>
          <w:tcPr>
            <w:tcW w:w="1111" w:type="dxa"/>
            <w:vAlign w:val="bottom"/>
          </w:tcPr>
          <w:p w14:paraId="3FC6CDEB" w14:textId="219C7CEB" w:rsidR="00DB68E4" w:rsidRDefault="00DB68E4" w:rsidP="00DB68E4">
            <w:r>
              <w:rPr>
                <w:rFonts w:ascii="Aptos Narrow" w:hAnsi="Aptos Narrow"/>
                <w:color w:val="000000"/>
                <w:sz w:val="22"/>
                <w:szCs w:val="22"/>
              </w:rPr>
              <w:t>1.84</w:t>
            </w:r>
          </w:p>
        </w:tc>
        <w:tc>
          <w:tcPr>
            <w:tcW w:w="1016" w:type="dxa"/>
            <w:vAlign w:val="bottom"/>
          </w:tcPr>
          <w:p w14:paraId="48D67E39" w14:textId="0B7110C7" w:rsidR="00DB68E4" w:rsidRDefault="00DB68E4" w:rsidP="00DB68E4">
            <w:r>
              <w:rPr>
                <w:rFonts w:ascii="Aptos Narrow" w:hAnsi="Aptos Narrow"/>
                <w:color w:val="000000"/>
                <w:sz w:val="22"/>
                <w:szCs w:val="22"/>
              </w:rPr>
              <w:t>0.0036</w:t>
            </w:r>
          </w:p>
        </w:tc>
        <w:tc>
          <w:tcPr>
            <w:tcW w:w="1842" w:type="dxa"/>
            <w:vAlign w:val="bottom"/>
          </w:tcPr>
          <w:p w14:paraId="67B51FFB" w14:textId="0B9D47C3" w:rsidR="00DB68E4" w:rsidRDefault="00DB68E4" w:rsidP="00DB68E4">
            <w:r>
              <w:rPr>
                <w:rFonts w:ascii="Aptos Narrow" w:hAnsi="Aptos Narrow"/>
                <w:color w:val="000000"/>
                <w:sz w:val="22"/>
                <w:szCs w:val="22"/>
              </w:rPr>
              <w:t>-54.17030644</w:t>
            </w:r>
          </w:p>
        </w:tc>
      </w:tr>
    </w:tbl>
    <w:p w14:paraId="5649CFA3" w14:textId="0F3743F3" w:rsidR="00DB68E4" w:rsidRDefault="00DB68E4" w:rsidP="004726F5"/>
    <w:p w14:paraId="4242EBAF" w14:textId="6F330FD2" w:rsidR="000E500A" w:rsidRDefault="008F2C0E" w:rsidP="008F2C0E">
      <w:pPr>
        <w:jc w:val="center"/>
      </w:pPr>
      <w:r>
        <w:rPr>
          <w:noProof/>
        </w:rPr>
        <w:drawing>
          <wp:inline distT="0" distB="0" distL="0" distR="0" wp14:anchorId="14F2CB5A" wp14:editId="4D6AAA79">
            <wp:extent cx="4888523" cy="2806504"/>
            <wp:effectExtent l="0" t="0" r="7620" b="13335"/>
            <wp:docPr id="1770935720" name="Chart 1">
              <a:extLst xmlns:a="http://schemas.openxmlformats.org/drawingml/2006/main">
                <a:ext uri="{FF2B5EF4-FFF2-40B4-BE49-F238E27FC236}">
                  <a16:creationId xmlns:a16="http://schemas.microsoft.com/office/drawing/2014/main" id="{18445A8E-270A-FAB2-3471-D735F7D1A5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A43A347" w14:textId="595D57B1" w:rsidR="00817110" w:rsidRDefault="009727FB" w:rsidP="004726F5">
      <w:r>
        <w:t>Figure 4: Graph of the f</w:t>
      </w:r>
      <w:r w:rsidR="000E500A">
        <w:t>requency response of the physical circuit on a graph.</w:t>
      </w:r>
    </w:p>
    <w:p w14:paraId="7BEE63B7" w14:textId="0923A7D2" w:rsidR="00296A6E" w:rsidRDefault="001D4DDD" w:rsidP="004726F5">
      <w:r>
        <w:t>The</w:t>
      </w:r>
      <w:r w:rsidR="00A41330">
        <w:t xml:space="preserve"> graph in Figure </w:t>
      </w:r>
      <w:r w:rsidR="009727FB">
        <w:t>4</w:t>
      </w:r>
      <w:r w:rsidR="00A41330">
        <w:t>, although following the general pattern of the simulations, does not have the s</w:t>
      </w:r>
      <w:r w:rsidR="00124856">
        <w:t xml:space="preserve">ame gradients of curves as the others. It has a lower peak and retains more attenuation </w:t>
      </w:r>
      <w:r w:rsidR="00C635B3">
        <w:t>at the</w:t>
      </w:r>
      <w:r w:rsidR="00831BC7">
        <w:t xml:space="preserve"> lower and higher ends of the frequencies tested.</w:t>
      </w:r>
    </w:p>
    <w:p w14:paraId="792ADF38" w14:textId="77777777" w:rsidR="00594C24" w:rsidRDefault="00817110" w:rsidP="004726F5">
      <w:pPr>
        <w:rPr>
          <w:noProof/>
        </w:rPr>
      </w:pPr>
      <w:r>
        <w:t>Results analysis:</w:t>
      </w:r>
      <w:r w:rsidR="00594C24" w:rsidRPr="00594C24">
        <w:rPr>
          <w:noProof/>
        </w:rPr>
        <w:t xml:space="preserve"> </w:t>
      </w:r>
    </w:p>
    <w:p w14:paraId="195D2BA8" w14:textId="760356EE" w:rsidR="00817110" w:rsidRDefault="00594C24" w:rsidP="004726F5">
      <w:r>
        <w:rPr>
          <w:noProof/>
        </w:rPr>
        <w:lastRenderedPageBreak/>
        <w:drawing>
          <wp:inline distT="0" distB="0" distL="0" distR="0" wp14:anchorId="2862AA5D" wp14:editId="58DE63A8">
            <wp:extent cx="5731510" cy="3176905"/>
            <wp:effectExtent l="0" t="0" r="2540" b="4445"/>
            <wp:docPr id="1465613469" name="Chart 1">
              <a:extLst xmlns:a="http://schemas.openxmlformats.org/drawingml/2006/main">
                <a:ext uri="{FF2B5EF4-FFF2-40B4-BE49-F238E27FC236}">
                  <a16:creationId xmlns:a16="http://schemas.microsoft.com/office/drawing/2014/main" id="{3049EB66-4DA0-4D32-BDB2-8A9152B133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87B7E12" w14:textId="54EE3556" w:rsidR="00594C24" w:rsidRDefault="0015570F" w:rsidP="004726F5">
      <w:r>
        <w:t xml:space="preserve">Figure 5: </w:t>
      </w:r>
      <w:r w:rsidR="00594C24">
        <w:t>Peak analysis of the measured simulation</w:t>
      </w:r>
      <w:r>
        <w:t xml:space="preserve"> data.</w:t>
      </w:r>
    </w:p>
    <w:p w14:paraId="00F24FBB" w14:textId="119E5DE1" w:rsidR="005251BE" w:rsidRDefault="00594C24" w:rsidP="005251BE">
      <w:r>
        <w:t>When the peak of the measured simulation is analysed, it becomes clear that there are only 4 points around the bandwidth and peak</w:t>
      </w:r>
      <w:r w:rsidR="005251BE">
        <w:t>. A quick analysis shows estimates of a peak that should be around -2.9dB. The bandwidth limits would be at -5.9dB which estimate at 4847Hz and 5077Hz, resulting in a bandwidth of 230Hz and a central frequency of 4962Hz.</w:t>
      </w:r>
    </w:p>
    <w:p w14:paraId="1A271058" w14:textId="77777777" w:rsidR="005251BE" w:rsidRDefault="005251BE" w:rsidP="005251BE"/>
    <w:p w14:paraId="1B70A58E" w14:textId="4BA01725" w:rsidR="005251BE" w:rsidRDefault="005251BE" w:rsidP="005251BE">
      <w:r>
        <w:rPr>
          <w:noProof/>
        </w:rPr>
        <w:drawing>
          <wp:inline distT="0" distB="0" distL="0" distR="0" wp14:anchorId="57A4C706" wp14:editId="1FE0E42D">
            <wp:extent cx="5731510" cy="3615055"/>
            <wp:effectExtent l="0" t="0" r="2540" b="4445"/>
            <wp:docPr id="1202962282" name="Chart 1">
              <a:extLst xmlns:a="http://schemas.openxmlformats.org/drawingml/2006/main">
                <a:ext uri="{FF2B5EF4-FFF2-40B4-BE49-F238E27FC236}">
                  <a16:creationId xmlns:a16="http://schemas.microsoft.com/office/drawing/2014/main" id="{65117613-9925-1D0E-1E1D-A041FC76E3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BBB5A97" w14:textId="2A9392AF" w:rsidR="0014599C" w:rsidRDefault="0015570F" w:rsidP="005251BE">
      <w:r>
        <w:lastRenderedPageBreak/>
        <w:t xml:space="preserve">Figure 6: </w:t>
      </w:r>
      <w:r w:rsidR="0014599C">
        <w:t>Peak analysis of the exported data.</w:t>
      </w:r>
    </w:p>
    <w:p w14:paraId="46050D5E" w14:textId="77777777" w:rsidR="005251BE" w:rsidRDefault="005251BE" w:rsidP="005251BE"/>
    <w:p w14:paraId="5D5BA8AE" w14:textId="3922C8D6" w:rsidR="005251BE" w:rsidRDefault="00632310" w:rsidP="00B24202">
      <w:r>
        <w:t>The exported data</w:t>
      </w:r>
      <w:r w:rsidR="0015570F">
        <w:t xml:space="preserve"> has many more points throughout the peak of the frequency response. Its </w:t>
      </w:r>
      <w:r>
        <w:t xml:space="preserve">peak </w:t>
      </w:r>
      <w:r w:rsidR="0015570F">
        <w:t xml:space="preserve">has an attenuation </w:t>
      </w:r>
      <w:r>
        <w:t>of -1.58dB</w:t>
      </w:r>
      <w:r w:rsidR="0015570F">
        <w:t xml:space="preserve"> and t</w:t>
      </w:r>
      <w:r w:rsidR="00B24202">
        <w:t xml:space="preserve">he bandwidth limits can be found at an </w:t>
      </w:r>
      <w:r>
        <w:t>attenuation of -4.58dB</w:t>
      </w:r>
      <w:r w:rsidR="0015570F">
        <w:t>,</w:t>
      </w:r>
      <w:r>
        <w:t xml:space="preserve"> </w:t>
      </w:r>
      <w:r w:rsidR="00B24202">
        <w:t>making the lower bandwidth limit</w:t>
      </w:r>
      <w:r>
        <w:t xml:space="preserve"> 4939Hz and </w:t>
      </w:r>
      <w:r w:rsidR="00B24202">
        <w:t xml:space="preserve">the higher bandwidth limit </w:t>
      </w:r>
      <w:r>
        <w:t>5129Hz. This results in a bandwidth of 190</w:t>
      </w:r>
      <w:r w:rsidR="0015570F">
        <w:t>Hz</w:t>
      </w:r>
      <w:r>
        <w:t xml:space="preserve"> and a central frequency of 5034Hz</w:t>
      </w:r>
      <w:r w:rsidR="009C14FF">
        <w:t xml:space="preserve"> with a calculated Q</w:t>
      </w:r>
      <w:r>
        <w:t xml:space="preserve"> factor</w:t>
      </w:r>
      <w:r w:rsidR="009C14FF">
        <w:t xml:space="preserve"> as</w:t>
      </w:r>
      <w:r>
        <w:t xml:space="preserve"> 26.49.</w:t>
      </w:r>
    </w:p>
    <w:p w14:paraId="51567A35" w14:textId="77777777" w:rsidR="005251BE" w:rsidRDefault="005251BE" w:rsidP="005251BE"/>
    <w:p w14:paraId="4B859683" w14:textId="4B8BE82A" w:rsidR="006F1A52" w:rsidRDefault="00D74ED4" w:rsidP="005251BE">
      <w:r>
        <w:t xml:space="preserve"> </w:t>
      </w:r>
    </w:p>
    <w:p w14:paraId="6704A601" w14:textId="23879917" w:rsidR="007D79BE" w:rsidRDefault="007D79BE" w:rsidP="004726F5">
      <w:r>
        <w:rPr>
          <w:noProof/>
        </w:rPr>
        <w:drawing>
          <wp:inline distT="0" distB="0" distL="0" distR="0" wp14:anchorId="2408CDA4" wp14:editId="0FA3C63F">
            <wp:extent cx="5731510" cy="3945890"/>
            <wp:effectExtent l="0" t="0" r="2540" b="16510"/>
            <wp:docPr id="816379489" name="Chart 1">
              <a:extLst xmlns:a="http://schemas.openxmlformats.org/drawingml/2006/main">
                <a:ext uri="{FF2B5EF4-FFF2-40B4-BE49-F238E27FC236}">
                  <a16:creationId xmlns:a16="http://schemas.microsoft.com/office/drawing/2014/main" id="{C7BEB0FF-A7ED-1C61-65F2-6F7321C8AB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1CA324D" w14:textId="6F1E1515" w:rsidR="007D79BE" w:rsidRDefault="005252CA" w:rsidP="004726F5">
      <w:r>
        <w:t xml:space="preserve">Figure 7: </w:t>
      </w:r>
      <w:r w:rsidR="00C27097">
        <w:t>Peak analysis on the physical circuit data to calculate Bandwidth.</w:t>
      </w:r>
    </w:p>
    <w:p w14:paraId="4C4F5479" w14:textId="6C08F255" w:rsidR="000D3A2F" w:rsidRDefault="00A3567E" w:rsidP="004726F5">
      <w:r>
        <w:t xml:space="preserve">The </w:t>
      </w:r>
      <w:r w:rsidR="000F66A8">
        <w:t>peak attenuation</w:t>
      </w:r>
      <w:r>
        <w:t xml:space="preserve"> of the physical circuit</w:t>
      </w:r>
      <w:r w:rsidR="000F66A8">
        <w:t xml:space="preserve"> was -18.75dB, making the -3dB point </w:t>
      </w:r>
      <w:r w:rsidR="00DE2EE8">
        <w:t xml:space="preserve">for finding the bandwidth limits </w:t>
      </w:r>
      <w:r w:rsidR="000F66A8">
        <w:t>at -21.75dB.</w:t>
      </w:r>
      <w:r w:rsidR="002F5631" w:rsidRPr="002F5631">
        <w:t xml:space="preserve"> </w:t>
      </w:r>
      <w:r w:rsidR="000F66A8">
        <w:t xml:space="preserve">The lower bandwidth </w:t>
      </w:r>
      <w:r w:rsidR="00543F52">
        <w:t xml:space="preserve">limit </w:t>
      </w:r>
      <w:r w:rsidR="000F66A8">
        <w:t xml:space="preserve">was at </w:t>
      </w:r>
      <w:r w:rsidR="00D952C0">
        <w:t>4360Hz,</w:t>
      </w:r>
      <w:r w:rsidR="000F66A8">
        <w:t xml:space="preserve"> and the upper bandwidth limit was 5800Hz, making the bandwidth 1440Hz</w:t>
      </w:r>
      <w:r w:rsidR="00D74ED4">
        <w:t xml:space="preserve"> and the central frequency 5080Hz. </w:t>
      </w:r>
      <w:r w:rsidR="00B867A8">
        <w:t>The</w:t>
      </w:r>
      <w:r w:rsidR="000D3A2F">
        <w:t xml:space="preserve"> Q factor was 3.5</w:t>
      </w:r>
      <w:r w:rsidR="00B867A8">
        <w:t>.</w:t>
      </w:r>
    </w:p>
    <w:p w14:paraId="6F86C548" w14:textId="31315E64" w:rsidR="00ED1EAE" w:rsidRDefault="00ED1EAE" w:rsidP="004726F5">
      <w:r>
        <w:t xml:space="preserve">One characteristic that will have a large effect on the </w:t>
      </w:r>
      <w:r w:rsidR="00E93FA0">
        <w:t xml:space="preserve">resonance is the resistance of the inductor. The one used in the breadboard had a resistance of 6.9Ω. </w:t>
      </w:r>
      <w:r w:rsidR="00D242C7">
        <w:t>In a circuit where the target is resonance</w:t>
      </w:r>
      <w:r w:rsidR="00483BE3">
        <w:t xml:space="preserve"> it is </w:t>
      </w:r>
      <w:r w:rsidR="00A1379E">
        <w:t>proportionally high</w:t>
      </w:r>
      <w:r w:rsidR="00DF06C8">
        <w:t xml:space="preserve"> for these kind of circuits</w:t>
      </w:r>
      <w:r w:rsidR="00A1379E">
        <w:t>.</w:t>
      </w:r>
    </w:p>
    <w:p w14:paraId="1F7F0B27" w14:textId="77777777" w:rsidR="00CA519A" w:rsidRDefault="00CA519A" w:rsidP="004726F5"/>
    <w:p w14:paraId="34A2964D" w14:textId="6F4B2C1E" w:rsidR="000D3A2F" w:rsidRDefault="000D3A2F" w:rsidP="004726F5">
      <w:r>
        <w:lastRenderedPageBreak/>
        <w:t xml:space="preserve">As </w:t>
      </w:r>
      <w:r w:rsidR="00CA519A">
        <w:t>the physical circuit</w:t>
      </w:r>
      <w:r>
        <w:t xml:space="preserve"> was created on breadboard, there are likely to be lots of interference and losses from the additional connections within the board, as well as the connections on components being caused by physical contact and not a solder connection, which is likely to be a reason why the </w:t>
      </w:r>
      <w:r w:rsidR="00CA519A">
        <w:t xml:space="preserve">results are so much lower compared to the simulation results. </w:t>
      </w:r>
    </w:p>
    <w:p w14:paraId="249B2099" w14:textId="7D2D8673" w:rsidR="00817110" w:rsidRDefault="00CA519A" w:rsidP="004726F5">
      <w:r>
        <w:t xml:space="preserve">The measured simulation had a central frequency of 4962Hz, below the mathematically calculated perfect value. The exported circuit was 1Hz higher than the target at 5054Hz and the breadboard circuit had a central frequency of 5080Hz. </w:t>
      </w:r>
    </w:p>
    <w:p w14:paraId="6A361B00" w14:textId="77777777" w:rsidR="00C0316E" w:rsidRDefault="00C0316E" w:rsidP="004726F5"/>
    <w:p w14:paraId="534CC835" w14:textId="677569E1" w:rsidR="00C0316E" w:rsidRDefault="00C0316E" w:rsidP="004726F5">
      <w:r>
        <w:t>Conclusion:</w:t>
      </w:r>
    </w:p>
    <w:p w14:paraId="5E674E01" w14:textId="6737DAC8" w:rsidR="00E9368A" w:rsidRPr="00F82588" w:rsidRDefault="00E9368A" w:rsidP="00F82588">
      <w:pPr>
        <w:jc w:val="center"/>
        <w:rPr>
          <w:b/>
          <w:bCs/>
        </w:rPr>
      </w:pPr>
      <w:r w:rsidRPr="00F82588">
        <w:rPr>
          <w:b/>
          <w:bCs/>
        </w:rPr>
        <w:t>Table I</w:t>
      </w:r>
      <w:r w:rsidR="007461F8">
        <w:rPr>
          <w:b/>
          <w:bCs/>
        </w:rPr>
        <w:t>V</w:t>
      </w:r>
      <w:r w:rsidRPr="00F82588">
        <w:rPr>
          <w:b/>
          <w:bCs/>
        </w:rPr>
        <w:t>:</w:t>
      </w:r>
    </w:p>
    <w:p w14:paraId="49519B9D" w14:textId="41F5F7B8" w:rsidR="00E9368A" w:rsidRPr="00F82588" w:rsidRDefault="00E9368A" w:rsidP="00F82588">
      <w:pPr>
        <w:jc w:val="center"/>
        <w:rPr>
          <w:b/>
          <w:bCs/>
        </w:rPr>
      </w:pPr>
      <w:r w:rsidRPr="00F82588">
        <w:rPr>
          <w:b/>
          <w:bCs/>
        </w:rPr>
        <w:t xml:space="preserve">Summary of </w:t>
      </w:r>
      <w:r w:rsidR="00531251">
        <w:rPr>
          <w:b/>
          <w:bCs/>
        </w:rPr>
        <w:t xml:space="preserve">calculated </w:t>
      </w:r>
      <w:r w:rsidRPr="00F82588">
        <w:rPr>
          <w:b/>
          <w:bCs/>
        </w:rPr>
        <w:t>results</w:t>
      </w:r>
    </w:p>
    <w:tbl>
      <w:tblPr>
        <w:tblStyle w:val="TableGrid"/>
        <w:tblW w:w="0" w:type="auto"/>
        <w:tblLook w:val="04A0" w:firstRow="1" w:lastRow="0" w:firstColumn="1" w:lastColumn="0" w:noHBand="0" w:noVBand="1"/>
      </w:tblPr>
      <w:tblGrid>
        <w:gridCol w:w="3114"/>
        <w:gridCol w:w="2041"/>
        <w:gridCol w:w="2070"/>
        <w:gridCol w:w="1791"/>
      </w:tblGrid>
      <w:tr w:rsidR="007461F8" w14:paraId="0B914140" w14:textId="77777777" w:rsidTr="007461F8">
        <w:tc>
          <w:tcPr>
            <w:tcW w:w="3114" w:type="dxa"/>
          </w:tcPr>
          <w:p w14:paraId="47CE59F7" w14:textId="555E3E43" w:rsidR="007461F8" w:rsidRDefault="007461F8" w:rsidP="004726F5">
            <w:r>
              <w:t>Characteristic</w:t>
            </w:r>
          </w:p>
        </w:tc>
        <w:tc>
          <w:tcPr>
            <w:tcW w:w="2041" w:type="dxa"/>
          </w:tcPr>
          <w:p w14:paraId="472BE47D" w14:textId="03CC2710" w:rsidR="007461F8" w:rsidRDefault="007461F8" w:rsidP="004726F5">
            <w:r>
              <w:t>Simulated circuit</w:t>
            </w:r>
          </w:p>
        </w:tc>
        <w:tc>
          <w:tcPr>
            <w:tcW w:w="2070" w:type="dxa"/>
          </w:tcPr>
          <w:p w14:paraId="098B3377" w14:textId="4C840A17" w:rsidR="007461F8" w:rsidRDefault="007461F8" w:rsidP="004726F5">
            <w:r>
              <w:t>Exported circuit</w:t>
            </w:r>
          </w:p>
        </w:tc>
        <w:tc>
          <w:tcPr>
            <w:tcW w:w="1791" w:type="dxa"/>
          </w:tcPr>
          <w:p w14:paraId="79E97097" w14:textId="4B72AE08" w:rsidR="007461F8" w:rsidRDefault="007461F8" w:rsidP="004726F5">
            <w:r>
              <w:t>Physical circuit</w:t>
            </w:r>
          </w:p>
        </w:tc>
      </w:tr>
      <w:tr w:rsidR="007461F8" w14:paraId="62CE6E1C" w14:textId="77777777" w:rsidTr="007461F8">
        <w:tc>
          <w:tcPr>
            <w:tcW w:w="3114" w:type="dxa"/>
          </w:tcPr>
          <w:p w14:paraId="05571FF1" w14:textId="7F453D3D" w:rsidR="007461F8" w:rsidRDefault="007461F8" w:rsidP="004726F5">
            <w:r>
              <w:t>Maximum attenuation (dB)</w:t>
            </w:r>
          </w:p>
        </w:tc>
        <w:tc>
          <w:tcPr>
            <w:tcW w:w="2041" w:type="dxa"/>
          </w:tcPr>
          <w:p w14:paraId="5E80F968" w14:textId="457ECC7F" w:rsidR="007461F8" w:rsidRDefault="007461F8" w:rsidP="004726F5">
            <w:r>
              <w:t>-2.89</w:t>
            </w:r>
          </w:p>
        </w:tc>
        <w:tc>
          <w:tcPr>
            <w:tcW w:w="2070" w:type="dxa"/>
          </w:tcPr>
          <w:p w14:paraId="4A15065B" w14:textId="0D0C04AB" w:rsidR="007461F8" w:rsidRDefault="0014599C" w:rsidP="004726F5">
            <w:r>
              <w:t>-1.58</w:t>
            </w:r>
          </w:p>
        </w:tc>
        <w:tc>
          <w:tcPr>
            <w:tcW w:w="1791" w:type="dxa"/>
          </w:tcPr>
          <w:p w14:paraId="14ECFDB9" w14:textId="28A7D7F8" w:rsidR="007461F8" w:rsidRDefault="007461F8" w:rsidP="004726F5">
            <w:r>
              <w:t>-18.75</w:t>
            </w:r>
          </w:p>
        </w:tc>
      </w:tr>
      <w:tr w:rsidR="007461F8" w14:paraId="0BCEFF89" w14:textId="77777777" w:rsidTr="007461F8">
        <w:tc>
          <w:tcPr>
            <w:tcW w:w="3114" w:type="dxa"/>
          </w:tcPr>
          <w:p w14:paraId="1E6D2145" w14:textId="3348E5A4" w:rsidR="007461F8" w:rsidRDefault="007461F8" w:rsidP="004726F5">
            <w:r>
              <w:t>Lower bandwidth Limit (Hz)</w:t>
            </w:r>
          </w:p>
        </w:tc>
        <w:tc>
          <w:tcPr>
            <w:tcW w:w="2041" w:type="dxa"/>
          </w:tcPr>
          <w:p w14:paraId="5BA21434" w14:textId="30B7B057" w:rsidR="007461F8" w:rsidRDefault="007461F8" w:rsidP="004726F5">
            <w:r>
              <w:t>4847</w:t>
            </w:r>
          </w:p>
        </w:tc>
        <w:tc>
          <w:tcPr>
            <w:tcW w:w="2070" w:type="dxa"/>
          </w:tcPr>
          <w:p w14:paraId="5A50C7C9" w14:textId="7FE90447" w:rsidR="007461F8" w:rsidRDefault="0014599C" w:rsidP="004726F5">
            <w:r>
              <w:t>4939</w:t>
            </w:r>
          </w:p>
        </w:tc>
        <w:tc>
          <w:tcPr>
            <w:tcW w:w="1791" w:type="dxa"/>
          </w:tcPr>
          <w:p w14:paraId="73EDFB4F" w14:textId="41F7CBC3" w:rsidR="007461F8" w:rsidRDefault="007461F8" w:rsidP="004726F5">
            <w:r>
              <w:t>4360</w:t>
            </w:r>
          </w:p>
        </w:tc>
      </w:tr>
      <w:tr w:rsidR="007461F8" w14:paraId="0FC679E5" w14:textId="77777777" w:rsidTr="007461F8">
        <w:tc>
          <w:tcPr>
            <w:tcW w:w="3114" w:type="dxa"/>
          </w:tcPr>
          <w:p w14:paraId="3901B84B" w14:textId="38E07A89" w:rsidR="007461F8" w:rsidRDefault="007461F8" w:rsidP="004726F5">
            <w:r>
              <w:t>Upper bandwidth limit (Hz)</w:t>
            </w:r>
          </w:p>
        </w:tc>
        <w:tc>
          <w:tcPr>
            <w:tcW w:w="2041" w:type="dxa"/>
          </w:tcPr>
          <w:p w14:paraId="1207DF81" w14:textId="279C8777" w:rsidR="007461F8" w:rsidRDefault="007461F8" w:rsidP="004726F5">
            <w:r>
              <w:t>5077</w:t>
            </w:r>
          </w:p>
        </w:tc>
        <w:tc>
          <w:tcPr>
            <w:tcW w:w="2070" w:type="dxa"/>
          </w:tcPr>
          <w:p w14:paraId="527D730B" w14:textId="160BC565" w:rsidR="007461F8" w:rsidRDefault="0014599C" w:rsidP="004726F5">
            <w:r>
              <w:t>5129</w:t>
            </w:r>
          </w:p>
        </w:tc>
        <w:tc>
          <w:tcPr>
            <w:tcW w:w="1791" w:type="dxa"/>
          </w:tcPr>
          <w:p w14:paraId="53160B90" w14:textId="04A1E93D" w:rsidR="007461F8" w:rsidRDefault="007461F8" w:rsidP="004726F5">
            <w:r>
              <w:t>5800</w:t>
            </w:r>
          </w:p>
        </w:tc>
      </w:tr>
      <w:tr w:rsidR="007461F8" w14:paraId="3E980B85" w14:textId="77777777" w:rsidTr="007461F8">
        <w:tc>
          <w:tcPr>
            <w:tcW w:w="3114" w:type="dxa"/>
          </w:tcPr>
          <w:p w14:paraId="75322C4C" w14:textId="3BF7AAAB" w:rsidR="007461F8" w:rsidRDefault="007461F8" w:rsidP="00BF334E">
            <w:r>
              <w:t>Central Frequency (Hz)</w:t>
            </w:r>
          </w:p>
        </w:tc>
        <w:tc>
          <w:tcPr>
            <w:tcW w:w="2041" w:type="dxa"/>
          </w:tcPr>
          <w:p w14:paraId="20DA692E" w14:textId="275B452E" w:rsidR="007461F8" w:rsidRDefault="007461F8" w:rsidP="00BF334E">
            <w:r>
              <w:t>4962</w:t>
            </w:r>
          </w:p>
        </w:tc>
        <w:tc>
          <w:tcPr>
            <w:tcW w:w="2070" w:type="dxa"/>
          </w:tcPr>
          <w:p w14:paraId="5360F58A" w14:textId="6C51E3FE" w:rsidR="007461F8" w:rsidRDefault="0014599C" w:rsidP="00BF334E">
            <w:r>
              <w:t>5034</w:t>
            </w:r>
          </w:p>
        </w:tc>
        <w:tc>
          <w:tcPr>
            <w:tcW w:w="1791" w:type="dxa"/>
          </w:tcPr>
          <w:p w14:paraId="7601D011" w14:textId="3430E8D5" w:rsidR="007461F8" w:rsidRDefault="007461F8" w:rsidP="00BF334E">
            <w:r>
              <w:t>5080</w:t>
            </w:r>
          </w:p>
        </w:tc>
      </w:tr>
      <w:tr w:rsidR="007461F8" w14:paraId="090A4D7B" w14:textId="77777777" w:rsidTr="007461F8">
        <w:tc>
          <w:tcPr>
            <w:tcW w:w="3114" w:type="dxa"/>
          </w:tcPr>
          <w:p w14:paraId="67BF2008" w14:textId="5105FA63" w:rsidR="007461F8" w:rsidRDefault="007461F8" w:rsidP="00BF334E">
            <w:r>
              <w:t>Bandwidth</w:t>
            </w:r>
          </w:p>
        </w:tc>
        <w:tc>
          <w:tcPr>
            <w:tcW w:w="2041" w:type="dxa"/>
          </w:tcPr>
          <w:p w14:paraId="040AD496" w14:textId="21A24D5B" w:rsidR="007461F8" w:rsidRDefault="007461F8" w:rsidP="00BF334E">
            <w:r>
              <w:t>230</w:t>
            </w:r>
          </w:p>
        </w:tc>
        <w:tc>
          <w:tcPr>
            <w:tcW w:w="2070" w:type="dxa"/>
          </w:tcPr>
          <w:p w14:paraId="1357C8D1" w14:textId="5FA5C6CF" w:rsidR="007461F8" w:rsidRDefault="0014599C" w:rsidP="00BF334E">
            <w:r>
              <w:t>140</w:t>
            </w:r>
          </w:p>
        </w:tc>
        <w:tc>
          <w:tcPr>
            <w:tcW w:w="1791" w:type="dxa"/>
          </w:tcPr>
          <w:p w14:paraId="2E8A41C7" w14:textId="3C5B3D9F" w:rsidR="007461F8" w:rsidRDefault="007461F8" w:rsidP="00BF334E">
            <w:r>
              <w:t>1440</w:t>
            </w:r>
          </w:p>
        </w:tc>
      </w:tr>
      <w:tr w:rsidR="007461F8" w14:paraId="2AD3651A" w14:textId="77777777" w:rsidTr="007461F8">
        <w:tc>
          <w:tcPr>
            <w:tcW w:w="3114" w:type="dxa"/>
          </w:tcPr>
          <w:p w14:paraId="7299A2E3" w14:textId="5FD5A771" w:rsidR="007461F8" w:rsidRDefault="007461F8" w:rsidP="00BF334E">
            <w:r>
              <w:t>Q Factor</w:t>
            </w:r>
          </w:p>
        </w:tc>
        <w:tc>
          <w:tcPr>
            <w:tcW w:w="2041" w:type="dxa"/>
          </w:tcPr>
          <w:p w14:paraId="6B4B2785" w14:textId="594866F4" w:rsidR="007461F8" w:rsidRDefault="007461F8" w:rsidP="00BF334E">
            <w:r>
              <w:t>21.57391</w:t>
            </w:r>
          </w:p>
        </w:tc>
        <w:tc>
          <w:tcPr>
            <w:tcW w:w="2070" w:type="dxa"/>
          </w:tcPr>
          <w:p w14:paraId="0F07AC88" w14:textId="0B206107" w:rsidR="007461F8" w:rsidRDefault="0014599C" w:rsidP="00BF334E">
            <w:r>
              <w:t>26.49</w:t>
            </w:r>
          </w:p>
        </w:tc>
        <w:tc>
          <w:tcPr>
            <w:tcW w:w="1791" w:type="dxa"/>
          </w:tcPr>
          <w:p w14:paraId="3D38103A" w14:textId="10A1174D" w:rsidR="007461F8" w:rsidRDefault="007461F8" w:rsidP="00BF334E">
            <w:r>
              <w:t>3.52778</w:t>
            </w:r>
          </w:p>
        </w:tc>
      </w:tr>
    </w:tbl>
    <w:p w14:paraId="59145B2E" w14:textId="77777777" w:rsidR="00E9368A" w:rsidRDefault="00E9368A" w:rsidP="004726F5"/>
    <w:p w14:paraId="1D875205" w14:textId="4BD7D267" w:rsidR="00B91E29" w:rsidRDefault="00B91E29" w:rsidP="004726F5">
      <w:r>
        <w:t xml:space="preserve">The first noticeable effect from the </w:t>
      </w:r>
      <w:r w:rsidR="00416BF6">
        <w:t xml:space="preserve">data is that the exported circuit data is closer to </w:t>
      </w:r>
      <w:r w:rsidR="005D73FF">
        <w:t xml:space="preserve">an </w:t>
      </w:r>
      <w:r w:rsidR="008C1CA4">
        <w:t xml:space="preserve">ideal circuit </w:t>
      </w:r>
      <w:r w:rsidR="005D73FF">
        <w:t>for the q factor</w:t>
      </w:r>
      <w:r w:rsidR="004739C2">
        <w:t>, bandwidth</w:t>
      </w:r>
      <w:r w:rsidR="005D73FF">
        <w:t xml:space="preserve"> and attenuation than the others.</w:t>
      </w:r>
      <w:r w:rsidR="00203EC4">
        <w:t xml:space="preserve"> </w:t>
      </w:r>
      <w:r w:rsidR="00FD364E">
        <w:t>It’s</w:t>
      </w:r>
      <w:r w:rsidR="00203EC4">
        <w:t xml:space="preserve"> also not extremely close to the simulated circuit data, which shows the discrepancies between the methods</w:t>
      </w:r>
      <w:r w:rsidR="00AB0614">
        <w:t>.</w:t>
      </w:r>
    </w:p>
    <w:p w14:paraId="08F87FB4" w14:textId="56E31780" w:rsidR="001D1A1A" w:rsidRDefault="004518DB" w:rsidP="004726F5">
      <w:r>
        <w:t xml:space="preserve">From the information that was calculated, </w:t>
      </w:r>
      <w:r w:rsidR="002656B8">
        <w:t xml:space="preserve">its clear that the physical circuit had a much </w:t>
      </w:r>
      <w:r w:rsidR="00317A7B">
        <w:t>lower attenuation that the simulated data</w:t>
      </w:r>
      <w:r w:rsidR="00E0596A">
        <w:t xml:space="preserve">, so </w:t>
      </w:r>
      <w:r w:rsidR="00B050D9">
        <w:t xml:space="preserve">at its resonant frequency, it is not as efficient as the simulations were projecting. </w:t>
      </w:r>
      <w:r w:rsidR="002A59C0">
        <w:t xml:space="preserve">It has a much larger bandwidth than expected which also </w:t>
      </w:r>
      <w:r w:rsidR="001D3F97">
        <w:t>increases the range that the circuit will be producing frequencies</w:t>
      </w:r>
      <w:r w:rsidR="001B4680">
        <w:t xml:space="preserve">, while also having a </w:t>
      </w:r>
      <w:r w:rsidR="008D7BCF">
        <w:t xml:space="preserve">higher central frequency. </w:t>
      </w:r>
      <w:r w:rsidR="00AB0614">
        <w:t xml:space="preserve">If the circuit was needed </w:t>
      </w:r>
      <w:r w:rsidR="00495D59">
        <w:t xml:space="preserve">in a high precision </w:t>
      </w:r>
      <w:r w:rsidR="000668EA">
        <w:t>environment,</w:t>
      </w:r>
      <w:r w:rsidR="00495D59">
        <w:t xml:space="preserve"> then it would not be very suitable for that use, however it could be used in low precision environments</w:t>
      </w:r>
      <w:r w:rsidR="00F50C93">
        <w:t xml:space="preserve"> where an efficiency loss is not too important.</w:t>
      </w:r>
    </w:p>
    <w:p w14:paraId="1C82DA65" w14:textId="77777777" w:rsidR="001D1A1A" w:rsidRDefault="001D1A1A" w:rsidP="004726F5"/>
    <w:p w14:paraId="140C19A5" w14:textId="34A740CF" w:rsidR="001D1A1A" w:rsidRDefault="001D1A1A">
      <w:pPr>
        <w:rPr>
          <w:rFonts w:asciiTheme="majorHAnsi" w:eastAsiaTheme="majorEastAsia" w:hAnsiTheme="majorHAnsi" w:cstheme="majorBidi"/>
          <w:color w:val="0F4761" w:themeColor="accent1" w:themeShade="BF"/>
          <w:sz w:val="40"/>
          <w:szCs w:val="40"/>
        </w:rPr>
      </w:pPr>
      <w:r>
        <w:br w:type="page"/>
      </w:r>
    </w:p>
    <w:sdt>
      <w:sdtPr>
        <w:rPr>
          <w:rFonts w:asciiTheme="minorHAnsi" w:eastAsiaTheme="minorHAnsi" w:hAnsiTheme="minorHAnsi" w:cstheme="minorBidi"/>
          <w:color w:val="auto"/>
          <w:sz w:val="24"/>
          <w:szCs w:val="24"/>
        </w:rPr>
        <w:id w:val="1517579718"/>
        <w:docPartObj>
          <w:docPartGallery w:val="Bibliographies"/>
          <w:docPartUnique/>
        </w:docPartObj>
      </w:sdtPr>
      <w:sdtContent>
        <w:p w14:paraId="6CD5F65C" w14:textId="52CA12A7" w:rsidR="002B4D44" w:rsidRDefault="002B4D44">
          <w:pPr>
            <w:pStyle w:val="Heading1"/>
          </w:pPr>
          <w:r>
            <w:t>References</w:t>
          </w:r>
        </w:p>
        <w:sdt>
          <w:sdtPr>
            <w:id w:val="-573587230"/>
            <w:bibliography/>
          </w:sdtPr>
          <w:sdtContent>
            <w:p w14:paraId="522DFE0E" w14:textId="77777777" w:rsidR="002B4D44" w:rsidRDefault="002B4D44">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4"/>
                <w:gridCol w:w="8802"/>
              </w:tblGrid>
              <w:tr w:rsidR="002B4D44" w14:paraId="5DC80989" w14:textId="77777777">
                <w:trPr>
                  <w:divId w:val="1430855243"/>
                  <w:tblCellSpacing w:w="15" w:type="dxa"/>
                </w:trPr>
                <w:tc>
                  <w:tcPr>
                    <w:tcW w:w="50" w:type="pct"/>
                    <w:hideMark/>
                  </w:tcPr>
                  <w:p w14:paraId="44FF9DF5" w14:textId="5115F392" w:rsidR="002B4D44" w:rsidRDefault="002B4D44">
                    <w:pPr>
                      <w:pStyle w:val="Bibliography"/>
                      <w:rPr>
                        <w:noProof/>
                        <w:kern w:val="0"/>
                        <w14:ligatures w14:val="none"/>
                      </w:rPr>
                    </w:pPr>
                    <w:r>
                      <w:rPr>
                        <w:noProof/>
                      </w:rPr>
                      <w:t xml:space="preserve">[1] </w:t>
                    </w:r>
                  </w:p>
                </w:tc>
                <w:tc>
                  <w:tcPr>
                    <w:tcW w:w="0" w:type="auto"/>
                    <w:hideMark/>
                  </w:tcPr>
                  <w:p w14:paraId="1D5B974C" w14:textId="77777777" w:rsidR="002B4D44" w:rsidRDefault="002B4D44">
                    <w:pPr>
                      <w:pStyle w:val="Bibliography"/>
                      <w:rPr>
                        <w:noProof/>
                      </w:rPr>
                    </w:pPr>
                    <w:r>
                      <w:rPr>
                        <w:noProof/>
                      </w:rPr>
                      <w:t>K. Webb, “SECOND-ORDER FILTERS,” College of Engineering, Oregon University, [Online]. Available: https://web.engr.oregonstate.edu/~webbky/ENGR202_files/SECTION%203%20Second%20Order%20Filters.pdf. [Accessed 13 03 2025].</w:t>
                    </w:r>
                  </w:p>
                </w:tc>
              </w:tr>
              <w:tr w:rsidR="002B4D44" w14:paraId="78A6357E" w14:textId="77777777">
                <w:trPr>
                  <w:divId w:val="1430855243"/>
                  <w:tblCellSpacing w:w="15" w:type="dxa"/>
                </w:trPr>
                <w:tc>
                  <w:tcPr>
                    <w:tcW w:w="50" w:type="pct"/>
                    <w:hideMark/>
                  </w:tcPr>
                  <w:p w14:paraId="5E22BF2F" w14:textId="77777777" w:rsidR="002B4D44" w:rsidRDefault="002B4D44">
                    <w:pPr>
                      <w:pStyle w:val="Bibliography"/>
                      <w:rPr>
                        <w:noProof/>
                      </w:rPr>
                    </w:pPr>
                    <w:r>
                      <w:rPr>
                        <w:noProof/>
                      </w:rPr>
                      <w:t xml:space="preserve">[2] </w:t>
                    </w:r>
                  </w:p>
                </w:tc>
                <w:tc>
                  <w:tcPr>
                    <w:tcW w:w="0" w:type="auto"/>
                    <w:hideMark/>
                  </w:tcPr>
                  <w:p w14:paraId="760D55EC" w14:textId="77777777" w:rsidR="002B4D44" w:rsidRDefault="002B4D44">
                    <w:pPr>
                      <w:pStyle w:val="Bibliography"/>
                      <w:rPr>
                        <w:noProof/>
                      </w:rPr>
                    </w:pPr>
                    <w:r>
                      <w:rPr>
                        <w:noProof/>
                      </w:rPr>
                      <w:t>T.-L. L. S. C. P. N. K. M. J. L. Yan Dong, “A “Two-Part” Resonance Circuit based Detachable Sweat Patch for Noninvasive Biochemical and Biophysical Sensing,” 28 11 2022. [Online]. Available: https://advanced.onlinelibrary.wiley.com/doi/full/10.1002/adfm.202210136. [Accessed 20 03 2025].</w:t>
                    </w:r>
                  </w:p>
                </w:tc>
              </w:tr>
              <w:tr w:rsidR="002B4D44" w14:paraId="0121C681" w14:textId="77777777">
                <w:trPr>
                  <w:divId w:val="1430855243"/>
                  <w:tblCellSpacing w:w="15" w:type="dxa"/>
                </w:trPr>
                <w:tc>
                  <w:tcPr>
                    <w:tcW w:w="50" w:type="pct"/>
                    <w:hideMark/>
                  </w:tcPr>
                  <w:p w14:paraId="1B5F1F3B" w14:textId="77777777" w:rsidR="002B4D44" w:rsidRDefault="002B4D44">
                    <w:pPr>
                      <w:pStyle w:val="Bibliography"/>
                      <w:rPr>
                        <w:noProof/>
                      </w:rPr>
                    </w:pPr>
                    <w:r>
                      <w:rPr>
                        <w:noProof/>
                      </w:rPr>
                      <w:t xml:space="preserve">[3] </w:t>
                    </w:r>
                  </w:p>
                </w:tc>
                <w:tc>
                  <w:tcPr>
                    <w:tcW w:w="0" w:type="auto"/>
                    <w:hideMark/>
                  </w:tcPr>
                  <w:p w14:paraId="2B3DE909" w14:textId="77777777" w:rsidR="002B4D44" w:rsidRDefault="002B4D44">
                    <w:pPr>
                      <w:pStyle w:val="Bibliography"/>
                      <w:rPr>
                        <w:noProof/>
                      </w:rPr>
                    </w:pPr>
                    <w:r>
                      <w:rPr>
                        <w:noProof/>
                      </w:rPr>
                      <w:t>Z. Liu, S. Wu, K. R. Mahmud, D. Zhu and K. Yu, “The Optimization of Parallel Resonance Circuit for Wear Debris Detection by Adjusting Capacitance,” 10 2022. [Online]. Available: https://www.proquest.com/docview/2724236631?accountid=130472&amp;parentSessionId=YcJR3LAwUaKkv4y8QPzVdNqATSq6I%2FnIBKBgRPtfAns%3D&amp;pq-origsite=primo&amp;sourcetype=Scholarly%20Journals. [Accessed 20 03 2025].</w:t>
                    </w:r>
                  </w:p>
                </w:tc>
              </w:tr>
              <w:tr w:rsidR="002B4D44" w14:paraId="34B2C000" w14:textId="77777777">
                <w:trPr>
                  <w:divId w:val="1430855243"/>
                  <w:tblCellSpacing w:w="15" w:type="dxa"/>
                </w:trPr>
                <w:tc>
                  <w:tcPr>
                    <w:tcW w:w="50" w:type="pct"/>
                    <w:hideMark/>
                  </w:tcPr>
                  <w:p w14:paraId="07C8FA3D" w14:textId="77777777" w:rsidR="002B4D44" w:rsidRDefault="002B4D44">
                    <w:pPr>
                      <w:pStyle w:val="Bibliography"/>
                      <w:rPr>
                        <w:noProof/>
                      </w:rPr>
                    </w:pPr>
                    <w:r>
                      <w:rPr>
                        <w:noProof/>
                      </w:rPr>
                      <w:t xml:space="preserve">[4] </w:t>
                    </w:r>
                  </w:p>
                </w:tc>
                <w:tc>
                  <w:tcPr>
                    <w:tcW w:w="0" w:type="auto"/>
                    <w:hideMark/>
                  </w:tcPr>
                  <w:p w14:paraId="4434B28E" w14:textId="77777777" w:rsidR="002B4D44" w:rsidRDefault="002B4D44">
                    <w:pPr>
                      <w:pStyle w:val="Bibliography"/>
                      <w:rPr>
                        <w:noProof/>
                      </w:rPr>
                    </w:pPr>
                    <w:r>
                      <w:rPr>
                        <w:noProof/>
                      </w:rPr>
                      <w:t>“Difference Between Resistance and Reactance,” Circuit Globe, [Online]. Available: https://circuitglobe.com/difference-between-resistance-and-reactance.html. [Accessed 14 03 2025].</w:t>
                    </w:r>
                  </w:p>
                </w:tc>
              </w:tr>
              <w:tr w:rsidR="002B4D44" w14:paraId="539CCAC0" w14:textId="77777777">
                <w:trPr>
                  <w:divId w:val="1430855243"/>
                  <w:tblCellSpacing w:w="15" w:type="dxa"/>
                </w:trPr>
                <w:tc>
                  <w:tcPr>
                    <w:tcW w:w="50" w:type="pct"/>
                    <w:hideMark/>
                  </w:tcPr>
                  <w:p w14:paraId="487C8A07" w14:textId="77777777" w:rsidR="002B4D44" w:rsidRDefault="002B4D44">
                    <w:pPr>
                      <w:pStyle w:val="Bibliography"/>
                      <w:rPr>
                        <w:noProof/>
                      </w:rPr>
                    </w:pPr>
                    <w:r>
                      <w:rPr>
                        <w:noProof/>
                      </w:rPr>
                      <w:t xml:space="preserve">[5] </w:t>
                    </w:r>
                  </w:p>
                </w:tc>
                <w:tc>
                  <w:tcPr>
                    <w:tcW w:w="0" w:type="auto"/>
                    <w:hideMark/>
                  </w:tcPr>
                  <w:p w14:paraId="6CC81A10" w14:textId="77777777" w:rsidR="002B4D44" w:rsidRDefault="002B4D44">
                    <w:pPr>
                      <w:pStyle w:val="Bibliography"/>
                      <w:rPr>
                        <w:noProof/>
                      </w:rPr>
                    </w:pPr>
                    <w:r>
                      <w:rPr>
                        <w:noProof/>
                      </w:rPr>
                      <w:t>K. B. I. M. S. E. H. John Hiley, “Hughes electrical &amp; electronic technology,” Pearson, 2016, pp. 313-314.</w:t>
                    </w:r>
                  </w:p>
                </w:tc>
              </w:tr>
            </w:tbl>
            <w:p w14:paraId="411B1A2A" w14:textId="77777777" w:rsidR="002B4D44" w:rsidRDefault="002B4D44">
              <w:pPr>
                <w:divId w:val="1430855243"/>
                <w:rPr>
                  <w:rFonts w:eastAsia="Times New Roman"/>
                  <w:noProof/>
                </w:rPr>
              </w:pPr>
            </w:p>
            <w:p w14:paraId="675915DD" w14:textId="272F0B1D" w:rsidR="002B4D44" w:rsidRDefault="002B4D44">
              <w:r>
                <w:rPr>
                  <w:b/>
                  <w:bCs/>
                </w:rPr>
                <w:fldChar w:fldCharType="end"/>
              </w:r>
            </w:p>
          </w:sdtContent>
        </w:sdt>
      </w:sdtContent>
    </w:sdt>
    <w:p w14:paraId="67AA7680" w14:textId="672D7ECD" w:rsidR="001D1A1A" w:rsidRDefault="00AE57F1" w:rsidP="004C1DE8">
      <w:pPr>
        <w:rPr>
          <w:rFonts w:ascii="Calibri" w:hAnsi="Calibri" w:cs="Calibri"/>
          <w:color w:val="000000" w:themeColor="text1"/>
        </w:rPr>
      </w:pPr>
      <w:r>
        <w:br w:type="page"/>
      </w:r>
      <w:r w:rsidRPr="004C1DE8">
        <w:rPr>
          <w:rFonts w:ascii="Calibri" w:hAnsi="Calibri" w:cs="Calibri"/>
          <w:color w:val="000000" w:themeColor="text1"/>
        </w:rPr>
        <w:lastRenderedPageBreak/>
        <w:t>Appendix:</w:t>
      </w:r>
    </w:p>
    <w:p w14:paraId="7FE16E03" w14:textId="359DBC59" w:rsidR="007C3B73" w:rsidRPr="007C3B73" w:rsidRDefault="007C3B73" w:rsidP="004C1DE8">
      <w:pPr>
        <w:rPr>
          <w:rFonts w:ascii="Calibri" w:hAnsi="Calibri" w:cs="Calibri"/>
          <w:color w:val="000000" w:themeColor="text1"/>
        </w:rPr>
      </w:pPr>
      <w:r>
        <w:rPr>
          <w:rFonts w:ascii="Calibri" w:hAnsi="Calibri" w:cs="Calibri"/>
          <w:color w:val="000000" w:themeColor="text1"/>
        </w:rPr>
        <w:t xml:space="preserve">A: </w:t>
      </w:r>
      <w:r w:rsidR="001317DB">
        <w:rPr>
          <w:rFonts w:ascii="Calibri" w:hAnsi="Calibri" w:cs="Calibri"/>
          <w:color w:val="000000" w:themeColor="text1"/>
        </w:rPr>
        <w:t xml:space="preserve">Exported </w:t>
      </w:r>
      <w:r w:rsidR="00634736">
        <w:rPr>
          <w:rFonts w:ascii="Calibri" w:hAnsi="Calibri" w:cs="Calibri"/>
          <w:color w:val="000000" w:themeColor="text1"/>
        </w:rPr>
        <w:t xml:space="preserve">data </w:t>
      </w:r>
    </w:p>
    <w:tbl>
      <w:tblPr>
        <w:tblW w:w="6039" w:type="dxa"/>
        <w:tblLook w:val="04A0" w:firstRow="1" w:lastRow="0" w:firstColumn="1" w:lastColumn="0" w:noHBand="0" w:noVBand="1"/>
      </w:tblPr>
      <w:tblGrid>
        <w:gridCol w:w="1137"/>
        <w:gridCol w:w="1239"/>
        <w:gridCol w:w="1137"/>
        <w:gridCol w:w="1239"/>
        <w:gridCol w:w="1137"/>
        <w:gridCol w:w="1239"/>
      </w:tblGrid>
      <w:tr w:rsidR="00C34D53" w:rsidRPr="00C34D53" w14:paraId="149436AA" w14:textId="77777777" w:rsidTr="00C34D53">
        <w:trPr>
          <w:trHeight w:val="29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4DCC78" w14:textId="77777777" w:rsidR="00C34D53" w:rsidRPr="00C34D53" w:rsidRDefault="00C34D53" w:rsidP="00C34D53">
            <w:pPr>
              <w:spacing w:after="0" w:line="240" w:lineRule="auto"/>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Frequency (Hz)</w:t>
            </w:r>
          </w:p>
        </w:tc>
        <w:tc>
          <w:tcPr>
            <w:tcW w:w="1053" w:type="dxa"/>
            <w:tcBorders>
              <w:top w:val="single" w:sz="4" w:space="0" w:color="auto"/>
              <w:left w:val="nil"/>
              <w:bottom w:val="single" w:sz="4" w:space="0" w:color="auto"/>
              <w:right w:val="single" w:sz="4" w:space="0" w:color="auto"/>
            </w:tcBorders>
            <w:shd w:val="clear" w:color="auto" w:fill="auto"/>
            <w:noWrap/>
            <w:vAlign w:val="bottom"/>
            <w:hideMark/>
          </w:tcPr>
          <w:p w14:paraId="3DA9F987" w14:textId="77777777" w:rsidR="00C34D53" w:rsidRPr="00C34D53" w:rsidRDefault="00C34D53" w:rsidP="00C34D53">
            <w:pPr>
              <w:spacing w:after="0" w:line="240" w:lineRule="auto"/>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Attenuation (dB)</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CD67308" w14:textId="77777777" w:rsidR="00C34D53" w:rsidRPr="00C34D53" w:rsidRDefault="00C34D53" w:rsidP="00C34D53">
            <w:pPr>
              <w:spacing w:after="0" w:line="240" w:lineRule="auto"/>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Frequency (Hz)</w:t>
            </w:r>
          </w:p>
        </w:tc>
        <w:tc>
          <w:tcPr>
            <w:tcW w:w="1053" w:type="dxa"/>
            <w:tcBorders>
              <w:top w:val="single" w:sz="4" w:space="0" w:color="auto"/>
              <w:left w:val="nil"/>
              <w:bottom w:val="single" w:sz="4" w:space="0" w:color="auto"/>
              <w:right w:val="single" w:sz="4" w:space="0" w:color="auto"/>
            </w:tcBorders>
            <w:shd w:val="clear" w:color="auto" w:fill="auto"/>
            <w:noWrap/>
            <w:vAlign w:val="bottom"/>
            <w:hideMark/>
          </w:tcPr>
          <w:p w14:paraId="0A07BC39" w14:textId="77777777" w:rsidR="00C34D53" w:rsidRPr="00C34D53" w:rsidRDefault="00C34D53" w:rsidP="00C34D53">
            <w:pPr>
              <w:spacing w:after="0" w:line="240" w:lineRule="auto"/>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Attenuation (dB)</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5CC80AA" w14:textId="77777777" w:rsidR="00C34D53" w:rsidRPr="00C34D53" w:rsidRDefault="00C34D53" w:rsidP="00C34D53">
            <w:pPr>
              <w:spacing w:after="0" w:line="240" w:lineRule="auto"/>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Frequency (Hz)</w:t>
            </w:r>
          </w:p>
        </w:tc>
        <w:tc>
          <w:tcPr>
            <w:tcW w:w="1053" w:type="dxa"/>
            <w:tcBorders>
              <w:top w:val="single" w:sz="4" w:space="0" w:color="auto"/>
              <w:left w:val="nil"/>
              <w:bottom w:val="single" w:sz="4" w:space="0" w:color="auto"/>
              <w:right w:val="single" w:sz="4" w:space="0" w:color="auto"/>
            </w:tcBorders>
            <w:shd w:val="clear" w:color="auto" w:fill="auto"/>
            <w:noWrap/>
            <w:vAlign w:val="bottom"/>
            <w:hideMark/>
          </w:tcPr>
          <w:p w14:paraId="7170EF2B" w14:textId="77777777" w:rsidR="00C34D53" w:rsidRPr="00C34D53" w:rsidRDefault="00C34D53" w:rsidP="00C34D53">
            <w:pPr>
              <w:spacing w:after="0" w:line="240" w:lineRule="auto"/>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Attenuation (dB)</w:t>
            </w:r>
          </w:p>
        </w:tc>
      </w:tr>
      <w:tr w:rsidR="00C34D53" w:rsidRPr="00C34D53" w14:paraId="0B6DDC9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501DCE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100</w:t>
            </w:r>
          </w:p>
        </w:tc>
        <w:tc>
          <w:tcPr>
            <w:tcW w:w="1053" w:type="dxa"/>
            <w:tcBorders>
              <w:top w:val="nil"/>
              <w:left w:val="nil"/>
              <w:bottom w:val="single" w:sz="4" w:space="0" w:color="auto"/>
              <w:right w:val="single" w:sz="4" w:space="0" w:color="auto"/>
            </w:tcBorders>
            <w:shd w:val="clear" w:color="auto" w:fill="auto"/>
            <w:noWrap/>
            <w:vAlign w:val="bottom"/>
            <w:hideMark/>
          </w:tcPr>
          <w:p w14:paraId="0384EF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-63.6156</w:t>
            </w:r>
          </w:p>
        </w:tc>
        <w:tc>
          <w:tcPr>
            <w:tcW w:w="960" w:type="dxa"/>
            <w:tcBorders>
              <w:top w:val="nil"/>
              <w:left w:val="nil"/>
              <w:bottom w:val="single" w:sz="4" w:space="0" w:color="auto"/>
              <w:right w:val="single" w:sz="4" w:space="0" w:color="auto"/>
            </w:tcBorders>
            <w:shd w:val="clear" w:color="auto" w:fill="auto"/>
            <w:noWrap/>
            <w:vAlign w:val="bottom"/>
            <w:hideMark/>
          </w:tcPr>
          <w:p w14:paraId="1DF609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586.1382</w:t>
            </w:r>
          </w:p>
        </w:tc>
        <w:tc>
          <w:tcPr>
            <w:tcW w:w="1053" w:type="dxa"/>
            <w:tcBorders>
              <w:top w:val="nil"/>
              <w:left w:val="nil"/>
              <w:bottom w:val="single" w:sz="4" w:space="0" w:color="auto"/>
              <w:right w:val="single" w:sz="4" w:space="0" w:color="auto"/>
            </w:tcBorders>
            <w:shd w:val="clear" w:color="auto" w:fill="auto"/>
            <w:noWrap/>
            <w:vAlign w:val="bottom"/>
            <w:hideMark/>
          </w:tcPr>
          <w:p w14:paraId="02CB03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-48.5468</w:t>
            </w:r>
          </w:p>
        </w:tc>
        <w:tc>
          <w:tcPr>
            <w:tcW w:w="960" w:type="dxa"/>
            <w:tcBorders>
              <w:top w:val="nil"/>
              <w:left w:val="nil"/>
              <w:bottom w:val="single" w:sz="4" w:space="0" w:color="auto"/>
              <w:right w:val="single" w:sz="4" w:space="0" w:color="auto"/>
            </w:tcBorders>
            <w:shd w:val="clear" w:color="auto" w:fill="auto"/>
            <w:noWrap/>
            <w:vAlign w:val="bottom"/>
            <w:hideMark/>
          </w:tcPr>
          <w:p w14:paraId="4156E9C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3427.678</w:t>
            </w:r>
          </w:p>
        </w:tc>
        <w:tc>
          <w:tcPr>
            <w:tcW w:w="1053" w:type="dxa"/>
            <w:tcBorders>
              <w:top w:val="nil"/>
              <w:left w:val="nil"/>
              <w:bottom w:val="single" w:sz="4" w:space="0" w:color="auto"/>
              <w:right w:val="single" w:sz="4" w:space="0" w:color="auto"/>
            </w:tcBorders>
            <w:shd w:val="clear" w:color="auto" w:fill="auto"/>
            <w:noWrap/>
            <w:vAlign w:val="bottom"/>
            <w:hideMark/>
          </w:tcPr>
          <w:p w14:paraId="3E52D9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-27.9354</w:t>
            </w:r>
          </w:p>
        </w:tc>
      </w:tr>
      <w:tr w:rsidR="00C34D53" w:rsidRPr="00C34D53" w14:paraId="47FE4F1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B33F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100.2305</w:t>
            </w:r>
          </w:p>
        </w:tc>
        <w:tc>
          <w:tcPr>
            <w:tcW w:w="1053" w:type="dxa"/>
            <w:tcBorders>
              <w:top w:val="nil"/>
              <w:left w:val="nil"/>
              <w:bottom w:val="single" w:sz="4" w:space="0" w:color="auto"/>
              <w:right w:val="single" w:sz="4" w:space="0" w:color="auto"/>
            </w:tcBorders>
            <w:shd w:val="clear" w:color="auto" w:fill="auto"/>
            <w:noWrap/>
            <w:vAlign w:val="bottom"/>
            <w:hideMark/>
          </w:tcPr>
          <w:p w14:paraId="479709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-63.5974</w:t>
            </w:r>
          </w:p>
        </w:tc>
        <w:tc>
          <w:tcPr>
            <w:tcW w:w="960" w:type="dxa"/>
            <w:tcBorders>
              <w:top w:val="nil"/>
              <w:left w:val="nil"/>
              <w:bottom w:val="single" w:sz="4" w:space="0" w:color="auto"/>
              <w:right w:val="single" w:sz="4" w:space="0" w:color="auto"/>
            </w:tcBorders>
            <w:shd w:val="clear" w:color="auto" w:fill="auto"/>
            <w:noWrap/>
            <w:vAlign w:val="bottom"/>
            <w:hideMark/>
          </w:tcPr>
          <w:p w14:paraId="0862DF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587.4894</w:t>
            </w:r>
          </w:p>
        </w:tc>
        <w:tc>
          <w:tcPr>
            <w:tcW w:w="1053" w:type="dxa"/>
            <w:tcBorders>
              <w:top w:val="nil"/>
              <w:left w:val="nil"/>
              <w:bottom w:val="single" w:sz="4" w:space="0" w:color="auto"/>
              <w:right w:val="single" w:sz="4" w:space="0" w:color="auto"/>
            </w:tcBorders>
            <w:shd w:val="clear" w:color="auto" w:fill="auto"/>
            <w:noWrap/>
            <w:vAlign w:val="bottom"/>
            <w:hideMark/>
          </w:tcPr>
          <w:p w14:paraId="5421EE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-48.5264</w:t>
            </w:r>
          </w:p>
        </w:tc>
        <w:tc>
          <w:tcPr>
            <w:tcW w:w="960" w:type="dxa"/>
            <w:tcBorders>
              <w:top w:val="nil"/>
              <w:left w:val="nil"/>
              <w:bottom w:val="single" w:sz="4" w:space="0" w:color="auto"/>
              <w:right w:val="single" w:sz="4" w:space="0" w:color="auto"/>
            </w:tcBorders>
            <w:shd w:val="clear" w:color="auto" w:fill="auto"/>
            <w:noWrap/>
            <w:vAlign w:val="bottom"/>
            <w:hideMark/>
          </w:tcPr>
          <w:p w14:paraId="34BB1A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3435.579</w:t>
            </w:r>
          </w:p>
        </w:tc>
        <w:tc>
          <w:tcPr>
            <w:tcW w:w="1053" w:type="dxa"/>
            <w:tcBorders>
              <w:top w:val="nil"/>
              <w:left w:val="nil"/>
              <w:bottom w:val="single" w:sz="4" w:space="0" w:color="auto"/>
              <w:right w:val="single" w:sz="4" w:space="0" w:color="auto"/>
            </w:tcBorders>
            <w:shd w:val="clear" w:color="auto" w:fill="auto"/>
            <w:noWrap/>
            <w:vAlign w:val="bottom"/>
            <w:hideMark/>
          </w:tcPr>
          <w:p w14:paraId="08E804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-27.8808</w:t>
            </w:r>
          </w:p>
        </w:tc>
      </w:tr>
      <w:tr w:rsidR="00C34D53" w:rsidRPr="00C34D53" w14:paraId="4F210CA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2C22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100.4616</w:t>
            </w:r>
          </w:p>
        </w:tc>
        <w:tc>
          <w:tcPr>
            <w:tcW w:w="1053" w:type="dxa"/>
            <w:tcBorders>
              <w:top w:val="nil"/>
              <w:left w:val="nil"/>
              <w:bottom w:val="single" w:sz="4" w:space="0" w:color="auto"/>
              <w:right w:val="single" w:sz="4" w:space="0" w:color="auto"/>
            </w:tcBorders>
            <w:shd w:val="clear" w:color="auto" w:fill="auto"/>
            <w:noWrap/>
            <w:vAlign w:val="bottom"/>
            <w:hideMark/>
          </w:tcPr>
          <w:p w14:paraId="7246CEE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-63.5792</w:t>
            </w:r>
          </w:p>
        </w:tc>
        <w:tc>
          <w:tcPr>
            <w:tcW w:w="960" w:type="dxa"/>
            <w:tcBorders>
              <w:top w:val="nil"/>
              <w:left w:val="nil"/>
              <w:bottom w:val="single" w:sz="4" w:space="0" w:color="auto"/>
              <w:right w:val="single" w:sz="4" w:space="0" w:color="auto"/>
            </w:tcBorders>
            <w:shd w:val="clear" w:color="auto" w:fill="auto"/>
            <w:noWrap/>
            <w:vAlign w:val="bottom"/>
            <w:hideMark/>
          </w:tcPr>
          <w:p w14:paraId="217D28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588.8437</w:t>
            </w:r>
          </w:p>
        </w:tc>
        <w:tc>
          <w:tcPr>
            <w:tcW w:w="1053" w:type="dxa"/>
            <w:tcBorders>
              <w:top w:val="nil"/>
              <w:left w:val="nil"/>
              <w:bottom w:val="single" w:sz="4" w:space="0" w:color="auto"/>
              <w:right w:val="single" w:sz="4" w:space="0" w:color="auto"/>
            </w:tcBorders>
            <w:shd w:val="clear" w:color="auto" w:fill="auto"/>
            <w:noWrap/>
            <w:vAlign w:val="bottom"/>
            <w:hideMark/>
          </w:tcPr>
          <w:p w14:paraId="59869A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-48.5059</w:t>
            </w:r>
          </w:p>
        </w:tc>
        <w:tc>
          <w:tcPr>
            <w:tcW w:w="960" w:type="dxa"/>
            <w:tcBorders>
              <w:top w:val="nil"/>
              <w:left w:val="nil"/>
              <w:bottom w:val="single" w:sz="4" w:space="0" w:color="auto"/>
              <w:right w:val="single" w:sz="4" w:space="0" w:color="auto"/>
            </w:tcBorders>
            <w:shd w:val="clear" w:color="auto" w:fill="auto"/>
            <w:noWrap/>
            <w:vAlign w:val="bottom"/>
            <w:hideMark/>
          </w:tcPr>
          <w:p w14:paraId="1BEA933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3443.499</w:t>
            </w:r>
          </w:p>
        </w:tc>
        <w:tc>
          <w:tcPr>
            <w:tcW w:w="1053" w:type="dxa"/>
            <w:tcBorders>
              <w:top w:val="nil"/>
              <w:left w:val="nil"/>
              <w:bottom w:val="single" w:sz="4" w:space="0" w:color="auto"/>
              <w:right w:val="single" w:sz="4" w:space="0" w:color="auto"/>
            </w:tcBorders>
            <w:shd w:val="clear" w:color="auto" w:fill="auto"/>
            <w:noWrap/>
            <w:vAlign w:val="bottom"/>
            <w:hideMark/>
          </w:tcPr>
          <w:p w14:paraId="111E369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-27.8259</w:t>
            </w:r>
          </w:p>
        </w:tc>
      </w:tr>
      <w:tr w:rsidR="00C34D53" w:rsidRPr="00C34D53" w14:paraId="37BC715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1EE6B2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100.6932</w:t>
            </w:r>
          </w:p>
        </w:tc>
        <w:tc>
          <w:tcPr>
            <w:tcW w:w="1053" w:type="dxa"/>
            <w:tcBorders>
              <w:top w:val="nil"/>
              <w:left w:val="nil"/>
              <w:bottom w:val="single" w:sz="4" w:space="0" w:color="auto"/>
              <w:right w:val="single" w:sz="4" w:space="0" w:color="auto"/>
            </w:tcBorders>
            <w:shd w:val="clear" w:color="auto" w:fill="auto"/>
            <w:noWrap/>
            <w:vAlign w:val="bottom"/>
            <w:hideMark/>
          </w:tcPr>
          <w:p w14:paraId="7291C23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-63.561</w:t>
            </w:r>
          </w:p>
        </w:tc>
        <w:tc>
          <w:tcPr>
            <w:tcW w:w="960" w:type="dxa"/>
            <w:tcBorders>
              <w:top w:val="nil"/>
              <w:left w:val="nil"/>
              <w:bottom w:val="single" w:sz="4" w:space="0" w:color="auto"/>
              <w:right w:val="single" w:sz="4" w:space="0" w:color="auto"/>
            </w:tcBorders>
            <w:shd w:val="clear" w:color="auto" w:fill="auto"/>
            <w:noWrap/>
            <w:vAlign w:val="bottom"/>
            <w:hideMark/>
          </w:tcPr>
          <w:p w14:paraId="5CD5566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590.2011</w:t>
            </w:r>
          </w:p>
        </w:tc>
        <w:tc>
          <w:tcPr>
            <w:tcW w:w="1053" w:type="dxa"/>
            <w:tcBorders>
              <w:top w:val="nil"/>
              <w:left w:val="nil"/>
              <w:bottom w:val="single" w:sz="4" w:space="0" w:color="auto"/>
              <w:right w:val="single" w:sz="4" w:space="0" w:color="auto"/>
            </w:tcBorders>
            <w:shd w:val="clear" w:color="auto" w:fill="auto"/>
            <w:noWrap/>
            <w:vAlign w:val="bottom"/>
            <w:hideMark/>
          </w:tcPr>
          <w:p w14:paraId="7F61A3A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-48.4854</w:t>
            </w:r>
          </w:p>
        </w:tc>
        <w:tc>
          <w:tcPr>
            <w:tcW w:w="960" w:type="dxa"/>
            <w:tcBorders>
              <w:top w:val="nil"/>
              <w:left w:val="nil"/>
              <w:bottom w:val="single" w:sz="4" w:space="0" w:color="auto"/>
              <w:right w:val="single" w:sz="4" w:space="0" w:color="auto"/>
            </w:tcBorders>
            <w:shd w:val="clear" w:color="auto" w:fill="auto"/>
            <w:noWrap/>
            <w:vAlign w:val="bottom"/>
            <w:hideMark/>
          </w:tcPr>
          <w:p w14:paraId="5FD155B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3451.437</w:t>
            </w:r>
          </w:p>
        </w:tc>
        <w:tc>
          <w:tcPr>
            <w:tcW w:w="1053" w:type="dxa"/>
            <w:tcBorders>
              <w:top w:val="nil"/>
              <w:left w:val="nil"/>
              <w:bottom w:val="single" w:sz="4" w:space="0" w:color="auto"/>
              <w:right w:val="single" w:sz="4" w:space="0" w:color="auto"/>
            </w:tcBorders>
            <w:shd w:val="clear" w:color="auto" w:fill="auto"/>
            <w:noWrap/>
            <w:vAlign w:val="bottom"/>
            <w:hideMark/>
          </w:tcPr>
          <w:p w14:paraId="7CD2A2C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-27.7707</w:t>
            </w:r>
          </w:p>
        </w:tc>
      </w:tr>
      <w:tr w:rsidR="00C34D53" w:rsidRPr="00C34D53" w14:paraId="2861D25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354A23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100.9253</w:t>
            </w:r>
          </w:p>
        </w:tc>
        <w:tc>
          <w:tcPr>
            <w:tcW w:w="1053" w:type="dxa"/>
            <w:tcBorders>
              <w:top w:val="nil"/>
              <w:left w:val="nil"/>
              <w:bottom w:val="single" w:sz="4" w:space="0" w:color="auto"/>
              <w:right w:val="single" w:sz="4" w:space="0" w:color="auto"/>
            </w:tcBorders>
            <w:shd w:val="clear" w:color="auto" w:fill="auto"/>
            <w:noWrap/>
            <w:vAlign w:val="bottom"/>
            <w:hideMark/>
          </w:tcPr>
          <w:p w14:paraId="70E01E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-63.5428</w:t>
            </w:r>
          </w:p>
        </w:tc>
        <w:tc>
          <w:tcPr>
            <w:tcW w:w="960" w:type="dxa"/>
            <w:tcBorders>
              <w:top w:val="nil"/>
              <w:left w:val="nil"/>
              <w:bottom w:val="single" w:sz="4" w:space="0" w:color="auto"/>
              <w:right w:val="single" w:sz="4" w:space="0" w:color="auto"/>
            </w:tcBorders>
            <w:shd w:val="clear" w:color="auto" w:fill="auto"/>
            <w:noWrap/>
            <w:vAlign w:val="bottom"/>
            <w:hideMark/>
          </w:tcPr>
          <w:p w14:paraId="60EFAA8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591.5616</w:t>
            </w:r>
          </w:p>
        </w:tc>
        <w:tc>
          <w:tcPr>
            <w:tcW w:w="1053" w:type="dxa"/>
            <w:tcBorders>
              <w:top w:val="nil"/>
              <w:left w:val="nil"/>
              <w:bottom w:val="single" w:sz="4" w:space="0" w:color="auto"/>
              <w:right w:val="single" w:sz="4" w:space="0" w:color="auto"/>
            </w:tcBorders>
            <w:shd w:val="clear" w:color="auto" w:fill="auto"/>
            <w:noWrap/>
            <w:vAlign w:val="bottom"/>
            <w:hideMark/>
          </w:tcPr>
          <w:p w14:paraId="656DEA3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-48.4649</w:t>
            </w:r>
          </w:p>
        </w:tc>
        <w:tc>
          <w:tcPr>
            <w:tcW w:w="960" w:type="dxa"/>
            <w:tcBorders>
              <w:top w:val="nil"/>
              <w:left w:val="nil"/>
              <w:bottom w:val="single" w:sz="4" w:space="0" w:color="auto"/>
              <w:right w:val="single" w:sz="4" w:space="0" w:color="auto"/>
            </w:tcBorders>
            <w:shd w:val="clear" w:color="auto" w:fill="auto"/>
            <w:noWrap/>
            <w:vAlign w:val="bottom"/>
            <w:hideMark/>
          </w:tcPr>
          <w:p w14:paraId="44BF0C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3459.394</w:t>
            </w:r>
          </w:p>
        </w:tc>
        <w:tc>
          <w:tcPr>
            <w:tcW w:w="1053" w:type="dxa"/>
            <w:tcBorders>
              <w:top w:val="nil"/>
              <w:left w:val="nil"/>
              <w:bottom w:val="single" w:sz="4" w:space="0" w:color="auto"/>
              <w:right w:val="single" w:sz="4" w:space="0" w:color="auto"/>
            </w:tcBorders>
            <w:shd w:val="clear" w:color="auto" w:fill="auto"/>
            <w:noWrap/>
            <w:vAlign w:val="bottom"/>
            <w:hideMark/>
          </w:tcPr>
          <w:p w14:paraId="704BD61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-27.7151</w:t>
            </w:r>
          </w:p>
        </w:tc>
      </w:tr>
      <w:tr w:rsidR="00C34D53" w:rsidRPr="00C34D53" w14:paraId="55C2276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BCEB88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101.1579</w:t>
            </w:r>
          </w:p>
        </w:tc>
        <w:tc>
          <w:tcPr>
            <w:tcW w:w="1053" w:type="dxa"/>
            <w:tcBorders>
              <w:top w:val="nil"/>
              <w:left w:val="nil"/>
              <w:bottom w:val="single" w:sz="4" w:space="0" w:color="auto"/>
              <w:right w:val="single" w:sz="4" w:space="0" w:color="auto"/>
            </w:tcBorders>
            <w:shd w:val="clear" w:color="auto" w:fill="auto"/>
            <w:noWrap/>
            <w:vAlign w:val="bottom"/>
            <w:hideMark/>
          </w:tcPr>
          <w:p w14:paraId="548B09D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-63.5246</w:t>
            </w:r>
          </w:p>
        </w:tc>
        <w:tc>
          <w:tcPr>
            <w:tcW w:w="960" w:type="dxa"/>
            <w:tcBorders>
              <w:top w:val="nil"/>
              <w:left w:val="nil"/>
              <w:bottom w:val="single" w:sz="4" w:space="0" w:color="auto"/>
              <w:right w:val="single" w:sz="4" w:space="0" w:color="auto"/>
            </w:tcBorders>
            <w:shd w:val="clear" w:color="auto" w:fill="auto"/>
            <w:noWrap/>
            <w:vAlign w:val="bottom"/>
            <w:hideMark/>
          </w:tcPr>
          <w:p w14:paraId="75051FF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592.9253</w:t>
            </w:r>
          </w:p>
        </w:tc>
        <w:tc>
          <w:tcPr>
            <w:tcW w:w="1053" w:type="dxa"/>
            <w:tcBorders>
              <w:top w:val="nil"/>
              <w:left w:val="nil"/>
              <w:bottom w:val="single" w:sz="4" w:space="0" w:color="auto"/>
              <w:right w:val="single" w:sz="4" w:space="0" w:color="auto"/>
            </w:tcBorders>
            <w:shd w:val="clear" w:color="auto" w:fill="auto"/>
            <w:noWrap/>
            <w:vAlign w:val="bottom"/>
            <w:hideMark/>
          </w:tcPr>
          <w:p w14:paraId="60A7728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-48.4444</w:t>
            </w:r>
          </w:p>
        </w:tc>
        <w:tc>
          <w:tcPr>
            <w:tcW w:w="960" w:type="dxa"/>
            <w:tcBorders>
              <w:top w:val="nil"/>
              <w:left w:val="nil"/>
              <w:bottom w:val="single" w:sz="4" w:space="0" w:color="auto"/>
              <w:right w:val="single" w:sz="4" w:space="0" w:color="auto"/>
            </w:tcBorders>
            <w:shd w:val="clear" w:color="auto" w:fill="auto"/>
            <w:noWrap/>
            <w:vAlign w:val="bottom"/>
            <w:hideMark/>
          </w:tcPr>
          <w:p w14:paraId="12E0DF2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3467.369</w:t>
            </w:r>
          </w:p>
        </w:tc>
        <w:tc>
          <w:tcPr>
            <w:tcW w:w="1053" w:type="dxa"/>
            <w:tcBorders>
              <w:top w:val="nil"/>
              <w:left w:val="nil"/>
              <w:bottom w:val="single" w:sz="4" w:space="0" w:color="auto"/>
              <w:right w:val="single" w:sz="4" w:space="0" w:color="auto"/>
            </w:tcBorders>
            <w:shd w:val="clear" w:color="auto" w:fill="auto"/>
            <w:noWrap/>
            <w:vAlign w:val="bottom"/>
            <w:hideMark/>
          </w:tcPr>
          <w:p w14:paraId="57DD09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-27.6593</w:t>
            </w:r>
          </w:p>
        </w:tc>
      </w:tr>
      <w:tr w:rsidR="00C34D53" w:rsidRPr="00C34D53" w14:paraId="1642937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46F55B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101.3911</w:t>
            </w:r>
          </w:p>
        </w:tc>
        <w:tc>
          <w:tcPr>
            <w:tcW w:w="1053" w:type="dxa"/>
            <w:tcBorders>
              <w:top w:val="nil"/>
              <w:left w:val="nil"/>
              <w:bottom w:val="single" w:sz="4" w:space="0" w:color="auto"/>
              <w:right w:val="single" w:sz="4" w:space="0" w:color="auto"/>
            </w:tcBorders>
            <w:shd w:val="clear" w:color="auto" w:fill="auto"/>
            <w:noWrap/>
            <w:vAlign w:val="bottom"/>
            <w:hideMark/>
          </w:tcPr>
          <w:p w14:paraId="0E38348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-63.5064</w:t>
            </w:r>
          </w:p>
        </w:tc>
        <w:tc>
          <w:tcPr>
            <w:tcW w:w="960" w:type="dxa"/>
            <w:tcBorders>
              <w:top w:val="nil"/>
              <w:left w:val="nil"/>
              <w:bottom w:val="single" w:sz="4" w:space="0" w:color="auto"/>
              <w:right w:val="single" w:sz="4" w:space="0" w:color="auto"/>
            </w:tcBorders>
            <w:shd w:val="clear" w:color="auto" w:fill="auto"/>
            <w:noWrap/>
            <w:vAlign w:val="bottom"/>
            <w:hideMark/>
          </w:tcPr>
          <w:p w14:paraId="1D432FB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594.2922</w:t>
            </w:r>
          </w:p>
        </w:tc>
        <w:tc>
          <w:tcPr>
            <w:tcW w:w="1053" w:type="dxa"/>
            <w:tcBorders>
              <w:top w:val="nil"/>
              <w:left w:val="nil"/>
              <w:bottom w:val="single" w:sz="4" w:space="0" w:color="auto"/>
              <w:right w:val="single" w:sz="4" w:space="0" w:color="auto"/>
            </w:tcBorders>
            <w:shd w:val="clear" w:color="auto" w:fill="auto"/>
            <w:noWrap/>
            <w:vAlign w:val="bottom"/>
            <w:hideMark/>
          </w:tcPr>
          <w:p w14:paraId="3589C3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-48.4239</w:t>
            </w:r>
          </w:p>
        </w:tc>
        <w:tc>
          <w:tcPr>
            <w:tcW w:w="960" w:type="dxa"/>
            <w:tcBorders>
              <w:top w:val="nil"/>
              <w:left w:val="nil"/>
              <w:bottom w:val="single" w:sz="4" w:space="0" w:color="auto"/>
              <w:right w:val="single" w:sz="4" w:space="0" w:color="auto"/>
            </w:tcBorders>
            <w:shd w:val="clear" w:color="auto" w:fill="auto"/>
            <w:noWrap/>
            <w:vAlign w:val="bottom"/>
            <w:hideMark/>
          </w:tcPr>
          <w:p w14:paraId="010B33E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3475.362</w:t>
            </w:r>
          </w:p>
        </w:tc>
        <w:tc>
          <w:tcPr>
            <w:tcW w:w="1053" w:type="dxa"/>
            <w:tcBorders>
              <w:top w:val="nil"/>
              <w:left w:val="nil"/>
              <w:bottom w:val="single" w:sz="4" w:space="0" w:color="auto"/>
              <w:right w:val="single" w:sz="4" w:space="0" w:color="auto"/>
            </w:tcBorders>
            <w:shd w:val="clear" w:color="auto" w:fill="auto"/>
            <w:noWrap/>
            <w:vAlign w:val="bottom"/>
            <w:hideMark/>
          </w:tcPr>
          <w:p w14:paraId="25D277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-27.6032</w:t>
            </w:r>
          </w:p>
        </w:tc>
      </w:tr>
      <w:tr w:rsidR="00C34D53" w:rsidRPr="00C34D53" w14:paraId="2E16B0F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31FA5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101.6249</w:t>
            </w:r>
          </w:p>
        </w:tc>
        <w:tc>
          <w:tcPr>
            <w:tcW w:w="1053" w:type="dxa"/>
            <w:tcBorders>
              <w:top w:val="nil"/>
              <w:left w:val="nil"/>
              <w:bottom w:val="single" w:sz="4" w:space="0" w:color="auto"/>
              <w:right w:val="single" w:sz="4" w:space="0" w:color="auto"/>
            </w:tcBorders>
            <w:shd w:val="clear" w:color="auto" w:fill="auto"/>
            <w:noWrap/>
            <w:vAlign w:val="bottom"/>
            <w:hideMark/>
          </w:tcPr>
          <w:p w14:paraId="402DD3B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-63.4882</w:t>
            </w:r>
          </w:p>
        </w:tc>
        <w:tc>
          <w:tcPr>
            <w:tcW w:w="960" w:type="dxa"/>
            <w:tcBorders>
              <w:top w:val="nil"/>
              <w:left w:val="nil"/>
              <w:bottom w:val="single" w:sz="4" w:space="0" w:color="auto"/>
              <w:right w:val="single" w:sz="4" w:space="0" w:color="auto"/>
            </w:tcBorders>
            <w:shd w:val="clear" w:color="auto" w:fill="auto"/>
            <w:noWrap/>
            <w:vAlign w:val="bottom"/>
            <w:hideMark/>
          </w:tcPr>
          <w:p w14:paraId="392129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595.6621</w:t>
            </w:r>
          </w:p>
        </w:tc>
        <w:tc>
          <w:tcPr>
            <w:tcW w:w="1053" w:type="dxa"/>
            <w:tcBorders>
              <w:top w:val="nil"/>
              <w:left w:val="nil"/>
              <w:bottom w:val="single" w:sz="4" w:space="0" w:color="auto"/>
              <w:right w:val="single" w:sz="4" w:space="0" w:color="auto"/>
            </w:tcBorders>
            <w:shd w:val="clear" w:color="auto" w:fill="auto"/>
            <w:noWrap/>
            <w:vAlign w:val="bottom"/>
            <w:hideMark/>
          </w:tcPr>
          <w:p w14:paraId="4846E28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-48.4033</w:t>
            </w:r>
          </w:p>
        </w:tc>
        <w:tc>
          <w:tcPr>
            <w:tcW w:w="960" w:type="dxa"/>
            <w:tcBorders>
              <w:top w:val="nil"/>
              <w:left w:val="nil"/>
              <w:bottom w:val="single" w:sz="4" w:space="0" w:color="auto"/>
              <w:right w:val="single" w:sz="4" w:space="0" w:color="auto"/>
            </w:tcBorders>
            <w:shd w:val="clear" w:color="auto" w:fill="auto"/>
            <w:noWrap/>
            <w:vAlign w:val="bottom"/>
            <w:hideMark/>
          </w:tcPr>
          <w:p w14:paraId="626E05A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3483.373</w:t>
            </w:r>
          </w:p>
        </w:tc>
        <w:tc>
          <w:tcPr>
            <w:tcW w:w="1053" w:type="dxa"/>
            <w:tcBorders>
              <w:top w:val="nil"/>
              <w:left w:val="nil"/>
              <w:bottom w:val="single" w:sz="4" w:space="0" w:color="auto"/>
              <w:right w:val="single" w:sz="4" w:space="0" w:color="auto"/>
            </w:tcBorders>
            <w:shd w:val="clear" w:color="auto" w:fill="auto"/>
            <w:noWrap/>
            <w:vAlign w:val="bottom"/>
            <w:hideMark/>
          </w:tcPr>
          <w:p w14:paraId="31DAB3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-27.5467</w:t>
            </w:r>
          </w:p>
        </w:tc>
      </w:tr>
      <w:tr w:rsidR="00C34D53" w:rsidRPr="00C34D53" w14:paraId="7177FD7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78F9B2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101.8591</w:t>
            </w:r>
          </w:p>
        </w:tc>
        <w:tc>
          <w:tcPr>
            <w:tcW w:w="1053" w:type="dxa"/>
            <w:tcBorders>
              <w:top w:val="nil"/>
              <w:left w:val="nil"/>
              <w:bottom w:val="single" w:sz="4" w:space="0" w:color="auto"/>
              <w:right w:val="single" w:sz="4" w:space="0" w:color="auto"/>
            </w:tcBorders>
            <w:shd w:val="clear" w:color="auto" w:fill="auto"/>
            <w:noWrap/>
            <w:vAlign w:val="bottom"/>
            <w:hideMark/>
          </w:tcPr>
          <w:p w14:paraId="1B3FA2C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-63.4699</w:t>
            </w:r>
          </w:p>
        </w:tc>
        <w:tc>
          <w:tcPr>
            <w:tcW w:w="960" w:type="dxa"/>
            <w:tcBorders>
              <w:top w:val="nil"/>
              <w:left w:val="nil"/>
              <w:bottom w:val="single" w:sz="4" w:space="0" w:color="auto"/>
              <w:right w:val="single" w:sz="4" w:space="0" w:color="auto"/>
            </w:tcBorders>
            <w:shd w:val="clear" w:color="auto" w:fill="auto"/>
            <w:noWrap/>
            <w:vAlign w:val="bottom"/>
            <w:hideMark/>
          </w:tcPr>
          <w:p w14:paraId="73535E1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597.0353</w:t>
            </w:r>
          </w:p>
        </w:tc>
        <w:tc>
          <w:tcPr>
            <w:tcW w:w="1053" w:type="dxa"/>
            <w:tcBorders>
              <w:top w:val="nil"/>
              <w:left w:val="nil"/>
              <w:bottom w:val="single" w:sz="4" w:space="0" w:color="auto"/>
              <w:right w:val="single" w:sz="4" w:space="0" w:color="auto"/>
            </w:tcBorders>
            <w:shd w:val="clear" w:color="auto" w:fill="auto"/>
            <w:noWrap/>
            <w:vAlign w:val="bottom"/>
            <w:hideMark/>
          </w:tcPr>
          <w:p w14:paraId="604D76F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-48.3828</w:t>
            </w:r>
          </w:p>
        </w:tc>
        <w:tc>
          <w:tcPr>
            <w:tcW w:w="960" w:type="dxa"/>
            <w:tcBorders>
              <w:top w:val="nil"/>
              <w:left w:val="nil"/>
              <w:bottom w:val="single" w:sz="4" w:space="0" w:color="auto"/>
              <w:right w:val="single" w:sz="4" w:space="0" w:color="auto"/>
            </w:tcBorders>
            <w:shd w:val="clear" w:color="auto" w:fill="auto"/>
            <w:noWrap/>
            <w:vAlign w:val="bottom"/>
            <w:hideMark/>
          </w:tcPr>
          <w:p w14:paraId="16DAB1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3491.403</w:t>
            </w:r>
          </w:p>
        </w:tc>
        <w:tc>
          <w:tcPr>
            <w:tcW w:w="1053" w:type="dxa"/>
            <w:tcBorders>
              <w:top w:val="nil"/>
              <w:left w:val="nil"/>
              <w:bottom w:val="single" w:sz="4" w:space="0" w:color="auto"/>
              <w:right w:val="single" w:sz="4" w:space="0" w:color="auto"/>
            </w:tcBorders>
            <w:shd w:val="clear" w:color="auto" w:fill="auto"/>
            <w:noWrap/>
            <w:vAlign w:val="bottom"/>
            <w:hideMark/>
          </w:tcPr>
          <w:p w14:paraId="5EDD790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-27.4899</w:t>
            </w:r>
          </w:p>
        </w:tc>
      </w:tr>
      <w:tr w:rsidR="00C34D53" w:rsidRPr="00C34D53" w14:paraId="5C2EAFD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342CF5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102.0939</w:t>
            </w:r>
          </w:p>
        </w:tc>
        <w:tc>
          <w:tcPr>
            <w:tcW w:w="1053" w:type="dxa"/>
            <w:tcBorders>
              <w:top w:val="nil"/>
              <w:left w:val="nil"/>
              <w:bottom w:val="single" w:sz="4" w:space="0" w:color="auto"/>
              <w:right w:val="single" w:sz="4" w:space="0" w:color="auto"/>
            </w:tcBorders>
            <w:shd w:val="clear" w:color="auto" w:fill="auto"/>
            <w:noWrap/>
            <w:vAlign w:val="bottom"/>
            <w:hideMark/>
          </w:tcPr>
          <w:p w14:paraId="5518F6A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-63.4517</w:t>
            </w:r>
          </w:p>
        </w:tc>
        <w:tc>
          <w:tcPr>
            <w:tcW w:w="960" w:type="dxa"/>
            <w:tcBorders>
              <w:top w:val="nil"/>
              <w:left w:val="nil"/>
              <w:bottom w:val="single" w:sz="4" w:space="0" w:color="auto"/>
              <w:right w:val="single" w:sz="4" w:space="0" w:color="auto"/>
            </w:tcBorders>
            <w:shd w:val="clear" w:color="auto" w:fill="auto"/>
            <w:noWrap/>
            <w:vAlign w:val="bottom"/>
            <w:hideMark/>
          </w:tcPr>
          <w:p w14:paraId="39BC1BE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598.4116</w:t>
            </w:r>
          </w:p>
        </w:tc>
        <w:tc>
          <w:tcPr>
            <w:tcW w:w="1053" w:type="dxa"/>
            <w:tcBorders>
              <w:top w:val="nil"/>
              <w:left w:val="nil"/>
              <w:bottom w:val="single" w:sz="4" w:space="0" w:color="auto"/>
              <w:right w:val="single" w:sz="4" w:space="0" w:color="auto"/>
            </w:tcBorders>
            <w:shd w:val="clear" w:color="auto" w:fill="auto"/>
            <w:noWrap/>
            <w:vAlign w:val="bottom"/>
            <w:hideMark/>
          </w:tcPr>
          <w:p w14:paraId="0087F4B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-48.3623</w:t>
            </w:r>
          </w:p>
        </w:tc>
        <w:tc>
          <w:tcPr>
            <w:tcW w:w="960" w:type="dxa"/>
            <w:tcBorders>
              <w:top w:val="nil"/>
              <w:left w:val="nil"/>
              <w:bottom w:val="single" w:sz="4" w:space="0" w:color="auto"/>
              <w:right w:val="single" w:sz="4" w:space="0" w:color="auto"/>
            </w:tcBorders>
            <w:shd w:val="clear" w:color="auto" w:fill="auto"/>
            <w:noWrap/>
            <w:vAlign w:val="bottom"/>
            <w:hideMark/>
          </w:tcPr>
          <w:p w14:paraId="7AC4E5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3499.452</w:t>
            </w:r>
          </w:p>
        </w:tc>
        <w:tc>
          <w:tcPr>
            <w:tcW w:w="1053" w:type="dxa"/>
            <w:tcBorders>
              <w:top w:val="nil"/>
              <w:left w:val="nil"/>
              <w:bottom w:val="single" w:sz="4" w:space="0" w:color="auto"/>
              <w:right w:val="single" w:sz="4" w:space="0" w:color="auto"/>
            </w:tcBorders>
            <w:shd w:val="clear" w:color="auto" w:fill="auto"/>
            <w:noWrap/>
            <w:vAlign w:val="bottom"/>
            <w:hideMark/>
          </w:tcPr>
          <w:p w14:paraId="6EB2CB5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-27.4328</w:t>
            </w:r>
          </w:p>
        </w:tc>
      </w:tr>
      <w:tr w:rsidR="00C34D53" w:rsidRPr="00C34D53" w14:paraId="12E442E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61C23E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102.3293</w:t>
            </w:r>
          </w:p>
        </w:tc>
        <w:tc>
          <w:tcPr>
            <w:tcW w:w="1053" w:type="dxa"/>
            <w:tcBorders>
              <w:top w:val="nil"/>
              <w:left w:val="nil"/>
              <w:bottom w:val="single" w:sz="4" w:space="0" w:color="auto"/>
              <w:right w:val="single" w:sz="4" w:space="0" w:color="auto"/>
            </w:tcBorders>
            <w:shd w:val="clear" w:color="auto" w:fill="auto"/>
            <w:noWrap/>
            <w:vAlign w:val="bottom"/>
            <w:hideMark/>
          </w:tcPr>
          <w:p w14:paraId="009AC84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-63.4334</w:t>
            </w:r>
          </w:p>
        </w:tc>
        <w:tc>
          <w:tcPr>
            <w:tcW w:w="960" w:type="dxa"/>
            <w:tcBorders>
              <w:top w:val="nil"/>
              <w:left w:val="nil"/>
              <w:bottom w:val="single" w:sz="4" w:space="0" w:color="auto"/>
              <w:right w:val="single" w:sz="4" w:space="0" w:color="auto"/>
            </w:tcBorders>
            <w:shd w:val="clear" w:color="auto" w:fill="auto"/>
            <w:noWrap/>
            <w:vAlign w:val="bottom"/>
            <w:hideMark/>
          </w:tcPr>
          <w:p w14:paraId="4D02712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599.7911</w:t>
            </w:r>
          </w:p>
        </w:tc>
        <w:tc>
          <w:tcPr>
            <w:tcW w:w="1053" w:type="dxa"/>
            <w:tcBorders>
              <w:top w:val="nil"/>
              <w:left w:val="nil"/>
              <w:bottom w:val="single" w:sz="4" w:space="0" w:color="auto"/>
              <w:right w:val="single" w:sz="4" w:space="0" w:color="auto"/>
            </w:tcBorders>
            <w:shd w:val="clear" w:color="auto" w:fill="auto"/>
            <w:noWrap/>
            <w:vAlign w:val="bottom"/>
            <w:hideMark/>
          </w:tcPr>
          <w:p w14:paraId="71BC072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-48.3418</w:t>
            </w:r>
          </w:p>
        </w:tc>
        <w:tc>
          <w:tcPr>
            <w:tcW w:w="960" w:type="dxa"/>
            <w:tcBorders>
              <w:top w:val="nil"/>
              <w:left w:val="nil"/>
              <w:bottom w:val="single" w:sz="4" w:space="0" w:color="auto"/>
              <w:right w:val="single" w:sz="4" w:space="0" w:color="auto"/>
            </w:tcBorders>
            <w:shd w:val="clear" w:color="auto" w:fill="auto"/>
            <w:noWrap/>
            <w:vAlign w:val="bottom"/>
            <w:hideMark/>
          </w:tcPr>
          <w:p w14:paraId="556BB05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3507.519</w:t>
            </w:r>
          </w:p>
        </w:tc>
        <w:tc>
          <w:tcPr>
            <w:tcW w:w="1053" w:type="dxa"/>
            <w:tcBorders>
              <w:top w:val="nil"/>
              <w:left w:val="nil"/>
              <w:bottom w:val="single" w:sz="4" w:space="0" w:color="auto"/>
              <w:right w:val="single" w:sz="4" w:space="0" w:color="auto"/>
            </w:tcBorders>
            <w:shd w:val="clear" w:color="auto" w:fill="auto"/>
            <w:noWrap/>
            <w:vAlign w:val="bottom"/>
            <w:hideMark/>
          </w:tcPr>
          <w:p w14:paraId="1F58208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-27.3754</w:t>
            </w:r>
          </w:p>
        </w:tc>
      </w:tr>
      <w:tr w:rsidR="00C34D53" w:rsidRPr="00C34D53" w14:paraId="01F20DA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9E7F8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102.5652</w:t>
            </w:r>
          </w:p>
        </w:tc>
        <w:tc>
          <w:tcPr>
            <w:tcW w:w="1053" w:type="dxa"/>
            <w:tcBorders>
              <w:top w:val="nil"/>
              <w:left w:val="nil"/>
              <w:bottom w:val="single" w:sz="4" w:space="0" w:color="auto"/>
              <w:right w:val="single" w:sz="4" w:space="0" w:color="auto"/>
            </w:tcBorders>
            <w:shd w:val="clear" w:color="auto" w:fill="auto"/>
            <w:noWrap/>
            <w:vAlign w:val="bottom"/>
            <w:hideMark/>
          </w:tcPr>
          <w:p w14:paraId="3334489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-63.4152</w:t>
            </w:r>
          </w:p>
        </w:tc>
        <w:tc>
          <w:tcPr>
            <w:tcW w:w="960" w:type="dxa"/>
            <w:tcBorders>
              <w:top w:val="nil"/>
              <w:left w:val="nil"/>
              <w:bottom w:val="single" w:sz="4" w:space="0" w:color="auto"/>
              <w:right w:val="single" w:sz="4" w:space="0" w:color="auto"/>
            </w:tcBorders>
            <w:shd w:val="clear" w:color="auto" w:fill="auto"/>
            <w:noWrap/>
            <w:vAlign w:val="bottom"/>
            <w:hideMark/>
          </w:tcPr>
          <w:p w14:paraId="77D2CF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601.1737</w:t>
            </w:r>
          </w:p>
        </w:tc>
        <w:tc>
          <w:tcPr>
            <w:tcW w:w="1053" w:type="dxa"/>
            <w:tcBorders>
              <w:top w:val="nil"/>
              <w:left w:val="nil"/>
              <w:bottom w:val="single" w:sz="4" w:space="0" w:color="auto"/>
              <w:right w:val="single" w:sz="4" w:space="0" w:color="auto"/>
            </w:tcBorders>
            <w:shd w:val="clear" w:color="auto" w:fill="auto"/>
            <w:noWrap/>
            <w:vAlign w:val="bottom"/>
            <w:hideMark/>
          </w:tcPr>
          <w:p w14:paraId="6D7350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-48.3213</w:t>
            </w:r>
          </w:p>
        </w:tc>
        <w:tc>
          <w:tcPr>
            <w:tcW w:w="960" w:type="dxa"/>
            <w:tcBorders>
              <w:top w:val="nil"/>
              <w:left w:val="nil"/>
              <w:bottom w:val="single" w:sz="4" w:space="0" w:color="auto"/>
              <w:right w:val="single" w:sz="4" w:space="0" w:color="auto"/>
            </w:tcBorders>
            <w:shd w:val="clear" w:color="auto" w:fill="auto"/>
            <w:noWrap/>
            <w:vAlign w:val="bottom"/>
            <w:hideMark/>
          </w:tcPr>
          <w:p w14:paraId="7BF5DDA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3515.604</w:t>
            </w:r>
          </w:p>
        </w:tc>
        <w:tc>
          <w:tcPr>
            <w:tcW w:w="1053" w:type="dxa"/>
            <w:tcBorders>
              <w:top w:val="nil"/>
              <w:left w:val="nil"/>
              <w:bottom w:val="single" w:sz="4" w:space="0" w:color="auto"/>
              <w:right w:val="single" w:sz="4" w:space="0" w:color="auto"/>
            </w:tcBorders>
            <w:shd w:val="clear" w:color="auto" w:fill="auto"/>
            <w:noWrap/>
            <w:vAlign w:val="bottom"/>
            <w:hideMark/>
          </w:tcPr>
          <w:p w14:paraId="2246673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-27.3176</w:t>
            </w:r>
          </w:p>
        </w:tc>
      </w:tr>
      <w:tr w:rsidR="00C34D53" w:rsidRPr="00C34D53" w14:paraId="4351892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E01CE3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102.8016</w:t>
            </w:r>
          </w:p>
        </w:tc>
        <w:tc>
          <w:tcPr>
            <w:tcW w:w="1053" w:type="dxa"/>
            <w:tcBorders>
              <w:top w:val="nil"/>
              <w:left w:val="nil"/>
              <w:bottom w:val="single" w:sz="4" w:space="0" w:color="auto"/>
              <w:right w:val="single" w:sz="4" w:space="0" w:color="auto"/>
            </w:tcBorders>
            <w:shd w:val="clear" w:color="auto" w:fill="auto"/>
            <w:noWrap/>
            <w:vAlign w:val="bottom"/>
            <w:hideMark/>
          </w:tcPr>
          <w:p w14:paraId="665160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-63.3969</w:t>
            </w:r>
          </w:p>
        </w:tc>
        <w:tc>
          <w:tcPr>
            <w:tcW w:w="960" w:type="dxa"/>
            <w:tcBorders>
              <w:top w:val="nil"/>
              <w:left w:val="nil"/>
              <w:bottom w:val="single" w:sz="4" w:space="0" w:color="auto"/>
              <w:right w:val="single" w:sz="4" w:space="0" w:color="auto"/>
            </w:tcBorders>
            <w:shd w:val="clear" w:color="auto" w:fill="auto"/>
            <w:noWrap/>
            <w:vAlign w:val="bottom"/>
            <w:hideMark/>
          </w:tcPr>
          <w:p w14:paraId="5AF9F39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602.5596</w:t>
            </w:r>
          </w:p>
        </w:tc>
        <w:tc>
          <w:tcPr>
            <w:tcW w:w="1053" w:type="dxa"/>
            <w:tcBorders>
              <w:top w:val="nil"/>
              <w:left w:val="nil"/>
              <w:bottom w:val="single" w:sz="4" w:space="0" w:color="auto"/>
              <w:right w:val="single" w:sz="4" w:space="0" w:color="auto"/>
            </w:tcBorders>
            <w:shd w:val="clear" w:color="auto" w:fill="auto"/>
            <w:noWrap/>
            <w:vAlign w:val="bottom"/>
            <w:hideMark/>
          </w:tcPr>
          <w:p w14:paraId="42024D5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-48.3008</w:t>
            </w:r>
          </w:p>
        </w:tc>
        <w:tc>
          <w:tcPr>
            <w:tcW w:w="960" w:type="dxa"/>
            <w:tcBorders>
              <w:top w:val="nil"/>
              <w:left w:val="nil"/>
              <w:bottom w:val="single" w:sz="4" w:space="0" w:color="auto"/>
              <w:right w:val="single" w:sz="4" w:space="0" w:color="auto"/>
            </w:tcBorders>
            <w:shd w:val="clear" w:color="auto" w:fill="auto"/>
            <w:noWrap/>
            <w:vAlign w:val="bottom"/>
            <w:hideMark/>
          </w:tcPr>
          <w:p w14:paraId="6D5D84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3523.709</w:t>
            </w:r>
          </w:p>
        </w:tc>
        <w:tc>
          <w:tcPr>
            <w:tcW w:w="1053" w:type="dxa"/>
            <w:tcBorders>
              <w:top w:val="nil"/>
              <w:left w:val="nil"/>
              <w:bottom w:val="single" w:sz="4" w:space="0" w:color="auto"/>
              <w:right w:val="single" w:sz="4" w:space="0" w:color="auto"/>
            </w:tcBorders>
            <w:shd w:val="clear" w:color="auto" w:fill="auto"/>
            <w:noWrap/>
            <w:vAlign w:val="bottom"/>
            <w:hideMark/>
          </w:tcPr>
          <w:p w14:paraId="37A4AB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-27.2595</w:t>
            </w:r>
          </w:p>
        </w:tc>
      </w:tr>
      <w:tr w:rsidR="00C34D53" w:rsidRPr="00C34D53" w14:paraId="7ED1C04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A088AF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103.0386</w:t>
            </w:r>
          </w:p>
        </w:tc>
        <w:tc>
          <w:tcPr>
            <w:tcW w:w="1053" w:type="dxa"/>
            <w:tcBorders>
              <w:top w:val="nil"/>
              <w:left w:val="nil"/>
              <w:bottom w:val="single" w:sz="4" w:space="0" w:color="auto"/>
              <w:right w:val="single" w:sz="4" w:space="0" w:color="auto"/>
            </w:tcBorders>
            <w:shd w:val="clear" w:color="auto" w:fill="auto"/>
            <w:noWrap/>
            <w:vAlign w:val="bottom"/>
            <w:hideMark/>
          </w:tcPr>
          <w:p w14:paraId="24C81D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-63.3786</w:t>
            </w:r>
          </w:p>
        </w:tc>
        <w:tc>
          <w:tcPr>
            <w:tcW w:w="960" w:type="dxa"/>
            <w:tcBorders>
              <w:top w:val="nil"/>
              <w:left w:val="nil"/>
              <w:bottom w:val="single" w:sz="4" w:space="0" w:color="auto"/>
              <w:right w:val="single" w:sz="4" w:space="0" w:color="auto"/>
            </w:tcBorders>
            <w:shd w:val="clear" w:color="auto" w:fill="auto"/>
            <w:noWrap/>
            <w:vAlign w:val="bottom"/>
            <w:hideMark/>
          </w:tcPr>
          <w:p w14:paraId="2C10E2C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603.9486</w:t>
            </w:r>
          </w:p>
        </w:tc>
        <w:tc>
          <w:tcPr>
            <w:tcW w:w="1053" w:type="dxa"/>
            <w:tcBorders>
              <w:top w:val="nil"/>
              <w:left w:val="nil"/>
              <w:bottom w:val="single" w:sz="4" w:space="0" w:color="auto"/>
              <w:right w:val="single" w:sz="4" w:space="0" w:color="auto"/>
            </w:tcBorders>
            <w:shd w:val="clear" w:color="auto" w:fill="auto"/>
            <w:noWrap/>
            <w:vAlign w:val="bottom"/>
            <w:hideMark/>
          </w:tcPr>
          <w:p w14:paraId="1ED7F96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-48.2802</w:t>
            </w:r>
          </w:p>
        </w:tc>
        <w:tc>
          <w:tcPr>
            <w:tcW w:w="960" w:type="dxa"/>
            <w:tcBorders>
              <w:top w:val="nil"/>
              <w:left w:val="nil"/>
              <w:bottom w:val="single" w:sz="4" w:space="0" w:color="auto"/>
              <w:right w:val="single" w:sz="4" w:space="0" w:color="auto"/>
            </w:tcBorders>
            <w:shd w:val="clear" w:color="auto" w:fill="auto"/>
            <w:noWrap/>
            <w:vAlign w:val="bottom"/>
            <w:hideMark/>
          </w:tcPr>
          <w:p w14:paraId="5E88B95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3531.832</w:t>
            </w:r>
          </w:p>
        </w:tc>
        <w:tc>
          <w:tcPr>
            <w:tcW w:w="1053" w:type="dxa"/>
            <w:tcBorders>
              <w:top w:val="nil"/>
              <w:left w:val="nil"/>
              <w:bottom w:val="single" w:sz="4" w:space="0" w:color="auto"/>
              <w:right w:val="single" w:sz="4" w:space="0" w:color="auto"/>
            </w:tcBorders>
            <w:shd w:val="clear" w:color="auto" w:fill="auto"/>
            <w:noWrap/>
            <w:vAlign w:val="bottom"/>
            <w:hideMark/>
          </w:tcPr>
          <w:p w14:paraId="3E3B2A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-27.201</w:t>
            </w:r>
          </w:p>
        </w:tc>
      </w:tr>
      <w:tr w:rsidR="00C34D53" w:rsidRPr="00C34D53" w14:paraId="2A3B3AE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FCB5A5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103.2761</w:t>
            </w:r>
          </w:p>
        </w:tc>
        <w:tc>
          <w:tcPr>
            <w:tcW w:w="1053" w:type="dxa"/>
            <w:tcBorders>
              <w:top w:val="nil"/>
              <w:left w:val="nil"/>
              <w:bottom w:val="single" w:sz="4" w:space="0" w:color="auto"/>
              <w:right w:val="single" w:sz="4" w:space="0" w:color="auto"/>
            </w:tcBorders>
            <w:shd w:val="clear" w:color="auto" w:fill="auto"/>
            <w:noWrap/>
            <w:vAlign w:val="bottom"/>
            <w:hideMark/>
          </w:tcPr>
          <w:p w14:paraId="4756562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-63.3604</w:t>
            </w:r>
          </w:p>
        </w:tc>
        <w:tc>
          <w:tcPr>
            <w:tcW w:w="960" w:type="dxa"/>
            <w:tcBorders>
              <w:top w:val="nil"/>
              <w:left w:val="nil"/>
              <w:bottom w:val="single" w:sz="4" w:space="0" w:color="auto"/>
              <w:right w:val="single" w:sz="4" w:space="0" w:color="auto"/>
            </w:tcBorders>
            <w:shd w:val="clear" w:color="auto" w:fill="auto"/>
            <w:noWrap/>
            <w:vAlign w:val="bottom"/>
            <w:hideMark/>
          </w:tcPr>
          <w:p w14:paraId="56343B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605.3409</w:t>
            </w:r>
          </w:p>
        </w:tc>
        <w:tc>
          <w:tcPr>
            <w:tcW w:w="1053" w:type="dxa"/>
            <w:tcBorders>
              <w:top w:val="nil"/>
              <w:left w:val="nil"/>
              <w:bottom w:val="single" w:sz="4" w:space="0" w:color="auto"/>
              <w:right w:val="single" w:sz="4" w:space="0" w:color="auto"/>
            </w:tcBorders>
            <w:shd w:val="clear" w:color="auto" w:fill="auto"/>
            <w:noWrap/>
            <w:vAlign w:val="bottom"/>
            <w:hideMark/>
          </w:tcPr>
          <w:p w14:paraId="2CD9EC2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-48.2597</w:t>
            </w:r>
          </w:p>
        </w:tc>
        <w:tc>
          <w:tcPr>
            <w:tcW w:w="960" w:type="dxa"/>
            <w:tcBorders>
              <w:top w:val="nil"/>
              <w:left w:val="nil"/>
              <w:bottom w:val="single" w:sz="4" w:space="0" w:color="auto"/>
              <w:right w:val="single" w:sz="4" w:space="0" w:color="auto"/>
            </w:tcBorders>
            <w:shd w:val="clear" w:color="auto" w:fill="auto"/>
            <w:noWrap/>
            <w:vAlign w:val="bottom"/>
            <w:hideMark/>
          </w:tcPr>
          <w:p w14:paraId="3F46005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3539.973</w:t>
            </w:r>
          </w:p>
        </w:tc>
        <w:tc>
          <w:tcPr>
            <w:tcW w:w="1053" w:type="dxa"/>
            <w:tcBorders>
              <w:top w:val="nil"/>
              <w:left w:val="nil"/>
              <w:bottom w:val="single" w:sz="4" w:space="0" w:color="auto"/>
              <w:right w:val="single" w:sz="4" w:space="0" w:color="auto"/>
            </w:tcBorders>
            <w:shd w:val="clear" w:color="auto" w:fill="auto"/>
            <w:noWrap/>
            <w:vAlign w:val="bottom"/>
            <w:hideMark/>
          </w:tcPr>
          <w:p w14:paraId="7B87F7D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-27.1422</w:t>
            </w:r>
          </w:p>
        </w:tc>
      </w:tr>
      <w:tr w:rsidR="00C34D53" w:rsidRPr="00C34D53" w14:paraId="7FE8BF8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D4FCD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103.5142</w:t>
            </w:r>
          </w:p>
        </w:tc>
        <w:tc>
          <w:tcPr>
            <w:tcW w:w="1053" w:type="dxa"/>
            <w:tcBorders>
              <w:top w:val="nil"/>
              <w:left w:val="nil"/>
              <w:bottom w:val="single" w:sz="4" w:space="0" w:color="auto"/>
              <w:right w:val="single" w:sz="4" w:space="0" w:color="auto"/>
            </w:tcBorders>
            <w:shd w:val="clear" w:color="auto" w:fill="auto"/>
            <w:noWrap/>
            <w:vAlign w:val="bottom"/>
            <w:hideMark/>
          </w:tcPr>
          <w:p w14:paraId="3996B3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-63.3421</w:t>
            </w:r>
          </w:p>
        </w:tc>
        <w:tc>
          <w:tcPr>
            <w:tcW w:w="960" w:type="dxa"/>
            <w:tcBorders>
              <w:top w:val="nil"/>
              <w:left w:val="nil"/>
              <w:bottom w:val="single" w:sz="4" w:space="0" w:color="auto"/>
              <w:right w:val="single" w:sz="4" w:space="0" w:color="auto"/>
            </w:tcBorders>
            <w:shd w:val="clear" w:color="auto" w:fill="auto"/>
            <w:noWrap/>
            <w:vAlign w:val="bottom"/>
            <w:hideMark/>
          </w:tcPr>
          <w:p w14:paraId="657984E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606.7363</w:t>
            </w:r>
          </w:p>
        </w:tc>
        <w:tc>
          <w:tcPr>
            <w:tcW w:w="1053" w:type="dxa"/>
            <w:tcBorders>
              <w:top w:val="nil"/>
              <w:left w:val="nil"/>
              <w:bottom w:val="single" w:sz="4" w:space="0" w:color="auto"/>
              <w:right w:val="single" w:sz="4" w:space="0" w:color="auto"/>
            </w:tcBorders>
            <w:shd w:val="clear" w:color="auto" w:fill="auto"/>
            <w:noWrap/>
            <w:vAlign w:val="bottom"/>
            <w:hideMark/>
          </w:tcPr>
          <w:p w14:paraId="01ECF4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-48.2392</w:t>
            </w:r>
          </w:p>
        </w:tc>
        <w:tc>
          <w:tcPr>
            <w:tcW w:w="960" w:type="dxa"/>
            <w:tcBorders>
              <w:top w:val="nil"/>
              <w:left w:val="nil"/>
              <w:bottom w:val="single" w:sz="4" w:space="0" w:color="auto"/>
              <w:right w:val="single" w:sz="4" w:space="0" w:color="auto"/>
            </w:tcBorders>
            <w:shd w:val="clear" w:color="auto" w:fill="auto"/>
            <w:noWrap/>
            <w:vAlign w:val="bottom"/>
            <w:hideMark/>
          </w:tcPr>
          <w:p w14:paraId="7A6CB7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3548.134</w:t>
            </w:r>
          </w:p>
        </w:tc>
        <w:tc>
          <w:tcPr>
            <w:tcW w:w="1053" w:type="dxa"/>
            <w:tcBorders>
              <w:top w:val="nil"/>
              <w:left w:val="nil"/>
              <w:bottom w:val="single" w:sz="4" w:space="0" w:color="auto"/>
              <w:right w:val="single" w:sz="4" w:space="0" w:color="auto"/>
            </w:tcBorders>
            <w:shd w:val="clear" w:color="auto" w:fill="auto"/>
            <w:noWrap/>
            <w:vAlign w:val="bottom"/>
            <w:hideMark/>
          </w:tcPr>
          <w:p w14:paraId="37BA44A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-27.0831</w:t>
            </w:r>
          </w:p>
        </w:tc>
      </w:tr>
      <w:tr w:rsidR="00C34D53" w:rsidRPr="00C34D53" w14:paraId="6C477DB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F0806A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103.7528</w:t>
            </w:r>
          </w:p>
        </w:tc>
        <w:tc>
          <w:tcPr>
            <w:tcW w:w="1053" w:type="dxa"/>
            <w:tcBorders>
              <w:top w:val="nil"/>
              <w:left w:val="nil"/>
              <w:bottom w:val="single" w:sz="4" w:space="0" w:color="auto"/>
              <w:right w:val="single" w:sz="4" w:space="0" w:color="auto"/>
            </w:tcBorders>
            <w:shd w:val="clear" w:color="auto" w:fill="auto"/>
            <w:noWrap/>
            <w:vAlign w:val="bottom"/>
            <w:hideMark/>
          </w:tcPr>
          <w:p w14:paraId="11F48E3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-63.3238</w:t>
            </w:r>
          </w:p>
        </w:tc>
        <w:tc>
          <w:tcPr>
            <w:tcW w:w="960" w:type="dxa"/>
            <w:tcBorders>
              <w:top w:val="nil"/>
              <w:left w:val="nil"/>
              <w:bottom w:val="single" w:sz="4" w:space="0" w:color="auto"/>
              <w:right w:val="single" w:sz="4" w:space="0" w:color="auto"/>
            </w:tcBorders>
            <w:shd w:val="clear" w:color="auto" w:fill="auto"/>
            <w:noWrap/>
            <w:vAlign w:val="bottom"/>
            <w:hideMark/>
          </w:tcPr>
          <w:p w14:paraId="6DFF868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608.135</w:t>
            </w:r>
          </w:p>
        </w:tc>
        <w:tc>
          <w:tcPr>
            <w:tcW w:w="1053" w:type="dxa"/>
            <w:tcBorders>
              <w:top w:val="nil"/>
              <w:left w:val="nil"/>
              <w:bottom w:val="single" w:sz="4" w:space="0" w:color="auto"/>
              <w:right w:val="single" w:sz="4" w:space="0" w:color="auto"/>
            </w:tcBorders>
            <w:shd w:val="clear" w:color="auto" w:fill="auto"/>
            <w:noWrap/>
            <w:vAlign w:val="bottom"/>
            <w:hideMark/>
          </w:tcPr>
          <w:p w14:paraId="7ED8C0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-48.2186</w:t>
            </w:r>
          </w:p>
        </w:tc>
        <w:tc>
          <w:tcPr>
            <w:tcW w:w="960" w:type="dxa"/>
            <w:tcBorders>
              <w:top w:val="nil"/>
              <w:left w:val="nil"/>
              <w:bottom w:val="single" w:sz="4" w:space="0" w:color="auto"/>
              <w:right w:val="single" w:sz="4" w:space="0" w:color="auto"/>
            </w:tcBorders>
            <w:shd w:val="clear" w:color="auto" w:fill="auto"/>
            <w:noWrap/>
            <w:vAlign w:val="bottom"/>
            <w:hideMark/>
          </w:tcPr>
          <w:p w14:paraId="5C62EDB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3556.313</w:t>
            </w:r>
          </w:p>
        </w:tc>
        <w:tc>
          <w:tcPr>
            <w:tcW w:w="1053" w:type="dxa"/>
            <w:tcBorders>
              <w:top w:val="nil"/>
              <w:left w:val="nil"/>
              <w:bottom w:val="single" w:sz="4" w:space="0" w:color="auto"/>
              <w:right w:val="single" w:sz="4" w:space="0" w:color="auto"/>
            </w:tcBorders>
            <w:shd w:val="clear" w:color="auto" w:fill="auto"/>
            <w:noWrap/>
            <w:vAlign w:val="bottom"/>
            <w:hideMark/>
          </w:tcPr>
          <w:p w14:paraId="5A46E18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-27.0236</w:t>
            </w:r>
          </w:p>
        </w:tc>
      </w:tr>
      <w:tr w:rsidR="00C34D53" w:rsidRPr="00C34D53" w14:paraId="5552468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DADD4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103.992</w:t>
            </w:r>
          </w:p>
        </w:tc>
        <w:tc>
          <w:tcPr>
            <w:tcW w:w="1053" w:type="dxa"/>
            <w:tcBorders>
              <w:top w:val="nil"/>
              <w:left w:val="nil"/>
              <w:bottom w:val="single" w:sz="4" w:space="0" w:color="auto"/>
              <w:right w:val="single" w:sz="4" w:space="0" w:color="auto"/>
            </w:tcBorders>
            <w:shd w:val="clear" w:color="auto" w:fill="auto"/>
            <w:noWrap/>
            <w:vAlign w:val="bottom"/>
            <w:hideMark/>
          </w:tcPr>
          <w:p w14:paraId="60B3A8A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-63.3055</w:t>
            </w:r>
          </w:p>
        </w:tc>
        <w:tc>
          <w:tcPr>
            <w:tcW w:w="960" w:type="dxa"/>
            <w:tcBorders>
              <w:top w:val="nil"/>
              <w:left w:val="nil"/>
              <w:bottom w:val="single" w:sz="4" w:space="0" w:color="auto"/>
              <w:right w:val="single" w:sz="4" w:space="0" w:color="auto"/>
            </w:tcBorders>
            <w:shd w:val="clear" w:color="auto" w:fill="auto"/>
            <w:noWrap/>
            <w:vAlign w:val="bottom"/>
            <w:hideMark/>
          </w:tcPr>
          <w:p w14:paraId="675B25D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609.5369</w:t>
            </w:r>
          </w:p>
        </w:tc>
        <w:tc>
          <w:tcPr>
            <w:tcW w:w="1053" w:type="dxa"/>
            <w:tcBorders>
              <w:top w:val="nil"/>
              <w:left w:val="nil"/>
              <w:bottom w:val="single" w:sz="4" w:space="0" w:color="auto"/>
              <w:right w:val="single" w:sz="4" w:space="0" w:color="auto"/>
            </w:tcBorders>
            <w:shd w:val="clear" w:color="auto" w:fill="auto"/>
            <w:noWrap/>
            <w:vAlign w:val="bottom"/>
            <w:hideMark/>
          </w:tcPr>
          <w:p w14:paraId="2EC7113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-48.1981</w:t>
            </w:r>
          </w:p>
        </w:tc>
        <w:tc>
          <w:tcPr>
            <w:tcW w:w="960" w:type="dxa"/>
            <w:tcBorders>
              <w:top w:val="nil"/>
              <w:left w:val="nil"/>
              <w:bottom w:val="single" w:sz="4" w:space="0" w:color="auto"/>
              <w:right w:val="single" w:sz="4" w:space="0" w:color="auto"/>
            </w:tcBorders>
            <w:shd w:val="clear" w:color="auto" w:fill="auto"/>
            <w:noWrap/>
            <w:vAlign w:val="bottom"/>
            <w:hideMark/>
          </w:tcPr>
          <w:p w14:paraId="25EBD3E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3564.511</w:t>
            </w:r>
          </w:p>
        </w:tc>
        <w:tc>
          <w:tcPr>
            <w:tcW w:w="1053" w:type="dxa"/>
            <w:tcBorders>
              <w:top w:val="nil"/>
              <w:left w:val="nil"/>
              <w:bottom w:val="single" w:sz="4" w:space="0" w:color="auto"/>
              <w:right w:val="single" w:sz="4" w:space="0" w:color="auto"/>
            </w:tcBorders>
            <w:shd w:val="clear" w:color="auto" w:fill="auto"/>
            <w:noWrap/>
            <w:vAlign w:val="bottom"/>
            <w:hideMark/>
          </w:tcPr>
          <w:p w14:paraId="632D20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-26.9637</w:t>
            </w:r>
          </w:p>
        </w:tc>
      </w:tr>
      <w:tr w:rsidR="00C34D53" w:rsidRPr="00C34D53" w14:paraId="38F9EEC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068822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104.2317</w:t>
            </w:r>
          </w:p>
        </w:tc>
        <w:tc>
          <w:tcPr>
            <w:tcW w:w="1053" w:type="dxa"/>
            <w:tcBorders>
              <w:top w:val="nil"/>
              <w:left w:val="nil"/>
              <w:bottom w:val="single" w:sz="4" w:space="0" w:color="auto"/>
              <w:right w:val="single" w:sz="4" w:space="0" w:color="auto"/>
            </w:tcBorders>
            <w:shd w:val="clear" w:color="auto" w:fill="auto"/>
            <w:noWrap/>
            <w:vAlign w:val="bottom"/>
            <w:hideMark/>
          </w:tcPr>
          <w:p w14:paraId="54552B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-63.2872</w:t>
            </w:r>
          </w:p>
        </w:tc>
        <w:tc>
          <w:tcPr>
            <w:tcW w:w="960" w:type="dxa"/>
            <w:tcBorders>
              <w:top w:val="nil"/>
              <w:left w:val="nil"/>
              <w:bottom w:val="single" w:sz="4" w:space="0" w:color="auto"/>
              <w:right w:val="single" w:sz="4" w:space="0" w:color="auto"/>
            </w:tcBorders>
            <w:shd w:val="clear" w:color="auto" w:fill="auto"/>
            <w:noWrap/>
            <w:vAlign w:val="bottom"/>
            <w:hideMark/>
          </w:tcPr>
          <w:p w14:paraId="626207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610.942</w:t>
            </w:r>
          </w:p>
        </w:tc>
        <w:tc>
          <w:tcPr>
            <w:tcW w:w="1053" w:type="dxa"/>
            <w:tcBorders>
              <w:top w:val="nil"/>
              <w:left w:val="nil"/>
              <w:bottom w:val="single" w:sz="4" w:space="0" w:color="auto"/>
              <w:right w:val="single" w:sz="4" w:space="0" w:color="auto"/>
            </w:tcBorders>
            <w:shd w:val="clear" w:color="auto" w:fill="auto"/>
            <w:noWrap/>
            <w:vAlign w:val="bottom"/>
            <w:hideMark/>
          </w:tcPr>
          <w:p w14:paraId="65C337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-48.1775</w:t>
            </w:r>
          </w:p>
        </w:tc>
        <w:tc>
          <w:tcPr>
            <w:tcW w:w="960" w:type="dxa"/>
            <w:tcBorders>
              <w:top w:val="nil"/>
              <w:left w:val="nil"/>
              <w:bottom w:val="single" w:sz="4" w:space="0" w:color="auto"/>
              <w:right w:val="single" w:sz="4" w:space="0" w:color="auto"/>
            </w:tcBorders>
            <w:shd w:val="clear" w:color="auto" w:fill="auto"/>
            <w:noWrap/>
            <w:vAlign w:val="bottom"/>
            <w:hideMark/>
          </w:tcPr>
          <w:p w14:paraId="0D47AD8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3572.728</w:t>
            </w:r>
          </w:p>
        </w:tc>
        <w:tc>
          <w:tcPr>
            <w:tcW w:w="1053" w:type="dxa"/>
            <w:tcBorders>
              <w:top w:val="nil"/>
              <w:left w:val="nil"/>
              <w:bottom w:val="single" w:sz="4" w:space="0" w:color="auto"/>
              <w:right w:val="single" w:sz="4" w:space="0" w:color="auto"/>
            </w:tcBorders>
            <w:shd w:val="clear" w:color="auto" w:fill="auto"/>
            <w:noWrap/>
            <w:vAlign w:val="bottom"/>
            <w:hideMark/>
          </w:tcPr>
          <w:p w14:paraId="11D87B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-26.9034</w:t>
            </w:r>
          </w:p>
        </w:tc>
      </w:tr>
      <w:tr w:rsidR="00C34D53" w:rsidRPr="00C34D53" w14:paraId="0E2EC31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749E6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104.472</w:t>
            </w:r>
          </w:p>
        </w:tc>
        <w:tc>
          <w:tcPr>
            <w:tcW w:w="1053" w:type="dxa"/>
            <w:tcBorders>
              <w:top w:val="nil"/>
              <w:left w:val="nil"/>
              <w:bottom w:val="single" w:sz="4" w:space="0" w:color="auto"/>
              <w:right w:val="single" w:sz="4" w:space="0" w:color="auto"/>
            </w:tcBorders>
            <w:shd w:val="clear" w:color="auto" w:fill="auto"/>
            <w:noWrap/>
            <w:vAlign w:val="bottom"/>
            <w:hideMark/>
          </w:tcPr>
          <w:p w14:paraId="1924CA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-63.2689</w:t>
            </w:r>
          </w:p>
        </w:tc>
        <w:tc>
          <w:tcPr>
            <w:tcW w:w="960" w:type="dxa"/>
            <w:tcBorders>
              <w:top w:val="nil"/>
              <w:left w:val="nil"/>
              <w:bottom w:val="single" w:sz="4" w:space="0" w:color="auto"/>
              <w:right w:val="single" w:sz="4" w:space="0" w:color="auto"/>
            </w:tcBorders>
            <w:shd w:val="clear" w:color="auto" w:fill="auto"/>
            <w:noWrap/>
            <w:vAlign w:val="bottom"/>
            <w:hideMark/>
          </w:tcPr>
          <w:p w14:paraId="337C70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612.3504</w:t>
            </w:r>
          </w:p>
        </w:tc>
        <w:tc>
          <w:tcPr>
            <w:tcW w:w="1053" w:type="dxa"/>
            <w:tcBorders>
              <w:top w:val="nil"/>
              <w:left w:val="nil"/>
              <w:bottom w:val="single" w:sz="4" w:space="0" w:color="auto"/>
              <w:right w:val="single" w:sz="4" w:space="0" w:color="auto"/>
            </w:tcBorders>
            <w:shd w:val="clear" w:color="auto" w:fill="auto"/>
            <w:noWrap/>
            <w:vAlign w:val="bottom"/>
            <w:hideMark/>
          </w:tcPr>
          <w:p w14:paraId="47EC057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-48.157</w:t>
            </w:r>
          </w:p>
        </w:tc>
        <w:tc>
          <w:tcPr>
            <w:tcW w:w="960" w:type="dxa"/>
            <w:tcBorders>
              <w:top w:val="nil"/>
              <w:left w:val="nil"/>
              <w:bottom w:val="single" w:sz="4" w:space="0" w:color="auto"/>
              <w:right w:val="single" w:sz="4" w:space="0" w:color="auto"/>
            </w:tcBorders>
            <w:shd w:val="clear" w:color="auto" w:fill="auto"/>
            <w:noWrap/>
            <w:vAlign w:val="bottom"/>
            <w:hideMark/>
          </w:tcPr>
          <w:p w14:paraId="449AB6D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3580.964</w:t>
            </w:r>
          </w:p>
        </w:tc>
        <w:tc>
          <w:tcPr>
            <w:tcW w:w="1053" w:type="dxa"/>
            <w:tcBorders>
              <w:top w:val="nil"/>
              <w:left w:val="nil"/>
              <w:bottom w:val="single" w:sz="4" w:space="0" w:color="auto"/>
              <w:right w:val="single" w:sz="4" w:space="0" w:color="auto"/>
            </w:tcBorders>
            <w:shd w:val="clear" w:color="auto" w:fill="auto"/>
            <w:noWrap/>
            <w:vAlign w:val="bottom"/>
            <w:hideMark/>
          </w:tcPr>
          <w:p w14:paraId="7E6545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-26.8428</w:t>
            </w:r>
          </w:p>
        </w:tc>
      </w:tr>
      <w:tr w:rsidR="00C34D53" w:rsidRPr="00C34D53" w14:paraId="61CCBD3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2FED0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104.7129</w:t>
            </w:r>
          </w:p>
        </w:tc>
        <w:tc>
          <w:tcPr>
            <w:tcW w:w="1053" w:type="dxa"/>
            <w:tcBorders>
              <w:top w:val="nil"/>
              <w:left w:val="nil"/>
              <w:bottom w:val="single" w:sz="4" w:space="0" w:color="auto"/>
              <w:right w:val="single" w:sz="4" w:space="0" w:color="auto"/>
            </w:tcBorders>
            <w:shd w:val="clear" w:color="auto" w:fill="auto"/>
            <w:noWrap/>
            <w:vAlign w:val="bottom"/>
            <w:hideMark/>
          </w:tcPr>
          <w:p w14:paraId="748516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-63.2505</w:t>
            </w:r>
          </w:p>
        </w:tc>
        <w:tc>
          <w:tcPr>
            <w:tcW w:w="960" w:type="dxa"/>
            <w:tcBorders>
              <w:top w:val="nil"/>
              <w:left w:val="nil"/>
              <w:bottom w:val="single" w:sz="4" w:space="0" w:color="auto"/>
              <w:right w:val="single" w:sz="4" w:space="0" w:color="auto"/>
            </w:tcBorders>
            <w:shd w:val="clear" w:color="auto" w:fill="auto"/>
            <w:noWrap/>
            <w:vAlign w:val="bottom"/>
            <w:hideMark/>
          </w:tcPr>
          <w:p w14:paraId="30AECA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613.762</w:t>
            </w:r>
          </w:p>
        </w:tc>
        <w:tc>
          <w:tcPr>
            <w:tcW w:w="1053" w:type="dxa"/>
            <w:tcBorders>
              <w:top w:val="nil"/>
              <w:left w:val="nil"/>
              <w:bottom w:val="single" w:sz="4" w:space="0" w:color="auto"/>
              <w:right w:val="single" w:sz="4" w:space="0" w:color="auto"/>
            </w:tcBorders>
            <w:shd w:val="clear" w:color="auto" w:fill="auto"/>
            <w:noWrap/>
            <w:vAlign w:val="bottom"/>
            <w:hideMark/>
          </w:tcPr>
          <w:p w14:paraId="3C92DAF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-48.1365</w:t>
            </w:r>
          </w:p>
        </w:tc>
        <w:tc>
          <w:tcPr>
            <w:tcW w:w="960" w:type="dxa"/>
            <w:tcBorders>
              <w:top w:val="nil"/>
              <w:left w:val="nil"/>
              <w:bottom w:val="single" w:sz="4" w:space="0" w:color="auto"/>
              <w:right w:val="single" w:sz="4" w:space="0" w:color="auto"/>
            </w:tcBorders>
            <w:shd w:val="clear" w:color="auto" w:fill="auto"/>
            <w:noWrap/>
            <w:vAlign w:val="bottom"/>
            <w:hideMark/>
          </w:tcPr>
          <w:p w14:paraId="68E7E38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3589.219</w:t>
            </w:r>
          </w:p>
        </w:tc>
        <w:tc>
          <w:tcPr>
            <w:tcW w:w="1053" w:type="dxa"/>
            <w:tcBorders>
              <w:top w:val="nil"/>
              <w:left w:val="nil"/>
              <w:bottom w:val="single" w:sz="4" w:space="0" w:color="auto"/>
              <w:right w:val="single" w:sz="4" w:space="0" w:color="auto"/>
            </w:tcBorders>
            <w:shd w:val="clear" w:color="auto" w:fill="auto"/>
            <w:noWrap/>
            <w:vAlign w:val="bottom"/>
            <w:hideMark/>
          </w:tcPr>
          <w:p w14:paraId="231117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-26.7818</w:t>
            </w:r>
          </w:p>
        </w:tc>
      </w:tr>
      <w:tr w:rsidR="00C34D53" w:rsidRPr="00C34D53" w14:paraId="36E83BE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682E71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104.9542</w:t>
            </w:r>
          </w:p>
        </w:tc>
        <w:tc>
          <w:tcPr>
            <w:tcW w:w="1053" w:type="dxa"/>
            <w:tcBorders>
              <w:top w:val="nil"/>
              <w:left w:val="nil"/>
              <w:bottom w:val="single" w:sz="4" w:space="0" w:color="auto"/>
              <w:right w:val="single" w:sz="4" w:space="0" w:color="auto"/>
            </w:tcBorders>
            <w:shd w:val="clear" w:color="auto" w:fill="auto"/>
            <w:noWrap/>
            <w:vAlign w:val="bottom"/>
            <w:hideMark/>
          </w:tcPr>
          <w:p w14:paraId="66E7C1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-63.2322</w:t>
            </w:r>
          </w:p>
        </w:tc>
        <w:tc>
          <w:tcPr>
            <w:tcW w:w="960" w:type="dxa"/>
            <w:tcBorders>
              <w:top w:val="nil"/>
              <w:left w:val="nil"/>
              <w:bottom w:val="single" w:sz="4" w:space="0" w:color="auto"/>
              <w:right w:val="single" w:sz="4" w:space="0" w:color="auto"/>
            </w:tcBorders>
            <w:shd w:val="clear" w:color="auto" w:fill="auto"/>
            <w:noWrap/>
            <w:vAlign w:val="bottom"/>
            <w:hideMark/>
          </w:tcPr>
          <w:p w14:paraId="6401F57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615.1769</w:t>
            </w:r>
          </w:p>
        </w:tc>
        <w:tc>
          <w:tcPr>
            <w:tcW w:w="1053" w:type="dxa"/>
            <w:tcBorders>
              <w:top w:val="nil"/>
              <w:left w:val="nil"/>
              <w:bottom w:val="single" w:sz="4" w:space="0" w:color="auto"/>
              <w:right w:val="single" w:sz="4" w:space="0" w:color="auto"/>
            </w:tcBorders>
            <w:shd w:val="clear" w:color="auto" w:fill="auto"/>
            <w:noWrap/>
            <w:vAlign w:val="bottom"/>
            <w:hideMark/>
          </w:tcPr>
          <w:p w14:paraId="3A33A27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-48.1159</w:t>
            </w:r>
          </w:p>
        </w:tc>
        <w:tc>
          <w:tcPr>
            <w:tcW w:w="960" w:type="dxa"/>
            <w:tcBorders>
              <w:top w:val="nil"/>
              <w:left w:val="nil"/>
              <w:bottom w:val="single" w:sz="4" w:space="0" w:color="auto"/>
              <w:right w:val="single" w:sz="4" w:space="0" w:color="auto"/>
            </w:tcBorders>
            <w:shd w:val="clear" w:color="auto" w:fill="auto"/>
            <w:noWrap/>
            <w:vAlign w:val="bottom"/>
            <w:hideMark/>
          </w:tcPr>
          <w:p w14:paraId="69EC71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3597.493</w:t>
            </w:r>
          </w:p>
        </w:tc>
        <w:tc>
          <w:tcPr>
            <w:tcW w:w="1053" w:type="dxa"/>
            <w:tcBorders>
              <w:top w:val="nil"/>
              <w:left w:val="nil"/>
              <w:bottom w:val="single" w:sz="4" w:space="0" w:color="auto"/>
              <w:right w:val="single" w:sz="4" w:space="0" w:color="auto"/>
            </w:tcBorders>
            <w:shd w:val="clear" w:color="auto" w:fill="auto"/>
            <w:noWrap/>
            <w:vAlign w:val="bottom"/>
            <w:hideMark/>
          </w:tcPr>
          <w:p w14:paraId="2ED8314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-26.7204</w:t>
            </w:r>
          </w:p>
        </w:tc>
      </w:tr>
      <w:tr w:rsidR="00C34D53" w:rsidRPr="00C34D53" w14:paraId="1F1C571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64EDA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105.1962</w:t>
            </w:r>
          </w:p>
        </w:tc>
        <w:tc>
          <w:tcPr>
            <w:tcW w:w="1053" w:type="dxa"/>
            <w:tcBorders>
              <w:top w:val="nil"/>
              <w:left w:val="nil"/>
              <w:bottom w:val="single" w:sz="4" w:space="0" w:color="auto"/>
              <w:right w:val="single" w:sz="4" w:space="0" w:color="auto"/>
            </w:tcBorders>
            <w:shd w:val="clear" w:color="auto" w:fill="auto"/>
            <w:noWrap/>
            <w:vAlign w:val="bottom"/>
            <w:hideMark/>
          </w:tcPr>
          <w:p w14:paraId="1A11A80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-63.2139</w:t>
            </w:r>
          </w:p>
        </w:tc>
        <w:tc>
          <w:tcPr>
            <w:tcW w:w="960" w:type="dxa"/>
            <w:tcBorders>
              <w:top w:val="nil"/>
              <w:left w:val="nil"/>
              <w:bottom w:val="single" w:sz="4" w:space="0" w:color="auto"/>
              <w:right w:val="single" w:sz="4" w:space="0" w:color="auto"/>
            </w:tcBorders>
            <w:shd w:val="clear" w:color="auto" w:fill="auto"/>
            <w:noWrap/>
            <w:vAlign w:val="bottom"/>
            <w:hideMark/>
          </w:tcPr>
          <w:p w14:paraId="32670D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616.595</w:t>
            </w:r>
          </w:p>
        </w:tc>
        <w:tc>
          <w:tcPr>
            <w:tcW w:w="1053" w:type="dxa"/>
            <w:tcBorders>
              <w:top w:val="nil"/>
              <w:left w:val="nil"/>
              <w:bottom w:val="single" w:sz="4" w:space="0" w:color="auto"/>
              <w:right w:val="single" w:sz="4" w:space="0" w:color="auto"/>
            </w:tcBorders>
            <w:shd w:val="clear" w:color="auto" w:fill="auto"/>
            <w:noWrap/>
            <w:vAlign w:val="bottom"/>
            <w:hideMark/>
          </w:tcPr>
          <w:p w14:paraId="36845B1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-48.0953</w:t>
            </w:r>
          </w:p>
        </w:tc>
        <w:tc>
          <w:tcPr>
            <w:tcW w:w="960" w:type="dxa"/>
            <w:tcBorders>
              <w:top w:val="nil"/>
              <w:left w:val="nil"/>
              <w:bottom w:val="single" w:sz="4" w:space="0" w:color="auto"/>
              <w:right w:val="single" w:sz="4" w:space="0" w:color="auto"/>
            </w:tcBorders>
            <w:shd w:val="clear" w:color="auto" w:fill="auto"/>
            <w:noWrap/>
            <w:vAlign w:val="bottom"/>
            <w:hideMark/>
          </w:tcPr>
          <w:p w14:paraId="0EA893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3605.786</w:t>
            </w:r>
          </w:p>
        </w:tc>
        <w:tc>
          <w:tcPr>
            <w:tcW w:w="1053" w:type="dxa"/>
            <w:tcBorders>
              <w:top w:val="nil"/>
              <w:left w:val="nil"/>
              <w:bottom w:val="single" w:sz="4" w:space="0" w:color="auto"/>
              <w:right w:val="single" w:sz="4" w:space="0" w:color="auto"/>
            </w:tcBorders>
            <w:shd w:val="clear" w:color="auto" w:fill="auto"/>
            <w:noWrap/>
            <w:vAlign w:val="bottom"/>
            <w:hideMark/>
          </w:tcPr>
          <w:p w14:paraId="7437E3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-26.6586</w:t>
            </w:r>
          </w:p>
        </w:tc>
      </w:tr>
      <w:tr w:rsidR="00C34D53" w:rsidRPr="00C34D53" w14:paraId="64CE0F0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D45D15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105.4387</w:t>
            </w:r>
          </w:p>
        </w:tc>
        <w:tc>
          <w:tcPr>
            <w:tcW w:w="1053" w:type="dxa"/>
            <w:tcBorders>
              <w:top w:val="nil"/>
              <w:left w:val="nil"/>
              <w:bottom w:val="single" w:sz="4" w:space="0" w:color="auto"/>
              <w:right w:val="single" w:sz="4" w:space="0" w:color="auto"/>
            </w:tcBorders>
            <w:shd w:val="clear" w:color="auto" w:fill="auto"/>
            <w:noWrap/>
            <w:vAlign w:val="bottom"/>
            <w:hideMark/>
          </w:tcPr>
          <w:p w14:paraId="1A7BE0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-63.1955</w:t>
            </w:r>
          </w:p>
        </w:tc>
        <w:tc>
          <w:tcPr>
            <w:tcW w:w="960" w:type="dxa"/>
            <w:tcBorders>
              <w:top w:val="nil"/>
              <w:left w:val="nil"/>
              <w:bottom w:val="single" w:sz="4" w:space="0" w:color="auto"/>
              <w:right w:val="single" w:sz="4" w:space="0" w:color="auto"/>
            </w:tcBorders>
            <w:shd w:val="clear" w:color="auto" w:fill="auto"/>
            <w:noWrap/>
            <w:vAlign w:val="bottom"/>
            <w:hideMark/>
          </w:tcPr>
          <w:p w14:paraId="1D6435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618.0164</w:t>
            </w:r>
          </w:p>
        </w:tc>
        <w:tc>
          <w:tcPr>
            <w:tcW w:w="1053" w:type="dxa"/>
            <w:tcBorders>
              <w:top w:val="nil"/>
              <w:left w:val="nil"/>
              <w:bottom w:val="single" w:sz="4" w:space="0" w:color="auto"/>
              <w:right w:val="single" w:sz="4" w:space="0" w:color="auto"/>
            </w:tcBorders>
            <w:shd w:val="clear" w:color="auto" w:fill="auto"/>
            <w:noWrap/>
            <w:vAlign w:val="bottom"/>
            <w:hideMark/>
          </w:tcPr>
          <w:p w14:paraId="2854545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-48.0748</w:t>
            </w:r>
          </w:p>
        </w:tc>
        <w:tc>
          <w:tcPr>
            <w:tcW w:w="960" w:type="dxa"/>
            <w:tcBorders>
              <w:top w:val="nil"/>
              <w:left w:val="nil"/>
              <w:bottom w:val="single" w:sz="4" w:space="0" w:color="auto"/>
              <w:right w:val="single" w:sz="4" w:space="0" w:color="auto"/>
            </w:tcBorders>
            <w:shd w:val="clear" w:color="auto" w:fill="auto"/>
            <w:noWrap/>
            <w:vAlign w:val="bottom"/>
            <w:hideMark/>
          </w:tcPr>
          <w:p w14:paraId="463584C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3614.099</w:t>
            </w:r>
          </w:p>
        </w:tc>
        <w:tc>
          <w:tcPr>
            <w:tcW w:w="1053" w:type="dxa"/>
            <w:tcBorders>
              <w:top w:val="nil"/>
              <w:left w:val="nil"/>
              <w:bottom w:val="single" w:sz="4" w:space="0" w:color="auto"/>
              <w:right w:val="single" w:sz="4" w:space="0" w:color="auto"/>
            </w:tcBorders>
            <w:shd w:val="clear" w:color="auto" w:fill="auto"/>
            <w:noWrap/>
            <w:vAlign w:val="bottom"/>
            <w:hideMark/>
          </w:tcPr>
          <w:p w14:paraId="0E3365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-26.5965</w:t>
            </w:r>
          </w:p>
        </w:tc>
      </w:tr>
      <w:tr w:rsidR="00C34D53" w:rsidRPr="00C34D53" w14:paraId="68A0BA1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02354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105.6818</w:t>
            </w:r>
          </w:p>
        </w:tc>
        <w:tc>
          <w:tcPr>
            <w:tcW w:w="1053" w:type="dxa"/>
            <w:tcBorders>
              <w:top w:val="nil"/>
              <w:left w:val="nil"/>
              <w:bottom w:val="single" w:sz="4" w:space="0" w:color="auto"/>
              <w:right w:val="single" w:sz="4" w:space="0" w:color="auto"/>
            </w:tcBorders>
            <w:shd w:val="clear" w:color="auto" w:fill="auto"/>
            <w:noWrap/>
            <w:vAlign w:val="bottom"/>
            <w:hideMark/>
          </w:tcPr>
          <w:p w14:paraId="767F3DE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-63.1772</w:t>
            </w:r>
          </w:p>
        </w:tc>
        <w:tc>
          <w:tcPr>
            <w:tcW w:w="960" w:type="dxa"/>
            <w:tcBorders>
              <w:top w:val="nil"/>
              <w:left w:val="nil"/>
              <w:bottom w:val="single" w:sz="4" w:space="0" w:color="auto"/>
              <w:right w:val="single" w:sz="4" w:space="0" w:color="auto"/>
            </w:tcBorders>
            <w:shd w:val="clear" w:color="auto" w:fill="auto"/>
            <w:noWrap/>
            <w:vAlign w:val="bottom"/>
            <w:hideMark/>
          </w:tcPr>
          <w:p w14:paraId="0A76AD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619.4411</w:t>
            </w:r>
          </w:p>
        </w:tc>
        <w:tc>
          <w:tcPr>
            <w:tcW w:w="1053" w:type="dxa"/>
            <w:tcBorders>
              <w:top w:val="nil"/>
              <w:left w:val="nil"/>
              <w:bottom w:val="single" w:sz="4" w:space="0" w:color="auto"/>
              <w:right w:val="single" w:sz="4" w:space="0" w:color="auto"/>
            </w:tcBorders>
            <w:shd w:val="clear" w:color="auto" w:fill="auto"/>
            <w:noWrap/>
            <w:vAlign w:val="bottom"/>
            <w:hideMark/>
          </w:tcPr>
          <w:p w14:paraId="05E20EB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-48.0542</w:t>
            </w:r>
          </w:p>
        </w:tc>
        <w:tc>
          <w:tcPr>
            <w:tcW w:w="960" w:type="dxa"/>
            <w:tcBorders>
              <w:top w:val="nil"/>
              <w:left w:val="nil"/>
              <w:bottom w:val="single" w:sz="4" w:space="0" w:color="auto"/>
              <w:right w:val="single" w:sz="4" w:space="0" w:color="auto"/>
            </w:tcBorders>
            <w:shd w:val="clear" w:color="auto" w:fill="auto"/>
            <w:noWrap/>
            <w:vAlign w:val="bottom"/>
            <w:hideMark/>
          </w:tcPr>
          <w:p w14:paraId="4C5AD2A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3622.43</w:t>
            </w:r>
          </w:p>
        </w:tc>
        <w:tc>
          <w:tcPr>
            <w:tcW w:w="1053" w:type="dxa"/>
            <w:tcBorders>
              <w:top w:val="nil"/>
              <w:left w:val="nil"/>
              <w:bottom w:val="single" w:sz="4" w:space="0" w:color="auto"/>
              <w:right w:val="single" w:sz="4" w:space="0" w:color="auto"/>
            </w:tcBorders>
            <w:shd w:val="clear" w:color="auto" w:fill="auto"/>
            <w:noWrap/>
            <w:vAlign w:val="bottom"/>
            <w:hideMark/>
          </w:tcPr>
          <w:p w14:paraId="535115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-26.5339</w:t>
            </w:r>
          </w:p>
        </w:tc>
      </w:tr>
      <w:tr w:rsidR="00C34D53" w:rsidRPr="00C34D53" w14:paraId="699B61F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91094B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105.9254</w:t>
            </w:r>
          </w:p>
        </w:tc>
        <w:tc>
          <w:tcPr>
            <w:tcW w:w="1053" w:type="dxa"/>
            <w:tcBorders>
              <w:top w:val="nil"/>
              <w:left w:val="nil"/>
              <w:bottom w:val="single" w:sz="4" w:space="0" w:color="auto"/>
              <w:right w:val="single" w:sz="4" w:space="0" w:color="auto"/>
            </w:tcBorders>
            <w:shd w:val="clear" w:color="auto" w:fill="auto"/>
            <w:noWrap/>
            <w:vAlign w:val="bottom"/>
            <w:hideMark/>
          </w:tcPr>
          <w:p w14:paraId="0C263AC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-63.1588</w:t>
            </w:r>
          </w:p>
        </w:tc>
        <w:tc>
          <w:tcPr>
            <w:tcW w:w="960" w:type="dxa"/>
            <w:tcBorders>
              <w:top w:val="nil"/>
              <w:left w:val="nil"/>
              <w:bottom w:val="single" w:sz="4" w:space="0" w:color="auto"/>
              <w:right w:val="single" w:sz="4" w:space="0" w:color="auto"/>
            </w:tcBorders>
            <w:shd w:val="clear" w:color="auto" w:fill="auto"/>
            <w:noWrap/>
            <w:vAlign w:val="bottom"/>
            <w:hideMark/>
          </w:tcPr>
          <w:p w14:paraId="31AA89F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620.869</w:t>
            </w:r>
          </w:p>
        </w:tc>
        <w:tc>
          <w:tcPr>
            <w:tcW w:w="1053" w:type="dxa"/>
            <w:tcBorders>
              <w:top w:val="nil"/>
              <w:left w:val="nil"/>
              <w:bottom w:val="single" w:sz="4" w:space="0" w:color="auto"/>
              <w:right w:val="single" w:sz="4" w:space="0" w:color="auto"/>
            </w:tcBorders>
            <w:shd w:val="clear" w:color="auto" w:fill="auto"/>
            <w:noWrap/>
            <w:vAlign w:val="bottom"/>
            <w:hideMark/>
          </w:tcPr>
          <w:p w14:paraId="767A904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-48.0337</w:t>
            </w:r>
          </w:p>
        </w:tc>
        <w:tc>
          <w:tcPr>
            <w:tcW w:w="960" w:type="dxa"/>
            <w:tcBorders>
              <w:top w:val="nil"/>
              <w:left w:val="nil"/>
              <w:bottom w:val="single" w:sz="4" w:space="0" w:color="auto"/>
              <w:right w:val="single" w:sz="4" w:space="0" w:color="auto"/>
            </w:tcBorders>
            <w:shd w:val="clear" w:color="auto" w:fill="auto"/>
            <w:noWrap/>
            <w:vAlign w:val="bottom"/>
            <w:hideMark/>
          </w:tcPr>
          <w:p w14:paraId="56FD06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3630.781</w:t>
            </w:r>
          </w:p>
        </w:tc>
        <w:tc>
          <w:tcPr>
            <w:tcW w:w="1053" w:type="dxa"/>
            <w:tcBorders>
              <w:top w:val="nil"/>
              <w:left w:val="nil"/>
              <w:bottom w:val="single" w:sz="4" w:space="0" w:color="auto"/>
              <w:right w:val="single" w:sz="4" w:space="0" w:color="auto"/>
            </w:tcBorders>
            <w:shd w:val="clear" w:color="auto" w:fill="auto"/>
            <w:noWrap/>
            <w:vAlign w:val="bottom"/>
            <w:hideMark/>
          </w:tcPr>
          <w:p w14:paraId="43E2A9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-26.4709</w:t>
            </w:r>
          </w:p>
        </w:tc>
      </w:tr>
      <w:tr w:rsidR="00C34D53" w:rsidRPr="00C34D53" w14:paraId="3466990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90B3DE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106.1696</w:t>
            </w:r>
          </w:p>
        </w:tc>
        <w:tc>
          <w:tcPr>
            <w:tcW w:w="1053" w:type="dxa"/>
            <w:tcBorders>
              <w:top w:val="nil"/>
              <w:left w:val="nil"/>
              <w:bottom w:val="single" w:sz="4" w:space="0" w:color="auto"/>
              <w:right w:val="single" w:sz="4" w:space="0" w:color="auto"/>
            </w:tcBorders>
            <w:shd w:val="clear" w:color="auto" w:fill="auto"/>
            <w:noWrap/>
            <w:vAlign w:val="bottom"/>
            <w:hideMark/>
          </w:tcPr>
          <w:p w14:paraId="0F522DE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-63.1405</w:t>
            </w:r>
          </w:p>
        </w:tc>
        <w:tc>
          <w:tcPr>
            <w:tcW w:w="960" w:type="dxa"/>
            <w:tcBorders>
              <w:top w:val="nil"/>
              <w:left w:val="nil"/>
              <w:bottom w:val="single" w:sz="4" w:space="0" w:color="auto"/>
              <w:right w:val="single" w:sz="4" w:space="0" w:color="auto"/>
            </w:tcBorders>
            <w:shd w:val="clear" w:color="auto" w:fill="auto"/>
            <w:noWrap/>
            <w:vAlign w:val="bottom"/>
            <w:hideMark/>
          </w:tcPr>
          <w:p w14:paraId="5EB76A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622.3003</w:t>
            </w:r>
          </w:p>
        </w:tc>
        <w:tc>
          <w:tcPr>
            <w:tcW w:w="1053" w:type="dxa"/>
            <w:tcBorders>
              <w:top w:val="nil"/>
              <w:left w:val="nil"/>
              <w:bottom w:val="single" w:sz="4" w:space="0" w:color="auto"/>
              <w:right w:val="single" w:sz="4" w:space="0" w:color="auto"/>
            </w:tcBorders>
            <w:shd w:val="clear" w:color="auto" w:fill="auto"/>
            <w:noWrap/>
            <w:vAlign w:val="bottom"/>
            <w:hideMark/>
          </w:tcPr>
          <w:p w14:paraId="3D79E4C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-48.0131</w:t>
            </w:r>
          </w:p>
        </w:tc>
        <w:tc>
          <w:tcPr>
            <w:tcW w:w="960" w:type="dxa"/>
            <w:tcBorders>
              <w:top w:val="nil"/>
              <w:left w:val="nil"/>
              <w:bottom w:val="single" w:sz="4" w:space="0" w:color="auto"/>
              <w:right w:val="single" w:sz="4" w:space="0" w:color="auto"/>
            </w:tcBorders>
            <w:shd w:val="clear" w:color="auto" w:fill="auto"/>
            <w:noWrap/>
            <w:vAlign w:val="bottom"/>
            <w:hideMark/>
          </w:tcPr>
          <w:p w14:paraId="084BA88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3639.15</w:t>
            </w:r>
          </w:p>
        </w:tc>
        <w:tc>
          <w:tcPr>
            <w:tcW w:w="1053" w:type="dxa"/>
            <w:tcBorders>
              <w:top w:val="nil"/>
              <w:left w:val="nil"/>
              <w:bottom w:val="single" w:sz="4" w:space="0" w:color="auto"/>
              <w:right w:val="single" w:sz="4" w:space="0" w:color="auto"/>
            </w:tcBorders>
            <w:shd w:val="clear" w:color="auto" w:fill="auto"/>
            <w:noWrap/>
            <w:vAlign w:val="bottom"/>
            <w:hideMark/>
          </w:tcPr>
          <w:p w14:paraId="598DEA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-26.4075</w:t>
            </w:r>
          </w:p>
        </w:tc>
      </w:tr>
      <w:tr w:rsidR="00C34D53" w:rsidRPr="00C34D53" w14:paraId="441CDE1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09AE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106.4143</w:t>
            </w:r>
          </w:p>
        </w:tc>
        <w:tc>
          <w:tcPr>
            <w:tcW w:w="1053" w:type="dxa"/>
            <w:tcBorders>
              <w:top w:val="nil"/>
              <w:left w:val="nil"/>
              <w:bottom w:val="single" w:sz="4" w:space="0" w:color="auto"/>
              <w:right w:val="single" w:sz="4" w:space="0" w:color="auto"/>
            </w:tcBorders>
            <w:shd w:val="clear" w:color="auto" w:fill="auto"/>
            <w:noWrap/>
            <w:vAlign w:val="bottom"/>
            <w:hideMark/>
          </w:tcPr>
          <w:p w14:paraId="1174B83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-63.1221</w:t>
            </w:r>
          </w:p>
        </w:tc>
        <w:tc>
          <w:tcPr>
            <w:tcW w:w="960" w:type="dxa"/>
            <w:tcBorders>
              <w:top w:val="nil"/>
              <w:left w:val="nil"/>
              <w:bottom w:val="single" w:sz="4" w:space="0" w:color="auto"/>
              <w:right w:val="single" w:sz="4" w:space="0" w:color="auto"/>
            </w:tcBorders>
            <w:shd w:val="clear" w:color="auto" w:fill="auto"/>
            <w:noWrap/>
            <w:vAlign w:val="bottom"/>
            <w:hideMark/>
          </w:tcPr>
          <w:p w14:paraId="45CB765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623.7348</w:t>
            </w:r>
          </w:p>
        </w:tc>
        <w:tc>
          <w:tcPr>
            <w:tcW w:w="1053" w:type="dxa"/>
            <w:tcBorders>
              <w:top w:val="nil"/>
              <w:left w:val="nil"/>
              <w:bottom w:val="single" w:sz="4" w:space="0" w:color="auto"/>
              <w:right w:val="single" w:sz="4" w:space="0" w:color="auto"/>
            </w:tcBorders>
            <w:shd w:val="clear" w:color="auto" w:fill="auto"/>
            <w:noWrap/>
            <w:vAlign w:val="bottom"/>
            <w:hideMark/>
          </w:tcPr>
          <w:p w14:paraId="29888E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-47.9925</w:t>
            </w:r>
          </w:p>
        </w:tc>
        <w:tc>
          <w:tcPr>
            <w:tcW w:w="960" w:type="dxa"/>
            <w:tcBorders>
              <w:top w:val="nil"/>
              <w:left w:val="nil"/>
              <w:bottom w:val="single" w:sz="4" w:space="0" w:color="auto"/>
              <w:right w:val="single" w:sz="4" w:space="0" w:color="auto"/>
            </w:tcBorders>
            <w:shd w:val="clear" w:color="auto" w:fill="auto"/>
            <w:noWrap/>
            <w:vAlign w:val="bottom"/>
            <w:hideMark/>
          </w:tcPr>
          <w:p w14:paraId="76D361F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3647.539</w:t>
            </w:r>
          </w:p>
        </w:tc>
        <w:tc>
          <w:tcPr>
            <w:tcW w:w="1053" w:type="dxa"/>
            <w:tcBorders>
              <w:top w:val="nil"/>
              <w:left w:val="nil"/>
              <w:bottom w:val="single" w:sz="4" w:space="0" w:color="auto"/>
              <w:right w:val="single" w:sz="4" w:space="0" w:color="auto"/>
            </w:tcBorders>
            <w:shd w:val="clear" w:color="auto" w:fill="auto"/>
            <w:noWrap/>
            <w:vAlign w:val="bottom"/>
            <w:hideMark/>
          </w:tcPr>
          <w:p w14:paraId="266322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-26.3437</w:t>
            </w:r>
          </w:p>
        </w:tc>
      </w:tr>
      <w:tr w:rsidR="00C34D53" w:rsidRPr="00C34D53" w14:paraId="29E4381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2806AF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106.6596</w:t>
            </w:r>
          </w:p>
        </w:tc>
        <w:tc>
          <w:tcPr>
            <w:tcW w:w="1053" w:type="dxa"/>
            <w:tcBorders>
              <w:top w:val="nil"/>
              <w:left w:val="nil"/>
              <w:bottom w:val="single" w:sz="4" w:space="0" w:color="auto"/>
              <w:right w:val="single" w:sz="4" w:space="0" w:color="auto"/>
            </w:tcBorders>
            <w:shd w:val="clear" w:color="auto" w:fill="auto"/>
            <w:noWrap/>
            <w:vAlign w:val="bottom"/>
            <w:hideMark/>
          </w:tcPr>
          <w:p w14:paraId="3393C34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-63.1037</w:t>
            </w:r>
          </w:p>
        </w:tc>
        <w:tc>
          <w:tcPr>
            <w:tcW w:w="960" w:type="dxa"/>
            <w:tcBorders>
              <w:top w:val="nil"/>
              <w:left w:val="nil"/>
              <w:bottom w:val="single" w:sz="4" w:space="0" w:color="auto"/>
              <w:right w:val="single" w:sz="4" w:space="0" w:color="auto"/>
            </w:tcBorders>
            <w:shd w:val="clear" w:color="auto" w:fill="auto"/>
            <w:noWrap/>
            <w:vAlign w:val="bottom"/>
            <w:hideMark/>
          </w:tcPr>
          <w:p w14:paraId="46B703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625.1727</w:t>
            </w:r>
          </w:p>
        </w:tc>
        <w:tc>
          <w:tcPr>
            <w:tcW w:w="1053" w:type="dxa"/>
            <w:tcBorders>
              <w:top w:val="nil"/>
              <w:left w:val="nil"/>
              <w:bottom w:val="single" w:sz="4" w:space="0" w:color="auto"/>
              <w:right w:val="single" w:sz="4" w:space="0" w:color="auto"/>
            </w:tcBorders>
            <w:shd w:val="clear" w:color="auto" w:fill="auto"/>
            <w:noWrap/>
            <w:vAlign w:val="bottom"/>
            <w:hideMark/>
          </w:tcPr>
          <w:p w14:paraId="760D88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-47.972</w:t>
            </w:r>
          </w:p>
        </w:tc>
        <w:tc>
          <w:tcPr>
            <w:tcW w:w="960" w:type="dxa"/>
            <w:tcBorders>
              <w:top w:val="nil"/>
              <w:left w:val="nil"/>
              <w:bottom w:val="single" w:sz="4" w:space="0" w:color="auto"/>
              <w:right w:val="single" w:sz="4" w:space="0" w:color="auto"/>
            </w:tcBorders>
            <w:shd w:val="clear" w:color="auto" w:fill="auto"/>
            <w:noWrap/>
            <w:vAlign w:val="bottom"/>
            <w:hideMark/>
          </w:tcPr>
          <w:p w14:paraId="003DA2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3655.948</w:t>
            </w:r>
          </w:p>
        </w:tc>
        <w:tc>
          <w:tcPr>
            <w:tcW w:w="1053" w:type="dxa"/>
            <w:tcBorders>
              <w:top w:val="nil"/>
              <w:left w:val="nil"/>
              <w:bottom w:val="single" w:sz="4" w:space="0" w:color="auto"/>
              <w:right w:val="single" w:sz="4" w:space="0" w:color="auto"/>
            </w:tcBorders>
            <w:shd w:val="clear" w:color="auto" w:fill="auto"/>
            <w:noWrap/>
            <w:vAlign w:val="bottom"/>
            <w:hideMark/>
          </w:tcPr>
          <w:p w14:paraId="578F275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-26.2795</w:t>
            </w:r>
          </w:p>
        </w:tc>
      </w:tr>
      <w:tr w:rsidR="00C34D53" w:rsidRPr="00C34D53" w14:paraId="68DC6BB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3481D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106.9055</w:t>
            </w:r>
          </w:p>
        </w:tc>
        <w:tc>
          <w:tcPr>
            <w:tcW w:w="1053" w:type="dxa"/>
            <w:tcBorders>
              <w:top w:val="nil"/>
              <w:left w:val="nil"/>
              <w:bottom w:val="single" w:sz="4" w:space="0" w:color="auto"/>
              <w:right w:val="single" w:sz="4" w:space="0" w:color="auto"/>
            </w:tcBorders>
            <w:shd w:val="clear" w:color="auto" w:fill="auto"/>
            <w:noWrap/>
            <w:vAlign w:val="bottom"/>
            <w:hideMark/>
          </w:tcPr>
          <w:p w14:paraId="709F8C5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-63.0853</w:t>
            </w:r>
          </w:p>
        </w:tc>
        <w:tc>
          <w:tcPr>
            <w:tcW w:w="960" w:type="dxa"/>
            <w:tcBorders>
              <w:top w:val="nil"/>
              <w:left w:val="nil"/>
              <w:bottom w:val="single" w:sz="4" w:space="0" w:color="auto"/>
              <w:right w:val="single" w:sz="4" w:space="0" w:color="auto"/>
            </w:tcBorders>
            <w:shd w:val="clear" w:color="auto" w:fill="auto"/>
            <w:noWrap/>
            <w:vAlign w:val="bottom"/>
            <w:hideMark/>
          </w:tcPr>
          <w:p w14:paraId="33D8AAB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626.6139</w:t>
            </w:r>
          </w:p>
        </w:tc>
        <w:tc>
          <w:tcPr>
            <w:tcW w:w="1053" w:type="dxa"/>
            <w:tcBorders>
              <w:top w:val="nil"/>
              <w:left w:val="nil"/>
              <w:bottom w:val="single" w:sz="4" w:space="0" w:color="auto"/>
              <w:right w:val="single" w:sz="4" w:space="0" w:color="auto"/>
            </w:tcBorders>
            <w:shd w:val="clear" w:color="auto" w:fill="auto"/>
            <w:noWrap/>
            <w:vAlign w:val="bottom"/>
            <w:hideMark/>
          </w:tcPr>
          <w:p w14:paraId="1A1A341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-47.9514</w:t>
            </w:r>
          </w:p>
        </w:tc>
        <w:tc>
          <w:tcPr>
            <w:tcW w:w="960" w:type="dxa"/>
            <w:tcBorders>
              <w:top w:val="nil"/>
              <w:left w:val="nil"/>
              <w:bottom w:val="single" w:sz="4" w:space="0" w:color="auto"/>
              <w:right w:val="single" w:sz="4" w:space="0" w:color="auto"/>
            </w:tcBorders>
            <w:shd w:val="clear" w:color="auto" w:fill="auto"/>
            <w:noWrap/>
            <w:vAlign w:val="bottom"/>
            <w:hideMark/>
          </w:tcPr>
          <w:p w14:paraId="7A4CB7E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3664.376</w:t>
            </w:r>
          </w:p>
        </w:tc>
        <w:tc>
          <w:tcPr>
            <w:tcW w:w="1053" w:type="dxa"/>
            <w:tcBorders>
              <w:top w:val="nil"/>
              <w:left w:val="nil"/>
              <w:bottom w:val="single" w:sz="4" w:space="0" w:color="auto"/>
              <w:right w:val="single" w:sz="4" w:space="0" w:color="auto"/>
            </w:tcBorders>
            <w:shd w:val="clear" w:color="auto" w:fill="auto"/>
            <w:noWrap/>
            <w:vAlign w:val="bottom"/>
            <w:hideMark/>
          </w:tcPr>
          <w:p w14:paraId="6C392F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-26.2148</w:t>
            </w:r>
          </w:p>
        </w:tc>
      </w:tr>
      <w:tr w:rsidR="00C34D53" w:rsidRPr="00C34D53" w14:paraId="092E032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B1C471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107.1519</w:t>
            </w:r>
          </w:p>
        </w:tc>
        <w:tc>
          <w:tcPr>
            <w:tcW w:w="1053" w:type="dxa"/>
            <w:tcBorders>
              <w:top w:val="nil"/>
              <w:left w:val="nil"/>
              <w:bottom w:val="single" w:sz="4" w:space="0" w:color="auto"/>
              <w:right w:val="single" w:sz="4" w:space="0" w:color="auto"/>
            </w:tcBorders>
            <w:shd w:val="clear" w:color="auto" w:fill="auto"/>
            <w:noWrap/>
            <w:vAlign w:val="bottom"/>
            <w:hideMark/>
          </w:tcPr>
          <w:p w14:paraId="36DFCC0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-63.0669</w:t>
            </w:r>
          </w:p>
        </w:tc>
        <w:tc>
          <w:tcPr>
            <w:tcW w:w="960" w:type="dxa"/>
            <w:tcBorders>
              <w:top w:val="nil"/>
              <w:left w:val="nil"/>
              <w:bottom w:val="single" w:sz="4" w:space="0" w:color="auto"/>
              <w:right w:val="single" w:sz="4" w:space="0" w:color="auto"/>
            </w:tcBorders>
            <w:shd w:val="clear" w:color="auto" w:fill="auto"/>
            <w:noWrap/>
            <w:vAlign w:val="bottom"/>
            <w:hideMark/>
          </w:tcPr>
          <w:p w14:paraId="42A38C8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628.0584</w:t>
            </w:r>
          </w:p>
        </w:tc>
        <w:tc>
          <w:tcPr>
            <w:tcW w:w="1053" w:type="dxa"/>
            <w:tcBorders>
              <w:top w:val="nil"/>
              <w:left w:val="nil"/>
              <w:bottom w:val="single" w:sz="4" w:space="0" w:color="auto"/>
              <w:right w:val="single" w:sz="4" w:space="0" w:color="auto"/>
            </w:tcBorders>
            <w:shd w:val="clear" w:color="auto" w:fill="auto"/>
            <w:noWrap/>
            <w:vAlign w:val="bottom"/>
            <w:hideMark/>
          </w:tcPr>
          <w:p w14:paraId="1753CCC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-47.9308</w:t>
            </w:r>
          </w:p>
        </w:tc>
        <w:tc>
          <w:tcPr>
            <w:tcW w:w="960" w:type="dxa"/>
            <w:tcBorders>
              <w:top w:val="nil"/>
              <w:left w:val="nil"/>
              <w:bottom w:val="single" w:sz="4" w:space="0" w:color="auto"/>
              <w:right w:val="single" w:sz="4" w:space="0" w:color="auto"/>
            </w:tcBorders>
            <w:shd w:val="clear" w:color="auto" w:fill="auto"/>
            <w:noWrap/>
            <w:vAlign w:val="bottom"/>
            <w:hideMark/>
          </w:tcPr>
          <w:p w14:paraId="04E4843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3672.823</w:t>
            </w:r>
          </w:p>
        </w:tc>
        <w:tc>
          <w:tcPr>
            <w:tcW w:w="1053" w:type="dxa"/>
            <w:tcBorders>
              <w:top w:val="nil"/>
              <w:left w:val="nil"/>
              <w:bottom w:val="single" w:sz="4" w:space="0" w:color="auto"/>
              <w:right w:val="single" w:sz="4" w:space="0" w:color="auto"/>
            </w:tcBorders>
            <w:shd w:val="clear" w:color="auto" w:fill="auto"/>
            <w:noWrap/>
            <w:vAlign w:val="bottom"/>
            <w:hideMark/>
          </w:tcPr>
          <w:p w14:paraId="4DB08D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-26.1497</w:t>
            </w:r>
          </w:p>
        </w:tc>
      </w:tr>
      <w:tr w:rsidR="00C34D53" w:rsidRPr="00C34D53" w14:paraId="2A300E9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53B113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107.3989</w:t>
            </w:r>
          </w:p>
        </w:tc>
        <w:tc>
          <w:tcPr>
            <w:tcW w:w="1053" w:type="dxa"/>
            <w:tcBorders>
              <w:top w:val="nil"/>
              <w:left w:val="nil"/>
              <w:bottom w:val="single" w:sz="4" w:space="0" w:color="auto"/>
              <w:right w:val="single" w:sz="4" w:space="0" w:color="auto"/>
            </w:tcBorders>
            <w:shd w:val="clear" w:color="auto" w:fill="auto"/>
            <w:noWrap/>
            <w:vAlign w:val="bottom"/>
            <w:hideMark/>
          </w:tcPr>
          <w:p w14:paraId="061000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-63.0485</w:t>
            </w:r>
          </w:p>
        </w:tc>
        <w:tc>
          <w:tcPr>
            <w:tcW w:w="960" w:type="dxa"/>
            <w:tcBorders>
              <w:top w:val="nil"/>
              <w:left w:val="nil"/>
              <w:bottom w:val="single" w:sz="4" w:space="0" w:color="auto"/>
              <w:right w:val="single" w:sz="4" w:space="0" w:color="auto"/>
            </w:tcBorders>
            <w:shd w:val="clear" w:color="auto" w:fill="auto"/>
            <w:noWrap/>
            <w:vAlign w:val="bottom"/>
            <w:hideMark/>
          </w:tcPr>
          <w:p w14:paraId="2EF533A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629.5062</w:t>
            </w:r>
          </w:p>
        </w:tc>
        <w:tc>
          <w:tcPr>
            <w:tcW w:w="1053" w:type="dxa"/>
            <w:tcBorders>
              <w:top w:val="nil"/>
              <w:left w:val="nil"/>
              <w:bottom w:val="single" w:sz="4" w:space="0" w:color="auto"/>
              <w:right w:val="single" w:sz="4" w:space="0" w:color="auto"/>
            </w:tcBorders>
            <w:shd w:val="clear" w:color="auto" w:fill="auto"/>
            <w:noWrap/>
            <w:vAlign w:val="bottom"/>
            <w:hideMark/>
          </w:tcPr>
          <w:p w14:paraId="0FCB37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-47.9102</w:t>
            </w:r>
          </w:p>
        </w:tc>
        <w:tc>
          <w:tcPr>
            <w:tcW w:w="960" w:type="dxa"/>
            <w:tcBorders>
              <w:top w:val="nil"/>
              <w:left w:val="nil"/>
              <w:bottom w:val="single" w:sz="4" w:space="0" w:color="auto"/>
              <w:right w:val="single" w:sz="4" w:space="0" w:color="auto"/>
            </w:tcBorders>
            <w:shd w:val="clear" w:color="auto" w:fill="auto"/>
            <w:noWrap/>
            <w:vAlign w:val="bottom"/>
            <w:hideMark/>
          </w:tcPr>
          <w:p w14:paraId="02138B3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3681.29</w:t>
            </w:r>
          </w:p>
        </w:tc>
        <w:tc>
          <w:tcPr>
            <w:tcW w:w="1053" w:type="dxa"/>
            <w:tcBorders>
              <w:top w:val="nil"/>
              <w:left w:val="nil"/>
              <w:bottom w:val="single" w:sz="4" w:space="0" w:color="auto"/>
              <w:right w:val="single" w:sz="4" w:space="0" w:color="auto"/>
            </w:tcBorders>
            <w:shd w:val="clear" w:color="auto" w:fill="auto"/>
            <w:noWrap/>
            <w:vAlign w:val="bottom"/>
            <w:hideMark/>
          </w:tcPr>
          <w:p w14:paraId="42CF6A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-26.0842</w:t>
            </w:r>
          </w:p>
        </w:tc>
      </w:tr>
      <w:tr w:rsidR="00C34D53" w:rsidRPr="00C34D53" w14:paraId="387E168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AB6B3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107.6465</w:t>
            </w:r>
          </w:p>
        </w:tc>
        <w:tc>
          <w:tcPr>
            <w:tcW w:w="1053" w:type="dxa"/>
            <w:tcBorders>
              <w:top w:val="nil"/>
              <w:left w:val="nil"/>
              <w:bottom w:val="single" w:sz="4" w:space="0" w:color="auto"/>
              <w:right w:val="single" w:sz="4" w:space="0" w:color="auto"/>
            </w:tcBorders>
            <w:shd w:val="clear" w:color="auto" w:fill="auto"/>
            <w:noWrap/>
            <w:vAlign w:val="bottom"/>
            <w:hideMark/>
          </w:tcPr>
          <w:p w14:paraId="1B3C68E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-63.0301</w:t>
            </w:r>
          </w:p>
        </w:tc>
        <w:tc>
          <w:tcPr>
            <w:tcW w:w="960" w:type="dxa"/>
            <w:tcBorders>
              <w:top w:val="nil"/>
              <w:left w:val="nil"/>
              <w:bottom w:val="single" w:sz="4" w:space="0" w:color="auto"/>
              <w:right w:val="single" w:sz="4" w:space="0" w:color="auto"/>
            </w:tcBorders>
            <w:shd w:val="clear" w:color="auto" w:fill="auto"/>
            <w:noWrap/>
            <w:vAlign w:val="bottom"/>
            <w:hideMark/>
          </w:tcPr>
          <w:p w14:paraId="77915CE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630.9573</w:t>
            </w:r>
          </w:p>
        </w:tc>
        <w:tc>
          <w:tcPr>
            <w:tcW w:w="1053" w:type="dxa"/>
            <w:tcBorders>
              <w:top w:val="nil"/>
              <w:left w:val="nil"/>
              <w:bottom w:val="single" w:sz="4" w:space="0" w:color="auto"/>
              <w:right w:val="single" w:sz="4" w:space="0" w:color="auto"/>
            </w:tcBorders>
            <w:shd w:val="clear" w:color="auto" w:fill="auto"/>
            <w:noWrap/>
            <w:vAlign w:val="bottom"/>
            <w:hideMark/>
          </w:tcPr>
          <w:p w14:paraId="1EA5F4D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-47.8896</w:t>
            </w:r>
          </w:p>
        </w:tc>
        <w:tc>
          <w:tcPr>
            <w:tcW w:w="960" w:type="dxa"/>
            <w:tcBorders>
              <w:top w:val="nil"/>
              <w:left w:val="nil"/>
              <w:bottom w:val="single" w:sz="4" w:space="0" w:color="auto"/>
              <w:right w:val="single" w:sz="4" w:space="0" w:color="auto"/>
            </w:tcBorders>
            <w:shd w:val="clear" w:color="auto" w:fill="auto"/>
            <w:noWrap/>
            <w:vAlign w:val="bottom"/>
            <w:hideMark/>
          </w:tcPr>
          <w:p w14:paraId="5FAEBD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3689.776</w:t>
            </w:r>
          </w:p>
        </w:tc>
        <w:tc>
          <w:tcPr>
            <w:tcW w:w="1053" w:type="dxa"/>
            <w:tcBorders>
              <w:top w:val="nil"/>
              <w:left w:val="nil"/>
              <w:bottom w:val="single" w:sz="4" w:space="0" w:color="auto"/>
              <w:right w:val="single" w:sz="4" w:space="0" w:color="auto"/>
            </w:tcBorders>
            <w:shd w:val="clear" w:color="auto" w:fill="auto"/>
            <w:noWrap/>
            <w:vAlign w:val="bottom"/>
            <w:hideMark/>
          </w:tcPr>
          <w:p w14:paraId="4DB1C92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-26.0182</w:t>
            </w:r>
          </w:p>
        </w:tc>
      </w:tr>
      <w:tr w:rsidR="00C34D53" w:rsidRPr="00C34D53" w14:paraId="5CA5ED4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8326E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107.8947</w:t>
            </w:r>
          </w:p>
        </w:tc>
        <w:tc>
          <w:tcPr>
            <w:tcW w:w="1053" w:type="dxa"/>
            <w:tcBorders>
              <w:top w:val="nil"/>
              <w:left w:val="nil"/>
              <w:bottom w:val="single" w:sz="4" w:space="0" w:color="auto"/>
              <w:right w:val="single" w:sz="4" w:space="0" w:color="auto"/>
            </w:tcBorders>
            <w:shd w:val="clear" w:color="auto" w:fill="auto"/>
            <w:noWrap/>
            <w:vAlign w:val="bottom"/>
            <w:hideMark/>
          </w:tcPr>
          <w:p w14:paraId="21C2B5A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-63.0117</w:t>
            </w:r>
          </w:p>
        </w:tc>
        <w:tc>
          <w:tcPr>
            <w:tcW w:w="960" w:type="dxa"/>
            <w:tcBorders>
              <w:top w:val="nil"/>
              <w:left w:val="nil"/>
              <w:bottom w:val="single" w:sz="4" w:space="0" w:color="auto"/>
              <w:right w:val="single" w:sz="4" w:space="0" w:color="auto"/>
            </w:tcBorders>
            <w:shd w:val="clear" w:color="auto" w:fill="auto"/>
            <w:noWrap/>
            <w:vAlign w:val="bottom"/>
            <w:hideMark/>
          </w:tcPr>
          <w:p w14:paraId="45BF4C5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632.4119</w:t>
            </w:r>
          </w:p>
        </w:tc>
        <w:tc>
          <w:tcPr>
            <w:tcW w:w="1053" w:type="dxa"/>
            <w:tcBorders>
              <w:top w:val="nil"/>
              <w:left w:val="nil"/>
              <w:bottom w:val="single" w:sz="4" w:space="0" w:color="auto"/>
              <w:right w:val="single" w:sz="4" w:space="0" w:color="auto"/>
            </w:tcBorders>
            <w:shd w:val="clear" w:color="auto" w:fill="auto"/>
            <w:noWrap/>
            <w:vAlign w:val="bottom"/>
            <w:hideMark/>
          </w:tcPr>
          <w:p w14:paraId="56DF7C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-47.869</w:t>
            </w:r>
          </w:p>
        </w:tc>
        <w:tc>
          <w:tcPr>
            <w:tcW w:w="960" w:type="dxa"/>
            <w:tcBorders>
              <w:top w:val="nil"/>
              <w:left w:val="nil"/>
              <w:bottom w:val="single" w:sz="4" w:space="0" w:color="auto"/>
              <w:right w:val="single" w:sz="4" w:space="0" w:color="auto"/>
            </w:tcBorders>
            <w:shd w:val="clear" w:color="auto" w:fill="auto"/>
            <w:noWrap/>
            <w:vAlign w:val="bottom"/>
            <w:hideMark/>
          </w:tcPr>
          <w:p w14:paraId="56C908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3698.282</w:t>
            </w:r>
          </w:p>
        </w:tc>
        <w:tc>
          <w:tcPr>
            <w:tcW w:w="1053" w:type="dxa"/>
            <w:tcBorders>
              <w:top w:val="nil"/>
              <w:left w:val="nil"/>
              <w:bottom w:val="single" w:sz="4" w:space="0" w:color="auto"/>
              <w:right w:val="single" w:sz="4" w:space="0" w:color="auto"/>
            </w:tcBorders>
            <w:shd w:val="clear" w:color="auto" w:fill="auto"/>
            <w:noWrap/>
            <w:vAlign w:val="bottom"/>
            <w:hideMark/>
          </w:tcPr>
          <w:p w14:paraId="794EBC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-25.9518</w:t>
            </w:r>
          </w:p>
        </w:tc>
      </w:tr>
      <w:tr w:rsidR="00C34D53" w:rsidRPr="00C34D53" w14:paraId="6D8CC7B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48CC9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108.1434</w:t>
            </w:r>
          </w:p>
        </w:tc>
        <w:tc>
          <w:tcPr>
            <w:tcW w:w="1053" w:type="dxa"/>
            <w:tcBorders>
              <w:top w:val="nil"/>
              <w:left w:val="nil"/>
              <w:bottom w:val="single" w:sz="4" w:space="0" w:color="auto"/>
              <w:right w:val="single" w:sz="4" w:space="0" w:color="auto"/>
            </w:tcBorders>
            <w:shd w:val="clear" w:color="auto" w:fill="auto"/>
            <w:noWrap/>
            <w:vAlign w:val="bottom"/>
            <w:hideMark/>
          </w:tcPr>
          <w:p w14:paraId="0829BE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-62.9933</w:t>
            </w:r>
          </w:p>
        </w:tc>
        <w:tc>
          <w:tcPr>
            <w:tcW w:w="960" w:type="dxa"/>
            <w:tcBorders>
              <w:top w:val="nil"/>
              <w:left w:val="nil"/>
              <w:bottom w:val="single" w:sz="4" w:space="0" w:color="auto"/>
              <w:right w:val="single" w:sz="4" w:space="0" w:color="auto"/>
            </w:tcBorders>
            <w:shd w:val="clear" w:color="auto" w:fill="auto"/>
            <w:noWrap/>
            <w:vAlign w:val="bottom"/>
            <w:hideMark/>
          </w:tcPr>
          <w:p w14:paraId="446D594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633.8697</w:t>
            </w:r>
          </w:p>
        </w:tc>
        <w:tc>
          <w:tcPr>
            <w:tcW w:w="1053" w:type="dxa"/>
            <w:tcBorders>
              <w:top w:val="nil"/>
              <w:left w:val="nil"/>
              <w:bottom w:val="single" w:sz="4" w:space="0" w:color="auto"/>
              <w:right w:val="single" w:sz="4" w:space="0" w:color="auto"/>
            </w:tcBorders>
            <w:shd w:val="clear" w:color="auto" w:fill="auto"/>
            <w:noWrap/>
            <w:vAlign w:val="bottom"/>
            <w:hideMark/>
          </w:tcPr>
          <w:p w14:paraId="320707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-47.8485</w:t>
            </w:r>
          </w:p>
        </w:tc>
        <w:tc>
          <w:tcPr>
            <w:tcW w:w="960" w:type="dxa"/>
            <w:tcBorders>
              <w:top w:val="nil"/>
              <w:left w:val="nil"/>
              <w:bottom w:val="single" w:sz="4" w:space="0" w:color="auto"/>
              <w:right w:val="single" w:sz="4" w:space="0" w:color="auto"/>
            </w:tcBorders>
            <w:shd w:val="clear" w:color="auto" w:fill="auto"/>
            <w:noWrap/>
            <w:vAlign w:val="bottom"/>
            <w:hideMark/>
          </w:tcPr>
          <w:p w14:paraId="52B5E7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3706.807</w:t>
            </w:r>
          </w:p>
        </w:tc>
        <w:tc>
          <w:tcPr>
            <w:tcW w:w="1053" w:type="dxa"/>
            <w:tcBorders>
              <w:top w:val="nil"/>
              <w:left w:val="nil"/>
              <w:bottom w:val="single" w:sz="4" w:space="0" w:color="auto"/>
              <w:right w:val="single" w:sz="4" w:space="0" w:color="auto"/>
            </w:tcBorders>
            <w:shd w:val="clear" w:color="auto" w:fill="auto"/>
            <w:noWrap/>
            <w:vAlign w:val="bottom"/>
            <w:hideMark/>
          </w:tcPr>
          <w:p w14:paraId="277924F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-25.8848</w:t>
            </w:r>
          </w:p>
        </w:tc>
      </w:tr>
      <w:tr w:rsidR="00C34D53" w:rsidRPr="00C34D53" w14:paraId="2DF7929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CD68E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108.3927</w:t>
            </w:r>
          </w:p>
        </w:tc>
        <w:tc>
          <w:tcPr>
            <w:tcW w:w="1053" w:type="dxa"/>
            <w:tcBorders>
              <w:top w:val="nil"/>
              <w:left w:val="nil"/>
              <w:bottom w:val="single" w:sz="4" w:space="0" w:color="auto"/>
              <w:right w:val="single" w:sz="4" w:space="0" w:color="auto"/>
            </w:tcBorders>
            <w:shd w:val="clear" w:color="auto" w:fill="auto"/>
            <w:noWrap/>
            <w:vAlign w:val="bottom"/>
            <w:hideMark/>
          </w:tcPr>
          <w:p w14:paraId="5E162E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-62.9749</w:t>
            </w:r>
          </w:p>
        </w:tc>
        <w:tc>
          <w:tcPr>
            <w:tcW w:w="960" w:type="dxa"/>
            <w:tcBorders>
              <w:top w:val="nil"/>
              <w:left w:val="nil"/>
              <w:bottom w:val="single" w:sz="4" w:space="0" w:color="auto"/>
              <w:right w:val="single" w:sz="4" w:space="0" w:color="auto"/>
            </w:tcBorders>
            <w:shd w:val="clear" w:color="auto" w:fill="auto"/>
            <w:noWrap/>
            <w:vAlign w:val="bottom"/>
            <w:hideMark/>
          </w:tcPr>
          <w:p w14:paraId="13F066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635.3309</w:t>
            </w:r>
          </w:p>
        </w:tc>
        <w:tc>
          <w:tcPr>
            <w:tcW w:w="1053" w:type="dxa"/>
            <w:tcBorders>
              <w:top w:val="nil"/>
              <w:left w:val="nil"/>
              <w:bottom w:val="single" w:sz="4" w:space="0" w:color="auto"/>
              <w:right w:val="single" w:sz="4" w:space="0" w:color="auto"/>
            </w:tcBorders>
            <w:shd w:val="clear" w:color="auto" w:fill="auto"/>
            <w:noWrap/>
            <w:vAlign w:val="bottom"/>
            <w:hideMark/>
          </w:tcPr>
          <w:p w14:paraId="08AAA97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-47.8279</w:t>
            </w:r>
          </w:p>
        </w:tc>
        <w:tc>
          <w:tcPr>
            <w:tcW w:w="960" w:type="dxa"/>
            <w:tcBorders>
              <w:top w:val="nil"/>
              <w:left w:val="nil"/>
              <w:bottom w:val="single" w:sz="4" w:space="0" w:color="auto"/>
              <w:right w:val="single" w:sz="4" w:space="0" w:color="auto"/>
            </w:tcBorders>
            <w:shd w:val="clear" w:color="auto" w:fill="auto"/>
            <w:noWrap/>
            <w:vAlign w:val="bottom"/>
            <w:hideMark/>
          </w:tcPr>
          <w:p w14:paraId="1634C3C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3715.352</w:t>
            </w:r>
          </w:p>
        </w:tc>
        <w:tc>
          <w:tcPr>
            <w:tcW w:w="1053" w:type="dxa"/>
            <w:tcBorders>
              <w:top w:val="nil"/>
              <w:left w:val="nil"/>
              <w:bottom w:val="single" w:sz="4" w:space="0" w:color="auto"/>
              <w:right w:val="single" w:sz="4" w:space="0" w:color="auto"/>
            </w:tcBorders>
            <w:shd w:val="clear" w:color="auto" w:fill="auto"/>
            <w:noWrap/>
            <w:vAlign w:val="bottom"/>
            <w:hideMark/>
          </w:tcPr>
          <w:p w14:paraId="014778F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-25.8175</w:t>
            </w:r>
          </w:p>
        </w:tc>
      </w:tr>
      <w:tr w:rsidR="00C34D53" w:rsidRPr="00C34D53" w14:paraId="3F76465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DC05B7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108.6426</w:t>
            </w:r>
          </w:p>
        </w:tc>
        <w:tc>
          <w:tcPr>
            <w:tcW w:w="1053" w:type="dxa"/>
            <w:tcBorders>
              <w:top w:val="nil"/>
              <w:left w:val="nil"/>
              <w:bottom w:val="single" w:sz="4" w:space="0" w:color="auto"/>
              <w:right w:val="single" w:sz="4" w:space="0" w:color="auto"/>
            </w:tcBorders>
            <w:shd w:val="clear" w:color="auto" w:fill="auto"/>
            <w:noWrap/>
            <w:vAlign w:val="bottom"/>
            <w:hideMark/>
          </w:tcPr>
          <w:p w14:paraId="2780CB3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-62.9564</w:t>
            </w:r>
          </w:p>
        </w:tc>
        <w:tc>
          <w:tcPr>
            <w:tcW w:w="960" w:type="dxa"/>
            <w:tcBorders>
              <w:top w:val="nil"/>
              <w:left w:val="nil"/>
              <w:bottom w:val="single" w:sz="4" w:space="0" w:color="auto"/>
              <w:right w:val="single" w:sz="4" w:space="0" w:color="auto"/>
            </w:tcBorders>
            <w:shd w:val="clear" w:color="auto" w:fill="auto"/>
            <w:noWrap/>
            <w:vAlign w:val="bottom"/>
            <w:hideMark/>
          </w:tcPr>
          <w:p w14:paraId="12FFDD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636.7955</w:t>
            </w:r>
          </w:p>
        </w:tc>
        <w:tc>
          <w:tcPr>
            <w:tcW w:w="1053" w:type="dxa"/>
            <w:tcBorders>
              <w:top w:val="nil"/>
              <w:left w:val="nil"/>
              <w:bottom w:val="single" w:sz="4" w:space="0" w:color="auto"/>
              <w:right w:val="single" w:sz="4" w:space="0" w:color="auto"/>
            </w:tcBorders>
            <w:shd w:val="clear" w:color="auto" w:fill="auto"/>
            <w:noWrap/>
            <w:vAlign w:val="bottom"/>
            <w:hideMark/>
          </w:tcPr>
          <w:p w14:paraId="7CDE466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-47.8073</w:t>
            </w:r>
          </w:p>
        </w:tc>
        <w:tc>
          <w:tcPr>
            <w:tcW w:w="960" w:type="dxa"/>
            <w:tcBorders>
              <w:top w:val="nil"/>
              <w:left w:val="nil"/>
              <w:bottom w:val="single" w:sz="4" w:space="0" w:color="auto"/>
              <w:right w:val="single" w:sz="4" w:space="0" w:color="auto"/>
            </w:tcBorders>
            <w:shd w:val="clear" w:color="auto" w:fill="auto"/>
            <w:noWrap/>
            <w:vAlign w:val="bottom"/>
            <w:hideMark/>
          </w:tcPr>
          <w:p w14:paraId="764078A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3723.917</w:t>
            </w:r>
          </w:p>
        </w:tc>
        <w:tc>
          <w:tcPr>
            <w:tcW w:w="1053" w:type="dxa"/>
            <w:tcBorders>
              <w:top w:val="nil"/>
              <w:left w:val="nil"/>
              <w:bottom w:val="single" w:sz="4" w:space="0" w:color="auto"/>
              <w:right w:val="single" w:sz="4" w:space="0" w:color="auto"/>
            </w:tcBorders>
            <w:shd w:val="clear" w:color="auto" w:fill="auto"/>
            <w:noWrap/>
            <w:vAlign w:val="bottom"/>
            <w:hideMark/>
          </w:tcPr>
          <w:p w14:paraId="2262B2E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-25.7496</w:t>
            </w:r>
          </w:p>
        </w:tc>
      </w:tr>
      <w:tr w:rsidR="00C34D53" w:rsidRPr="00C34D53" w14:paraId="0BED72C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774A20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108.893</w:t>
            </w:r>
          </w:p>
        </w:tc>
        <w:tc>
          <w:tcPr>
            <w:tcW w:w="1053" w:type="dxa"/>
            <w:tcBorders>
              <w:top w:val="nil"/>
              <w:left w:val="nil"/>
              <w:bottom w:val="single" w:sz="4" w:space="0" w:color="auto"/>
              <w:right w:val="single" w:sz="4" w:space="0" w:color="auto"/>
            </w:tcBorders>
            <w:shd w:val="clear" w:color="auto" w:fill="auto"/>
            <w:noWrap/>
            <w:vAlign w:val="bottom"/>
            <w:hideMark/>
          </w:tcPr>
          <w:p w14:paraId="107922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-62.938</w:t>
            </w:r>
          </w:p>
        </w:tc>
        <w:tc>
          <w:tcPr>
            <w:tcW w:w="960" w:type="dxa"/>
            <w:tcBorders>
              <w:top w:val="nil"/>
              <w:left w:val="nil"/>
              <w:bottom w:val="single" w:sz="4" w:space="0" w:color="auto"/>
              <w:right w:val="single" w:sz="4" w:space="0" w:color="auto"/>
            </w:tcBorders>
            <w:shd w:val="clear" w:color="auto" w:fill="auto"/>
            <w:noWrap/>
            <w:vAlign w:val="bottom"/>
            <w:hideMark/>
          </w:tcPr>
          <w:p w14:paraId="123A575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638.2635</w:t>
            </w:r>
          </w:p>
        </w:tc>
        <w:tc>
          <w:tcPr>
            <w:tcW w:w="1053" w:type="dxa"/>
            <w:tcBorders>
              <w:top w:val="nil"/>
              <w:left w:val="nil"/>
              <w:bottom w:val="single" w:sz="4" w:space="0" w:color="auto"/>
              <w:right w:val="single" w:sz="4" w:space="0" w:color="auto"/>
            </w:tcBorders>
            <w:shd w:val="clear" w:color="auto" w:fill="auto"/>
            <w:noWrap/>
            <w:vAlign w:val="bottom"/>
            <w:hideMark/>
          </w:tcPr>
          <w:p w14:paraId="6335782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-47.7867</w:t>
            </w:r>
          </w:p>
        </w:tc>
        <w:tc>
          <w:tcPr>
            <w:tcW w:w="960" w:type="dxa"/>
            <w:tcBorders>
              <w:top w:val="nil"/>
              <w:left w:val="nil"/>
              <w:bottom w:val="single" w:sz="4" w:space="0" w:color="auto"/>
              <w:right w:val="single" w:sz="4" w:space="0" w:color="auto"/>
            </w:tcBorders>
            <w:shd w:val="clear" w:color="auto" w:fill="auto"/>
            <w:noWrap/>
            <w:vAlign w:val="bottom"/>
            <w:hideMark/>
          </w:tcPr>
          <w:p w14:paraId="154F37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3732.502</w:t>
            </w:r>
          </w:p>
        </w:tc>
        <w:tc>
          <w:tcPr>
            <w:tcW w:w="1053" w:type="dxa"/>
            <w:tcBorders>
              <w:top w:val="nil"/>
              <w:left w:val="nil"/>
              <w:bottom w:val="single" w:sz="4" w:space="0" w:color="auto"/>
              <w:right w:val="single" w:sz="4" w:space="0" w:color="auto"/>
            </w:tcBorders>
            <w:shd w:val="clear" w:color="auto" w:fill="auto"/>
            <w:noWrap/>
            <w:vAlign w:val="bottom"/>
            <w:hideMark/>
          </w:tcPr>
          <w:p w14:paraId="1B223F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-25.6812</w:t>
            </w:r>
          </w:p>
        </w:tc>
      </w:tr>
      <w:tr w:rsidR="00C34D53" w:rsidRPr="00C34D53" w14:paraId="0971291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59BCC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109.144</w:t>
            </w:r>
          </w:p>
        </w:tc>
        <w:tc>
          <w:tcPr>
            <w:tcW w:w="1053" w:type="dxa"/>
            <w:tcBorders>
              <w:top w:val="nil"/>
              <w:left w:val="nil"/>
              <w:bottom w:val="single" w:sz="4" w:space="0" w:color="auto"/>
              <w:right w:val="single" w:sz="4" w:space="0" w:color="auto"/>
            </w:tcBorders>
            <w:shd w:val="clear" w:color="auto" w:fill="auto"/>
            <w:noWrap/>
            <w:vAlign w:val="bottom"/>
            <w:hideMark/>
          </w:tcPr>
          <w:p w14:paraId="20ABC8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-62.9195</w:t>
            </w:r>
          </w:p>
        </w:tc>
        <w:tc>
          <w:tcPr>
            <w:tcW w:w="960" w:type="dxa"/>
            <w:tcBorders>
              <w:top w:val="nil"/>
              <w:left w:val="nil"/>
              <w:bottom w:val="single" w:sz="4" w:space="0" w:color="auto"/>
              <w:right w:val="single" w:sz="4" w:space="0" w:color="auto"/>
            </w:tcBorders>
            <w:shd w:val="clear" w:color="auto" w:fill="auto"/>
            <w:noWrap/>
            <w:vAlign w:val="bottom"/>
            <w:hideMark/>
          </w:tcPr>
          <w:p w14:paraId="7933F4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639.7348</w:t>
            </w:r>
          </w:p>
        </w:tc>
        <w:tc>
          <w:tcPr>
            <w:tcW w:w="1053" w:type="dxa"/>
            <w:tcBorders>
              <w:top w:val="nil"/>
              <w:left w:val="nil"/>
              <w:bottom w:val="single" w:sz="4" w:space="0" w:color="auto"/>
              <w:right w:val="single" w:sz="4" w:space="0" w:color="auto"/>
            </w:tcBorders>
            <w:shd w:val="clear" w:color="auto" w:fill="auto"/>
            <w:noWrap/>
            <w:vAlign w:val="bottom"/>
            <w:hideMark/>
          </w:tcPr>
          <w:p w14:paraId="5933FD3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-47.7661</w:t>
            </w:r>
          </w:p>
        </w:tc>
        <w:tc>
          <w:tcPr>
            <w:tcW w:w="960" w:type="dxa"/>
            <w:tcBorders>
              <w:top w:val="nil"/>
              <w:left w:val="nil"/>
              <w:bottom w:val="single" w:sz="4" w:space="0" w:color="auto"/>
              <w:right w:val="single" w:sz="4" w:space="0" w:color="auto"/>
            </w:tcBorders>
            <w:shd w:val="clear" w:color="auto" w:fill="auto"/>
            <w:noWrap/>
            <w:vAlign w:val="bottom"/>
            <w:hideMark/>
          </w:tcPr>
          <w:p w14:paraId="3A86131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3741.106</w:t>
            </w:r>
          </w:p>
        </w:tc>
        <w:tc>
          <w:tcPr>
            <w:tcW w:w="1053" w:type="dxa"/>
            <w:tcBorders>
              <w:top w:val="nil"/>
              <w:left w:val="nil"/>
              <w:bottom w:val="single" w:sz="4" w:space="0" w:color="auto"/>
              <w:right w:val="single" w:sz="4" w:space="0" w:color="auto"/>
            </w:tcBorders>
            <w:shd w:val="clear" w:color="auto" w:fill="auto"/>
            <w:noWrap/>
            <w:vAlign w:val="bottom"/>
            <w:hideMark/>
          </w:tcPr>
          <w:p w14:paraId="4497AA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-25.6124</w:t>
            </w:r>
          </w:p>
        </w:tc>
      </w:tr>
      <w:tr w:rsidR="00C34D53" w:rsidRPr="00C34D53" w14:paraId="680E4F3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541C1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109.3956</w:t>
            </w:r>
          </w:p>
        </w:tc>
        <w:tc>
          <w:tcPr>
            <w:tcW w:w="1053" w:type="dxa"/>
            <w:tcBorders>
              <w:top w:val="nil"/>
              <w:left w:val="nil"/>
              <w:bottom w:val="single" w:sz="4" w:space="0" w:color="auto"/>
              <w:right w:val="single" w:sz="4" w:space="0" w:color="auto"/>
            </w:tcBorders>
            <w:shd w:val="clear" w:color="auto" w:fill="auto"/>
            <w:noWrap/>
            <w:vAlign w:val="bottom"/>
            <w:hideMark/>
          </w:tcPr>
          <w:p w14:paraId="569CBE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-62.9011</w:t>
            </w:r>
          </w:p>
        </w:tc>
        <w:tc>
          <w:tcPr>
            <w:tcW w:w="960" w:type="dxa"/>
            <w:tcBorders>
              <w:top w:val="nil"/>
              <w:left w:val="nil"/>
              <w:bottom w:val="single" w:sz="4" w:space="0" w:color="auto"/>
              <w:right w:val="single" w:sz="4" w:space="0" w:color="auto"/>
            </w:tcBorders>
            <w:shd w:val="clear" w:color="auto" w:fill="auto"/>
            <w:noWrap/>
            <w:vAlign w:val="bottom"/>
            <w:hideMark/>
          </w:tcPr>
          <w:p w14:paraId="5638B4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641.2096</w:t>
            </w:r>
          </w:p>
        </w:tc>
        <w:tc>
          <w:tcPr>
            <w:tcW w:w="1053" w:type="dxa"/>
            <w:tcBorders>
              <w:top w:val="nil"/>
              <w:left w:val="nil"/>
              <w:bottom w:val="single" w:sz="4" w:space="0" w:color="auto"/>
              <w:right w:val="single" w:sz="4" w:space="0" w:color="auto"/>
            </w:tcBorders>
            <w:shd w:val="clear" w:color="auto" w:fill="auto"/>
            <w:noWrap/>
            <w:vAlign w:val="bottom"/>
            <w:hideMark/>
          </w:tcPr>
          <w:p w14:paraId="5874E27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-47.7454</w:t>
            </w:r>
          </w:p>
        </w:tc>
        <w:tc>
          <w:tcPr>
            <w:tcW w:w="960" w:type="dxa"/>
            <w:tcBorders>
              <w:top w:val="nil"/>
              <w:left w:val="nil"/>
              <w:bottom w:val="single" w:sz="4" w:space="0" w:color="auto"/>
              <w:right w:val="single" w:sz="4" w:space="0" w:color="auto"/>
            </w:tcBorders>
            <w:shd w:val="clear" w:color="auto" w:fill="auto"/>
            <w:noWrap/>
            <w:vAlign w:val="bottom"/>
            <w:hideMark/>
          </w:tcPr>
          <w:p w14:paraId="171FDDD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3749.73</w:t>
            </w:r>
          </w:p>
        </w:tc>
        <w:tc>
          <w:tcPr>
            <w:tcW w:w="1053" w:type="dxa"/>
            <w:tcBorders>
              <w:top w:val="nil"/>
              <w:left w:val="nil"/>
              <w:bottom w:val="single" w:sz="4" w:space="0" w:color="auto"/>
              <w:right w:val="single" w:sz="4" w:space="0" w:color="auto"/>
            </w:tcBorders>
            <w:shd w:val="clear" w:color="auto" w:fill="auto"/>
            <w:noWrap/>
            <w:vAlign w:val="bottom"/>
            <w:hideMark/>
          </w:tcPr>
          <w:p w14:paraId="3C8F7F2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-25.543</w:t>
            </w:r>
          </w:p>
        </w:tc>
      </w:tr>
      <w:tr w:rsidR="00C34D53" w:rsidRPr="00C34D53" w14:paraId="33ACFA2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801CC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109.6478</w:t>
            </w:r>
          </w:p>
        </w:tc>
        <w:tc>
          <w:tcPr>
            <w:tcW w:w="1053" w:type="dxa"/>
            <w:tcBorders>
              <w:top w:val="nil"/>
              <w:left w:val="nil"/>
              <w:bottom w:val="single" w:sz="4" w:space="0" w:color="auto"/>
              <w:right w:val="single" w:sz="4" w:space="0" w:color="auto"/>
            </w:tcBorders>
            <w:shd w:val="clear" w:color="auto" w:fill="auto"/>
            <w:noWrap/>
            <w:vAlign w:val="bottom"/>
            <w:hideMark/>
          </w:tcPr>
          <w:p w14:paraId="480DE91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-62.8826</w:t>
            </w:r>
          </w:p>
        </w:tc>
        <w:tc>
          <w:tcPr>
            <w:tcW w:w="960" w:type="dxa"/>
            <w:tcBorders>
              <w:top w:val="nil"/>
              <w:left w:val="nil"/>
              <w:bottom w:val="single" w:sz="4" w:space="0" w:color="auto"/>
              <w:right w:val="single" w:sz="4" w:space="0" w:color="auto"/>
            </w:tcBorders>
            <w:shd w:val="clear" w:color="auto" w:fill="auto"/>
            <w:noWrap/>
            <w:vAlign w:val="bottom"/>
            <w:hideMark/>
          </w:tcPr>
          <w:p w14:paraId="58B4EF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642.6877</w:t>
            </w:r>
          </w:p>
        </w:tc>
        <w:tc>
          <w:tcPr>
            <w:tcW w:w="1053" w:type="dxa"/>
            <w:tcBorders>
              <w:top w:val="nil"/>
              <w:left w:val="nil"/>
              <w:bottom w:val="single" w:sz="4" w:space="0" w:color="auto"/>
              <w:right w:val="single" w:sz="4" w:space="0" w:color="auto"/>
            </w:tcBorders>
            <w:shd w:val="clear" w:color="auto" w:fill="auto"/>
            <w:noWrap/>
            <w:vAlign w:val="bottom"/>
            <w:hideMark/>
          </w:tcPr>
          <w:p w14:paraId="304F262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-47.7248</w:t>
            </w:r>
          </w:p>
        </w:tc>
        <w:tc>
          <w:tcPr>
            <w:tcW w:w="960" w:type="dxa"/>
            <w:tcBorders>
              <w:top w:val="nil"/>
              <w:left w:val="nil"/>
              <w:bottom w:val="single" w:sz="4" w:space="0" w:color="auto"/>
              <w:right w:val="single" w:sz="4" w:space="0" w:color="auto"/>
            </w:tcBorders>
            <w:shd w:val="clear" w:color="auto" w:fill="auto"/>
            <w:noWrap/>
            <w:vAlign w:val="bottom"/>
            <w:hideMark/>
          </w:tcPr>
          <w:p w14:paraId="6777E4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3758.374</w:t>
            </w:r>
          </w:p>
        </w:tc>
        <w:tc>
          <w:tcPr>
            <w:tcW w:w="1053" w:type="dxa"/>
            <w:tcBorders>
              <w:top w:val="nil"/>
              <w:left w:val="nil"/>
              <w:bottom w:val="single" w:sz="4" w:space="0" w:color="auto"/>
              <w:right w:val="single" w:sz="4" w:space="0" w:color="auto"/>
            </w:tcBorders>
            <w:shd w:val="clear" w:color="auto" w:fill="auto"/>
            <w:noWrap/>
            <w:vAlign w:val="bottom"/>
            <w:hideMark/>
          </w:tcPr>
          <w:p w14:paraId="7D7CB1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-25.4732</w:t>
            </w:r>
          </w:p>
        </w:tc>
      </w:tr>
      <w:tr w:rsidR="00C34D53" w:rsidRPr="00C34D53" w14:paraId="3F5F765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E057B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lastRenderedPageBreak/>
              <w:t>109.9006</w:t>
            </w:r>
          </w:p>
        </w:tc>
        <w:tc>
          <w:tcPr>
            <w:tcW w:w="1053" w:type="dxa"/>
            <w:tcBorders>
              <w:top w:val="nil"/>
              <w:left w:val="nil"/>
              <w:bottom w:val="single" w:sz="4" w:space="0" w:color="auto"/>
              <w:right w:val="single" w:sz="4" w:space="0" w:color="auto"/>
            </w:tcBorders>
            <w:shd w:val="clear" w:color="auto" w:fill="auto"/>
            <w:noWrap/>
            <w:vAlign w:val="bottom"/>
            <w:hideMark/>
          </w:tcPr>
          <w:p w14:paraId="034D21E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-62.8642</w:t>
            </w:r>
          </w:p>
        </w:tc>
        <w:tc>
          <w:tcPr>
            <w:tcW w:w="960" w:type="dxa"/>
            <w:tcBorders>
              <w:top w:val="nil"/>
              <w:left w:val="nil"/>
              <w:bottom w:val="single" w:sz="4" w:space="0" w:color="auto"/>
              <w:right w:val="single" w:sz="4" w:space="0" w:color="auto"/>
            </w:tcBorders>
            <w:shd w:val="clear" w:color="auto" w:fill="auto"/>
            <w:noWrap/>
            <w:vAlign w:val="bottom"/>
            <w:hideMark/>
          </w:tcPr>
          <w:p w14:paraId="411B099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644.1693</w:t>
            </w:r>
          </w:p>
        </w:tc>
        <w:tc>
          <w:tcPr>
            <w:tcW w:w="1053" w:type="dxa"/>
            <w:tcBorders>
              <w:top w:val="nil"/>
              <w:left w:val="nil"/>
              <w:bottom w:val="single" w:sz="4" w:space="0" w:color="auto"/>
              <w:right w:val="single" w:sz="4" w:space="0" w:color="auto"/>
            </w:tcBorders>
            <w:shd w:val="clear" w:color="auto" w:fill="auto"/>
            <w:noWrap/>
            <w:vAlign w:val="bottom"/>
            <w:hideMark/>
          </w:tcPr>
          <w:p w14:paraId="454AC74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-47.7042</w:t>
            </w:r>
          </w:p>
        </w:tc>
        <w:tc>
          <w:tcPr>
            <w:tcW w:w="960" w:type="dxa"/>
            <w:tcBorders>
              <w:top w:val="nil"/>
              <w:left w:val="nil"/>
              <w:bottom w:val="single" w:sz="4" w:space="0" w:color="auto"/>
              <w:right w:val="single" w:sz="4" w:space="0" w:color="auto"/>
            </w:tcBorders>
            <w:shd w:val="clear" w:color="auto" w:fill="auto"/>
            <w:noWrap/>
            <w:vAlign w:val="bottom"/>
            <w:hideMark/>
          </w:tcPr>
          <w:p w14:paraId="60CD05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3767.038</w:t>
            </w:r>
          </w:p>
        </w:tc>
        <w:tc>
          <w:tcPr>
            <w:tcW w:w="1053" w:type="dxa"/>
            <w:tcBorders>
              <w:top w:val="nil"/>
              <w:left w:val="nil"/>
              <w:bottom w:val="single" w:sz="4" w:space="0" w:color="auto"/>
              <w:right w:val="single" w:sz="4" w:space="0" w:color="auto"/>
            </w:tcBorders>
            <w:shd w:val="clear" w:color="auto" w:fill="auto"/>
            <w:noWrap/>
            <w:vAlign w:val="bottom"/>
            <w:hideMark/>
          </w:tcPr>
          <w:p w14:paraId="3447BE6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-25.4028</w:t>
            </w:r>
          </w:p>
        </w:tc>
      </w:tr>
      <w:tr w:rsidR="00C34D53" w:rsidRPr="00C34D53" w14:paraId="2207877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C4BBF0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110.1539</w:t>
            </w:r>
          </w:p>
        </w:tc>
        <w:tc>
          <w:tcPr>
            <w:tcW w:w="1053" w:type="dxa"/>
            <w:tcBorders>
              <w:top w:val="nil"/>
              <w:left w:val="nil"/>
              <w:bottom w:val="single" w:sz="4" w:space="0" w:color="auto"/>
              <w:right w:val="single" w:sz="4" w:space="0" w:color="auto"/>
            </w:tcBorders>
            <w:shd w:val="clear" w:color="auto" w:fill="auto"/>
            <w:noWrap/>
            <w:vAlign w:val="bottom"/>
            <w:hideMark/>
          </w:tcPr>
          <w:p w14:paraId="10ED083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-62.8457</w:t>
            </w:r>
          </w:p>
        </w:tc>
        <w:tc>
          <w:tcPr>
            <w:tcW w:w="960" w:type="dxa"/>
            <w:tcBorders>
              <w:top w:val="nil"/>
              <w:left w:val="nil"/>
              <w:bottom w:val="single" w:sz="4" w:space="0" w:color="auto"/>
              <w:right w:val="single" w:sz="4" w:space="0" w:color="auto"/>
            </w:tcBorders>
            <w:shd w:val="clear" w:color="auto" w:fill="auto"/>
            <w:noWrap/>
            <w:vAlign w:val="bottom"/>
            <w:hideMark/>
          </w:tcPr>
          <w:p w14:paraId="70615C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645.6542</w:t>
            </w:r>
          </w:p>
        </w:tc>
        <w:tc>
          <w:tcPr>
            <w:tcW w:w="1053" w:type="dxa"/>
            <w:tcBorders>
              <w:top w:val="nil"/>
              <w:left w:val="nil"/>
              <w:bottom w:val="single" w:sz="4" w:space="0" w:color="auto"/>
              <w:right w:val="single" w:sz="4" w:space="0" w:color="auto"/>
            </w:tcBorders>
            <w:shd w:val="clear" w:color="auto" w:fill="auto"/>
            <w:noWrap/>
            <w:vAlign w:val="bottom"/>
            <w:hideMark/>
          </w:tcPr>
          <w:p w14:paraId="62350C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-47.6836</w:t>
            </w:r>
          </w:p>
        </w:tc>
        <w:tc>
          <w:tcPr>
            <w:tcW w:w="960" w:type="dxa"/>
            <w:tcBorders>
              <w:top w:val="nil"/>
              <w:left w:val="nil"/>
              <w:bottom w:val="single" w:sz="4" w:space="0" w:color="auto"/>
              <w:right w:val="single" w:sz="4" w:space="0" w:color="auto"/>
            </w:tcBorders>
            <w:shd w:val="clear" w:color="auto" w:fill="auto"/>
            <w:noWrap/>
            <w:vAlign w:val="bottom"/>
            <w:hideMark/>
          </w:tcPr>
          <w:p w14:paraId="28272E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3775.722</w:t>
            </w:r>
          </w:p>
        </w:tc>
        <w:tc>
          <w:tcPr>
            <w:tcW w:w="1053" w:type="dxa"/>
            <w:tcBorders>
              <w:top w:val="nil"/>
              <w:left w:val="nil"/>
              <w:bottom w:val="single" w:sz="4" w:space="0" w:color="auto"/>
              <w:right w:val="single" w:sz="4" w:space="0" w:color="auto"/>
            </w:tcBorders>
            <w:shd w:val="clear" w:color="auto" w:fill="auto"/>
            <w:noWrap/>
            <w:vAlign w:val="bottom"/>
            <w:hideMark/>
          </w:tcPr>
          <w:p w14:paraId="0241668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-25.3319</w:t>
            </w:r>
          </w:p>
        </w:tc>
      </w:tr>
      <w:tr w:rsidR="00C34D53" w:rsidRPr="00C34D53" w14:paraId="4A18830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5E39C3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110.4079</w:t>
            </w:r>
          </w:p>
        </w:tc>
        <w:tc>
          <w:tcPr>
            <w:tcW w:w="1053" w:type="dxa"/>
            <w:tcBorders>
              <w:top w:val="nil"/>
              <w:left w:val="nil"/>
              <w:bottom w:val="single" w:sz="4" w:space="0" w:color="auto"/>
              <w:right w:val="single" w:sz="4" w:space="0" w:color="auto"/>
            </w:tcBorders>
            <w:shd w:val="clear" w:color="auto" w:fill="auto"/>
            <w:noWrap/>
            <w:vAlign w:val="bottom"/>
            <w:hideMark/>
          </w:tcPr>
          <w:p w14:paraId="57ECFA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-62.8272</w:t>
            </w:r>
          </w:p>
        </w:tc>
        <w:tc>
          <w:tcPr>
            <w:tcW w:w="960" w:type="dxa"/>
            <w:tcBorders>
              <w:top w:val="nil"/>
              <w:left w:val="nil"/>
              <w:bottom w:val="single" w:sz="4" w:space="0" w:color="auto"/>
              <w:right w:val="single" w:sz="4" w:space="0" w:color="auto"/>
            </w:tcBorders>
            <w:shd w:val="clear" w:color="auto" w:fill="auto"/>
            <w:noWrap/>
            <w:vAlign w:val="bottom"/>
            <w:hideMark/>
          </w:tcPr>
          <w:p w14:paraId="395662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647.1426</w:t>
            </w:r>
          </w:p>
        </w:tc>
        <w:tc>
          <w:tcPr>
            <w:tcW w:w="1053" w:type="dxa"/>
            <w:tcBorders>
              <w:top w:val="nil"/>
              <w:left w:val="nil"/>
              <w:bottom w:val="single" w:sz="4" w:space="0" w:color="auto"/>
              <w:right w:val="single" w:sz="4" w:space="0" w:color="auto"/>
            </w:tcBorders>
            <w:shd w:val="clear" w:color="auto" w:fill="auto"/>
            <w:noWrap/>
            <w:vAlign w:val="bottom"/>
            <w:hideMark/>
          </w:tcPr>
          <w:p w14:paraId="420AB4D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-47.663</w:t>
            </w:r>
          </w:p>
        </w:tc>
        <w:tc>
          <w:tcPr>
            <w:tcW w:w="960" w:type="dxa"/>
            <w:tcBorders>
              <w:top w:val="nil"/>
              <w:left w:val="nil"/>
              <w:bottom w:val="single" w:sz="4" w:space="0" w:color="auto"/>
              <w:right w:val="single" w:sz="4" w:space="0" w:color="auto"/>
            </w:tcBorders>
            <w:shd w:val="clear" w:color="auto" w:fill="auto"/>
            <w:noWrap/>
            <w:vAlign w:val="bottom"/>
            <w:hideMark/>
          </w:tcPr>
          <w:p w14:paraId="2FC822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3784.426</w:t>
            </w:r>
          </w:p>
        </w:tc>
        <w:tc>
          <w:tcPr>
            <w:tcW w:w="1053" w:type="dxa"/>
            <w:tcBorders>
              <w:top w:val="nil"/>
              <w:left w:val="nil"/>
              <w:bottom w:val="single" w:sz="4" w:space="0" w:color="auto"/>
              <w:right w:val="single" w:sz="4" w:space="0" w:color="auto"/>
            </w:tcBorders>
            <w:shd w:val="clear" w:color="auto" w:fill="auto"/>
            <w:noWrap/>
            <w:vAlign w:val="bottom"/>
            <w:hideMark/>
          </w:tcPr>
          <w:p w14:paraId="2BF0A5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-25.2605</w:t>
            </w:r>
          </w:p>
        </w:tc>
      </w:tr>
      <w:tr w:rsidR="00C34D53" w:rsidRPr="00C34D53" w14:paraId="5DD51B6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96778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110.6624</w:t>
            </w:r>
          </w:p>
        </w:tc>
        <w:tc>
          <w:tcPr>
            <w:tcW w:w="1053" w:type="dxa"/>
            <w:tcBorders>
              <w:top w:val="nil"/>
              <w:left w:val="nil"/>
              <w:bottom w:val="single" w:sz="4" w:space="0" w:color="auto"/>
              <w:right w:val="single" w:sz="4" w:space="0" w:color="auto"/>
            </w:tcBorders>
            <w:shd w:val="clear" w:color="auto" w:fill="auto"/>
            <w:noWrap/>
            <w:vAlign w:val="bottom"/>
            <w:hideMark/>
          </w:tcPr>
          <w:p w14:paraId="018CD2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-62.8087</w:t>
            </w:r>
          </w:p>
        </w:tc>
        <w:tc>
          <w:tcPr>
            <w:tcW w:w="960" w:type="dxa"/>
            <w:tcBorders>
              <w:top w:val="nil"/>
              <w:left w:val="nil"/>
              <w:bottom w:val="single" w:sz="4" w:space="0" w:color="auto"/>
              <w:right w:val="single" w:sz="4" w:space="0" w:color="auto"/>
            </w:tcBorders>
            <w:shd w:val="clear" w:color="auto" w:fill="auto"/>
            <w:noWrap/>
            <w:vAlign w:val="bottom"/>
            <w:hideMark/>
          </w:tcPr>
          <w:p w14:paraId="127149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648.6344</w:t>
            </w:r>
          </w:p>
        </w:tc>
        <w:tc>
          <w:tcPr>
            <w:tcW w:w="1053" w:type="dxa"/>
            <w:tcBorders>
              <w:top w:val="nil"/>
              <w:left w:val="nil"/>
              <w:bottom w:val="single" w:sz="4" w:space="0" w:color="auto"/>
              <w:right w:val="single" w:sz="4" w:space="0" w:color="auto"/>
            </w:tcBorders>
            <w:shd w:val="clear" w:color="auto" w:fill="auto"/>
            <w:noWrap/>
            <w:vAlign w:val="bottom"/>
            <w:hideMark/>
          </w:tcPr>
          <w:p w14:paraId="1F2581B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-47.6424</w:t>
            </w:r>
          </w:p>
        </w:tc>
        <w:tc>
          <w:tcPr>
            <w:tcW w:w="960" w:type="dxa"/>
            <w:tcBorders>
              <w:top w:val="nil"/>
              <w:left w:val="nil"/>
              <w:bottom w:val="single" w:sz="4" w:space="0" w:color="auto"/>
              <w:right w:val="single" w:sz="4" w:space="0" w:color="auto"/>
            </w:tcBorders>
            <w:shd w:val="clear" w:color="auto" w:fill="auto"/>
            <w:noWrap/>
            <w:vAlign w:val="bottom"/>
            <w:hideMark/>
          </w:tcPr>
          <w:p w14:paraId="7CEF24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3793.15</w:t>
            </w:r>
          </w:p>
        </w:tc>
        <w:tc>
          <w:tcPr>
            <w:tcW w:w="1053" w:type="dxa"/>
            <w:tcBorders>
              <w:top w:val="nil"/>
              <w:left w:val="nil"/>
              <w:bottom w:val="single" w:sz="4" w:space="0" w:color="auto"/>
              <w:right w:val="single" w:sz="4" w:space="0" w:color="auto"/>
            </w:tcBorders>
            <w:shd w:val="clear" w:color="auto" w:fill="auto"/>
            <w:noWrap/>
            <w:vAlign w:val="bottom"/>
            <w:hideMark/>
          </w:tcPr>
          <w:p w14:paraId="7D69C5C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-25.1885</w:t>
            </w:r>
          </w:p>
        </w:tc>
      </w:tr>
      <w:tr w:rsidR="00C34D53" w:rsidRPr="00C34D53" w14:paraId="66D277F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3898D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110.9175</w:t>
            </w:r>
          </w:p>
        </w:tc>
        <w:tc>
          <w:tcPr>
            <w:tcW w:w="1053" w:type="dxa"/>
            <w:tcBorders>
              <w:top w:val="nil"/>
              <w:left w:val="nil"/>
              <w:bottom w:val="single" w:sz="4" w:space="0" w:color="auto"/>
              <w:right w:val="single" w:sz="4" w:space="0" w:color="auto"/>
            </w:tcBorders>
            <w:shd w:val="clear" w:color="auto" w:fill="auto"/>
            <w:noWrap/>
            <w:vAlign w:val="bottom"/>
            <w:hideMark/>
          </w:tcPr>
          <w:p w14:paraId="5EFE63A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-62.7902</w:t>
            </w:r>
          </w:p>
        </w:tc>
        <w:tc>
          <w:tcPr>
            <w:tcW w:w="960" w:type="dxa"/>
            <w:tcBorders>
              <w:top w:val="nil"/>
              <w:left w:val="nil"/>
              <w:bottom w:val="single" w:sz="4" w:space="0" w:color="auto"/>
              <w:right w:val="single" w:sz="4" w:space="0" w:color="auto"/>
            </w:tcBorders>
            <w:shd w:val="clear" w:color="auto" w:fill="auto"/>
            <w:noWrap/>
            <w:vAlign w:val="bottom"/>
            <w:hideMark/>
          </w:tcPr>
          <w:p w14:paraId="60416BE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650.1297</w:t>
            </w:r>
          </w:p>
        </w:tc>
        <w:tc>
          <w:tcPr>
            <w:tcW w:w="1053" w:type="dxa"/>
            <w:tcBorders>
              <w:top w:val="nil"/>
              <w:left w:val="nil"/>
              <w:bottom w:val="single" w:sz="4" w:space="0" w:color="auto"/>
              <w:right w:val="single" w:sz="4" w:space="0" w:color="auto"/>
            </w:tcBorders>
            <w:shd w:val="clear" w:color="auto" w:fill="auto"/>
            <w:noWrap/>
            <w:vAlign w:val="bottom"/>
            <w:hideMark/>
          </w:tcPr>
          <w:p w14:paraId="48D5A1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-47.6217</w:t>
            </w:r>
          </w:p>
        </w:tc>
        <w:tc>
          <w:tcPr>
            <w:tcW w:w="960" w:type="dxa"/>
            <w:tcBorders>
              <w:top w:val="nil"/>
              <w:left w:val="nil"/>
              <w:bottom w:val="single" w:sz="4" w:space="0" w:color="auto"/>
              <w:right w:val="single" w:sz="4" w:space="0" w:color="auto"/>
            </w:tcBorders>
            <w:shd w:val="clear" w:color="auto" w:fill="auto"/>
            <w:noWrap/>
            <w:vAlign w:val="bottom"/>
            <w:hideMark/>
          </w:tcPr>
          <w:p w14:paraId="46A5C0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3801.894</w:t>
            </w:r>
          </w:p>
        </w:tc>
        <w:tc>
          <w:tcPr>
            <w:tcW w:w="1053" w:type="dxa"/>
            <w:tcBorders>
              <w:top w:val="nil"/>
              <w:left w:val="nil"/>
              <w:bottom w:val="single" w:sz="4" w:space="0" w:color="auto"/>
              <w:right w:val="single" w:sz="4" w:space="0" w:color="auto"/>
            </w:tcBorders>
            <w:shd w:val="clear" w:color="auto" w:fill="auto"/>
            <w:noWrap/>
            <w:vAlign w:val="bottom"/>
            <w:hideMark/>
          </w:tcPr>
          <w:p w14:paraId="5FE81DF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-25.116</w:t>
            </w:r>
          </w:p>
        </w:tc>
      </w:tr>
      <w:tr w:rsidR="00C34D53" w:rsidRPr="00C34D53" w14:paraId="680E5B9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350A2B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111.1732</w:t>
            </w:r>
          </w:p>
        </w:tc>
        <w:tc>
          <w:tcPr>
            <w:tcW w:w="1053" w:type="dxa"/>
            <w:tcBorders>
              <w:top w:val="nil"/>
              <w:left w:val="nil"/>
              <w:bottom w:val="single" w:sz="4" w:space="0" w:color="auto"/>
              <w:right w:val="single" w:sz="4" w:space="0" w:color="auto"/>
            </w:tcBorders>
            <w:shd w:val="clear" w:color="auto" w:fill="auto"/>
            <w:noWrap/>
            <w:vAlign w:val="bottom"/>
            <w:hideMark/>
          </w:tcPr>
          <w:p w14:paraId="377ED6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-62.7717</w:t>
            </w:r>
          </w:p>
        </w:tc>
        <w:tc>
          <w:tcPr>
            <w:tcW w:w="960" w:type="dxa"/>
            <w:tcBorders>
              <w:top w:val="nil"/>
              <w:left w:val="nil"/>
              <w:bottom w:val="single" w:sz="4" w:space="0" w:color="auto"/>
              <w:right w:val="single" w:sz="4" w:space="0" w:color="auto"/>
            </w:tcBorders>
            <w:shd w:val="clear" w:color="auto" w:fill="auto"/>
            <w:noWrap/>
            <w:vAlign w:val="bottom"/>
            <w:hideMark/>
          </w:tcPr>
          <w:p w14:paraId="17E9FB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651.6284</w:t>
            </w:r>
          </w:p>
        </w:tc>
        <w:tc>
          <w:tcPr>
            <w:tcW w:w="1053" w:type="dxa"/>
            <w:tcBorders>
              <w:top w:val="nil"/>
              <w:left w:val="nil"/>
              <w:bottom w:val="single" w:sz="4" w:space="0" w:color="auto"/>
              <w:right w:val="single" w:sz="4" w:space="0" w:color="auto"/>
            </w:tcBorders>
            <w:shd w:val="clear" w:color="auto" w:fill="auto"/>
            <w:noWrap/>
            <w:vAlign w:val="bottom"/>
            <w:hideMark/>
          </w:tcPr>
          <w:p w14:paraId="0661F7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-47.6011</w:t>
            </w:r>
          </w:p>
        </w:tc>
        <w:tc>
          <w:tcPr>
            <w:tcW w:w="960" w:type="dxa"/>
            <w:tcBorders>
              <w:top w:val="nil"/>
              <w:left w:val="nil"/>
              <w:bottom w:val="single" w:sz="4" w:space="0" w:color="auto"/>
              <w:right w:val="single" w:sz="4" w:space="0" w:color="auto"/>
            </w:tcBorders>
            <w:shd w:val="clear" w:color="auto" w:fill="auto"/>
            <w:noWrap/>
            <w:vAlign w:val="bottom"/>
            <w:hideMark/>
          </w:tcPr>
          <w:p w14:paraId="7760C47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3810.658</w:t>
            </w:r>
          </w:p>
        </w:tc>
        <w:tc>
          <w:tcPr>
            <w:tcW w:w="1053" w:type="dxa"/>
            <w:tcBorders>
              <w:top w:val="nil"/>
              <w:left w:val="nil"/>
              <w:bottom w:val="single" w:sz="4" w:space="0" w:color="auto"/>
              <w:right w:val="single" w:sz="4" w:space="0" w:color="auto"/>
            </w:tcBorders>
            <w:shd w:val="clear" w:color="auto" w:fill="auto"/>
            <w:noWrap/>
            <w:vAlign w:val="bottom"/>
            <w:hideMark/>
          </w:tcPr>
          <w:p w14:paraId="565DD0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-25.0429</w:t>
            </w:r>
          </w:p>
        </w:tc>
      </w:tr>
      <w:tr w:rsidR="00C34D53" w:rsidRPr="00C34D53" w14:paraId="164713D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9DD973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111.4295</w:t>
            </w:r>
          </w:p>
        </w:tc>
        <w:tc>
          <w:tcPr>
            <w:tcW w:w="1053" w:type="dxa"/>
            <w:tcBorders>
              <w:top w:val="nil"/>
              <w:left w:val="nil"/>
              <w:bottom w:val="single" w:sz="4" w:space="0" w:color="auto"/>
              <w:right w:val="single" w:sz="4" w:space="0" w:color="auto"/>
            </w:tcBorders>
            <w:shd w:val="clear" w:color="auto" w:fill="auto"/>
            <w:noWrap/>
            <w:vAlign w:val="bottom"/>
            <w:hideMark/>
          </w:tcPr>
          <w:p w14:paraId="14FED2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-62.7532</w:t>
            </w:r>
          </w:p>
        </w:tc>
        <w:tc>
          <w:tcPr>
            <w:tcW w:w="960" w:type="dxa"/>
            <w:tcBorders>
              <w:top w:val="nil"/>
              <w:left w:val="nil"/>
              <w:bottom w:val="single" w:sz="4" w:space="0" w:color="auto"/>
              <w:right w:val="single" w:sz="4" w:space="0" w:color="auto"/>
            </w:tcBorders>
            <w:shd w:val="clear" w:color="auto" w:fill="auto"/>
            <w:noWrap/>
            <w:vAlign w:val="bottom"/>
            <w:hideMark/>
          </w:tcPr>
          <w:p w14:paraId="0ED0EC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653.1306</w:t>
            </w:r>
          </w:p>
        </w:tc>
        <w:tc>
          <w:tcPr>
            <w:tcW w:w="1053" w:type="dxa"/>
            <w:tcBorders>
              <w:top w:val="nil"/>
              <w:left w:val="nil"/>
              <w:bottom w:val="single" w:sz="4" w:space="0" w:color="auto"/>
              <w:right w:val="single" w:sz="4" w:space="0" w:color="auto"/>
            </w:tcBorders>
            <w:shd w:val="clear" w:color="auto" w:fill="auto"/>
            <w:noWrap/>
            <w:vAlign w:val="bottom"/>
            <w:hideMark/>
          </w:tcPr>
          <w:p w14:paraId="0007E5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-47.5805</w:t>
            </w:r>
          </w:p>
        </w:tc>
        <w:tc>
          <w:tcPr>
            <w:tcW w:w="960" w:type="dxa"/>
            <w:tcBorders>
              <w:top w:val="nil"/>
              <w:left w:val="nil"/>
              <w:bottom w:val="single" w:sz="4" w:space="0" w:color="auto"/>
              <w:right w:val="single" w:sz="4" w:space="0" w:color="auto"/>
            </w:tcBorders>
            <w:shd w:val="clear" w:color="auto" w:fill="auto"/>
            <w:noWrap/>
            <w:vAlign w:val="bottom"/>
            <w:hideMark/>
          </w:tcPr>
          <w:p w14:paraId="49F971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3819.443</w:t>
            </w:r>
          </w:p>
        </w:tc>
        <w:tc>
          <w:tcPr>
            <w:tcW w:w="1053" w:type="dxa"/>
            <w:tcBorders>
              <w:top w:val="nil"/>
              <w:left w:val="nil"/>
              <w:bottom w:val="single" w:sz="4" w:space="0" w:color="auto"/>
              <w:right w:val="single" w:sz="4" w:space="0" w:color="auto"/>
            </w:tcBorders>
            <w:shd w:val="clear" w:color="auto" w:fill="auto"/>
            <w:noWrap/>
            <w:vAlign w:val="bottom"/>
            <w:hideMark/>
          </w:tcPr>
          <w:p w14:paraId="017C3D4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-24.9692</w:t>
            </w:r>
          </w:p>
        </w:tc>
      </w:tr>
      <w:tr w:rsidR="00C34D53" w:rsidRPr="00C34D53" w14:paraId="7C8FAED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FD143E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111.6863</w:t>
            </w:r>
          </w:p>
        </w:tc>
        <w:tc>
          <w:tcPr>
            <w:tcW w:w="1053" w:type="dxa"/>
            <w:tcBorders>
              <w:top w:val="nil"/>
              <w:left w:val="nil"/>
              <w:bottom w:val="single" w:sz="4" w:space="0" w:color="auto"/>
              <w:right w:val="single" w:sz="4" w:space="0" w:color="auto"/>
            </w:tcBorders>
            <w:shd w:val="clear" w:color="auto" w:fill="auto"/>
            <w:noWrap/>
            <w:vAlign w:val="bottom"/>
            <w:hideMark/>
          </w:tcPr>
          <w:p w14:paraId="5A25B7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-62.7347</w:t>
            </w:r>
          </w:p>
        </w:tc>
        <w:tc>
          <w:tcPr>
            <w:tcW w:w="960" w:type="dxa"/>
            <w:tcBorders>
              <w:top w:val="nil"/>
              <w:left w:val="nil"/>
              <w:bottom w:val="single" w:sz="4" w:space="0" w:color="auto"/>
              <w:right w:val="single" w:sz="4" w:space="0" w:color="auto"/>
            </w:tcBorders>
            <w:shd w:val="clear" w:color="auto" w:fill="auto"/>
            <w:noWrap/>
            <w:vAlign w:val="bottom"/>
            <w:hideMark/>
          </w:tcPr>
          <w:p w14:paraId="74078BA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654.6362</w:t>
            </w:r>
          </w:p>
        </w:tc>
        <w:tc>
          <w:tcPr>
            <w:tcW w:w="1053" w:type="dxa"/>
            <w:tcBorders>
              <w:top w:val="nil"/>
              <w:left w:val="nil"/>
              <w:bottom w:val="single" w:sz="4" w:space="0" w:color="auto"/>
              <w:right w:val="single" w:sz="4" w:space="0" w:color="auto"/>
            </w:tcBorders>
            <w:shd w:val="clear" w:color="auto" w:fill="auto"/>
            <w:noWrap/>
            <w:vAlign w:val="bottom"/>
            <w:hideMark/>
          </w:tcPr>
          <w:p w14:paraId="6085815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-47.5598</w:t>
            </w:r>
          </w:p>
        </w:tc>
        <w:tc>
          <w:tcPr>
            <w:tcW w:w="960" w:type="dxa"/>
            <w:tcBorders>
              <w:top w:val="nil"/>
              <w:left w:val="nil"/>
              <w:bottom w:val="single" w:sz="4" w:space="0" w:color="auto"/>
              <w:right w:val="single" w:sz="4" w:space="0" w:color="auto"/>
            </w:tcBorders>
            <w:shd w:val="clear" w:color="auto" w:fill="auto"/>
            <w:noWrap/>
            <w:vAlign w:val="bottom"/>
            <w:hideMark/>
          </w:tcPr>
          <w:p w14:paraId="7CC115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3828.247</w:t>
            </w:r>
          </w:p>
        </w:tc>
        <w:tc>
          <w:tcPr>
            <w:tcW w:w="1053" w:type="dxa"/>
            <w:tcBorders>
              <w:top w:val="nil"/>
              <w:left w:val="nil"/>
              <w:bottom w:val="single" w:sz="4" w:space="0" w:color="auto"/>
              <w:right w:val="single" w:sz="4" w:space="0" w:color="auto"/>
            </w:tcBorders>
            <w:shd w:val="clear" w:color="auto" w:fill="auto"/>
            <w:noWrap/>
            <w:vAlign w:val="bottom"/>
            <w:hideMark/>
          </w:tcPr>
          <w:p w14:paraId="16635A6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-24.895</w:t>
            </w:r>
          </w:p>
        </w:tc>
      </w:tr>
      <w:tr w:rsidR="00C34D53" w:rsidRPr="00C34D53" w14:paraId="31A0B01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32E89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111.9438</w:t>
            </w:r>
          </w:p>
        </w:tc>
        <w:tc>
          <w:tcPr>
            <w:tcW w:w="1053" w:type="dxa"/>
            <w:tcBorders>
              <w:top w:val="nil"/>
              <w:left w:val="nil"/>
              <w:bottom w:val="single" w:sz="4" w:space="0" w:color="auto"/>
              <w:right w:val="single" w:sz="4" w:space="0" w:color="auto"/>
            </w:tcBorders>
            <w:shd w:val="clear" w:color="auto" w:fill="auto"/>
            <w:noWrap/>
            <w:vAlign w:val="bottom"/>
            <w:hideMark/>
          </w:tcPr>
          <w:p w14:paraId="4F10A55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-62.7162</w:t>
            </w:r>
          </w:p>
        </w:tc>
        <w:tc>
          <w:tcPr>
            <w:tcW w:w="960" w:type="dxa"/>
            <w:tcBorders>
              <w:top w:val="nil"/>
              <w:left w:val="nil"/>
              <w:bottom w:val="single" w:sz="4" w:space="0" w:color="auto"/>
              <w:right w:val="single" w:sz="4" w:space="0" w:color="auto"/>
            </w:tcBorders>
            <w:shd w:val="clear" w:color="auto" w:fill="auto"/>
            <w:noWrap/>
            <w:vAlign w:val="bottom"/>
            <w:hideMark/>
          </w:tcPr>
          <w:p w14:paraId="4CA4E4C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656.1453</w:t>
            </w:r>
          </w:p>
        </w:tc>
        <w:tc>
          <w:tcPr>
            <w:tcW w:w="1053" w:type="dxa"/>
            <w:tcBorders>
              <w:top w:val="nil"/>
              <w:left w:val="nil"/>
              <w:bottom w:val="single" w:sz="4" w:space="0" w:color="auto"/>
              <w:right w:val="single" w:sz="4" w:space="0" w:color="auto"/>
            </w:tcBorders>
            <w:shd w:val="clear" w:color="auto" w:fill="auto"/>
            <w:noWrap/>
            <w:vAlign w:val="bottom"/>
            <w:hideMark/>
          </w:tcPr>
          <w:p w14:paraId="6CEAB4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-47.5392</w:t>
            </w:r>
          </w:p>
        </w:tc>
        <w:tc>
          <w:tcPr>
            <w:tcW w:w="960" w:type="dxa"/>
            <w:tcBorders>
              <w:top w:val="nil"/>
              <w:left w:val="nil"/>
              <w:bottom w:val="single" w:sz="4" w:space="0" w:color="auto"/>
              <w:right w:val="single" w:sz="4" w:space="0" w:color="auto"/>
            </w:tcBorders>
            <w:shd w:val="clear" w:color="auto" w:fill="auto"/>
            <w:noWrap/>
            <w:vAlign w:val="bottom"/>
            <w:hideMark/>
          </w:tcPr>
          <w:p w14:paraId="032E14F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3837.072</w:t>
            </w:r>
          </w:p>
        </w:tc>
        <w:tc>
          <w:tcPr>
            <w:tcW w:w="1053" w:type="dxa"/>
            <w:tcBorders>
              <w:top w:val="nil"/>
              <w:left w:val="nil"/>
              <w:bottom w:val="single" w:sz="4" w:space="0" w:color="auto"/>
              <w:right w:val="single" w:sz="4" w:space="0" w:color="auto"/>
            </w:tcBorders>
            <w:shd w:val="clear" w:color="auto" w:fill="auto"/>
            <w:noWrap/>
            <w:vAlign w:val="bottom"/>
            <w:hideMark/>
          </w:tcPr>
          <w:p w14:paraId="19E642E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-24.8201</w:t>
            </w:r>
          </w:p>
        </w:tc>
      </w:tr>
      <w:tr w:rsidR="00C34D53" w:rsidRPr="00C34D53" w14:paraId="608388E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8F76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112.2018</w:t>
            </w:r>
          </w:p>
        </w:tc>
        <w:tc>
          <w:tcPr>
            <w:tcW w:w="1053" w:type="dxa"/>
            <w:tcBorders>
              <w:top w:val="nil"/>
              <w:left w:val="nil"/>
              <w:bottom w:val="single" w:sz="4" w:space="0" w:color="auto"/>
              <w:right w:val="single" w:sz="4" w:space="0" w:color="auto"/>
            </w:tcBorders>
            <w:shd w:val="clear" w:color="auto" w:fill="auto"/>
            <w:noWrap/>
            <w:vAlign w:val="bottom"/>
            <w:hideMark/>
          </w:tcPr>
          <w:p w14:paraId="26C0512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-62.6977</w:t>
            </w:r>
          </w:p>
        </w:tc>
        <w:tc>
          <w:tcPr>
            <w:tcW w:w="960" w:type="dxa"/>
            <w:tcBorders>
              <w:top w:val="nil"/>
              <w:left w:val="nil"/>
              <w:bottom w:val="single" w:sz="4" w:space="0" w:color="auto"/>
              <w:right w:val="single" w:sz="4" w:space="0" w:color="auto"/>
            </w:tcBorders>
            <w:shd w:val="clear" w:color="auto" w:fill="auto"/>
            <w:noWrap/>
            <w:vAlign w:val="bottom"/>
            <w:hideMark/>
          </w:tcPr>
          <w:p w14:paraId="3AF524B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657.6578</w:t>
            </w:r>
          </w:p>
        </w:tc>
        <w:tc>
          <w:tcPr>
            <w:tcW w:w="1053" w:type="dxa"/>
            <w:tcBorders>
              <w:top w:val="nil"/>
              <w:left w:val="nil"/>
              <w:bottom w:val="single" w:sz="4" w:space="0" w:color="auto"/>
              <w:right w:val="single" w:sz="4" w:space="0" w:color="auto"/>
            </w:tcBorders>
            <w:shd w:val="clear" w:color="auto" w:fill="auto"/>
            <w:noWrap/>
            <w:vAlign w:val="bottom"/>
            <w:hideMark/>
          </w:tcPr>
          <w:p w14:paraId="698F915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-47.5185</w:t>
            </w:r>
          </w:p>
        </w:tc>
        <w:tc>
          <w:tcPr>
            <w:tcW w:w="960" w:type="dxa"/>
            <w:tcBorders>
              <w:top w:val="nil"/>
              <w:left w:val="nil"/>
              <w:bottom w:val="single" w:sz="4" w:space="0" w:color="auto"/>
              <w:right w:val="single" w:sz="4" w:space="0" w:color="auto"/>
            </w:tcBorders>
            <w:shd w:val="clear" w:color="auto" w:fill="auto"/>
            <w:noWrap/>
            <w:vAlign w:val="bottom"/>
            <w:hideMark/>
          </w:tcPr>
          <w:p w14:paraId="43C7D4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3845.918</w:t>
            </w:r>
          </w:p>
        </w:tc>
        <w:tc>
          <w:tcPr>
            <w:tcW w:w="1053" w:type="dxa"/>
            <w:tcBorders>
              <w:top w:val="nil"/>
              <w:left w:val="nil"/>
              <w:bottom w:val="single" w:sz="4" w:space="0" w:color="auto"/>
              <w:right w:val="single" w:sz="4" w:space="0" w:color="auto"/>
            </w:tcBorders>
            <w:shd w:val="clear" w:color="auto" w:fill="auto"/>
            <w:noWrap/>
            <w:vAlign w:val="bottom"/>
            <w:hideMark/>
          </w:tcPr>
          <w:p w14:paraId="6435016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-24.7447</w:t>
            </w:r>
          </w:p>
        </w:tc>
      </w:tr>
      <w:tr w:rsidR="00C34D53" w:rsidRPr="00C34D53" w14:paraId="280A64F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127365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112.4605</w:t>
            </w:r>
          </w:p>
        </w:tc>
        <w:tc>
          <w:tcPr>
            <w:tcW w:w="1053" w:type="dxa"/>
            <w:tcBorders>
              <w:top w:val="nil"/>
              <w:left w:val="nil"/>
              <w:bottom w:val="single" w:sz="4" w:space="0" w:color="auto"/>
              <w:right w:val="single" w:sz="4" w:space="0" w:color="auto"/>
            </w:tcBorders>
            <w:shd w:val="clear" w:color="auto" w:fill="auto"/>
            <w:noWrap/>
            <w:vAlign w:val="bottom"/>
            <w:hideMark/>
          </w:tcPr>
          <w:p w14:paraId="485CAB8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-62.6791</w:t>
            </w:r>
          </w:p>
        </w:tc>
        <w:tc>
          <w:tcPr>
            <w:tcW w:w="960" w:type="dxa"/>
            <w:tcBorders>
              <w:top w:val="nil"/>
              <w:left w:val="nil"/>
              <w:bottom w:val="single" w:sz="4" w:space="0" w:color="auto"/>
              <w:right w:val="single" w:sz="4" w:space="0" w:color="auto"/>
            </w:tcBorders>
            <w:shd w:val="clear" w:color="auto" w:fill="auto"/>
            <w:noWrap/>
            <w:vAlign w:val="bottom"/>
            <w:hideMark/>
          </w:tcPr>
          <w:p w14:paraId="262E3B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659.1739</w:t>
            </w:r>
          </w:p>
        </w:tc>
        <w:tc>
          <w:tcPr>
            <w:tcW w:w="1053" w:type="dxa"/>
            <w:tcBorders>
              <w:top w:val="nil"/>
              <w:left w:val="nil"/>
              <w:bottom w:val="single" w:sz="4" w:space="0" w:color="auto"/>
              <w:right w:val="single" w:sz="4" w:space="0" w:color="auto"/>
            </w:tcBorders>
            <w:shd w:val="clear" w:color="auto" w:fill="auto"/>
            <w:noWrap/>
            <w:vAlign w:val="bottom"/>
            <w:hideMark/>
          </w:tcPr>
          <w:p w14:paraId="56A9CFE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-47.4979</w:t>
            </w:r>
          </w:p>
        </w:tc>
        <w:tc>
          <w:tcPr>
            <w:tcW w:w="960" w:type="dxa"/>
            <w:tcBorders>
              <w:top w:val="nil"/>
              <w:left w:val="nil"/>
              <w:bottom w:val="single" w:sz="4" w:space="0" w:color="auto"/>
              <w:right w:val="single" w:sz="4" w:space="0" w:color="auto"/>
            </w:tcBorders>
            <w:shd w:val="clear" w:color="auto" w:fill="auto"/>
            <w:noWrap/>
            <w:vAlign w:val="bottom"/>
            <w:hideMark/>
          </w:tcPr>
          <w:p w14:paraId="4B9AE4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3854.784</w:t>
            </w:r>
          </w:p>
        </w:tc>
        <w:tc>
          <w:tcPr>
            <w:tcW w:w="1053" w:type="dxa"/>
            <w:tcBorders>
              <w:top w:val="nil"/>
              <w:left w:val="nil"/>
              <w:bottom w:val="single" w:sz="4" w:space="0" w:color="auto"/>
              <w:right w:val="single" w:sz="4" w:space="0" w:color="auto"/>
            </w:tcBorders>
            <w:shd w:val="clear" w:color="auto" w:fill="auto"/>
            <w:noWrap/>
            <w:vAlign w:val="bottom"/>
            <w:hideMark/>
          </w:tcPr>
          <w:p w14:paraId="1047A82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-24.6686</w:t>
            </w:r>
          </w:p>
        </w:tc>
      </w:tr>
      <w:tr w:rsidR="00C34D53" w:rsidRPr="00C34D53" w14:paraId="7AB861D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1D023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112.7197</w:t>
            </w:r>
          </w:p>
        </w:tc>
        <w:tc>
          <w:tcPr>
            <w:tcW w:w="1053" w:type="dxa"/>
            <w:tcBorders>
              <w:top w:val="nil"/>
              <w:left w:val="nil"/>
              <w:bottom w:val="single" w:sz="4" w:space="0" w:color="auto"/>
              <w:right w:val="single" w:sz="4" w:space="0" w:color="auto"/>
            </w:tcBorders>
            <w:shd w:val="clear" w:color="auto" w:fill="auto"/>
            <w:noWrap/>
            <w:vAlign w:val="bottom"/>
            <w:hideMark/>
          </w:tcPr>
          <w:p w14:paraId="18E2988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-62.6606</w:t>
            </w:r>
          </w:p>
        </w:tc>
        <w:tc>
          <w:tcPr>
            <w:tcW w:w="960" w:type="dxa"/>
            <w:tcBorders>
              <w:top w:val="nil"/>
              <w:left w:val="nil"/>
              <w:bottom w:val="single" w:sz="4" w:space="0" w:color="auto"/>
              <w:right w:val="single" w:sz="4" w:space="0" w:color="auto"/>
            </w:tcBorders>
            <w:shd w:val="clear" w:color="auto" w:fill="auto"/>
            <w:noWrap/>
            <w:vAlign w:val="bottom"/>
            <w:hideMark/>
          </w:tcPr>
          <w:p w14:paraId="4802D7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660.6934</w:t>
            </w:r>
          </w:p>
        </w:tc>
        <w:tc>
          <w:tcPr>
            <w:tcW w:w="1053" w:type="dxa"/>
            <w:tcBorders>
              <w:top w:val="nil"/>
              <w:left w:val="nil"/>
              <w:bottom w:val="single" w:sz="4" w:space="0" w:color="auto"/>
              <w:right w:val="single" w:sz="4" w:space="0" w:color="auto"/>
            </w:tcBorders>
            <w:shd w:val="clear" w:color="auto" w:fill="auto"/>
            <w:noWrap/>
            <w:vAlign w:val="bottom"/>
            <w:hideMark/>
          </w:tcPr>
          <w:p w14:paraId="30121C8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-47.4772</w:t>
            </w:r>
          </w:p>
        </w:tc>
        <w:tc>
          <w:tcPr>
            <w:tcW w:w="960" w:type="dxa"/>
            <w:tcBorders>
              <w:top w:val="nil"/>
              <w:left w:val="nil"/>
              <w:bottom w:val="single" w:sz="4" w:space="0" w:color="auto"/>
              <w:right w:val="single" w:sz="4" w:space="0" w:color="auto"/>
            </w:tcBorders>
            <w:shd w:val="clear" w:color="auto" w:fill="auto"/>
            <w:noWrap/>
            <w:vAlign w:val="bottom"/>
            <w:hideMark/>
          </w:tcPr>
          <w:p w14:paraId="41DCFE0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3863.67</w:t>
            </w:r>
          </w:p>
        </w:tc>
        <w:tc>
          <w:tcPr>
            <w:tcW w:w="1053" w:type="dxa"/>
            <w:tcBorders>
              <w:top w:val="nil"/>
              <w:left w:val="nil"/>
              <w:bottom w:val="single" w:sz="4" w:space="0" w:color="auto"/>
              <w:right w:val="single" w:sz="4" w:space="0" w:color="auto"/>
            </w:tcBorders>
            <w:shd w:val="clear" w:color="auto" w:fill="auto"/>
            <w:noWrap/>
            <w:vAlign w:val="bottom"/>
            <w:hideMark/>
          </w:tcPr>
          <w:p w14:paraId="560AE32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-24.592</w:t>
            </w:r>
          </w:p>
        </w:tc>
      </w:tr>
      <w:tr w:rsidR="00C34D53" w:rsidRPr="00C34D53" w14:paraId="0906BAF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E8E9B2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112.9796</w:t>
            </w:r>
          </w:p>
        </w:tc>
        <w:tc>
          <w:tcPr>
            <w:tcW w:w="1053" w:type="dxa"/>
            <w:tcBorders>
              <w:top w:val="nil"/>
              <w:left w:val="nil"/>
              <w:bottom w:val="single" w:sz="4" w:space="0" w:color="auto"/>
              <w:right w:val="single" w:sz="4" w:space="0" w:color="auto"/>
            </w:tcBorders>
            <w:shd w:val="clear" w:color="auto" w:fill="auto"/>
            <w:noWrap/>
            <w:vAlign w:val="bottom"/>
            <w:hideMark/>
          </w:tcPr>
          <w:p w14:paraId="0FE2C8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-62.642</w:t>
            </w:r>
          </w:p>
        </w:tc>
        <w:tc>
          <w:tcPr>
            <w:tcW w:w="960" w:type="dxa"/>
            <w:tcBorders>
              <w:top w:val="nil"/>
              <w:left w:val="nil"/>
              <w:bottom w:val="single" w:sz="4" w:space="0" w:color="auto"/>
              <w:right w:val="single" w:sz="4" w:space="0" w:color="auto"/>
            </w:tcBorders>
            <w:shd w:val="clear" w:color="auto" w:fill="auto"/>
            <w:noWrap/>
            <w:vAlign w:val="bottom"/>
            <w:hideMark/>
          </w:tcPr>
          <w:p w14:paraId="0A21DDB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662.2165</w:t>
            </w:r>
          </w:p>
        </w:tc>
        <w:tc>
          <w:tcPr>
            <w:tcW w:w="1053" w:type="dxa"/>
            <w:tcBorders>
              <w:top w:val="nil"/>
              <w:left w:val="nil"/>
              <w:bottom w:val="single" w:sz="4" w:space="0" w:color="auto"/>
              <w:right w:val="single" w:sz="4" w:space="0" w:color="auto"/>
            </w:tcBorders>
            <w:shd w:val="clear" w:color="auto" w:fill="auto"/>
            <w:noWrap/>
            <w:vAlign w:val="bottom"/>
            <w:hideMark/>
          </w:tcPr>
          <w:p w14:paraId="5042748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-47.4566</w:t>
            </w:r>
          </w:p>
        </w:tc>
        <w:tc>
          <w:tcPr>
            <w:tcW w:w="960" w:type="dxa"/>
            <w:tcBorders>
              <w:top w:val="nil"/>
              <w:left w:val="nil"/>
              <w:bottom w:val="single" w:sz="4" w:space="0" w:color="auto"/>
              <w:right w:val="single" w:sz="4" w:space="0" w:color="auto"/>
            </w:tcBorders>
            <w:shd w:val="clear" w:color="auto" w:fill="auto"/>
            <w:noWrap/>
            <w:vAlign w:val="bottom"/>
            <w:hideMark/>
          </w:tcPr>
          <w:p w14:paraId="207DB68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3872.576</w:t>
            </w:r>
          </w:p>
        </w:tc>
        <w:tc>
          <w:tcPr>
            <w:tcW w:w="1053" w:type="dxa"/>
            <w:tcBorders>
              <w:top w:val="nil"/>
              <w:left w:val="nil"/>
              <w:bottom w:val="single" w:sz="4" w:space="0" w:color="auto"/>
              <w:right w:val="single" w:sz="4" w:space="0" w:color="auto"/>
            </w:tcBorders>
            <w:shd w:val="clear" w:color="auto" w:fill="auto"/>
            <w:noWrap/>
            <w:vAlign w:val="bottom"/>
            <w:hideMark/>
          </w:tcPr>
          <w:p w14:paraId="11D08EE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-24.5147</w:t>
            </w:r>
          </w:p>
        </w:tc>
      </w:tr>
      <w:tr w:rsidR="00C34D53" w:rsidRPr="00C34D53" w14:paraId="3919DB4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23F4C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113.24</w:t>
            </w:r>
          </w:p>
        </w:tc>
        <w:tc>
          <w:tcPr>
            <w:tcW w:w="1053" w:type="dxa"/>
            <w:tcBorders>
              <w:top w:val="nil"/>
              <w:left w:val="nil"/>
              <w:bottom w:val="single" w:sz="4" w:space="0" w:color="auto"/>
              <w:right w:val="single" w:sz="4" w:space="0" w:color="auto"/>
            </w:tcBorders>
            <w:shd w:val="clear" w:color="auto" w:fill="auto"/>
            <w:noWrap/>
            <w:vAlign w:val="bottom"/>
            <w:hideMark/>
          </w:tcPr>
          <w:p w14:paraId="3155830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-62.6235</w:t>
            </w:r>
          </w:p>
        </w:tc>
        <w:tc>
          <w:tcPr>
            <w:tcW w:w="960" w:type="dxa"/>
            <w:tcBorders>
              <w:top w:val="nil"/>
              <w:left w:val="nil"/>
              <w:bottom w:val="single" w:sz="4" w:space="0" w:color="auto"/>
              <w:right w:val="single" w:sz="4" w:space="0" w:color="auto"/>
            </w:tcBorders>
            <w:shd w:val="clear" w:color="auto" w:fill="auto"/>
            <w:noWrap/>
            <w:vAlign w:val="bottom"/>
            <w:hideMark/>
          </w:tcPr>
          <w:p w14:paraId="388FE05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663.7431</w:t>
            </w:r>
          </w:p>
        </w:tc>
        <w:tc>
          <w:tcPr>
            <w:tcW w:w="1053" w:type="dxa"/>
            <w:tcBorders>
              <w:top w:val="nil"/>
              <w:left w:val="nil"/>
              <w:bottom w:val="single" w:sz="4" w:space="0" w:color="auto"/>
              <w:right w:val="single" w:sz="4" w:space="0" w:color="auto"/>
            </w:tcBorders>
            <w:shd w:val="clear" w:color="auto" w:fill="auto"/>
            <w:noWrap/>
            <w:vAlign w:val="bottom"/>
            <w:hideMark/>
          </w:tcPr>
          <w:p w14:paraId="029DF95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-47.4359</w:t>
            </w:r>
          </w:p>
        </w:tc>
        <w:tc>
          <w:tcPr>
            <w:tcW w:w="960" w:type="dxa"/>
            <w:tcBorders>
              <w:top w:val="nil"/>
              <w:left w:val="nil"/>
              <w:bottom w:val="single" w:sz="4" w:space="0" w:color="auto"/>
              <w:right w:val="single" w:sz="4" w:space="0" w:color="auto"/>
            </w:tcBorders>
            <w:shd w:val="clear" w:color="auto" w:fill="auto"/>
            <w:noWrap/>
            <w:vAlign w:val="bottom"/>
            <w:hideMark/>
          </w:tcPr>
          <w:p w14:paraId="01735DF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3881.504</w:t>
            </w:r>
          </w:p>
        </w:tc>
        <w:tc>
          <w:tcPr>
            <w:tcW w:w="1053" w:type="dxa"/>
            <w:tcBorders>
              <w:top w:val="nil"/>
              <w:left w:val="nil"/>
              <w:bottom w:val="single" w:sz="4" w:space="0" w:color="auto"/>
              <w:right w:val="single" w:sz="4" w:space="0" w:color="auto"/>
            </w:tcBorders>
            <w:shd w:val="clear" w:color="auto" w:fill="auto"/>
            <w:noWrap/>
            <w:vAlign w:val="bottom"/>
            <w:hideMark/>
          </w:tcPr>
          <w:p w14:paraId="41E9958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-24.4367</w:t>
            </w:r>
          </w:p>
        </w:tc>
      </w:tr>
      <w:tr w:rsidR="00C34D53" w:rsidRPr="00C34D53" w14:paraId="70CD423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FE73A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113.5011</w:t>
            </w:r>
          </w:p>
        </w:tc>
        <w:tc>
          <w:tcPr>
            <w:tcW w:w="1053" w:type="dxa"/>
            <w:tcBorders>
              <w:top w:val="nil"/>
              <w:left w:val="nil"/>
              <w:bottom w:val="single" w:sz="4" w:space="0" w:color="auto"/>
              <w:right w:val="single" w:sz="4" w:space="0" w:color="auto"/>
            </w:tcBorders>
            <w:shd w:val="clear" w:color="auto" w:fill="auto"/>
            <w:noWrap/>
            <w:vAlign w:val="bottom"/>
            <w:hideMark/>
          </w:tcPr>
          <w:p w14:paraId="4FA7E2B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-62.6049</w:t>
            </w:r>
          </w:p>
        </w:tc>
        <w:tc>
          <w:tcPr>
            <w:tcW w:w="960" w:type="dxa"/>
            <w:tcBorders>
              <w:top w:val="nil"/>
              <w:left w:val="nil"/>
              <w:bottom w:val="single" w:sz="4" w:space="0" w:color="auto"/>
              <w:right w:val="single" w:sz="4" w:space="0" w:color="auto"/>
            </w:tcBorders>
            <w:shd w:val="clear" w:color="auto" w:fill="auto"/>
            <w:noWrap/>
            <w:vAlign w:val="bottom"/>
            <w:hideMark/>
          </w:tcPr>
          <w:p w14:paraId="76B0D1B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665.2732</w:t>
            </w:r>
          </w:p>
        </w:tc>
        <w:tc>
          <w:tcPr>
            <w:tcW w:w="1053" w:type="dxa"/>
            <w:tcBorders>
              <w:top w:val="nil"/>
              <w:left w:val="nil"/>
              <w:bottom w:val="single" w:sz="4" w:space="0" w:color="auto"/>
              <w:right w:val="single" w:sz="4" w:space="0" w:color="auto"/>
            </w:tcBorders>
            <w:shd w:val="clear" w:color="auto" w:fill="auto"/>
            <w:noWrap/>
            <w:vAlign w:val="bottom"/>
            <w:hideMark/>
          </w:tcPr>
          <w:p w14:paraId="786AD19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-47.4152</w:t>
            </w:r>
          </w:p>
        </w:tc>
        <w:tc>
          <w:tcPr>
            <w:tcW w:w="960" w:type="dxa"/>
            <w:tcBorders>
              <w:top w:val="nil"/>
              <w:left w:val="nil"/>
              <w:bottom w:val="single" w:sz="4" w:space="0" w:color="auto"/>
              <w:right w:val="single" w:sz="4" w:space="0" w:color="auto"/>
            </w:tcBorders>
            <w:shd w:val="clear" w:color="auto" w:fill="auto"/>
            <w:noWrap/>
            <w:vAlign w:val="bottom"/>
            <w:hideMark/>
          </w:tcPr>
          <w:p w14:paraId="34F691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3890.451</w:t>
            </w:r>
          </w:p>
        </w:tc>
        <w:tc>
          <w:tcPr>
            <w:tcW w:w="1053" w:type="dxa"/>
            <w:tcBorders>
              <w:top w:val="nil"/>
              <w:left w:val="nil"/>
              <w:bottom w:val="single" w:sz="4" w:space="0" w:color="auto"/>
              <w:right w:val="single" w:sz="4" w:space="0" w:color="auto"/>
            </w:tcBorders>
            <w:shd w:val="clear" w:color="auto" w:fill="auto"/>
            <w:noWrap/>
            <w:vAlign w:val="bottom"/>
            <w:hideMark/>
          </w:tcPr>
          <w:p w14:paraId="7234DB4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-24.3581</w:t>
            </w:r>
          </w:p>
        </w:tc>
      </w:tr>
      <w:tr w:rsidR="00C34D53" w:rsidRPr="00C34D53" w14:paraId="07FFEFE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D71B83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113.7627</w:t>
            </w:r>
          </w:p>
        </w:tc>
        <w:tc>
          <w:tcPr>
            <w:tcW w:w="1053" w:type="dxa"/>
            <w:tcBorders>
              <w:top w:val="nil"/>
              <w:left w:val="nil"/>
              <w:bottom w:val="single" w:sz="4" w:space="0" w:color="auto"/>
              <w:right w:val="single" w:sz="4" w:space="0" w:color="auto"/>
            </w:tcBorders>
            <w:shd w:val="clear" w:color="auto" w:fill="auto"/>
            <w:noWrap/>
            <w:vAlign w:val="bottom"/>
            <w:hideMark/>
          </w:tcPr>
          <w:p w14:paraId="5EB491B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-62.5864</w:t>
            </w:r>
          </w:p>
        </w:tc>
        <w:tc>
          <w:tcPr>
            <w:tcW w:w="960" w:type="dxa"/>
            <w:tcBorders>
              <w:top w:val="nil"/>
              <w:left w:val="nil"/>
              <w:bottom w:val="single" w:sz="4" w:space="0" w:color="auto"/>
              <w:right w:val="single" w:sz="4" w:space="0" w:color="auto"/>
            </w:tcBorders>
            <w:shd w:val="clear" w:color="auto" w:fill="auto"/>
            <w:noWrap/>
            <w:vAlign w:val="bottom"/>
            <w:hideMark/>
          </w:tcPr>
          <w:p w14:paraId="5046BF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666.8068</w:t>
            </w:r>
          </w:p>
        </w:tc>
        <w:tc>
          <w:tcPr>
            <w:tcW w:w="1053" w:type="dxa"/>
            <w:tcBorders>
              <w:top w:val="nil"/>
              <w:left w:val="nil"/>
              <w:bottom w:val="single" w:sz="4" w:space="0" w:color="auto"/>
              <w:right w:val="single" w:sz="4" w:space="0" w:color="auto"/>
            </w:tcBorders>
            <w:shd w:val="clear" w:color="auto" w:fill="auto"/>
            <w:noWrap/>
            <w:vAlign w:val="bottom"/>
            <w:hideMark/>
          </w:tcPr>
          <w:p w14:paraId="45295C1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-47.3946</w:t>
            </w:r>
          </w:p>
        </w:tc>
        <w:tc>
          <w:tcPr>
            <w:tcW w:w="960" w:type="dxa"/>
            <w:tcBorders>
              <w:top w:val="nil"/>
              <w:left w:val="nil"/>
              <w:bottom w:val="single" w:sz="4" w:space="0" w:color="auto"/>
              <w:right w:val="single" w:sz="4" w:space="0" w:color="auto"/>
            </w:tcBorders>
            <w:shd w:val="clear" w:color="auto" w:fill="auto"/>
            <w:noWrap/>
            <w:vAlign w:val="bottom"/>
            <w:hideMark/>
          </w:tcPr>
          <w:p w14:paraId="5EBE7C0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3899.42</w:t>
            </w:r>
          </w:p>
        </w:tc>
        <w:tc>
          <w:tcPr>
            <w:tcW w:w="1053" w:type="dxa"/>
            <w:tcBorders>
              <w:top w:val="nil"/>
              <w:left w:val="nil"/>
              <w:bottom w:val="single" w:sz="4" w:space="0" w:color="auto"/>
              <w:right w:val="single" w:sz="4" w:space="0" w:color="auto"/>
            </w:tcBorders>
            <w:shd w:val="clear" w:color="auto" w:fill="auto"/>
            <w:noWrap/>
            <w:vAlign w:val="bottom"/>
            <w:hideMark/>
          </w:tcPr>
          <w:p w14:paraId="4CA8EFA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-24.2789</w:t>
            </w:r>
          </w:p>
        </w:tc>
      </w:tr>
      <w:tr w:rsidR="00C34D53" w:rsidRPr="00C34D53" w14:paraId="4CB1EC4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0A451C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114.025</w:t>
            </w:r>
          </w:p>
        </w:tc>
        <w:tc>
          <w:tcPr>
            <w:tcW w:w="1053" w:type="dxa"/>
            <w:tcBorders>
              <w:top w:val="nil"/>
              <w:left w:val="nil"/>
              <w:bottom w:val="single" w:sz="4" w:space="0" w:color="auto"/>
              <w:right w:val="single" w:sz="4" w:space="0" w:color="auto"/>
            </w:tcBorders>
            <w:shd w:val="clear" w:color="auto" w:fill="auto"/>
            <w:noWrap/>
            <w:vAlign w:val="bottom"/>
            <w:hideMark/>
          </w:tcPr>
          <w:p w14:paraId="3AE1403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-62.5678</w:t>
            </w:r>
          </w:p>
        </w:tc>
        <w:tc>
          <w:tcPr>
            <w:tcW w:w="960" w:type="dxa"/>
            <w:tcBorders>
              <w:top w:val="nil"/>
              <w:left w:val="nil"/>
              <w:bottom w:val="single" w:sz="4" w:space="0" w:color="auto"/>
              <w:right w:val="single" w:sz="4" w:space="0" w:color="auto"/>
            </w:tcBorders>
            <w:shd w:val="clear" w:color="auto" w:fill="auto"/>
            <w:noWrap/>
            <w:vAlign w:val="bottom"/>
            <w:hideMark/>
          </w:tcPr>
          <w:p w14:paraId="6E6955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668.3439</w:t>
            </w:r>
          </w:p>
        </w:tc>
        <w:tc>
          <w:tcPr>
            <w:tcW w:w="1053" w:type="dxa"/>
            <w:tcBorders>
              <w:top w:val="nil"/>
              <w:left w:val="nil"/>
              <w:bottom w:val="single" w:sz="4" w:space="0" w:color="auto"/>
              <w:right w:val="single" w:sz="4" w:space="0" w:color="auto"/>
            </w:tcBorders>
            <w:shd w:val="clear" w:color="auto" w:fill="auto"/>
            <w:noWrap/>
            <w:vAlign w:val="bottom"/>
            <w:hideMark/>
          </w:tcPr>
          <w:p w14:paraId="59FEF49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-47.3739</w:t>
            </w:r>
          </w:p>
        </w:tc>
        <w:tc>
          <w:tcPr>
            <w:tcW w:w="960" w:type="dxa"/>
            <w:tcBorders>
              <w:top w:val="nil"/>
              <w:left w:val="nil"/>
              <w:bottom w:val="single" w:sz="4" w:space="0" w:color="auto"/>
              <w:right w:val="single" w:sz="4" w:space="0" w:color="auto"/>
            </w:tcBorders>
            <w:shd w:val="clear" w:color="auto" w:fill="auto"/>
            <w:noWrap/>
            <w:vAlign w:val="bottom"/>
            <w:hideMark/>
          </w:tcPr>
          <w:p w14:paraId="24F91A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3908.409</w:t>
            </w:r>
          </w:p>
        </w:tc>
        <w:tc>
          <w:tcPr>
            <w:tcW w:w="1053" w:type="dxa"/>
            <w:tcBorders>
              <w:top w:val="nil"/>
              <w:left w:val="nil"/>
              <w:bottom w:val="single" w:sz="4" w:space="0" w:color="auto"/>
              <w:right w:val="single" w:sz="4" w:space="0" w:color="auto"/>
            </w:tcBorders>
            <w:shd w:val="clear" w:color="auto" w:fill="auto"/>
            <w:noWrap/>
            <w:vAlign w:val="bottom"/>
            <w:hideMark/>
          </w:tcPr>
          <w:p w14:paraId="037C255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-24.1989</w:t>
            </w:r>
          </w:p>
        </w:tc>
      </w:tr>
      <w:tr w:rsidR="00C34D53" w:rsidRPr="00C34D53" w14:paraId="5778F04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0C1251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114.2878</w:t>
            </w:r>
          </w:p>
        </w:tc>
        <w:tc>
          <w:tcPr>
            <w:tcW w:w="1053" w:type="dxa"/>
            <w:tcBorders>
              <w:top w:val="nil"/>
              <w:left w:val="nil"/>
              <w:bottom w:val="single" w:sz="4" w:space="0" w:color="auto"/>
              <w:right w:val="single" w:sz="4" w:space="0" w:color="auto"/>
            </w:tcBorders>
            <w:shd w:val="clear" w:color="auto" w:fill="auto"/>
            <w:noWrap/>
            <w:vAlign w:val="bottom"/>
            <w:hideMark/>
          </w:tcPr>
          <w:p w14:paraId="6CB80A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-62.5492</w:t>
            </w:r>
          </w:p>
        </w:tc>
        <w:tc>
          <w:tcPr>
            <w:tcW w:w="960" w:type="dxa"/>
            <w:tcBorders>
              <w:top w:val="nil"/>
              <w:left w:val="nil"/>
              <w:bottom w:val="single" w:sz="4" w:space="0" w:color="auto"/>
              <w:right w:val="single" w:sz="4" w:space="0" w:color="auto"/>
            </w:tcBorders>
            <w:shd w:val="clear" w:color="auto" w:fill="auto"/>
            <w:noWrap/>
            <w:vAlign w:val="bottom"/>
            <w:hideMark/>
          </w:tcPr>
          <w:p w14:paraId="6B85AC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669.8846</w:t>
            </w:r>
          </w:p>
        </w:tc>
        <w:tc>
          <w:tcPr>
            <w:tcW w:w="1053" w:type="dxa"/>
            <w:tcBorders>
              <w:top w:val="nil"/>
              <w:left w:val="nil"/>
              <w:bottom w:val="single" w:sz="4" w:space="0" w:color="auto"/>
              <w:right w:val="single" w:sz="4" w:space="0" w:color="auto"/>
            </w:tcBorders>
            <w:shd w:val="clear" w:color="auto" w:fill="auto"/>
            <w:noWrap/>
            <w:vAlign w:val="bottom"/>
            <w:hideMark/>
          </w:tcPr>
          <w:p w14:paraId="023C8F8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-47.3532</w:t>
            </w:r>
          </w:p>
        </w:tc>
        <w:tc>
          <w:tcPr>
            <w:tcW w:w="960" w:type="dxa"/>
            <w:tcBorders>
              <w:top w:val="nil"/>
              <w:left w:val="nil"/>
              <w:bottom w:val="single" w:sz="4" w:space="0" w:color="auto"/>
              <w:right w:val="single" w:sz="4" w:space="0" w:color="auto"/>
            </w:tcBorders>
            <w:shd w:val="clear" w:color="auto" w:fill="auto"/>
            <w:noWrap/>
            <w:vAlign w:val="bottom"/>
            <w:hideMark/>
          </w:tcPr>
          <w:p w14:paraId="685A1AC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3917.419</w:t>
            </w:r>
          </w:p>
        </w:tc>
        <w:tc>
          <w:tcPr>
            <w:tcW w:w="1053" w:type="dxa"/>
            <w:tcBorders>
              <w:top w:val="nil"/>
              <w:left w:val="nil"/>
              <w:bottom w:val="single" w:sz="4" w:space="0" w:color="auto"/>
              <w:right w:val="single" w:sz="4" w:space="0" w:color="auto"/>
            </w:tcBorders>
            <w:shd w:val="clear" w:color="auto" w:fill="auto"/>
            <w:noWrap/>
            <w:vAlign w:val="bottom"/>
            <w:hideMark/>
          </w:tcPr>
          <w:p w14:paraId="63C353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-24.1183</w:t>
            </w:r>
          </w:p>
        </w:tc>
      </w:tr>
      <w:tr w:rsidR="00C34D53" w:rsidRPr="00C34D53" w14:paraId="14AE8D3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5A629C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114.5513</w:t>
            </w:r>
          </w:p>
        </w:tc>
        <w:tc>
          <w:tcPr>
            <w:tcW w:w="1053" w:type="dxa"/>
            <w:tcBorders>
              <w:top w:val="nil"/>
              <w:left w:val="nil"/>
              <w:bottom w:val="single" w:sz="4" w:space="0" w:color="auto"/>
              <w:right w:val="single" w:sz="4" w:space="0" w:color="auto"/>
            </w:tcBorders>
            <w:shd w:val="clear" w:color="auto" w:fill="auto"/>
            <w:noWrap/>
            <w:vAlign w:val="bottom"/>
            <w:hideMark/>
          </w:tcPr>
          <w:p w14:paraId="629CD52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-62.5306</w:t>
            </w:r>
          </w:p>
        </w:tc>
        <w:tc>
          <w:tcPr>
            <w:tcW w:w="960" w:type="dxa"/>
            <w:tcBorders>
              <w:top w:val="nil"/>
              <w:left w:val="nil"/>
              <w:bottom w:val="single" w:sz="4" w:space="0" w:color="auto"/>
              <w:right w:val="single" w:sz="4" w:space="0" w:color="auto"/>
            </w:tcBorders>
            <w:shd w:val="clear" w:color="auto" w:fill="auto"/>
            <w:noWrap/>
            <w:vAlign w:val="bottom"/>
            <w:hideMark/>
          </w:tcPr>
          <w:p w14:paraId="35A97B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671.4289</w:t>
            </w:r>
          </w:p>
        </w:tc>
        <w:tc>
          <w:tcPr>
            <w:tcW w:w="1053" w:type="dxa"/>
            <w:tcBorders>
              <w:top w:val="nil"/>
              <w:left w:val="nil"/>
              <w:bottom w:val="single" w:sz="4" w:space="0" w:color="auto"/>
              <w:right w:val="single" w:sz="4" w:space="0" w:color="auto"/>
            </w:tcBorders>
            <w:shd w:val="clear" w:color="auto" w:fill="auto"/>
            <w:noWrap/>
            <w:vAlign w:val="bottom"/>
            <w:hideMark/>
          </w:tcPr>
          <w:p w14:paraId="41F3CAE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-47.3326</w:t>
            </w:r>
          </w:p>
        </w:tc>
        <w:tc>
          <w:tcPr>
            <w:tcW w:w="960" w:type="dxa"/>
            <w:tcBorders>
              <w:top w:val="nil"/>
              <w:left w:val="nil"/>
              <w:bottom w:val="single" w:sz="4" w:space="0" w:color="auto"/>
              <w:right w:val="single" w:sz="4" w:space="0" w:color="auto"/>
            </w:tcBorders>
            <w:shd w:val="clear" w:color="auto" w:fill="auto"/>
            <w:noWrap/>
            <w:vAlign w:val="bottom"/>
            <w:hideMark/>
          </w:tcPr>
          <w:p w14:paraId="40BB948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3926.449</w:t>
            </w:r>
          </w:p>
        </w:tc>
        <w:tc>
          <w:tcPr>
            <w:tcW w:w="1053" w:type="dxa"/>
            <w:tcBorders>
              <w:top w:val="nil"/>
              <w:left w:val="nil"/>
              <w:bottom w:val="single" w:sz="4" w:space="0" w:color="auto"/>
              <w:right w:val="single" w:sz="4" w:space="0" w:color="auto"/>
            </w:tcBorders>
            <w:shd w:val="clear" w:color="auto" w:fill="auto"/>
            <w:noWrap/>
            <w:vAlign w:val="bottom"/>
            <w:hideMark/>
          </w:tcPr>
          <w:p w14:paraId="773DB0A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-24.0369</w:t>
            </w:r>
          </w:p>
        </w:tc>
      </w:tr>
      <w:tr w:rsidR="00C34D53" w:rsidRPr="00C34D53" w14:paraId="4303E17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76C911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114.8154</w:t>
            </w:r>
          </w:p>
        </w:tc>
        <w:tc>
          <w:tcPr>
            <w:tcW w:w="1053" w:type="dxa"/>
            <w:tcBorders>
              <w:top w:val="nil"/>
              <w:left w:val="nil"/>
              <w:bottom w:val="single" w:sz="4" w:space="0" w:color="auto"/>
              <w:right w:val="single" w:sz="4" w:space="0" w:color="auto"/>
            </w:tcBorders>
            <w:shd w:val="clear" w:color="auto" w:fill="auto"/>
            <w:noWrap/>
            <w:vAlign w:val="bottom"/>
            <w:hideMark/>
          </w:tcPr>
          <w:p w14:paraId="6B07AAF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-62.512</w:t>
            </w:r>
          </w:p>
        </w:tc>
        <w:tc>
          <w:tcPr>
            <w:tcW w:w="960" w:type="dxa"/>
            <w:tcBorders>
              <w:top w:val="nil"/>
              <w:left w:val="nil"/>
              <w:bottom w:val="single" w:sz="4" w:space="0" w:color="auto"/>
              <w:right w:val="single" w:sz="4" w:space="0" w:color="auto"/>
            </w:tcBorders>
            <w:shd w:val="clear" w:color="auto" w:fill="auto"/>
            <w:noWrap/>
            <w:vAlign w:val="bottom"/>
            <w:hideMark/>
          </w:tcPr>
          <w:p w14:paraId="2037F1F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672.9767</w:t>
            </w:r>
          </w:p>
        </w:tc>
        <w:tc>
          <w:tcPr>
            <w:tcW w:w="1053" w:type="dxa"/>
            <w:tcBorders>
              <w:top w:val="nil"/>
              <w:left w:val="nil"/>
              <w:bottom w:val="single" w:sz="4" w:space="0" w:color="auto"/>
              <w:right w:val="single" w:sz="4" w:space="0" w:color="auto"/>
            </w:tcBorders>
            <w:shd w:val="clear" w:color="auto" w:fill="auto"/>
            <w:noWrap/>
            <w:vAlign w:val="bottom"/>
            <w:hideMark/>
          </w:tcPr>
          <w:p w14:paraId="1D49ADC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-47.3119</w:t>
            </w:r>
          </w:p>
        </w:tc>
        <w:tc>
          <w:tcPr>
            <w:tcW w:w="960" w:type="dxa"/>
            <w:tcBorders>
              <w:top w:val="nil"/>
              <w:left w:val="nil"/>
              <w:bottom w:val="single" w:sz="4" w:space="0" w:color="auto"/>
              <w:right w:val="single" w:sz="4" w:space="0" w:color="auto"/>
            </w:tcBorders>
            <w:shd w:val="clear" w:color="auto" w:fill="auto"/>
            <w:noWrap/>
            <w:vAlign w:val="bottom"/>
            <w:hideMark/>
          </w:tcPr>
          <w:p w14:paraId="2E9B7A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3935.501</w:t>
            </w:r>
          </w:p>
        </w:tc>
        <w:tc>
          <w:tcPr>
            <w:tcW w:w="1053" w:type="dxa"/>
            <w:tcBorders>
              <w:top w:val="nil"/>
              <w:left w:val="nil"/>
              <w:bottom w:val="single" w:sz="4" w:space="0" w:color="auto"/>
              <w:right w:val="single" w:sz="4" w:space="0" w:color="auto"/>
            </w:tcBorders>
            <w:shd w:val="clear" w:color="auto" w:fill="auto"/>
            <w:noWrap/>
            <w:vAlign w:val="bottom"/>
            <w:hideMark/>
          </w:tcPr>
          <w:p w14:paraId="1DBBA70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-23.9548</w:t>
            </w:r>
          </w:p>
        </w:tc>
      </w:tr>
      <w:tr w:rsidR="00C34D53" w:rsidRPr="00C34D53" w14:paraId="49D9CAF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6EE040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115.08</w:t>
            </w:r>
          </w:p>
        </w:tc>
        <w:tc>
          <w:tcPr>
            <w:tcW w:w="1053" w:type="dxa"/>
            <w:tcBorders>
              <w:top w:val="nil"/>
              <w:left w:val="nil"/>
              <w:bottom w:val="single" w:sz="4" w:space="0" w:color="auto"/>
              <w:right w:val="single" w:sz="4" w:space="0" w:color="auto"/>
            </w:tcBorders>
            <w:shd w:val="clear" w:color="auto" w:fill="auto"/>
            <w:noWrap/>
            <w:vAlign w:val="bottom"/>
            <w:hideMark/>
          </w:tcPr>
          <w:p w14:paraId="741D39E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-62.4934</w:t>
            </w:r>
          </w:p>
        </w:tc>
        <w:tc>
          <w:tcPr>
            <w:tcW w:w="960" w:type="dxa"/>
            <w:tcBorders>
              <w:top w:val="nil"/>
              <w:left w:val="nil"/>
              <w:bottom w:val="single" w:sz="4" w:space="0" w:color="auto"/>
              <w:right w:val="single" w:sz="4" w:space="0" w:color="auto"/>
            </w:tcBorders>
            <w:shd w:val="clear" w:color="auto" w:fill="auto"/>
            <w:noWrap/>
            <w:vAlign w:val="bottom"/>
            <w:hideMark/>
          </w:tcPr>
          <w:p w14:paraId="20448B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674.528</w:t>
            </w:r>
          </w:p>
        </w:tc>
        <w:tc>
          <w:tcPr>
            <w:tcW w:w="1053" w:type="dxa"/>
            <w:tcBorders>
              <w:top w:val="nil"/>
              <w:left w:val="nil"/>
              <w:bottom w:val="single" w:sz="4" w:space="0" w:color="auto"/>
              <w:right w:val="single" w:sz="4" w:space="0" w:color="auto"/>
            </w:tcBorders>
            <w:shd w:val="clear" w:color="auto" w:fill="auto"/>
            <w:noWrap/>
            <w:vAlign w:val="bottom"/>
            <w:hideMark/>
          </w:tcPr>
          <w:p w14:paraId="009FC33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-47.2912</w:t>
            </w:r>
          </w:p>
        </w:tc>
        <w:tc>
          <w:tcPr>
            <w:tcW w:w="960" w:type="dxa"/>
            <w:tcBorders>
              <w:top w:val="nil"/>
              <w:left w:val="nil"/>
              <w:bottom w:val="single" w:sz="4" w:space="0" w:color="auto"/>
              <w:right w:val="single" w:sz="4" w:space="0" w:color="auto"/>
            </w:tcBorders>
            <w:shd w:val="clear" w:color="auto" w:fill="auto"/>
            <w:noWrap/>
            <w:vAlign w:val="bottom"/>
            <w:hideMark/>
          </w:tcPr>
          <w:p w14:paraId="0C11C7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3944.573</w:t>
            </w:r>
          </w:p>
        </w:tc>
        <w:tc>
          <w:tcPr>
            <w:tcW w:w="1053" w:type="dxa"/>
            <w:tcBorders>
              <w:top w:val="nil"/>
              <w:left w:val="nil"/>
              <w:bottom w:val="single" w:sz="4" w:space="0" w:color="auto"/>
              <w:right w:val="single" w:sz="4" w:space="0" w:color="auto"/>
            </w:tcBorders>
            <w:shd w:val="clear" w:color="auto" w:fill="auto"/>
            <w:noWrap/>
            <w:vAlign w:val="bottom"/>
            <w:hideMark/>
          </w:tcPr>
          <w:p w14:paraId="2122A9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-23.872</w:t>
            </w:r>
          </w:p>
        </w:tc>
      </w:tr>
      <w:tr w:rsidR="00C34D53" w:rsidRPr="00C34D53" w14:paraId="6727260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34B8C7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115.3453</w:t>
            </w:r>
          </w:p>
        </w:tc>
        <w:tc>
          <w:tcPr>
            <w:tcW w:w="1053" w:type="dxa"/>
            <w:tcBorders>
              <w:top w:val="nil"/>
              <w:left w:val="nil"/>
              <w:bottom w:val="single" w:sz="4" w:space="0" w:color="auto"/>
              <w:right w:val="single" w:sz="4" w:space="0" w:color="auto"/>
            </w:tcBorders>
            <w:shd w:val="clear" w:color="auto" w:fill="auto"/>
            <w:noWrap/>
            <w:vAlign w:val="bottom"/>
            <w:hideMark/>
          </w:tcPr>
          <w:p w14:paraId="44581AE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-62.4748</w:t>
            </w:r>
          </w:p>
        </w:tc>
        <w:tc>
          <w:tcPr>
            <w:tcW w:w="960" w:type="dxa"/>
            <w:tcBorders>
              <w:top w:val="nil"/>
              <w:left w:val="nil"/>
              <w:bottom w:val="single" w:sz="4" w:space="0" w:color="auto"/>
              <w:right w:val="single" w:sz="4" w:space="0" w:color="auto"/>
            </w:tcBorders>
            <w:shd w:val="clear" w:color="auto" w:fill="auto"/>
            <w:noWrap/>
            <w:vAlign w:val="bottom"/>
            <w:hideMark/>
          </w:tcPr>
          <w:p w14:paraId="030CE4D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676.083</w:t>
            </w:r>
          </w:p>
        </w:tc>
        <w:tc>
          <w:tcPr>
            <w:tcW w:w="1053" w:type="dxa"/>
            <w:tcBorders>
              <w:top w:val="nil"/>
              <w:left w:val="nil"/>
              <w:bottom w:val="single" w:sz="4" w:space="0" w:color="auto"/>
              <w:right w:val="single" w:sz="4" w:space="0" w:color="auto"/>
            </w:tcBorders>
            <w:shd w:val="clear" w:color="auto" w:fill="auto"/>
            <w:noWrap/>
            <w:vAlign w:val="bottom"/>
            <w:hideMark/>
          </w:tcPr>
          <w:p w14:paraId="20B2D1B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-47.2705</w:t>
            </w:r>
          </w:p>
        </w:tc>
        <w:tc>
          <w:tcPr>
            <w:tcW w:w="960" w:type="dxa"/>
            <w:tcBorders>
              <w:top w:val="nil"/>
              <w:left w:val="nil"/>
              <w:bottom w:val="single" w:sz="4" w:space="0" w:color="auto"/>
              <w:right w:val="single" w:sz="4" w:space="0" w:color="auto"/>
            </w:tcBorders>
            <w:shd w:val="clear" w:color="auto" w:fill="auto"/>
            <w:noWrap/>
            <w:vAlign w:val="bottom"/>
            <w:hideMark/>
          </w:tcPr>
          <w:p w14:paraId="0723036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3953.666</w:t>
            </w:r>
          </w:p>
        </w:tc>
        <w:tc>
          <w:tcPr>
            <w:tcW w:w="1053" w:type="dxa"/>
            <w:tcBorders>
              <w:top w:val="nil"/>
              <w:left w:val="nil"/>
              <w:bottom w:val="single" w:sz="4" w:space="0" w:color="auto"/>
              <w:right w:val="single" w:sz="4" w:space="0" w:color="auto"/>
            </w:tcBorders>
            <w:shd w:val="clear" w:color="auto" w:fill="auto"/>
            <w:noWrap/>
            <w:vAlign w:val="bottom"/>
            <w:hideMark/>
          </w:tcPr>
          <w:p w14:paraId="6546C60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-23.7885</w:t>
            </w:r>
          </w:p>
        </w:tc>
      </w:tr>
      <w:tr w:rsidR="00C34D53" w:rsidRPr="00C34D53" w14:paraId="3241FF6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3EA923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115.6112</w:t>
            </w:r>
          </w:p>
        </w:tc>
        <w:tc>
          <w:tcPr>
            <w:tcW w:w="1053" w:type="dxa"/>
            <w:tcBorders>
              <w:top w:val="nil"/>
              <w:left w:val="nil"/>
              <w:bottom w:val="single" w:sz="4" w:space="0" w:color="auto"/>
              <w:right w:val="single" w:sz="4" w:space="0" w:color="auto"/>
            </w:tcBorders>
            <w:shd w:val="clear" w:color="auto" w:fill="auto"/>
            <w:noWrap/>
            <w:vAlign w:val="bottom"/>
            <w:hideMark/>
          </w:tcPr>
          <w:p w14:paraId="38F820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-62.4562</w:t>
            </w:r>
          </w:p>
        </w:tc>
        <w:tc>
          <w:tcPr>
            <w:tcW w:w="960" w:type="dxa"/>
            <w:tcBorders>
              <w:top w:val="nil"/>
              <w:left w:val="nil"/>
              <w:bottom w:val="single" w:sz="4" w:space="0" w:color="auto"/>
              <w:right w:val="single" w:sz="4" w:space="0" w:color="auto"/>
            </w:tcBorders>
            <w:shd w:val="clear" w:color="auto" w:fill="auto"/>
            <w:noWrap/>
            <w:vAlign w:val="bottom"/>
            <w:hideMark/>
          </w:tcPr>
          <w:p w14:paraId="21F9E9A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677.6415</w:t>
            </w:r>
          </w:p>
        </w:tc>
        <w:tc>
          <w:tcPr>
            <w:tcW w:w="1053" w:type="dxa"/>
            <w:tcBorders>
              <w:top w:val="nil"/>
              <w:left w:val="nil"/>
              <w:bottom w:val="single" w:sz="4" w:space="0" w:color="auto"/>
              <w:right w:val="single" w:sz="4" w:space="0" w:color="auto"/>
            </w:tcBorders>
            <w:shd w:val="clear" w:color="auto" w:fill="auto"/>
            <w:noWrap/>
            <w:vAlign w:val="bottom"/>
            <w:hideMark/>
          </w:tcPr>
          <w:p w14:paraId="0B86750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-47.2498</w:t>
            </w:r>
          </w:p>
        </w:tc>
        <w:tc>
          <w:tcPr>
            <w:tcW w:w="960" w:type="dxa"/>
            <w:tcBorders>
              <w:top w:val="nil"/>
              <w:left w:val="nil"/>
              <w:bottom w:val="single" w:sz="4" w:space="0" w:color="auto"/>
              <w:right w:val="single" w:sz="4" w:space="0" w:color="auto"/>
            </w:tcBorders>
            <w:shd w:val="clear" w:color="auto" w:fill="auto"/>
            <w:noWrap/>
            <w:vAlign w:val="bottom"/>
            <w:hideMark/>
          </w:tcPr>
          <w:p w14:paraId="4045607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3962.78</w:t>
            </w:r>
          </w:p>
        </w:tc>
        <w:tc>
          <w:tcPr>
            <w:tcW w:w="1053" w:type="dxa"/>
            <w:tcBorders>
              <w:top w:val="nil"/>
              <w:left w:val="nil"/>
              <w:bottom w:val="single" w:sz="4" w:space="0" w:color="auto"/>
              <w:right w:val="single" w:sz="4" w:space="0" w:color="auto"/>
            </w:tcBorders>
            <w:shd w:val="clear" w:color="auto" w:fill="auto"/>
            <w:noWrap/>
            <w:vAlign w:val="bottom"/>
            <w:hideMark/>
          </w:tcPr>
          <w:p w14:paraId="4091BE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-23.7042</w:t>
            </w:r>
          </w:p>
        </w:tc>
      </w:tr>
      <w:tr w:rsidR="00C34D53" w:rsidRPr="00C34D53" w14:paraId="1A2E5BF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EF328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115.8777</w:t>
            </w:r>
          </w:p>
        </w:tc>
        <w:tc>
          <w:tcPr>
            <w:tcW w:w="1053" w:type="dxa"/>
            <w:tcBorders>
              <w:top w:val="nil"/>
              <w:left w:val="nil"/>
              <w:bottom w:val="single" w:sz="4" w:space="0" w:color="auto"/>
              <w:right w:val="single" w:sz="4" w:space="0" w:color="auto"/>
            </w:tcBorders>
            <w:shd w:val="clear" w:color="auto" w:fill="auto"/>
            <w:noWrap/>
            <w:vAlign w:val="bottom"/>
            <w:hideMark/>
          </w:tcPr>
          <w:p w14:paraId="7B71923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-62.4376</w:t>
            </w:r>
          </w:p>
        </w:tc>
        <w:tc>
          <w:tcPr>
            <w:tcW w:w="960" w:type="dxa"/>
            <w:tcBorders>
              <w:top w:val="nil"/>
              <w:left w:val="nil"/>
              <w:bottom w:val="single" w:sz="4" w:space="0" w:color="auto"/>
              <w:right w:val="single" w:sz="4" w:space="0" w:color="auto"/>
            </w:tcBorders>
            <w:shd w:val="clear" w:color="auto" w:fill="auto"/>
            <w:noWrap/>
            <w:vAlign w:val="bottom"/>
            <w:hideMark/>
          </w:tcPr>
          <w:p w14:paraId="4F045F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679.2036</w:t>
            </w:r>
          </w:p>
        </w:tc>
        <w:tc>
          <w:tcPr>
            <w:tcW w:w="1053" w:type="dxa"/>
            <w:tcBorders>
              <w:top w:val="nil"/>
              <w:left w:val="nil"/>
              <w:bottom w:val="single" w:sz="4" w:space="0" w:color="auto"/>
              <w:right w:val="single" w:sz="4" w:space="0" w:color="auto"/>
            </w:tcBorders>
            <w:shd w:val="clear" w:color="auto" w:fill="auto"/>
            <w:noWrap/>
            <w:vAlign w:val="bottom"/>
            <w:hideMark/>
          </w:tcPr>
          <w:p w14:paraId="75D9C2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-47.2291</w:t>
            </w:r>
          </w:p>
        </w:tc>
        <w:tc>
          <w:tcPr>
            <w:tcW w:w="960" w:type="dxa"/>
            <w:tcBorders>
              <w:top w:val="nil"/>
              <w:left w:val="nil"/>
              <w:bottom w:val="single" w:sz="4" w:space="0" w:color="auto"/>
              <w:right w:val="single" w:sz="4" w:space="0" w:color="auto"/>
            </w:tcBorders>
            <w:shd w:val="clear" w:color="auto" w:fill="auto"/>
            <w:noWrap/>
            <w:vAlign w:val="bottom"/>
            <w:hideMark/>
          </w:tcPr>
          <w:p w14:paraId="3E02F2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3971.915</w:t>
            </w:r>
          </w:p>
        </w:tc>
        <w:tc>
          <w:tcPr>
            <w:tcW w:w="1053" w:type="dxa"/>
            <w:tcBorders>
              <w:top w:val="nil"/>
              <w:left w:val="nil"/>
              <w:bottom w:val="single" w:sz="4" w:space="0" w:color="auto"/>
              <w:right w:val="single" w:sz="4" w:space="0" w:color="auto"/>
            </w:tcBorders>
            <w:shd w:val="clear" w:color="auto" w:fill="auto"/>
            <w:noWrap/>
            <w:vAlign w:val="bottom"/>
            <w:hideMark/>
          </w:tcPr>
          <w:p w14:paraId="122114F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-23.6191</w:t>
            </w:r>
          </w:p>
        </w:tc>
      </w:tr>
      <w:tr w:rsidR="00C34D53" w:rsidRPr="00C34D53" w14:paraId="2C55034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F89EA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116.1449</w:t>
            </w:r>
          </w:p>
        </w:tc>
        <w:tc>
          <w:tcPr>
            <w:tcW w:w="1053" w:type="dxa"/>
            <w:tcBorders>
              <w:top w:val="nil"/>
              <w:left w:val="nil"/>
              <w:bottom w:val="single" w:sz="4" w:space="0" w:color="auto"/>
              <w:right w:val="single" w:sz="4" w:space="0" w:color="auto"/>
            </w:tcBorders>
            <w:shd w:val="clear" w:color="auto" w:fill="auto"/>
            <w:noWrap/>
            <w:vAlign w:val="bottom"/>
            <w:hideMark/>
          </w:tcPr>
          <w:p w14:paraId="6907EB5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-62.419</w:t>
            </w:r>
          </w:p>
        </w:tc>
        <w:tc>
          <w:tcPr>
            <w:tcW w:w="960" w:type="dxa"/>
            <w:tcBorders>
              <w:top w:val="nil"/>
              <w:left w:val="nil"/>
              <w:bottom w:val="single" w:sz="4" w:space="0" w:color="auto"/>
              <w:right w:val="single" w:sz="4" w:space="0" w:color="auto"/>
            </w:tcBorders>
            <w:shd w:val="clear" w:color="auto" w:fill="auto"/>
            <w:noWrap/>
            <w:vAlign w:val="bottom"/>
            <w:hideMark/>
          </w:tcPr>
          <w:p w14:paraId="6FDC01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680.7694</w:t>
            </w:r>
          </w:p>
        </w:tc>
        <w:tc>
          <w:tcPr>
            <w:tcW w:w="1053" w:type="dxa"/>
            <w:tcBorders>
              <w:top w:val="nil"/>
              <w:left w:val="nil"/>
              <w:bottom w:val="single" w:sz="4" w:space="0" w:color="auto"/>
              <w:right w:val="single" w:sz="4" w:space="0" w:color="auto"/>
            </w:tcBorders>
            <w:shd w:val="clear" w:color="auto" w:fill="auto"/>
            <w:noWrap/>
            <w:vAlign w:val="bottom"/>
            <w:hideMark/>
          </w:tcPr>
          <w:p w14:paraId="662ED15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-47.2084</w:t>
            </w:r>
          </w:p>
        </w:tc>
        <w:tc>
          <w:tcPr>
            <w:tcW w:w="960" w:type="dxa"/>
            <w:tcBorders>
              <w:top w:val="nil"/>
              <w:left w:val="nil"/>
              <w:bottom w:val="single" w:sz="4" w:space="0" w:color="auto"/>
              <w:right w:val="single" w:sz="4" w:space="0" w:color="auto"/>
            </w:tcBorders>
            <w:shd w:val="clear" w:color="auto" w:fill="auto"/>
            <w:noWrap/>
            <w:vAlign w:val="bottom"/>
            <w:hideMark/>
          </w:tcPr>
          <w:p w14:paraId="2D21D9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3981.072</w:t>
            </w:r>
          </w:p>
        </w:tc>
        <w:tc>
          <w:tcPr>
            <w:tcW w:w="1053" w:type="dxa"/>
            <w:tcBorders>
              <w:top w:val="nil"/>
              <w:left w:val="nil"/>
              <w:bottom w:val="single" w:sz="4" w:space="0" w:color="auto"/>
              <w:right w:val="single" w:sz="4" w:space="0" w:color="auto"/>
            </w:tcBorders>
            <w:shd w:val="clear" w:color="auto" w:fill="auto"/>
            <w:noWrap/>
            <w:vAlign w:val="bottom"/>
            <w:hideMark/>
          </w:tcPr>
          <w:p w14:paraId="069F67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-23.5332</w:t>
            </w:r>
          </w:p>
        </w:tc>
      </w:tr>
      <w:tr w:rsidR="00C34D53" w:rsidRPr="00C34D53" w14:paraId="46D2A56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46AF62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116.4126</w:t>
            </w:r>
          </w:p>
        </w:tc>
        <w:tc>
          <w:tcPr>
            <w:tcW w:w="1053" w:type="dxa"/>
            <w:tcBorders>
              <w:top w:val="nil"/>
              <w:left w:val="nil"/>
              <w:bottom w:val="single" w:sz="4" w:space="0" w:color="auto"/>
              <w:right w:val="single" w:sz="4" w:space="0" w:color="auto"/>
            </w:tcBorders>
            <w:shd w:val="clear" w:color="auto" w:fill="auto"/>
            <w:noWrap/>
            <w:vAlign w:val="bottom"/>
            <w:hideMark/>
          </w:tcPr>
          <w:p w14:paraId="26724E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-62.4004</w:t>
            </w:r>
          </w:p>
        </w:tc>
        <w:tc>
          <w:tcPr>
            <w:tcW w:w="960" w:type="dxa"/>
            <w:tcBorders>
              <w:top w:val="nil"/>
              <w:left w:val="nil"/>
              <w:bottom w:val="single" w:sz="4" w:space="0" w:color="auto"/>
              <w:right w:val="single" w:sz="4" w:space="0" w:color="auto"/>
            </w:tcBorders>
            <w:shd w:val="clear" w:color="auto" w:fill="auto"/>
            <w:noWrap/>
            <w:vAlign w:val="bottom"/>
            <w:hideMark/>
          </w:tcPr>
          <w:p w14:paraId="0A29035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682.3387</w:t>
            </w:r>
          </w:p>
        </w:tc>
        <w:tc>
          <w:tcPr>
            <w:tcW w:w="1053" w:type="dxa"/>
            <w:tcBorders>
              <w:top w:val="nil"/>
              <w:left w:val="nil"/>
              <w:bottom w:val="single" w:sz="4" w:space="0" w:color="auto"/>
              <w:right w:val="single" w:sz="4" w:space="0" w:color="auto"/>
            </w:tcBorders>
            <w:shd w:val="clear" w:color="auto" w:fill="auto"/>
            <w:noWrap/>
            <w:vAlign w:val="bottom"/>
            <w:hideMark/>
          </w:tcPr>
          <w:p w14:paraId="627115E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-47.1877</w:t>
            </w:r>
          </w:p>
        </w:tc>
        <w:tc>
          <w:tcPr>
            <w:tcW w:w="960" w:type="dxa"/>
            <w:tcBorders>
              <w:top w:val="nil"/>
              <w:left w:val="nil"/>
              <w:bottom w:val="single" w:sz="4" w:space="0" w:color="auto"/>
              <w:right w:val="single" w:sz="4" w:space="0" w:color="auto"/>
            </w:tcBorders>
            <w:shd w:val="clear" w:color="auto" w:fill="auto"/>
            <w:noWrap/>
            <w:vAlign w:val="bottom"/>
            <w:hideMark/>
          </w:tcPr>
          <w:p w14:paraId="276283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3990.249</w:t>
            </w:r>
          </w:p>
        </w:tc>
        <w:tc>
          <w:tcPr>
            <w:tcW w:w="1053" w:type="dxa"/>
            <w:tcBorders>
              <w:top w:val="nil"/>
              <w:left w:val="nil"/>
              <w:bottom w:val="single" w:sz="4" w:space="0" w:color="auto"/>
              <w:right w:val="single" w:sz="4" w:space="0" w:color="auto"/>
            </w:tcBorders>
            <w:shd w:val="clear" w:color="auto" w:fill="auto"/>
            <w:noWrap/>
            <w:vAlign w:val="bottom"/>
            <w:hideMark/>
          </w:tcPr>
          <w:p w14:paraId="095CC3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-23.4466</w:t>
            </w:r>
          </w:p>
        </w:tc>
      </w:tr>
      <w:tr w:rsidR="00C34D53" w:rsidRPr="00C34D53" w14:paraId="7297A0A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A1FB8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116.681</w:t>
            </w:r>
          </w:p>
        </w:tc>
        <w:tc>
          <w:tcPr>
            <w:tcW w:w="1053" w:type="dxa"/>
            <w:tcBorders>
              <w:top w:val="nil"/>
              <w:left w:val="nil"/>
              <w:bottom w:val="single" w:sz="4" w:space="0" w:color="auto"/>
              <w:right w:val="single" w:sz="4" w:space="0" w:color="auto"/>
            </w:tcBorders>
            <w:shd w:val="clear" w:color="auto" w:fill="auto"/>
            <w:noWrap/>
            <w:vAlign w:val="bottom"/>
            <w:hideMark/>
          </w:tcPr>
          <w:p w14:paraId="4DEF67E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-62.3817</w:t>
            </w:r>
          </w:p>
        </w:tc>
        <w:tc>
          <w:tcPr>
            <w:tcW w:w="960" w:type="dxa"/>
            <w:tcBorders>
              <w:top w:val="nil"/>
              <w:left w:val="nil"/>
              <w:bottom w:val="single" w:sz="4" w:space="0" w:color="auto"/>
              <w:right w:val="single" w:sz="4" w:space="0" w:color="auto"/>
            </w:tcBorders>
            <w:shd w:val="clear" w:color="auto" w:fill="auto"/>
            <w:noWrap/>
            <w:vAlign w:val="bottom"/>
            <w:hideMark/>
          </w:tcPr>
          <w:p w14:paraId="7471C64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683.9116</w:t>
            </w:r>
          </w:p>
        </w:tc>
        <w:tc>
          <w:tcPr>
            <w:tcW w:w="1053" w:type="dxa"/>
            <w:tcBorders>
              <w:top w:val="nil"/>
              <w:left w:val="nil"/>
              <w:bottom w:val="single" w:sz="4" w:space="0" w:color="auto"/>
              <w:right w:val="single" w:sz="4" w:space="0" w:color="auto"/>
            </w:tcBorders>
            <w:shd w:val="clear" w:color="auto" w:fill="auto"/>
            <w:noWrap/>
            <w:vAlign w:val="bottom"/>
            <w:hideMark/>
          </w:tcPr>
          <w:p w14:paraId="4BD0AF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-47.167</w:t>
            </w:r>
          </w:p>
        </w:tc>
        <w:tc>
          <w:tcPr>
            <w:tcW w:w="960" w:type="dxa"/>
            <w:tcBorders>
              <w:top w:val="nil"/>
              <w:left w:val="nil"/>
              <w:bottom w:val="single" w:sz="4" w:space="0" w:color="auto"/>
              <w:right w:val="single" w:sz="4" w:space="0" w:color="auto"/>
            </w:tcBorders>
            <w:shd w:val="clear" w:color="auto" w:fill="auto"/>
            <w:noWrap/>
            <w:vAlign w:val="bottom"/>
            <w:hideMark/>
          </w:tcPr>
          <w:p w14:paraId="1FE1A2E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3999.447</w:t>
            </w:r>
          </w:p>
        </w:tc>
        <w:tc>
          <w:tcPr>
            <w:tcW w:w="1053" w:type="dxa"/>
            <w:tcBorders>
              <w:top w:val="nil"/>
              <w:left w:val="nil"/>
              <w:bottom w:val="single" w:sz="4" w:space="0" w:color="auto"/>
              <w:right w:val="single" w:sz="4" w:space="0" w:color="auto"/>
            </w:tcBorders>
            <w:shd w:val="clear" w:color="auto" w:fill="auto"/>
            <w:noWrap/>
            <w:vAlign w:val="bottom"/>
            <w:hideMark/>
          </w:tcPr>
          <w:p w14:paraId="2E32EC1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-23.3591</w:t>
            </w:r>
          </w:p>
        </w:tc>
      </w:tr>
      <w:tr w:rsidR="00C34D53" w:rsidRPr="00C34D53" w14:paraId="0F50C3C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DFAAA9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116.9499</w:t>
            </w:r>
          </w:p>
        </w:tc>
        <w:tc>
          <w:tcPr>
            <w:tcW w:w="1053" w:type="dxa"/>
            <w:tcBorders>
              <w:top w:val="nil"/>
              <w:left w:val="nil"/>
              <w:bottom w:val="single" w:sz="4" w:space="0" w:color="auto"/>
              <w:right w:val="single" w:sz="4" w:space="0" w:color="auto"/>
            </w:tcBorders>
            <w:shd w:val="clear" w:color="auto" w:fill="auto"/>
            <w:noWrap/>
            <w:vAlign w:val="bottom"/>
            <w:hideMark/>
          </w:tcPr>
          <w:p w14:paraId="546E41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-62.3631</w:t>
            </w:r>
          </w:p>
        </w:tc>
        <w:tc>
          <w:tcPr>
            <w:tcW w:w="960" w:type="dxa"/>
            <w:tcBorders>
              <w:top w:val="nil"/>
              <w:left w:val="nil"/>
              <w:bottom w:val="single" w:sz="4" w:space="0" w:color="auto"/>
              <w:right w:val="single" w:sz="4" w:space="0" w:color="auto"/>
            </w:tcBorders>
            <w:shd w:val="clear" w:color="auto" w:fill="auto"/>
            <w:noWrap/>
            <w:vAlign w:val="bottom"/>
            <w:hideMark/>
          </w:tcPr>
          <w:p w14:paraId="24C97C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685.4882</w:t>
            </w:r>
          </w:p>
        </w:tc>
        <w:tc>
          <w:tcPr>
            <w:tcW w:w="1053" w:type="dxa"/>
            <w:tcBorders>
              <w:top w:val="nil"/>
              <w:left w:val="nil"/>
              <w:bottom w:val="single" w:sz="4" w:space="0" w:color="auto"/>
              <w:right w:val="single" w:sz="4" w:space="0" w:color="auto"/>
            </w:tcBorders>
            <w:shd w:val="clear" w:color="auto" w:fill="auto"/>
            <w:noWrap/>
            <w:vAlign w:val="bottom"/>
            <w:hideMark/>
          </w:tcPr>
          <w:p w14:paraId="60B4759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-47.1463</w:t>
            </w:r>
          </w:p>
        </w:tc>
        <w:tc>
          <w:tcPr>
            <w:tcW w:w="960" w:type="dxa"/>
            <w:tcBorders>
              <w:top w:val="nil"/>
              <w:left w:val="nil"/>
              <w:bottom w:val="single" w:sz="4" w:space="0" w:color="auto"/>
              <w:right w:val="single" w:sz="4" w:space="0" w:color="auto"/>
            </w:tcBorders>
            <w:shd w:val="clear" w:color="auto" w:fill="auto"/>
            <w:noWrap/>
            <w:vAlign w:val="bottom"/>
            <w:hideMark/>
          </w:tcPr>
          <w:p w14:paraId="060F129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4008.667</w:t>
            </w:r>
          </w:p>
        </w:tc>
        <w:tc>
          <w:tcPr>
            <w:tcW w:w="1053" w:type="dxa"/>
            <w:tcBorders>
              <w:top w:val="nil"/>
              <w:left w:val="nil"/>
              <w:bottom w:val="single" w:sz="4" w:space="0" w:color="auto"/>
              <w:right w:val="single" w:sz="4" w:space="0" w:color="auto"/>
            </w:tcBorders>
            <w:shd w:val="clear" w:color="auto" w:fill="auto"/>
            <w:noWrap/>
            <w:vAlign w:val="bottom"/>
            <w:hideMark/>
          </w:tcPr>
          <w:p w14:paraId="0B491F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-23.2707</w:t>
            </w:r>
          </w:p>
        </w:tc>
      </w:tr>
      <w:tr w:rsidR="00C34D53" w:rsidRPr="00C34D53" w14:paraId="18BE5FD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738F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117.2195</w:t>
            </w:r>
          </w:p>
        </w:tc>
        <w:tc>
          <w:tcPr>
            <w:tcW w:w="1053" w:type="dxa"/>
            <w:tcBorders>
              <w:top w:val="nil"/>
              <w:left w:val="nil"/>
              <w:bottom w:val="single" w:sz="4" w:space="0" w:color="auto"/>
              <w:right w:val="single" w:sz="4" w:space="0" w:color="auto"/>
            </w:tcBorders>
            <w:shd w:val="clear" w:color="auto" w:fill="auto"/>
            <w:noWrap/>
            <w:vAlign w:val="bottom"/>
            <w:hideMark/>
          </w:tcPr>
          <w:p w14:paraId="744C2C1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-62.3444</w:t>
            </w:r>
          </w:p>
        </w:tc>
        <w:tc>
          <w:tcPr>
            <w:tcW w:w="960" w:type="dxa"/>
            <w:tcBorders>
              <w:top w:val="nil"/>
              <w:left w:val="nil"/>
              <w:bottom w:val="single" w:sz="4" w:space="0" w:color="auto"/>
              <w:right w:val="single" w:sz="4" w:space="0" w:color="auto"/>
            </w:tcBorders>
            <w:shd w:val="clear" w:color="auto" w:fill="auto"/>
            <w:noWrap/>
            <w:vAlign w:val="bottom"/>
            <w:hideMark/>
          </w:tcPr>
          <w:p w14:paraId="29439ED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687.0684</w:t>
            </w:r>
          </w:p>
        </w:tc>
        <w:tc>
          <w:tcPr>
            <w:tcW w:w="1053" w:type="dxa"/>
            <w:tcBorders>
              <w:top w:val="nil"/>
              <w:left w:val="nil"/>
              <w:bottom w:val="single" w:sz="4" w:space="0" w:color="auto"/>
              <w:right w:val="single" w:sz="4" w:space="0" w:color="auto"/>
            </w:tcBorders>
            <w:shd w:val="clear" w:color="auto" w:fill="auto"/>
            <w:noWrap/>
            <w:vAlign w:val="bottom"/>
            <w:hideMark/>
          </w:tcPr>
          <w:p w14:paraId="22321C3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-47.1256</w:t>
            </w:r>
          </w:p>
        </w:tc>
        <w:tc>
          <w:tcPr>
            <w:tcW w:w="960" w:type="dxa"/>
            <w:tcBorders>
              <w:top w:val="nil"/>
              <w:left w:val="nil"/>
              <w:bottom w:val="single" w:sz="4" w:space="0" w:color="auto"/>
              <w:right w:val="single" w:sz="4" w:space="0" w:color="auto"/>
            </w:tcBorders>
            <w:shd w:val="clear" w:color="auto" w:fill="auto"/>
            <w:noWrap/>
            <w:vAlign w:val="bottom"/>
            <w:hideMark/>
          </w:tcPr>
          <w:p w14:paraId="7770351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4017.908</w:t>
            </w:r>
          </w:p>
        </w:tc>
        <w:tc>
          <w:tcPr>
            <w:tcW w:w="1053" w:type="dxa"/>
            <w:tcBorders>
              <w:top w:val="nil"/>
              <w:left w:val="nil"/>
              <w:bottom w:val="single" w:sz="4" w:space="0" w:color="auto"/>
              <w:right w:val="single" w:sz="4" w:space="0" w:color="auto"/>
            </w:tcBorders>
            <w:shd w:val="clear" w:color="auto" w:fill="auto"/>
            <w:noWrap/>
            <w:vAlign w:val="bottom"/>
            <w:hideMark/>
          </w:tcPr>
          <w:p w14:paraId="26B2143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-23.1815</w:t>
            </w:r>
          </w:p>
        </w:tc>
      </w:tr>
      <w:tr w:rsidR="00C34D53" w:rsidRPr="00C34D53" w14:paraId="0031FD7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A7091F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117.4898</w:t>
            </w:r>
          </w:p>
        </w:tc>
        <w:tc>
          <w:tcPr>
            <w:tcW w:w="1053" w:type="dxa"/>
            <w:tcBorders>
              <w:top w:val="nil"/>
              <w:left w:val="nil"/>
              <w:bottom w:val="single" w:sz="4" w:space="0" w:color="auto"/>
              <w:right w:val="single" w:sz="4" w:space="0" w:color="auto"/>
            </w:tcBorders>
            <w:shd w:val="clear" w:color="auto" w:fill="auto"/>
            <w:noWrap/>
            <w:vAlign w:val="bottom"/>
            <w:hideMark/>
          </w:tcPr>
          <w:p w14:paraId="2B9D04D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-62.3258</w:t>
            </w:r>
          </w:p>
        </w:tc>
        <w:tc>
          <w:tcPr>
            <w:tcW w:w="960" w:type="dxa"/>
            <w:tcBorders>
              <w:top w:val="nil"/>
              <w:left w:val="nil"/>
              <w:bottom w:val="single" w:sz="4" w:space="0" w:color="auto"/>
              <w:right w:val="single" w:sz="4" w:space="0" w:color="auto"/>
            </w:tcBorders>
            <w:shd w:val="clear" w:color="auto" w:fill="auto"/>
            <w:noWrap/>
            <w:vAlign w:val="bottom"/>
            <w:hideMark/>
          </w:tcPr>
          <w:p w14:paraId="41D001A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688.6523</w:t>
            </w:r>
          </w:p>
        </w:tc>
        <w:tc>
          <w:tcPr>
            <w:tcW w:w="1053" w:type="dxa"/>
            <w:tcBorders>
              <w:top w:val="nil"/>
              <w:left w:val="nil"/>
              <w:bottom w:val="single" w:sz="4" w:space="0" w:color="auto"/>
              <w:right w:val="single" w:sz="4" w:space="0" w:color="auto"/>
            </w:tcBorders>
            <w:shd w:val="clear" w:color="auto" w:fill="auto"/>
            <w:noWrap/>
            <w:vAlign w:val="bottom"/>
            <w:hideMark/>
          </w:tcPr>
          <w:p w14:paraId="63DC31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-47.1049</w:t>
            </w:r>
          </w:p>
        </w:tc>
        <w:tc>
          <w:tcPr>
            <w:tcW w:w="960" w:type="dxa"/>
            <w:tcBorders>
              <w:top w:val="nil"/>
              <w:left w:val="nil"/>
              <w:bottom w:val="single" w:sz="4" w:space="0" w:color="auto"/>
              <w:right w:val="single" w:sz="4" w:space="0" w:color="auto"/>
            </w:tcBorders>
            <w:shd w:val="clear" w:color="auto" w:fill="auto"/>
            <w:noWrap/>
            <w:vAlign w:val="bottom"/>
            <w:hideMark/>
          </w:tcPr>
          <w:p w14:paraId="11534B5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4027.17</w:t>
            </w:r>
          </w:p>
        </w:tc>
        <w:tc>
          <w:tcPr>
            <w:tcW w:w="1053" w:type="dxa"/>
            <w:tcBorders>
              <w:top w:val="nil"/>
              <w:left w:val="nil"/>
              <w:bottom w:val="single" w:sz="4" w:space="0" w:color="auto"/>
              <w:right w:val="single" w:sz="4" w:space="0" w:color="auto"/>
            </w:tcBorders>
            <w:shd w:val="clear" w:color="auto" w:fill="auto"/>
            <w:noWrap/>
            <w:vAlign w:val="bottom"/>
            <w:hideMark/>
          </w:tcPr>
          <w:p w14:paraId="437F28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-23.0915</w:t>
            </w:r>
          </w:p>
        </w:tc>
      </w:tr>
      <w:tr w:rsidR="00C34D53" w:rsidRPr="00C34D53" w14:paraId="4011590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8D62C9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117.7606</w:t>
            </w:r>
          </w:p>
        </w:tc>
        <w:tc>
          <w:tcPr>
            <w:tcW w:w="1053" w:type="dxa"/>
            <w:tcBorders>
              <w:top w:val="nil"/>
              <w:left w:val="nil"/>
              <w:bottom w:val="single" w:sz="4" w:space="0" w:color="auto"/>
              <w:right w:val="single" w:sz="4" w:space="0" w:color="auto"/>
            </w:tcBorders>
            <w:shd w:val="clear" w:color="auto" w:fill="auto"/>
            <w:noWrap/>
            <w:vAlign w:val="bottom"/>
            <w:hideMark/>
          </w:tcPr>
          <w:p w14:paraId="6B78FBE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-62.3071</w:t>
            </w:r>
          </w:p>
        </w:tc>
        <w:tc>
          <w:tcPr>
            <w:tcW w:w="960" w:type="dxa"/>
            <w:tcBorders>
              <w:top w:val="nil"/>
              <w:left w:val="nil"/>
              <w:bottom w:val="single" w:sz="4" w:space="0" w:color="auto"/>
              <w:right w:val="single" w:sz="4" w:space="0" w:color="auto"/>
            </w:tcBorders>
            <w:shd w:val="clear" w:color="auto" w:fill="auto"/>
            <w:noWrap/>
            <w:vAlign w:val="bottom"/>
            <w:hideMark/>
          </w:tcPr>
          <w:p w14:paraId="1B641E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690.2398</w:t>
            </w:r>
          </w:p>
        </w:tc>
        <w:tc>
          <w:tcPr>
            <w:tcW w:w="1053" w:type="dxa"/>
            <w:tcBorders>
              <w:top w:val="nil"/>
              <w:left w:val="nil"/>
              <w:bottom w:val="single" w:sz="4" w:space="0" w:color="auto"/>
              <w:right w:val="single" w:sz="4" w:space="0" w:color="auto"/>
            </w:tcBorders>
            <w:shd w:val="clear" w:color="auto" w:fill="auto"/>
            <w:noWrap/>
            <w:vAlign w:val="bottom"/>
            <w:hideMark/>
          </w:tcPr>
          <w:p w14:paraId="6AF9650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-47.0841</w:t>
            </w:r>
          </w:p>
        </w:tc>
        <w:tc>
          <w:tcPr>
            <w:tcW w:w="960" w:type="dxa"/>
            <w:tcBorders>
              <w:top w:val="nil"/>
              <w:left w:val="nil"/>
              <w:bottom w:val="single" w:sz="4" w:space="0" w:color="auto"/>
              <w:right w:val="single" w:sz="4" w:space="0" w:color="auto"/>
            </w:tcBorders>
            <w:shd w:val="clear" w:color="auto" w:fill="auto"/>
            <w:noWrap/>
            <w:vAlign w:val="bottom"/>
            <w:hideMark/>
          </w:tcPr>
          <w:p w14:paraId="7CA6A93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4036.454</w:t>
            </w:r>
          </w:p>
        </w:tc>
        <w:tc>
          <w:tcPr>
            <w:tcW w:w="1053" w:type="dxa"/>
            <w:tcBorders>
              <w:top w:val="nil"/>
              <w:left w:val="nil"/>
              <w:bottom w:val="single" w:sz="4" w:space="0" w:color="auto"/>
              <w:right w:val="single" w:sz="4" w:space="0" w:color="auto"/>
            </w:tcBorders>
            <w:shd w:val="clear" w:color="auto" w:fill="auto"/>
            <w:noWrap/>
            <w:vAlign w:val="bottom"/>
            <w:hideMark/>
          </w:tcPr>
          <w:p w14:paraId="20B7A3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-23.0005</w:t>
            </w:r>
          </w:p>
        </w:tc>
      </w:tr>
      <w:tr w:rsidR="00C34D53" w:rsidRPr="00C34D53" w14:paraId="3322FCE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49089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118.0321</w:t>
            </w:r>
          </w:p>
        </w:tc>
        <w:tc>
          <w:tcPr>
            <w:tcW w:w="1053" w:type="dxa"/>
            <w:tcBorders>
              <w:top w:val="nil"/>
              <w:left w:val="nil"/>
              <w:bottom w:val="single" w:sz="4" w:space="0" w:color="auto"/>
              <w:right w:val="single" w:sz="4" w:space="0" w:color="auto"/>
            </w:tcBorders>
            <w:shd w:val="clear" w:color="auto" w:fill="auto"/>
            <w:noWrap/>
            <w:vAlign w:val="bottom"/>
            <w:hideMark/>
          </w:tcPr>
          <w:p w14:paraId="67EF43A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-62.2885</w:t>
            </w:r>
          </w:p>
        </w:tc>
        <w:tc>
          <w:tcPr>
            <w:tcW w:w="960" w:type="dxa"/>
            <w:tcBorders>
              <w:top w:val="nil"/>
              <w:left w:val="nil"/>
              <w:bottom w:val="single" w:sz="4" w:space="0" w:color="auto"/>
              <w:right w:val="single" w:sz="4" w:space="0" w:color="auto"/>
            </w:tcBorders>
            <w:shd w:val="clear" w:color="auto" w:fill="auto"/>
            <w:noWrap/>
            <w:vAlign w:val="bottom"/>
            <w:hideMark/>
          </w:tcPr>
          <w:p w14:paraId="610450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691.831</w:t>
            </w:r>
          </w:p>
        </w:tc>
        <w:tc>
          <w:tcPr>
            <w:tcW w:w="1053" w:type="dxa"/>
            <w:tcBorders>
              <w:top w:val="nil"/>
              <w:left w:val="nil"/>
              <w:bottom w:val="single" w:sz="4" w:space="0" w:color="auto"/>
              <w:right w:val="single" w:sz="4" w:space="0" w:color="auto"/>
            </w:tcBorders>
            <w:shd w:val="clear" w:color="auto" w:fill="auto"/>
            <w:noWrap/>
            <w:vAlign w:val="bottom"/>
            <w:hideMark/>
          </w:tcPr>
          <w:p w14:paraId="7D9C22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-47.0634</w:t>
            </w:r>
          </w:p>
        </w:tc>
        <w:tc>
          <w:tcPr>
            <w:tcW w:w="960" w:type="dxa"/>
            <w:tcBorders>
              <w:top w:val="nil"/>
              <w:left w:val="nil"/>
              <w:bottom w:val="single" w:sz="4" w:space="0" w:color="auto"/>
              <w:right w:val="single" w:sz="4" w:space="0" w:color="auto"/>
            </w:tcBorders>
            <w:shd w:val="clear" w:color="auto" w:fill="auto"/>
            <w:noWrap/>
            <w:vAlign w:val="bottom"/>
            <w:hideMark/>
          </w:tcPr>
          <w:p w14:paraId="69E0E57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4045.759</w:t>
            </w:r>
          </w:p>
        </w:tc>
        <w:tc>
          <w:tcPr>
            <w:tcW w:w="1053" w:type="dxa"/>
            <w:tcBorders>
              <w:top w:val="nil"/>
              <w:left w:val="nil"/>
              <w:bottom w:val="single" w:sz="4" w:space="0" w:color="auto"/>
              <w:right w:val="single" w:sz="4" w:space="0" w:color="auto"/>
            </w:tcBorders>
            <w:shd w:val="clear" w:color="auto" w:fill="auto"/>
            <w:noWrap/>
            <w:vAlign w:val="bottom"/>
            <w:hideMark/>
          </w:tcPr>
          <w:p w14:paraId="73D0FA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-22.9086</w:t>
            </w:r>
          </w:p>
        </w:tc>
      </w:tr>
      <w:tr w:rsidR="00C34D53" w:rsidRPr="00C34D53" w14:paraId="4A97B64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04D59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118.3042</w:t>
            </w:r>
          </w:p>
        </w:tc>
        <w:tc>
          <w:tcPr>
            <w:tcW w:w="1053" w:type="dxa"/>
            <w:tcBorders>
              <w:top w:val="nil"/>
              <w:left w:val="nil"/>
              <w:bottom w:val="single" w:sz="4" w:space="0" w:color="auto"/>
              <w:right w:val="single" w:sz="4" w:space="0" w:color="auto"/>
            </w:tcBorders>
            <w:shd w:val="clear" w:color="auto" w:fill="auto"/>
            <w:noWrap/>
            <w:vAlign w:val="bottom"/>
            <w:hideMark/>
          </w:tcPr>
          <w:p w14:paraId="1262E7B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-62.2698</w:t>
            </w:r>
          </w:p>
        </w:tc>
        <w:tc>
          <w:tcPr>
            <w:tcW w:w="960" w:type="dxa"/>
            <w:tcBorders>
              <w:top w:val="nil"/>
              <w:left w:val="nil"/>
              <w:bottom w:val="single" w:sz="4" w:space="0" w:color="auto"/>
              <w:right w:val="single" w:sz="4" w:space="0" w:color="auto"/>
            </w:tcBorders>
            <w:shd w:val="clear" w:color="auto" w:fill="auto"/>
            <w:noWrap/>
            <w:vAlign w:val="bottom"/>
            <w:hideMark/>
          </w:tcPr>
          <w:p w14:paraId="776045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693.4258</w:t>
            </w:r>
          </w:p>
        </w:tc>
        <w:tc>
          <w:tcPr>
            <w:tcW w:w="1053" w:type="dxa"/>
            <w:tcBorders>
              <w:top w:val="nil"/>
              <w:left w:val="nil"/>
              <w:bottom w:val="single" w:sz="4" w:space="0" w:color="auto"/>
              <w:right w:val="single" w:sz="4" w:space="0" w:color="auto"/>
            </w:tcBorders>
            <w:shd w:val="clear" w:color="auto" w:fill="auto"/>
            <w:noWrap/>
            <w:vAlign w:val="bottom"/>
            <w:hideMark/>
          </w:tcPr>
          <w:p w14:paraId="4359058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-47.0427</w:t>
            </w:r>
          </w:p>
        </w:tc>
        <w:tc>
          <w:tcPr>
            <w:tcW w:w="960" w:type="dxa"/>
            <w:tcBorders>
              <w:top w:val="nil"/>
              <w:left w:val="nil"/>
              <w:bottom w:val="single" w:sz="4" w:space="0" w:color="auto"/>
              <w:right w:val="single" w:sz="4" w:space="0" w:color="auto"/>
            </w:tcBorders>
            <w:shd w:val="clear" w:color="auto" w:fill="auto"/>
            <w:noWrap/>
            <w:vAlign w:val="bottom"/>
            <w:hideMark/>
          </w:tcPr>
          <w:p w14:paraId="49367E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4055.085</w:t>
            </w:r>
          </w:p>
        </w:tc>
        <w:tc>
          <w:tcPr>
            <w:tcW w:w="1053" w:type="dxa"/>
            <w:tcBorders>
              <w:top w:val="nil"/>
              <w:left w:val="nil"/>
              <w:bottom w:val="single" w:sz="4" w:space="0" w:color="auto"/>
              <w:right w:val="single" w:sz="4" w:space="0" w:color="auto"/>
            </w:tcBorders>
            <w:shd w:val="clear" w:color="auto" w:fill="auto"/>
            <w:noWrap/>
            <w:vAlign w:val="bottom"/>
            <w:hideMark/>
          </w:tcPr>
          <w:p w14:paraId="4AA8D8F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-22.8159</w:t>
            </w:r>
          </w:p>
        </w:tc>
      </w:tr>
      <w:tr w:rsidR="00C34D53" w:rsidRPr="00C34D53" w14:paraId="49A92DD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93866A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118.5769</w:t>
            </w:r>
          </w:p>
        </w:tc>
        <w:tc>
          <w:tcPr>
            <w:tcW w:w="1053" w:type="dxa"/>
            <w:tcBorders>
              <w:top w:val="nil"/>
              <w:left w:val="nil"/>
              <w:bottom w:val="single" w:sz="4" w:space="0" w:color="auto"/>
              <w:right w:val="single" w:sz="4" w:space="0" w:color="auto"/>
            </w:tcBorders>
            <w:shd w:val="clear" w:color="auto" w:fill="auto"/>
            <w:noWrap/>
            <w:vAlign w:val="bottom"/>
            <w:hideMark/>
          </w:tcPr>
          <w:p w14:paraId="43C722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-62.2511</w:t>
            </w:r>
          </w:p>
        </w:tc>
        <w:tc>
          <w:tcPr>
            <w:tcW w:w="960" w:type="dxa"/>
            <w:tcBorders>
              <w:top w:val="nil"/>
              <w:left w:val="nil"/>
              <w:bottom w:val="single" w:sz="4" w:space="0" w:color="auto"/>
              <w:right w:val="single" w:sz="4" w:space="0" w:color="auto"/>
            </w:tcBorders>
            <w:shd w:val="clear" w:color="auto" w:fill="auto"/>
            <w:noWrap/>
            <w:vAlign w:val="bottom"/>
            <w:hideMark/>
          </w:tcPr>
          <w:p w14:paraId="4994E85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695.0243</w:t>
            </w:r>
          </w:p>
        </w:tc>
        <w:tc>
          <w:tcPr>
            <w:tcW w:w="1053" w:type="dxa"/>
            <w:tcBorders>
              <w:top w:val="nil"/>
              <w:left w:val="nil"/>
              <w:bottom w:val="single" w:sz="4" w:space="0" w:color="auto"/>
              <w:right w:val="single" w:sz="4" w:space="0" w:color="auto"/>
            </w:tcBorders>
            <w:shd w:val="clear" w:color="auto" w:fill="auto"/>
            <w:noWrap/>
            <w:vAlign w:val="bottom"/>
            <w:hideMark/>
          </w:tcPr>
          <w:p w14:paraId="70A356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-47.022</w:t>
            </w:r>
          </w:p>
        </w:tc>
        <w:tc>
          <w:tcPr>
            <w:tcW w:w="960" w:type="dxa"/>
            <w:tcBorders>
              <w:top w:val="nil"/>
              <w:left w:val="nil"/>
              <w:bottom w:val="single" w:sz="4" w:space="0" w:color="auto"/>
              <w:right w:val="single" w:sz="4" w:space="0" w:color="auto"/>
            </w:tcBorders>
            <w:shd w:val="clear" w:color="auto" w:fill="auto"/>
            <w:noWrap/>
            <w:vAlign w:val="bottom"/>
            <w:hideMark/>
          </w:tcPr>
          <w:p w14:paraId="4536C21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4064.433</w:t>
            </w:r>
          </w:p>
        </w:tc>
        <w:tc>
          <w:tcPr>
            <w:tcW w:w="1053" w:type="dxa"/>
            <w:tcBorders>
              <w:top w:val="nil"/>
              <w:left w:val="nil"/>
              <w:bottom w:val="single" w:sz="4" w:space="0" w:color="auto"/>
              <w:right w:val="single" w:sz="4" w:space="0" w:color="auto"/>
            </w:tcBorders>
            <w:shd w:val="clear" w:color="auto" w:fill="auto"/>
            <w:noWrap/>
            <w:vAlign w:val="bottom"/>
            <w:hideMark/>
          </w:tcPr>
          <w:p w14:paraId="60C03B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-22.7221</w:t>
            </w:r>
          </w:p>
        </w:tc>
      </w:tr>
      <w:tr w:rsidR="00C34D53" w:rsidRPr="00C34D53" w14:paraId="4261911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A515F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118.8502</w:t>
            </w:r>
          </w:p>
        </w:tc>
        <w:tc>
          <w:tcPr>
            <w:tcW w:w="1053" w:type="dxa"/>
            <w:tcBorders>
              <w:top w:val="nil"/>
              <w:left w:val="nil"/>
              <w:bottom w:val="single" w:sz="4" w:space="0" w:color="auto"/>
              <w:right w:val="single" w:sz="4" w:space="0" w:color="auto"/>
            </w:tcBorders>
            <w:shd w:val="clear" w:color="auto" w:fill="auto"/>
            <w:noWrap/>
            <w:vAlign w:val="bottom"/>
            <w:hideMark/>
          </w:tcPr>
          <w:p w14:paraId="1EB8B2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-62.2324</w:t>
            </w:r>
          </w:p>
        </w:tc>
        <w:tc>
          <w:tcPr>
            <w:tcW w:w="960" w:type="dxa"/>
            <w:tcBorders>
              <w:top w:val="nil"/>
              <w:left w:val="nil"/>
              <w:bottom w:val="single" w:sz="4" w:space="0" w:color="auto"/>
              <w:right w:val="single" w:sz="4" w:space="0" w:color="auto"/>
            </w:tcBorders>
            <w:shd w:val="clear" w:color="auto" w:fill="auto"/>
            <w:noWrap/>
            <w:vAlign w:val="bottom"/>
            <w:hideMark/>
          </w:tcPr>
          <w:p w14:paraId="2E9ACE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696.6265</w:t>
            </w:r>
          </w:p>
        </w:tc>
        <w:tc>
          <w:tcPr>
            <w:tcW w:w="1053" w:type="dxa"/>
            <w:tcBorders>
              <w:top w:val="nil"/>
              <w:left w:val="nil"/>
              <w:bottom w:val="single" w:sz="4" w:space="0" w:color="auto"/>
              <w:right w:val="single" w:sz="4" w:space="0" w:color="auto"/>
            </w:tcBorders>
            <w:shd w:val="clear" w:color="auto" w:fill="auto"/>
            <w:noWrap/>
            <w:vAlign w:val="bottom"/>
            <w:hideMark/>
          </w:tcPr>
          <w:p w14:paraId="03F716F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-47.0012</w:t>
            </w:r>
          </w:p>
        </w:tc>
        <w:tc>
          <w:tcPr>
            <w:tcW w:w="960" w:type="dxa"/>
            <w:tcBorders>
              <w:top w:val="nil"/>
              <w:left w:val="nil"/>
              <w:bottom w:val="single" w:sz="4" w:space="0" w:color="auto"/>
              <w:right w:val="single" w:sz="4" w:space="0" w:color="auto"/>
            </w:tcBorders>
            <w:shd w:val="clear" w:color="auto" w:fill="auto"/>
            <w:noWrap/>
            <w:vAlign w:val="bottom"/>
            <w:hideMark/>
          </w:tcPr>
          <w:p w14:paraId="3937E4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4073.803</w:t>
            </w:r>
          </w:p>
        </w:tc>
        <w:tc>
          <w:tcPr>
            <w:tcW w:w="1053" w:type="dxa"/>
            <w:tcBorders>
              <w:top w:val="nil"/>
              <w:left w:val="nil"/>
              <w:bottom w:val="single" w:sz="4" w:space="0" w:color="auto"/>
              <w:right w:val="single" w:sz="4" w:space="0" w:color="auto"/>
            </w:tcBorders>
            <w:shd w:val="clear" w:color="auto" w:fill="auto"/>
            <w:noWrap/>
            <w:vAlign w:val="bottom"/>
            <w:hideMark/>
          </w:tcPr>
          <w:p w14:paraId="30442C3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-22.6274</w:t>
            </w:r>
          </w:p>
        </w:tc>
      </w:tr>
      <w:tr w:rsidR="00C34D53" w:rsidRPr="00C34D53" w14:paraId="0A66031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0858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119.1242</w:t>
            </w:r>
          </w:p>
        </w:tc>
        <w:tc>
          <w:tcPr>
            <w:tcW w:w="1053" w:type="dxa"/>
            <w:tcBorders>
              <w:top w:val="nil"/>
              <w:left w:val="nil"/>
              <w:bottom w:val="single" w:sz="4" w:space="0" w:color="auto"/>
              <w:right w:val="single" w:sz="4" w:space="0" w:color="auto"/>
            </w:tcBorders>
            <w:shd w:val="clear" w:color="auto" w:fill="auto"/>
            <w:noWrap/>
            <w:vAlign w:val="bottom"/>
            <w:hideMark/>
          </w:tcPr>
          <w:p w14:paraId="3F40BFF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-62.2138</w:t>
            </w:r>
          </w:p>
        </w:tc>
        <w:tc>
          <w:tcPr>
            <w:tcW w:w="960" w:type="dxa"/>
            <w:tcBorders>
              <w:top w:val="nil"/>
              <w:left w:val="nil"/>
              <w:bottom w:val="single" w:sz="4" w:space="0" w:color="auto"/>
              <w:right w:val="single" w:sz="4" w:space="0" w:color="auto"/>
            </w:tcBorders>
            <w:shd w:val="clear" w:color="auto" w:fill="auto"/>
            <w:noWrap/>
            <w:vAlign w:val="bottom"/>
            <w:hideMark/>
          </w:tcPr>
          <w:p w14:paraId="321081B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698.2324</w:t>
            </w:r>
          </w:p>
        </w:tc>
        <w:tc>
          <w:tcPr>
            <w:tcW w:w="1053" w:type="dxa"/>
            <w:tcBorders>
              <w:top w:val="nil"/>
              <w:left w:val="nil"/>
              <w:bottom w:val="single" w:sz="4" w:space="0" w:color="auto"/>
              <w:right w:val="single" w:sz="4" w:space="0" w:color="auto"/>
            </w:tcBorders>
            <w:shd w:val="clear" w:color="auto" w:fill="auto"/>
            <w:noWrap/>
            <w:vAlign w:val="bottom"/>
            <w:hideMark/>
          </w:tcPr>
          <w:p w14:paraId="3E4D9C1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-46.9805</w:t>
            </w:r>
          </w:p>
        </w:tc>
        <w:tc>
          <w:tcPr>
            <w:tcW w:w="960" w:type="dxa"/>
            <w:tcBorders>
              <w:top w:val="nil"/>
              <w:left w:val="nil"/>
              <w:bottom w:val="single" w:sz="4" w:space="0" w:color="auto"/>
              <w:right w:val="single" w:sz="4" w:space="0" w:color="auto"/>
            </w:tcBorders>
            <w:shd w:val="clear" w:color="auto" w:fill="auto"/>
            <w:noWrap/>
            <w:vAlign w:val="bottom"/>
            <w:hideMark/>
          </w:tcPr>
          <w:p w14:paraId="426A81F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4083.194</w:t>
            </w:r>
          </w:p>
        </w:tc>
        <w:tc>
          <w:tcPr>
            <w:tcW w:w="1053" w:type="dxa"/>
            <w:tcBorders>
              <w:top w:val="nil"/>
              <w:left w:val="nil"/>
              <w:bottom w:val="single" w:sz="4" w:space="0" w:color="auto"/>
              <w:right w:val="single" w:sz="4" w:space="0" w:color="auto"/>
            </w:tcBorders>
            <w:shd w:val="clear" w:color="auto" w:fill="auto"/>
            <w:noWrap/>
            <w:vAlign w:val="bottom"/>
            <w:hideMark/>
          </w:tcPr>
          <w:p w14:paraId="0B099A0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-22.5317</w:t>
            </w:r>
          </w:p>
        </w:tc>
      </w:tr>
      <w:tr w:rsidR="00C34D53" w:rsidRPr="00C34D53" w14:paraId="10D2135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690497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119.3988</w:t>
            </w:r>
          </w:p>
        </w:tc>
        <w:tc>
          <w:tcPr>
            <w:tcW w:w="1053" w:type="dxa"/>
            <w:tcBorders>
              <w:top w:val="nil"/>
              <w:left w:val="nil"/>
              <w:bottom w:val="single" w:sz="4" w:space="0" w:color="auto"/>
              <w:right w:val="single" w:sz="4" w:space="0" w:color="auto"/>
            </w:tcBorders>
            <w:shd w:val="clear" w:color="auto" w:fill="auto"/>
            <w:noWrap/>
            <w:vAlign w:val="bottom"/>
            <w:hideMark/>
          </w:tcPr>
          <w:p w14:paraId="685F2D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-62.1951</w:t>
            </w:r>
          </w:p>
        </w:tc>
        <w:tc>
          <w:tcPr>
            <w:tcW w:w="960" w:type="dxa"/>
            <w:tcBorders>
              <w:top w:val="nil"/>
              <w:left w:val="nil"/>
              <w:bottom w:val="single" w:sz="4" w:space="0" w:color="auto"/>
              <w:right w:val="single" w:sz="4" w:space="0" w:color="auto"/>
            </w:tcBorders>
            <w:shd w:val="clear" w:color="auto" w:fill="auto"/>
            <w:noWrap/>
            <w:vAlign w:val="bottom"/>
            <w:hideMark/>
          </w:tcPr>
          <w:p w14:paraId="2652143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699.842</w:t>
            </w:r>
          </w:p>
        </w:tc>
        <w:tc>
          <w:tcPr>
            <w:tcW w:w="1053" w:type="dxa"/>
            <w:tcBorders>
              <w:top w:val="nil"/>
              <w:left w:val="nil"/>
              <w:bottom w:val="single" w:sz="4" w:space="0" w:color="auto"/>
              <w:right w:val="single" w:sz="4" w:space="0" w:color="auto"/>
            </w:tcBorders>
            <w:shd w:val="clear" w:color="auto" w:fill="auto"/>
            <w:noWrap/>
            <w:vAlign w:val="bottom"/>
            <w:hideMark/>
          </w:tcPr>
          <w:p w14:paraId="35DF41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-46.9597</w:t>
            </w:r>
          </w:p>
        </w:tc>
        <w:tc>
          <w:tcPr>
            <w:tcW w:w="960" w:type="dxa"/>
            <w:tcBorders>
              <w:top w:val="nil"/>
              <w:left w:val="nil"/>
              <w:bottom w:val="single" w:sz="4" w:space="0" w:color="auto"/>
              <w:right w:val="single" w:sz="4" w:space="0" w:color="auto"/>
            </w:tcBorders>
            <w:shd w:val="clear" w:color="auto" w:fill="auto"/>
            <w:noWrap/>
            <w:vAlign w:val="bottom"/>
            <w:hideMark/>
          </w:tcPr>
          <w:p w14:paraId="50D42D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4092.607</w:t>
            </w:r>
          </w:p>
        </w:tc>
        <w:tc>
          <w:tcPr>
            <w:tcW w:w="1053" w:type="dxa"/>
            <w:tcBorders>
              <w:top w:val="nil"/>
              <w:left w:val="nil"/>
              <w:bottom w:val="single" w:sz="4" w:space="0" w:color="auto"/>
              <w:right w:val="single" w:sz="4" w:space="0" w:color="auto"/>
            </w:tcBorders>
            <w:shd w:val="clear" w:color="auto" w:fill="auto"/>
            <w:noWrap/>
            <w:vAlign w:val="bottom"/>
            <w:hideMark/>
          </w:tcPr>
          <w:p w14:paraId="76D2D21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-22.435</w:t>
            </w:r>
          </w:p>
        </w:tc>
      </w:tr>
      <w:tr w:rsidR="00C34D53" w:rsidRPr="00C34D53" w14:paraId="600D59D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63DEF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119.6741</w:t>
            </w:r>
          </w:p>
        </w:tc>
        <w:tc>
          <w:tcPr>
            <w:tcW w:w="1053" w:type="dxa"/>
            <w:tcBorders>
              <w:top w:val="nil"/>
              <w:left w:val="nil"/>
              <w:bottom w:val="single" w:sz="4" w:space="0" w:color="auto"/>
              <w:right w:val="single" w:sz="4" w:space="0" w:color="auto"/>
            </w:tcBorders>
            <w:shd w:val="clear" w:color="auto" w:fill="auto"/>
            <w:noWrap/>
            <w:vAlign w:val="bottom"/>
            <w:hideMark/>
          </w:tcPr>
          <w:p w14:paraId="71220EE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-62.1764</w:t>
            </w:r>
          </w:p>
        </w:tc>
        <w:tc>
          <w:tcPr>
            <w:tcW w:w="960" w:type="dxa"/>
            <w:tcBorders>
              <w:top w:val="nil"/>
              <w:left w:val="nil"/>
              <w:bottom w:val="single" w:sz="4" w:space="0" w:color="auto"/>
              <w:right w:val="single" w:sz="4" w:space="0" w:color="auto"/>
            </w:tcBorders>
            <w:shd w:val="clear" w:color="auto" w:fill="auto"/>
            <w:noWrap/>
            <w:vAlign w:val="bottom"/>
            <w:hideMark/>
          </w:tcPr>
          <w:p w14:paraId="42A2A2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701.4553</w:t>
            </w:r>
          </w:p>
        </w:tc>
        <w:tc>
          <w:tcPr>
            <w:tcW w:w="1053" w:type="dxa"/>
            <w:tcBorders>
              <w:top w:val="nil"/>
              <w:left w:val="nil"/>
              <w:bottom w:val="single" w:sz="4" w:space="0" w:color="auto"/>
              <w:right w:val="single" w:sz="4" w:space="0" w:color="auto"/>
            </w:tcBorders>
            <w:shd w:val="clear" w:color="auto" w:fill="auto"/>
            <w:noWrap/>
            <w:vAlign w:val="bottom"/>
            <w:hideMark/>
          </w:tcPr>
          <w:p w14:paraId="743E798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-46.939</w:t>
            </w:r>
          </w:p>
        </w:tc>
        <w:tc>
          <w:tcPr>
            <w:tcW w:w="960" w:type="dxa"/>
            <w:tcBorders>
              <w:top w:val="nil"/>
              <w:left w:val="nil"/>
              <w:bottom w:val="single" w:sz="4" w:space="0" w:color="auto"/>
              <w:right w:val="single" w:sz="4" w:space="0" w:color="auto"/>
            </w:tcBorders>
            <w:shd w:val="clear" w:color="auto" w:fill="auto"/>
            <w:noWrap/>
            <w:vAlign w:val="bottom"/>
            <w:hideMark/>
          </w:tcPr>
          <w:p w14:paraId="1BC91DE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4102.041</w:t>
            </w:r>
          </w:p>
        </w:tc>
        <w:tc>
          <w:tcPr>
            <w:tcW w:w="1053" w:type="dxa"/>
            <w:tcBorders>
              <w:top w:val="nil"/>
              <w:left w:val="nil"/>
              <w:bottom w:val="single" w:sz="4" w:space="0" w:color="auto"/>
              <w:right w:val="single" w:sz="4" w:space="0" w:color="auto"/>
            </w:tcBorders>
            <w:shd w:val="clear" w:color="auto" w:fill="auto"/>
            <w:noWrap/>
            <w:vAlign w:val="bottom"/>
            <w:hideMark/>
          </w:tcPr>
          <w:p w14:paraId="0D8C726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-22.3372</w:t>
            </w:r>
          </w:p>
        </w:tc>
      </w:tr>
      <w:tr w:rsidR="00C34D53" w:rsidRPr="00C34D53" w14:paraId="4263AEA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B3D76E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119.9499</w:t>
            </w:r>
          </w:p>
        </w:tc>
        <w:tc>
          <w:tcPr>
            <w:tcW w:w="1053" w:type="dxa"/>
            <w:tcBorders>
              <w:top w:val="nil"/>
              <w:left w:val="nil"/>
              <w:bottom w:val="single" w:sz="4" w:space="0" w:color="auto"/>
              <w:right w:val="single" w:sz="4" w:space="0" w:color="auto"/>
            </w:tcBorders>
            <w:shd w:val="clear" w:color="auto" w:fill="auto"/>
            <w:noWrap/>
            <w:vAlign w:val="bottom"/>
            <w:hideMark/>
          </w:tcPr>
          <w:p w14:paraId="00088E2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-62.1577</w:t>
            </w:r>
          </w:p>
        </w:tc>
        <w:tc>
          <w:tcPr>
            <w:tcW w:w="960" w:type="dxa"/>
            <w:tcBorders>
              <w:top w:val="nil"/>
              <w:left w:val="nil"/>
              <w:bottom w:val="single" w:sz="4" w:space="0" w:color="auto"/>
              <w:right w:val="single" w:sz="4" w:space="0" w:color="auto"/>
            </w:tcBorders>
            <w:shd w:val="clear" w:color="auto" w:fill="auto"/>
            <w:noWrap/>
            <w:vAlign w:val="bottom"/>
            <w:hideMark/>
          </w:tcPr>
          <w:p w14:paraId="634189F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703.0723</w:t>
            </w:r>
          </w:p>
        </w:tc>
        <w:tc>
          <w:tcPr>
            <w:tcW w:w="1053" w:type="dxa"/>
            <w:tcBorders>
              <w:top w:val="nil"/>
              <w:left w:val="nil"/>
              <w:bottom w:val="single" w:sz="4" w:space="0" w:color="auto"/>
              <w:right w:val="single" w:sz="4" w:space="0" w:color="auto"/>
            </w:tcBorders>
            <w:shd w:val="clear" w:color="auto" w:fill="auto"/>
            <w:noWrap/>
            <w:vAlign w:val="bottom"/>
            <w:hideMark/>
          </w:tcPr>
          <w:p w14:paraId="64578E5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-46.9182</w:t>
            </w:r>
          </w:p>
        </w:tc>
        <w:tc>
          <w:tcPr>
            <w:tcW w:w="960" w:type="dxa"/>
            <w:tcBorders>
              <w:top w:val="nil"/>
              <w:left w:val="nil"/>
              <w:bottom w:val="single" w:sz="4" w:space="0" w:color="auto"/>
              <w:right w:val="single" w:sz="4" w:space="0" w:color="auto"/>
            </w:tcBorders>
            <w:shd w:val="clear" w:color="auto" w:fill="auto"/>
            <w:noWrap/>
            <w:vAlign w:val="bottom"/>
            <w:hideMark/>
          </w:tcPr>
          <w:p w14:paraId="0DFDA3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4111.497</w:t>
            </w:r>
          </w:p>
        </w:tc>
        <w:tc>
          <w:tcPr>
            <w:tcW w:w="1053" w:type="dxa"/>
            <w:tcBorders>
              <w:top w:val="nil"/>
              <w:left w:val="nil"/>
              <w:bottom w:val="single" w:sz="4" w:space="0" w:color="auto"/>
              <w:right w:val="single" w:sz="4" w:space="0" w:color="auto"/>
            </w:tcBorders>
            <w:shd w:val="clear" w:color="auto" w:fill="auto"/>
            <w:noWrap/>
            <w:vAlign w:val="bottom"/>
            <w:hideMark/>
          </w:tcPr>
          <w:p w14:paraId="5670D9E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-22.2384</w:t>
            </w:r>
          </w:p>
        </w:tc>
      </w:tr>
      <w:tr w:rsidR="00C34D53" w:rsidRPr="00C34D53" w14:paraId="07A7139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3051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120.2264</w:t>
            </w:r>
          </w:p>
        </w:tc>
        <w:tc>
          <w:tcPr>
            <w:tcW w:w="1053" w:type="dxa"/>
            <w:tcBorders>
              <w:top w:val="nil"/>
              <w:left w:val="nil"/>
              <w:bottom w:val="single" w:sz="4" w:space="0" w:color="auto"/>
              <w:right w:val="single" w:sz="4" w:space="0" w:color="auto"/>
            </w:tcBorders>
            <w:shd w:val="clear" w:color="auto" w:fill="auto"/>
            <w:noWrap/>
            <w:vAlign w:val="bottom"/>
            <w:hideMark/>
          </w:tcPr>
          <w:p w14:paraId="29A145E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-62.139</w:t>
            </w:r>
          </w:p>
        </w:tc>
        <w:tc>
          <w:tcPr>
            <w:tcW w:w="960" w:type="dxa"/>
            <w:tcBorders>
              <w:top w:val="nil"/>
              <w:left w:val="nil"/>
              <w:bottom w:val="single" w:sz="4" w:space="0" w:color="auto"/>
              <w:right w:val="single" w:sz="4" w:space="0" w:color="auto"/>
            </w:tcBorders>
            <w:shd w:val="clear" w:color="auto" w:fill="auto"/>
            <w:noWrap/>
            <w:vAlign w:val="bottom"/>
            <w:hideMark/>
          </w:tcPr>
          <w:p w14:paraId="2B033F8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704.6931</w:t>
            </w:r>
          </w:p>
        </w:tc>
        <w:tc>
          <w:tcPr>
            <w:tcW w:w="1053" w:type="dxa"/>
            <w:tcBorders>
              <w:top w:val="nil"/>
              <w:left w:val="nil"/>
              <w:bottom w:val="single" w:sz="4" w:space="0" w:color="auto"/>
              <w:right w:val="single" w:sz="4" w:space="0" w:color="auto"/>
            </w:tcBorders>
            <w:shd w:val="clear" w:color="auto" w:fill="auto"/>
            <w:noWrap/>
            <w:vAlign w:val="bottom"/>
            <w:hideMark/>
          </w:tcPr>
          <w:p w14:paraId="36A9EA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-46.8975</w:t>
            </w:r>
          </w:p>
        </w:tc>
        <w:tc>
          <w:tcPr>
            <w:tcW w:w="960" w:type="dxa"/>
            <w:tcBorders>
              <w:top w:val="nil"/>
              <w:left w:val="nil"/>
              <w:bottom w:val="single" w:sz="4" w:space="0" w:color="auto"/>
              <w:right w:val="single" w:sz="4" w:space="0" w:color="auto"/>
            </w:tcBorders>
            <w:shd w:val="clear" w:color="auto" w:fill="auto"/>
            <w:noWrap/>
            <w:vAlign w:val="bottom"/>
            <w:hideMark/>
          </w:tcPr>
          <w:p w14:paraId="2F9608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4120.975</w:t>
            </w:r>
          </w:p>
        </w:tc>
        <w:tc>
          <w:tcPr>
            <w:tcW w:w="1053" w:type="dxa"/>
            <w:tcBorders>
              <w:top w:val="nil"/>
              <w:left w:val="nil"/>
              <w:bottom w:val="single" w:sz="4" w:space="0" w:color="auto"/>
              <w:right w:val="single" w:sz="4" w:space="0" w:color="auto"/>
            </w:tcBorders>
            <w:shd w:val="clear" w:color="auto" w:fill="auto"/>
            <w:noWrap/>
            <w:vAlign w:val="bottom"/>
            <w:hideMark/>
          </w:tcPr>
          <w:p w14:paraId="29BE614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-22.1386</w:t>
            </w:r>
          </w:p>
        </w:tc>
      </w:tr>
      <w:tr w:rsidR="00C34D53" w:rsidRPr="00C34D53" w14:paraId="17711A3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A6B1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120.5036</w:t>
            </w:r>
          </w:p>
        </w:tc>
        <w:tc>
          <w:tcPr>
            <w:tcW w:w="1053" w:type="dxa"/>
            <w:tcBorders>
              <w:top w:val="nil"/>
              <w:left w:val="nil"/>
              <w:bottom w:val="single" w:sz="4" w:space="0" w:color="auto"/>
              <w:right w:val="single" w:sz="4" w:space="0" w:color="auto"/>
            </w:tcBorders>
            <w:shd w:val="clear" w:color="auto" w:fill="auto"/>
            <w:noWrap/>
            <w:vAlign w:val="bottom"/>
            <w:hideMark/>
          </w:tcPr>
          <w:p w14:paraId="28E1AC4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-62.1202</w:t>
            </w:r>
          </w:p>
        </w:tc>
        <w:tc>
          <w:tcPr>
            <w:tcW w:w="960" w:type="dxa"/>
            <w:tcBorders>
              <w:top w:val="nil"/>
              <w:left w:val="nil"/>
              <w:bottom w:val="single" w:sz="4" w:space="0" w:color="auto"/>
              <w:right w:val="single" w:sz="4" w:space="0" w:color="auto"/>
            </w:tcBorders>
            <w:shd w:val="clear" w:color="auto" w:fill="auto"/>
            <w:noWrap/>
            <w:vAlign w:val="bottom"/>
            <w:hideMark/>
          </w:tcPr>
          <w:p w14:paraId="749B517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706.3176</w:t>
            </w:r>
          </w:p>
        </w:tc>
        <w:tc>
          <w:tcPr>
            <w:tcW w:w="1053" w:type="dxa"/>
            <w:tcBorders>
              <w:top w:val="nil"/>
              <w:left w:val="nil"/>
              <w:bottom w:val="single" w:sz="4" w:space="0" w:color="auto"/>
              <w:right w:val="single" w:sz="4" w:space="0" w:color="auto"/>
            </w:tcBorders>
            <w:shd w:val="clear" w:color="auto" w:fill="auto"/>
            <w:noWrap/>
            <w:vAlign w:val="bottom"/>
            <w:hideMark/>
          </w:tcPr>
          <w:p w14:paraId="059075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-46.8767</w:t>
            </w:r>
          </w:p>
        </w:tc>
        <w:tc>
          <w:tcPr>
            <w:tcW w:w="960" w:type="dxa"/>
            <w:tcBorders>
              <w:top w:val="nil"/>
              <w:left w:val="nil"/>
              <w:bottom w:val="single" w:sz="4" w:space="0" w:color="auto"/>
              <w:right w:val="single" w:sz="4" w:space="0" w:color="auto"/>
            </w:tcBorders>
            <w:shd w:val="clear" w:color="auto" w:fill="auto"/>
            <w:noWrap/>
            <w:vAlign w:val="bottom"/>
            <w:hideMark/>
          </w:tcPr>
          <w:p w14:paraId="1209EF1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4130.475</w:t>
            </w:r>
          </w:p>
        </w:tc>
        <w:tc>
          <w:tcPr>
            <w:tcW w:w="1053" w:type="dxa"/>
            <w:tcBorders>
              <w:top w:val="nil"/>
              <w:left w:val="nil"/>
              <w:bottom w:val="single" w:sz="4" w:space="0" w:color="auto"/>
              <w:right w:val="single" w:sz="4" w:space="0" w:color="auto"/>
            </w:tcBorders>
            <w:shd w:val="clear" w:color="auto" w:fill="auto"/>
            <w:noWrap/>
            <w:vAlign w:val="bottom"/>
            <w:hideMark/>
          </w:tcPr>
          <w:p w14:paraId="2225992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-22.0376</w:t>
            </w:r>
          </w:p>
        </w:tc>
      </w:tr>
      <w:tr w:rsidR="00C34D53" w:rsidRPr="00C34D53" w14:paraId="3786AE8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906F6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120.7814</w:t>
            </w:r>
          </w:p>
        </w:tc>
        <w:tc>
          <w:tcPr>
            <w:tcW w:w="1053" w:type="dxa"/>
            <w:tcBorders>
              <w:top w:val="nil"/>
              <w:left w:val="nil"/>
              <w:bottom w:val="single" w:sz="4" w:space="0" w:color="auto"/>
              <w:right w:val="single" w:sz="4" w:space="0" w:color="auto"/>
            </w:tcBorders>
            <w:shd w:val="clear" w:color="auto" w:fill="auto"/>
            <w:noWrap/>
            <w:vAlign w:val="bottom"/>
            <w:hideMark/>
          </w:tcPr>
          <w:p w14:paraId="4B346CD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-62.1015</w:t>
            </w:r>
          </w:p>
        </w:tc>
        <w:tc>
          <w:tcPr>
            <w:tcW w:w="960" w:type="dxa"/>
            <w:tcBorders>
              <w:top w:val="nil"/>
              <w:left w:val="nil"/>
              <w:bottom w:val="single" w:sz="4" w:space="0" w:color="auto"/>
              <w:right w:val="single" w:sz="4" w:space="0" w:color="auto"/>
            </w:tcBorders>
            <w:shd w:val="clear" w:color="auto" w:fill="auto"/>
            <w:noWrap/>
            <w:vAlign w:val="bottom"/>
            <w:hideMark/>
          </w:tcPr>
          <w:p w14:paraId="353FD56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707.9458</w:t>
            </w:r>
          </w:p>
        </w:tc>
        <w:tc>
          <w:tcPr>
            <w:tcW w:w="1053" w:type="dxa"/>
            <w:tcBorders>
              <w:top w:val="nil"/>
              <w:left w:val="nil"/>
              <w:bottom w:val="single" w:sz="4" w:space="0" w:color="auto"/>
              <w:right w:val="single" w:sz="4" w:space="0" w:color="auto"/>
            </w:tcBorders>
            <w:shd w:val="clear" w:color="auto" w:fill="auto"/>
            <w:noWrap/>
            <w:vAlign w:val="bottom"/>
            <w:hideMark/>
          </w:tcPr>
          <w:p w14:paraId="6CE9FEA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-46.856</w:t>
            </w:r>
          </w:p>
        </w:tc>
        <w:tc>
          <w:tcPr>
            <w:tcW w:w="960" w:type="dxa"/>
            <w:tcBorders>
              <w:top w:val="nil"/>
              <w:left w:val="nil"/>
              <w:bottom w:val="single" w:sz="4" w:space="0" w:color="auto"/>
              <w:right w:val="single" w:sz="4" w:space="0" w:color="auto"/>
            </w:tcBorders>
            <w:shd w:val="clear" w:color="auto" w:fill="auto"/>
            <w:noWrap/>
            <w:vAlign w:val="bottom"/>
            <w:hideMark/>
          </w:tcPr>
          <w:p w14:paraId="67DBDFC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4139.997</w:t>
            </w:r>
          </w:p>
        </w:tc>
        <w:tc>
          <w:tcPr>
            <w:tcW w:w="1053" w:type="dxa"/>
            <w:tcBorders>
              <w:top w:val="nil"/>
              <w:left w:val="nil"/>
              <w:bottom w:val="single" w:sz="4" w:space="0" w:color="auto"/>
              <w:right w:val="single" w:sz="4" w:space="0" w:color="auto"/>
            </w:tcBorders>
            <w:shd w:val="clear" w:color="auto" w:fill="auto"/>
            <w:noWrap/>
            <w:vAlign w:val="bottom"/>
            <w:hideMark/>
          </w:tcPr>
          <w:p w14:paraId="7925BB1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-21.9355</w:t>
            </w:r>
          </w:p>
        </w:tc>
      </w:tr>
      <w:tr w:rsidR="00C34D53" w:rsidRPr="00C34D53" w14:paraId="5A89F60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E351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121.0598</w:t>
            </w:r>
          </w:p>
        </w:tc>
        <w:tc>
          <w:tcPr>
            <w:tcW w:w="1053" w:type="dxa"/>
            <w:tcBorders>
              <w:top w:val="nil"/>
              <w:left w:val="nil"/>
              <w:bottom w:val="single" w:sz="4" w:space="0" w:color="auto"/>
              <w:right w:val="single" w:sz="4" w:space="0" w:color="auto"/>
            </w:tcBorders>
            <w:shd w:val="clear" w:color="auto" w:fill="auto"/>
            <w:noWrap/>
            <w:vAlign w:val="bottom"/>
            <w:hideMark/>
          </w:tcPr>
          <w:p w14:paraId="5FC34C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-62.0828</w:t>
            </w:r>
          </w:p>
        </w:tc>
        <w:tc>
          <w:tcPr>
            <w:tcW w:w="960" w:type="dxa"/>
            <w:tcBorders>
              <w:top w:val="nil"/>
              <w:left w:val="nil"/>
              <w:bottom w:val="single" w:sz="4" w:space="0" w:color="auto"/>
              <w:right w:val="single" w:sz="4" w:space="0" w:color="auto"/>
            </w:tcBorders>
            <w:shd w:val="clear" w:color="auto" w:fill="auto"/>
            <w:noWrap/>
            <w:vAlign w:val="bottom"/>
            <w:hideMark/>
          </w:tcPr>
          <w:p w14:paraId="624B3AC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709.5778</w:t>
            </w:r>
          </w:p>
        </w:tc>
        <w:tc>
          <w:tcPr>
            <w:tcW w:w="1053" w:type="dxa"/>
            <w:tcBorders>
              <w:top w:val="nil"/>
              <w:left w:val="nil"/>
              <w:bottom w:val="single" w:sz="4" w:space="0" w:color="auto"/>
              <w:right w:val="single" w:sz="4" w:space="0" w:color="auto"/>
            </w:tcBorders>
            <w:shd w:val="clear" w:color="auto" w:fill="auto"/>
            <w:noWrap/>
            <w:vAlign w:val="bottom"/>
            <w:hideMark/>
          </w:tcPr>
          <w:p w14:paraId="7B1A495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-46.8352</w:t>
            </w:r>
          </w:p>
        </w:tc>
        <w:tc>
          <w:tcPr>
            <w:tcW w:w="960" w:type="dxa"/>
            <w:tcBorders>
              <w:top w:val="nil"/>
              <w:left w:val="nil"/>
              <w:bottom w:val="single" w:sz="4" w:space="0" w:color="auto"/>
              <w:right w:val="single" w:sz="4" w:space="0" w:color="auto"/>
            </w:tcBorders>
            <w:shd w:val="clear" w:color="auto" w:fill="auto"/>
            <w:noWrap/>
            <w:vAlign w:val="bottom"/>
            <w:hideMark/>
          </w:tcPr>
          <w:p w14:paraId="3A7B99A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4149.54</w:t>
            </w:r>
          </w:p>
        </w:tc>
        <w:tc>
          <w:tcPr>
            <w:tcW w:w="1053" w:type="dxa"/>
            <w:tcBorders>
              <w:top w:val="nil"/>
              <w:left w:val="nil"/>
              <w:bottom w:val="single" w:sz="4" w:space="0" w:color="auto"/>
              <w:right w:val="single" w:sz="4" w:space="0" w:color="auto"/>
            </w:tcBorders>
            <w:shd w:val="clear" w:color="auto" w:fill="auto"/>
            <w:noWrap/>
            <w:vAlign w:val="bottom"/>
            <w:hideMark/>
          </w:tcPr>
          <w:p w14:paraId="32C2141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-21.8322</w:t>
            </w:r>
          </w:p>
        </w:tc>
      </w:tr>
      <w:tr w:rsidR="00C34D53" w:rsidRPr="00C34D53" w14:paraId="513BBA3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9B0101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121.3389</w:t>
            </w:r>
          </w:p>
        </w:tc>
        <w:tc>
          <w:tcPr>
            <w:tcW w:w="1053" w:type="dxa"/>
            <w:tcBorders>
              <w:top w:val="nil"/>
              <w:left w:val="nil"/>
              <w:bottom w:val="single" w:sz="4" w:space="0" w:color="auto"/>
              <w:right w:val="single" w:sz="4" w:space="0" w:color="auto"/>
            </w:tcBorders>
            <w:shd w:val="clear" w:color="auto" w:fill="auto"/>
            <w:noWrap/>
            <w:vAlign w:val="bottom"/>
            <w:hideMark/>
          </w:tcPr>
          <w:p w14:paraId="7265CF8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-62.0641</w:t>
            </w:r>
          </w:p>
        </w:tc>
        <w:tc>
          <w:tcPr>
            <w:tcW w:w="960" w:type="dxa"/>
            <w:tcBorders>
              <w:top w:val="nil"/>
              <w:left w:val="nil"/>
              <w:bottom w:val="single" w:sz="4" w:space="0" w:color="auto"/>
              <w:right w:val="single" w:sz="4" w:space="0" w:color="auto"/>
            </w:tcBorders>
            <w:shd w:val="clear" w:color="auto" w:fill="auto"/>
            <w:noWrap/>
            <w:vAlign w:val="bottom"/>
            <w:hideMark/>
          </w:tcPr>
          <w:p w14:paraId="46D7E02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711.2135</w:t>
            </w:r>
          </w:p>
        </w:tc>
        <w:tc>
          <w:tcPr>
            <w:tcW w:w="1053" w:type="dxa"/>
            <w:tcBorders>
              <w:top w:val="nil"/>
              <w:left w:val="nil"/>
              <w:bottom w:val="single" w:sz="4" w:space="0" w:color="auto"/>
              <w:right w:val="single" w:sz="4" w:space="0" w:color="auto"/>
            </w:tcBorders>
            <w:shd w:val="clear" w:color="auto" w:fill="auto"/>
            <w:noWrap/>
            <w:vAlign w:val="bottom"/>
            <w:hideMark/>
          </w:tcPr>
          <w:p w14:paraId="62BE740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-46.8144</w:t>
            </w:r>
          </w:p>
        </w:tc>
        <w:tc>
          <w:tcPr>
            <w:tcW w:w="960" w:type="dxa"/>
            <w:tcBorders>
              <w:top w:val="nil"/>
              <w:left w:val="nil"/>
              <w:bottom w:val="single" w:sz="4" w:space="0" w:color="auto"/>
              <w:right w:val="single" w:sz="4" w:space="0" w:color="auto"/>
            </w:tcBorders>
            <w:shd w:val="clear" w:color="auto" w:fill="auto"/>
            <w:noWrap/>
            <w:vAlign w:val="bottom"/>
            <w:hideMark/>
          </w:tcPr>
          <w:p w14:paraId="3F7739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4159.106</w:t>
            </w:r>
          </w:p>
        </w:tc>
        <w:tc>
          <w:tcPr>
            <w:tcW w:w="1053" w:type="dxa"/>
            <w:tcBorders>
              <w:top w:val="nil"/>
              <w:left w:val="nil"/>
              <w:bottom w:val="single" w:sz="4" w:space="0" w:color="auto"/>
              <w:right w:val="single" w:sz="4" w:space="0" w:color="auto"/>
            </w:tcBorders>
            <w:shd w:val="clear" w:color="auto" w:fill="auto"/>
            <w:noWrap/>
            <w:vAlign w:val="bottom"/>
            <w:hideMark/>
          </w:tcPr>
          <w:p w14:paraId="5BD338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-21.7277</w:t>
            </w:r>
          </w:p>
        </w:tc>
      </w:tr>
      <w:tr w:rsidR="00C34D53" w:rsidRPr="00C34D53" w14:paraId="202CD1D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B6362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121.6186</w:t>
            </w:r>
          </w:p>
        </w:tc>
        <w:tc>
          <w:tcPr>
            <w:tcW w:w="1053" w:type="dxa"/>
            <w:tcBorders>
              <w:top w:val="nil"/>
              <w:left w:val="nil"/>
              <w:bottom w:val="single" w:sz="4" w:space="0" w:color="auto"/>
              <w:right w:val="single" w:sz="4" w:space="0" w:color="auto"/>
            </w:tcBorders>
            <w:shd w:val="clear" w:color="auto" w:fill="auto"/>
            <w:noWrap/>
            <w:vAlign w:val="bottom"/>
            <w:hideMark/>
          </w:tcPr>
          <w:p w14:paraId="2EC62A1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-62.0453</w:t>
            </w:r>
          </w:p>
        </w:tc>
        <w:tc>
          <w:tcPr>
            <w:tcW w:w="960" w:type="dxa"/>
            <w:tcBorders>
              <w:top w:val="nil"/>
              <w:left w:val="nil"/>
              <w:bottom w:val="single" w:sz="4" w:space="0" w:color="auto"/>
              <w:right w:val="single" w:sz="4" w:space="0" w:color="auto"/>
            </w:tcBorders>
            <w:shd w:val="clear" w:color="auto" w:fill="auto"/>
            <w:noWrap/>
            <w:vAlign w:val="bottom"/>
            <w:hideMark/>
          </w:tcPr>
          <w:p w14:paraId="034925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712.853</w:t>
            </w:r>
          </w:p>
        </w:tc>
        <w:tc>
          <w:tcPr>
            <w:tcW w:w="1053" w:type="dxa"/>
            <w:tcBorders>
              <w:top w:val="nil"/>
              <w:left w:val="nil"/>
              <w:bottom w:val="single" w:sz="4" w:space="0" w:color="auto"/>
              <w:right w:val="single" w:sz="4" w:space="0" w:color="auto"/>
            </w:tcBorders>
            <w:shd w:val="clear" w:color="auto" w:fill="auto"/>
            <w:noWrap/>
            <w:vAlign w:val="bottom"/>
            <w:hideMark/>
          </w:tcPr>
          <w:p w14:paraId="281D1B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-46.7936</w:t>
            </w:r>
          </w:p>
        </w:tc>
        <w:tc>
          <w:tcPr>
            <w:tcW w:w="960" w:type="dxa"/>
            <w:tcBorders>
              <w:top w:val="nil"/>
              <w:left w:val="nil"/>
              <w:bottom w:val="single" w:sz="4" w:space="0" w:color="auto"/>
              <w:right w:val="single" w:sz="4" w:space="0" w:color="auto"/>
            </w:tcBorders>
            <w:shd w:val="clear" w:color="auto" w:fill="auto"/>
            <w:noWrap/>
            <w:vAlign w:val="bottom"/>
            <w:hideMark/>
          </w:tcPr>
          <w:p w14:paraId="7FB15DA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4168.694</w:t>
            </w:r>
          </w:p>
        </w:tc>
        <w:tc>
          <w:tcPr>
            <w:tcW w:w="1053" w:type="dxa"/>
            <w:tcBorders>
              <w:top w:val="nil"/>
              <w:left w:val="nil"/>
              <w:bottom w:val="single" w:sz="4" w:space="0" w:color="auto"/>
              <w:right w:val="single" w:sz="4" w:space="0" w:color="auto"/>
            </w:tcBorders>
            <w:shd w:val="clear" w:color="auto" w:fill="auto"/>
            <w:noWrap/>
            <w:vAlign w:val="bottom"/>
            <w:hideMark/>
          </w:tcPr>
          <w:p w14:paraId="52624CE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-21.6221</w:t>
            </w:r>
          </w:p>
        </w:tc>
      </w:tr>
      <w:tr w:rsidR="00C34D53" w:rsidRPr="00C34D53" w14:paraId="5A7A155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27A3C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121.899</w:t>
            </w:r>
          </w:p>
        </w:tc>
        <w:tc>
          <w:tcPr>
            <w:tcW w:w="1053" w:type="dxa"/>
            <w:tcBorders>
              <w:top w:val="nil"/>
              <w:left w:val="nil"/>
              <w:bottom w:val="single" w:sz="4" w:space="0" w:color="auto"/>
              <w:right w:val="single" w:sz="4" w:space="0" w:color="auto"/>
            </w:tcBorders>
            <w:shd w:val="clear" w:color="auto" w:fill="auto"/>
            <w:noWrap/>
            <w:vAlign w:val="bottom"/>
            <w:hideMark/>
          </w:tcPr>
          <w:p w14:paraId="56814A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-62.0266</w:t>
            </w:r>
          </w:p>
        </w:tc>
        <w:tc>
          <w:tcPr>
            <w:tcW w:w="960" w:type="dxa"/>
            <w:tcBorders>
              <w:top w:val="nil"/>
              <w:left w:val="nil"/>
              <w:bottom w:val="single" w:sz="4" w:space="0" w:color="auto"/>
              <w:right w:val="single" w:sz="4" w:space="0" w:color="auto"/>
            </w:tcBorders>
            <w:shd w:val="clear" w:color="auto" w:fill="auto"/>
            <w:noWrap/>
            <w:vAlign w:val="bottom"/>
            <w:hideMark/>
          </w:tcPr>
          <w:p w14:paraId="39107C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714.4963</w:t>
            </w:r>
          </w:p>
        </w:tc>
        <w:tc>
          <w:tcPr>
            <w:tcW w:w="1053" w:type="dxa"/>
            <w:tcBorders>
              <w:top w:val="nil"/>
              <w:left w:val="nil"/>
              <w:bottom w:val="single" w:sz="4" w:space="0" w:color="auto"/>
              <w:right w:val="single" w:sz="4" w:space="0" w:color="auto"/>
            </w:tcBorders>
            <w:shd w:val="clear" w:color="auto" w:fill="auto"/>
            <w:noWrap/>
            <w:vAlign w:val="bottom"/>
            <w:hideMark/>
          </w:tcPr>
          <w:p w14:paraId="487309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-46.7729</w:t>
            </w:r>
          </w:p>
        </w:tc>
        <w:tc>
          <w:tcPr>
            <w:tcW w:w="960" w:type="dxa"/>
            <w:tcBorders>
              <w:top w:val="nil"/>
              <w:left w:val="nil"/>
              <w:bottom w:val="single" w:sz="4" w:space="0" w:color="auto"/>
              <w:right w:val="single" w:sz="4" w:space="0" w:color="auto"/>
            </w:tcBorders>
            <w:shd w:val="clear" w:color="auto" w:fill="auto"/>
            <w:noWrap/>
            <w:vAlign w:val="bottom"/>
            <w:hideMark/>
          </w:tcPr>
          <w:p w14:paraId="003623D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4178.304</w:t>
            </w:r>
          </w:p>
        </w:tc>
        <w:tc>
          <w:tcPr>
            <w:tcW w:w="1053" w:type="dxa"/>
            <w:tcBorders>
              <w:top w:val="nil"/>
              <w:left w:val="nil"/>
              <w:bottom w:val="single" w:sz="4" w:space="0" w:color="auto"/>
              <w:right w:val="single" w:sz="4" w:space="0" w:color="auto"/>
            </w:tcBorders>
            <w:shd w:val="clear" w:color="auto" w:fill="auto"/>
            <w:noWrap/>
            <w:vAlign w:val="bottom"/>
            <w:hideMark/>
          </w:tcPr>
          <w:p w14:paraId="38095E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-21.5151</w:t>
            </w:r>
          </w:p>
        </w:tc>
      </w:tr>
      <w:tr w:rsidR="00C34D53" w:rsidRPr="00C34D53" w14:paraId="2D821FB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89244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lastRenderedPageBreak/>
              <w:t>122.18</w:t>
            </w:r>
          </w:p>
        </w:tc>
        <w:tc>
          <w:tcPr>
            <w:tcW w:w="1053" w:type="dxa"/>
            <w:tcBorders>
              <w:top w:val="nil"/>
              <w:left w:val="nil"/>
              <w:bottom w:val="single" w:sz="4" w:space="0" w:color="auto"/>
              <w:right w:val="single" w:sz="4" w:space="0" w:color="auto"/>
            </w:tcBorders>
            <w:shd w:val="clear" w:color="auto" w:fill="auto"/>
            <w:noWrap/>
            <w:vAlign w:val="bottom"/>
            <w:hideMark/>
          </w:tcPr>
          <w:p w14:paraId="3E5FEF5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-62.0078</w:t>
            </w:r>
          </w:p>
        </w:tc>
        <w:tc>
          <w:tcPr>
            <w:tcW w:w="960" w:type="dxa"/>
            <w:tcBorders>
              <w:top w:val="nil"/>
              <w:left w:val="nil"/>
              <w:bottom w:val="single" w:sz="4" w:space="0" w:color="auto"/>
              <w:right w:val="single" w:sz="4" w:space="0" w:color="auto"/>
            </w:tcBorders>
            <w:shd w:val="clear" w:color="auto" w:fill="auto"/>
            <w:noWrap/>
            <w:vAlign w:val="bottom"/>
            <w:hideMark/>
          </w:tcPr>
          <w:p w14:paraId="016EADF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716.1434</w:t>
            </w:r>
          </w:p>
        </w:tc>
        <w:tc>
          <w:tcPr>
            <w:tcW w:w="1053" w:type="dxa"/>
            <w:tcBorders>
              <w:top w:val="nil"/>
              <w:left w:val="nil"/>
              <w:bottom w:val="single" w:sz="4" w:space="0" w:color="auto"/>
              <w:right w:val="single" w:sz="4" w:space="0" w:color="auto"/>
            </w:tcBorders>
            <w:shd w:val="clear" w:color="auto" w:fill="auto"/>
            <w:noWrap/>
            <w:vAlign w:val="bottom"/>
            <w:hideMark/>
          </w:tcPr>
          <w:p w14:paraId="0E1379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-46.7521</w:t>
            </w:r>
          </w:p>
        </w:tc>
        <w:tc>
          <w:tcPr>
            <w:tcW w:w="960" w:type="dxa"/>
            <w:tcBorders>
              <w:top w:val="nil"/>
              <w:left w:val="nil"/>
              <w:bottom w:val="single" w:sz="4" w:space="0" w:color="auto"/>
              <w:right w:val="single" w:sz="4" w:space="0" w:color="auto"/>
            </w:tcBorders>
            <w:shd w:val="clear" w:color="auto" w:fill="auto"/>
            <w:noWrap/>
            <w:vAlign w:val="bottom"/>
            <w:hideMark/>
          </w:tcPr>
          <w:p w14:paraId="1C3933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4187.936</w:t>
            </w:r>
          </w:p>
        </w:tc>
        <w:tc>
          <w:tcPr>
            <w:tcW w:w="1053" w:type="dxa"/>
            <w:tcBorders>
              <w:top w:val="nil"/>
              <w:left w:val="nil"/>
              <w:bottom w:val="single" w:sz="4" w:space="0" w:color="auto"/>
              <w:right w:val="single" w:sz="4" w:space="0" w:color="auto"/>
            </w:tcBorders>
            <w:shd w:val="clear" w:color="auto" w:fill="auto"/>
            <w:noWrap/>
            <w:vAlign w:val="bottom"/>
            <w:hideMark/>
          </w:tcPr>
          <w:p w14:paraId="596FB51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-21.4069</w:t>
            </w:r>
          </w:p>
        </w:tc>
      </w:tr>
      <w:tr w:rsidR="00C34D53" w:rsidRPr="00C34D53" w14:paraId="5845B82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40752B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122.4616</w:t>
            </w:r>
          </w:p>
        </w:tc>
        <w:tc>
          <w:tcPr>
            <w:tcW w:w="1053" w:type="dxa"/>
            <w:tcBorders>
              <w:top w:val="nil"/>
              <w:left w:val="nil"/>
              <w:bottom w:val="single" w:sz="4" w:space="0" w:color="auto"/>
              <w:right w:val="single" w:sz="4" w:space="0" w:color="auto"/>
            </w:tcBorders>
            <w:shd w:val="clear" w:color="auto" w:fill="auto"/>
            <w:noWrap/>
            <w:vAlign w:val="bottom"/>
            <w:hideMark/>
          </w:tcPr>
          <w:p w14:paraId="57FC5E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-61.9891</w:t>
            </w:r>
          </w:p>
        </w:tc>
        <w:tc>
          <w:tcPr>
            <w:tcW w:w="960" w:type="dxa"/>
            <w:tcBorders>
              <w:top w:val="nil"/>
              <w:left w:val="nil"/>
              <w:bottom w:val="single" w:sz="4" w:space="0" w:color="auto"/>
              <w:right w:val="single" w:sz="4" w:space="0" w:color="auto"/>
            </w:tcBorders>
            <w:shd w:val="clear" w:color="auto" w:fill="auto"/>
            <w:noWrap/>
            <w:vAlign w:val="bottom"/>
            <w:hideMark/>
          </w:tcPr>
          <w:p w14:paraId="07CB5E0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717.7943</w:t>
            </w:r>
          </w:p>
        </w:tc>
        <w:tc>
          <w:tcPr>
            <w:tcW w:w="1053" w:type="dxa"/>
            <w:tcBorders>
              <w:top w:val="nil"/>
              <w:left w:val="nil"/>
              <w:bottom w:val="single" w:sz="4" w:space="0" w:color="auto"/>
              <w:right w:val="single" w:sz="4" w:space="0" w:color="auto"/>
            </w:tcBorders>
            <w:shd w:val="clear" w:color="auto" w:fill="auto"/>
            <w:noWrap/>
            <w:vAlign w:val="bottom"/>
            <w:hideMark/>
          </w:tcPr>
          <w:p w14:paraId="1FE376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-46.7313</w:t>
            </w:r>
          </w:p>
        </w:tc>
        <w:tc>
          <w:tcPr>
            <w:tcW w:w="960" w:type="dxa"/>
            <w:tcBorders>
              <w:top w:val="nil"/>
              <w:left w:val="nil"/>
              <w:bottom w:val="single" w:sz="4" w:space="0" w:color="auto"/>
              <w:right w:val="single" w:sz="4" w:space="0" w:color="auto"/>
            </w:tcBorders>
            <w:shd w:val="clear" w:color="auto" w:fill="auto"/>
            <w:noWrap/>
            <w:vAlign w:val="bottom"/>
            <w:hideMark/>
          </w:tcPr>
          <w:p w14:paraId="743C86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4197.59</w:t>
            </w:r>
          </w:p>
        </w:tc>
        <w:tc>
          <w:tcPr>
            <w:tcW w:w="1053" w:type="dxa"/>
            <w:tcBorders>
              <w:top w:val="nil"/>
              <w:left w:val="nil"/>
              <w:bottom w:val="single" w:sz="4" w:space="0" w:color="auto"/>
              <w:right w:val="single" w:sz="4" w:space="0" w:color="auto"/>
            </w:tcBorders>
            <w:shd w:val="clear" w:color="auto" w:fill="auto"/>
            <w:noWrap/>
            <w:vAlign w:val="bottom"/>
            <w:hideMark/>
          </w:tcPr>
          <w:p w14:paraId="5102175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-21.2975</w:t>
            </w:r>
          </w:p>
        </w:tc>
      </w:tr>
      <w:tr w:rsidR="00C34D53" w:rsidRPr="00C34D53" w14:paraId="523E048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B754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122.7439</w:t>
            </w:r>
          </w:p>
        </w:tc>
        <w:tc>
          <w:tcPr>
            <w:tcW w:w="1053" w:type="dxa"/>
            <w:tcBorders>
              <w:top w:val="nil"/>
              <w:left w:val="nil"/>
              <w:bottom w:val="single" w:sz="4" w:space="0" w:color="auto"/>
              <w:right w:val="single" w:sz="4" w:space="0" w:color="auto"/>
            </w:tcBorders>
            <w:shd w:val="clear" w:color="auto" w:fill="auto"/>
            <w:noWrap/>
            <w:vAlign w:val="bottom"/>
            <w:hideMark/>
          </w:tcPr>
          <w:p w14:paraId="653E825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-61.9703</w:t>
            </w:r>
          </w:p>
        </w:tc>
        <w:tc>
          <w:tcPr>
            <w:tcW w:w="960" w:type="dxa"/>
            <w:tcBorders>
              <w:top w:val="nil"/>
              <w:left w:val="nil"/>
              <w:bottom w:val="single" w:sz="4" w:space="0" w:color="auto"/>
              <w:right w:val="single" w:sz="4" w:space="0" w:color="auto"/>
            </w:tcBorders>
            <w:shd w:val="clear" w:color="auto" w:fill="auto"/>
            <w:noWrap/>
            <w:vAlign w:val="bottom"/>
            <w:hideMark/>
          </w:tcPr>
          <w:p w14:paraId="2A1A18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719.449</w:t>
            </w:r>
          </w:p>
        </w:tc>
        <w:tc>
          <w:tcPr>
            <w:tcW w:w="1053" w:type="dxa"/>
            <w:tcBorders>
              <w:top w:val="nil"/>
              <w:left w:val="nil"/>
              <w:bottom w:val="single" w:sz="4" w:space="0" w:color="auto"/>
              <w:right w:val="single" w:sz="4" w:space="0" w:color="auto"/>
            </w:tcBorders>
            <w:shd w:val="clear" w:color="auto" w:fill="auto"/>
            <w:noWrap/>
            <w:vAlign w:val="bottom"/>
            <w:hideMark/>
          </w:tcPr>
          <w:p w14:paraId="4629928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-46.7105</w:t>
            </w:r>
          </w:p>
        </w:tc>
        <w:tc>
          <w:tcPr>
            <w:tcW w:w="960" w:type="dxa"/>
            <w:tcBorders>
              <w:top w:val="nil"/>
              <w:left w:val="nil"/>
              <w:bottom w:val="single" w:sz="4" w:space="0" w:color="auto"/>
              <w:right w:val="single" w:sz="4" w:space="0" w:color="auto"/>
            </w:tcBorders>
            <w:shd w:val="clear" w:color="auto" w:fill="auto"/>
            <w:noWrap/>
            <w:vAlign w:val="bottom"/>
            <w:hideMark/>
          </w:tcPr>
          <w:p w14:paraId="43E7243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4207.266</w:t>
            </w:r>
          </w:p>
        </w:tc>
        <w:tc>
          <w:tcPr>
            <w:tcW w:w="1053" w:type="dxa"/>
            <w:tcBorders>
              <w:top w:val="nil"/>
              <w:left w:val="nil"/>
              <w:bottom w:val="single" w:sz="4" w:space="0" w:color="auto"/>
              <w:right w:val="single" w:sz="4" w:space="0" w:color="auto"/>
            </w:tcBorders>
            <w:shd w:val="clear" w:color="auto" w:fill="auto"/>
            <w:noWrap/>
            <w:vAlign w:val="bottom"/>
            <w:hideMark/>
          </w:tcPr>
          <w:p w14:paraId="1564AC9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-21.1866</w:t>
            </w:r>
          </w:p>
        </w:tc>
      </w:tr>
      <w:tr w:rsidR="00C34D53" w:rsidRPr="00C34D53" w14:paraId="517A4EC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041A4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123.0269</w:t>
            </w:r>
          </w:p>
        </w:tc>
        <w:tc>
          <w:tcPr>
            <w:tcW w:w="1053" w:type="dxa"/>
            <w:tcBorders>
              <w:top w:val="nil"/>
              <w:left w:val="nil"/>
              <w:bottom w:val="single" w:sz="4" w:space="0" w:color="auto"/>
              <w:right w:val="single" w:sz="4" w:space="0" w:color="auto"/>
            </w:tcBorders>
            <w:shd w:val="clear" w:color="auto" w:fill="auto"/>
            <w:noWrap/>
            <w:vAlign w:val="bottom"/>
            <w:hideMark/>
          </w:tcPr>
          <w:p w14:paraId="614D2E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-61.9515</w:t>
            </w:r>
          </w:p>
        </w:tc>
        <w:tc>
          <w:tcPr>
            <w:tcW w:w="960" w:type="dxa"/>
            <w:tcBorders>
              <w:top w:val="nil"/>
              <w:left w:val="nil"/>
              <w:bottom w:val="single" w:sz="4" w:space="0" w:color="auto"/>
              <w:right w:val="single" w:sz="4" w:space="0" w:color="auto"/>
            </w:tcBorders>
            <w:shd w:val="clear" w:color="auto" w:fill="auto"/>
            <w:noWrap/>
            <w:vAlign w:val="bottom"/>
            <w:hideMark/>
          </w:tcPr>
          <w:p w14:paraId="68FA129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721.1075</w:t>
            </w:r>
          </w:p>
        </w:tc>
        <w:tc>
          <w:tcPr>
            <w:tcW w:w="1053" w:type="dxa"/>
            <w:tcBorders>
              <w:top w:val="nil"/>
              <w:left w:val="nil"/>
              <w:bottom w:val="single" w:sz="4" w:space="0" w:color="auto"/>
              <w:right w:val="single" w:sz="4" w:space="0" w:color="auto"/>
            </w:tcBorders>
            <w:shd w:val="clear" w:color="auto" w:fill="auto"/>
            <w:noWrap/>
            <w:vAlign w:val="bottom"/>
            <w:hideMark/>
          </w:tcPr>
          <w:p w14:paraId="5CA7F74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-46.6897</w:t>
            </w:r>
          </w:p>
        </w:tc>
        <w:tc>
          <w:tcPr>
            <w:tcW w:w="960" w:type="dxa"/>
            <w:tcBorders>
              <w:top w:val="nil"/>
              <w:left w:val="nil"/>
              <w:bottom w:val="single" w:sz="4" w:space="0" w:color="auto"/>
              <w:right w:val="single" w:sz="4" w:space="0" w:color="auto"/>
            </w:tcBorders>
            <w:shd w:val="clear" w:color="auto" w:fill="auto"/>
            <w:noWrap/>
            <w:vAlign w:val="bottom"/>
            <w:hideMark/>
          </w:tcPr>
          <w:p w14:paraId="32C6697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4216.965</w:t>
            </w:r>
          </w:p>
        </w:tc>
        <w:tc>
          <w:tcPr>
            <w:tcW w:w="1053" w:type="dxa"/>
            <w:tcBorders>
              <w:top w:val="nil"/>
              <w:left w:val="nil"/>
              <w:bottom w:val="single" w:sz="4" w:space="0" w:color="auto"/>
              <w:right w:val="single" w:sz="4" w:space="0" w:color="auto"/>
            </w:tcBorders>
            <w:shd w:val="clear" w:color="auto" w:fill="auto"/>
            <w:noWrap/>
            <w:vAlign w:val="bottom"/>
            <w:hideMark/>
          </w:tcPr>
          <w:p w14:paraId="00C99C3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-21.0744</w:t>
            </w:r>
          </w:p>
        </w:tc>
      </w:tr>
      <w:tr w:rsidR="00C34D53" w:rsidRPr="00C34D53" w14:paraId="1A75C23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C2D2AF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123.3105</w:t>
            </w:r>
          </w:p>
        </w:tc>
        <w:tc>
          <w:tcPr>
            <w:tcW w:w="1053" w:type="dxa"/>
            <w:tcBorders>
              <w:top w:val="nil"/>
              <w:left w:val="nil"/>
              <w:bottom w:val="single" w:sz="4" w:space="0" w:color="auto"/>
              <w:right w:val="single" w:sz="4" w:space="0" w:color="auto"/>
            </w:tcBorders>
            <w:shd w:val="clear" w:color="auto" w:fill="auto"/>
            <w:noWrap/>
            <w:vAlign w:val="bottom"/>
            <w:hideMark/>
          </w:tcPr>
          <w:p w14:paraId="4BD6490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-61.9328</w:t>
            </w:r>
          </w:p>
        </w:tc>
        <w:tc>
          <w:tcPr>
            <w:tcW w:w="960" w:type="dxa"/>
            <w:tcBorders>
              <w:top w:val="nil"/>
              <w:left w:val="nil"/>
              <w:bottom w:val="single" w:sz="4" w:space="0" w:color="auto"/>
              <w:right w:val="single" w:sz="4" w:space="0" w:color="auto"/>
            </w:tcBorders>
            <w:shd w:val="clear" w:color="auto" w:fill="auto"/>
            <w:noWrap/>
            <w:vAlign w:val="bottom"/>
            <w:hideMark/>
          </w:tcPr>
          <w:p w14:paraId="76BB8E3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722.7698</w:t>
            </w:r>
          </w:p>
        </w:tc>
        <w:tc>
          <w:tcPr>
            <w:tcW w:w="1053" w:type="dxa"/>
            <w:tcBorders>
              <w:top w:val="nil"/>
              <w:left w:val="nil"/>
              <w:bottom w:val="single" w:sz="4" w:space="0" w:color="auto"/>
              <w:right w:val="single" w:sz="4" w:space="0" w:color="auto"/>
            </w:tcBorders>
            <w:shd w:val="clear" w:color="auto" w:fill="auto"/>
            <w:noWrap/>
            <w:vAlign w:val="bottom"/>
            <w:hideMark/>
          </w:tcPr>
          <w:p w14:paraId="144ADE0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-46.6689</w:t>
            </w:r>
          </w:p>
        </w:tc>
        <w:tc>
          <w:tcPr>
            <w:tcW w:w="960" w:type="dxa"/>
            <w:tcBorders>
              <w:top w:val="nil"/>
              <w:left w:val="nil"/>
              <w:bottom w:val="single" w:sz="4" w:space="0" w:color="auto"/>
              <w:right w:val="single" w:sz="4" w:space="0" w:color="auto"/>
            </w:tcBorders>
            <w:shd w:val="clear" w:color="auto" w:fill="auto"/>
            <w:noWrap/>
            <w:vAlign w:val="bottom"/>
            <w:hideMark/>
          </w:tcPr>
          <w:p w14:paraId="173529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4226.686</w:t>
            </w:r>
          </w:p>
        </w:tc>
        <w:tc>
          <w:tcPr>
            <w:tcW w:w="1053" w:type="dxa"/>
            <w:tcBorders>
              <w:top w:val="nil"/>
              <w:left w:val="nil"/>
              <w:bottom w:val="single" w:sz="4" w:space="0" w:color="auto"/>
              <w:right w:val="single" w:sz="4" w:space="0" w:color="auto"/>
            </w:tcBorders>
            <w:shd w:val="clear" w:color="auto" w:fill="auto"/>
            <w:noWrap/>
            <w:vAlign w:val="bottom"/>
            <w:hideMark/>
          </w:tcPr>
          <w:p w14:paraId="6D8ECDB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-20.9608</w:t>
            </w:r>
          </w:p>
        </w:tc>
      </w:tr>
      <w:tr w:rsidR="00C34D53" w:rsidRPr="00C34D53" w14:paraId="7BF5270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2A8736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123.5947</w:t>
            </w:r>
          </w:p>
        </w:tc>
        <w:tc>
          <w:tcPr>
            <w:tcW w:w="1053" w:type="dxa"/>
            <w:tcBorders>
              <w:top w:val="nil"/>
              <w:left w:val="nil"/>
              <w:bottom w:val="single" w:sz="4" w:space="0" w:color="auto"/>
              <w:right w:val="single" w:sz="4" w:space="0" w:color="auto"/>
            </w:tcBorders>
            <w:shd w:val="clear" w:color="auto" w:fill="auto"/>
            <w:noWrap/>
            <w:vAlign w:val="bottom"/>
            <w:hideMark/>
          </w:tcPr>
          <w:p w14:paraId="035FEB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-61.914</w:t>
            </w:r>
          </w:p>
        </w:tc>
        <w:tc>
          <w:tcPr>
            <w:tcW w:w="960" w:type="dxa"/>
            <w:tcBorders>
              <w:top w:val="nil"/>
              <w:left w:val="nil"/>
              <w:bottom w:val="single" w:sz="4" w:space="0" w:color="auto"/>
              <w:right w:val="single" w:sz="4" w:space="0" w:color="auto"/>
            </w:tcBorders>
            <w:shd w:val="clear" w:color="auto" w:fill="auto"/>
            <w:noWrap/>
            <w:vAlign w:val="bottom"/>
            <w:hideMark/>
          </w:tcPr>
          <w:p w14:paraId="11D925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724.436</w:t>
            </w:r>
          </w:p>
        </w:tc>
        <w:tc>
          <w:tcPr>
            <w:tcW w:w="1053" w:type="dxa"/>
            <w:tcBorders>
              <w:top w:val="nil"/>
              <w:left w:val="nil"/>
              <w:bottom w:val="single" w:sz="4" w:space="0" w:color="auto"/>
              <w:right w:val="single" w:sz="4" w:space="0" w:color="auto"/>
            </w:tcBorders>
            <w:shd w:val="clear" w:color="auto" w:fill="auto"/>
            <w:noWrap/>
            <w:vAlign w:val="bottom"/>
            <w:hideMark/>
          </w:tcPr>
          <w:p w14:paraId="5272F2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-46.6481</w:t>
            </w:r>
          </w:p>
        </w:tc>
        <w:tc>
          <w:tcPr>
            <w:tcW w:w="960" w:type="dxa"/>
            <w:tcBorders>
              <w:top w:val="nil"/>
              <w:left w:val="nil"/>
              <w:bottom w:val="single" w:sz="4" w:space="0" w:color="auto"/>
              <w:right w:val="single" w:sz="4" w:space="0" w:color="auto"/>
            </w:tcBorders>
            <w:shd w:val="clear" w:color="auto" w:fill="auto"/>
            <w:noWrap/>
            <w:vAlign w:val="bottom"/>
            <w:hideMark/>
          </w:tcPr>
          <w:p w14:paraId="1EC9495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4236.43</w:t>
            </w:r>
          </w:p>
        </w:tc>
        <w:tc>
          <w:tcPr>
            <w:tcW w:w="1053" w:type="dxa"/>
            <w:tcBorders>
              <w:top w:val="nil"/>
              <w:left w:val="nil"/>
              <w:bottom w:val="single" w:sz="4" w:space="0" w:color="auto"/>
              <w:right w:val="single" w:sz="4" w:space="0" w:color="auto"/>
            </w:tcBorders>
            <w:shd w:val="clear" w:color="auto" w:fill="auto"/>
            <w:noWrap/>
            <w:vAlign w:val="bottom"/>
            <w:hideMark/>
          </w:tcPr>
          <w:p w14:paraId="2B0F10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-20.8458</w:t>
            </w:r>
          </w:p>
        </w:tc>
      </w:tr>
      <w:tr w:rsidR="00C34D53" w:rsidRPr="00C34D53" w14:paraId="0F8F9CB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6E7B2D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123.8797</w:t>
            </w:r>
          </w:p>
        </w:tc>
        <w:tc>
          <w:tcPr>
            <w:tcW w:w="1053" w:type="dxa"/>
            <w:tcBorders>
              <w:top w:val="nil"/>
              <w:left w:val="nil"/>
              <w:bottom w:val="single" w:sz="4" w:space="0" w:color="auto"/>
              <w:right w:val="single" w:sz="4" w:space="0" w:color="auto"/>
            </w:tcBorders>
            <w:shd w:val="clear" w:color="auto" w:fill="auto"/>
            <w:noWrap/>
            <w:vAlign w:val="bottom"/>
            <w:hideMark/>
          </w:tcPr>
          <w:p w14:paraId="01C537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-61.8952</w:t>
            </w:r>
          </w:p>
        </w:tc>
        <w:tc>
          <w:tcPr>
            <w:tcW w:w="960" w:type="dxa"/>
            <w:tcBorders>
              <w:top w:val="nil"/>
              <w:left w:val="nil"/>
              <w:bottom w:val="single" w:sz="4" w:space="0" w:color="auto"/>
              <w:right w:val="single" w:sz="4" w:space="0" w:color="auto"/>
            </w:tcBorders>
            <w:shd w:val="clear" w:color="auto" w:fill="auto"/>
            <w:noWrap/>
            <w:vAlign w:val="bottom"/>
            <w:hideMark/>
          </w:tcPr>
          <w:p w14:paraId="05F7AEF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726.106</w:t>
            </w:r>
          </w:p>
        </w:tc>
        <w:tc>
          <w:tcPr>
            <w:tcW w:w="1053" w:type="dxa"/>
            <w:tcBorders>
              <w:top w:val="nil"/>
              <w:left w:val="nil"/>
              <w:bottom w:val="single" w:sz="4" w:space="0" w:color="auto"/>
              <w:right w:val="single" w:sz="4" w:space="0" w:color="auto"/>
            </w:tcBorders>
            <w:shd w:val="clear" w:color="auto" w:fill="auto"/>
            <w:noWrap/>
            <w:vAlign w:val="bottom"/>
            <w:hideMark/>
          </w:tcPr>
          <w:p w14:paraId="09FF1B4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-46.6273</w:t>
            </w:r>
          </w:p>
        </w:tc>
        <w:tc>
          <w:tcPr>
            <w:tcW w:w="960" w:type="dxa"/>
            <w:tcBorders>
              <w:top w:val="nil"/>
              <w:left w:val="nil"/>
              <w:bottom w:val="single" w:sz="4" w:space="0" w:color="auto"/>
              <w:right w:val="single" w:sz="4" w:space="0" w:color="auto"/>
            </w:tcBorders>
            <w:shd w:val="clear" w:color="auto" w:fill="auto"/>
            <w:noWrap/>
            <w:vAlign w:val="bottom"/>
            <w:hideMark/>
          </w:tcPr>
          <w:p w14:paraId="1AC59D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4246.196</w:t>
            </w:r>
          </w:p>
        </w:tc>
        <w:tc>
          <w:tcPr>
            <w:tcW w:w="1053" w:type="dxa"/>
            <w:tcBorders>
              <w:top w:val="nil"/>
              <w:left w:val="nil"/>
              <w:bottom w:val="single" w:sz="4" w:space="0" w:color="auto"/>
              <w:right w:val="single" w:sz="4" w:space="0" w:color="auto"/>
            </w:tcBorders>
            <w:shd w:val="clear" w:color="auto" w:fill="auto"/>
            <w:noWrap/>
            <w:vAlign w:val="bottom"/>
            <w:hideMark/>
          </w:tcPr>
          <w:p w14:paraId="2A30072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-20.7293</w:t>
            </w:r>
          </w:p>
        </w:tc>
      </w:tr>
      <w:tr w:rsidR="00C34D53" w:rsidRPr="00C34D53" w14:paraId="1801B39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37B024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124.1652</w:t>
            </w:r>
          </w:p>
        </w:tc>
        <w:tc>
          <w:tcPr>
            <w:tcW w:w="1053" w:type="dxa"/>
            <w:tcBorders>
              <w:top w:val="nil"/>
              <w:left w:val="nil"/>
              <w:bottom w:val="single" w:sz="4" w:space="0" w:color="auto"/>
              <w:right w:val="single" w:sz="4" w:space="0" w:color="auto"/>
            </w:tcBorders>
            <w:shd w:val="clear" w:color="auto" w:fill="auto"/>
            <w:noWrap/>
            <w:vAlign w:val="bottom"/>
            <w:hideMark/>
          </w:tcPr>
          <w:p w14:paraId="711223D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-61.8764</w:t>
            </w:r>
          </w:p>
        </w:tc>
        <w:tc>
          <w:tcPr>
            <w:tcW w:w="960" w:type="dxa"/>
            <w:tcBorders>
              <w:top w:val="nil"/>
              <w:left w:val="nil"/>
              <w:bottom w:val="single" w:sz="4" w:space="0" w:color="auto"/>
              <w:right w:val="single" w:sz="4" w:space="0" w:color="auto"/>
            </w:tcBorders>
            <w:shd w:val="clear" w:color="auto" w:fill="auto"/>
            <w:noWrap/>
            <w:vAlign w:val="bottom"/>
            <w:hideMark/>
          </w:tcPr>
          <w:p w14:paraId="5FF50F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727.7798</w:t>
            </w:r>
          </w:p>
        </w:tc>
        <w:tc>
          <w:tcPr>
            <w:tcW w:w="1053" w:type="dxa"/>
            <w:tcBorders>
              <w:top w:val="nil"/>
              <w:left w:val="nil"/>
              <w:bottom w:val="single" w:sz="4" w:space="0" w:color="auto"/>
              <w:right w:val="single" w:sz="4" w:space="0" w:color="auto"/>
            </w:tcBorders>
            <w:shd w:val="clear" w:color="auto" w:fill="auto"/>
            <w:noWrap/>
            <w:vAlign w:val="bottom"/>
            <w:hideMark/>
          </w:tcPr>
          <w:p w14:paraId="57633D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-46.6065</w:t>
            </w:r>
          </w:p>
        </w:tc>
        <w:tc>
          <w:tcPr>
            <w:tcW w:w="960" w:type="dxa"/>
            <w:tcBorders>
              <w:top w:val="nil"/>
              <w:left w:val="nil"/>
              <w:bottom w:val="single" w:sz="4" w:space="0" w:color="auto"/>
              <w:right w:val="single" w:sz="4" w:space="0" w:color="auto"/>
            </w:tcBorders>
            <w:shd w:val="clear" w:color="auto" w:fill="auto"/>
            <w:noWrap/>
            <w:vAlign w:val="bottom"/>
            <w:hideMark/>
          </w:tcPr>
          <w:p w14:paraId="153F874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4255.984</w:t>
            </w:r>
          </w:p>
        </w:tc>
        <w:tc>
          <w:tcPr>
            <w:tcW w:w="1053" w:type="dxa"/>
            <w:tcBorders>
              <w:top w:val="nil"/>
              <w:left w:val="nil"/>
              <w:bottom w:val="single" w:sz="4" w:space="0" w:color="auto"/>
              <w:right w:val="single" w:sz="4" w:space="0" w:color="auto"/>
            </w:tcBorders>
            <w:shd w:val="clear" w:color="auto" w:fill="auto"/>
            <w:noWrap/>
            <w:vAlign w:val="bottom"/>
            <w:hideMark/>
          </w:tcPr>
          <w:p w14:paraId="41348C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-20.6112</w:t>
            </w:r>
          </w:p>
        </w:tc>
      </w:tr>
      <w:tr w:rsidR="00C34D53" w:rsidRPr="00C34D53" w14:paraId="1594B26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452F5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124.4515</w:t>
            </w:r>
          </w:p>
        </w:tc>
        <w:tc>
          <w:tcPr>
            <w:tcW w:w="1053" w:type="dxa"/>
            <w:tcBorders>
              <w:top w:val="nil"/>
              <w:left w:val="nil"/>
              <w:bottom w:val="single" w:sz="4" w:space="0" w:color="auto"/>
              <w:right w:val="single" w:sz="4" w:space="0" w:color="auto"/>
            </w:tcBorders>
            <w:shd w:val="clear" w:color="auto" w:fill="auto"/>
            <w:noWrap/>
            <w:vAlign w:val="bottom"/>
            <w:hideMark/>
          </w:tcPr>
          <w:p w14:paraId="4DAF8CA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-61.8576</w:t>
            </w:r>
          </w:p>
        </w:tc>
        <w:tc>
          <w:tcPr>
            <w:tcW w:w="960" w:type="dxa"/>
            <w:tcBorders>
              <w:top w:val="nil"/>
              <w:left w:val="nil"/>
              <w:bottom w:val="single" w:sz="4" w:space="0" w:color="auto"/>
              <w:right w:val="single" w:sz="4" w:space="0" w:color="auto"/>
            </w:tcBorders>
            <w:shd w:val="clear" w:color="auto" w:fill="auto"/>
            <w:noWrap/>
            <w:vAlign w:val="bottom"/>
            <w:hideMark/>
          </w:tcPr>
          <w:p w14:paraId="62B3F3A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729.4575</w:t>
            </w:r>
          </w:p>
        </w:tc>
        <w:tc>
          <w:tcPr>
            <w:tcW w:w="1053" w:type="dxa"/>
            <w:tcBorders>
              <w:top w:val="nil"/>
              <w:left w:val="nil"/>
              <w:bottom w:val="single" w:sz="4" w:space="0" w:color="auto"/>
              <w:right w:val="single" w:sz="4" w:space="0" w:color="auto"/>
            </w:tcBorders>
            <w:shd w:val="clear" w:color="auto" w:fill="auto"/>
            <w:noWrap/>
            <w:vAlign w:val="bottom"/>
            <w:hideMark/>
          </w:tcPr>
          <w:p w14:paraId="2C9739B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-46.5856</w:t>
            </w:r>
          </w:p>
        </w:tc>
        <w:tc>
          <w:tcPr>
            <w:tcW w:w="960" w:type="dxa"/>
            <w:tcBorders>
              <w:top w:val="nil"/>
              <w:left w:val="nil"/>
              <w:bottom w:val="single" w:sz="4" w:space="0" w:color="auto"/>
              <w:right w:val="single" w:sz="4" w:space="0" w:color="auto"/>
            </w:tcBorders>
            <w:shd w:val="clear" w:color="auto" w:fill="auto"/>
            <w:noWrap/>
            <w:vAlign w:val="bottom"/>
            <w:hideMark/>
          </w:tcPr>
          <w:p w14:paraId="408DF8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4265.795</w:t>
            </w:r>
          </w:p>
        </w:tc>
        <w:tc>
          <w:tcPr>
            <w:tcW w:w="1053" w:type="dxa"/>
            <w:tcBorders>
              <w:top w:val="nil"/>
              <w:left w:val="nil"/>
              <w:bottom w:val="single" w:sz="4" w:space="0" w:color="auto"/>
              <w:right w:val="single" w:sz="4" w:space="0" w:color="auto"/>
            </w:tcBorders>
            <w:shd w:val="clear" w:color="auto" w:fill="auto"/>
            <w:noWrap/>
            <w:vAlign w:val="bottom"/>
            <w:hideMark/>
          </w:tcPr>
          <w:p w14:paraId="21820F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-20.4916</w:t>
            </w:r>
          </w:p>
        </w:tc>
      </w:tr>
      <w:tr w:rsidR="00C34D53" w:rsidRPr="00C34D53" w14:paraId="3A16216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48D4C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124.7384</w:t>
            </w:r>
          </w:p>
        </w:tc>
        <w:tc>
          <w:tcPr>
            <w:tcW w:w="1053" w:type="dxa"/>
            <w:tcBorders>
              <w:top w:val="nil"/>
              <w:left w:val="nil"/>
              <w:bottom w:val="single" w:sz="4" w:space="0" w:color="auto"/>
              <w:right w:val="single" w:sz="4" w:space="0" w:color="auto"/>
            </w:tcBorders>
            <w:shd w:val="clear" w:color="auto" w:fill="auto"/>
            <w:noWrap/>
            <w:vAlign w:val="bottom"/>
            <w:hideMark/>
          </w:tcPr>
          <w:p w14:paraId="3BBC829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-61.8388</w:t>
            </w:r>
          </w:p>
        </w:tc>
        <w:tc>
          <w:tcPr>
            <w:tcW w:w="960" w:type="dxa"/>
            <w:tcBorders>
              <w:top w:val="nil"/>
              <w:left w:val="nil"/>
              <w:bottom w:val="single" w:sz="4" w:space="0" w:color="auto"/>
              <w:right w:val="single" w:sz="4" w:space="0" w:color="auto"/>
            </w:tcBorders>
            <w:shd w:val="clear" w:color="auto" w:fill="auto"/>
            <w:noWrap/>
            <w:vAlign w:val="bottom"/>
            <w:hideMark/>
          </w:tcPr>
          <w:p w14:paraId="49EBE9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731.1391</w:t>
            </w:r>
          </w:p>
        </w:tc>
        <w:tc>
          <w:tcPr>
            <w:tcW w:w="1053" w:type="dxa"/>
            <w:tcBorders>
              <w:top w:val="nil"/>
              <w:left w:val="nil"/>
              <w:bottom w:val="single" w:sz="4" w:space="0" w:color="auto"/>
              <w:right w:val="single" w:sz="4" w:space="0" w:color="auto"/>
            </w:tcBorders>
            <w:shd w:val="clear" w:color="auto" w:fill="auto"/>
            <w:noWrap/>
            <w:vAlign w:val="bottom"/>
            <w:hideMark/>
          </w:tcPr>
          <w:p w14:paraId="7A68AD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-46.5648</w:t>
            </w:r>
          </w:p>
        </w:tc>
        <w:tc>
          <w:tcPr>
            <w:tcW w:w="960" w:type="dxa"/>
            <w:tcBorders>
              <w:top w:val="nil"/>
              <w:left w:val="nil"/>
              <w:bottom w:val="single" w:sz="4" w:space="0" w:color="auto"/>
              <w:right w:val="single" w:sz="4" w:space="0" w:color="auto"/>
            </w:tcBorders>
            <w:shd w:val="clear" w:color="auto" w:fill="auto"/>
            <w:noWrap/>
            <w:vAlign w:val="bottom"/>
            <w:hideMark/>
          </w:tcPr>
          <w:p w14:paraId="1CD06E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4275.629</w:t>
            </w:r>
          </w:p>
        </w:tc>
        <w:tc>
          <w:tcPr>
            <w:tcW w:w="1053" w:type="dxa"/>
            <w:tcBorders>
              <w:top w:val="nil"/>
              <w:left w:val="nil"/>
              <w:bottom w:val="single" w:sz="4" w:space="0" w:color="auto"/>
              <w:right w:val="single" w:sz="4" w:space="0" w:color="auto"/>
            </w:tcBorders>
            <w:shd w:val="clear" w:color="auto" w:fill="auto"/>
            <w:noWrap/>
            <w:vAlign w:val="bottom"/>
            <w:hideMark/>
          </w:tcPr>
          <w:p w14:paraId="031AE6D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-20.3704</w:t>
            </w:r>
          </w:p>
        </w:tc>
      </w:tr>
      <w:tr w:rsidR="00C34D53" w:rsidRPr="00C34D53" w14:paraId="72FE2AC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E0BD3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125.0259</w:t>
            </w:r>
          </w:p>
        </w:tc>
        <w:tc>
          <w:tcPr>
            <w:tcW w:w="1053" w:type="dxa"/>
            <w:tcBorders>
              <w:top w:val="nil"/>
              <w:left w:val="nil"/>
              <w:bottom w:val="single" w:sz="4" w:space="0" w:color="auto"/>
              <w:right w:val="single" w:sz="4" w:space="0" w:color="auto"/>
            </w:tcBorders>
            <w:shd w:val="clear" w:color="auto" w:fill="auto"/>
            <w:noWrap/>
            <w:vAlign w:val="bottom"/>
            <w:hideMark/>
          </w:tcPr>
          <w:p w14:paraId="26AB418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-61.82</w:t>
            </w:r>
          </w:p>
        </w:tc>
        <w:tc>
          <w:tcPr>
            <w:tcW w:w="960" w:type="dxa"/>
            <w:tcBorders>
              <w:top w:val="nil"/>
              <w:left w:val="nil"/>
              <w:bottom w:val="single" w:sz="4" w:space="0" w:color="auto"/>
              <w:right w:val="single" w:sz="4" w:space="0" w:color="auto"/>
            </w:tcBorders>
            <w:shd w:val="clear" w:color="auto" w:fill="auto"/>
            <w:noWrap/>
            <w:vAlign w:val="bottom"/>
            <w:hideMark/>
          </w:tcPr>
          <w:p w14:paraId="12FEBD3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732.8245</w:t>
            </w:r>
          </w:p>
        </w:tc>
        <w:tc>
          <w:tcPr>
            <w:tcW w:w="1053" w:type="dxa"/>
            <w:tcBorders>
              <w:top w:val="nil"/>
              <w:left w:val="nil"/>
              <w:bottom w:val="single" w:sz="4" w:space="0" w:color="auto"/>
              <w:right w:val="single" w:sz="4" w:space="0" w:color="auto"/>
            </w:tcBorders>
            <w:shd w:val="clear" w:color="auto" w:fill="auto"/>
            <w:noWrap/>
            <w:vAlign w:val="bottom"/>
            <w:hideMark/>
          </w:tcPr>
          <w:p w14:paraId="51AE2F5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-46.544</w:t>
            </w:r>
          </w:p>
        </w:tc>
        <w:tc>
          <w:tcPr>
            <w:tcW w:w="960" w:type="dxa"/>
            <w:tcBorders>
              <w:top w:val="nil"/>
              <w:left w:val="nil"/>
              <w:bottom w:val="single" w:sz="4" w:space="0" w:color="auto"/>
              <w:right w:val="single" w:sz="4" w:space="0" w:color="auto"/>
            </w:tcBorders>
            <w:shd w:val="clear" w:color="auto" w:fill="auto"/>
            <w:noWrap/>
            <w:vAlign w:val="bottom"/>
            <w:hideMark/>
          </w:tcPr>
          <w:p w14:paraId="225AEB3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4285.485</w:t>
            </w:r>
          </w:p>
        </w:tc>
        <w:tc>
          <w:tcPr>
            <w:tcW w:w="1053" w:type="dxa"/>
            <w:tcBorders>
              <w:top w:val="nil"/>
              <w:left w:val="nil"/>
              <w:bottom w:val="single" w:sz="4" w:space="0" w:color="auto"/>
              <w:right w:val="single" w:sz="4" w:space="0" w:color="auto"/>
            </w:tcBorders>
            <w:shd w:val="clear" w:color="auto" w:fill="auto"/>
            <w:noWrap/>
            <w:vAlign w:val="bottom"/>
            <w:hideMark/>
          </w:tcPr>
          <w:p w14:paraId="14FE187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-20.2476</w:t>
            </w:r>
          </w:p>
        </w:tc>
      </w:tr>
      <w:tr w:rsidR="00C34D53" w:rsidRPr="00C34D53" w14:paraId="556C401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BBC1D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125.3141</w:t>
            </w:r>
          </w:p>
        </w:tc>
        <w:tc>
          <w:tcPr>
            <w:tcW w:w="1053" w:type="dxa"/>
            <w:tcBorders>
              <w:top w:val="nil"/>
              <w:left w:val="nil"/>
              <w:bottom w:val="single" w:sz="4" w:space="0" w:color="auto"/>
              <w:right w:val="single" w:sz="4" w:space="0" w:color="auto"/>
            </w:tcBorders>
            <w:shd w:val="clear" w:color="auto" w:fill="auto"/>
            <w:noWrap/>
            <w:vAlign w:val="bottom"/>
            <w:hideMark/>
          </w:tcPr>
          <w:p w14:paraId="1AC12E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-61.8012</w:t>
            </w:r>
          </w:p>
        </w:tc>
        <w:tc>
          <w:tcPr>
            <w:tcW w:w="960" w:type="dxa"/>
            <w:tcBorders>
              <w:top w:val="nil"/>
              <w:left w:val="nil"/>
              <w:bottom w:val="single" w:sz="4" w:space="0" w:color="auto"/>
              <w:right w:val="single" w:sz="4" w:space="0" w:color="auto"/>
            </w:tcBorders>
            <w:shd w:val="clear" w:color="auto" w:fill="auto"/>
            <w:noWrap/>
            <w:vAlign w:val="bottom"/>
            <w:hideMark/>
          </w:tcPr>
          <w:p w14:paraId="0024605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734.5139</w:t>
            </w:r>
          </w:p>
        </w:tc>
        <w:tc>
          <w:tcPr>
            <w:tcW w:w="1053" w:type="dxa"/>
            <w:tcBorders>
              <w:top w:val="nil"/>
              <w:left w:val="nil"/>
              <w:bottom w:val="single" w:sz="4" w:space="0" w:color="auto"/>
              <w:right w:val="single" w:sz="4" w:space="0" w:color="auto"/>
            </w:tcBorders>
            <w:shd w:val="clear" w:color="auto" w:fill="auto"/>
            <w:noWrap/>
            <w:vAlign w:val="bottom"/>
            <w:hideMark/>
          </w:tcPr>
          <w:p w14:paraId="0E8FF5F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-46.5232</w:t>
            </w:r>
          </w:p>
        </w:tc>
        <w:tc>
          <w:tcPr>
            <w:tcW w:w="960" w:type="dxa"/>
            <w:tcBorders>
              <w:top w:val="nil"/>
              <w:left w:val="nil"/>
              <w:bottom w:val="single" w:sz="4" w:space="0" w:color="auto"/>
              <w:right w:val="single" w:sz="4" w:space="0" w:color="auto"/>
            </w:tcBorders>
            <w:shd w:val="clear" w:color="auto" w:fill="auto"/>
            <w:noWrap/>
            <w:vAlign w:val="bottom"/>
            <w:hideMark/>
          </w:tcPr>
          <w:p w14:paraId="43DCE0B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4295.364</w:t>
            </w:r>
          </w:p>
        </w:tc>
        <w:tc>
          <w:tcPr>
            <w:tcW w:w="1053" w:type="dxa"/>
            <w:tcBorders>
              <w:top w:val="nil"/>
              <w:left w:val="nil"/>
              <w:bottom w:val="single" w:sz="4" w:space="0" w:color="auto"/>
              <w:right w:val="single" w:sz="4" w:space="0" w:color="auto"/>
            </w:tcBorders>
            <w:shd w:val="clear" w:color="auto" w:fill="auto"/>
            <w:noWrap/>
            <w:vAlign w:val="bottom"/>
            <w:hideMark/>
          </w:tcPr>
          <w:p w14:paraId="0BA5098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-20.123</w:t>
            </w:r>
          </w:p>
        </w:tc>
      </w:tr>
      <w:tr w:rsidR="00C34D53" w:rsidRPr="00C34D53" w14:paraId="5B9C1E7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E277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125.603</w:t>
            </w:r>
          </w:p>
        </w:tc>
        <w:tc>
          <w:tcPr>
            <w:tcW w:w="1053" w:type="dxa"/>
            <w:tcBorders>
              <w:top w:val="nil"/>
              <w:left w:val="nil"/>
              <w:bottom w:val="single" w:sz="4" w:space="0" w:color="auto"/>
              <w:right w:val="single" w:sz="4" w:space="0" w:color="auto"/>
            </w:tcBorders>
            <w:shd w:val="clear" w:color="auto" w:fill="auto"/>
            <w:noWrap/>
            <w:vAlign w:val="bottom"/>
            <w:hideMark/>
          </w:tcPr>
          <w:p w14:paraId="6F0EA9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-61.7824</w:t>
            </w:r>
          </w:p>
        </w:tc>
        <w:tc>
          <w:tcPr>
            <w:tcW w:w="960" w:type="dxa"/>
            <w:tcBorders>
              <w:top w:val="nil"/>
              <w:left w:val="nil"/>
              <w:bottom w:val="single" w:sz="4" w:space="0" w:color="auto"/>
              <w:right w:val="single" w:sz="4" w:space="0" w:color="auto"/>
            </w:tcBorders>
            <w:shd w:val="clear" w:color="auto" w:fill="auto"/>
            <w:noWrap/>
            <w:vAlign w:val="bottom"/>
            <w:hideMark/>
          </w:tcPr>
          <w:p w14:paraId="2086FBE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736.2071</w:t>
            </w:r>
          </w:p>
        </w:tc>
        <w:tc>
          <w:tcPr>
            <w:tcW w:w="1053" w:type="dxa"/>
            <w:tcBorders>
              <w:top w:val="nil"/>
              <w:left w:val="nil"/>
              <w:bottom w:val="single" w:sz="4" w:space="0" w:color="auto"/>
              <w:right w:val="single" w:sz="4" w:space="0" w:color="auto"/>
            </w:tcBorders>
            <w:shd w:val="clear" w:color="auto" w:fill="auto"/>
            <w:noWrap/>
            <w:vAlign w:val="bottom"/>
            <w:hideMark/>
          </w:tcPr>
          <w:p w14:paraId="757B0BC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-46.5023</w:t>
            </w:r>
          </w:p>
        </w:tc>
        <w:tc>
          <w:tcPr>
            <w:tcW w:w="960" w:type="dxa"/>
            <w:tcBorders>
              <w:top w:val="nil"/>
              <w:left w:val="nil"/>
              <w:bottom w:val="single" w:sz="4" w:space="0" w:color="auto"/>
              <w:right w:val="single" w:sz="4" w:space="0" w:color="auto"/>
            </w:tcBorders>
            <w:shd w:val="clear" w:color="auto" w:fill="auto"/>
            <w:noWrap/>
            <w:vAlign w:val="bottom"/>
            <w:hideMark/>
          </w:tcPr>
          <w:p w14:paraId="0C7F03D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4305.266</w:t>
            </w:r>
          </w:p>
        </w:tc>
        <w:tc>
          <w:tcPr>
            <w:tcW w:w="1053" w:type="dxa"/>
            <w:tcBorders>
              <w:top w:val="nil"/>
              <w:left w:val="nil"/>
              <w:bottom w:val="single" w:sz="4" w:space="0" w:color="auto"/>
              <w:right w:val="single" w:sz="4" w:space="0" w:color="auto"/>
            </w:tcBorders>
            <w:shd w:val="clear" w:color="auto" w:fill="auto"/>
            <w:noWrap/>
            <w:vAlign w:val="bottom"/>
            <w:hideMark/>
          </w:tcPr>
          <w:p w14:paraId="7FC249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-19.9967</w:t>
            </w:r>
          </w:p>
        </w:tc>
      </w:tr>
      <w:tr w:rsidR="00C34D53" w:rsidRPr="00C34D53" w14:paraId="3AAFCE9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F4962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125.8925</w:t>
            </w:r>
          </w:p>
        </w:tc>
        <w:tc>
          <w:tcPr>
            <w:tcW w:w="1053" w:type="dxa"/>
            <w:tcBorders>
              <w:top w:val="nil"/>
              <w:left w:val="nil"/>
              <w:bottom w:val="single" w:sz="4" w:space="0" w:color="auto"/>
              <w:right w:val="single" w:sz="4" w:space="0" w:color="auto"/>
            </w:tcBorders>
            <w:shd w:val="clear" w:color="auto" w:fill="auto"/>
            <w:noWrap/>
            <w:vAlign w:val="bottom"/>
            <w:hideMark/>
          </w:tcPr>
          <w:p w14:paraId="0D517C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-61.7636</w:t>
            </w:r>
          </w:p>
        </w:tc>
        <w:tc>
          <w:tcPr>
            <w:tcW w:w="960" w:type="dxa"/>
            <w:tcBorders>
              <w:top w:val="nil"/>
              <w:left w:val="nil"/>
              <w:bottom w:val="single" w:sz="4" w:space="0" w:color="auto"/>
              <w:right w:val="single" w:sz="4" w:space="0" w:color="auto"/>
            </w:tcBorders>
            <w:shd w:val="clear" w:color="auto" w:fill="auto"/>
            <w:noWrap/>
            <w:vAlign w:val="bottom"/>
            <w:hideMark/>
          </w:tcPr>
          <w:p w14:paraId="0A2743E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737.9042</w:t>
            </w:r>
          </w:p>
        </w:tc>
        <w:tc>
          <w:tcPr>
            <w:tcW w:w="1053" w:type="dxa"/>
            <w:tcBorders>
              <w:top w:val="nil"/>
              <w:left w:val="nil"/>
              <w:bottom w:val="single" w:sz="4" w:space="0" w:color="auto"/>
              <w:right w:val="single" w:sz="4" w:space="0" w:color="auto"/>
            </w:tcBorders>
            <w:shd w:val="clear" w:color="auto" w:fill="auto"/>
            <w:noWrap/>
            <w:vAlign w:val="bottom"/>
            <w:hideMark/>
          </w:tcPr>
          <w:p w14:paraId="1F656B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-46.4815</w:t>
            </w:r>
          </w:p>
        </w:tc>
        <w:tc>
          <w:tcPr>
            <w:tcW w:w="960" w:type="dxa"/>
            <w:tcBorders>
              <w:top w:val="nil"/>
              <w:left w:val="nil"/>
              <w:bottom w:val="single" w:sz="4" w:space="0" w:color="auto"/>
              <w:right w:val="single" w:sz="4" w:space="0" w:color="auto"/>
            </w:tcBorders>
            <w:shd w:val="clear" w:color="auto" w:fill="auto"/>
            <w:noWrap/>
            <w:vAlign w:val="bottom"/>
            <w:hideMark/>
          </w:tcPr>
          <w:p w14:paraId="10E88A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4315.191</w:t>
            </w:r>
          </w:p>
        </w:tc>
        <w:tc>
          <w:tcPr>
            <w:tcW w:w="1053" w:type="dxa"/>
            <w:tcBorders>
              <w:top w:val="nil"/>
              <w:left w:val="nil"/>
              <w:bottom w:val="single" w:sz="4" w:space="0" w:color="auto"/>
              <w:right w:val="single" w:sz="4" w:space="0" w:color="auto"/>
            </w:tcBorders>
            <w:shd w:val="clear" w:color="auto" w:fill="auto"/>
            <w:noWrap/>
            <w:vAlign w:val="bottom"/>
            <w:hideMark/>
          </w:tcPr>
          <w:p w14:paraId="442781E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-19.8687</w:t>
            </w:r>
          </w:p>
        </w:tc>
      </w:tr>
      <w:tr w:rsidR="00C34D53" w:rsidRPr="00C34D53" w14:paraId="7A0A544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9555D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126.1828</w:t>
            </w:r>
          </w:p>
        </w:tc>
        <w:tc>
          <w:tcPr>
            <w:tcW w:w="1053" w:type="dxa"/>
            <w:tcBorders>
              <w:top w:val="nil"/>
              <w:left w:val="nil"/>
              <w:bottom w:val="single" w:sz="4" w:space="0" w:color="auto"/>
              <w:right w:val="single" w:sz="4" w:space="0" w:color="auto"/>
            </w:tcBorders>
            <w:shd w:val="clear" w:color="auto" w:fill="auto"/>
            <w:noWrap/>
            <w:vAlign w:val="bottom"/>
            <w:hideMark/>
          </w:tcPr>
          <w:p w14:paraId="4D0BE5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-61.7448</w:t>
            </w:r>
          </w:p>
        </w:tc>
        <w:tc>
          <w:tcPr>
            <w:tcW w:w="960" w:type="dxa"/>
            <w:tcBorders>
              <w:top w:val="nil"/>
              <w:left w:val="nil"/>
              <w:bottom w:val="single" w:sz="4" w:space="0" w:color="auto"/>
              <w:right w:val="single" w:sz="4" w:space="0" w:color="auto"/>
            </w:tcBorders>
            <w:shd w:val="clear" w:color="auto" w:fill="auto"/>
            <w:noWrap/>
            <w:vAlign w:val="bottom"/>
            <w:hideMark/>
          </w:tcPr>
          <w:p w14:paraId="5C6CDD1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739.6053</w:t>
            </w:r>
          </w:p>
        </w:tc>
        <w:tc>
          <w:tcPr>
            <w:tcW w:w="1053" w:type="dxa"/>
            <w:tcBorders>
              <w:top w:val="nil"/>
              <w:left w:val="nil"/>
              <w:bottom w:val="single" w:sz="4" w:space="0" w:color="auto"/>
              <w:right w:val="single" w:sz="4" w:space="0" w:color="auto"/>
            </w:tcBorders>
            <w:shd w:val="clear" w:color="auto" w:fill="auto"/>
            <w:noWrap/>
            <w:vAlign w:val="bottom"/>
            <w:hideMark/>
          </w:tcPr>
          <w:p w14:paraId="576A7D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-46.4607</w:t>
            </w:r>
          </w:p>
        </w:tc>
        <w:tc>
          <w:tcPr>
            <w:tcW w:w="960" w:type="dxa"/>
            <w:tcBorders>
              <w:top w:val="nil"/>
              <w:left w:val="nil"/>
              <w:bottom w:val="single" w:sz="4" w:space="0" w:color="auto"/>
              <w:right w:val="single" w:sz="4" w:space="0" w:color="auto"/>
            </w:tcBorders>
            <w:shd w:val="clear" w:color="auto" w:fill="auto"/>
            <w:noWrap/>
            <w:vAlign w:val="bottom"/>
            <w:hideMark/>
          </w:tcPr>
          <w:p w14:paraId="2B4CDA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4325.138</w:t>
            </w:r>
          </w:p>
        </w:tc>
        <w:tc>
          <w:tcPr>
            <w:tcW w:w="1053" w:type="dxa"/>
            <w:tcBorders>
              <w:top w:val="nil"/>
              <w:left w:val="nil"/>
              <w:bottom w:val="single" w:sz="4" w:space="0" w:color="auto"/>
              <w:right w:val="single" w:sz="4" w:space="0" w:color="auto"/>
            </w:tcBorders>
            <w:shd w:val="clear" w:color="auto" w:fill="auto"/>
            <w:noWrap/>
            <w:vAlign w:val="bottom"/>
            <w:hideMark/>
          </w:tcPr>
          <w:p w14:paraId="3E666A5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-19.7388</w:t>
            </w:r>
          </w:p>
        </w:tc>
      </w:tr>
      <w:tr w:rsidR="00C34D53" w:rsidRPr="00C34D53" w14:paraId="371A18A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95055B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126.4736</w:t>
            </w:r>
          </w:p>
        </w:tc>
        <w:tc>
          <w:tcPr>
            <w:tcW w:w="1053" w:type="dxa"/>
            <w:tcBorders>
              <w:top w:val="nil"/>
              <w:left w:val="nil"/>
              <w:bottom w:val="single" w:sz="4" w:space="0" w:color="auto"/>
              <w:right w:val="single" w:sz="4" w:space="0" w:color="auto"/>
            </w:tcBorders>
            <w:shd w:val="clear" w:color="auto" w:fill="auto"/>
            <w:noWrap/>
            <w:vAlign w:val="bottom"/>
            <w:hideMark/>
          </w:tcPr>
          <w:p w14:paraId="19F4A4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-61.7259</w:t>
            </w:r>
          </w:p>
        </w:tc>
        <w:tc>
          <w:tcPr>
            <w:tcW w:w="960" w:type="dxa"/>
            <w:tcBorders>
              <w:top w:val="nil"/>
              <w:left w:val="nil"/>
              <w:bottom w:val="single" w:sz="4" w:space="0" w:color="auto"/>
              <w:right w:val="single" w:sz="4" w:space="0" w:color="auto"/>
            </w:tcBorders>
            <w:shd w:val="clear" w:color="auto" w:fill="auto"/>
            <w:noWrap/>
            <w:vAlign w:val="bottom"/>
            <w:hideMark/>
          </w:tcPr>
          <w:p w14:paraId="595768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741.3102</w:t>
            </w:r>
          </w:p>
        </w:tc>
        <w:tc>
          <w:tcPr>
            <w:tcW w:w="1053" w:type="dxa"/>
            <w:tcBorders>
              <w:top w:val="nil"/>
              <w:left w:val="nil"/>
              <w:bottom w:val="single" w:sz="4" w:space="0" w:color="auto"/>
              <w:right w:val="single" w:sz="4" w:space="0" w:color="auto"/>
            </w:tcBorders>
            <w:shd w:val="clear" w:color="auto" w:fill="auto"/>
            <w:noWrap/>
            <w:vAlign w:val="bottom"/>
            <w:hideMark/>
          </w:tcPr>
          <w:p w14:paraId="094AA1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-46.4398</w:t>
            </w:r>
          </w:p>
        </w:tc>
        <w:tc>
          <w:tcPr>
            <w:tcW w:w="960" w:type="dxa"/>
            <w:tcBorders>
              <w:top w:val="nil"/>
              <w:left w:val="nil"/>
              <w:bottom w:val="single" w:sz="4" w:space="0" w:color="auto"/>
              <w:right w:val="single" w:sz="4" w:space="0" w:color="auto"/>
            </w:tcBorders>
            <w:shd w:val="clear" w:color="auto" w:fill="auto"/>
            <w:noWrap/>
            <w:vAlign w:val="bottom"/>
            <w:hideMark/>
          </w:tcPr>
          <w:p w14:paraId="0F1078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4335.109</w:t>
            </w:r>
          </w:p>
        </w:tc>
        <w:tc>
          <w:tcPr>
            <w:tcW w:w="1053" w:type="dxa"/>
            <w:tcBorders>
              <w:top w:val="nil"/>
              <w:left w:val="nil"/>
              <w:bottom w:val="single" w:sz="4" w:space="0" w:color="auto"/>
              <w:right w:val="single" w:sz="4" w:space="0" w:color="auto"/>
            </w:tcBorders>
            <w:shd w:val="clear" w:color="auto" w:fill="auto"/>
            <w:noWrap/>
            <w:vAlign w:val="bottom"/>
            <w:hideMark/>
          </w:tcPr>
          <w:p w14:paraId="05DAD4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-19.607</w:t>
            </w:r>
          </w:p>
        </w:tc>
      </w:tr>
      <w:tr w:rsidR="00C34D53" w:rsidRPr="00C34D53" w14:paraId="17BCA65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F3034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126.7652</w:t>
            </w:r>
          </w:p>
        </w:tc>
        <w:tc>
          <w:tcPr>
            <w:tcW w:w="1053" w:type="dxa"/>
            <w:tcBorders>
              <w:top w:val="nil"/>
              <w:left w:val="nil"/>
              <w:bottom w:val="single" w:sz="4" w:space="0" w:color="auto"/>
              <w:right w:val="single" w:sz="4" w:space="0" w:color="auto"/>
            </w:tcBorders>
            <w:shd w:val="clear" w:color="auto" w:fill="auto"/>
            <w:noWrap/>
            <w:vAlign w:val="bottom"/>
            <w:hideMark/>
          </w:tcPr>
          <w:p w14:paraId="775A11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-61.7071</w:t>
            </w:r>
          </w:p>
        </w:tc>
        <w:tc>
          <w:tcPr>
            <w:tcW w:w="960" w:type="dxa"/>
            <w:tcBorders>
              <w:top w:val="nil"/>
              <w:left w:val="nil"/>
              <w:bottom w:val="single" w:sz="4" w:space="0" w:color="auto"/>
              <w:right w:val="single" w:sz="4" w:space="0" w:color="auto"/>
            </w:tcBorders>
            <w:shd w:val="clear" w:color="auto" w:fill="auto"/>
            <w:noWrap/>
            <w:vAlign w:val="bottom"/>
            <w:hideMark/>
          </w:tcPr>
          <w:p w14:paraId="556010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743.0191</w:t>
            </w:r>
          </w:p>
        </w:tc>
        <w:tc>
          <w:tcPr>
            <w:tcW w:w="1053" w:type="dxa"/>
            <w:tcBorders>
              <w:top w:val="nil"/>
              <w:left w:val="nil"/>
              <w:bottom w:val="single" w:sz="4" w:space="0" w:color="auto"/>
              <w:right w:val="single" w:sz="4" w:space="0" w:color="auto"/>
            </w:tcBorders>
            <w:shd w:val="clear" w:color="auto" w:fill="auto"/>
            <w:noWrap/>
            <w:vAlign w:val="bottom"/>
            <w:hideMark/>
          </w:tcPr>
          <w:p w14:paraId="6178676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-46.419</w:t>
            </w:r>
          </w:p>
        </w:tc>
        <w:tc>
          <w:tcPr>
            <w:tcW w:w="960" w:type="dxa"/>
            <w:tcBorders>
              <w:top w:val="nil"/>
              <w:left w:val="nil"/>
              <w:bottom w:val="single" w:sz="4" w:space="0" w:color="auto"/>
              <w:right w:val="single" w:sz="4" w:space="0" w:color="auto"/>
            </w:tcBorders>
            <w:shd w:val="clear" w:color="auto" w:fill="auto"/>
            <w:noWrap/>
            <w:vAlign w:val="bottom"/>
            <w:hideMark/>
          </w:tcPr>
          <w:p w14:paraId="63234AF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4345.102</w:t>
            </w:r>
          </w:p>
        </w:tc>
        <w:tc>
          <w:tcPr>
            <w:tcW w:w="1053" w:type="dxa"/>
            <w:tcBorders>
              <w:top w:val="nil"/>
              <w:left w:val="nil"/>
              <w:bottom w:val="single" w:sz="4" w:space="0" w:color="auto"/>
              <w:right w:val="single" w:sz="4" w:space="0" w:color="auto"/>
            </w:tcBorders>
            <w:shd w:val="clear" w:color="auto" w:fill="auto"/>
            <w:noWrap/>
            <w:vAlign w:val="bottom"/>
            <w:hideMark/>
          </w:tcPr>
          <w:p w14:paraId="5C006F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-19.4732</w:t>
            </w:r>
          </w:p>
        </w:tc>
      </w:tr>
      <w:tr w:rsidR="00C34D53" w:rsidRPr="00C34D53" w14:paraId="1E9950F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B45240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127.0574</w:t>
            </w:r>
          </w:p>
        </w:tc>
        <w:tc>
          <w:tcPr>
            <w:tcW w:w="1053" w:type="dxa"/>
            <w:tcBorders>
              <w:top w:val="nil"/>
              <w:left w:val="nil"/>
              <w:bottom w:val="single" w:sz="4" w:space="0" w:color="auto"/>
              <w:right w:val="single" w:sz="4" w:space="0" w:color="auto"/>
            </w:tcBorders>
            <w:shd w:val="clear" w:color="auto" w:fill="auto"/>
            <w:noWrap/>
            <w:vAlign w:val="bottom"/>
            <w:hideMark/>
          </w:tcPr>
          <w:p w14:paraId="668305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-61.6882</w:t>
            </w:r>
          </w:p>
        </w:tc>
        <w:tc>
          <w:tcPr>
            <w:tcW w:w="960" w:type="dxa"/>
            <w:tcBorders>
              <w:top w:val="nil"/>
              <w:left w:val="nil"/>
              <w:bottom w:val="single" w:sz="4" w:space="0" w:color="auto"/>
              <w:right w:val="single" w:sz="4" w:space="0" w:color="auto"/>
            </w:tcBorders>
            <w:shd w:val="clear" w:color="auto" w:fill="auto"/>
            <w:noWrap/>
            <w:vAlign w:val="bottom"/>
            <w:hideMark/>
          </w:tcPr>
          <w:p w14:paraId="4B691A8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744.732</w:t>
            </w:r>
          </w:p>
        </w:tc>
        <w:tc>
          <w:tcPr>
            <w:tcW w:w="1053" w:type="dxa"/>
            <w:tcBorders>
              <w:top w:val="nil"/>
              <w:left w:val="nil"/>
              <w:bottom w:val="single" w:sz="4" w:space="0" w:color="auto"/>
              <w:right w:val="single" w:sz="4" w:space="0" w:color="auto"/>
            </w:tcBorders>
            <w:shd w:val="clear" w:color="auto" w:fill="auto"/>
            <w:noWrap/>
            <w:vAlign w:val="bottom"/>
            <w:hideMark/>
          </w:tcPr>
          <w:p w14:paraId="1A2CA9A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-46.3981</w:t>
            </w:r>
          </w:p>
        </w:tc>
        <w:tc>
          <w:tcPr>
            <w:tcW w:w="960" w:type="dxa"/>
            <w:tcBorders>
              <w:top w:val="nil"/>
              <w:left w:val="nil"/>
              <w:bottom w:val="single" w:sz="4" w:space="0" w:color="auto"/>
              <w:right w:val="single" w:sz="4" w:space="0" w:color="auto"/>
            </w:tcBorders>
            <w:shd w:val="clear" w:color="auto" w:fill="auto"/>
            <w:noWrap/>
            <w:vAlign w:val="bottom"/>
            <w:hideMark/>
          </w:tcPr>
          <w:p w14:paraId="3E7647D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4355.119</w:t>
            </w:r>
          </w:p>
        </w:tc>
        <w:tc>
          <w:tcPr>
            <w:tcW w:w="1053" w:type="dxa"/>
            <w:tcBorders>
              <w:top w:val="nil"/>
              <w:left w:val="nil"/>
              <w:bottom w:val="single" w:sz="4" w:space="0" w:color="auto"/>
              <w:right w:val="single" w:sz="4" w:space="0" w:color="auto"/>
            </w:tcBorders>
            <w:shd w:val="clear" w:color="auto" w:fill="auto"/>
            <w:noWrap/>
            <w:vAlign w:val="bottom"/>
            <w:hideMark/>
          </w:tcPr>
          <w:p w14:paraId="5AAF9FF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-19.3374</w:t>
            </w:r>
          </w:p>
        </w:tc>
      </w:tr>
      <w:tr w:rsidR="00C34D53" w:rsidRPr="00C34D53" w14:paraId="5DC76AB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AC362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127.3503</w:t>
            </w:r>
          </w:p>
        </w:tc>
        <w:tc>
          <w:tcPr>
            <w:tcW w:w="1053" w:type="dxa"/>
            <w:tcBorders>
              <w:top w:val="nil"/>
              <w:left w:val="nil"/>
              <w:bottom w:val="single" w:sz="4" w:space="0" w:color="auto"/>
              <w:right w:val="single" w:sz="4" w:space="0" w:color="auto"/>
            </w:tcBorders>
            <w:shd w:val="clear" w:color="auto" w:fill="auto"/>
            <w:noWrap/>
            <w:vAlign w:val="bottom"/>
            <w:hideMark/>
          </w:tcPr>
          <w:p w14:paraId="349E1C2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-61.6694</w:t>
            </w:r>
          </w:p>
        </w:tc>
        <w:tc>
          <w:tcPr>
            <w:tcW w:w="960" w:type="dxa"/>
            <w:tcBorders>
              <w:top w:val="nil"/>
              <w:left w:val="nil"/>
              <w:bottom w:val="single" w:sz="4" w:space="0" w:color="auto"/>
              <w:right w:val="single" w:sz="4" w:space="0" w:color="auto"/>
            </w:tcBorders>
            <w:shd w:val="clear" w:color="auto" w:fill="auto"/>
            <w:noWrap/>
            <w:vAlign w:val="bottom"/>
            <w:hideMark/>
          </w:tcPr>
          <w:p w14:paraId="30A9EB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746.4488</w:t>
            </w:r>
          </w:p>
        </w:tc>
        <w:tc>
          <w:tcPr>
            <w:tcW w:w="1053" w:type="dxa"/>
            <w:tcBorders>
              <w:top w:val="nil"/>
              <w:left w:val="nil"/>
              <w:bottom w:val="single" w:sz="4" w:space="0" w:color="auto"/>
              <w:right w:val="single" w:sz="4" w:space="0" w:color="auto"/>
            </w:tcBorders>
            <w:shd w:val="clear" w:color="auto" w:fill="auto"/>
            <w:noWrap/>
            <w:vAlign w:val="bottom"/>
            <w:hideMark/>
          </w:tcPr>
          <w:p w14:paraId="01C9666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-46.3772</w:t>
            </w:r>
          </w:p>
        </w:tc>
        <w:tc>
          <w:tcPr>
            <w:tcW w:w="960" w:type="dxa"/>
            <w:tcBorders>
              <w:top w:val="nil"/>
              <w:left w:val="nil"/>
              <w:bottom w:val="single" w:sz="4" w:space="0" w:color="auto"/>
              <w:right w:val="single" w:sz="4" w:space="0" w:color="auto"/>
            </w:tcBorders>
            <w:shd w:val="clear" w:color="auto" w:fill="auto"/>
            <w:noWrap/>
            <w:vAlign w:val="bottom"/>
            <w:hideMark/>
          </w:tcPr>
          <w:p w14:paraId="266977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4365.158</w:t>
            </w:r>
          </w:p>
        </w:tc>
        <w:tc>
          <w:tcPr>
            <w:tcW w:w="1053" w:type="dxa"/>
            <w:tcBorders>
              <w:top w:val="nil"/>
              <w:left w:val="nil"/>
              <w:bottom w:val="single" w:sz="4" w:space="0" w:color="auto"/>
              <w:right w:val="single" w:sz="4" w:space="0" w:color="auto"/>
            </w:tcBorders>
            <w:shd w:val="clear" w:color="auto" w:fill="auto"/>
            <w:noWrap/>
            <w:vAlign w:val="bottom"/>
            <w:hideMark/>
          </w:tcPr>
          <w:p w14:paraId="3726924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-19.1996</w:t>
            </w:r>
          </w:p>
        </w:tc>
      </w:tr>
      <w:tr w:rsidR="00C34D53" w:rsidRPr="00C34D53" w14:paraId="48AF8D9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56BB8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127.6439</w:t>
            </w:r>
          </w:p>
        </w:tc>
        <w:tc>
          <w:tcPr>
            <w:tcW w:w="1053" w:type="dxa"/>
            <w:tcBorders>
              <w:top w:val="nil"/>
              <w:left w:val="nil"/>
              <w:bottom w:val="single" w:sz="4" w:space="0" w:color="auto"/>
              <w:right w:val="single" w:sz="4" w:space="0" w:color="auto"/>
            </w:tcBorders>
            <w:shd w:val="clear" w:color="auto" w:fill="auto"/>
            <w:noWrap/>
            <w:vAlign w:val="bottom"/>
            <w:hideMark/>
          </w:tcPr>
          <w:p w14:paraId="08655F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-61.6505</w:t>
            </w:r>
          </w:p>
        </w:tc>
        <w:tc>
          <w:tcPr>
            <w:tcW w:w="960" w:type="dxa"/>
            <w:tcBorders>
              <w:top w:val="nil"/>
              <w:left w:val="nil"/>
              <w:bottom w:val="single" w:sz="4" w:space="0" w:color="auto"/>
              <w:right w:val="single" w:sz="4" w:space="0" w:color="auto"/>
            </w:tcBorders>
            <w:shd w:val="clear" w:color="auto" w:fill="auto"/>
            <w:noWrap/>
            <w:vAlign w:val="bottom"/>
            <w:hideMark/>
          </w:tcPr>
          <w:p w14:paraId="341408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748.1695</w:t>
            </w:r>
          </w:p>
        </w:tc>
        <w:tc>
          <w:tcPr>
            <w:tcW w:w="1053" w:type="dxa"/>
            <w:tcBorders>
              <w:top w:val="nil"/>
              <w:left w:val="nil"/>
              <w:bottom w:val="single" w:sz="4" w:space="0" w:color="auto"/>
              <w:right w:val="single" w:sz="4" w:space="0" w:color="auto"/>
            </w:tcBorders>
            <w:shd w:val="clear" w:color="auto" w:fill="auto"/>
            <w:noWrap/>
            <w:vAlign w:val="bottom"/>
            <w:hideMark/>
          </w:tcPr>
          <w:p w14:paraId="7F9127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-46.3564</w:t>
            </w:r>
          </w:p>
        </w:tc>
        <w:tc>
          <w:tcPr>
            <w:tcW w:w="960" w:type="dxa"/>
            <w:tcBorders>
              <w:top w:val="nil"/>
              <w:left w:val="nil"/>
              <w:bottom w:val="single" w:sz="4" w:space="0" w:color="auto"/>
              <w:right w:val="single" w:sz="4" w:space="0" w:color="auto"/>
            </w:tcBorders>
            <w:shd w:val="clear" w:color="auto" w:fill="auto"/>
            <w:noWrap/>
            <w:vAlign w:val="bottom"/>
            <w:hideMark/>
          </w:tcPr>
          <w:p w14:paraId="7EA0A76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4375.221</w:t>
            </w:r>
          </w:p>
        </w:tc>
        <w:tc>
          <w:tcPr>
            <w:tcW w:w="1053" w:type="dxa"/>
            <w:tcBorders>
              <w:top w:val="nil"/>
              <w:left w:val="nil"/>
              <w:bottom w:val="single" w:sz="4" w:space="0" w:color="auto"/>
              <w:right w:val="single" w:sz="4" w:space="0" w:color="auto"/>
            </w:tcBorders>
            <w:shd w:val="clear" w:color="auto" w:fill="auto"/>
            <w:noWrap/>
            <w:vAlign w:val="bottom"/>
            <w:hideMark/>
          </w:tcPr>
          <w:p w14:paraId="7442FB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-19.0596</w:t>
            </w:r>
          </w:p>
        </w:tc>
      </w:tr>
      <w:tr w:rsidR="00C34D53" w:rsidRPr="00C34D53" w14:paraId="2EBD304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1D6D0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127.9381</w:t>
            </w:r>
          </w:p>
        </w:tc>
        <w:tc>
          <w:tcPr>
            <w:tcW w:w="1053" w:type="dxa"/>
            <w:tcBorders>
              <w:top w:val="nil"/>
              <w:left w:val="nil"/>
              <w:bottom w:val="single" w:sz="4" w:space="0" w:color="auto"/>
              <w:right w:val="single" w:sz="4" w:space="0" w:color="auto"/>
            </w:tcBorders>
            <w:shd w:val="clear" w:color="auto" w:fill="auto"/>
            <w:noWrap/>
            <w:vAlign w:val="bottom"/>
            <w:hideMark/>
          </w:tcPr>
          <w:p w14:paraId="79044DB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-61.6317</w:t>
            </w:r>
          </w:p>
        </w:tc>
        <w:tc>
          <w:tcPr>
            <w:tcW w:w="960" w:type="dxa"/>
            <w:tcBorders>
              <w:top w:val="nil"/>
              <w:left w:val="nil"/>
              <w:bottom w:val="single" w:sz="4" w:space="0" w:color="auto"/>
              <w:right w:val="single" w:sz="4" w:space="0" w:color="auto"/>
            </w:tcBorders>
            <w:shd w:val="clear" w:color="auto" w:fill="auto"/>
            <w:noWrap/>
            <w:vAlign w:val="bottom"/>
            <w:hideMark/>
          </w:tcPr>
          <w:p w14:paraId="3526155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749.8942</w:t>
            </w:r>
          </w:p>
        </w:tc>
        <w:tc>
          <w:tcPr>
            <w:tcW w:w="1053" w:type="dxa"/>
            <w:tcBorders>
              <w:top w:val="nil"/>
              <w:left w:val="nil"/>
              <w:bottom w:val="single" w:sz="4" w:space="0" w:color="auto"/>
              <w:right w:val="single" w:sz="4" w:space="0" w:color="auto"/>
            </w:tcBorders>
            <w:shd w:val="clear" w:color="auto" w:fill="auto"/>
            <w:noWrap/>
            <w:vAlign w:val="bottom"/>
            <w:hideMark/>
          </w:tcPr>
          <w:p w14:paraId="110E46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-46.3355</w:t>
            </w:r>
          </w:p>
        </w:tc>
        <w:tc>
          <w:tcPr>
            <w:tcW w:w="960" w:type="dxa"/>
            <w:tcBorders>
              <w:top w:val="nil"/>
              <w:left w:val="nil"/>
              <w:bottom w:val="single" w:sz="4" w:space="0" w:color="auto"/>
              <w:right w:val="single" w:sz="4" w:space="0" w:color="auto"/>
            </w:tcBorders>
            <w:shd w:val="clear" w:color="auto" w:fill="auto"/>
            <w:noWrap/>
            <w:vAlign w:val="bottom"/>
            <w:hideMark/>
          </w:tcPr>
          <w:p w14:paraId="6BC50B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4385.307</w:t>
            </w:r>
          </w:p>
        </w:tc>
        <w:tc>
          <w:tcPr>
            <w:tcW w:w="1053" w:type="dxa"/>
            <w:tcBorders>
              <w:top w:val="nil"/>
              <w:left w:val="nil"/>
              <w:bottom w:val="single" w:sz="4" w:space="0" w:color="auto"/>
              <w:right w:val="single" w:sz="4" w:space="0" w:color="auto"/>
            </w:tcBorders>
            <w:shd w:val="clear" w:color="auto" w:fill="auto"/>
            <w:noWrap/>
            <w:vAlign w:val="bottom"/>
            <w:hideMark/>
          </w:tcPr>
          <w:p w14:paraId="015180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-18.9174</w:t>
            </w:r>
          </w:p>
        </w:tc>
      </w:tr>
      <w:tr w:rsidR="00C34D53" w:rsidRPr="00C34D53" w14:paraId="0AA8C2A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AF2278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128.2331</w:t>
            </w:r>
          </w:p>
        </w:tc>
        <w:tc>
          <w:tcPr>
            <w:tcW w:w="1053" w:type="dxa"/>
            <w:tcBorders>
              <w:top w:val="nil"/>
              <w:left w:val="nil"/>
              <w:bottom w:val="single" w:sz="4" w:space="0" w:color="auto"/>
              <w:right w:val="single" w:sz="4" w:space="0" w:color="auto"/>
            </w:tcBorders>
            <w:shd w:val="clear" w:color="auto" w:fill="auto"/>
            <w:noWrap/>
            <w:vAlign w:val="bottom"/>
            <w:hideMark/>
          </w:tcPr>
          <w:p w14:paraId="26E439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-61.6128</w:t>
            </w:r>
          </w:p>
        </w:tc>
        <w:tc>
          <w:tcPr>
            <w:tcW w:w="960" w:type="dxa"/>
            <w:tcBorders>
              <w:top w:val="nil"/>
              <w:left w:val="nil"/>
              <w:bottom w:val="single" w:sz="4" w:space="0" w:color="auto"/>
              <w:right w:val="single" w:sz="4" w:space="0" w:color="auto"/>
            </w:tcBorders>
            <w:shd w:val="clear" w:color="auto" w:fill="auto"/>
            <w:noWrap/>
            <w:vAlign w:val="bottom"/>
            <w:hideMark/>
          </w:tcPr>
          <w:p w14:paraId="1C6DB4B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751.6229</w:t>
            </w:r>
          </w:p>
        </w:tc>
        <w:tc>
          <w:tcPr>
            <w:tcW w:w="1053" w:type="dxa"/>
            <w:tcBorders>
              <w:top w:val="nil"/>
              <w:left w:val="nil"/>
              <w:bottom w:val="single" w:sz="4" w:space="0" w:color="auto"/>
              <w:right w:val="single" w:sz="4" w:space="0" w:color="auto"/>
            </w:tcBorders>
            <w:shd w:val="clear" w:color="auto" w:fill="auto"/>
            <w:noWrap/>
            <w:vAlign w:val="bottom"/>
            <w:hideMark/>
          </w:tcPr>
          <w:p w14:paraId="37BA1AB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-46.3146</w:t>
            </w:r>
          </w:p>
        </w:tc>
        <w:tc>
          <w:tcPr>
            <w:tcW w:w="960" w:type="dxa"/>
            <w:tcBorders>
              <w:top w:val="nil"/>
              <w:left w:val="nil"/>
              <w:bottom w:val="single" w:sz="4" w:space="0" w:color="auto"/>
              <w:right w:val="single" w:sz="4" w:space="0" w:color="auto"/>
            </w:tcBorders>
            <w:shd w:val="clear" w:color="auto" w:fill="auto"/>
            <w:noWrap/>
            <w:vAlign w:val="bottom"/>
            <w:hideMark/>
          </w:tcPr>
          <w:p w14:paraId="799FE55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4395.416</w:t>
            </w:r>
          </w:p>
        </w:tc>
        <w:tc>
          <w:tcPr>
            <w:tcW w:w="1053" w:type="dxa"/>
            <w:tcBorders>
              <w:top w:val="nil"/>
              <w:left w:val="nil"/>
              <w:bottom w:val="single" w:sz="4" w:space="0" w:color="auto"/>
              <w:right w:val="single" w:sz="4" w:space="0" w:color="auto"/>
            </w:tcBorders>
            <w:shd w:val="clear" w:color="auto" w:fill="auto"/>
            <w:noWrap/>
            <w:vAlign w:val="bottom"/>
            <w:hideMark/>
          </w:tcPr>
          <w:p w14:paraId="062D15C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-18.773</w:t>
            </w:r>
          </w:p>
        </w:tc>
      </w:tr>
      <w:tr w:rsidR="00C34D53" w:rsidRPr="00C34D53" w14:paraId="227E751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740D2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128.5287</w:t>
            </w:r>
          </w:p>
        </w:tc>
        <w:tc>
          <w:tcPr>
            <w:tcW w:w="1053" w:type="dxa"/>
            <w:tcBorders>
              <w:top w:val="nil"/>
              <w:left w:val="nil"/>
              <w:bottom w:val="single" w:sz="4" w:space="0" w:color="auto"/>
              <w:right w:val="single" w:sz="4" w:space="0" w:color="auto"/>
            </w:tcBorders>
            <w:shd w:val="clear" w:color="auto" w:fill="auto"/>
            <w:noWrap/>
            <w:vAlign w:val="bottom"/>
            <w:hideMark/>
          </w:tcPr>
          <w:p w14:paraId="5CC5D09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-61.594</w:t>
            </w:r>
          </w:p>
        </w:tc>
        <w:tc>
          <w:tcPr>
            <w:tcW w:w="960" w:type="dxa"/>
            <w:tcBorders>
              <w:top w:val="nil"/>
              <w:left w:val="nil"/>
              <w:bottom w:val="single" w:sz="4" w:space="0" w:color="auto"/>
              <w:right w:val="single" w:sz="4" w:space="0" w:color="auto"/>
            </w:tcBorders>
            <w:shd w:val="clear" w:color="auto" w:fill="auto"/>
            <w:noWrap/>
            <w:vAlign w:val="bottom"/>
            <w:hideMark/>
          </w:tcPr>
          <w:p w14:paraId="2BE1568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753.3556</w:t>
            </w:r>
          </w:p>
        </w:tc>
        <w:tc>
          <w:tcPr>
            <w:tcW w:w="1053" w:type="dxa"/>
            <w:tcBorders>
              <w:top w:val="nil"/>
              <w:left w:val="nil"/>
              <w:bottom w:val="single" w:sz="4" w:space="0" w:color="auto"/>
              <w:right w:val="single" w:sz="4" w:space="0" w:color="auto"/>
            </w:tcBorders>
            <w:shd w:val="clear" w:color="auto" w:fill="auto"/>
            <w:noWrap/>
            <w:vAlign w:val="bottom"/>
            <w:hideMark/>
          </w:tcPr>
          <w:p w14:paraId="7EC243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-46.2938</w:t>
            </w:r>
          </w:p>
        </w:tc>
        <w:tc>
          <w:tcPr>
            <w:tcW w:w="960" w:type="dxa"/>
            <w:tcBorders>
              <w:top w:val="nil"/>
              <w:left w:val="nil"/>
              <w:bottom w:val="single" w:sz="4" w:space="0" w:color="auto"/>
              <w:right w:val="single" w:sz="4" w:space="0" w:color="auto"/>
            </w:tcBorders>
            <w:shd w:val="clear" w:color="auto" w:fill="auto"/>
            <w:noWrap/>
            <w:vAlign w:val="bottom"/>
            <w:hideMark/>
          </w:tcPr>
          <w:p w14:paraId="7DA65A6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4405.549</w:t>
            </w:r>
          </w:p>
        </w:tc>
        <w:tc>
          <w:tcPr>
            <w:tcW w:w="1053" w:type="dxa"/>
            <w:tcBorders>
              <w:top w:val="nil"/>
              <w:left w:val="nil"/>
              <w:bottom w:val="single" w:sz="4" w:space="0" w:color="auto"/>
              <w:right w:val="single" w:sz="4" w:space="0" w:color="auto"/>
            </w:tcBorders>
            <w:shd w:val="clear" w:color="auto" w:fill="auto"/>
            <w:noWrap/>
            <w:vAlign w:val="bottom"/>
            <w:hideMark/>
          </w:tcPr>
          <w:p w14:paraId="71E613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-18.6262</w:t>
            </w:r>
          </w:p>
        </w:tc>
      </w:tr>
      <w:tr w:rsidR="00C34D53" w:rsidRPr="00C34D53" w14:paraId="6EECA7C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85FD02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128.825</w:t>
            </w:r>
          </w:p>
        </w:tc>
        <w:tc>
          <w:tcPr>
            <w:tcW w:w="1053" w:type="dxa"/>
            <w:tcBorders>
              <w:top w:val="nil"/>
              <w:left w:val="nil"/>
              <w:bottom w:val="single" w:sz="4" w:space="0" w:color="auto"/>
              <w:right w:val="single" w:sz="4" w:space="0" w:color="auto"/>
            </w:tcBorders>
            <w:shd w:val="clear" w:color="auto" w:fill="auto"/>
            <w:noWrap/>
            <w:vAlign w:val="bottom"/>
            <w:hideMark/>
          </w:tcPr>
          <w:p w14:paraId="3EC109E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-61.5751</w:t>
            </w:r>
          </w:p>
        </w:tc>
        <w:tc>
          <w:tcPr>
            <w:tcW w:w="960" w:type="dxa"/>
            <w:tcBorders>
              <w:top w:val="nil"/>
              <w:left w:val="nil"/>
              <w:bottom w:val="single" w:sz="4" w:space="0" w:color="auto"/>
              <w:right w:val="single" w:sz="4" w:space="0" w:color="auto"/>
            </w:tcBorders>
            <w:shd w:val="clear" w:color="auto" w:fill="auto"/>
            <w:noWrap/>
            <w:vAlign w:val="bottom"/>
            <w:hideMark/>
          </w:tcPr>
          <w:p w14:paraId="0EA5194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755.0922</w:t>
            </w:r>
          </w:p>
        </w:tc>
        <w:tc>
          <w:tcPr>
            <w:tcW w:w="1053" w:type="dxa"/>
            <w:tcBorders>
              <w:top w:val="nil"/>
              <w:left w:val="nil"/>
              <w:bottom w:val="single" w:sz="4" w:space="0" w:color="auto"/>
              <w:right w:val="single" w:sz="4" w:space="0" w:color="auto"/>
            </w:tcBorders>
            <w:shd w:val="clear" w:color="auto" w:fill="auto"/>
            <w:noWrap/>
            <w:vAlign w:val="bottom"/>
            <w:hideMark/>
          </w:tcPr>
          <w:p w14:paraId="6EC70A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-46.2729</w:t>
            </w:r>
          </w:p>
        </w:tc>
        <w:tc>
          <w:tcPr>
            <w:tcW w:w="960" w:type="dxa"/>
            <w:tcBorders>
              <w:top w:val="nil"/>
              <w:left w:val="nil"/>
              <w:bottom w:val="single" w:sz="4" w:space="0" w:color="auto"/>
              <w:right w:val="single" w:sz="4" w:space="0" w:color="auto"/>
            </w:tcBorders>
            <w:shd w:val="clear" w:color="auto" w:fill="auto"/>
            <w:noWrap/>
            <w:vAlign w:val="bottom"/>
            <w:hideMark/>
          </w:tcPr>
          <w:p w14:paraId="64E46DC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4415.704</w:t>
            </w:r>
          </w:p>
        </w:tc>
        <w:tc>
          <w:tcPr>
            <w:tcW w:w="1053" w:type="dxa"/>
            <w:tcBorders>
              <w:top w:val="nil"/>
              <w:left w:val="nil"/>
              <w:bottom w:val="single" w:sz="4" w:space="0" w:color="auto"/>
              <w:right w:val="single" w:sz="4" w:space="0" w:color="auto"/>
            </w:tcBorders>
            <w:shd w:val="clear" w:color="auto" w:fill="auto"/>
            <w:noWrap/>
            <w:vAlign w:val="bottom"/>
            <w:hideMark/>
          </w:tcPr>
          <w:p w14:paraId="2A53E1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-18.4769</w:t>
            </w:r>
          </w:p>
        </w:tc>
      </w:tr>
      <w:tr w:rsidR="00C34D53" w:rsidRPr="00C34D53" w14:paraId="71C7EFE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7EE50A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129.1219</w:t>
            </w:r>
          </w:p>
        </w:tc>
        <w:tc>
          <w:tcPr>
            <w:tcW w:w="1053" w:type="dxa"/>
            <w:tcBorders>
              <w:top w:val="nil"/>
              <w:left w:val="nil"/>
              <w:bottom w:val="single" w:sz="4" w:space="0" w:color="auto"/>
              <w:right w:val="single" w:sz="4" w:space="0" w:color="auto"/>
            </w:tcBorders>
            <w:shd w:val="clear" w:color="auto" w:fill="auto"/>
            <w:noWrap/>
            <w:vAlign w:val="bottom"/>
            <w:hideMark/>
          </w:tcPr>
          <w:p w14:paraId="5C98967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-61.5562</w:t>
            </w:r>
          </w:p>
        </w:tc>
        <w:tc>
          <w:tcPr>
            <w:tcW w:w="960" w:type="dxa"/>
            <w:tcBorders>
              <w:top w:val="nil"/>
              <w:left w:val="nil"/>
              <w:bottom w:val="single" w:sz="4" w:space="0" w:color="auto"/>
              <w:right w:val="single" w:sz="4" w:space="0" w:color="auto"/>
            </w:tcBorders>
            <w:shd w:val="clear" w:color="auto" w:fill="auto"/>
            <w:noWrap/>
            <w:vAlign w:val="bottom"/>
            <w:hideMark/>
          </w:tcPr>
          <w:p w14:paraId="64D058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756.8329</w:t>
            </w:r>
          </w:p>
        </w:tc>
        <w:tc>
          <w:tcPr>
            <w:tcW w:w="1053" w:type="dxa"/>
            <w:tcBorders>
              <w:top w:val="nil"/>
              <w:left w:val="nil"/>
              <w:bottom w:val="single" w:sz="4" w:space="0" w:color="auto"/>
              <w:right w:val="single" w:sz="4" w:space="0" w:color="auto"/>
            </w:tcBorders>
            <w:shd w:val="clear" w:color="auto" w:fill="auto"/>
            <w:noWrap/>
            <w:vAlign w:val="bottom"/>
            <w:hideMark/>
          </w:tcPr>
          <w:p w14:paraId="27DA2C5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-46.252</w:t>
            </w:r>
          </w:p>
        </w:tc>
        <w:tc>
          <w:tcPr>
            <w:tcW w:w="960" w:type="dxa"/>
            <w:tcBorders>
              <w:top w:val="nil"/>
              <w:left w:val="nil"/>
              <w:bottom w:val="single" w:sz="4" w:space="0" w:color="auto"/>
              <w:right w:val="single" w:sz="4" w:space="0" w:color="auto"/>
            </w:tcBorders>
            <w:shd w:val="clear" w:color="auto" w:fill="auto"/>
            <w:noWrap/>
            <w:vAlign w:val="bottom"/>
            <w:hideMark/>
          </w:tcPr>
          <w:p w14:paraId="77E4EA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4425.884</w:t>
            </w:r>
          </w:p>
        </w:tc>
        <w:tc>
          <w:tcPr>
            <w:tcW w:w="1053" w:type="dxa"/>
            <w:tcBorders>
              <w:top w:val="nil"/>
              <w:left w:val="nil"/>
              <w:bottom w:val="single" w:sz="4" w:space="0" w:color="auto"/>
              <w:right w:val="single" w:sz="4" w:space="0" w:color="auto"/>
            </w:tcBorders>
            <w:shd w:val="clear" w:color="auto" w:fill="auto"/>
            <w:noWrap/>
            <w:vAlign w:val="bottom"/>
            <w:hideMark/>
          </w:tcPr>
          <w:p w14:paraId="2401BD4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-18.3252</w:t>
            </w:r>
          </w:p>
        </w:tc>
      </w:tr>
      <w:tr w:rsidR="00C34D53" w:rsidRPr="00C34D53" w14:paraId="75AAAE3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E4ACB2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129.4196</w:t>
            </w:r>
          </w:p>
        </w:tc>
        <w:tc>
          <w:tcPr>
            <w:tcW w:w="1053" w:type="dxa"/>
            <w:tcBorders>
              <w:top w:val="nil"/>
              <w:left w:val="nil"/>
              <w:bottom w:val="single" w:sz="4" w:space="0" w:color="auto"/>
              <w:right w:val="single" w:sz="4" w:space="0" w:color="auto"/>
            </w:tcBorders>
            <w:shd w:val="clear" w:color="auto" w:fill="auto"/>
            <w:noWrap/>
            <w:vAlign w:val="bottom"/>
            <w:hideMark/>
          </w:tcPr>
          <w:p w14:paraId="3660826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-61.5373</w:t>
            </w:r>
          </w:p>
        </w:tc>
        <w:tc>
          <w:tcPr>
            <w:tcW w:w="960" w:type="dxa"/>
            <w:tcBorders>
              <w:top w:val="nil"/>
              <w:left w:val="nil"/>
              <w:bottom w:val="single" w:sz="4" w:space="0" w:color="auto"/>
              <w:right w:val="single" w:sz="4" w:space="0" w:color="auto"/>
            </w:tcBorders>
            <w:shd w:val="clear" w:color="auto" w:fill="auto"/>
            <w:noWrap/>
            <w:vAlign w:val="bottom"/>
            <w:hideMark/>
          </w:tcPr>
          <w:p w14:paraId="2F770D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758.5776</w:t>
            </w:r>
          </w:p>
        </w:tc>
        <w:tc>
          <w:tcPr>
            <w:tcW w:w="1053" w:type="dxa"/>
            <w:tcBorders>
              <w:top w:val="nil"/>
              <w:left w:val="nil"/>
              <w:bottom w:val="single" w:sz="4" w:space="0" w:color="auto"/>
              <w:right w:val="single" w:sz="4" w:space="0" w:color="auto"/>
            </w:tcBorders>
            <w:shd w:val="clear" w:color="auto" w:fill="auto"/>
            <w:noWrap/>
            <w:vAlign w:val="bottom"/>
            <w:hideMark/>
          </w:tcPr>
          <w:p w14:paraId="0549B81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-46.2311</w:t>
            </w:r>
          </w:p>
        </w:tc>
        <w:tc>
          <w:tcPr>
            <w:tcW w:w="960" w:type="dxa"/>
            <w:tcBorders>
              <w:top w:val="nil"/>
              <w:left w:val="nil"/>
              <w:bottom w:val="single" w:sz="4" w:space="0" w:color="auto"/>
              <w:right w:val="single" w:sz="4" w:space="0" w:color="auto"/>
            </w:tcBorders>
            <w:shd w:val="clear" w:color="auto" w:fill="auto"/>
            <w:noWrap/>
            <w:vAlign w:val="bottom"/>
            <w:hideMark/>
          </w:tcPr>
          <w:p w14:paraId="7827AFA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4436.086</w:t>
            </w:r>
          </w:p>
        </w:tc>
        <w:tc>
          <w:tcPr>
            <w:tcW w:w="1053" w:type="dxa"/>
            <w:tcBorders>
              <w:top w:val="nil"/>
              <w:left w:val="nil"/>
              <w:bottom w:val="single" w:sz="4" w:space="0" w:color="auto"/>
              <w:right w:val="single" w:sz="4" w:space="0" w:color="auto"/>
            </w:tcBorders>
            <w:shd w:val="clear" w:color="auto" w:fill="auto"/>
            <w:noWrap/>
            <w:vAlign w:val="bottom"/>
            <w:hideMark/>
          </w:tcPr>
          <w:p w14:paraId="258B8C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-18.1708</w:t>
            </w:r>
          </w:p>
        </w:tc>
      </w:tr>
      <w:tr w:rsidR="00C34D53" w:rsidRPr="00C34D53" w14:paraId="109CDC9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EAB52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129.7179</w:t>
            </w:r>
          </w:p>
        </w:tc>
        <w:tc>
          <w:tcPr>
            <w:tcW w:w="1053" w:type="dxa"/>
            <w:tcBorders>
              <w:top w:val="nil"/>
              <w:left w:val="nil"/>
              <w:bottom w:val="single" w:sz="4" w:space="0" w:color="auto"/>
              <w:right w:val="single" w:sz="4" w:space="0" w:color="auto"/>
            </w:tcBorders>
            <w:shd w:val="clear" w:color="auto" w:fill="auto"/>
            <w:noWrap/>
            <w:vAlign w:val="bottom"/>
            <w:hideMark/>
          </w:tcPr>
          <w:p w14:paraId="5A3430C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-61.5184</w:t>
            </w:r>
          </w:p>
        </w:tc>
        <w:tc>
          <w:tcPr>
            <w:tcW w:w="960" w:type="dxa"/>
            <w:tcBorders>
              <w:top w:val="nil"/>
              <w:left w:val="nil"/>
              <w:bottom w:val="single" w:sz="4" w:space="0" w:color="auto"/>
              <w:right w:val="single" w:sz="4" w:space="0" w:color="auto"/>
            </w:tcBorders>
            <w:shd w:val="clear" w:color="auto" w:fill="auto"/>
            <w:noWrap/>
            <w:vAlign w:val="bottom"/>
            <w:hideMark/>
          </w:tcPr>
          <w:p w14:paraId="1F3FD7B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760.3263</w:t>
            </w:r>
          </w:p>
        </w:tc>
        <w:tc>
          <w:tcPr>
            <w:tcW w:w="1053" w:type="dxa"/>
            <w:tcBorders>
              <w:top w:val="nil"/>
              <w:left w:val="nil"/>
              <w:bottom w:val="single" w:sz="4" w:space="0" w:color="auto"/>
              <w:right w:val="single" w:sz="4" w:space="0" w:color="auto"/>
            </w:tcBorders>
            <w:shd w:val="clear" w:color="auto" w:fill="auto"/>
            <w:noWrap/>
            <w:vAlign w:val="bottom"/>
            <w:hideMark/>
          </w:tcPr>
          <w:p w14:paraId="6F43AC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-46.2102</w:t>
            </w:r>
          </w:p>
        </w:tc>
        <w:tc>
          <w:tcPr>
            <w:tcW w:w="960" w:type="dxa"/>
            <w:tcBorders>
              <w:top w:val="nil"/>
              <w:left w:val="nil"/>
              <w:bottom w:val="single" w:sz="4" w:space="0" w:color="auto"/>
              <w:right w:val="single" w:sz="4" w:space="0" w:color="auto"/>
            </w:tcBorders>
            <w:shd w:val="clear" w:color="auto" w:fill="auto"/>
            <w:noWrap/>
            <w:vAlign w:val="bottom"/>
            <w:hideMark/>
          </w:tcPr>
          <w:p w14:paraId="122E176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4446.313</w:t>
            </w:r>
          </w:p>
        </w:tc>
        <w:tc>
          <w:tcPr>
            <w:tcW w:w="1053" w:type="dxa"/>
            <w:tcBorders>
              <w:top w:val="nil"/>
              <w:left w:val="nil"/>
              <w:bottom w:val="single" w:sz="4" w:space="0" w:color="auto"/>
              <w:right w:val="single" w:sz="4" w:space="0" w:color="auto"/>
            </w:tcBorders>
            <w:shd w:val="clear" w:color="auto" w:fill="auto"/>
            <w:noWrap/>
            <w:vAlign w:val="bottom"/>
            <w:hideMark/>
          </w:tcPr>
          <w:p w14:paraId="0D444F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-18.0138</w:t>
            </w:r>
          </w:p>
        </w:tc>
      </w:tr>
      <w:tr w:rsidR="00C34D53" w:rsidRPr="00C34D53" w14:paraId="30F67FF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CC65AE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130.017</w:t>
            </w:r>
          </w:p>
        </w:tc>
        <w:tc>
          <w:tcPr>
            <w:tcW w:w="1053" w:type="dxa"/>
            <w:tcBorders>
              <w:top w:val="nil"/>
              <w:left w:val="nil"/>
              <w:bottom w:val="single" w:sz="4" w:space="0" w:color="auto"/>
              <w:right w:val="single" w:sz="4" w:space="0" w:color="auto"/>
            </w:tcBorders>
            <w:shd w:val="clear" w:color="auto" w:fill="auto"/>
            <w:noWrap/>
            <w:vAlign w:val="bottom"/>
            <w:hideMark/>
          </w:tcPr>
          <w:p w14:paraId="109A1A8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-61.4995</w:t>
            </w:r>
          </w:p>
        </w:tc>
        <w:tc>
          <w:tcPr>
            <w:tcW w:w="960" w:type="dxa"/>
            <w:tcBorders>
              <w:top w:val="nil"/>
              <w:left w:val="nil"/>
              <w:bottom w:val="single" w:sz="4" w:space="0" w:color="auto"/>
              <w:right w:val="single" w:sz="4" w:space="0" w:color="auto"/>
            </w:tcBorders>
            <w:shd w:val="clear" w:color="auto" w:fill="auto"/>
            <w:noWrap/>
            <w:vAlign w:val="bottom"/>
            <w:hideMark/>
          </w:tcPr>
          <w:p w14:paraId="02F943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762.079</w:t>
            </w:r>
          </w:p>
        </w:tc>
        <w:tc>
          <w:tcPr>
            <w:tcW w:w="1053" w:type="dxa"/>
            <w:tcBorders>
              <w:top w:val="nil"/>
              <w:left w:val="nil"/>
              <w:bottom w:val="single" w:sz="4" w:space="0" w:color="auto"/>
              <w:right w:val="single" w:sz="4" w:space="0" w:color="auto"/>
            </w:tcBorders>
            <w:shd w:val="clear" w:color="auto" w:fill="auto"/>
            <w:noWrap/>
            <w:vAlign w:val="bottom"/>
            <w:hideMark/>
          </w:tcPr>
          <w:p w14:paraId="2F9B986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-46.1893</w:t>
            </w:r>
          </w:p>
        </w:tc>
        <w:tc>
          <w:tcPr>
            <w:tcW w:w="960" w:type="dxa"/>
            <w:tcBorders>
              <w:top w:val="nil"/>
              <w:left w:val="nil"/>
              <w:bottom w:val="single" w:sz="4" w:space="0" w:color="auto"/>
              <w:right w:val="single" w:sz="4" w:space="0" w:color="auto"/>
            </w:tcBorders>
            <w:shd w:val="clear" w:color="auto" w:fill="auto"/>
            <w:noWrap/>
            <w:vAlign w:val="bottom"/>
            <w:hideMark/>
          </w:tcPr>
          <w:p w14:paraId="7F32033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4456.562</w:t>
            </w:r>
          </w:p>
        </w:tc>
        <w:tc>
          <w:tcPr>
            <w:tcW w:w="1053" w:type="dxa"/>
            <w:tcBorders>
              <w:top w:val="nil"/>
              <w:left w:val="nil"/>
              <w:bottom w:val="single" w:sz="4" w:space="0" w:color="auto"/>
              <w:right w:val="single" w:sz="4" w:space="0" w:color="auto"/>
            </w:tcBorders>
            <w:shd w:val="clear" w:color="auto" w:fill="auto"/>
            <w:noWrap/>
            <w:vAlign w:val="bottom"/>
            <w:hideMark/>
          </w:tcPr>
          <w:p w14:paraId="3CB2C32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-17.854</w:t>
            </w:r>
          </w:p>
        </w:tc>
      </w:tr>
      <w:tr w:rsidR="00C34D53" w:rsidRPr="00C34D53" w14:paraId="66CF427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B98392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130.3167</w:t>
            </w:r>
          </w:p>
        </w:tc>
        <w:tc>
          <w:tcPr>
            <w:tcW w:w="1053" w:type="dxa"/>
            <w:tcBorders>
              <w:top w:val="nil"/>
              <w:left w:val="nil"/>
              <w:bottom w:val="single" w:sz="4" w:space="0" w:color="auto"/>
              <w:right w:val="single" w:sz="4" w:space="0" w:color="auto"/>
            </w:tcBorders>
            <w:shd w:val="clear" w:color="auto" w:fill="auto"/>
            <w:noWrap/>
            <w:vAlign w:val="bottom"/>
            <w:hideMark/>
          </w:tcPr>
          <w:p w14:paraId="19D4F11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-61.4806</w:t>
            </w:r>
          </w:p>
        </w:tc>
        <w:tc>
          <w:tcPr>
            <w:tcW w:w="960" w:type="dxa"/>
            <w:tcBorders>
              <w:top w:val="nil"/>
              <w:left w:val="nil"/>
              <w:bottom w:val="single" w:sz="4" w:space="0" w:color="auto"/>
              <w:right w:val="single" w:sz="4" w:space="0" w:color="auto"/>
            </w:tcBorders>
            <w:shd w:val="clear" w:color="auto" w:fill="auto"/>
            <w:noWrap/>
            <w:vAlign w:val="bottom"/>
            <w:hideMark/>
          </w:tcPr>
          <w:p w14:paraId="193115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763.8358</w:t>
            </w:r>
          </w:p>
        </w:tc>
        <w:tc>
          <w:tcPr>
            <w:tcW w:w="1053" w:type="dxa"/>
            <w:tcBorders>
              <w:top w:val="nil"/>
              <w:left w:val="nil"/>
              <w:bottom w:val="single" w:sz="4" w:space="0" w:color="auto"/>
              <w:right w:val="single" w:sz="4" w:space="0" w:color="auto"/>
            </w:tcBorders>
            <w:shd w:val="clear" w:color="auto" w:fill="auto"/>
            <w:noWrap/>
            <w:vAlign w:val="bottom"/>
            <w:hideMark/>
          </w:tcPr>
          <w:p w14:paraId="0B00B7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-46.1684</w:t>
            </w:r>
          </w:p>
        </w:tc>
        <w:tc>
          <w:tcPr>
            <w:tcW w:w="960" w:type="dxa"/>
            <w:tcBorders>
              <w:top w:val="nil"/>
              <w:left w:val="nil"/>
              <w:bottom w:val="single" w:sz="4" w:space="0" w:color="auto"/>
              <w:right w:val="single" w:sz="4" w:space="0" w:color="auto"/>
            </w:tcBorders>
            <w:shd w:val="clear" w:color="auto" w:fill="auto"/>
            <w:noWrap/>
            <w:vAlign w:val="bottom"/>
            <w:hideMark/>
          </w:tcPr>
          <w:p w14:paraId="3589196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4466.836</w:t>
            </w:r>
          </w:p>
        </w:tc>
        <w:tc>
          <w:tcPr>
            <w:tcW w:w="1053" w:type="dxa"/>
            <w:tcBorders>
              <w:top w:val="nil"/>
              <w:left w:val="nil"/>
              <w:bottom w:val="single" w:sz="4" w:space="0" w:color="auto"/>
              <w:right w:val="single" w:sz="4" w:space="0" w:color="auto"/>
            </w:tcBorders>
            <w:shd w:val="clear" w:color="auto" w:fill="auto"/>
            <w:noWrap/>
            <w:vAlign w:val="bottom"/>
            <w:hideMark/>
          </w:tcPr>
          <w:p w14:paraId="679F56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-17.6914</w:t>
            </w:r>
          </w:p>
        </w:tc>
      </w:tr>
      <w:tr w:rsidR="00C34D53" w:rsidRPr="00C34D53" w14:paraId="781EB4F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83687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130.6171</w:t>
            </w:r>
          </w:p>
        </w:tc>
        <w:tc>
          <w:tcPr>
            <w:tcW w:w="1053" w:type="dxa"/>
            <w:tcBorders>
              <w:top w:val="nil"/>
              <w:left w:val="nil"/>
              <w:bottom w:val="single" w:sz="4" w:space="0" w:color="auto"/>
              <w:right w:val="single" w:sz="4" w:space="0" w:color="auto"/>
            </w:tcBorders>
            <w:shd w:val="clear" w:color="auto" w:fill="auto"/>
            <w:noWrap/>
            <w:vAlign w:val="bottom"/>
            <w:hideMark/>
          </w:tcPr>
          <w:p w14:paraId="1EEEC9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-61.4617</w:t>
            </w:r>
          </w:p>
        </w:tc>
        <w:tc>
          <w:tcPr>
            <w:tcW w:w="960" w:type="dxa"/>
            <w:tcBorders>
              <w:top w:val="nil"/>
              <w:left w:val="nil"/>
              <w:bottom w:val="single" w:sz="4" w:space="0" w:color="auto"/>
              <w:right w:val="single" w:sz="4" w:space="0" w:color="auto"/>
            </w:tcBorders>
            <w:shd w:val="clear" w:color="auto" w:fill="auto"/>
            <w:noWrap/>
            <w:vAlign w:val="bottom"/>
            <w:hideMark/>
          </w:tcPr>
          <w:p w14:paraId="49BF03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765.5966</w:t>
            </w:r>
          </w:p>
        </w:tc>
        <w:tc>
          <w:tcPr>
            <w:tcW w:w="1053" w:type="dxa"/>
            <w:tcBorders>
              <w:top w:val="nil"/>
              <w:left w:val="nil"/>
              <w:bottom w:val="single" w:sz="4" w:space="0" w:color="auto"/>
              <w:right w:val="single" w:sz="4" w:space="0" w:color="auto"/>
            </w:tcBorders>
            <w:shd w:val="clear" w:color="auto" w:fill="auto"/>
            <w:noWrap/>
            <w:vAlign w:val="bottom"/>
            <w:hideMark/>
          </w:tcPr>
          <w:p w14:paraId="4002822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-46.1475</w:t>
            </w:r>
          </w:p>
        </w:tc>
        <w:tc>
          <w:tcPr>
            <w:tcW w:w="960" w:type="dxa"/>
            <w:tcBorders>
              <w:top w:val="nil"/>
              <w:left w:val="nil"/>
              <w:bottom w:val="single" w:sz="4" w:space="0" w:color="auto"/>
              <w:right w:val="single" w:sz="4" w:space="0" w:color="auto"/>
            </w:tcBorders>
            <w:shd w:val="clear" w:color="auto" w:fill="auto"/>
            <w:noWrap/>
            <w:vAlign w:val="bottom"/>
            <w:hideMark/>
          </w:tcPr>
          <w:p w14:paraId="3B47FD7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4477.133</w:t>
            </w:r>
          </w:p>
        </w:tc>
        <w:tc>
          <w:tcPr>
            <w:tcW w:w="1053" w:type="dxa"/>
            <w:tcBorders>
              <w:top w:val="nil"/>
              <w:left w:val="nil"/>
              <w:bottom w:val="single" w:sz="4" w:space="0" w:color="auto"/>
              <w:right w:val="single" w:sz="4" w:space="0" w:color="auto"/>
            </w:tcBorders>
            <w:shd w:val="clear" w:color="auto" w:fill="auto"/>
            <w:noWrap/>
            <w:vAlign w:val="bottom"/>
            <w:hideMark/>
          </w:tcPr>
          <w:p w14:paraId="53D39C4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-17.5257</w:t>
            </w:r>
          </w:p>
        </w:tc>
      </w:tr>
      <w:tr w:rsidR="00C34D53" w:rsidRPr="00C34D53" w14:paraId="57671F5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1166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130.9182</w:t>
            </w:r>
          </w:p>
        </w:tc>
        <w:tc>
          <w:tcPr>
            <w:tcW w:w="1053" w:type="dxa"/>
            <w:tcBorders>
              <w:top w:val="nil"/>
              <w:left w:val="nil"/>
              <w:bottom w:val="single" w:sz="4" w:space="0" w:color="auto"/>
              <w:right w:val="single" w:sz="4" w:space="0" w:color="auto"/>
            </w:tcBorders>
            <w:shd w:val="clear" w:color="auto" w:fill="auto"/>
            <w:noWrap/>
            <w:vAlign w:val="bottom"/>
            <w:hideMark/>
          </w:tcPr>
          <w:p w14:paraId="2FA4CF6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-61.4428</w:t>
            </w:r>
          </w:p>
        </w:tc>
        <w:tc>
          <w:tcPr>
            <w:tcW w:w="960" w:type="dxa"/>
            <w:tcBorders>
              <w:top w:val="nil"/>
              <w:left w:val="nil"/>
              <w:bottom w:val="single" w:sz="4" w:space="0" w:color="auto"/>
              <w:right w:val="single" w:sz="4" w:space="0" w:color="auto"/>
            </w:tcBorders>
            <w:shd w:val="clear" w:color="auto" w:fill="auto"/>
            <w:noWrap/>
            <w:vAlign w:val="bottom"/>
            <w:hideMark/>
          </w:tcPr>
          <w:p w14:paraId="60B4AF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767.3615</w:t>
            </w:r>
          </w:p>
        </w:tc>
        <w:tc>
          <w:tcPr>
            <w:tcW w:w="1053" w:type="dxa"/>
            <w:tcBorders>
              <w:top w:val="nil"/>
              <w:left w:val="nil"/>
              <w:bottom w:val="single" w:sz="4" w:space="0" w:color="auto"/>
              <w:right w:val="single" w:sz="4" w:space="0" w:color="auto"/>
            </w:tcBorders>
            <w:shd w:val="clear" w:color="auto" w:fill="auto"/>
            <w:noWrap/>
            <w:vAlign w:val="bottom"/>
            <w:hideMark/>
          </w:tcPr>
          <w:p w14:paraId="0ECE025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-46.1266</w:t>
            </w:r>
          </w:p>
        </w:tc>
        <w:tc>
          <w:tcPr>
            <w:tcW w:w="960" w:type="dxa"/>
            <w:tcBorders>
              <w:top w:val="nil"/>
              <w:left w:val="nil"/>
              <w:bottom w:val="single" w:sz="4" w:space="0" w:color="auto"/>
              <w:right w:val="single" w:sz="4" w:space="0" w:color="auto"/>
            </w:tcBorders>
            <w:shd w:val="clear" w:color="auto" w:fill="auto"/>
            <w:noWrap/>
            <w:vAlign w:val="bottom"/>
            <w:hideMark/>
          </w:tcPr>
          <w:p w14:paraId="103BDAD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4487.454</w:t>
            </w:r>
          </w:p>
        </w:tc>
        <w:tc>
          <w:tcPr>
            <w:tcW w:w="1053" w:type="dxa"/>
            <w:tcBorders>
              <w:top w:val="nil"/>
              <w:left w:val="nil"/>
              <w:bottom w:val="single" w:sz="4" w:space="0" w:color="auto"/>
              <w:right w:val="single" w:sz="4" w:space="0" w:color="auto"/>
            </w:tcBorders>
            <w:shd w:val="clear" w:color="auto" w:fill="auto"/>
            <w:noWrap/>
            <w:vAlign w:val="bottom"/>
            <w:hideMark/>
          </w:tcPr>
          <w:p w14:paraId="6347DF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-17.357</w:t>
            </w:r>
          </w:p>
        </w:tc>
      </w:tr>
      <w:tr w:rsidR="00C34D53" w:rsidRPr="00C34D53" w14:paraId="0FD796B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A29C03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131.22</w:t>
            </w:r>
          </w:p>
        </w:tc>
        <w:tc>
          <w:tcPr>
            <w:tcW w:w="1053" w:type="dxa"/>
            <w:tcBorders>
              <w:top w:val="nil"/>
              <w:left w:val="nil"/>
              <w:bottom w:val="single" w:sz="4" w:space="0" w:color="auto"/>
              <w:right w:val="single" w:sz="4" w:space="0" w:color="auto"/>
            </w:tcBorders>
            <w:shd w:val="clear" w:color="auto" w:fill="auto"/>
            <w:noWrap/>
            <w:vAlign w:val="bottom"/>
            <w:hideMark/>
          </w:tcPr>
          <w:p w14:paraId="1EC0E57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-61.4239</w:t>
            </w:r>
          </w:p>
        </w:tc>
        <w:tc>
          <w:tcPr>
            <w:tcW w:w="960" w:type="dxa"/>
            <w:tcBorders>
              <w:top w:val="nil"/>
              <w:left w:val="nil"/>
              <w:bottom w:val="single" w:sz="4" w:space="0" w:color="auto"/>
              <w:right w:val="single" w:sz="4" w:space="0" w:color="auto"/>
            </w:tcBorders>
            <w:shd w:val="clear" w:color="auto" w:fill="auto"/>
            <w:noWrap/>
            <w:vAlign w:val="bottom"/>
            <w:hideMark/>
          </w:tcPr>
          <w:p w14:paraId="6930B3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769.1304</w:t>
            </w:r>
          </w:p>
        </w:tc>
        <w:tc>
          <w:tcPr>
            <w:tcW w:w="1053" w:type="dxa"/>
            <w:tcBorders>
              <w:top w:val="nil"/>
              <w:left w:val="nil"/>
              <w:bottom w:val="single" w:sz="4" w:space="0" w:color="auto"/>
              <w:right w:val="single" w:sz="4" w:space="0" w:color="auto"/>
            </w:tcBorders>
            <w:shd w:val="clear" w:color="auto" w:fill="auto"/>
            <w:noWrap/>
            <w:vAlign w:val="bottom"/>
            <w:hideMark/>
          </w:tcPr>
          <w:p w14:paraId="0C63B7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-46.1056</w:t>
            </w:r>
          </w:p>
        </w:tc>
        <w:tc>
          <w:tcPr>
            <w:tcW w:w="960" w:type="dxa"/>
            <w:tcBorders>
              <w:top w:val="nil"/>
              <w:left w:val="nil"/>
              <w:bottom w:val="single" w:sz="4" w:space="0" w:color="auto"/>
              <w:right w:val="single" w:sz="4" w:space="0" w:color="auto"/>
            </w:tcBorders>
            <w:shd w:val="clear" w:color="auto" w:fill="auto"/>
            <w:noWrap/>
            <w:vAlign w:val="bottom"/>
            <w:hideMark/>
          </w:tcPr>
          <w:p w14:paraId="687A0C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4497.799</w:t>
            </w:r>
          </w:p>
        </w:tc>
        <w:tc>
          <w:tcPr>
            <w:tcW w:w="1053" w:type="dxa"/>
            <w:tcBorders>
              <w:top w:val="nil"/>
              <w:left w:val="nil"/>
              <w:bottom w:val="single" w:sz="4" w:space="0" w:color="auto"/>
              <w:right w:val="single" w:sz="4" w:space="0" w:color="auto"/>
            </w:tcBorders>
            <w:shd w:val="clear" w:color="auto" w:fill="auto"/>
            <w:noWrap/>
            <w:vAlign w:val="bottom"/>
            <w:hideMark/>
          </w:tcPr>
          <w:p w14:paraId="2D3CC82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-17.185</w:t>
            </w:r>
          </w:p>
        </w:tc>
      </w:tr>
      <w:tr w:rsidR="00C34D53" w:rsidRPr="00C34D53" w14:paraId="6DFA515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CBD27A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131.5225</w:t>
            </w:r>
          </w:p>
        </w:tc>
        <w:tc>
          <w:tcPr>
            <w:tcW w:w="1053" w:type="dxa"/>
            <w:tcBorders>
              <w:top w:val="nil"/>
              <w:left w:val="nil"/>
              <w:bottom w:val="single" w:sz="4" w:space="0" w:color="auto"/>
              <w:right w:val="single" w:sz="4" w:space="0" w:color="auto"/>
            </w:tcBorders>
            <w:shd w:val="clear" w:color="auto" w:fill="auto"/>
            <w:noWrap/>
            <w:vAlign w:val="bottom"/>
            <w:hideMark/>
          </w:tcPr>
          <w:p w14:paraId="5FA6BD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-61.405</w:t>
            </w:r>
          </w:p>
        </w:tc>
        <w:tc>
          <w:tcPr>
            <w:tcW w:w="960" w:type="dxa"/>
            <w:tcBorders>
              <w:top w:val="nil"/>
              <w:left w:val="nil"/>
              <w:bottom w:val="single" w:sz="4" w:space="0" w:color="auto"/>
              <w:right w:val="single" w:sz="4" w:space="0" w:color="auto"/>
            </w:tcBorders>
            <w:shd w:val="clear" w:color="auto" w:fill="auto"/>
            <w:noWrap/>
            <w:vAlign w:val="bottom"/>
            <w:hideMark/>
          </w:tcPr>
          <w:p w14:paraId="1ACF51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770.9035</w:t>
            </w:r>
          </w:p>
        </w:tc>
        <w:tc>
          <w:tcPr>
            <w:tcW w:w="1053" w:type="dxa"/>
            <w:tcBorders>
              <w:top w:val="nil"/>
              <w:left w:val="nil"/>
              <w:bottom w:val="single" w:sz="4" w:space="0" w:color="auto"/>
              <w:right w:val="single" w:sz="4" w:space="0" w:color="auto"/>
            </w:tcBorders>
            <w:shd w:val="clear" w:color="auto" w:fill="auto"/>
            <w:noWrap/>
            <w:vAlign w:val="bottom"/>
            <w:hideMark/>
          </w:tcPr>
          <w:p w14:paraId="1E85093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-46.0847</w:t>
            </w:r>
          </w:p>
        </w:tc>
        <w:tc>
          <w:tcPr>
            <w:tcW w:w="960" w:type="dxa"/>
            <w:tcBorders>
              <w:top w:val="nil"/>
              <w:left w:val="nil"/>
              <w:bottom w:val="single" w:sz="4" w:space="0" w:color="auto"/>
              <w:right w:val="single" w:sz="4" w:space="0" w:color="auto"/>
            </w:tcBorders>
            <w:shd w:val="clear" w:color="auto" w:fill="auto"/>
            <w:noWrap/>
            <w:vAlign w:val="bottom"/>
            <w:hideMark/>
          </w:tcPr>
          <w:p w14:paraId="70BF731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4508.167</w:t>
            </w:r>
          </w:p>
        </w:tc>
        <w:tc>
          <w:tcPr>
            <w:tcW w:w="1053" w:type="dxa"/>
            <w:tcBorders>
              <w:top w:val="nil"/>
              <w:left w:val="nil"/>
              <w:bottom w:val="single" w:sz="4" w:space="0" w:color="auto"/>
              <w:right w:val="single" w:sz="4" w:space="0" w:color="auto"/>
            </w:tcBorders>
            <w:shd w:val="clear" w:color="auto" w:fill="auto"/>
            <w:noWrap/>
            <w:vAlign w:val="bottom"/>
            <w:hideMark/>
          </w:tcPr>
          <w:p w14:paraId="7BAE6F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-17.0098</w:t>
            </w:r>
          </w:p>
        </w:tc>
      </w:tr>
      <w:tr w:rsidR="00C34D53" w:rsidRPr="00C34D53" w14:paraId="665AA08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71007D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131.8257</w:t>
            </w:r>
          </w:p>
        </w:tc>
        <w:tc>
          <w:tcPr>
            <w:tcW w:w="1053" w:type="dxa"/>
            <w:tcBorders>
              <w:top w:val="nil"/>
              <w:left w:val="nil"/>
              <w:bottom w:val="single" w:sz="4" w:space="0" w:color="auto"/>
              <w:right w:val="single" w:sz="4" w:space="0" w:color="auto"/>
            </w:tcBorders>
            <w:shd w:val="clear" w:color="auto" w:fill="auto"/>
            <w:noWrap/>
            <w:vAlign w:val="bottom"/>
            <w:hideMark/>
          </w:tcPr>
          <w:p w14:paraId="7D0ABA9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-61.3861</w:t>
            </w:r>
          </w:p>
        </w:tc>
        <w:tc>
          <w:tcPr>
            <w:tcW w:w="960" w:type="dxa"/>
            <w:tcBorders>
              <w:top w:val="nil"/>
              <w:left w:val="nil"/>
              <w:bottom w:val="single" w:sz="4" w:space="0" w:color="auto"/>
              <w:right w:val="single" w:sz="4" w:space="0" w:color="auto"/>
            </w:tcBorders>
            <w:shd w:val="clear" w:color="auto" w:fill="auto"/>
            <w:noWrap/>
            <w:vAlign w:val="bottom"/>
            <w:hideMark/>
          </w:tcPr>
          <w:p w14:paraId="1FA4549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772.6806</w:t>
            </w:r>
          </w:p>
        </w:tc>
        <w:tc>
          <w:tcPr>
            <w:tcW w:w="1053" w:type="dxa"/>
            <w:tcBorders>
              <w:top w:val="nil"/>
              <w:left w:val="nil"/>
              <w:bottom w:val="single" w:sz="4" w:space="0" w:color="auto"/>
              <w:right w:val="single" w:sz="4" w:space="0" w:color="auto"/>
            </w:tcBorders>
            <w:shd w:val="clear" w:color="auto" w:fill="auto"/>
            <w:noWrap/>
            <w:vAlign w:val="bottom"/>
            <w:hideMark/>
          </w:tcPr>
          <w:p w14:paraId="7E4E38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-46.0638</w:t>
            </w:r>
          </w:p>
        </w:tc>
        <w:tc>
          <w:tcPr>
            <w:tcW w:w="960" w:type="dxa"/>
            <w:tcBorders>
              <w:top w:val="nil"/>
              <w:left w:val="nil"/>
              <w:bottom w:val="single" w:sz="4" w:space="0" w:color="auto"/>
              <w:right w:val="single" w:sz="4" w:space="0" w:color="auto"/>
            </w:tcBorders>
            <w:shd w:val="clear" w:color="auto" w:fill="auto"/>
            <w:noWrap/>
            <w:vAlign w:val="bottom"/>
            <w:hideMark/>
          </w:tcPr>
          <w:p w14:paraId="19D061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4518.559</w:t>
            </w:r>
          </w:p>
        </w:tc>
        <w:tc>
          <w:tcPr>
            <w:tcW w:w="1053" w:type="dxa"/>
            <w:tcBorders>
              <w:top w:val="nil"/>
              <w:left w:val="nil"/>
              <w:bottom w:val="single" w:sz="4" w:space="0" w:color="auto"/>
              <w:right w:val="single" w:sz="4" w:space="0" w:color="auto"/>
            </w:tcBorders>
            <w:shd w:val="clear" w:color="auto" w:fill="auto"/>
            <w:noWrap/>
            <w:vAlign w:val="bottom"/>
            <w:hideMark/>
          </w:tcPr>
          <w:p w14:paraId="6A269CC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-16.831</w:t>
            </w:r>
          </w:p>
        </w:tc>
      </w:tr>
      <w:tr w:rsidR="00C34D53" w:rsidRPr="00C34D53" w14:paraId="75D8882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DCDCB3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132.1296</w:t>
            </w:r>
          </w:p>
        </w:tc>
        <w:tc>
          <w:tcPr>
            <w:tcW w:w="1053" w:type="dxa"/>
            <w:tcBorders>
              <w:top w:val="nil"/>
              <w:left w:val="nil"/>
              <w:bottom w:val="single" w:sz="4" w:space="0" w:color="auto"/>
              <w:right w:val="single" w:sz="4" w:space="0" w:color="auto"/>
            </w:tcBorders>
            <w:shd w:val="clear" w:color="auto" w:fill="auto"/>
            <w:noWrap/>
            <w:vAlign w:val="bottom"/>
            <w:hideMark/>
          </w:tcPr>
          <w:p w14:paraId="1AF8D0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-61.3672</w:t>
            </w:r>
          </w:p>
        </w:tc>
        <w:tc>
          <w:tcPr>
            <w:tcW w:w="960" w:type="dxa"/>
            <w:tcBorders>
              <w:top w:val="nil"/>
              <w:left w:val="nil"/>
              <w:bottom w:val="single" w:sz="4" w:space="0" w:color="auto"/>
              <w:right w:val="single" w:sz="4" w:space="0" w:color="auto"/>
            </w:tcBorders>
            <w:shd w:val="clear" w:color="auto" w:fill="auto"/>
            <w:noWrap/>
            <w:vAlign w:val="bottom"/>
            <w:hideMark/>
          </w:tcPr>
          <w:p w14:paraId="565DACF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774.4618</w:t>
            </w:r>
          </w:p>
        </w:tc>
        <w:tc>
          <w:tcPr>
            <w:tcW w:w="1053" w:type="dxa"/>
            <w:tcBorders>
              <w:top w:val="nil"/>
              <w:left w:val="nil"/>
              <w:bottom w:val="single" w:sz="4" w:space="0" w:color="auto"/>
              <w:right w:val="single" w:sz="4" w:space="0" w:color="auto"/>
            </w:tcBorders>
            <w:shd w:val="clear" w:color="auto" w:fill="auto"/>
            <w:noWrap/>
            <w:vAlign w:val="bottom"/>
            <w:hideMark/>
          </w:tcPr>
          <w:p w14:paraId="62C24A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-46.0429</w:t>
            </w:r>
          </w:p>
        </w:tc>
        <w:tc>
          <w:tcPr>
            <w:tcW w:w="960" w:type="dxa"/>
            <w:tcBorders>
              <w:top w:val="nil"/>
              <w:left w:val="nil"/>
              <w:bottom w:val="single" w:sz="4" w:space="0" w:color="auto"/>
              <w:right w:val="single" w:sz="4" w:space="0" w:color="auto"/>
            </w:tcBorders>
            <w:shd w:val="clear" w:color="auto" w:fill="auto"/>
            <w:noWrap/>
            <w:vAlign w:val="bottom"/>
            <w:hideMark/>
          </w:tcPr>
          <w:p w14:paraId="52BB07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4528.976</w:t>
            </w:r>
          </w:p>
        </w:tc>
        <w:tc>
          <w:tcPr>
            <w:tcW w:w="1053" w:type="dxa"/>
            <w:tcBorders>
              <w:top w:val="nil"/>
              <w:left w:val="nil"/>
              <w:bottom w:val="single" w:sz="4" w:space="0" w:color="auto"/>
              <w:right w:val="single" w:sz="4" w:space="0" w:color="auto"/>
            </w:tcBorders>
            <w:shd w:val="clear" w:color="auto" w:fill="auto"/>
            <w:noWrap/>
            <w:vAlign w:val="bottom"/>
            <w:hideMark/>
          </w:tcPr>
          <w:p w14:paraId="6C18288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-16.6487</w:t>
            </w:r>
          </w:p>
        </w:tc>
      </w:tr>
      <w:tr w:rsidR="00C34D53" w:rsidRPr="00C34D53" w14:paraId="20C9CF8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EEC45C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132.4342</w:t>
            </w:r>
          </w:p>
        </w:tc>
        <w:tc>
          <w:tcPr>
            <w:tcW w:w="1053" w:type="dxa"/>
            <w:tcBorders>
              <w:top w:val="nil"/>
              <w:left w:val="nil"/>
              <w:bottom w:val="single" w:sz="4" w:space="0" w:color="auto"/>
              <w:right w:val="single" w:sz="4" w:space="0" w:color="auto"/>
            </w:tcBorders>
            <w:shd w:val="clear" w:color="auto" w:fill="auto"/>
            <w:noWrap/>
            <w:vAlign w:val="bottom"/>
            <w:hideMark/>
          </w:tcPr>
          <w:p w14:paraId="193D44F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-61.3482</w:t>
            </w:r>
          </w:p>
        </w:tc>
        <w:tc>
          <w:tcPr>
            <w:tcW w:w="960" w:type="dxa"/>
            <w:tcBorders>
              <w:top w:val="nil"/>
              <w:left w:val="nil"/>
              <w:bottom w:val="single" w:sz="4" w:space="0" w:color="auto"/>
              <w:right w:val="single" w:sz="4" w:space="0" w:color="auto"/>
            </w:tcBorders>
            <w:shd w:val="clear" w:color="auto" w:fill="auto"/>
            <w:noWrap/>
            <w:vAlign w:val="bottom"/>
            <w:hideMark/>
          </w:tcPr>
          <w:p w14:paraId="5E8AE27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776.2471</w:t>
            </w:r>
          </w:p>
        </w:tc>
        <w:tc>
          <w:tcPr>
            <w:tcW w:w="1053" w:type="dxa"/>
            <w:tcBorders>
              <w:top w:val="nil"/>
              <w:left w:val="nil"/>
              <w:bottom w:val="single" w:sz="4" w:space="0" w:color="auto"/>
              <w:right w:val="single" w:sz="4" w:space="0" w:color="auto"/>
            </w:tcBorders>
            <w:shd w:val="clear" w:color="auto" w:fill="auto"/>
            <w:noWrap/>
            <w:vAlign w:val="bottom"/>
            <w:hideMark/>
          </w:tcPr>
          <w:p w14:paraId="111EADF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-46.0219</w:t>
            </w:r>
          </w:p>
        </w:tc>
        <w:tc>
          <w:tcPr>
            <w:tcW w:w="960" w:type="dxa"/>
            <w:tcBorders>
              <w:top w:val="nil"/>
              <w:left w:val="nil"/>
              <w:bottom w:val="single" w:sz="4" w:space="0" w:color="auto"/>
              <w:right w:val="single" w:sz="4" w:space="0" w:color="auto"/>
            </w:tcBorders>
            <w:shd w:val="clear" w:color="auto" w:fill="auto"/>
            <w:noWrap/>
            <w:vAlign w:val="bottom"/>
            <w:hideMark/>
          </w:tcPr>
          <w:p w14:paraId="6103F8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4539.416</w:t>
            </w:r>
          </w:p>
        </w:tc>
        <w:tc>
          <w:tcPr>
            <w:tcW w:w="1053" w:type="dxa"/>
            <w:tcBorders>
              <w:top w:val="nil"/>
              <w:left w:val="nil"/>
              <w:bottom w:val="single" w:sz="4" w:space="0" w:color="auto"/>
              <w:right w:val="single" w:sz="4" w:space="0" w:color="auto"/>
            </w:tcBorders>
            <w:shd w:val="clear" w:color="auto" w:fill="auto"/>
            <w:noWrap/>
            <w:vAlign w:val="bottom"/>
            <w:hideMark/>
          </w:tcPr>
          <w:p w14:paraId="704EF9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-16.4627</w:t>
            </w:r>
          </w:p>
        </w:tc>
      </w:tr>
      <w:tr w:rsidR="00C34D53" w:rsidRPr="00C34D53" w14:paraId="4D2BFFD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92C28F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132.7394</w:t>
            </w:r>
          </w:p>
        </w:tc>
        <w:tc>
          <w:tcPr>
            <w:tcW w:w="1053" w:type="dxa"/>
            <w:tcBorders>
              <w:top w:val="nil"/>
              <w:left w:val="nil"/>
              <w:bottom w:val="single" w:sz="4" w:space="0" w:color="auto"/>
              <w:right w:val="single" w:sz="4" w:space="0" w:color="auto"/>
            </w:tcBorders>
            <w:shd w:val="clear" w:color="auto" w:fill="auto"/>
            <w:noWrap/>
            <w:vAlign w:val="bottom"/>
            <w:hideMark/>
          </w:tcPr>
          <w:p w14:paraId="2E2C764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-61.3293</w:t>
            </w:r>
          </w:p>
        </w:tc>
        <w:tc>
          <w:tcPr>
            <w:tcW w:w="960" w:type="dxa"/>
            <w:tcBorders>
              <w:top w:val="nil"/>
              <w:left w:val="nil"/>
              <w:bottom w:val="single" w:sz="4" w:space="0" w:color="auto"/>
              <w:right w:val="single" w:sz="4" w:space="0" w:color="auto"/>
            </w:tcBorders>
            <w:shd w:val="clear" w:color="auto" w:fill="auto"/>
            <w:noWrap/>
            <w:vAlign w:val="bottom"/>
            <w:hideMark/>
          </w:tcPr>
          <w:p w14:paraId="7AC267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778.0366</w:t>
            </w:r>
          </w:p>
        </w:tc>
        <w:tc>
          <w:tcPr>
            <w:tcW w:w="1053" w:type="dxa"/>
            <w:tcBorders>
              <w:top w:val="nil"/>
              <w:left w:val="nil"/>
              <w:bottom w:val="single" w:sz="4" w:space="0" w:color="auto"/>
              <w:right w:val="single" w:sz="4" w:space="0" w:color="auto"/>
            </w:tcBorders>
            <w:shd w:val="clear" w:color="auto" w:fill="auto"/>
            <w:noWrap/>
            <w:vAlign w:val="bottom"/>
            <w:hideMark/>
          </w:tcPr>
          <w:p w14:paraId="0EF713D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-46.001</w:t>
            </w:r>
          </w:p>
        </w:tc>
        <w:tc>
          <w:tcPr>
            <w:tcW w:w="960" w:type="dxa"/>
            <w:tcBorders>
              <w:top w:val="nil"/>
              <w:left w:val="nil"/>
              <w:bottom w:val="single" w:sz="4" w:space="0" w:color="auto"/>
              <w:right w:val="single" w:sz="4" w:space="0" w:color="auto"/>
            </w:tcBorders>
            <w:shd w:val="clear" w:color="auto" w:fill="auto"/>
            <w:noWrap/>
            <w:vAlign w:val="bottom"/>
            <w:hideMark/>
          </w:tcPr>
          <w:p w14:paraId="37C1F8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4549.881</w:t>
            </w:r>
          </w:p>
        </w:tc>
        <w:tc>
          <w:tcPr>
            <w:tcW w:w="1053" w:type="dxa"/>
            <w:tcBorders>
              <w:top w:val="nil"/>
              <w:left w:val="nil"/>
              <w:bottom w:val="single" w:sz="4" w:space="0" w:color="auto"/>
              <w:right w:val="single" w:sz="4" w:space="0" w:color="auto"/>
            </w:tcBorders>
            <w:shd w:val="clear" w:color="auto" w:fill="auto"/>
            <w:noWrap/>
            <w:vAlign w:val="bottom"/>
            <w:hideMark/>
          </w:tcPr>
          <w:p w14:paraId="276AF4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-16.2727</w:t>
            </w:r>
          </w:p>
        </w:tc>
      </w:tr>
      <w:tr w:rsidR="00C34D53" w:rsidRPr="00C34D53" w14:paraId="328ED8F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C021C2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133.0454</w:t>
            </w:r>
          </w:p>
        </w:tc>
        <w:tc>
          <w:tcPr>
            <w:tcW w:w="1053" w:type="dxa"/>
            <w:tcBorders>
              <w:top w:val="nil"/>
              <w:left w:val="nil"/>
              <w:bottom w:val="single" w:sz="4" w:space="0" w:color="auto"/>
              <w:right w:val="single" w:sz="4" w:space="0" w:color="auto"/>
            </w:tcBorders>
            <w:shd w:val="clear" w:color="auto" w:fill="auto"/>
            <w:noWrap/>
            <w:vAlign w:val="bottom"/>
            <w:hideMark/>
          </w:tcPr>
          <w:p w14:paraId="67FF61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-61.3103</w:t>
            </w:r>
          </w:p>
        </w:tc>
        <w:tc>
          <w:tcPr>
            <w:tcW w:w="960" w:type="dxa"/>
            <w:tcBorders>
              <w:top w:val="nil"/>
              <w:left w:val="nil"/>
              <w:bottom w:val="single" w:sz="4" w:space="0" w:color="auto"/>
              <w:right w:val="single" w:sz="4" w:space="0" w:color="auto"/>
            </w:tcBorders>
            <w:shd w:val="clear" w:color="auto" w:fill="auto"/>
            <w:noWrap/>
            <w:vAlign w:val="bottom"/>
            <w:hideMark/>
          </w:tcPr>
          <w:p w14:paraId="4B43E1D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779.8301</w:t>
            </w:r>
          </w:p>
        </w:tc>
        <w:tc>
          <w:tcPr>
            <w:tcW w:w="1053" w:type="dxa"/>
            <w:tcBorders>
              <w:top w:val="nil"/>
              <w:left w:val="nil"/>
              <w:bottom w:val="single" w:sz="4" w:space="0" w:color="auto"/>
              <w:right w:val="single" w:sz="4" w:space="0" w:color="auto"/>
            </w:tcBorders>
            <w:shd w:val="clear" w:color="auto" w:fill="auto"/>
            <w:noWrap/>
            <w:vAlign w:val="bottom"/>
            <w:hideMark/>
          </w:tcPr>
          <w:p w14:paraId="063B06E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-45.98</w:t>
            </w:r>
          </w:p>
        </w:tc>
        <w:tc>
          <w:tcPr>
            <w:tcW w:w="960" w:type="dxa"/>
            <w:tcBorders>
              <w:top w:val="nil"/>
              <w:left w:val="nil"/>
              <w:bottom w:val="single" w:sz="4" w:space="0" w:color="auto"/>
              <w:right w:val="single" w:sz="4" w:space="0" w:color="auto"/>
            </w:tcBorders>
            <w:shd w:val="clear" w:color="auto" w:fill="auto"/>
            <w:noWrap/>
            <w:vAlign w:val="bottom"/>
            <w:hideMark/>
          </w:tcPr>
          <w:p w14:paraId="218404E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4560.369</w:t>
            </w:r>
          </w:p>
        </w:tc>
        <w:tc>
          <w:tcPr>
            <w:tcW w:w="1053" w:type="dxa"/>
            <w:tcBorders>
              <w:top w:val="nil"/>
              <w:left w:val="nil"/>
              <w:bottom w:val="single" w:sz="4" w:space="0" w:color="auto"/>
              <w:right w:val="single" w:sz="4" w:space="0" w:color="auto"/>
            </w:tcBorders>
            <w:shd w:val="clear" w:color="auto" w:fill="auto"/>
            <w:noWrap/>
            <w:vAlign w:val="bottom"/>
            <w:hideMark/>
          </w:tcPr>
          <w:p w14:paraId="60BC4AC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-16.0788</w:t>
            </w:r>
          </w:p>
        </w:tc>
      </w:tr>
      <w:tr w:rsidR="00C34D53" w:rsidRPr="00C34D53" w14:paraId="34C093B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D2565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133.3521</w:t>
            </w:r>
          </w:p>
        </w:tc>
        <w:tc>
          <w:tcPr>
            <w:tcW w:w="1053" w:type="dxa"/>
            <w:tcBorders>
              <w:top w:val="nil"/>
              <w:left w:val="nil"/>
              <w:bottom w:val="single" w:sz="4" w:space="0" w:color="auto"/>
              <w:right w:val="single" w:sz="4" w:space="0" w:color="auto"/>
            </w:tcBorders>
            <w:shd w:val="clear" w:color="auto" w:fill="auto"/>
            <w:noWrap/>
            <w:vAlign w:val="bottom"/>
            <w:hideMark/>
          </w:tcPr>
          <w:p w14:paraId="0EA272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-61.2914</w:t>
            </w:r>
          </w:p>
        </w:tc>
        <w:tc>
          <w:tcPr>
            <w:tcW w:w="960" w:type="dxa"/>
            <w:tcBorders>
              <w:top w:val="nil"/>
              <w:left w:val="nil"/>
              <w:bottom w:val="single" w:sz="4" w:space="0" w:color="auto"/>
              <w:right w:val="single" w:sz="4" w:space="0" w:color="auto"/>
            </w:tcBorders>
            <w:shd w:val="clear" w:color="auto" w:fill="auto"/>
            <w:noWrap/>
            <w:vAlign w:val="bottom"/>
            <w:hideMark/>
          </w:tcPr>
          <w:p w14:paraId="091CC1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781.6278</w:t>
            </w:r>
          </w:p>
        </w:tc>
        <w:tc>
          <w:tcPr>
            <w:tcW w:w="1053" w:type="dxa"/>
            <w:tcBorders>
              <w:top w:val="nil"/>
              <w:left w:val="nil"/>
              <w:bottom w:val="single" w:sz="4" w:space="0" w:color="auto"/>
              <w:right w:val="single" w:sz="4" w:space="0" w:color="auto"/>
            </w:tcBorders>
            <w:shd w:val="clear" w:color="auto" w:fill="auto"/>
            <w:noWrap/>
            <w:vAlign w:val="bottom"/>
            <w:hideMark/>
          </w:tcPr>
          <w:p w14:paraId="2F374C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-45.9591</w:t>
            </w:r>
          </w:p>
        </w:tc>
        <w:tc>
          <w:tcPr>
            <w:tcW w:w="960" w:type="dxa"/>
            <w:tcBorders>
              <w:top w:val="nil"/>
              <w:left w:val="nil"/>
              <w:bottom w:val="single" w:sz="4" w:space="0" w:color="auto"/>
              <w:right w:val="single" w:sz="4" w:space="0" w:color="auto"/>
            </w:tcBorders>
            <w:shd w:val="clear" w:color="auto" w:fill="auto"/>
            <w:noWrap/>
            <w:vAlign w:val="bottom"/>
            <w:hideMark/>
          </w:tcPr>
          <w:p w14:paraId="778162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4570.882</w:t>
            </w:r>
          </w:p>
        </w:tc>
        <w:tc>
          <w:tcPr>
            <w:tcW w:w="1053" w:type="dxa"/>
            <w:tcBorders>
              <w:top w:val="nil"/>
              <w:left w:val="nil"/>
              <w:bottom w:val="single" w:sz="4" w:space="0" w:color="auto"/>
              <w:right w:val="single" w:sz="4" w:space="0" w:color="auto"/>
            </w:tcBorders>
            <w:shd w:val="clear" w:color="auto" w:fill="auto"/>
            <w:noWrap/>
            <w:vAlign w:val="bottom"/>
            <w:hideMark/>
          </w:tcPr>
          <w:p w14:paraId="39A973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-15.8806</w:t>
            </w:r>
          </w:p>
        </w:tc>
      </w:tr>
      <w:tr w:rsidR="00C34D53" w:rsidRPr="00C34D53" w14:paraId="637F59C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AEEF53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133.6596</w:t>
            </w:r>
          </w:p>
        </w:tc>
        <w:tc>
          <w:tcPr>
            <w:tcW w:w="1053" w:type="dxa"/>
            <w:tcBorders>
              <w:top w:val="nil"/>
              <w:left w:val="nil"/>
              <w:bottom w:val="single" w:sz="4" w:space="0" w:color="auto"/>
              <w:right w:val="single" w:sz="4" w:space="0" w:color="auto"/>
            </w:tcBorders>
            <w:shd w:val="clear" w:color="auto" w:fill="auto"/>
            <w:noWrap/>
            <w:vAlign w:val="bottom"/>
            <w:hideMark/>
          </w:tcPr>
          <w:p w14:paraId="1C42523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-61.2724</w:t>
            </w:r>
          </w:p>
        </w:tc>
        <w:tc>
          <w:tcPr>
            <w:tcW w:w="960" w:type="dxa"/>
            <w:tcBorders>
              <w:top w:val="nil"/>
              <w:left w:val="nil"/>
              <w:bottom w:val="single" w:sz="4" w:space="0" w:color="auto"/>
              <w:right w:val="single" w:sz="4" w:space="0" w:color="auto"/>
            </w:tcBorders>
            <w:shd w:val="clear" w:color="auto" w:fill="auto"/>
            <w:noWrap/>
            <w:vAlign w:val="bottom"/>
            <w:hideMark/>
          </w:tcPr>
          <w:p w14:paraId="3758DEE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783.4296</w:t>
            </w:r>
          </w:p>
        </w:tc>
        <w:tc>
          <w:tcPr>
            <w:tcW w:w="1053" w:type="dxa"/>
            <w:tcBorders>
              <w:top w:val="nil"/>
              <w:left w:val="nil"/>
              <w:bottom w:val="single" w:sz="4" w:space="0" w:color="auto"/>
              <w:right w:val="single" w:sz="4" w:space="0" w:color="auto"/>
            </w:tcBorders>
            <w:shd w:val="clear" w:color="auto" w:fill="auto"/>
            <w:noWrap/>
            <w:vAlign w:val="bottom"/>
            <w:hideMark/>
          </w:tcPr>
          <w:p w14:paraId="676BEC0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-45.9381</w:t>
            </w:r>
          </w:p>
        </w:tc>
        <w:tc>
          <w:tcPr>
            <w:tcW w:w="960" w:type="dxa"/>
            <w:tcBorders>
              <w:top w:val="nil"/>
              <w:left w:val="nil"/>
              <w:bottom w:val="single" w:sz="4" w:space="0" w:color="auto"/>
              <w:right w:val="single" w:sz="4" w:space="0" w:color="auto"/>
            </w:tcBorders>
            <w:shd w:val="clear" w:color="auto" w:fill="auto"/>
            <w:noWrap/>
            <w:vAlign w:val="bottom"/>
            <w:hideMark/>
          </w:tcPr>
          <w:p w14:paraId="3249C3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4581.419</w:t>
            </w:r>
          </w:p>
        </w:tc>
        <w:tc>
          <w:tcPr>
            <w:tcW w:w="1053" w:type="dxa"/>
            <w:tcBorders>
              <w:top w:val="nil"/>
              <w:left w:val="nil"/>
              <w:bottom w:val="single" w:sz="4" w:space="0" w:color="auto"/>
              <w:right w:val="single" w:sz="4" w:space="0" w:color="auto"/>
            </w:tcBorders>
            <w:shd w:val="clear" w:color="auto" w:fill="auto"/>
            <w:noWrap/>
            <w:vAlign w:val="bottom"/>
            <w:hideMark/>
          </w:tcPr>
          <w:p w14:paraId="52CB7C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-15.678</w:t>
            </w:r>
          </w:p>
        </w:tc>
      </w:tr>
      <w:tr w:rsidR="00C34D53" w:rsidRPr="00C34D53" w14:paraId="143EA93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7A30B1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133.9677</w:t>
            </w:r>
          </w:p>
        </w:tc>
        <w:tc>
          <w:tcPr>
            <w:tcW w:w="1053" w:type="dxa"/>
            <w:tcBorders>
              <w:top w:val="nil"/>
              <w:left w:val="nil"/>
              <w:bottom w:val="single" w:sz="4" w:space="0" w:color="auto"/>
              <w:right w:val="single" w:sz="4" w:space="0" w:color="auto"/>
            </w:tcBorders>
            <w:shd w:val="clear" w:color="auto" w:fill="auto"/>
            <w:noWrap/>
            <w:vAlign w:val="bottom"/>
            <w:hideMark/>
          </w:tcPr>
          <w:p w14:paraId="34EC6F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-61.2535</w:t>
            </w:r>
          </w:p>
        </w:tc>
        <w:tc>
          <w:tcPr>
            <w:tcW w:w="960" w:type="dxa"/>
            <w:tcBorders>
              <w:top w:val="nil"/>
              <w:left w:val="nil"/>
              <w:bottom w:val="single" w:sz="4" w:space="0" w:color="auto"/>
              <w:right w:val="single" w:sz="4" w:space="0" w:color="auto"/>
            </w:tcBorders>
            <w:shd w:val="clear" w:color="auto" w:fill="auto"/>
            <w:noWrap/>
            <w:vAlign w:val="bottom"/>
            <w:hideMark/>
          </w:tcPr>
          <w:p w14:paraId="6D8729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785.2356</w:t>
            </w:r>
          </w:p>
        </w:tc>
        <w:tc>
          <w:tcPr>
            <w:tcW w:w="1053" w:type="dxa"/>
            <w:tcBorders>
              <w:top w:val="nil"/>
              <w:left w:val="nil"/>
              <w:bottom w:val="single" w:sz="4" w:space="0" w:color="auto"/>
              <w:right w:val="single" w:sz="4" w:space="0" w:color="auto"/>
            </w:tcBorders>
            <w:shd w:val="clear" w:color="auto" w:fill="auto"/>
            <w:noWrap/>
            <w:vAlign w:val="bottom"/>
            <w:hideMark/>
          </w:tcPr>
          <w:p w14:paraId="7554F76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-45.9172</w:t>
            </w:r>
          </w:p>
        </w:tc>
        <w:tc>
          <w:tcPr>
            <w:tcW w:w="960" w:type="dxa"/>
            <w:tcBorders>
              <w:top w:val="nil"/>
              <w:left w:val="nil"/>
              <w:bottom w:val="single" w:sz="4" w:space="0" w:color="auto"/>
              <w:right w:val="single" w:sz="4" w:space="0" w:color="auto"/>
            </w:tcBorders>
            <w:shd w:val="clear" w:color="auto" w:fill="auto"/>
            <w:noWrap/>
            <w:vAlign w:val="bottom"/>
            <w:hideMark/>
          </w:tcPr>
          <w:p w14:paraId="57A321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4591.98</w:t>
            </w:r>
          </w:p>
        </w:tc>
        <w:tc>
          <w:tcPr>
            <w:tcW w:w="1053" w:type="dxa"/>
            <w:tcBorders>
              <w:top w:val="nil"/>
              <w:left w:val="nil"/>
              <w:bottom w:val="single" w:sz="4" w:space="0" w:color="auto"/>
              <w:right w:val="single" w:sz="4" w:space="0" w:color="auto"/>
            </w:tcBorders>
            <w:shd w:val="clear" w:color="auto" w:fill="auto"/>
            <w:noWrap/>
            <w:vAlign w:val="bottom"/>
            <w:hideMark/>
          </w:tcPr>
          <w:p w14:paraId="284FB0C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-15.4708</w:t>
            </w:r>
          </w:p>
        </w:tc>
      </w:tr>
      <w:tr w:rsidR="00C34D53" w:rsidRPr="00C34D53" w14:paraId="720F210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EDE5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134.2765</w:t>
            </w:r>
          </w:p>
        </w:tc>
        <w:tc>
          <w:tcPr>
            <w:tcW w:w="1053" w:type="dxa"/>
            <w:tcBorders>
              <w:top w:val="nil"/>
              <w:left w:val="nil"/>
              <w:bottom w:val="single" w:sz="4" w:space="0" w:color="auto"/>
              <w:right w:val="single" w:sz="4" w:space="0" w:color="auto"/>
            </w:tcBorders>
            <w:shd w:val="clear" w:color="auto" w:fill="auto"/>
            <w:noWrap/>
            <w:vAlign w:val="bottom"/>
            <w:hideMark/>
          </w:tcPr>
          <w:p w14:paraId="3B8E9A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-61.2345</w:t>
            </w:r>
          </w:p>
        </w:tc>
        <w:tc>
          <w:tcPr>
            <w:tcW w:w="960" w:type="dxa"/>
            <w:tcBorders>
              <w:top w:val="nil"/>
              <w:left w:val="nil"/>
              <w:bottom w:val="single" w:sz="4" w:space="0" w:color="auto"/>
              <w:right w:val="single" w:sz="4" w:space="0" w:color="auto"/>
            </w:tcBorders>
            <w:shd w:val="clear" w:color="auto" w:fill="auto"/>
            <w:noWrap/>
            <w:vAlign w:val="bottom"/>
            <w:hideMark/>
          </w:tcPr>
          <w:p w14:paraId="68DAE0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787.0458</w:t>
            </w:r>
          </w:p>
        </w:tc>
        <w:tc>
          <w:tcPr>
            <w:tcW w:w="1053" w:type="dxa"/>
            <w:tcBorders>
              <w:top w:val="nil"/>
              <w:left w:val="nil"/>
              <w:bottom w:val="single" w:sz="4" w:space="0" w:color="auto"/>
              <w:right w:val="single" w:sz="4" w:space="0" w:color="auto"/>
            </w:tcBorders>
            <w:shd w:val="clear" w:color="auto" w:fill="auto"/>
            <w:noWrap/>
            <w:vAlign w:val="bottom"/>
            <w:hideMark/>
          </w:tcPr>
          <w:p w14:paraId="2FDF828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-45.8962</w:t>
            </w:r>
          </w:p>
        </w:tc>
        <w:tc>
          <w:tcPr>
            <w:tcW w:w="960" w:type="dxa"/>
            <w:tcBorders>
              <w:top w:val="nil"/>
              <w:left w:val="nil"/>
              <w:bottom w:val="single" w:sz="4" w:space="0" w:color="auto"/>
              <w:right w:val="single" w:sz="4" w:space="0" w:color="auto"/>
            </w:tcBorders>
            <w:shd w:val="clear" w:color="auto" w:fill="auto"/>
            <w:noWrap/>
            <w:vAlign w:val="bottom"/>
            <w:hideMark/>
          </w:tcPr>
          <w:p w14:paraId="2C9EFD8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4602.566</w:t>
            </w:r>
          </w:p>
        </w:tc>
        <w:tc>
          <w:tcPr>
            <w:tcW w:w="1053" w:type="dxa"/>
            <w:tcBorders>
              <w:top w:val="nil"/>
              <w:left w:val="nil"/>
              <w:bottom w:val="single" w:sz="4" w:space="0" w:color="auto"/>
              <w:right w:val="single" w:sz="4" w:space="0" w:color="auto"/>
            </w:tcBorders>
            <w:shd w:val="clear" w:color="auto" w:fill="auto"/>
            <w:noWrap/>
            <w:vAlign w:val="bottom"/>
            <w:hideMark/>
          </w:tcPr>
          <w:p w14:paraId="6A70523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-15.2588</w:t>
            </w:r>
          </w:p>
        </w:tc>
      </w:tr>
      <w:tr w:rsidR="00C34D53" w:rsidRPr="00C34D53" w14:paraId="6053228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97419C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134.586</w:t>
            </w:r>
          </w:p>
        </w:tc>
        <w:tc>
          <w:tcPr>
            <w:tcW w:w="1053" w:type="dxa"/>
            <w:tcBorders>
              <w:top w:val="nil"/>
              <w:left w:val="nil"/>
              <w:bottom w:val="single" w:sz="4" w:space="0" w:color="auto"/>
              <w:right w:val="single" w:sz="4" w:space="0" w:color="auto"/>
            </w:tcBorders>
            <w:shd w:val="clear" w:color="auto" w:fill="auto"/>
            <w:noWrap/>
            <w:vAlign w:val="bottom"/>
            <w:hideMark/>
          </w:tcPr>
          <w:p w14:paraId="060F00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-61.2156</w:t>
            </w:r>
          </w:p>
        </w:tc>
        <w:tc>
          <w:tcPr>
            <w:tcW w:w="960" w:type="dxa"/>
            <w:tcBorders>
              <w:top w:val="nil"/>
              <w:left w:val="nil"/>
              <w:bottom w:val="single" w:sz="4" w:space="0" w:color="auto"/>
              <w:right w:val="single" w:sz="4" w:space="0" w:color="auto"/>
            </w:tcBorders>
            <w:shd w:val="clear" w:color="auto" w:fill="auto"/>
            <w:noWrap/>
            <w:vAlign w:val="bottom"/>
            <w:hideMark/>
          </w:tcPr>
          <w:p w14:paraId="0897DF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788.8601</w:t>
            </w:r>
          </w:p>
        </w:tc>
        <w:tc>
          <w:tcPr>
            <w:tcW w:w="1053" w:type="dxa"/>
            <w:tcBorders>
              <w:top w:val="nil"/>
              <w:left w:val="nil"/>
              <w:bottom w:val="single" w:sz="4" w:space="0" w:color="auto"/>
              <w:right w:val="single" w:sz="4" w:space="0" w:color="auto"/>
            </w:tcBorders>
            <w:shd w:val="clear" w:color="auto" w:fill="auto"/>
            <w:noWrap/>
            <w:vAlign w:val="bottom"/>
            <w:hideMark/>
          </w:tcPr>
          <w:p w14:paraId="456908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-45.8752</w:t>
            </w:r>
          </w:p>
        </w:tc>
        <w:tc>
          <w:tcPr>
            <w:tcW w:w="960" w:type="dxa"/>
            <w:tcBorders>
              <w:top w:val="nil"/>
              <w:left w:val="nil"/>
              <w:bottom w:val="single" w:sz="4" w:space="0" w:color="auto"/>
              <w:right w:val="single" w:sz="4" w:space="0" w:color="auto"/>
            </w:tcBorders>
            <w:shd w:val="clear" w:color="auto" w:fill="auto"/>
            <w:noWrap/>
            <w:vAlign w:val="bottom"/>
            <w:hideMark/>
          </w:tcPr>
          <w:p w14:paraId="697271D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4613.176</w:t>
            </w:r>
          </w:p>
        </w:tc>
        <w:tc>
          <w:tcPr>
            <w:tcW w:w="1053" w:type="dxa"/>
            <w:tcBorders>
              <w:top w:val="nil"/>
              <w:left w:val="nil"/>
              <w:bottom w:val="single" w:sz="4" w:space="0" w:color="auto"/>
              <w:right w:val="single" w:sz="4" w:space="0" w:color="auto"/>
            </w:tcBorders>
            <w:shd w:val="clear" w:color="auto" w:fill="auto"/>
            <w:noWrap/>
            <w:vAlign w:val="bottom"/>
            <w:hideMark/>
          </w:tcPr>
          <w:p w14:paraId="6686E6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-15.0418</w:t>
            </w:r>
          </w:p>
        </w:tc>
      </w:tr>
      <w:tr w:rsidR="00C34D53" w:rsidRPr="00C34D53" w14:paraId="0ACD573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061172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134.8963</w:t>
            </w:r>
          </w:p>
        </w:tc>
        <w:tc>
          <w:tcPr>
            <w:tcW w:w="1053" w:type="dxa"/>
            <w:tcBorders>
              <w:top w:val="nil"/>
              <w:left w:val="nil"/>
              <w:bottom w:val="single" w:sz="4" w:space="0" w:color="auto"/>
              <w:right w:val="single" w:sz="4" w:space="0" w:color="auto"/>
            </w:tcBorders>
            <w:shd w:val="clear" w:color="auto" w:fill="auto"/>
            <w:noWrap/>
            <w:vAlign w:val="bottom"/>
            <w:hideMark/>
          </w:tcPr>
          <w:p w14:paraId="57C2C34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-61.1966</w:t>
            </w:r>
          </w:p>
        </w:tc>
        <w:tc>
          <w:tcPr>
            <w:tcW w:w="960" w:type="dxa"/>
            <w:tcBorders>
              <w:top w:val="nil"/>
              <w:left w:val="nil"/>
              <w:bottom w:val="single" w:sz="4" w:space="0" w:color="auto"/>
              <w:right w:val="single" w:sz="4" w:space="0" w:color="auto"/>
            </w:tcBorders>
            <w:shd w:val="clear" w:color="auto" w:fill="auto"/>
            <w:noWrap/>
            <w:vAlign w:val="bottom"/>
            <w:hideMark/>
          </w:tcPr>
          <w:p w14:paraId="65CB7CB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790.6786</w:t>
            </w:r>
          </w:p>
        </w:tc>
        <w:tc>
          <w:tcPr>
            <w:tcW w:w="1053" w:type="dxa"/>
            <w:tcBorders>
              <w:top w:val="nil"/>
              <w:left w:val="nil"/>
              <w:bottom w:val="single" w:sz="4" w:space="0" w:color="auto"/>
              <w:right w:val="single" w:sz="4" w:space="0" w:color="auto"/>
            </w:tcBorders>
            <w:shd w:val="clear" w:color="auto" w:fill="auto"/>
            <w:noWrap/>
            <w:vAlign w:val="bottom"/>
            <w:hideMark/>
          </w:tcPr>
          <w:p w14:paraId="4A7D9D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-45.8543</w:t>
            </w:r>
          </w:p>
        </w:tc>
        <w:tc>
          <w:tcPr>
            <w:tcW w:w="960" w:type="dxa"/>
            <w:tcBorders>
              <w:top w:val="nil"/>
              <w:left w:val="nil"/>
              <w:bottom w:val="single" w:sz="4" w:space="0" w:color="auto"/>
              <w:right w:val="single" w:sz="4" w:space="0" w:color="auto"/>
            </w:tcBorders>
            <w:shd w:val="clear" w:color="auto" w:fill="auto"/>
            <w:noWrap/>
            <w:vAlign w:val="bottom"/>
            <w:hideMark/>
          </w:tcPr>
          <w:p w14:paraId="500D49F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4623.81</w:t>
            </w:r>
          </w:p>
        </w:tc>
        <w:tc>
          <w:tcPr>
            <w:tcW w:w="1053" w:type="dxa"/>
            <w:tcBorders>
              <w:top w:val="nil"/>
              <w:left w:val="nil"/>
              <w:bottom w:val="single" w:sz="4" w:space="0" w:color="auto"/>
              <w:right w:val="single" w:sz="4" w:space="0" w:color="auto"/>
            </w:tcBorders>
            <w:shd w:val="clear" w:color="auto" w:fill="auto"/>
            <w:noWrap/>
            <w:vAlign w:val="bottom"/>
            <w:hideMark/>
          </w:tcPr>
          <w:p w14:paraId="28DB94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-14.8195</w:t>
            </w:r>
          </w:p>
        </w:tc>
      </w:tr>
      <w:tr w:rsidR="00C34D53" w:rsidRPr="00C34D53" w14:paraId="0A5278D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98253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135.2073</w:t>
            </w:r>
          </w:p>
        </w:tc>
        <w:tc>
          <w:tcPr>
            <w:tcW w:w="1053" w:type="dxa"/>
            <w:tcBorders>
              <w:top w:val="nil"/>
              <w:left w:val="nil"/>
              <w:bottom w:val="single" w:sz="4" w:space="0" w:color="auto"/>
              <w:right w:val="single" w:sz="4" w:space="0" w:color="auto"/>
            </w:tcBorders>
            <w:shd w:val="clear" w:color="auto" w:fill="auto"/>
            <w:noWrap/>
            <w:vAlign w:val="bottom"/>
            <w:hideMark/>
          </w:tcPr>
          <w:p w14:paraId="21D94E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-61.1776</w:t>
            </w:r>
          </w:p>
        </w:tc>
        <w:tc>
          <w:tcPr>
            <w:tcW w:w="960" w:type="dxa"/>
            <w:tcBorders>
              <w:top w:val="nil"/>
              <w:left w:val="nil"/>
              <w:bottom w:val="single" w:sz="4" w:space="0" w:color="auto"/>
              <w:right w:val="single" w:sz="4" w:space="0" w:color="auto"/>
            </w:tcBorders>
            <w:shd w:val="clear" w:color="auto" w:fill="auto"/>
            <w:noWrap/>
            <w:vAlign w:val="bottom"/>
            <w:hideMark/>
          </w:tcPr>
          <w:p w14:paraId="28A49CC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792.5013</w:t>
            </w:r>
          </w:p>
        </w:tc>
        <w:tc>
          <w:tcPr>
            <w:tcW w:w="1053" w:type="dxa"/>
            <w:tcBorders>
              <w:top w:val="nil"/>
              <w:left w:val="nil"/>
              <w:bottom w:val="single" w:sz="4" w:space="0" w:color="auto"/>
              <w:right w:val="single" w:sz="4" w:space="0" w:color="auto"/>
            </w:tcBorders>
            <w:shd w:val="clear" w:color="auto" w:fill="auto"/>
            <w:noWrap/>
            <w:vAlign w:val="bottom"/>
            <w:hideMark/>
          </w:tcPr>
          <w:p w14:paraId="4E2046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-45.8333</w:t>
            </w:r>
          </w:p>
        </w:tc>
        <w:tc>
          <w:tcPr>
            <w:tcW w:w="960" w:type="dxa"/>
            <w:tcBorders>
              <w:top w:val="nil"/>
              <w:left w:val="nil"/>
              <w:bottom w:val="single" w:sz="4" w:space="0" w:color="auto"/>
              <w:right w:val="single" w:sz="4" w:space="0" w:color="auto"/>
            </w:tcBorders>
            <w:shd w:val="clear" w:color="auto" w:fill="auto"/>
            <w:noWrap/>
            <w:vAlign w:val="bottom"/>
            <w:hideMark/>
          </w:tcPr>
          <w:p w14:paraId="4736E6E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4634.469</w:t>
            </w:r>
          </w:p>
        </w:tc>
        <w:tc>
          <w:tcPr>
            <w:tcW w:w="1053" w:type="dxa"/>
            <w:tcBorders>
              <w:top w:val="nil"/>
              <w:left w:val="nil"/>
              <w:bottom w:val="single" w:sz="4" w:space="0" w:color="auto"/>
              <w:right w:val="single" w:sz="4" w:space="0" w:color="auto"/>
            </w:tcBorders>
            <w:shd w:val="clear" w:color="auto" w:fill="auto"/>
            <w:noWrap/>
            <w:vAlign w:val="bottom"/>
            <w:hideMark/>
          </w:tcPr>
          <w:p w14:paraId="2044CBF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-14.5918</w:t>
            </w:r>
          </w:p>
        </w:tc>
      </w:tr>
      <w:tr w:rsidR="00C34D53" w:rsidRPr="00C34D53" w14:paraId="14F8FD4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8F362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135.5189</w:t>
            </w:r>
          </w:p>
        </w:tc>
        <w:tc>
          <w:tcPr>
            <w:tcW w:w="1053" w:type="dxa"/>
            <w:tcBorders>
              <w:top w:val="nil"/>
              <w:left w:val="nil"/>
              <w:bottom w:val="single" w:sz="4" w:space="0" w:color="auto"/>
              <w:right w:val="single" w:sz="4" w:space="0" w:color="auto"/>
            </w:tcBorders>
            <w:shd w:val="clear" w:color="auto" w:fill="auto"/>
            <w:noWrap/>
            <w:vAlign w:val="bottom"/>
            <w:hideMark/>
          </w:tcPr>
          <w:p w14:paraId="4C165C0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-61.1586</w:t>
            </w:r>
          </w:p>
        </w:tc>
        <w:tc>
          <w:tcPr>
            <w:tcW w:w="960" w:type="dxa"/>
            <w:tcBorders>
              <w:top w:val="nil"/>
              <w:left w:val="nil"/>
              <w:bottom w:val="single" w:sz="4" w:space="0" w:color="auto"/>
              <w:right w:val="single" w:sz="4" w:space="0" w:color="auto"/>
            </w:tcBorders>
            <w:shd w:val="clear" w:color="auto" w:fill="auto"/>
            <w:noWrap/>
            <w:vAlign w:val="bottom"/>
            <w:hideMark/>
          </w:tcPr>
          <w:p w14:paraId="10D66E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794.3282</w:t>
            </w:r>
          </w:p>
        </w:tc>
        <w:tc>
          <w:tcPr>
            <w:tcW w:w="1053" w:type="dxa"/>
            <w:tcBorders>
              <w:top w:val="nil"/>
              <w:left w:val="nil"/>
              <w:bottom w:val="single" w:sz="4" w:space="0" w:color="auto"/>
              <w:right w:val="single" w:sz="4" w:space="0" w:color="auto"/>
            </w:tcBorders>
            <w:shd w:val="clear" w:color="auto" w:fill="auto"/>
            <w:noWrap/>
            <w:vAlign w:val="bottom"/>
            <w:hideMark/>
          </w:tcPr>
          <w:p w14:paraId="0D5D40B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-45.8123</w:t>
            </w:r>
          </w:p>
        </w:tc>
        <w:tc>
          <w:tcPr>
            <w:tcW w:w="960" w:type="dxa"/>
            <w:tcBorders>
              <w:top w:val="nil"/>
              <w:left w:val="nil"/>
              <w:bottom w:val="single" w:sz="4" w:space="0" w:color="auto"/>
              <w:right w:val="single" w:sz="4" w:space="0" w:color="auto"/>
            </w:tcBorders>
            <w:shd w:val="clear" w:color="auto" w:fill="auto"/>
            <w:noWrap/>
            <w:vAlign w:val="bottom"/>
            <w:hideMark/>
          </w:tcPr>
          <w:p w14:paraId="4D89811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4645.153</w:t>
            </w:r>
          </w:p>
        </w:tc>
        <w:tc>
          <w:tcPr>
            <w:tcW w:w="1053" w:type="dxa"/>
            <w:tcBorders>
              <w:top w:val="nil"/>
              <w:left w:val="nil"/>
              <w:bottom w:val="single" w:sz="4" w:space="0" w:color="auto"/>
              <w:right w:val="single" w:sz="4" w:space="0" w:color="auto"/>
            </w:tcBorders>
            <w:shd w:val="clear" w:color="auto" w:fill="auto"/>
            <w:noWrap/>
            <w:vAlign w:val="bottom"/>
            <w:hideMark/>
          </w:tcPr>
          <w:p w14:paraId="2F2AB8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-14.3583</w:t>
            </w:r>
          </w:p>
        </w:tc>
      </w:tr>
      <w:tr w:rsidR="00C34D53" w:rsidRPr="00C34D53" w14:paraId="3143D5C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1A81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lastRenderedPageBreak/>
              <w:t>135.8313</w:t>
            </w:r>
          </w:p>
        </w:tc>
        <w:tc>
          <w:tcPr>
            <w:tcW w:w="1053" w:type="dxa"/>
            <w:tcBorders>
              <w:top w:val="nil"/>
              <w:left w:val="nil"/>
              <w:bottom w:val="single" w:sz="4" w:space="0" w:color="auto"/>
              <w:right w:val="single" w:sz="4" w:space="0" w:color="auto"/>
            </w:tcBorders>
            <w:shd w:val="clear" w:color="auto" w:fill="auto"/>
            <w:noWrap/>
            <w:vAlign w:val="bottom"/>
            <w:hideMark/>
          </w:tcPr>
          <w:p w14:paraId="26F4BD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-61.1396</w:t>
            </w:r>
          </w:p>
        </w:tc>
        <w:tc>
          <w:tcPr>
            <w:tcW w:w="960" w:type="dxa"/>
            <w:tcBorders>
              <w:top w:val="nil"/>
              <w:left w:val="nil"/>
              <w:bottom w:val="single" w:sz="4" w:space="0" w:color="auto"/>
              <w:right w:val="single" w:sz="4" w:space="0" w:color="auto"/>
            </w:tcBorders>
            <w:shd w:val="clear" w:color="auto" w:fill="auto"/>
            <w:noWrap/>
            <w:vAlign w:val="bottom"/>
            <w:hideMark/>
          </w:tcPr>
          <w:p w14:paraId="161D46C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796.1594</w:t>
            </w:r>
          </w:p>
        </w:tc>
        <w:tc>
          <w:tcPr>
            <w:tcW w:w="1053" w:type="dxa"/>
            <w:tcBorders>
              <w:top w:val="nil"/>
              <w:left w:val="nil"/>
              <w:bottom w:val="single" w:sz="4" w:space="0" w:color="auto"/>
              <w:right w:val="single" w:sz="4" w:space="0" w:color="auto"/>
            </w:tcBorders>
            <w:shd w:val="clear" w:color="auto" w:fill="auto"/>
            <w:noWrap/>
            <w:vAlign w:val="bottom"/>
            <w:hideMark/>
          </w:tcPr>
          <w:p w14:paraId="7C310B3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-45.7913</w:t>
            </w:r>
          </w:p>
        </w:tc>
        <w:tc>
          <w:tcPr>
            <w:tcW w:w="960" w:type="dxa"/>
            <w:tcBorders>
              <w:top w:val="nil"/>
              <w:left w:val="nil"/>
              <w:bottom w:val="single" w:sz="4" w:space="0" w:color="auto"/>
              <w:right w:val="single" w:sz="4" w:space="0" w:color="auto"/>
            </w:tcBorders>
            <w:shd w:val="clear" w:color="auto" w:fill="auto"/>
            <w:noWrap/>
            <w:vAlign w:val="bottom"/>
            <w:hideMark/>
          </w:tcPr>
          <w:p w14:paraId="008855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4655.861</w:t>
            </w:r>
          </w:p>
        </w:tc>
        <w:tc>
          <w:tcPr>
            <w:tcW w:w="1053" w:type="dxa"/>
            <w:tcBorders>
              <w:top w:val="nil"/>
              <w:left w:val="nil"/>
              <w:bottom w:val="single" w:sz="4" w:space="0" w:color="auto"/>
              <w:right w:val="single" w:sz="4" w:space="0" w:color="auto"/>
            </w:tcBorders>
            <w:shd w:val="clear" w:color="auto" w:fill="auto"/>
            <w:noWrap/>
            <w:vAlign w:val="bottom"/>
            <w:hideMark/>
          </w:tcPr>
          <w:p w14:paraId="094EDB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-14.1187</w:t>
            </w:r>
          </w:p>
        </w:tc>
      </w:tr>
      <w:tr w:rsidR="00C34D53" w:rsidRPr="00C34D53" w14:paraId="7006011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26D5D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136.1445</w:t>
            </w:r>
          </w:p>
        </w:tc>
        <w:tc>
          <w:tcPr>
            <w:tcW w:w="1053" w:type="dxa"/>
            <w:tcBorders>
              <w:top w:val="nil"/>
              <w:left w:val="nil"/>
              <w:bottom w:val="single" w:sz="4" w:space="0" w:color="auto"/>
              <w:right w:val="single" w:sz="4" w:space="0" w:color="auto"/>
            </w:tcBorders>
            <w:shd w:val="clear" w:color="auto" w:fill="auto"/>
            <w:noWrap/>
            <w:vAlign w:val="bottom"/>
            <w:hideMark/>
          </w:tcPr>
          <w:p w14:paraId="08A5A87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-61.1206</w:t>
            </w:r>
          </w:p>
        </w:tc>
        <w:tc>
          <w:tcPr>
            <w:tcW w:w="960" w:type="dxa"/>
            <w:tcBorders>
              <w:top w:val="nil"/>
              <w:left w:val="nil"/>
              <w:bottom w:val="single" w:sz="4" w:space="0" w:color="auto"/>
              <w:right w:val="single" w:sz="4" w:space="0" w:color="auto"/>
            </w:tcBorders>
            <w:shd w:val="clear" w:color="auto" w:fill="auto"/>
            <w:noWrap/>
            <w:vAlign w:val="bottom"/>
            <w:hideMark/>
          </w:tcPr>
          <w:p w14:paraId="563C2C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797.9947</w:t>
            </w:r>
          </w:p>
        </w:tc>
        <w:tc>
          <w:tcPr>
            <w:tcW w:w="1053" w:type="dxa"/>
            <w:tcBorders>
              <w:top w:val="nil"/>
              <w:left w:val="nil"/>
              <w:bottom w:val="single" w:sz="4" w:space="0" w:color="auto"/>
              <w:right w:val="single" w:sz="4" w:space="0" w:color="auto"/>
            </w:tcBorders>
            <w:shd w:val="clear" w:color="auto" w:fill="auto"/>
            <w:noWrap/>
            <w:vAlign w:val="bottom"/>
            <w:hideMark/>
          </w:tcPr>
          <w:p w14:paraId="5D80BE8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-45.7703</w:t>
            </w:r>
          </w:p>
        </w:tc>
        <w:tc>
          <w:tcPr>
            <w:tcW w:w="960" w:type="dxa"/>
            <w:tcBorders>
              <w:top w:val="nil"/>
              <w:left w:val="nil"/>
              <w:bottom w:val="single" w:sz="4" w:space="0" w:color="auto"/>
              <w:right w:val="single" w:sz="4" w:space="0" w:color="auto"/>
            </w:tcBorders>
            <w:shd w:val="clear" w:color="auto" w:fill="auto"/>
            <w:noWrap/>
            <w:vAlign w:val="bottom"/>
            <w:hideMark/>
          </w:tcPr>
          <w:p w14:paraId="2F1A25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4666.594</w:t>
            </w:r>
          </w:p>
        </w:tc>
        <w:tc>
          <w:tcPr>
            <w:tcW w:w="1053" w:type="dxa"/>
            <w:tcBorders>
              <w:top w:val="nil"/>
              <w:left w:val="nil"/>
              <w:bottom w:val="single" w:sz="4" w:space="0" w:color="auto"/>
              <w:right w:val="single" w:sz="4" w:space="0" w:color="auto"/>
            </w:tcBorders>
            <w:shd w:val="clear" w:color="auto" w:fill="auto"/>
            <w:noWrap/>
            <w:vAlign w:val="bottom"/>
            <w:hideMark/>
          </w:tcPr>
          <w:p w14:paraId="1915AFC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-13.8728</w:t>
            </w:r>
          </w:p>
        </w:tc>
      </w:tr>
      <w:tr w:rsidR="00C34D53" w:rsidRPr="00C34D53" w14:paraId="11C7EE0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165DE3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136.4583</w:t>
            </w:r>
          </w:p>
        </w:tc>
        <w:tc>
          <w:tcPr>
            <w:tcW w:w="1053" w:type="dxa"/>
            <w:tcBorders>
              <w:top w:val="nil"/>
              <w:left w:val="nil"/>
              <w:bottom w:val="single" w:sz="4" w:space="0" w:color="auto"/>
              <w:right w:val="single" w:sz="4" w:space="0" w:color="auto"/>
            </w:tcBorders>
            <w:shd w:val="clear" w:color="auto" w:fill="auto"/>
            <w:noWrap/>
            <w:vAlign w:val="bottom"/>
            <w:hideMark/>
          </w:tcPr>
          <w:p w14:paraId="2C0A1F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-61.1017</w:t>
            </w:r>
          </w:p>
        </w:tc>
        <w:tc>
          <w:tcPr>
            <w:tcW w:w="960" w:type="dxa"/>
            <w:tcBorders>
              <w:top w:val="nil"/>
              <w:left w:val="nil"/>
              <w:bottom w:val="single" w:sz="4" w:space="0" w:color="auto"/>
              <w:right w:val="single" w:sz="4" w:space="0" w:color="auto"/>
            </w:tcBorders>
            <w:shd w:val="clear" w:color="auto" w:fill="auto"/>
            <w:noWrap/>
            <w:vAlign w:val="bottom"/>
            <w:hideMark/>
          </w:tcPr>
          <w:p w14:paraId="1B6A041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799.8343</w:t>
            </w:r>
          </w:p>
        </w:tc>
        <w:tc>
          <w:tcPr>
            <w:tcW w:w="1053" w:type="dxa"/>
            <w:tcBorders>
              <w:top w:val="nil"/>
              <w:left w:val="nil"/>
              <w:bottom w:val="single" w:sz="4" w:space="0" w:color="auto"/>
              <w:right w:val="single" w:sz="4" w:space="0" w:color="auto"/>
            </w:tcBorders>
            <w:shd w:val="clear" w:color="auto" w:fill="auto"/>
            <w:noWrap/>
            <w:vAlign w:val="bottom"/>
            <w:hideMark/>
          </w:tcPr>
          <w:p w14:paraId="4D2C07A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-45.7493</w:t>
            </w:r>
          </w:p>
        </w:tc>
        <w:tc>
          <w:tcPr>
            <w:tcW w:w="960" w:type="dxa"/>
            <w:tcBorders>
              <w:top w:val="nil"/>
              <w:left w:val="nil"/>
              <w:bottom w:val="single" w:sz="4" w:space="0" w:color="auto"/>
              <w:right w:val="single" w:sz="4" w:space="0" w:color="auto"/>
            </w:tcBorders>
            <w:shd w:val="clear" w:color="auto" w:fill="auto"/>
            <w:noWrap/>
            <w:vAlign w:val="bottom"/>
            <w:hideMark/>
          </w:tcPr>
          <w:p w14:paraId="2D2F547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4677.351</w:t>
            </w:r>
          </w:p>
        </w:tc>
        <w:tc>
          <w:tcPr>
            <w:tcW w:w="1053" w:type="dxa"/>
            <w:tcBorders>
              <w:top w:val="nil"/>
              <w:left w:val="nil"/>
              <w:bottom w:val="single" w:sz="4" w:space="0" w:color="auto"/>
              <w:right w:val="single" w:sz="4" w:space="0" w:color="auto"/>
            </w:tcBorders>
            <w:shd w:val="clear" w:color="auto" w:fill="auto"/>
            <w:noWrap/>
            <w:vAlign w:val="bottom"/>
            <w:hideMark/>
          </w:tcPr>
          <w:p w14:paraId="0BC7F9D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-13.6203</w:t>
            </w:r>
          </w:p>
        </w:tc>
      </w:tr>
      <w:tr w:rsidR="00C34D53" w:rsidRPr="00C34D53" w14:paraId="7C0E5C3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E02EB8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136.7729</w:t>
            </w:r>
          </w:p>
        </w:tc>
        <w:tc>
          <w:tcPr>
            <w:tcW w:w="1053" w:type="dxa"/>
            <w:tcBorders>
              <w:top w:val="nil"/>
              <w:left w:val="nil"/>
              <w:bottom w:val="single" w:sz="4" w:space="0" w:color="auto"/>
              <w:right w:val="single" w:sz="4" w:space="0" w:color="auto"/>
            </w:tcBorders>
            <w:shd w:val="clear" w:color="auto" w:fill="auto"/>
            <w:noWrap/>
            <w:vAlign w:val="bottom"/>
            <w:hideMark/>
          </w:tcPr>
          <w:p w14:paraId="1112F00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-61.0827</w:t>
            </w:r>
          </w:p>
        </w:tc>
        <w:tc>
          <w:tcPr>
            <w:tcW w:w="960" w:type="dxa"/>
            <w:tcBorders>
              <w:top w:val="nil"/>
              <w:left w:val="nil"/>
              <w:bottom w:val="single" w:sz="4" w:space="0" w:color="auto"/>
              <w:right w:val="single" w:sz="4" w:space="0" w:color="auto"/>
            </w:tcBorders>
            <w:shd w:val="clear" w:color="auto" w:fill="auto"/>
            <w:noWrap/>
            <w:vAlign w:val="bottom"/>
            <w:hideMark/>
          </w:tcPr>
          <w:p w14:paraId="1E8F80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801.6781</w:t>
            </w:r>
          </w:p>
        </w:tc>
        <w:tc>
          <w:tcPr>
            <w:tcW w:w="1053" w:type="dxa"/>
            <w:tcBorders>
              <w:top w:val="nil"/>
              <w:left w:val="nil"/>
              <w:bottom w:val="single" w:sz="4" w:space="0" w:color="auto"/>
              <w:right w:val="single" w:sz="4" w:space="0" w:color="auto"/>
            </w:tcBorders>
            <w:shd w:val="clear" w:color="auto" w:fill="auto"/>
            <w:noWrap/>
            <w:vAlign w:val="bottom"/>
            <w:hideMark/>
          </w:tcPr>
          <w:p w14:paraId="0240C8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-45.7283</w:t>
            </w:r>
          </w:p>
        </w:tc>
        <w:tc>
          <w:tcPr>
            <w:tcW w:w="960" w:type="dxa"/>
            <w:tcBorders>
              <w:top w:val="nil"/>
              <w:left w:val="nil"/>
              <w:bottom w:val="single" w:sz="4" w:space="0" w:color="auto"/>
              <w:right w:val="single" w:sz="4" w:space="0" w:color="auto"/>
            </w:tcBorders>
            <w:shd w:val="clear" w:color="auto" w:fill="auto"/>
            <w:noWrap/>
            <w:vAlign w:val="bottom"/>
            <w:hideMark/>
          </w:tcPr>
          <w:p w14:paraId="0A4B2F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4688.134</w:t>
            </w:r>
          </w:p>
        </w:tc>
        <w:tc>
          <w:tcPr>
            <w:tcW w:w="1053" w:type="dxa"/>
            <w:tcBorders>
              <w:top w:val="nil"/>
              <w:left w:val="nil"/>
              <w:bottom w:val="single" w:sz="4" w:space="0" w:color="auto"/>
              <w:right w:val="single" w:sz="4" w:space="0" w:color="auto"/>
            </w:tcBorders>
            <w:shd w:val="clear" w:color="auto" w:fill="auto"/>
            <w:noWrap/>
            <w:vAlign w:val="bottom"/>
            <w:hideMark/>
          </w:tcPr>
          <w:p w14:paraId="0156DA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-13.3608</w:t>
            </w:r>
          </w:p>
        </w:tc>
      </w:tr>
      <w:tr w:rsidR="00C34D53" w:rsidRPr="00C34D53" w14:paraId="1E17709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F3D59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137.0882</w:t>
            </w:r>
          </w:p>
        </w:tc>
        <w:tc>
          <w:tcPr>
            <w:tcW w:w="1053" w:type="dxa"/>
            <w:tcBorders>
              <w:top w:val="nil"/>
              <w:left w:val="nil"/>
              <w:bottom w:val="single" w:sz="4" w:space="0" w:color="auto"/>
              <w:right w:val="single" w:sz="4" w:space="0" w:color="auto"/>
            </w:tcBorders>
            <w:shd w:val="clear" w:color="auto" w:fill="auto"/>
            <w:noWrap/>
            <w:vAlign w:val="bottom"/>
            <w:hideMark/>
          </w:tcPr>
          <w:p w14:paraId="1E54ED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-61.0636</w:t>
            </w:r>
          </w:p>
        </w:tc>
        <w:tc>
          <w:tcPr>
            <w:tcW w:w="960" w:type="dxa"/>
            <w:tcBorders>
              <w:top w:val="nil"/>
              <w:left w:val="nil"/>
              <w:bottom w:val="single" w:sz="4" w:space="0" w:color="auto"/>
              <w:right w:val="single" w:sz="4" w:space="0" w:color="auto"/>
            </w:tcBorders>
            <w:shd w:val="clear" w:color="auto" w:fill="auto"/>
            <w:noWrap/>
            <w:vAlign w:val="bottom"/>
            <w:hideMark/>
          </w:tcPr>
          <w:p w14:paraId="3B1F68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803.5261</w:t>
            </w:r>
          </w:p>
        </w:tc>
        <w:tc>
          <w:tcPr>
            <w:tcW w:w="1053" w:type="dxa"/>
            <w:tcBorders>
              <w:top w:val="nil"/>
              <w:left w:val="nil"/>
              <w:bottom w:val="single" w:sz="4" w:space="0" w:color="auto"/>
              <w:right w:val="single" w:sz="4" w:space="0" w:color="auto"/>
            </w:tcBorders>
            <w:shd w:val="clear" w:color="auto" w:fill="auto"/>
            <w:noWrap/>
            <w:vAlign w:val="bottom"/>
            <w:hideMark/>
          </w:tcPr>
          <w:p w14:paraId="3F06458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-45.7073</w:t>
            </w:r>
          </w:p>
        </w:tc>
        <w:tc>
          <w:tcPr>
            <w:tcW w:w="960" w:type="dxa"/>
            <w:tcBorders>
              <w:top w:val="nil"/>
              <w:left w:val="nil"/>
              <w:bottom w:val="single" w:sz="4" w:space="0" w:color="auto"/>
              <w:right w:val="single" w:sz="4" w:space="0" w:color="auto"/>
            </w:tcBorders>
            <w:shd w:val="clear" w:color="auto" w:fill="auto"/>
            <w:noWrap/>
            <w:vAlign w:val="bottom"/>
            <w:hideMark/>
          </w:tcPr>
          <w:p w14:paraId="6EA6B0D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4698.941</w:t>
            </w:r>
          </w:p>
        </w:tc>
        <w:tc>
          <w:tcPr>
            <w:tcW w:w="1053" w:type="dxa"/>
            <w:tcBorders>
              <w:top w:val="nil"/>
              <w:left w:val="nil"/>
              <w:bottom w:val="single" w:sz="4" w:space="0" w:color="auto"/>
              <w:right w:val="single" w:sz="4" w:space="0" w:color="auto"/>
            </w:tcBorders>
            <w:shd w:val="clear" w:color="auto" w:fill="auto"/>
            <w:noWrap/>
            <w:vAlign w:val="bottom"/>
            <w:hideMark/>
          </w:tcPr>
          <w:p w14:paraId="0BDC50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-13.0939</w:t>
            </w:r>
          </w:p>
        </w:tc>
      </w:tr>
      <w:tr w:rsidR="00C34D53" w:rsidRPr="00C34D53" w14:paraId="58B156D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44691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137.4042</w:t>
            </w:r>
          </w:p>
        </w:tc>
        <w:tc>
          <w:tcPr>
            <w:tcW w:w="1053" w:type="dxa"/>
            <w:tcBorders>
              <w:top w:val="nil"/>
              <w:left w:val="nil"/>
              <w:bottom w:val="single" w:sz="4" w:space="0" w:color="auto"/>
              <w:right w:val="single" w:sz="4" w:space="0" w:color="auto"/>
            </w:tcBorders>
            <w:shd w:val="clear" w:color="auto" w:fill="auto"/>
            <w:noWrap/>
            <w:vAlign w:val="bottom"/>
            <w:hideMark/>
          </w:tcPr>
          <w:p w14:paraId="2236299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-61.0446</w:t>
            </w:r>
          </w:p>
        </w:tc>
        <w:tc>
          <w:tcPr>
            <w:tcW w:w="960" w:type="dxa"/>
            <w:tcBorders>
              <w:top w:val="nil"/>
              <w:left w:val="nil"/>
              <w:bottom w:val="single" w:sz="4" w:space="0" w:color="auto"/>
              <w:right w:val="single" w:sz="4" w:space="0" w:color="auto"/>
            </w:tcBorders>
            <w:shd w:val="clear" w:color="auto" w:fill="auto"/>
            <w:noWrap/>
            <w:vAlign w:val="bottom"/>
            <w:hideMark/>
          </w:tcPr>
          <w:p w14:paraId="12E61E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805.3784</w:t>
            </w:r>
          </w:p>
        </w:tc>
        <w:tc>
          <w:tcPr>
            <w:tcW w:w="1053" w:type="dxa"/>
            <w:tcBorders>
              <w:top w:val="nil"/>
              <w:left w:val="nil"/>
              <w:bottom w:val="single" w:sz="4" w:space="0" w:color="auto"/>
              <w:right w:val="single" w:sz="4" w:space="0" w:color="auto"/>
            </w:tcBorders>
            <w:shd w:val="clear" w:color="auto" w:fill="auto"/>
            <w:noWrap/>
            <w:vAlign w:val="bottom"/>
            <w:hideMark/>
          </w:tcPr>
          <w:p w14:paraId="213B913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-45.6863</w:t>
            </w:r>
          </w:p>
        </w:tc>
        <w:tc>
          <w:tcPr>
            <w:tcW w:w="960" w:type="dxa"/>
            <w:tcBorders>
              <w:top w:val="nil"/>
              <w:left w:val="nil"/>
              <w:bottom w:val="single" w:sz="4" w:space="0" w:color="auto"/>
              <w:right w:val="single" w:sz="4" w:space="0" w:color="auto"/>
            </w:tcBorders>
            <w:shd w:val="clear" w:color="auto" w:fill="auto"/>
            <w:noWrap/>
            <w:vAlign w:val="bottom"/>
            <w:hideMark/>
          </w:tcPr>
          <w:p w14:paraId="053E4E3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4709.773</w:t>
            </w:r>
          </w:p>
        </w:tc>
        <w:tc>
          <w:tcPr>
            <w:tcW w:w="1053" w:type="dxa"/>
            <w:tcBorders>
              <w:top w:val="nil"/>
              <w:left w:val="nil"/>
              <w:bottom w:val="single" w:sz="4" w:space="0" w:color="auto"/>
              <w:right w:val="single" w:sz="4" w:space="0" w:color="auto"/>
            </w:tcBorders>
            <w:shd w:val="clear" w:color="auto" w:fill="auto"/>
            <w:noWrap/>
            <w:vAlign w:val="bottom"/>
            <w:hideMark/>
          </w:tcPr>
          <w:p w14:paraId="424B2AA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-12.8192</w:t>
            </w:r>
          </w:p>
        </w:tc>
      </w:tr>
      <w:tr w:rsidR="00C34D53" w:rsidRPr="00C34D53" w14:paraId="1B01BAA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65D32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137.7209</w:t>
            </w:r>
          </w:p>
        </w:tc>
        <w:tc>
          <w:tcPr>
            <w:tcW w:w="1053" w:type="dxa"/>
            <w:tcBorders>
              <w:top w:val="nil"/>
              <w:left w:val="nil"/>
              <w:bottom w:val="single" w:sz="4" w:space="0" w:color="auto"/>
              <w:right w:val="single" w:sz="4" w:space="0" w:color="auto"/>
            </w:tcBorders>
            <w:shd w:val="clear" w:color="auto" w:fill="auto"/>
            <w:noWrap/>
            <w:vAlign w:val="bottom"/>
            <w:hideMark/>
          </w:tcPr>
          <w:p w14:paraId="606FBB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-61.0256</w:t>
            </w:r>
          </w:p>
        </w:tc>
        <w:tc>
          <w:tcPr>
            <w:tcW w:w="960" w:type="dxa"/>
            <w:tcBorders>
              <w:top w:val="nil"/>
              <w:left w:val="nil"/>
              <w:bottom w:val="single" w:sz="4" w:space="0" w:color="auto"/>
              <w:right w:val="single" w:sz="4" w:space="0" w:color="auto"/>
            </w:tcBorders>
            <w:shd w:val="clear" w:color="auto" w:fill="auto"/>
            <w:noWrap/>
            <w:vAlign w:val="bottom"/>
            <w:hideMark/>
          </w:tcPr>
          <w:p w14:paraId="3966AA8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807.235</w:t>
            </w:r>
          </w:p>
        </w:tc>
        <w:tc>
          <w:tcPr>
            <w:tcW w:w="1053" w:type="dxa"/>
            <w:tcBorders>
              <w:top w:val="nil"/>
              <w:left w:val="nil"/>
              <w:bottom w:val="single" w:sz="4" w:space="0" w:color="auto"/>
              <w:right w:val="single" w:sz="4" w:space="0" w:color="auto"/>
            </w:tcBorders>
            <w:shd w:val="clear" w:color="auto" w:fill="auto"/>
            <w:noWrap/>
            <w:vAlign w:val="bottom"/>
            <w:hideMark/>
          </w:tcPr>
          <w:p w14:paraId="32A8AC4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-45.6652</w:t>
            </w:r>
          </w:p>
        </w:tc>
        <w:tc>
          <w:tcPr>
            <w:tcW w:w="960" w:type="dxa"/>
            <w:tcBorders>
              <w:top w:val="nil"/>
              <w:left w:val="nil"/>
              <w:bottom w:val="single" w:sz="4" w:space="0" w:color="auto"/>
              <w:right w:val="single" w:sz="4" w:space="0" w:color="auto"/>
            </w:tcBorders>
            <w:shd w:val="clear" w:color="auto" w:fill="auto"/>
            <w:noWrap/>
            <w:vAlign w:val="bottom"/>
            <w:hideMark/>
          </w:tcPr>
          <w:p w14:paraId="0BE4D7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4720.63</w:t>
            </w:r>
          </w:p>
        </w:tc>
        <w:tc>
          <w:tcPr>
            <w:tcW w:w="1053" w:type="dxa"/>
            <w:tcBorders>
              <w:top w:val="nil"/>
              <w:left w:val="nil"/>
              <w:bottom w:val="single" w:sz="4" w:space="0" w:color="auto"/>
              <w:right w:val="single" w:sz="4" w:space="0" w:color="auto"/>
            </w:tcBorders>
            <w:shd w:val="clear" w:color="auto" w:fill="auto"/>
            <w:noWrap/>
            <w:vAlign w:val="bottom"/>
            <w:hideMark/>
          </w:tcPr>
          <w:p w14:paraId="6526C2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-12.5364</w:t>
            </w:r>
          </w:p>
        </w:tc>
      </w:tr>
      <w:tr w:rsidR="00C34D53" w:rsidRPr="00C34D53" w14:paraId="593188E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C61FA4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138.0384</w:t>
            </w:r>
          </w:p>
        </w:tc>
        <w:tc>
          <w:tcPr>
            <w:tcW w:w="1053" w:type="dxa"/>
            <w:tcBorders>
              <w:top w:val="nil"/>
              <w:left w:val="nil"/>
              <w:bottom w:val="single" w:sz="4" w:space="0" w:color="auto"/>
              <w:right w:val="single" w:sz="4" w:space="0" w:color="auto"/>
            </w:tcBorders>
            <w:shd w:val="clear" w:color="auto" w:fill="auto"/>
            <w:noWrap/>
            <w:vAlign w:val="bottom"/>
            <w:hideMark/>
          </w:tcPr>
          <w:p w14:paraId="45CA267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-61.0066</w:t>
            </w:r>
          </w:p>
        </w:tc>
        <w:tc>
          <w:tcPr>
            <w:tcW w:w="960" w:type="dxa"/>
            <w:tcBorders>
              <w:top w:val="nil"/>
              <w:left w:val="nil"/>
              <w:bottom w:val="single" w:sz="4" w:space="0" w:color="auto"/>
              <w:right w:val="single" w:sz="4" w:space="0" w:color="auto"/>
            </w:tcBorders>
            <w:shd w:val="clear" w:color="auto" w:fill="auto"/>
            <w:noWrap/>
            <w:vAlign w:val="bottom"/>
            <w:hideMark/>
          </w:tcPr>
          <w:p w14:paraId="77328C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809.0959</w:t>
            </w:r>
          </w:p>
        </w:tc>
        <w:tc>
          <w:tcPr>
            <w:tcW w:w="1053" w:type="dxa"/>
            <w:tcBorders>
              <w:top w:val="nil"/>
              <w:left w:val="nil"/>
              <w:bottom w:val="single" w:sz="4" w:space="0" w:color="auto"/>
              <w:right w:val="single" w:sz="4" w:space="0" w:color="auto"/>
            </w:tcBorders>
            <w:shd w:val="clear" w:color="auto" w:fill="auto"/>
            <w:noWrap/>
            <w:vAlign w:val="bottom"/>
            <w:hideMark/>
          </w:tcPr>
          <w:p w14:paraId="694232B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-45.6442</w:t>
            </w:r>
          </w:p>
        </w:tc>
        <w:tc>
          <w:tcPr>
            <w:tcW w:w="960" w:type="dxa"/>
            <w:tcBorders>
              <w:top w:val="nil"/>
              <w:left w:val="nil"/>
              <w:bottom w:val="single" w:sz="4" w:space="0" w:color="auto"/>
              <w:right w:val="single" w:sz="4" w:space="0" w:color="auto"/>
            </w:tcBorders>
            <w:shd w:val="clear" w:color="auto" w:fill="auto"/>
            <w:noWrap/>
            <w:vAlign w:val="bottom"/>
            <w:hideMark/>
          </w:tcPr>
          <w:p w14:paraId="2B9FD5A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4731.513</w:t>
            </w:r>
          </w:p>
        </w:tc>
        <w:tc>
          <w:tcPr>
            <w:tcW w:w="1053" w:type="dxa"/>
            <w:tcBorders>
              <w:top w:val="nil"/>
              <w:left w:val="nil"/>
              <w:bottom w:val="single" w:sz="4" w:space="0" w:color="auto"/>
              <w:right w:val="single" w:sz="4" w:space="0" w:color="auto"/>
            </w:tcBorders>
            <w:shd w:val="clear" w:color="auto" w:fill="auto"/>
            <w:noWrap/>
            <w:vAlign w:val="bottom"/>
            <w:hideMark/>
          </w:tcPr>
          <w:p w14:paraId="2DD4D66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-12.245</w:t>
            </w:r>
          </w:p>
        </w:tc>
      </w:tr>
      <w:tr w:rsidR="00C34D53" w:rsidRPr="00C34D53" w14:paraId="750B477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C5EDAB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138.3566</w:t>
            </w:r>
          </w:p>
        </w:tc>
        <w:tc>
          <w:tcPr>
            <w:tcW w:w="1053" w:type="dxa"/>
            <w:tcBorders>
              <w:top w:val="nil"/>
              <w:left w:val="nil"/>
              <w:bottom w:val="single" w:sz="4" w:space="0" w:color="auto"/>
              <w:right w:val="single" w:sz="4" w:space="0" w:color="auto"/>
            </w:tcBorders>
            <w:shd w:val="clear" w:color="auto" w:fill="auto"/>
            <w:noWrap/>
            <w:vAlign w:val="bottom"/>
            <w:hideMark/>
          </w:tcPr>
          <w:p w14:paraId="3DF896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-60.9876</w:t>
            </w:r>
          </w:p>
        </w:tc>
        <w:tc>
          <w:tcPr>
            <w:tcW w:w="960" w:type="dxa"/>
            <w:tcBorders>
              <w:top w:val="nil"/>
              <w:left w:val="nil"/>
              <w:bottom w:val="single" w:sz="4" w:space="0" w:color="auto"/>
              <w:right w:val="single" w:sz="4" w:space="0" w:color="auto"/>
            </w:tcBorders>
            <w:shd w:val="clear" w:color="auto" w:fill="auto"/>
            <w:noWrap/>
            <w:vAlign w:val="bottom"/>
            <w:hideMark/>
          </w:tcPr>
          <w:p w14:paraId="04A0BA0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810.9611</w:t>
            </w:r>
          </w:p>
        </w:tc>
        <w:tc>
          <w:tcPr>
            <w:tcW w:w="1053" w:type="dxa"/>
            <w:tcBorders>
              <w:top w:val="nil"/>
              <w:left w:val="nil"/>
              <w:bottom w:val="single" w:sz="4" w:space="0" w:color="auto"/>
              <w:right w:val="single" w:sz="4" w:space="0" w:color="auto"/>
            </w:tcBorders>
            <w:shd w:val="clear" w:color="auto" w:fill="auto"/>
            <w:noWrap/>
            <w:vAlign w:val="bottom"/>
            <w:hideMark/>
          </w:tcPr>
          <w:p w14:paraId="250D61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-45.6232</w:t>
            </w:r>
          </w:p>
        </w:tc>
        <w:tc>
          <w:tcPr>
            <w:tcW w:w="960" w:type="dxa"/>
            <w:tcBorders>
              <w:top w:val="nil"/>
              <w:left w:val="nil"/>
              <w:bottom w:val="single" w:sz="4" w:space="0" w:color="auto"/>
              <w:right w:val="single" w:sz="4" w:space="0" w:color="auto"/>
            </w:tcBorders>
            <w:shd w:val="clear" w:color="auto" w:fill="auto"/>
            <w:noWrap/>
            <w:vAlign w:val="bottom"/>
            <w:hideMark/>
          </w:tcPr>
          <w:p w14:paraId="0D6080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4742.42</w:t>
            </w:r>
          </w:p>
        </w:tc>
        <w:tc>
          <w:tcPr>
            <w:tcW w:w="1053" w:type="dxa"/>
            <w:tcBorders>
              <w:top w:val="nil"/>
              <w:left w:val="nil"/>
              <w:bottom w:val="single" w:sz="4" w:space="0" w:color="auto"/>
              <w:right w:val="single" w:sz="4" w:space="0" w:color="auto"/>
            </w:tcBorders>
            <w:shd w:val="clear" w:color="auto" w:fill="auto"/>
            <w:noWrap/>
            <w:vAlign w:val="bottom"/>
            <w:hideMark/>
          </w:tcPr>
          <w:p w14:paraId="4A3BD9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-11.9445</w:t>
            </w:r>
          </w:p>
        </w:tc>
      </w:tr>
      <w:tr w:rsidR="00C34D53" w:rsidRPr="00C34D53" w14:paraId="4DA4900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CC195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138.6756</w:t>
            </w:r>
          </w:p>
        </w:tc>
        <w:tc>
          <w:tcPr>
            <w:tcW w:w="1053" w:type="dxa"/>
            <w:tcBorders>
              <w:top w:val="nil"/>
              <w:left w:val="nil"/>
              <w:bottom w:val="single" w:sz="4" w:space="0" w:color="auto"/>
              <w:right w:val="single" w:sz="4" w:space="0" w:color="auto"/>
            </w:tcBorders>
            <w:shd w:val="clear" w:color="auto" w:fill="auto"/>
            <w:noWrap/>
            <w:vAlign w:val="bottom"/>
            <w:hideMark/>
          </w:tcPr>
          <w:p w14:paraId="399C66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-60.9686</w:t>
            </w:r>
          </w:p>
        </w:tc>
        <w:tc>
          <w:tcPr>
            <w:tcW w:w="960" w:type="dxa"/>
            <w:tcBorders>
              <w:top w:val="nil"/>
              <w:left w:val="nil"/>
              <w:bottom w:val="single" w:sz="4" w:space="0" w:color="auto"/>
              <w:right w:val="single" w:sz="4" w:space="0" w:color="auto"/>
            </w:tcBorders>
            <w:shd w:val="clear" w:color="auto" w:fill="auto"/>
            <w:noWrap/>
            <w:vAlign w:val="bottom"/>
            <w:hideMark/>
          </w:tcPr>
          <w:p w14:paraId="40129A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812.8305</w:t>
            </w:r>
          </w:p>
        </w:tc>
        <w:tc>
          <w:tcPr>
            <w:tcW w:w="1053" w:type="dxa"/>
            <w:tcBorders>
              <w:top w:val="nil"/>
              <w:left w:val="nil"/>
              <w:bottom w:val="single" w:sz="4" w:space="0" w:color="auto"/>
              <w:right w:val="single" w:sz="4" w:space="0" w:color="auto"/>
            </w:tcBorders>
            <w:shd w:val="clear" w:color="auto" w:fill="auto"/>
            <w:noWrap/>
            <w:vAlign w:val="bottom"/>
            <w:hideMark/>
          </w:tcPr>
          <w:p w14:paraId="24BB02D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-45.6021</w:t>
            </w:r>
          </w:p>
        </w:tc>
        <w:tc>
          <w:tcPr>
            <w:tcW w:w="960" w:type="dxa"/>
            <w:tcBorders>
              <w:top w:val="nil"/>
              <w:left w:val="nil"/>
              <w:bottom w:val="single" w:sz="4" w:space="0" w:color="auto"/>
              <w:right w:val="single" w:sz="4" w:space="0" w:color="auto"/>
            </w:tcBorders>
            <w:shd w:val="clear" w:color="auto" w:fill="auto"/>
            <w:noWrap/>
            <w:vAlign w:val="bottom"/>
            <w:hideMark/>
          </w:tcPr>
          <w:p w14:paraId="3569CC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4753.352</w:t>
            </w:r>
          </w:p>
        </w:tc>
        <w:tc>
          <w:tcPr>
            <w:tcW w:w="1053" w:type="dxa"/>
            <w:tcBorders>
              <w:top w:val="nil"/>
              <w:left w:val="nil"/>
              <w:bottom w:val="single" w:sz="4" w:space="0" w:color="auto"/>
              <w:right w:val="single" w:sz="4" w:space="0" w:color="auto"/>
            </w:tcBorders>
            <w:shd w:val="clear" w:color="auto" w:fill="auto"/>
            <w:noWrap/>
            <w:vAlign w:val="bottom"/>
            <w:hideMark/>
          </w:tcPr>
          <w:p w14:paraId="36C8BA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-11.6343</w:t>
            </w:r>
          </w:p>
        </w:tc>
      </w:tr>
      <w:tr w:rsidR="00C34D53" w:rsidRPr="00C34D53" w14:paraId="7ECB774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D376C9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138.9953</w:t>
            </w:r>
          </w:p>
        </w:tc>
        <w:tc>
          <w:tcPr>
            <w:tcW w:w="1053" w:type="dxa"/>
            <w:tcBorders>
              <w:top w:val="nil"/>
              <w:left w:val="nil"/>
              <w:bottom w:val="single" w:sz="4" w:space="0" w:color="auto"/>
              <w:right w:val="single" w:sz="4" w:space="0" w:color="auto"/>
            </w:tcBorders>
            <w:shd w:val="clear" w:color="auto" w:fill="auto"/>
            <w:noWrap/>
            <w:vAlign w:val="bottom"/>
            <w:hideMark/>
          </w:tcPr>
          <w:p w14:paraId="124D87D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-60.9495</w:t>
            </w:r>
          </w:p>
        </w:tc>
        <w:tc>
          <w:tcPr>
            <w:tcW w:w="960" w:type="dxa"/>
            <w:tcBorders>
              <w:top w:val="nil"/>
              <w:left w:val="nil"/>
              <w:bottom w:val="single" w:sz="4" w:space="0" w:color="auto"/>
              <w:right w:val="single" w:sz="4" w:space="0" w:color="auto"/>
            </w:tcBorders>
            <w:shd w:val="clear" w:color="auto" w:fill="auto"/>
            <w:noWrap/>
            <w:vAlign w:val="bottom"/>
            <w:hideMark/>
          </w:tcPr>
          <w:p w14:paraId="43620D2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814.7043</w:t>
            </w:r>
          </w:p>
        </w:tc>
        <w:tc>
          <w:tcPr>
            <w:tcW w:w="1053" w:type="dxa"/>
            <w:tcBorders>
              <w:top w:val="nil"/>
              <w:left w:val="nil"/>
              <w:bottom w:val="single" w:sz="4" w:space="0" w:color="auto"/>
              <w:right w:val="single" w:sz="4" w:space="0" w:color="auto"/>
            </w:tcBorders>
            <w:shd w:val="clear" w:color="auto" w:fill="auto"/>
            <w:noWrap/>
            <w:vAlign w:val="bottom"/>
            <w:hideMark/>
          </w:tcPr>
          <w:p w14:paraId="239FE2F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-45.5811</w:t>
            </w:r>
          </w:p>
        </w:tc>
        <w:tc>
          <w:tcPr>
            <w:tcW w:w="960" w:type="dxa"/>
            <w:tcBorders>
              <w:top w:val="nil"/>
              <w:left w:val="nil"/>
              <w:bottom w:val="single" w:sz="4" w:space="0" w:color="auto"/>
              <w:right w:val="single" w:sz="4" w:space="0" w:color="auto"/>
            </w:tcBorders>
            <w:shd w:val="clear" w:color="auto" w:fill="auto"/>
            <w:noWrap/>
            <w:vAlign w:val="bottom"/>
            <w:hideMark/>
          </w:tcPr>
          <w:p w14:paraId="47D30E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4764.31</w:t>
            </w:r>
          </w:p>
        </w:tc>
        <w:tc>
          <w:tcPr>
            <w:tcW w:w="1053" w:type="dxa"/>
            <w:tcBorders>
              <w:top w:val="nil"/>
              <w:left w:val="nil"/>
              <w:bottom w:val="single" w:sz="4" w:space="0" w:color="auto"/>
              <w:right w:val="single" w:sz="4" w:space="0" w:color="auto"/>
            </w:tcBorders>
            <w:shd w:val="clear" w:color="auto" w:fill="auto"/>
            <w:noWrap/>
            <w:vAlign w:val="bottom"/>
            <w:hideMark/>
          </w:tcPr>
          <w:p w14:paraId="06DA466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-11.3141</w:t>
            </w:r>
          </w:p>
        </w:tc>
      </w:tr>
      <w:tr w:rsidR="00C34D53" w:rsidRPr="00C34D53" w14:paraId="718157E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EAB5F1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139.3157</w:t>
            </w:r>
          </w:p>
        </w:tc>
        <w:tc>
          <w:tcPr>
            <w:tcW w:w="1053" w:type="dxa"/>
            <w:tcBorders>
              <w:top w:val="nil"/>
              <w:left w:val="nil"/>
              <w:bottom w:val="single" w:sz="4" w:space="0" w:color="auto"/>
              <w:right w:val="single" w:sz="4" w:space="0" w:color="auto"/>
            </w:tcBorders>
            <w:shd w:val="clear" w:color="auto" w:fill="auto"/>
            <w:noWrap/>
            <w:vAlign w:val="bottom"/>
            <w:hideMark/>
          </w:tcPr>
          <w:p w14:paraId="6F6BEB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-60.9305</w:t>
            </w:r>
          </w:p>
        </w:tc>
        <w:tc>
          <w:tcPr>
            <w:tcW w:w="960" w:type="dxa"/>
            <w:tcBorders>
              <w:top w:val="nil"/>
              <w:left w:val="nil"/>
              <w:bottom w:val="single" w:sz="4" w:space="0" w:color="auto"/>
              <w:right w:val="single" w:sz="4" w:space="0" w:color="auto"/>
            </w:tcBorders>
            <w:shd w:val="clear" w:color="auto" w:fill="auto"/>
            <w:noWrap/>
            <w:vAlign w:val="bottom"/>
            <w:hideMark/>
          </w:tcPr>
          <w:p w14:paraId="1A25D2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816.5824</w:t>
            </w:r>
          </w:p>
        </w:tc>
        <w:tc>
          <w:tcPr>
            <w:tcW w:w="1053" w:type="dxa"/>
            <w:tcBorders>
              <w:top w:val="nil"/>
              <w:left w:val="nil"/>
              <w:bottom w:val="single" w:sz="4" w:space="0" w:color="auto"/>
              <w:right w:val="single" w:sz="4" w:space="0" w:color="auto"/>
            </w:tcBorders>
            <w:shd w:val="clear" w:color="auto" w:fill="auto"/>
            <w:noWrap/>
            <w:vAlign w:val="bottom"/>
            <w:hideMark/>
          </w:tcPr>
          <w:p w14:paraId="381204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-45.5601</w:t>
            </w:r>
          </w:p>
        </w:tc>
        <w:tc>
          <w:tcPr>
            <w:tcW w:w="960" w:type="dxa"/>
            <w:tcBorders>
              <w:top w:val="nil"/>
              <w:left w:val="nil"/>
              <w:bottom w:val="single" w:sz="4" w:space="0" w:color="auto"/>
              <w:right w:val="single" w:sz="4" w:space="0" w:color="auto"/>
            </w:tcBorders>
            <w:shd w:val="clear" w:color="auto" w:fill="auto"/>
            <w:noWrap/>
            <w:vAlign w:val="bottom"/>
            <w:hideMark/>
          </w:tcPr>
          <w:p w14:paraId="2647A2C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4775.293</w:t>
            </w:r>
          </w:p>
        </w:tc>
        <w:tc>
          <w:tcPr>
            <w:tcW w:w="1053" w:type="dxa"/>
            <w:tcBorders>
              <w:top w:val="nil"/>
              <w:left w:val="nil"/>
              <w:bottom w:val="single" w:sz="4" w:space="0" w:color="auto"/>
              <w:right w:val="single" w:sz="4" w:space="0" w:color="auto"/>
            </w:tcBorders>
            <w:shd w:val="clear" w:color="auto" w:fill="auto"/>
            <w:noWrap/>
            <w:vAlign w:val="bottom"/>
            <w:hideMark/>
          </w:tcPr>
          <w:p w14:paraId="253B5D9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-10.9831</w:t>
            </w:r>
          </w:p>
        </w:tc>
      </w:tr>
      <w:tr w:rsidR="00C34D53" w:rsidRPr="00C34D53" w14:paraId="0AD94BF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A15CC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139.6368</w:t>
            </w:r>
          </w:p>
        </w:tc>
        <w:tc>
          <w:tcPr>
            <w:tcW w:w="1053" w:type="dxa"/>
            <w:tcBorders>
              <w:top w:val="nil"/>
              <w:left w:val="nil"/>
              <w:bottom w:val="single" w:sz="4" w:space="0" w:color="auto"/>
              <w:right w:val="single" w:sz="4" w:space="0" w:color="auto"/>
            </w:tcBorders>
            <w:shd w:val="clear" w:color="auto" w:fill="auto"/>
            <w:noWrap/>
            <w:vAlign w:val="bottom"/>
            <w:hideMark/>
          </w:tcPr>
          <w:p w14:paraId="014C67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-60.9115</w:t>
            </w:r>
          </w:p>
        </w:tc>
        <w:tc>
          <w:tcPr>
            <w:tcW w:w="960" w:type="dxa"/>
            <w:tcBorders>
              <w:top w:val="nil"/>
              <w:left w:val="nil"/>
              <w:bottom w:val="single" w:sz="4" w:space="0" w:color="auto"/>
              <w:right w:val="single" w:sz="4" w:space="0" w:color="auto"/>
            </w:tcBorders>
            <w:shd w:val="clear" w:color="auto" w:fill="auto"/>
            <w:noWrap/>
            <w:vAlign w:val="bottom"/>
            <w:hideMark/>
          </w:tcPr>
          <w:p w14:paraId="6B368F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818.4648</w:t>
            </w:r>
          </w:p>
        </w:tc>
        <w:tc>
          <w:tcPr>
            <w:tcW w:w="1053" w:type="dxa"/>
            <w:tcBorders>
              <w:top w:val="nil"/>
              <w:left w:val="nil"/>
              <w:bottom w:val="single" w:sz="4" w:space="0" w:color="auto"/>
              <w:right w:val="single" w:sz="4" w:space="0" w:color="auto"/>
            </w:tcBorders>
            <w:shd w:val="clear" w:color="auto" w:fill="auto"/>
            <w:noWrap/>
            <w:vAlign w:val="bottom"/>
            <w:hideMark/>
          </w:tcPr>
          <w:p w14:paraId="273914A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-45.539</w:t>
            </w:r>
          </w:p>
        </w:tc>
        <w:tc>
          <w:tcPr>
            <w:tcW w:w="960" w:type="dxa"/>
            <w:tcBorders>
              <w:top w:val="nil"/>
              <w:left w:val="nil"/>
              <w:bottom w:val="single" w:sz="4" w:space="0" w:color="auto"/>
              <w:right w:val="single" w:sz="4" w:space="0" w:color="auto"/>
            </w:tcBorders>
            <w:shd w:val="clear" w:color="auto" w:fill="auto"/>
            <w:noWrap/>
            <w:vAlign w:val="bottom"/>
            <w:hideMark/>
          </w:tcPr>
          <w:p w14:paraId="53DB3A0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4786.301</w:t>
            </w:r>
          </w:p>
        </w:tc>
        <w:tc>
          <w:tcPr>
            <w:tcW w:w="1053" w:type="dxa"/>
            <w:tcBorders>
              <w:top w:val="nil"/>
              <w:left w:val="nil"/>
              <w:bottom w:val="single" w:sz="4" w:space="0" w:color="auto"/>
              <w:right w:val="single" w:sz="4" w:space="0" w:color="auto"/>
            </w:tcBorders>
            <w:shd w:val="clear" w:color="auto" w:fill="auto"/>
            <w:noWrap/>
            <w:vAlign w:val="bottom"/>
            <w:hideMark/>
          </w:tcPr>
          <w:p w14:paraId="1C4E81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-10.6408</w:t>
            </w:r>
          </w:p>
        </w:tc>
      </w:tr>
      <w:tr w:rsidR="00C34D53" w:rsidRPr="00C34D53" w14:paraId="5E9BD91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43F1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139.9587</w:t>
            </w:r>
          </w:p>
        </w:tc>
        <w:tc>
          <w:tcPr>
            <w:tcW w:w="1053" w:type="dxa"/>
            <w:tcBorders>
              <w:top w:val="nil"/>
              <w:left w:val="nil"/>
              <w:bottom w:val="single" w:sz="4" w:space="0" w:color="auto"/>
              <w:right w:val="single" w:sz="4" w:space="0" w:color="auto"/>
            </w:tcBorders>
            <w:shd w:val="clear" w:color="auto" w:fill="auto"/>
            <w:noWrap/>
            <w:vAlign w:val="bottom"/>
            <w:hideMark/>
          </w:tcPr>
          <w:p w14:paraId="428889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-60.8924</w:t>
            </w:r>
          </w:p>
        </w:tc>
        <w:tc>
          <w:tcPr>
            <w:tcW w:w="960" w:type="dxa"/>
            <w:tcBorders>
              <w:top w:val="nil"/>
              <w:left w:val="nil"/>
              <w:bottom w:val="single" w:sz="4" w:space="0" w:color="auto"/>
              <w:right w:val="single" w:sz="4" w:space="0" w:color="auto"/>
            </w:tcBorders>
            <w:shd w:val="clear" w:color="auto" w:fill="auto"/>
            <w:noWrap/>
            <w:vAlign w:val="bottom"/>
            <w:hideMark/>
          </w:tcPr>
          <w:p w14:paraId="0B1346D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820.3515</w:t>
            </w:r>
          </w:p>
        </w:tc>
        <w:tc>
          <w:tcPr>
            <w:tcW w:w="1053" w:type="dxa"/>
            <w:tcBorders>
              <w:top w:val="nil"/>
              <w:left w:val="nil"/>
              <w:bottom w:val="single" w:sz="4" w:space="0" w:color="auto"/>
              <w:right w:val="single" w:sz="4" w:space="0" w:color="auto"/>
            </w:tcBorders>
            <w:shd w:val="clear" w:color="auto" w:fill="auto"/>
            <w:noWrap/>
            <w:vAlign w:val="bottom"/>
            <w:hideMark/>
          </w:tcPr>
          <w:p w14:paraId="7D90750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-45.5179</w:t>
            </w:r>
          </w:p>
        </w:tc>
        <w:tc>
          <w:tcPr>
            <w:tcW w:w="960" w:type="dxa"/>
            <w:tcBorders>
              <w:top w:val="nil"/>
              <w:left w:val="nil"/>
              <w:bottom w:val="single" w:sz="4" w:space="0" w:color="auto"/>
              <w:right w:val="single" w:sz="4" w:space="0" w:color="auto"/>
            </w:tcBorders>
            <w:shd w:val="clear" w:color="auto" w:fill="auto"/>
            <w:noWrap/>
            <w:vAlign w:val="bottom"/>
            <w:hideMark/>
          </w:tcPr>
          <w:p w14:paraId="29E745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4797.334</w:t>
            </w:r>
          </w:p>
        </w:tc>
        <w:tc>
          <w:tcPr>
            <w:tcW w:w="1053" w:type="dxa"/>
            <w:tcBorders>
              <w:top w:val="nil"/>
              <w:left w:val="nil"/>
              <w:bottom w:val="single" w:sz="4" w:space="0" w:color="auto"/>
              <w:right w:val="single" w:sz="4" w:space="0" w:color="auto"/>
            </w:tcBorders>
            <w:shd w:val="clear" w:color="auto" w:fill="auto"/>
            <w:noWrap/>
            <w:vAlign w:val="bottom"/>
            <w:hideMark/>
          </w:tcPr>
          <w:p w14:paraId="28584D5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-10.2866</w:t>
            </w:r>
          </w:p>
        </w:tc>
      </w:tr>
      <w:tr w:rsidR="00C34D53" w:rsidRPr="00C34D53" w14:paraId="6714549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BE378E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140.2814</w:t>
            </w:r>
          </w:p>
        </w:tc>
        <w:tc>
          <w:tcPr>
            <w:tcW w:w="1053" w:type="dxa"/>
            <w:tcBorders>
              <w:top w:val="nil"/>
              <w:left w:val="nil"/>
              <w:bottom w:val="single" w:sz="4" w:space="0" w:color="auto"/>
              <w:right w:val="single" w:sz="4" w:space="0" w:color="auto"/>
            </w:tcBorders>
            <w:shd w:val="clear" w:color="auto" w:fill="auto"/>
            <w:noWrap/>
            <w:vAlign w:val="bottom"/>
            <w:hideMark/>
          </w:tcPr>
          <w:p w14:paraId="00A22F4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-60.8734</w:t>
            </w:r>
          </w:p>
        </w:tc>
        <w:tc>
          <w:tcPr>
            <w:tcW w:w="960" w:type="dxa"/>
            <w:tcBorders>
              <w:top w:val="nil"/>
              <w:left w:val="nil"/>
              <w:bottom w:val="single" w:sz="4" w:space="0" w:color="auto"/>
              <w:right w:val="single" w:sz="4" w:space="0" w:color="auto"/>
            </w:tcBorders>
            <w:shd w:val="clear" w:color="auto" w:fill="auto"/>
            <w:noWrap/>
            <w:vAlign w:val="bottom"/>
            <w:hideMark/>
          </w:tcPr>
          <w:p w14:paraId="68FD80B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822.2426</w:t>
            </w:r>
          </w:p>
        </w:tc>
        <w:tc>
          <w:tcPr>
            <w:tcW w:w="1053" w:type="dxa"/>
            <w:tcBorders>
              <w:top w:val="nil"/>
              <w:left w:val="nil"/>
              <w:bottom w:val="single" w:sz="4" w:space="0" w:color="auto"/>
              <w:right w:val="single" w:sz="4" w:space="0" w:color="auto"/>
            </w:tcBorders>
            <w:shd w:val="clear" w:color="auto" w:fill="auto"/>
            <w:noWrap/>
            <w:vAlign w:val="bottom"/>
            <w:hideMark/>
          </w:tcPr>
          <w:p w14:paraId="603F4A2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-45.4969</w:t>
            </w:r>
          </w:p>
        </w:tc>
        <w:tc>
          <w:tcPr>
            <w:tcW w:w="960" w:type="dxa"/>
            <w:tcBorders>
              <w:top w:val="nil"/>
              <w:left w:val="nil"/>
              <w:bottom w:val="single" w:sz="4" w:space="0" w:color="auto"/>
              <w:right w:val="single" w:sz="4" w:space="0" w:color="auto"/>
            </w:tcBorders>
            <w:shd w:val="clear" w:color="auto" w:fill="auto"/>
            <w:noWrap/>
            <w:vAlign w:val="bottom"/>
            <w:hideMark/>
          </w:tcPr>
          <w:p w14:paraId="770D0B3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4808.393</w:t>
            </w:r>
          </w:p>
        </w:tc>
        <w:tc>
          <w:tcPr>
            <w:tcW w:w="1053" w:type="dxa"/>
            <w:tcBorders>
              <w:top w:val="nil"/>
              <w:left w:val="nil"/>
              <w:bottom w:val="single" w:sz="4" w:space="0" w:color="auto"/>
              <w:right w:val="single" w:sz="4" w:space="0" w:color="auto"/>
            </w:tcBorders>
            <w:shd w:val="clear" w:color="auto" w:fill="auto"/>
            <w:noWrap/>
            <w:vAlign w:val="bottom"/>
            <w:hideMark/>
          </w:tcPr>
          <w:p w14:paraId="4A7434A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-9.91986</w:t>
            </w:r>
          </w:p>
        </w:tc>
      </w:tr>
      <w:tr w:rsidR="00C34D53" w:rsidRPr="00C34D53" w14:paraId="3CCD3EF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1FD021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140.6048</w:t>
            </w:r>
          </w:p>
        </w:tc>
        <w:tc>
          <w:tcPr>
            <w:tcW w:w="1053" w:type="dxa"/>
            <w:tcBorders>
              <w:top w:val="nil"/>
              <w:left w:val="nil"/>
              <w:bottom w:val="single" w:sz="4" w:space="0" w:color="auto"/>
              <w:right w:val="single" w:sz="4" w:space="0" w:color="auto"/>
            </w:tcBorders>
            <w:shd w:val="clear" w:color="auto" w:fill="auto"/>
            <w:noWrap/>
            <w:vAlign w:val="bottom"/>
            <w:hideMark/>
          </w:tcPr>
          <w:p w14:paraId="3246D8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-60.8543</w:t>
            </w:r>
          </w:p>
        </w:tc>
        <w:tc>
          <w:tcPr>
            <w:tcW w:w="960" w:type="dxa"/>
            <w:tcBorders>
              <w:top w:val="nil"/>
              <w:left w:val="nil"/>
              <w:bottom w:val="single" w:sz="4" w:space="0" w:color="auto"/>
              <w:right w:val="single" w:sz="4" w:space="0" w:color="auto"/>
            </w:tcBorders>
            <w:shd w:val="clear" w:color="auto" w:fill="auto"/>
            <w:noWrap/>
            <w:vAlign w:val="bottom"/>
            <w:hideMark/>
          </w:tcPr>
          <w:p w14:paraId="62E4933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824.1381</w:t>
            </w:r>
          </w:p>
        </w:tc>
        <w:tc>
          <w:tcPr>
            <w:tcW w:w="1053" w:type="dxa"/>
            <w:tcBorders>
              <w:top w:val="nil"/>
              <w:left w:val="nil"/>
              <w:bottom w:val="single" w:sz="4" w:space="0" w:color="auto"/>
              <w:right w:val="single" w:sz="4" w:space="0" w:color="auto"/>
            </w:tcBorders>
            <w:shd w:val="clear" w:color="auto" w:fill="auto"/>
            <w:noWrap/>
            <w:vAlign w:val="bottom"/>
            <w:hideMark/>
          </w:tcPr>
          <w:p w14:paraId="75F029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-45.4758</w:t>
            </w:r>
          </w:p>
        </w:tc>
        <w:tc>
          <w:tcPr>
            <w:tcW w:w="960" w:type="dxa"/>
            <w:tcBorders>
              <w:top w:val="nil"/>
              <w:left w:val="nil"/>
              <w:bottom w:val="single" w:sz="4" w:space="0" w:color="auto"/>
              <w:right w:val="single" w:sz="4" w:space="0" w:color="auto"/>
            </w:tcBorders>
            <w:shd w:val="clear" w:color="auto" w:fill="auto"/>
            <w:noWrap/>
            <w:vAlign w:val="bottom"/>
            <w:hideMark/>
          </w:tcPr>
          <w:p w14:paraId="1976E32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4819.478</w:t>
            </w:r>
          </w:p>
        </w:tc>
        <w:tc>
          <w:tcPr>
            <w:tcW w:w="1053" w:type="dxa"/>
            <w:tcBorders>
              <w:top w:val="nil"/>
              <w:left w:val="nil"/>
              <w:bottom w:val="single" w:sz="4" w:space="0" w:color="auto"/>
              <w:right w:val="single" w:sz="4" w:space="0" w:color="auto"/>
            </w:tcBorders>
            <w:shd w:val="clear" w:color="auto" w:fill="auto"/>
            <w:noWrap/>
            <w:vAlign w:val="bottom"/>
            <w:hideMark/>
          </w:tcPr>
          <w:p w14:paraId="00F4723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-9.53984</w:t>
            </w:r>
          </w:p>
        </w:tc>
      </w:tr>
      <w:tr w:rsidR="00C34D53" w:rsidRPr="00C34D53" w14:paraId="7234F8A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F4F43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140.9289</w:t>
            </w:r>
          </w:p>
        </w:tc>
        <w:tc>
          <w:tcPr>
            <w:tcW w:w="1053" w:type="dxa"/>
            <w:tcBorders>
              <w:top w:val="nil"/>
              <w:left w:val="nil"/>
              <w:bottom w:val="single" w:sz="4" w:space="0" w:color="auto"/>
              <w:right w:val="single" w:sz="4" w:space="0" w:color="auto"/>
            </w:tcBorders>
            <w:shd w:val="clear" w:color="auto" w:fill="auto"/>
            <w:noWrap/>
            <w:vAlign w:val="bottom"/>
            <w:hideMark/>
          </w:tcPr>
          <w:p w14:paraId="584A35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-60.8352</w:t>
            </w:r>
          </w:p>
        </w:tc>
        <w:tc>
          <w:tcPr>
            <w:tcW w:w="960" w:type="dxa"/>
            <w:tcBorders>
              <w:top w:val="nil"/>
              <w:left w:val="nil"/>
              <w:bottom w:val="single" w:sz="4" w:space="0" w:color="auto"/>
              <w:right w:val="single" w:sz="4" w:space="0" w:color="auto"/>
            </w:tcBorders>
            <w:shd w:val="clear" w:color="auto" w:fill="auto"/>
            <w:noWrap/>
            <w:vAlign w:val="bottom"/>
            <w:hideMark/>
          </w:tcPr>
          <w:p w14:paraId="31EDA73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826.0379</w:t>
            </w:r>
          </w:p>
        </w:tc>
        <w:tc>
          <w:tcPr>
            <w:tcW w:w="1053" w:type="dxa"/>
            <w:tcBorders>
              <w:top w:val="nil"/>
              <w:left w:val="nil"/>
              <w:bottom w:val="single" w:sz="4" w:space="0" w:color="auto"/>
              <w:right w:val="single" w:sz="4" w:space="0" w:color="auto"/>
            </w:tcBorders>
            <w:shd w:val="clear" w:color="auto" w:fill="auto"/>
            <w:noWrap/>
            <w:vAlign w:val="bottom"/>
            <w:hideMark/>
          </w:tcPr>
          <w:p w14:paraId="0533F96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-45.4547</w:t>
            </w:r>
          </w:p>
        </w:tc>
        <w:tc>
          <w:tcPr>
            <w:tcW w:w="960" w:type="dxa"/>
            <w:tcBorders>
              <w:top w:val="nil"/>
              <w:left w:val="nil"/>
              <w:bottom w:val="single" w:sz="4" w:space="0" w:color="auto"/>
              <w:right w:val="single" w:sz="4" w:space="0" w:color="auto"/>
            </w:tcBorders>
            <w:shd w:val="clear" w:color="auto" w:fill="auto"/>
            <w:noWrap/>
            <w:vAlign w:val="bottom"/>
            <w:hideMark/>
          </w:tcPr>
          <w:p w14:paraId="35F41F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4830.588</w:t>
            </w:r>
          </w:p>
        </w:tc>
        <w:tc>
          <w:tcPr>
            <w:tcW w:w="1053" w:type="dxa"/>
            <w:tcBorders>
              <w:top w:val="nil"/>
              <w:left w:val="nil"/>
              <w:bottom w:val="single" w:sz="4" w:space="0" w:color="auto"/>
              <w:right w:val="single" w:sz="4" w:space="0" w:color="auto"/>
            </w:tcBorders>
            <w:shd w:val="clear" w:color="auto" w:fill="auto"/>
            <w:noWrap/>
            <w:vAlign w:val="bottom"/>
            <w:hideMark/>
          </w:tcPr>
          <w:p w14:paraId="716CB3A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-9.14592</w:t>
            </w:r>
          </w:p>
        </w:tc>
      </w:tr>
      <w:tr w:rsidR="00C34D53" w:rsidRPr="00C34D53" w14:paraId="161162F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5347A4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141.2538</w:t>
            </w:r>
          </w:p>
        </w:tc>
        <w:tc>
          <w:tcPr>
            <w:tcW w:w="1053" w:type="dxa"/>
            <w:tcBorders>
              <w:top w:val="nil"/>
              <w:left w:val="nil"/>
              <w:bottom w:val="single" w:sz="4" w:space="0" w:color="auto"/>
              <w:right w:val="single" w:sz="4" w:space="0" w:color="auto"/>
            </w:tcBorders>
            <w:shd w:val="clear" w:color="auto" w:fill="auto"/>
            <w:noWrap/>
            <w:vAlign w:val="bottom"/>
            <w:hideMark/>
          </w:tcPr>
          <w:p w14:paraId="794404F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-60.8162</w:t>
            </w:r>
          </w:p>
        </w:tc>
        <w:tc>
          <w:tcPr>
            <w:tcW w:w="960" w:type="dxa"/>
            <w:tcBorders>
              <w:top w:val="nil"/>
              <w:left w:val="nil"/>
              <w:bottom w:val="single" w:sz="4" w:space="0" w:color="auto"/>
              <w:right w:val="single" w:sz="4" w:space="0" w:color="auto"/>
            </w:tcBorders>
            <w:shd w:val="clear" w:color="auto" w:fill="auto"/>
            <w:noWrap/>
            <w:vAlign w:val="bottom"/>
            <w:hideMark/>
          </w:tcPr>
          <w:p w14:paraId="417FEF8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827.9422</w:t>
            </w:r>
          </w:p>
        </w:tc>
        <w:tc>
          <w:tcPr>
            <w:tcW w:w="1053" w:type="dxa"/>
            <w:tcBorders>
              <w:top w:val="nil"/>
              <w:left w:val="nil"/>
              <w:bottom w:val="single" w:sz="4" w:space="0" w:color="auto"/>
              <w:right w:val="single" w:sz="4" w:space="0" w:color="auto"/>
            </w:tcBorders>
            <w:shd w:val="clear" w:color="auto" w:fill="auto"/>
            <w:noWrap/>
            <w:vAlign w:val="bottom"/>
            <w:hideMark/>
          </w:tcPr>
          <w:p w14:paraId="64148F2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-45.4337</w:t>
            </w:r>
          </w:p>
        </w:tc>
        <w:tc>
          <w:tcPr>
            <w:tcW w:w="960" w:type="dxa"/>
            <w:tcBorders>
              <w:top w:val="nil"/>
              <w:left w:val="nil"/>
              <w:bottom w:val="single" w:sz="4" w:space="0" w:color="auto"/>
              <w:right w:val="single" w:sz="4" w:space="0" w:color="auto"/>
            </w:tcBorders>
            <w:shd w:val="clear" w:color="auto" w:fill="auto"/>
            <w:noWrap/>
            <w:vAlign w:val="bottom"/>
            <w:hideMark/>
          </w:tcPr>
          <w:p w14:paraId="03C533E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4841.724</w:t>
            </w:r>
          </w:p>
        </w:tc>
        <w:tc>
          <w:tcPr>
            <w:tcW w:w="1053" w:type="dxa"/>
            <w:tcBorders>
              <w:top w:val="nil"/>
              <w:left w:val="nil"/>
              <w:bottom w:val="single" w:sz="4" w:space="0" w:color="auto"/>
              <w:right w:val="single" w:sz="4" w:space="0" w:color="auto"/>
            </w:tcBorders>
            <w:shd w:val="clear" w:color="auto" w:fill="auto"/>
            <w:noWrap/>
            <w:vAlign w:val="bottom"/>
            <w:hideMark/>
          </w:tcPr>
          <w:p w14:paraId="3F64B8C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-8.73746</w:t>
            </w:r>
          </w:p>
        </w:tc>
      </w:tr>
      <w:tr w:rsidR="00C34D53" w:rsidRPr="00C34D53" w14:paraId="3009252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0D775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141.5794</w:t>
            </w:r>
          </w:p>
        </w:tc>
        <w:tc>
          <w:tcPr>
            <w:tcW w:w="1053" w:type="dxa"/>
            <w:tcBorders>
              <w:top w:val="nil"/>
              <w:left w:val="nil"/>
              <w:bottom w:val="single" w:sz="4" w:space="0" w:color="auto"/>
              <w:right w:val="single" w:sz="4" w:space="0" w:color="auto"/>
            </w:tcBorders>
            <w:shd w:val="clear" w:color="auto" w:fill="auto"/>
            <w:noWrap/>
            <w:vAlign w:val="bottom"/>
            <w:hideMark/>
          </w:tcPr>
          <w:p w14:paraId="03A7280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-60.7971</w:t>
            </w:r>
          </w:p>
        </w:tc>
        <w:tc>
          <w:tcPr>
            <w:tcW w:w="960" w:type="dxa"/>
            <w:tcBorders>
              <w:top w:val="nil"/>
              <w:left w:val="nil"/>
              <w:bottom w:val="single" w:sz="4" w:space="0" w:color="auto"/>
              <w:right w:val="single" w:sz="4" w:space="0" w:color="auto"/>
            </w:tcBorders>
            <w:shd w:val="clear" w:color="auto" w:fill="auto"/>
            <w:noWrap/>
            <w:vAlign w:val="bottom"/>
            <w:hideMark/>
          </w:tcPr>
          <w:p w14:paraId="3EB696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829.8508</w:t>
            </w:r>
          </w:p>
        </w:tc>
        <w:tc>
          <w:tcPr>
            <w:tcW w:w="1053" w:type="dxa"/>
            <w:tcBorders>
              <w:top w:val="nil"/>
              <w:left w:val="nil"/>
              <w:bottom w:val="single" w:sz="4" w:space="0" w:color="auto"/>
              <w:right w:val="single" w:sz="4" w:space="0" w:color="auto"/>
            </w:tcBorders>
            <w:shd w:val="clear" w:color="auto" w:fill="auto"/>
            <w:noWrap/>
            <w:vAlign w:val="bottom"/>
            <w:hideMark/>
          </w:tcPr>
          <w:p w14:paraId="7DB62BF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-45.4126</w:t>
            </w:r>
          </w:p>
        </w:tc>
        <w:tc>
          <w:tcPr>
            <w:tcW w:w="960" w:type="dxa"/>
            <w:tcBorders>
              <w:top w:val="nil"/>
              <w:left w:val="nil"/>
              <w:bottom w:val="single" w:sz="4" w:space="0" w:color="auto"/>
              <w:right w:val="single" w:sz="4" w:space="0" w:color="auto"/>
            </w:tcBorders>
            <w:shd w:val="clear" w:color="auto" w:fill="auto"/>
            <w:noWrap/>
            <w:vAlign w:val="bottom"/>
            <w:hideMark/>
          </w:tcPr>
          <w:p w14:paraId="50C278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4852.885</w:t>
            </w:r>
          </w:p>
        </w:tc>
        <w:tc>
          <w:tcPr>
            <w:tcW w:w="1053" w:type="dxa"/>
            <w:tcBorders>
              <w:top w:val="nil"/>
              <w:left w:val="nil"/>
              <w:bottom w:val="single" w:sz="4" w:space="0" w:color="auto"/>
              <w:right w:val="single" w:sz="4" w:space="0" w:color="auto"/>
            </w:tcBorders>
            <w:shd w:val="clear" w:color="auto" w:fill="auto"/>
            <w:noWrap/>
            <w:vAlign w:val="bottom"/>
            <w:hideMark/>
          </w:tcPr>
          <w:p w14:paraId="4FA60B3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-8.3139</w:t>
            </w:r>
          </w:p>
        </w:tc>
      </w:tr>
      <w:tr w:rsidR="00C34D53" w:rsidRPr="00C34D53" w14:paraId="00F8B2B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9E24F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141.9058</w:t>
            </w:r>
          </w:p>
        </w:tc>
        <w:tc>
          <w:tcPr>
            <w:tcW w:w="1053" w:type="dxa"/>
            <w:tcBorders>
              <w:top w:val="nil"/>
              <w:left w:val="nil"/>
              <w:bottom w:val="single" w:sz="4" w:space="0" w:color="auto"/>
              <w:right w:val="single" w:sz="4" w:space="0" w:color="auto"/>
            </w:tcBorders>
            <w:shd w:val="clear" w:color="auto" w:fill="auto"/>
            <w:noWrap/>
            <w:vAlign w:val="bottom"/>
            <w:hideMark/>
          </w:tcPr>
          <w:p w14:paraId="2A0782E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-60.778</w:t>
            </w:r>
          </w:p>
        </w:tc>
        <w:tc>
          <w:tcPr>
            <w:tcW w:w="960" w:type="dxa"/>
            <w:tcBorders>
              <w:top w:val="nil"/>
              <w:left w:val="nil"/>
              <w:bottom w:val="single" w:sz="4" w:space="0" w:color="auto"/>
              <w:right w:val="single" w:sz="4" w:space="0" w:color="auto"/>
            </w:tcBorders>
            <w:shd w:val="clear" w:color="auto" w:fill="auto"/>
            <w:noWrap/>
            <w:vAlign w:val="bottom"/>
            <w:hideMark/>
          </w:tcPr>
          <w:p w14:paraId="7D3494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831.7638</w:t>
            </w:r>
          </w:p>
        </w:tc>
        <w:tc>
          <w:tcPr>
            <w:tcW w:w="1053" w:type="dxa"/>
            <w:tcBorders>
              <w:top w:val="nil"/>
              <w:left w:val="nil"/>
              <w:bottom w:val="single" w:sz="4" w:space="0" w:color="auto"/>
              <w:right w:val="single" w:sz="4" w:space="0" w:color="auto"/>
            </w:tcBorders>
            <w:shd w:val="clear" w:color="auto" w:fill="auto"/>
            <w:noWrap/>
            <w:vAlign w:val="bottom"/>
            <w:hideMark/>
          </w:tcPr>
          <w:p w14:paraId="652F1D9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-45.3915</w:t>
            </w:r>
          </w:p>
        </w:tc>
        <w:tc>
          <w:tcPr>
            <w:tcW w:w="960" w:type="dxa"/>
            <w:tcBorders>
              <w:top w:val="nil"/>
              <w:left w:val="nil"/>
              <w:bottom w:val="single" w:sz="4" w:space="0" w:color="auto"/>
              <w:right w:val="single" w:sz="4" w:space="0" w:color="auto"/>
            </w:tcBorders>
            <w:shd w:val="clear" w:color="auto" w:fill="auto"/>
            <w:noWrap/>
            <w:vAlign w:val="bottom"/>
            <w:hideMark/>
          </w:tcPr>
          <w:p w14:paraId="5B9038B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4864.072</w:t>
            </w:r>
          </w:p>
        </w:tc>
        <w:tc>
          <w:tcPr>
            <w:tcW w:w="1053" w:type="dxa"/>
            <w:tcBorders>
              <w:top w:val="nil"/>
              <w:left w:val="nil"/>
              <w:bottom w:val="single" w:sz="4" w:space="0" w:color="auto"/>
              <w:right w:val="single" w:sz="4" w:space="0" w:color="auto"/>
            </w:tcBorders>
            <w:shd w:val="clear" w:color="auto" w:fill="auto"/>
            <w:noWrap/>
            <w:vAlign w:val="bottom"/>
            <w:hideMark/>
          </w:tcPr>
          <w:p w14:paraId="46DBFFF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-7.87475</w:t>
            </w:r>
          </w:p>
        </w:tc>
      </w:tr>
      <w:tr w:rsidR="00C34D53" w:rsidRPr="00C34D53" w14:paraId="7C3D82A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ED62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142.2329</w:t>
            </w:r>
          </w:p>
        </w:tc>
        <w:tc>
          <w:tcPr>
            <w:tcW w:w="1053" w:type="dxa"/>
            <w:tcBorders>
              <w:top w:val="nil"/>
              <w:left w:val="nil"/>
              <w:bottom w:val="single" w:sz="4" w:space="0" w:color="auto"/>
              <w:right w:val="single" w:sz="4" w:space="0" w:color="auto"/>
            </w:tcBorders>
            <w:shd w:val="clear" w:color="auto" w:fill="auto"/>
            <w:noWrap/>
            <w:vAlign w:val="bottom"/>
            <w:hideMark/>
          </w:tcPr>
          <w:p w14:paraId="30E066C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-60.759</w:t>
            </w:r>
          </w:p>
        </w:tc>
        <w:tc>
          <w:tcPr>
            <w:tcW w:w="960" w:type="dxa"/>
            <w:tcBorders>
              <w:top w:val="nil"/>
              <w:left w:val="nil"/>
              <w:bottom w:val="single" w:sz="4" w:space="0" w:color="auto"/>
              <w:right w:val="single" w:sz="4" w:space="0" w:color="auto"/>
            </w:tcBorders>
            <w:shd w:val="clear" w:color="auto" w:fill="auto"/>
            <w:noWrap/>
            <w:vAlign w:val="bottom"/>
            <w:hideMark/>
          </w:tcPr>
          <w:p w14:paraId="2BD2F6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833.6812</w:t>
            </w:r>
          </w:p>
        </w:tc>
        <w:tc>
          <w:tcPr>
            <w:tcW w:w="1053" w:type="dxa"/>
            <w:tcBorders>
              <w:top w:val="nil"/>
              <w:left w:val="nil"/>
              <w:bottom w:val="single" w:sz="4" w:space="0" w:color="auto"/>
              <w:right w:val="single" w:sz="4" w:space="0" w:color="auto"/>
            </w:tcBorders>
            <w:shd w:val="clear" w:color="auto" w:fill="auto"/>
            <w:noWrap/>
            <w:vAlign w:val="bottom"/>
            <w:hideMark/>
          </w:tcPr>
          <w:p w14:paraId="57444DD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-45.3704</w:t>
            </w:r>
          </w:p>
        </w:tc>
        <w:tc>
          <w:tcPr>
            <w:tcW w:w="960" w:type="dxa"/>
            <w:tcBorders>
              <w:top w:val="nil"/>
              <w:left w:val="nil"/>
              <w:bottom w:val="single" w:sz="4" w:space="0" w:color="auto"/>
              <w:right w:val="single" w:sz="4" w:space="0" w:color="auto"/>
            </w:tcBorders>
            <w:shd w:val="clear" w:color="auto" w:fill="auto"/>
            <w:noWrap/>
            <w:vAlign w:val="bottom"/>
            <w:hideMark/>
          </w:tcPr>
          <w:p w14:paraId="726A61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4875.285</w:t>
            </w:r>
          </w:p>
        </w:tc>
        <w:tc>
          <w:tcPr>
            <w:tcW w:w="1053" w:type="dxa"/>
            <w:tcBorders>
              <w:top w:val="nil"/>
              <w:left w:val="nil"/>
              <w:bottom w:val="single" w:sz="4" w:space="0" w:color="auto"/>
              <w:right w:val="single" w:sz="4" w:space="0" w:color="auto"/>
            </w:tcBorders>
            <w:shd w:val="clear" w:color="auto" w:fill="auto"/>
            <w:noWrap/>
            <w:vAlign w:val="bottom"/>
            <w:hideMark/>
          </w:tcPr>
          <w:p w14:paraId="761E1C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-7.41973</w:t>
            </w:r>
          </w:p>
        </w:tc>
      </w:tr>
      <w:tr w:rsidR="00C34D53" w:rsidRPr="00C34D53" w14:paraId="0D4C130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EC996E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142.5608</w:t>
            </w:r>
          </w:p>
        </w:tc>
        <w:tc>
          <w:tcPr>
            <w:tcW w:w="1053" w:type="dxa"/>
            <w:tcBorders>
              <w:top w:val="nil"/>
              <w:left w:val="nil"/>
              <w:bottom w:val="single" w:sz="4" w:space="0" w:color="auto"/>
              <w:right w:val="single" w:sz="4" w:space="0" w:color="auto"/>
            </w:tcBorders>
            <w:shd w:val="clear" w:color="auto" w:fill="auto"/>
            <w:noWrap/>
            <w:vAlign w:val="bottom"/>
            <w:hideMark/>
          </w:tcPr>
          <w:p w14:paraId="76B022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-60.7399</w:t>
            </w:r>
          </w:p>
        </w:tc>
        <w:tc>
          <w:tcPr>
            <w:tcW w:w="960" w:type="dxa"/>
            <w:tcBorders>
              <w:top w:val="nil"/>
              <w:left w:val="nil"/>
              <w:bottom w:val="single" w:sz="4" w:space="0" w:color="auto"/>
              <w:right w:val="single" w:sz="4" w:space="0" w:color="auto"/>
            </w:tcBorders>
            <w:shd w:val="clear" w:color="auto" w:fill="auto"/>
            <w:noWrap/>
            <w:vAlign w:val="bottom"/>
            <w:hideMark/>
          </w:tcPr>
          <w:p w14:paraId="5E17DEC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835.603</w:t>
            </w:r>
          </w:p>
        </w:tc>
        <w:tc>
          <w:tcPr>
            <w:tcW w:w="1053" w:type="dxa"/>
            <w:tcBorders>
              <w:top w:val="nil"/>
              <w:left w:val="nil"/>
              <w:bottom w:val="single" w:sz="4" w:space="0" w:color="auto"/>
              <w:right w:val="single" w:sz="4" w:space="0" w:color="auto"/>
            </w:tcBorders>
            <w:shd w:val="clear" w:color="auto" w:fill="auto"/>
            <w:noWrap/>
            <w:vAlign w:val="bottom"/>
            <w:hideMark/>
          </w:tcPr>
          <w:p w14:paraId="54CB961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-45.3493</w:t>
            </w:r>
          </w:p>
        </w:tc>
        <w:tc>
          <w:tcPr>
            <w:tcW w:w="960" w:type="dxa"/>
            <w:tcBorders>
              <w:top w:val="nil"/>
              <w:left w:val="nil"/>
              <w:bottom w:val="single" w:sz="4" w:space="0" w:color="auto"/>
              <w:right w:val="single" w:sz="4" w:space="0" w:color="auto"/>
            </w:tcBorders>
            <w:shd w:val="clear" w:color="auto" w:fill="auto"/>
            <w:noWrap/>
            <w:vAlign w:val="bottom"/>
            <w:hideMark/>
          </w:tcPr>
          <w:p w14:paraId="214B04D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4886.524</w:t>
            </w:r>
          </w:p>
        </w:tc>
        <w:tc>
          <w:tcPr>
            <w:tcW w:w="1053" w:type="dxa"/>
            <w:tcBorders>
              <w:top w:val="nil"/>
              <w:left w:val="nil"/>
              <w:bottom w:val="single" w:sz="4" w:space="0" w:color="auto"/>
              <w:right w:val="single" w:sz="4" w:space="0" w:color="auto"/>
            </w:tcBorders>
            <w:shd w:val="clear" w:color="auto" w:fill="auto"/>
            <w:noWrap/>
            <w:vAlign w:val="bottom"/>
            <w:hideMark/>
          </w:tcPr>
          <w:p w14:paraId="5604B2C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-6.94883</w:t>
            </w:r>
          </w:p>
        </w:tc>
      </w:tr>
      <w:tr w:rsidR="00C34D53" w:rsidRPr="00C34D53" w14:paraId="61109F5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A82C1F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142.8894</w:t>
            </w:r>
          </w:p>
        </w:tc>
        <w:tc>
          <w:tcPr>
            <w:tcW w:w="1053" w:type="dxa"/>
            <w:tcBorders>
              <w:top w:val="nil"/>
              <w:left w:val="nil"/>
              <w:bottom w:val="single" w:sz="4" w:space="0" w:color="auto"/>
              <w:right w:val="single" w:sz="4" w:space="0" w:color="auto"/>
            </w:tcBorders>
            <w:shd w:val="clear" w:color="auto" w:fill="auto"/>
            <w:noWrap/>
            <w:vAlign w:val="bottom"/>
            <w:hideMark/>
          </w:tcPr>
          <w:p w14:paraId="45590DE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-60.7208</w:t>
            </w:r>
          </w:p>
        </w:tc>
        <w:tc>
          <w:tcPr>
            <w:tcW w:w="960" w:type="dxa"/>
            <w:tcBorders>
              <w:top w:val="nil"/>
              <w:left w:val="nil"/>
              <w:bottom w:val="single" w:sz="4" w:space="0" w:color="auto"/>
              <w:right w:val="single" w:sz="4" w:space="0" w:color="auto"/>
            </w:tcBorders>
            <w:shd w:val="clear" w:color="auto" w:fill="auto"/>
            <w:noWrap/>
            <w:vAlign w:val="bottom"/>
            <w:hideMark/>
          </w:tcPr>
          <w:p w14:paraId="0478497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837.5293</w:t>
            </w:r>
          </w:p>
        </w:tc>
        <w:tc>
          <w:tcPr>
            <w:tcW w:w="1053" w:type="dxa"/>
            <w:tcBorders>
              <w:top w:val="nil"/>
              <w:left w:val="nil"/>
              <w:bottom w:val="single" w:sz="4" w:space="0" w:color="auto"/>
              <w:right w:val="single" w:sz="4" w:space="0" w:color="auto"/>
            </w:tcBorders>
            <w:shd w:val="clear" w:color="auto" w:fill="auto"/>
            <w:noWrap/>
            <w:vAlign w:val="bottom"/>
            <w:hideMark/>
          </w:tcPr>
          <w:p w14:paraId="15A62FB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-45.3282</w:t>
            </w:r>
          </w:p>
        </w:tc>
        <w:tc>
          <w:tcPr>
            <w:tcW w:w="960" w:type="dxa"/>
            <w:tcBorders>
              <w:top w:val="nil"/>
              <w:left w:val="nil"/>
              <w:bottom w:val="single" w:sz="4" w:space="0" w:color="auto"/>
              <w:right w:val="single" w:sz="4" w:space="0" w:color="auto"/>
            </w:tcBorders>
            <w:shd w:val="clear" w:color="auto" w:fill="auto"/>
            <w:noWrap/>
            <w:vAlign w:val="bottom"/>
            <w:hideMark/>
          </w:tcPr>
          <w:p w14:paraId="2380899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4897.788</w:t>
            </w:r>
          </w:p>
        </w:tc>
        <w:tc>
          <w:tcPr>
            <w:tcW w:w="1053" w:type="dxa"/>
            <w:tcBorders>
              <w:top w:val="nil"/>
              <w:left w:val="nil"/>
              <w:bottom w:val="single" w:sz="4" w:space="0" w:color="auto"/>
              <w:right w:val="single" w:sz="4" w:space="0" w:color="auto"/>
            </w:tcBorders>
            <w:shd w:val="clear" w:color="auto" w:fill="auto"/>
            <w:noWrap/>
            <w:vAlign w:val="bottom"/>
            <w:hideMark/>
          </w:tcPr>
          <w:p w14:paraId="152C56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-6.46246</w:t>
            </w:r>
          </w:p>
        </w:tc>
      </w:tr>
      <w:tr w:rsidR="00C34D53" w:rsidRPr="00C34D53" w14:paraId="1F538BE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5BD982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143.2188</w:t>
            </w:r>
          </w:p>
        </w:tc>
        <w:tc>
          <w:tcPr>
            <w:tcW w:w="1053" w:type="dxa"/>
            <w:tcBorders>
              <w:top w:val="nil"/>
              <w:left w:val="nil"/>
              <w:bottom w:val="single" w:sz="4" w:space="0" w:color="auto"/>
              <w:right w:val="single" w:sz="4" w:space="0" w:color="auto"/>
            </w:tcBorders>
            <w:shd w:val="clear" w:color="auto" w:fill="auto"/>
            <w:noWrap/>
            <w:vAlign w:val="bottom"/>
            <w:hideMark/>
          </w:tcPr>
          <w:p w14:paraId="65822D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-60.7017</w:t>
            </w:r>
          </w:p>
        </w:tc>
        <w:tc>
          <w:tcPr>
            <w:tcW w:w="960" w:type="dxa"/>
            <w:tcBorders>
              <w:top w:val="nil"/>
              <w:left w:val="nil"/>
              <w:bottom w:val="single" w:sz="4" w:space="0" w:color="auto"/>
              <w:right w:val="single" w:sz="4" w:space="0" w:color="auto"/>
            </w:tcBorders>
            <w:shd w:val="clear" w:color="auto" w:fill="auto"/>
            <w:noWrap/>
            <w:vAlign w:val="bottom"/>
            <w:hideMark/>
          </w:tcPr>
          <w:p w14:paraId="4E23654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839.46</w:t>
            </w:r>
          </w:p>
        </w:tc>
        <w:tc>
          <w:tcPr>
            <w:tcW w:w="1053" w:type="dxa"/>
            <w:tcBorders>
              <w:top w:val="nil"/>
              <w:left w:val="nil"/>
              <w:bottom w:val="single" w:sz="4" w:space="0" w:color="auto"/>
              <w:right w:val="single" w:sz="4" w:space="0" w:color="auto"/>
            </w:tcBorders>
            <w:shd w:val="clear" w:color="auto" w:fill="auto"/>
            <w:noWrap/>
            <w:vAlign w:val="bottom"/>
            <w:hideMark/>
          </w:tcPr>
          <w:p w14:paraId="3EF0B5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-45.3071</w:t>
            </w:r>
          </w:p>
        </w:tc>
        <w:tc>
          <w:tcPr>
            <w:tcW w:w="960" w:type="dxa"/>
            <w:tcBorders>
              <w:top w:val="nil"/>
              <w:left w:val="nil"/>
              <w:bottom w:val="single" w:sz="4" w:space="0" w:color="auto"/>
              <w:right w:val="single" w:sz="4" w:space="0" w:color="auto"/>
            </w:tcBorders>
            <w:shd w:val="clear" w:color="auto" w:fill="auto"/>
            <w:noWrap/>
            <w:vAlign w:val="bottom"/>
            <w:hideMark/>
          </w:tcPr>
          <w:p w14:paraId="336060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4909.079</w:t>
            </w:r>
          </w:p>
        </w:tc>
        <w:tc>
          <w:tcPr>
            <w:tcW w:w="1053" w:type="dxa"/>
            <w:tcBorders>
              <w:top w:val="nil"/>
              <w:left w:val="nil"/>
              <w:bottom w:val="single" w:sz="4" w:space="0" w:color="auto"/>
              <w:right w:val="single" w:sz="4" w:space="0" w:color="auto"/>
            </w:tcBorders>
            <w:shd w:val="clear" w:color="auto" w:fill="auto"/>
            <w:noWrap/>
            <w:vAlign w:val="bottom"/>
            <w:hideMark/>
          </w:tcPr>
          <w:p w14:paraId="135AD96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-5.96169</w:t>
            </w:r>
          </w:p>
        </w:tc>
      </w:tr>
      <w:tr w:rsidR="00C34D53" w:rsidRPr="00C34D53" w14:paraId="3BAD415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329FE7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143.5489</w:t>
            </w:r>
          </w:p>
        </w:tc>
        <w:tc>
          <w:tcPr>
            <w:tcW w:w="1053" w:type="dxa"/>
            <w:tcBorders>
              <w:top w:val="nil"/>
              <w:left w:val="nil"/>
              <w:bottom w:val="single" w:sz="4" w:space="0" w:color="auto"/>
              <w:right w:val="single" w:sz="4" w:space="0" w:color="auto"/>
            </w:tcBorders>
            <w:shd w:val="clear" w:color="auto" w:fill="auto"/>
            <w:noWrap/>
            <w:vAlign w:val="bottom"/>
            <w:hideMark/>
          </w:tcPr>
          <w:p w14:paraId="5D132E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-60.6826</w:t>
            </w:r>
          </w:p>
        </w:tc>
        <w:tc>
          <w:tcPr>
            <w:tcW w:w="960" w:type="dxa"/>
            <w:tcBorders>
              <w:top w:val="nil"/>
              <w:left w:val="nil"/>
              <w:bottom w:val="single" w:sz="4" w:space="0" w:color="auto"/>
              <w:right w:val="single" w:sz="4" w:space="0" w:color="auto"/>
            </w:tcBorders>
            <w:shd w:val="clear" w:color="auto" w:fill="auto"/>
            <w:noWrap/>
            <w:vAlign w:val="bottom"/>
            <w:hideMark/>
          </w:tcPr>
          <w:p w14:paraId="43F4BB8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841.3951</w:t>
            </w:r>
          </w:p>
        </w:tc>
        <w:tc>
          <w:tcPr>
            <w:tcW w:w="1053" w:type="dxa"/>
            <w:tcBorders>
              <w:top w:val="nil"/>
              <w:left w:val="nil"/>
              <w:bottom w:val="single" w:sz="4" w:space="0" w:color="auto"/>
              <w:right w:val="single" w:sz="4" w:space="0" w:color="auto"/>
            </w:tcBorders>
            <w:shd w:val="clear" w:color="auto" w:fill="auto"/>
            <w:noWrap/>
            <w:vAlign w:val="bottom"/>
            <w:hideMark/>
          </w:tcPr>
          <w:p w14:paraId="1ECB5D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-45.286</w:t>
            </w:r>
          </w:p>
        </w:tc>
        <w:tc>
          <w:tcPr>
            <w:tcW w:w="960" w:type="dxa"/>
            <w:tcBorders>
              <w:top w:val="nil"/>
              <w:left w:val="nil"/>
              <w:bottom w:val="single" w:sz="4" w:space="0" w:color="auto"/>
              <w:right w:val="single" w:sz="4" w:space="0" w:color="auto"/>
            </w:tcBorders>
            <w:shd w:val="clear" w:color="auto" w:fill="auto"/>
            <w:noWrap/>
            <w:vAlign w:val="bottom"/>
            <w:hideMark/>
          </w:tcPr>
          <w:p w14:paraId="7ACBCC3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4920.395</w:t>
            </w:r>
          </w:p>
        </w:tc>
        <w:tc>
          <w:tcPr>
            <w:tcW w:w="1053" w:type="dxa"/>
            <w:tcBorders>
              <w:top w:val="nil"/>
              <w:left w:val="nil"/>
              <w:bottom w:val="single" w:sz="4" w:space="0" w:color="auto"/>
              <w:right w:val="single" w:sz="4" w:space="0" w:color="auto"/>
            </w:tcBorders>
            <w:shd w:val="clear" w:color="auto" w:fill="auto"/>
            <w:noWrap/>
            <w:vAlign w:val="bottom"/>
            <w:hideMark/>
          </w:tcPr>
          <w:p w14:paraId="7766BEA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-5.4485</w:t>
            </w:r>
          </w:p>
        </w:tc>
      </w:tr>
      <w:tr w:rsidR="00C34D53" w:rsidRPr="00C34D53" w14:paraId="05C1327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0AFBE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143.8799</w:t>
            </w:r>
          </w:p>
        </w:tc>
        <w:tc>
          <w:tcPr>
            <w:tcW w:w="1053" w:type="dxa"/>
            <w:tcBorders>
              <w:top w:val="nil"/>
              <w:left w:val="nil"/>
              <w:bottom w:val="single" w:sz="4" w:space="0" w:color="auto"/>
              <w:right w:val="single" w:sz="4" w:space="0" w:color="auto"/>
            </w:tcBorders>
            <w:shd w:val="clear" w:color="auto" w:fill="auto"/>
            <w:noWrap/>
            <w:vAlign w:val="bottom"/>
            <w:hideMark/>
          </w:tcPr>
          <w:p w14:paraId="7121B6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-60.6635</w:t>
            </w:r>
          </w:p>
        </w:tc>
        <w:tc>
          <w:tcPr>
            <w:tcW w:w="960" w:type="dxa"/>
            <w:tcBorders>
              <w:top w:val="nil"/>
              <w:left w:val="nil"/>
              <w:bottom w:val="single" w:sz="4" w:space="0" w:color="auto"/>
              <w:right w:val="single" w:sz="4" w:space="0" w:color="auto"/>
            </w:tcBorders>
            <w:shd w:val="clear" w:color="auto" w:fill="auto"/>
            <w:noWrap/>
            <w:vAlign w:val="bottom"/>
            <w:hideMark/>
          </w:tcPr>
          <w:p w14:paraId="355B6B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843.3348</w:t>
            </w:r>
          </w:p>
        </w:tc>
        <w:tc>
          <w:tcPr>
            <w:tcW w:w="1053" w:type="dxa"/>
            <w:tcBorders>
              <w:top w:val="nil"/>
              <w:left w:val="nil"/>
              <w:bottom w:val="single" w:sz="4" w:space="0" w:color="auto"/>
              <w:right w:val="single" w:sz="4" w:space="0" w:color="auto"/>
            </w:tcBorders>
            <w:shd w:val="clear" w:color="auto" w:fill="auto"/>
            <w:noWrap/>
            <w:vAlign w:val="bottom"/>
            <w:hideMark/>
          </w:tcPr>
          <w:p w14:paraId="0F42CBE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-45.2648</w:t>
            </w:r>
          </w:p>
        </w:tc>
        <w:tc>
          <w:tcPr>
            <w:tcW w:w="960" w:type="dxa"/>
            <w:tcBorders>
              <w:top w:val="nil"/>
              <w:left w:val="nil"/>
              <w:bottom w:val="single" w:sz="4" w:space="0" w:color="auto"/>
              <w:right w:val="single" w:sz="4" w:space="0" w:color="auto"/>
            </w:tcBorders>
            <w:shd w:val="clear" w:color="auto" w:fill="auto"/>
            <w:noWrap/>
            <w:vAlign w:val="bottom"/>
            <w:hideMark/>
          </w:tcPr>
          <w:p w14:paraId="1093F94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4931.738</w:t>
            </w:r>
          </w:p>
        </w:tc>
        <w:tc>
          <w:tcPr>
            <w:tcW w:w="1053" w:type="dxa"/>
            <w:tcBorders>
              <w:top w:val="nil"/>
              <w:left w:val="nil"/>
              <w:bottom w:val="single" w:sz="4" w:space="0" w:color="auto"/>
              <w:right w:val="single" w:sz="4" w:space="0" w:color="auto"/>
            </w:tcBorders>
            <w:shd w:val="clear" w:color="auto" w:fill="auto"/>
            <w:noWrap/>
            <w:vAlign w:val="bottom"/>
            <w:hideMark/>
          </w:tcPr>
          <w:p w14:paraId="17CF461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-4.92615</w:t>
            </w:r>
          </w:p>
        </w:tc>
      </w:tr>
      <w:tr w:rsidR="00C34D53" w:rsidRPr="00C34D53" w14:paraId="0239930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B9724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144.2115</w:t>
            </w:r>
          </w:p>
        </w:tc>
        <w:tc>
          <w:tcPr>
            <w:tcW w:w="1053" w:type="dxa"/>
            <w:tcBorders>
              <w:top w:val="nil"/>
              <w:left w:val="nil"/>
              <w:bottom w:val="single" w:sz="4" w:space="0" w:color="auto"/>
              <w:right w:val="single" w:sz="4" w:space="0" w:color="auto"/>
            </w:tcBorders>
            <w:shd w:val="clear" w:color="auto" w:fill="auto"/>
            <w:noWrap/>
            <w:vAlign w:val="bottom"/>
            <w:hideMark/>
          </w:tcPr>
          <w:p w14:paraId="68618AA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-60.6444</w:t>
            </w:r>
          </w:p>
        </w:tc>
        <w:tc>
          <w:tcPr>
            <w:tcW w:w="960" w:type="dxa"/>
            <w:tcBorders>
              <w:top w:val="nil"/>
              <w:left w:val="nil"/>
              <w:bottom w:val="single" w:sz="4" w:space="0" w:color="auto"/>
              <w:right w:val="single" w:sz="4" w:space="0" w:color="auto"/>
            </w:tcBorders>
            <w:shd w:val="clear" w:color="auto" w:fill="auto"/>
            <w:noWrap/>
            <w:vAlign w:val="bottom"/>
            <w:hideMark/>
          </w:tcPr>
          <w:p w14:paraId="0110C4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845.2788</w:t>
            </w:r>
          </w:p>
        </w:tc>
        <w:tc>
          <w:tcPr>
            <w:tcW w:w="1053" w:type="dxa"/>
            <w:tcBorders>
              <w:top w:val="nil"/>
              <w:left w:val="nil"/>
              <w:bottom w:val="single" w:sz="4" w:space="0" w:color="auto"/>
              <w:right w:val="single" w:sz="4" w:space="0" w:color="auto"/>
            </w:tcBorders>
            <w:shd w:val="clear" w:color="auto" w:fill="auto"/>
            <w:noWrap/>
            <w:vAlign w:val="bottom"/>
            <w:hideMark/>
          </w:tcPr>
          <w:p w14:paraId="7B3CB2C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-45.2437</w:t>
            </w:r>
          </w:p>
        </w:tc>
        <w:tc>
          <w:tcPr>
            <w:tcW w:w="960" w:type="dxa"/>
            <w:tcBorders>
              <w:top w:val="nil"/>
              <w:left w:val="nil"/>
              <w:bottom w:val="single" w:sz="4" w:space="0" w:color="auto"/>
              <w:right w:val="single" w:sz="4" w:space="0" w:color="auto"/>
            </w:tcBorders>
            <w:shd w:val="clear" w:color="auto" w:fill="auto"/>
            <w:noWrap/>
            <w:vAlign w:val="bottom"/>
            <w:hideMark/>
          </w:tcPr>
          <w:p w14:paraId="62A2862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4943.107</w:t>
            </w:r>
          </w:p>
        </w:tc>
        <w:tc>
          <w:tcPr>
            <w:tcW w:w="1053" w:type="dxa"/>
            <w:tcBorders>
              <w:top w:val="nil"/>
              <w:left w:val="nil"/>
              <w:bottom w:val="single" w:sz="4" w:space="0" w:color="auto"/>
              <w:right w:val="single" w:sz="4" w:space="0" w:color="auto"/>
            </w:tcBorders>
            <w:shd w:val="clear" w:color="auto" w:fill="auto"/>
            <w:noWrap/>
            <w:vAlign w:val="bottom"/>
            <w:hideMark/>
          </w:tcPr>
          <w:p w14:paraId="10009AA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-4.39976</w:t>
            </w:r>
          </w:p>
        </w:tc>
      </w:tr>
      <w:tr w:rsidR="00C34D53" w:rsidRPr="00C34D53" w14:paraId="144A8BD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5CAE4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144.544</w:t>
            </w:r>
          </w:p>
        </w:tc>
        <w:tc>
          <w:tcPr>
            <w:tcW w:w="1053" w:type="dxa"/>
            <w:tcBorders>
              <w:top w:val="nil"/>
              <w:left w:val="nil"/>
              <w:bottom w:val="single" w:sz="4" w:space="0" w:color="auto"/>
              <w:right w:val="single" w:sz="4" w:space="0" w:color="auto"/>
            </w:tcBorders>
            <w:shd w:val="clear" w:color="auto" w:fill="auto"/>
            <w:noWrap/>
            <w:vAlign w:val="bottom"/>
            <w:hideMark/>
          </w:tcPr>
          <w:p w14:paraId="03AA758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-60.6253</w:t>
            </w:r>
          </w:p>
        </w:tc>
        <w:tc>
          <w:tcPr>
            <w:tcW w:w="960" w:type="dxa"/>
            <w:tcBorders>
              <w:top w:val="nil"/>
              <w:left w:val="nil"/>
              <w:bottom w:val="single" w:sz="4" w:space="0" w:color="auto"/>
              <w:right w:val="single" w:sz="4" w:space="0" w:color="auto"/>
            </w:tcBorders>
            <w:shd w:val="clear" w:color="auto" w:fill="auto"/>
            <w:noWrap/>
            <w:vAlign w:val="bottom"/>
            <w:hideMark/>
          </w:tcPr>
          <w:p w14:paraId="3D6CA3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847.2274</w:t>
            </w:r>
          </w:p>
        </w:tc>
        <w:tc>
          <w:tcPr>
            <w:tcW w:w="1053" w:type="dxa"/>
            <w:tcBorders>
              <w:top w:val="nil"/>
              <w:left w:val="nil"/>
              <w:bottom w:val="single" w:sz="4" w:space="0" w:color="auto"/>
              <w:right w:val="single" w:sz="4" w:space="0" w:color="auto"/>
            </w:tcBorders>
            <w:shd w:val="clear" w:color="auto" w:fill="auto"/>
            <w:noWrap/>
            <w:vAlign w:val="bottom"/>
            <w:hideMark/>
          </w:tcPr>
          <w:p w14:paraId="0BC83F7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-45.2226</w:t>
            </w:r>
          </w:p>
        </w:tc>
        <w:tc>
          <w:tcPr>
            <w:tcW w:w="960" w:type="dxa"/>
            <w:tcBorders>
              <w:top w:val="nil"/>
              <w:left w:val="nil"/>
              <w:bottom w:val="single" w:sz="4" w:space="0" w:color="auto"/>
              <w:right w:val="single" w:sz="4" w:space="0" w:color="auto"/>
            </w:tcBorders>
            <w:shd w:val="clear" w:color="auto" w:fill="auto"/>
            <w:noWrap/>
            <w:vAlign w:val="bottom"/>
            <w:hideMark/>
          </w:tcPr>
          <w:p w14:paraId="1C3757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4954.502</w:t>
            </w:r>
          </w:p>
        </w:tc>
        <w:tc>
          <w:tcPr>
            <w:tcW w:w="1053" w:type="dxa"/>
            <w:tcBorders>
              <w:top w:val="nil"/>
              <w:left w:val="nil"/>
              <w:bottom w:val="single" w:sz="4" w:space="0" w:color="auto"/>
              <w:right w:val="single" w:sz="4" w:space="0" w:color="auto"/>
            </w:tcBorders>
            <w:shd w:val="clear" w:color="auto" w:fill="auto"/>
            <w:noWrap/>
            <w:vAlign w:val="bottom"/>
            <w:hideMark/>
          </w:tcPr>
          <w:p w14:paraId="1234F2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-3.87682</w:t>
            </w:r>
          </w:p>
        </w:tc>
      </w:tr>
      <w:tr w:rsidR="00C34D53" w:rsidRPr="00C34D53" w14:paraId="17FD868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AE408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144.8772</w:t>
            </w:r>
          </w:p>
        </w:tc>
        <w:tc>
          <w:tcPr>
            <w:tcW w:w="1053" w:type="dxa"/>
            <w:tcBorders>
              <w:top w:val="nil"/>
              <w:left w:val="nil"/>
              <w:bottom w:val="single" w:sz="4" w:space="0" w:color="auto"/>
              <w:right w:val="single" w:sz="4" w:space="0" w:color="auto"/>
            </w:tcBorders>
            <w:shd w:val="clear" w:color="auto" w:fill="auto"/>
            <w:noWrap/>
            <w:vAlign w:val="bottom"/>
            <w:hideMark/>
          </w:tcPr>
          <w:p w14:paraId="692AF7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-60.6062</w:t>
            </w:r>
          </w:p>
        </w:tc>
        <w:tc>
          <w:tcPr>
            <w:tcW w:w="960" w:type="dxa"/>
            <w:tcBorders>
              <w:top w:val="nil"/>
              <w:left w:val="nil"/>
              <w:bottom w:val="single" w:sz="4" w:space="0" w:color="auto"/>
              <w:right w:val="single" w:sz="4" w:space="0" w:color="auto"/>
            </w:tcBorders>
            <w:shd w:val="clear" w:color="auto" w:fill="auto"/>
            <w:noWrap/>
            <w:vAlign w:val="bottom"/>
            <w:hideMark/>
          </w:tcPr>
          <w:p w14:paraId="305498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849.1805</w:t>
            </w:r>
          </w:p>
        </w:tc>
        <w:tc>
          <w:tcPr>
            <w:tcW w:w="1053" w:type="dxa"/>
            <w:tcBorders>
              <w:top w:val="nil"/>
              <w:left w:val="nil"/>
              <w:bottom w:val="single" w:sz="4" w:space="0" w:color="auto"/>
              <w:right w:val="single" w:sz="4" w:space="0" w:color="auto"/>
            </w:tcBorders>
            <w:shd w:val="clear" w:color="auto" w:fill="auto"/>
            <w:noWrap/>
            <w:vAlign w:val="bottom"/>
            <w:hideMark/>
          </w:tcPr>
          <w:p w14:paraId="3862742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-45.2014</w:t>
            </w:r>
          </w:p>
        </w:tc>
        <w:tc>
          <w:tcPr>
            <w:tcW w:w="960" w:type="dxa"/>
            <w:tcBorders>
              <w:top w:val="nil"/>
              <w:left w:val="nil"/>
              <w:bottom w:val="single" w:sz="4" w:space="0" w:color="auto"/>
              <w:right w:val="single" w:sz="4" w:space="0" w:color="auto"/>
            </w:tcBorders>
            <w:shd w:val="clear" w:color="auto" w:fill="auto"/>
            <w:noWrap/>
            <w:vAlign w:val="bottom"/>
            <w:hideMark/>
          </w:tcPr>
          <w:p w14:paraId="340E8A8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4965.923</w:t>
            </w:r>
          </w:p>
        </w:tc>
        <w:tc>
          <w:tcPr>
            <w:tcW w:w="1053" w:type="dxa"/>
            <w:tcBorders>
              <w:top w:val="nil"/>
              <w:left w:val="nil"/>
              <w:bottom w:val="single" w:sz="4" w:space="0" w:color="auto"/>
              <w:right w:val="single" w:sz="4" w:space="0" w:color="auto"/>
            </w:tcBorders>
            <w:shd w:val="clear" w:color="auto" w:fill="auto"/>
            <w:noWrap/>
            <w:vAlign w:val="bottom"/>
            <w:hideMark/>
          </w:tcPr>
          <w:p w14:paraId="2CE63E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-3.36789</w:t>
            </w:r>
          </w:p>
        </w:tc>
      </w:tr>
      <w:tr w:rsidR="00C34D53" w:rsidRPr="00C34D53" w14:paraId="03BCC0D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41F7D7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145.2112</w:t>
            </w:r>
          </w:p>
        </w:tc>
        <w:tc>
          <w:tcPr>
            <w:tcW w:w="1053" w:type="dxa"/>
            <w:tcBorders>
              <w:top w:val="nil"/>
              <w:left w:val="nil"/>
              <w:bottom w:val="single" w:sz="4" w:space="0" w:color="auto"/>
              <w:right w:val="single" w:sz="4" w:space="0" w:color="auto"/>
            </w:tcBorders>
            <w:shd w:val="clear" w:color="auto" w:fill="auto"/>
            <w:noWrap/>
            <w:vAlign w:val="bottom"/>
            <w:hideMark/>
          </w:tcPr>
          <w:p w14:paraId="771CA7C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-60.5871</w:t>
            </w:r>
          </w:p>
        </w:tc>
        <w:tc>
          <w:tcPr>
            <w:tcW w:w="960" w:type="dxa"/>
            <w:tcBorders>
              <w:top w:val="nil"/>
              <w:left w:val="nil"/>
              <w:bottom w:val="single" w:sz="4" w:space="0" w:color="auto"/>
              <w:right w:val="single" w:sz="4" w:space="0" w:color="auto"/>
            </w:tcBorders>
            <w:shd w:val="clear" w:color="auto" w:fill="auto"/>
            <w:noWrap/>
            <w:vAlign w:val="bottom"/>
            <w:hideMark/>
          </w:tcPr>
          <w:p w14:paraId="215C5E1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851.138</w:t>
            </w:r>
          </w:p>
        </w:tc>
        <w:tc>
          <w:tcPr>
            <w:tcW w:w="1053" w:type="dxa"/>
            <w:tcBorders>
              <w:top w:val="nil"/>
              <w:left w:val="nil"/>
              <w:bottom w:val="single" w:sz="4" w:space="0" w:color="auto"/>
              <w:right w:val="single" w:sz="4" w:space="0" w:color="auto"/>
            </w:tcBorders>
            <w:shd w:val="clear" w:color="auto" w:fill="auto"/>
            <w:noWrap/>
            <w:vAlign w:val="bottom"/>
            <w:hideMark/>
          </w:tcPr>
          <w:p w14:paraId="6F91B2F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-45.1803</w:t>
            </w:r>
          </w:p>
        </w:tc>
        <w:tc>
          <w:tcPr>
            <w:tcW w:w="960" w:type="dxa"/>
            <w:tcBorders>
              <w:top w:val="nil"/>
              <w:left w:val="nil"/>
              <w:bottom w:val="single" w:sz="4" w:space="0" w:color="auto"/>
              <w:right w:val="single" w:sz="4" w:space="0" w:color="auto"/>
            </w:tcBorders>
            <w:shd w:val="clear" w:color="auto" w:fill="auto"/>
            <w:noWrap/>
            <w:vAlign w:val="bottom"/>
            <w:hideMark/>
          </w:tcPr>
          <w:p w14:paraId="438C03E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4977.371</w:t>
            </w:r>
          </w:p>
        </w:tc>
        <w:tc>
          <w:tcPr>
            <w:tcW w:w="1053" w:type="dxa"/>
            <w:tcBorders>
              <w:top w:val="nil"/>
              <w:left w:val="nil"/>
              <w:bottom w:val="single" w:sz="4" w:space="0" w:color="auto"/>
              <w:right w:val="single" w:sz="4" w:space="0" w:color="auto"/>
            </w:tcBorders>
            <w:shd w:val="clear" w:color="auto" w:fill="auto"/>
            <w:noWrap/>
            <w:vAlign w:val="bottom"/>
            <w:hideMark/>
          </w:tcPr>
          <w:p w14:paraId="6D7D874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-2.88717</w:t>
            </w:r>
          </w:p>
        </w:tc>
      </w:tr>
      <w:tr w:rsidR="00C34D53" w:rsidRPr="00C34D53" w14:paraId="1A0F4A5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B3F85C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145.5459</w:t>
            </w:r>
          </w:p>
        </w:tc>
        <w:tc>
          <w:tcPr>
            <w:tcW w:w="1053" w:type="dxa"/>
            <w:tcBorders>
              <w:top w:val="nil"/>
              <w:left w:val="nil"/>
              <w:bottom w:val="single" w:sz="4" w:space="0" w:color="auto"/>
              <w:right w:val="single" w:sz="4" w:space="0" w:color="auto"/>
            </w:tcBorders>
            <w:shd w:val="clear" w:color="auto" w:fill="auto"/>
            <w:noWrap/>
            <w:vAlign w:val="bottom"/>
            <w:hideMark/>
          </w:tcPr>
          <w:p w14:paraId="4EFBCC3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-60.568</w:t>
            </w:r>
          </w:p>
        </w:tc>
        <w:tc>
          <w:tcPr>
            <w:tcW w:w="960" w:type="dxa"/>
            <w:tcBorders>
              <w:top w:val="nil"/>
              <w:left w:val="nil"/>
              <w:bottom w:val="single" w:sz="4" w:space="0" w:color="auto"/>
              <w:right w:val="single" w:sz="4" w:space="0" w:color="auto"/>
            </w:tcBorders>
            <w:shd w:val="clear" w:color="auto" w:fill="auto"/>
            <w:noWrap/>
            <w:vAlign w:val="bottom"/>
            <w:hideMark/>
          </w:tcPr>
          <w:p w14:paraId="2CD5C7A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853.1001</w:t>
            </w:r>
          </w:p>
        </w:tc>
        <w:tc>
          <w:tcPr>
            <w:tcW w:w="1053" w:type="dxa"/>
            <w:tcBorders>
              <w:top w:val="nil"/>
              <w:left w:val="nil"/>
              <w:bottom w:val="single" w:sz="4" w:space="0" w:color="auto"/>
              <w:right w:val="single" w:sz="4" w:space="0" w:color="auto"/>
            </w:tcBorders>
            <w:shd w:val="clear" w:color="auto" w:fill="auto"/>
            <w:noWrap/>
            <w:vAlign w:val="bottom"/>
            <w:hideMark/>
          </w:tcPr>
          <w:p w14:paraId="20580B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-45.1591</w:t>
            </w:r>
          </w:p>
        </w:tc>
        <w:tc>
          <w:tcPr>
            <w:tcW w:w="960" w:type="dxa"/>
            <w:tcBorders>
              <w:top w:val="nil"/>
              <w:left w:val="nil"/>
              <w:bottom w:val="single" w:sz="4" w:space="0" w:color="auto"/>
              <w:right w:val="single" w:sz="4" w:space="0" w:color="auto"/>
            </w:tcBorders>
            <w:shd w:val="clear" w:color="auto" w:fill="auto"/>
            <w:noWrap/>
            <w:vAlign w:val="bottom"/>
            <w:hideMark/>
          </w:tcPr>
          <w:p w14:paraId="6CC5FC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4988.845</w:t>
            </w:r>
          </w:p>
        </w:tc>
        <w:tc>
          <w:tcPr>
            <w:tcW w:w="1053" w:type="dxa"/>
            <w:tcBorders>
              <w:top w:val="nil"/>
              <w:left w:val="nil"/>
              <w:bottom w:val="single" w:sz="4" w:space="0" w:color="auto"/>
              <w:right w:val="single" w:sz="4" w:space="0" w:color="auto"/>
            </w:tcBorders>
            <w:shd w:val="clear" w:color="auto" w:fill="auto"/>
            <w:noWrap/>
            <w:vAlign w:val="bottom"/>
            <w:hideMark/>
          </w:tcPr>
          <w:p w14:paraId="0279E9E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-2.45258</w:t>
            </w:r>
          </w:p>
        </w:tc>
      </w:tr>
      <w:tr w:rsidR="00C34D53" w:rsidRPr="00C34D53" w14:paraId="31EA54D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7A2C18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145.8814</w:t>
            </w:r>
          </w:p>
        </w:tc>
        <w:tc>
          <w:tcPr>
            <w:tcW w:w="1053" w:type="dxa"/>
            <w:tcBorders>
              <w:top w:val="nil"/>
              <w:left w:val="nil"/>
              <w:bottom w:val="single" w:sz="4" w:space="0" w:color="auto"/>
              <w:right w:val="single" w:sz="4" w:space="0" w:color="auto"/>
            </w:tcBorders>
            <w:shd w:val="clear" w:color="auto" w:fill="auto"/>
            <w:noWrap/>
            <w:vAlign w:val="bottom"/>
            <w:hideMark/>
          </w:tcPr>
          <w:p w14:paraId="19E6EF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-60.5489</w:t>
            </w:r>
          </w:p>
        </w:tc>
        <w:tc>
          <w:tcPr>
            <w:tcW w:w="960" w:type="dxa"/>
            <w:tcBorders>
              <w:top w:val="nil"/>
              <w:left w:val="nil"/>
              <w:bottom w:val="single" w:sz="4" w:space="0" w:color="auto"/>
              <w:right w:val="single" w:sz="4" w:space="0" w:color="auto"/>
            </w:tcBorders>
            <w:shd w:val="clear" w:color="auto" w:fill="auto"/>
            <w:noWrap/>
            <w:vAlign w:val="bottom"/>
            <w:hideMark/>
          </w:tcPr>
          <w:p w14:paraId="4B874EF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855.0667</w:t>
            </w:r>
          </w:p>
        </w:tc>
        <w:tc>
          <w:tcPr>
            <w:tcW w:w="1053" w:type="dxa"/>
            <w:tcBorders>
              <w:top w:val="nil"/>
              <w:left w:val="nil"/>
              <w:bottom w:val="single" w:sz="4" w:space="0" w:color="auto"/>
              <w:right w:val="single" w:sz="4" w:space="0" w:color="auto"/>
            </w:tcBorders>
            <w:shd w:val="clear" w:color="auto" w:fill="auto"/>
            <w:noWrap/>
            <w:vAlign w:val="bottom"/>
            <w:hideMark/>
          </w:tcPr>
          <w:p w14:paraId="20ED53D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-45.138</w:t>
            </w:r>
          </w:p>
        </w:tc>
        <w:tc>
          <w:tcPr>
            <w:tcW w:w="960" w:type="dxa"/>
            <w:tcBorders>
              <w:top w:val="nil"/>
              <w:left w:val="nil"/>
              <w:bottom w:val="single" w:sz="4" w:space="0" w:color="auto"/>
              <w:right w:val="single" w:sz="4" w:space="0" w:color="auto"/>
            </w:tcBorders>
            <w:shd w:val="clear" w:color="auto" w:fill="auto"/>
            <w:noWrap/>
            <w:vAlign w:val="bottom"/>
            <w:hideMark/>
          </w:tcPr>
          <w:p w14:paraId="4BB721F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5000.345</w:t>
            </w:r>
          </w:p>
        </w:tc>
        <w:tc>
          <w:tcPr>
            <w:tcW w:w="1053" w:type="dxa"/>
            <w:tcBorders>
              <w:top w:val="nil"/>
              <w:left w:val="nil"/>
              <w:bottom w:val="single" w:sz="4" w:space="0" w:color="auto"/>
              <w:right w:val="single" w:sz="4" w:space="0" w:color="auto"/>
            </w:tcBorders>
            <w:shd w:val="clear" w:color="auto" w:fill="auto"/>
            <w:noWrap/>
            <w:vAlign w:val="bottom"/>
            <w:hideMark/>
          </w:tcPr>
          <w:p w14:paraId="4B9F1B6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-2.08515</w:t>
            </w:r>
          </w:p>
        </w:tc>
      </w:tr>
      <w:tr w:rsidR="00C34D53" w:rsidRPr="00C34D53" w14:paraId="704A4B4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C5BEE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146.2177</w:t>
            </w:r>
          </w:p>
        </w:tc>
        <w:tc>
          <w:tcPr>
            <w:tcW w:w="1053" w:type="dxa"/>
            <w:tcBorders>
              <w:top w:val="nil"/>
              <w:left w:val="nil"/>
              <w:bottom w:val="single" w:sz="4" w:space="0" w:color="auto"/>
              <w:right w:val="single" w:sz="4" w:space="0" w:color="auto"/>
            </w:tcBorders>
            <w:shd w:val="clear" w:color="auto" w:fill="auto"/>
            <w:noWrap/>
            <w:vAlign w:val="bottom"/>
            <w:hideMark/>
          </w:tcPr>
          <w:p w14:paraId="0E3A8FD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-60.5297</w:t>
            </w:r>
          </w:p>
        </w:tc>
        <w:tc>
          <w:tcPr>
            <w:tcW w:w="960" w:type="dxa"/>
            <w:tcBorders>
              <w:top w:val="nil"/>
              <w:left w:val="nil"/>
              <w:bottom w:val="single" w:sz="4" w:space="0" w:color="auto"/>
              <w:right w:val="single" w:sz="4" w:space="0" w:color="auto"/>
            </w:tcBorders>
            <w:shd w:val="clear" w:color="auto" w:fill="auto"/>
            <w:noWrap/>
            <w:vAlign w:val="bottom"/>
            <w:hideMark/>
          </w:tcPr>
          <w:p w14:paraId="77AD341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857.0378</w:t>
            </w:r>
          </w:p>
        </w:tc>
        <w:tc>
          <w:tcPr>
            <w:tcW w:w="1053" w:type="dxa"/>
            <w:tcBorders>
              <w:top w:val="nil"/>
              <w:left w:val="nil"/>
              <w:bottom w:val="single" w:sz="4" w:space="0" w:color="auto"/>
              <w:right w:val="single" w:sz="4" w:space="0" w:color="auto"/>
            </w:tcBorders>
            <w:shd w:val="clear" w:color="auto" w:fill="auto"/>
            <w:noWrap/>
            <w:vAlign w:val="bottom"/>
            <w:hideMark/>
          </w:tcPr>
          <w:p w14:paraId="4AB3983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-45.1168</w:t>
            </w:r>
          </w:p>
        </w:tc>
        <w:tc>
          <w:tcPr>
            <w:tcW w:w="960" w:type="dxa"/>
            <w:tcBorders>
              <w:top w:val="nil"/>
              <w:left w:val="nil"/>
              <w:bottom w:val="single" w:sz="4" w:space="0" w:color="auto"/>
              <w:right w:val="single" w:sz="4" w:space="0" w:color="auto"/>
            </w:tcBorders>
            <w:shd w:val="clear" w:color="auto" w:fill="auto"/>
            <w:noWrap/>
            <w:vAlign w:val="bottom"/>
            <w:hideMark/>
          </w:tcPr>
          <w:p w14:paraId="66E4462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5011.872</w:t>
            </w:r>
          </w:p>
        </w:tc>
        <w:tc>
          <w:tcPr>
            <w:tcW w:w="1053" w:type="dxa"/>
            <w:tcBorders>
              <w:top w:val="nil"/>
              <w:left w:val="nil"/>
              <w:bottom w:val="single" w:sz="4" w:space="0" w:color="auto"/>
              <w:right w:val="single" w:sz="4" w:space="0" w:color="auto"/>
            </w:tcBorders>
            <w:shd w:val="clear" w:color="auto" w:fill="auto"/>
            <w:noWrap/>
            <w:vAlign w:val="bottom"/>
            <w:hideMark/>
          </w:tcPr>
          <w:p w14:paraId="5E6553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-1.80701</w:t>
            </w:r>
          </w:p>
        </w:tc>
      </w:tr>
      <w:tr w:rsidR="00C34D53" w:rsidRPr="00C34D53" w14:paraId="076B4CE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D35F5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146.5548</w:t>
            </w:r>
          </w:p>
        </w:tc>
        <w:tc>
          <w:tcPr>
            <w:tcW w:w="1053" w:type="dxa"/>
            <w:tcBorders>
              <w:top w:val="nil"/>
              <w:left w:val="nil"/>
              <w:bottom w:val="single" w:sz="4" w:space="0" w:color="auto"/>
              <w:right w:val="single" w:sz="4" w:space="0" w:color="auto"/>
            </w:tcBorders>
            <w:shd w:val="clear" w:color="auto" w:fill="auto"/>
            <w:noWrap/>
            <w:vAlign w:val="bottom"/>
            <w:hideMark/>
          </w:tcPr>
          <w:p w14:paraId="4A141C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-60.5106</w:t>
            </w:r>
          </w:p>
        </w:tc>
        <w:tc>
          <w:tcPr>
            <w:tcW w:w="960" w:type="dxa"/>
            <w:tcBorders>
              <w:top w:val="nil"/>
              <w:left w:val="nil"/>
              <w:bottom w:val="single" w:sz="4" w:space="0" w:color="auto"/>
              <w:right w:val="single" w:sz="4" w:space="0" w:color="auto"/>
            </w:tcBorders>
            <w:shd w:val="clear" w:color="auto" w:fill="auto"/>
            <w:noWrap/>
            <w:vAlign w:val="bottom"/>
            <w:hideMark/>
          </w:tcPr>
          <w:p w14:paraId="009266E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859.0135</w:t>
            </w:r>
          </w:p>
        </w:tc>
        <w:tc>
          <w:tcPr>
            <w:tcW w:w="1053" w:type="dxa"/>
            <w:tcBorders>
              <w:top w:val="nil"/>
              <w:left w:val="nil"/>
              <w:bottom w:val="single" w:sz="4" w:space="0" w:color="auto"/>
              <w:right w:val="single" w:sz="4" w:space="0" w:color="auto"/>
            </w:tcBorders>
            <w:shd w:val="clear" w:color="auto" w:fill="auto"/>
            <w:noWrap/>
            <w:vAlign w:val="bottom"/>
            <w:hideMark/>
          </w:tcPr>
          <w:p w14:paraId="0B814F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-45.0956</w:t>
            </w:r>
          </w:p>
        </w:tc>
        <w:tc>
          <w:tcPr>
            <w:tcW w:w="960" w:type="dxa"/>
            <w:tcBorders>
              <w:top w:val="nil"/>
              <w:left w:val="nil"/>
              <w:bottom w:val="single" w:sz="4" w:space="0" w:color="auto"/>
              <w:right w:val="single" w:sz="4" w:space="0" w:color="auto"/>
            </w:tcBorders>
            <w:shd w:val="clear" w:color="auto" w:fill="auto"/>
            <w:noWrap/>
            <w:vAlign w:val="bottom"/>
            <w:hideMark/>
          </w:tcPr>
          <w:p w14:paraId="7AD2ECA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5023.426</w:t>
            </w:r>
          </w:p>
        </w:tc>
        <w:tc>
          <w:tcPr>
            <w:tcW w:w="1053" w:type="dxa"/>
            <w:tcBorders>
              <w:top w:val="nil"/>
              <w:left w:val="nil"/>
              <w:bottom w:val="single" w:sz="4" w:space="0" w:color="auto"/>
              <w:right w:val="single" w:sz="4" w:space="0" w:color="auto"/>
            </w:tcBorders>
            <w:shd w:val="clear" w:color="auto" w:fill="auto"/>
            <w:noWrap/>
            <w:vAlign w:val="bottom"/>
            <w:hideMark/>
          </w:tcPr>
          <w:p w14:paraId="08CEFA7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-1.63805</w:t>
            </w:r>
          </w:p>
        </w:tc>
      </w:tr>
      <w:tr w:rsidR="00C34D53" w:rsidRPr="00C34D53" w14:paraId="7AF82F6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A72BB3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146.8926</w:t>
            </w:r>
          </w:p>
        </w:tc>
        <w:tc>
          <w:tcPr>
            <w:tcW w:w="1053" w:type="dxa"/>
            <w:tcBorders>
              <w:top w:val="nil"/>
              <w:left w:val="nil"/>
              <w:bottom w:val="single" w:sz="4" w:space="0" w:color="auto"/>
              <w:right w:val="single" w:sz="4" w:space="0" w:color="auto"/>
            </w:tcBorders>
            <w:shd w:val="clear" w:color="auto" w:fill="auto"/>
            <w:noWrap/>
            <w:vAlign w:val="bottom"/>
            <w:hideMark/>
          </w:tcPr>
          <w:p w14:paraId="5E854A1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-60.4915</w:t>
            </w:r>
          </w:p>
        </w:tc>
        <w:tc>
          <w:tcPr>
            <w:tcW w:w="960" w:type="dxa"/>
            <w:tcBorders>
              <w:top w:val="nil"/>
              <w:left w:val="nil"/>
              <w:bottom w:val="single" w:sz="4" w:space="0" w:color="auto"/>
              <w:right w:val="single" w:sz="4" w:space="0" w:color="auto"/>
            </w:tcBorders>
            <w:shd w:val="clear" w:color="auto" w:fill="auto"/>
            <w:noWrap/>
            <w:vAlign w:val="bottom"/>
            <w:hideMark/>
          </w:tcPr>
          <w:p w14:paraId="3A78C3D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860.9938</w:t>
            </w:r>
          </w:p>
        </w:tc>
        <w:tc>
          <w:tcPr>
            <w:tcW w:w="1053" w:type="dxa"/>
            <w:tcBorders>
              <w:top w:val="nil"/>
              <w:left w:val="nil"/>
              <w:bottom w:val="single" w:sz="4" w:space="0" w:color="auto"/>
              <w:right w:val="single" w:sz="4" w:space="0" w:color="auto"/>
            </w:tcBorders>
            <w:shd w:val="clear" w:color="auto" w:fill="auto"/>
            <w:noWrap/>
            <w:vAlign w:val="bottom"/>
            <w:hideMark/>
          </w:tcPr>
          <w:p w14:paraId="45FD63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-45.0745</w:t>
            </w:r>
          </w:p>
        </w:tc>
        <w:tc>
          <w:tcPr>
            <w:tcW w:w="960" w:type="dxa"/>
            <w:tcBorders>
              <w:top w:val="nil"/>
              <w:left w:val="nil"/>
              <w:bottom w:val="single" w:sz="4" w:space="0" w:color="auto"/>
              <w:right w:val="single" w:sz="4" w:space="0" w:color="auto"/>
            </w:tcBorders>
            <w:shd w:val="clear" w:color="auto" w:fill="auto"/>
            <w:noWrap/>
            <w:vAlign w:val="bottom"/>
            <w:hideMark/>
          </w:tcPr>
          <w:p w14:paraId="24E1C3C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5035.006</w:t>
            </w:r>
          </w:p>
        </w:tc>
        <w:tc>
          <w:tcPr>
            <w:tcW w:w="1053" w:type="dxa"/>
            <w:tcBorders>
              <w:top w:val="nil"/>
              <w:left w:val="nil"/>
              <w:bottom w:val="single" w:sz="4" w:space="0" w:color="auto"/>
              <w:right w:val="single" w:sz="4" w:space="0" w:color="auto"/>
            </w:tcBorders>
            <w:shd w:val="clear" w:color="auto" w:fill="auto"/>
            <w:noWrap/>
            <w:vAlign w:val="bottom"/>
            <w:hideMark/>
          </w:tcPr>
          <w:p w14:paraId="0420D7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-1.59188</w:t>
            </w:r>
          </w:p>
        </w:tc>
      </w:tr>
      <w:tr w:rsidR="00C34D53" w:rsidRPr="00C34D53" w14:paraId="218D907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E3F5D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147.2313</w:t>
            </w:r>
          </w:p>
        </w:tc>
        <w:tc>
          <w:tcPr>
            <w:tcW w:w="1053" w:type="dxa"/>
            <w:tcBorders>
              <w:top w:val="nil"/>
              <w:left w:val="nil"/>
              <w:bottom w:val="single" w:sz="4" w:space="0" w:color="auto"/>
              <w:right w:val="single" w:sz="4" w:space="0" w:color="auto"/>
            </w:tcBorders>
            <w:shd w:val="clear" w:color="auto" w:fill="auto"/>
            <w:noWrap/>
            <w:vAlign w:val="bottom"/>
            <w:hideMark/>
          </w:tcPr>
          <w:p w14:paraId="7FF11FA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-60.4723</w:t>
            </w:r>
          </w:p>
        </w:tc>
        <w:tc>
          <w:tcPr>
            <w:tcW w:w="960" w:type="dxa"/>
            <w:tcBorders>
              <w:top w:val="nil"/>
              <w:left w:val="nil"/>
              <w:bottom w:val="single" w:sz="4" w:space="0" w:color="auto"/>
              <w:right w:val="single" w:sz="4" w:space="0" w:color="auto"/>
            </w:tcBorders>
            <w:shd w:val="clear" w:color="auto" w:fill="auto"/>
            <w:noWrap/>
            <w:vAlign w:val="bottom"/>
            <w:hideMark/>
          </w:tcPr>
          <w:p w14:paraId="605834D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862.9785</w:t>
            </w:r>
          </w:p>
        </w:tc>
        <w:tc>
          <w:tcPr>
            <w:tcW w:w="1053" w:type="dxa"/>
            <w:tcBorders>
              <w:top w:val="nil"/>
              <w:left w:val="nil"/>
              <w:bottom w:val="single" w:sz="4" w:space="0" w:color="auto"/>
              <w:right w:val="single" w:sz="4" w:space="0" w:color="auto"/>
            </w:tcBorders>
            <w:shd w:val="clear" w:color="auto" w:fill="auto"/>
            <w:noWrap/>
            <w:vAlign w:val="bottom"/>
            <w:hideMark/>
          </w:tcPr>
          <w:p w14:paraId="32EF06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-45.0533</w:t>
            </w:r>
          </w:p>
        </w:tc>
        <w:tc>
          <w:tcPr>
            <w:tcW w:w="960" w:type="dxa"/>
            <w:tcBorders>
              <w:top w:val="nil"/>
              <w:left w:val="nil"/>
              <w:bottom w:val="single" w:sz="4" w:space="0" w:color="auto"/>
              <w:right w:val="single" w:sz="4" w:space="0" w:color="auto"/>
            </w:tcBorders>
            <w:shd w:val="clear" w:color="auto" w:fill="auto"/>
            <w:noWrap/>
            <w:vAlign w:val="bottom"/>
            <w:hideMark/>
          </w:tcPr>
          <w:p w14:paraId="16CCB46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5046.613</w:t>
            </w:r>
          </w:p>
        </w:tc>
        <w:tc>
          <w:tcPr>
            <w:tcW w:w="1053" w:type="dxa"/>
            <w:tcBorders>
              <w:top w:val="nil"/>
              <w:left w:val="nil"/>
              <w:bottom w:val="single" w:sz="4" w:space="0" w:color="auto"/>
              <w:right w:val="single" w:sz="4" w:space="0" w:color="auto"/>
            </w:tcBorders>
            <w:shd w:val="clear" w:color="auto" w:fill="auto"/>
            <w:noWrap/>
            <w:vAlign w:val="bottom"/>
            <w:hideMark/>
          </w:tcPr>
          <w:p w14:paraId="4632AFC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-1.6724</w:t>
            </w:r>
          </w:p>
        </w:tc>
      </w:tr>
      <w:tr w:rsidR="00C34D53" w:rsidRPr="00C34D53" w14:paraId="0B5B4D7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EEC5A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147.5707</w:t>
            </w:r>
          </w:p>
        </w:tc>
        <w:tc>
          <w:tcPr>
            <w:tcW w:w="1053" w:type="dxa"/>
            <w:tcBorders>
              <w:top w:val="nil"/>
              <w:left w:val="nil"/>
              <w:bottom w:val="single" w:sz="4" w:space="0" w:color="auto"/>
              <w:right w:val="single" w:sz="4" w:space="0" w:color="auto"/>
            </w:tcBorders>
            <w:shd w:val="clear" w:color="auto" w:fill="auto"/>
            <w:noWrap/>
            <w:vAlign w:val="bottom"/>
            <w:hideMark/>
          </w:tcPr>
          <w:p w14:paraId="5C5809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-60.4532</w:t>
            </w:r>
          </w:p>
        </w:tc>
        <w:tc>
          <w:tcPr>
            <w:tcW w:w="960" w:type="dxa"/>
            <w:tcBorders>
              <w:top w:val="nil"/>
              <w:left w:val="nil"/>
              <w:bottom w:val="single" w:sz="4" w:space="0" w:color="auto"/>
              <w:right w:val="single" w:sz="4" w:space="0" w:color="auto"/>
            </w:tcBorders>
            <w:shd w:val="clear" w:color="auto" w:fill="auto"/>
            <w:noWrap/>
            <w:vAlign w:val="bottom"/>
            <w:hideMark/>
          </w:tcPr>
          <w:p w14:paraId="386EBE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864.9679</w:t>
            </w:r>
          </w:p>
        </w:tc>
        <w:tc>
          <w:tcPr>
            <w:tcW w:w="1053" w:type="dxa"/>
            <w:tcBorders>
              <w:top w:val="nil"/>
              <w:left w:val="nil"/>
              <w:bottom w:val="single" w:sz="4" w:space="0" w:color="auto"/>
              <w:right w:val="single" w:sz="4" w:space="0" w:color="auto"/>
            </w:tcBorders>
            <w:shd w:val="clear" w:color="auto" w:fill="auto"/>
            <w:noWrap/>
            <w:vAlign w:val="bottom"/>
            <w:hideMark/>
          </w:tcPr>
          <w:p w14:paraId="0B937E5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-45.0321</w:t>
            </w:r>
          </w:p>
        </w:tc>
        <w:tc>
          <w:tcPr>
            <w:tcW w:w="960" w:type="dxa"/>
            <w:tcBorders>
              <w:top w:val="nil"/>
              <w:left w:val="nil"/>
              <w:bottom w:val="single" w:sz="4" w:space="0" w:color="auto"/>
              <w:right w:val="single" w:sz="4" w:space="0" w:color="auto"/>
            </w:tcBorders>
            <w:shd w:val="clear" w:color="auto" w:fill="auto"/>
            <w:noWrap/>
            <w:vAlign w:val="bottom"/>
            <w:hideMark/>
          </w:tcPr>
          <w:p w14:paraId="346228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5058.247</w:t>
            </w:r>
          </w:p>
        </w:tc>
        <w:tc>
          <w:tcPr>
            <w:tcW w:w="1053" w:type="dxa"/>
            <w:tcBorders>
              <w:top w:val="nil"/>
              <w:left w:val="nil"/>
              <w:bottom w:val="single" w:sz="4" w:space="0" w:color="auto"/>
              <w:right w:val="single" w:sz="4" w:space="0" w:color="auto"/>
            </w:tcBorders>
            <w:shd w:val="clear" w:color="auto" w:fill="auto"/>
            <w:noWrap/>
            <w:vAlign w:val="bottom"/>
            <w:hideMark/>
          </w:tcPr>
          <w:p w14:paraId="34BB2A8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-1.87284</w:t>
            </w:r>
          </w:p>
        </w:tc>
      </w:tr>
      <w:tr w:rsidR="00C34D53" w:rsidRPr="00C34D53" w14:paraId="17CD598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8B6BE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147.9108</w:t>
            </w:r>
          </w:p>
        </w:tc>
        <w:tc>
          <w:tcPr>
            <w:tcW w:w="1053" w:type="dxa"/>
            <w:tcBorders>
              <w:top w:val="nil"/>
              <w:left w:val="nil"/>
              <w:bottom w:val="single" w:sz="4" w:space="0" w:color="auto"/>
              <w:right w:val="single" w:sz="4" w:space="0" w:color="auto"/>
            </w:tcBorders>
            <w:shd w:val="clear" w:color="auto" w:fill="auto"/>
            <w:noWrap/>
            <w:vAlign w:val="bottom"/>
            <w:hideMark/>
          </w:tcPr>
          <w:p w14:paraId="25A680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-60.434</w:t>
            </w:r>
          </w:p>
        </w:tc>
        <w:tc>
          <w:tcPr>
            <w:tcW w:w="960" w:type="dxa"/>
            <w:tcBorders>
              <w:top w:val="nil"/>
              <w:left w:val="nil"/>
              <w:bottom w:val="single" w:sz="4" w:space="0" w:color="auto"/>
              <w:right w:val="single" w:sz="4" w:space="0" w:color="auto"/>
            </w:tcBorders>
            <w:shd w:val="clear" w:color="auto" w:fill="auto"/>
            <w:noWrap/>
            <w:vAlign w:val="bottom"/>
            <w:hideMark/>
          </w:tcPr>
          <w:p w14:paraId="7F8D047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866.9619</w:t>
            </w:r>
          </w:p>
        </w:tc>
        <w:tc>
          <w:tcPr>
            <w:tcW w:w="1053" w:type="dxa"/>
            <w:tcBorders>
              <w:top w:val="nil"/>
              <w:left w:val="nil"/>
              <w:bottom w:val="single" w:sz="4" w:space="0" w:color="auto"/>
              <w:right w:val="single" w:sz="4" w:space="0" w:color="auto"/>
            </w:tcBorders>
            <w:shd w:val="clear" w:color="auto" w:fill="auto"/>
            <w:noWrap/>
            <w:vAlign w:val="bottom"/>
            <w:hideMark/>
          </w:tcPr>
          <w:p w14:paraId="5FF12A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-45.0109</w:t>
            </w:r>
          </w:p>
        </w:tc>
        <w:tc>
          <w:tcPr>
            <w:tcW w:w="960" w:type="dxa"/>
            <w:tcBorders>
              <w:top w:val="nil"/>
              <w:left w:val="nil"/>
              <w:bottom w:val="single" w:sz="4" w:space="0" w:color="auto"/>
              <w:right w:val="single" w:sz="4" w:space="0" w:color="auto"/>
            </w:tcBorders>
            <w:shd w:val="clear" w:color="auto" w:fill="auto"/>
            <w:noWrap/>
            <w:vAlign w:val="bottom"/>
            <w:hideMark/>
          </w:tcPr>
          <w:p w14:paraId="42006E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5069.907</w:t>
            </w:r>
          </w:p>
        </w:tc>
        <w:tc>
          <w:tcPr>
            <w:tcW w:w="1053" w:type="dxa"/>
            <w:tcBorders>
              <w:top w:val="nil"/>
              <w:left w:val="nil"/>
              <w:bottom w:val="single" w:sz="4" w:space="0" w:color="auto"/>
              <w:right w:val="single" w:sz="4" w:space="0" w:color="auto"/>
            </w:tcBorders>
            <w:shd w:val="clear" w:color="auto" w:fill="auto"/>
            <w:noWrap/>
            <w:vAlign w:val="bottom"/>
            <w:hideMark/>
          </w:tcPr>
          <w:p w14:paraId="258C70B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-2.17749</w:t>
            </w:r>
          </w:p>
        </w:tc>
      </w:tr>
      <w:tr w:rsidR="00C34D53" w:rsidRPr="00C34D53" w14:paraId="0DDBC61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BF04E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148.2518</w:t>
            </w:r>
          </w:p>
        </w:tc>
        <w:tc>
          <w:tcPr>
            <w:tcW w:w="1053" w:type="dxa"/>
            <w:tcBorders>
              <w:top w:val="nil"/>
              <w:left w:val="nil"/>
              <w:bottom w:val="single" w:sz="4" w:space="0" w:color="auto"/>
              <w:right w:val="single" w:sz="4" w:space="0" w:color="auto"/>
            </w:tcBorders>
            <w:shd w:val="clear" w:color="auto" w:fill="auto"/>
            <w:noWrap/>
            <w:vAlign w:val="bottom"/>
            <w:hideMark/>
          </w:tcPr>
          <w:p w14:paraId="0CF624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-60.4149</w:t>
            </w:r>
          </w:p>
        </w:tc>
        <w:tc>
          <w:tcPr>
            <w:tcW w:w="960" w:type="dxa"/>
            <w:tcBorders>
              <w:top w:val="nil"/>
              <w:left w:val="nil"/>
              <w:bottom w:val="single" w:sz="4" w:space="0" w:color="auto"/>
              <w:right w:val="single" w:sz="4" w:space="0" w:color="auto"/>
            </w:tcBorders>
            <w:shd w:val="clear" w:color="auto" w:fill="auto"/>
            <w:noWrap/>
            <w:vAlign w:val="bottom"/>
            <w:hideMark/>
          </w:tcPr>
          <w:p w14:paraId="59E2E7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868.9604</w:t>
            </w:r>
          </w:p>
        </w:tc>
        <w:tc>
          <w:tcPr>
            <w:tcW w:w="1053" w:type="dxa"/>
            <w:tcBorders>
              <w:top w:val="nil"/>
              <w:left w:val="nil"/>
              <w:bottom w:val="single" w:sz="4" w:space="0" w:color="auto"/>
              <w:right w:val="single" w:sz="4" w:space="0" w:color="auto"/>
            </w:tcBorders>
            <w:shd w:val="clear" w:color="auto" w:fill="auto"/>
            <w:noWrap/>
            <w:vAlign w:val="bottom"/>
            <w:hideMark/>
          </w:tcPr>
          <w:p w14:paraId="70DE423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-44.9897</w:t>
            </w:r>
          </w:p>
        </w:tc>
        <w:tc>
          <w:tcPr>
            <w:tcW w:w="960" w:type="dxa"/>
            <w:tcBorders>
              <w:top w:val="nil"/>
              <w:left w:val="nil"/>
              <w:bottom w:val="single" w:sz="4" w:space="0" w:color="auto"/>
              <w:right w:val="single" w:sz="4" w:space="0" w:color="auto"/>
            </w:tcBorders>
            <w:shd w:val="clear" w:color="auto" w:fill="auto"/>
            <w:noWrap/>
            <w:vAlign w:val="bottom"/>
            <w:hideMark/>
          </w:tcPr>
          <w:p w14:paraId="199E3F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5081.594</w:t>
            </w:r>
          </w:p>
        </w:tc>
        <w:tc>
          <w:tcPr>
            <w:tcW w:w="1053" w:type="dxa"/>
            <w:tcBorders>
              <w:top w:val="nil"/>
              <w:left w:val="nil"/>
              <w:bottom w:val="single" w:sz="4" w:space="0" w:color="auto"/>
              <w:right w:val="single" w:sz="4" w:space="0" w:color="auto"/>
            </w:tcBorders>
            <w:shd w:val="clear" w:color="auto" w:fill="auto"/>
            <w:noWrap/>
            <w:vAlign w:val="bottom"/>
            <w:hideMark/>
          </w:tcPr>
          <w:p w14:paraId="66E582E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-2.56544</w:t>
            </w:r>
          </w:p>
        </w:tc>
      </w:tr>
      <w:tr w:rsidR="00C34D53" w:rsidRPr="00C34D53" w14:paraId="3168AE7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34A2E1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148.5936</w:t>
            </w:r>
          </w:p>
        </w:tc>
        <w:tc>
          <w:tcPr>
            <w:tcW w:w="1053" w:type="dxa"/>
            <w:tcBorders>
              <w:top w:val="nil"/>
              <w:left w:val="nil"/>
              <w:bottom w:val="single" w:sz="4" w:space="0" w:color="auto"/>
              <w:right w:val="single" w:sz="4" w:space="0" w:color="auto"/>
            </w:tcBorders>
            <w:shd w:val="clear" w:color="auto" w:fill="auto"/>
            <w:noWrap/>
            <w:vAlign w:val="bottom"/>
            <w:hideMark/>
          </w:tcPr>
          <w:p w14:paraId="0FD7709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-60.3957</w:t>
            </w:r>
          </w:p>
        </w:tc>
        <w:tc>
          <w:tcPr>
            <w:tcW w:w="960" w:type="dxa"/>
            <w:tcBorders>
              <w:top w:val="nil"/>
              <w:left w:val="nil"/>
              <w:bottom w:val="single" w:sz="4" w:space="0" w:color="auto"/>
              <w:right w:val="single" w:sz="4" w:space="0" w:color="auto"/>
            </w:tcBorders>
            <w:shd w:val="clear" w:color="auto" w:fill="auto"/>
            <w:noWrap/>
            <w:vAlign w:val="bottom"/>
            <w:hideMark/>
          </w:tcPr>
          <w:p w14:paraId="57062B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870.9636</w:t>
            </w:r>
          </w:p>
        </w:tc>
        <w:tc>
          <w:tcPr>
            <w:tcW w:w="1053" w:type="dxa"/>
            <w:tcBorders>
              <w:top w:val="nil"/>
              <w:left w:val="nil"/>
              <w:bottom w:val="single" w:sz="4" w:space="0" w:color="auto"/>
              <w:right w:val="single" w:sz="4" w:space="0" w:color="auto"/>
            </w:tcBorders>
            <w:shd w:val="clear" w:color="auto" w:fill="auto"/>
            <w:noWrap/>
            <w:vAlign w:val="bottom"/>
            <w:hideMark/>
          </w:tcPr>
          <w:p w14:paraId="22B9791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-44.9685</w:t>
            </w:r>
          </w:p>
        </w:tc>
        <w:tc>
          <w:tcPr>
            <w:tcW w:w="960" w:type="dxa"/>
            <w:tcBorders>
              <w:top w:val="nil"/>
              <w:left w:val="nil"/>
              <w:bottom w:val="single" w:sz="4" w:space="0" w:color="auto"/>
              <w:right w:val="single" w:sz="4" w:space="0" w:color="auto"/>
            </w:tcBorders>
            <w:shd w:val="clear" w:color="auto" w:fill="auto"/>
            <w:noWrap/>
            <w:vAlign w:val="bottom"/>
            <w:hideMark/>
          </w:tcPr>
          <w:p w14:paraId="4066D14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5093.309</w:t>
            </w:r>
          </w:p>
        </w:tc>
        <w:tc>
          <w:tcPr>
            <w:tcW w:w="1053" w:type="dxa"/>
            <w:tcBorders>
              <w:top w:val="nil"/>
              <w:left w:val="nil"/>
              <w:bottom w:val="single" w:sz="4" w:space="0" w:color="auto"/>
              <w:right w:val="single" w:sz="4" w:space="0" w:color="auto"/>
            </w:tcBorders>
            <w:shd w:val="clear" w:color="auto" w:fill="auto"/>
            <w:noWrap/>
            <w:vAlign w:val="bottom"/>
            <w:hideMark/>
          </w:tcPr>
          <w:p w14:paraId="43766E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-3.0146</w:t>
            </w:r>
          </w:p>
        </w:tc>
      </w:tr>
      <w:tr w:rsidR="00C34D53" w:rsidRPr="00C34D53" w14:paraId="673ED51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7FA82A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148.9361</w:t>
            </w:r>
          </w:p>
        </w:tc>
        <w:tc>
          <w:tcPr>
            <w:tcW w:w="1053" w:type="dxa"/>
            <w:tcBorders>
              <w:top w:val="nil"/>
              <w:left w:val="nil"/>
              <w:bottom w:val="single" w:sz="4" w:space="0" w:color="auto"/>
              <w:right w:val="single" w:sz="4" w:space="0" w:color="auto"/>
            </w:tcBorders>
            <w:shd w:val="clear" w:color="auto" w:fill="auto"/>
            <w:noWrap/>
            <w:vAlign w:val="bottom"/>
            <w:hideMark/>
          </w:tcPr>
          <w:p w14:paraId="0072C53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-60.3766</w:t>
            </w:r>
          </w:p>
        </w:tc>
        <w:tc>
          <w:tcPr>
            <w:tcW w:w="960" w:type="dxa"/>
            <w:tcBorders>
              <w:top w:val="nil"/>
              <w:left w:val="nil"/>
              <w:bottom w:val="single" w:sz="4" w:space="0" w:color="auto"/>
              <w:right w:val="single" w:sz="4" w:space="0" w:color="auto"/>
            </w:tcBorders>
            <w:shd w:val="clear" w:color="auto" w:fill="auto"/>
            <w:noWrap/>
            <w:vAlign w:val="bottom"/>
            <w:hideMark/>
          </w:tcPr>
          <w:p w14:paraId="4E05921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872.9714</w:t>
            </w:r>
          </w:p>
        </w:tc>
        <w:tc>
          <w:tcPr>
            <w:tcW w:w="1053" w:type="dxa"/>
            <w:tcBorders>
              <w:top w:val="nil"/>
              <w:left w:val="nil"/>
              <w:bottom w:val="single" w:sz="4" w:space="0" w:color="auto"/>
              <w:right w:val="single" w:sz="4" w:space="0" w:color="auto"/>
            </w:tcBorders>
            <w:shd w:val="clear" w:color="auto" w:fill="auto"/>
            <w:noWrap/>
            <w:vAlign w:val="bottom"/>
            <w:hideMark/>
          </w:tcPr>
          <w:p w14:paraId="46C19F5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-44.9473</w:t>
            </w:r>
          </w:p>
        </w:tc>
        <w:tc>
          <w:tcPr>
            <w:tcW w:w="960" w:type="dxa"/>
            <w:tcBorders>
              <w:top w:val="nil"/>
              <w:left w:val="nil"/>
              <w:bottom w:val="single" w:sz="4" w:space="0" w:color="auto"/>
              <w:right w:val="single" w:sz="4" w:space="0" w:color="auto"/>
            </w:tcBorders>
            <w:shd w:val="clear" w:color="auto" w:fill="auto"/>
            <w:noWrap/>
            <w:vAlign w:val="bottom"/>
            <w:hideMark/>
          </w:tcPr>
          <w:p w14:paraId="0D0BD4D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5105.05</w:t>
            </w:r>
          </w:p>
        </w:tc>
        <w:tc>
          <w:tcPr>
            <w:tcW w:w="1053" w:type="dxa"/>
            <w:tcBorders>
              <w:top w:val="nil"/>
              <w:left w:val="nil"/>
              <w:bottom w:val="single" w:sz="4" w:space="0" w:color="auto"/>
              <w:right w:val="single" w:sz="4" w:space="0" w:color="auto"/>
            </w:tcBorders>
            <w:shd w:val="clear" w:color="auto" w:fill="auto"/>
            <w:noWrap/>
            <w:vAlign w:val="bottom"/>
            <w:hideMark/>
          </w:tcPr>
          <w:p w14:paraId="19F1AB2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-3.50465</w:t>
            </w:r>
          </w:p>
        </w:tc>
      </w:tr>
      <w:tr w:rsidR="00C34D53" w:rsidRPr="00C34D53" w14:paraId="196FD07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081FE3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149.2794</w:t>
            </w:r>
          </w:p>
        </w:tc>
        <w:tc>
          <w:tcPr>
            <w:tcW w:w="1053" w:type="dxa"/>
            <w:tcBorders>
              <w:top w:val="nil"/>
              <w:left w:val="nil"/>
              <w:bottom w:val="single" w:sz="4" w:space="0" w:color="auto"/>
              <w:right w:val="single" w:sz="4" w:space="0" w:color="auto"/>
            </w:tcBorders>
            <w:shd w:val="clear" w:color="auto" w:fill="auto"/>
            <w:noWrap/>
            <w:vAlign w:val="bottom"/>
            <w:hideMark/>
          </w:tcPr>
          <w:p w14:paraId="46017D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-60.3574</w:t>
            </w:r>
          </w:p>
        </w:tc>
        <w:tc>
          <w:tcPr>
            <w:tcW w:w="960" w:type="dxa"/>
            <w:tcBorders>
              <w:top w:val="nil"/>
              <w:left w:val="nil"/>
              <w:bottom w:val="single" w:sz="4" w:space="0" w:color="auto"/>
              <w:right w:val="single" w:sz="4" w:space="0" w:color="auto"/>
            </w:tcBorders>
            <w:shd w:val="clear" w:color="auto" w:fill="auto"/>
            <w:noWrap/>
            <w:vAlign w:val="bottom"/>
            <w:hideMark/>
          </w:tcPr>
          <w:p w14:paraId="4226970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874.9838</w:t>
            </w:r>
          </w:p>
        </w:tc>
        <w:tc>
          <w:tcPr>
            <w:tcW w:w="1053" w:type="dxa"/>
            <w:tcBorders>
              <w:top w:val="nil"/>
              <w:left w:val="nil"/>
              <w:bottom w:val="single" w:sz="4" w:space="0" w:color="auto"/>
              <w:right w:val="single" w:sz="4" w:space="0" w:color="auto"/>
            </w:tcBorders>
            <w:shd w:val="clear" w:color="auto" w:fill="auto"/>
            <w:noWrap/>
            <w:vAlign w:val="bottom"/>
            <w:hideMark/>
          </w:tcPr>
          <w:p w14:paraId="5D7C38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-44.9261</w:t>
            </w:r>
          </w:p>
        </w:tc>
        <w:tc>
          <w:tcPr>
            <w:tcW w:w="960" w:type="dxa"/>
            <w:tcBorders>
              <w:top w:val="nil"/>
              <w:left w:val="nil"/>
              <w:bottom w:val="single" w:sz="4" w:space="0" w:color="auto"/>
              <w:right w:val="single" w:sz="4" w:space="0" w:color="auto"/>
            </w:tcBorders>
            <w:shd w:val="clear" w:color="auto" w:fill="auto"/>
            <w:noWrap/>
            <w:vAlign w:val="bottom"/>
            <w:hideMark/>
          </w:tcPr>
          <w:p w14:paraId="0195AA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5116.818</w:t>
            </w:r>
          </w:p>
        </w:tc>
        <w:tc>
          <w:tcPr>
            <w:tcW w:w="1053" w:type="dxa"/>
            <w:tcBorders>
              <w:top w:val="nil"/>
              <w:left w:val="nil"/>
              <w:bottom w:val="single" w:sz="4" w:space="0" w:color="auto"/>
              <w:right w:val="single" w:sz="4" w:space="0" w:color="auto"/>
            </w:tcBorders>
            <w:shd w:val="clear" w:color="auto" w:fill="auto"/>
            <w:noWrap/>
            <w:vAlign w:val="bottom"/>
            <w:hideMark/>
          </w:tcPr>
          <w:p w14:paraId="65B2DA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-4.01865</w:t>
            </w:r>
          </w:p>
        </w:tc>
      </w:tr>
      <w:tr w:rsidR="00C34D53" w:rsidRPr="00C34D53" w14:paraId="2829A43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19D50C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149.6236</w:t>
            </w:r>
          </w:p>
        </w:tc>
        <w:tc>
          <w:tcPr>
            <w:tcW w:w="1053" w:type="dxa"/>
            <w:tcBorders>
              <w:top w:val="nil"/>
              <w:left w:val="nil"/>
              <w:bottom w:val="single" w:sz="4" w:space="0" w:color="auto"/>
              <w:right w:val="single" w:sz="4" w:space="0" w:color="auto"/>
            </w:tcBorders>
            <w:shd w:val="clear" w:color="auto" w:fill="auto"/>
            <w:noWrap/>
            <w:vAlign w:val="bottom"/>
            <w:hideMark/>
          </w:tcPr>
          <w:p w14:paraId="3B2FC8B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-60.3382</w:t>
            </w:r>
          </w:p>
        </w:tc>
        <w:tc>
          <w:tcPr>
            <w:tcW w:w="960" w:type="dxa"/>
            <w:tcBorders>
              <w:top w:val="nil"/>
              <w:left w:val="nil"/>
              <w:bottom w:val="single" w:sz="4" w:space="0" w:color="auto"/>
              <w:right w:val="single" w:sz="4" w:space="0" w:color="auto"/>
            </w:tcBorders>
            <w:shd w:val="clear" w:color="auto" w:fill="auto"/>
            <w:noWrap/>
            <w:vAlign w:val="bottom"/>
            <w:hideMark/>
          </w:tcPr>
          <w:p w14:paraId="3332FA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877.0008</w:t>
            </w:r>
          </w:p>
        </w:tc>
        <w:tc>
          <w:tcPr>
            <w:tcW w:w="1053" w:type="dxa"/>
            <w:tcBorders>
              <w:top w:val="nil"/>
              <w:left w:val="nil"/>
              <w:bottom w:val="single" w:sz="4" w:space="0" w:color="auto"/>
              <w:right w:val="single" w:sz="4" w:space="0" w:color="auto"/>
            </w:tcBorders>
            <w:shd w:val="clear" w:color="auto" w:fill="auto"/>
            <w:noWrap/>
            <w:vAlign w:val="bottom"/>
            <w:hideMark/>
          </w:tcPr>
          <w:p w14:paraId="45BB36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-44.9049</w:t>
            </w:r>
          </w:p>
        </w:tc>
        <w:tc>
          <w:tcPr>
            <w:tcW w:w="960" w:type="dxa"/>
            <w:tcBorders>
              <w:top w:val="nil"/>
              <w:left w:val="nil"/>
              <w:bottom w:val="single" w:sz="4" w:space="0" w:color="auto"/>
              <w:right w:val="single" w:sz="4" w:space="0" w:color="auto"/>
            </w:tcBorders>
            <w:shd w:val="clear" w:color="auto" w:fill="auto"/>
            <w:noWrap/>
            <w:vAlign w:val="bottom"/>
            <w:hideMark/>
          </w:tcPr>
          <w:p w14:paraId="3A2869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5128.614</w:t>
            </w:r>
          </w:p>
        </w:tc>
        <w:tc>
          <w:tcPr>
            <w:tcW w:w="1053" w:type="dxa"/>
            <w:tcBorders>
              <w:top w:val="nil"/>
              <w:left w:val="nil"/>
              <w:bottom w:val="single" w:sz="4" w:space="0" w:color="auto"/>
              <w:right w:val="single" w:sz="4" w:space="0" w:color="auto"/>
            </w:tcBorders>
            <w:shd w:val="clear" w:color="auto" w:fill="auto"/>
            <w:noWrap/>
            <w:vAlign w:val="bottom"/>
            <w:hideMark/>
          </w:tcPr>
          <w:p w14:paraId="3B5ADEF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-4.54344</w:t>
            </w:r>
          </w:p>
        </w:tc>
      </w:tr>
      <w:tr w:rsidR="00C34D53" w:rsidRPr="00C34D53" w14:paraId="40BAFA2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08CD7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149.9685</w:t>
            </w:r>
          </w:p>
        </w:tc>
        <w:tc>
          <w:tcPr>
            <w:tcW w:w="1053" w:type="dxa"/>
            <w:tcBorders>
              <w:top w:val="nil"/>
              <w:left w:val="nil"/>
              <w:bottom w:val="single" w:sz="4" w:space="0" w:color="auto"/>
              <w:right w:val="single" w:sz="4" w:space="0" w:color="auto"/>
            </w:tcBorders>
            <w:shd w:val="clear" w:color="auto" w:fill="auto"/>
            <w:noWrap/>
            <w:vAlign w:val="bottom"/>
            <w:hideMark/>
          </w:tcPr>
          <w:p w14:paraId="1635F75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-60.3191</w:t>
            </w:r>
          </w:p>
        </w:tc>
        <w:tc>
          <w:tcPr>
            <w:tcW w:w="960" w:type="dxa"/>
            <w:tcBorders>
              <w:top w:val="nil"/>
              <w:left w:val="nil"/>
              <w:bottom w:val="single" w:sz="4" w:space="0" w:color="auto"/>
              <w:right w:val="single" w:sz="4" w:space="0" w:color="auto"/>
            </w:tcBorders>
            <w:shd w:val="clear" w:color="auto" w:fill="auto"/>
            <w:noWrap/>
            <w:vAlign w:val="bottom"/>
            <w:hideMark/>
          </w:tcPr>
          <w:p w14:paraId="2F5EAA8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879.0225</w:t>
            </w:r>
          </w:p>
        </w:tc>
        <w:tc>
          <w:tcPr>
            <w:tcW w:w="1053" w:type="dxa"/>
            <w:tcBorders>
              <w:top w:val="nil"/>
              <w:left w:val="nil"/>
              <w:bottom w:val="single" w:sz="4" w:space="0" w:color="auto"/>
              <w:right w:val="single" w:sz="4" w:space="0" w:color="auto"/>
            </w:tcBorders>
            <w:shd w:val="clear" w:color="auto" w:fill="auto"/>
            <w:noWrap/>
            <w:vAlign w:val="bottom"/>
            <w:hideMark/>
          </w:tcPr>
          <w:p w14:paraId="5DC0184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-44.8836</w:t>
            </w:r>
          </w:p>
        </w:tc>
        <w:tc>
          <w:tcPr>
            <w:tcW w:w="960" w:type="dxa"/>
            <w:tcBorders>
              <w:top w:val="nil"/>
              <w:left w:val="nil"/>
              <w:bottom w:val="single" w:sz="4" w:space="0" w:color="auto"/>
              <w:right w:val="single" w:sz="4" w:space="0" w:color="auto"/>
            </w:tcBorders>
            <w:shd w:val="clear" w:color="auto" w:fill="auto"/>
            <w:noWrap/>
            <w:vAlign w:val="bottom"/>
            <w:hideMark/>
          </w:tcPr>
          <w:p w14:paraId="2D6FB6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5140.437</w:t>
            </w:r>
          </w:p>
        </w:tc>
        <w:tc>
          <w:tcPr>
            <w:tcW w:w="1053" w:type="dxa"/>
            <w:tcBorders>
              <w:top w:val="nil"/>
              <w:left w:val="nil"/>
              <w:bottom w:val="single" w:sz="4" w:space="0" w:color="auto"/>
              <w:right w:val="single" w:sz="4" w:space="0" w:color="auto"/>
            </w:tcBorders>
            <w:shd w:val="clear" w:color="auto" w:fill="auto"/>
            <w:noWrap/>
            <w:vAlign w:val="bottom"/>
            <w:hideMark/>
          </w:tcPr>
          <w:p w14:paraId="31C3D4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-5.06936</w:t>
            </w:r>
          </w:p>
        </w:tc>
      </w:tr>
      <w:tr w:rsidR="00C34D53" w:rsidRPr="00C34D53" w14:paraId="729F73E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01C70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150.3142</w:t>
            </w:r>
          </w:p>
        </w:tc>
        <w:tc>
          <w:tcPr>
            <w:tcW w:w="1053" w:type="dxa"/>
            <w:tcBorders>
              <w:top w:val="nil"/>
              <w:left w:val="nil"/>
              <w:bottom w:val="single" w:sz="4" w:space="0" w:color="auto"/>
              <w:right w:val="single" w:sz="4" w:space="0" w:color="auto"/>
            </w:tcBorders>
            <w:shd w:val="clear" w:color="auto" w:fill="auto"/>
            <w:noWrap/>
            <w:vAlign w:val="bottom"/>
            <w:hideMark/>
          </w:tcPr>
          <w:p w14:paraId="3E13FA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-60.2999</w:t>
            </w:r>
          </w:p>
        </w:tc>
        <w:tc>
          <w:tcPr>
            <w:tcW w:w="960" w:type="dxa"/>
            <w:tcBorders>
              <w:top w:val="nil"/>
              <w:left w:val="nil"/>
              <w:bottom w:val="single" w:sz="4" w:space="0" w:color="auto"/>
              <w:right w:val="single" w:sz="4" w:space="0" w:color="auto"/>
            </w:tcBorders>
            <w:shd w:val="clear" w:color="auto" w:fill="auto"/>
            <w:noWrap/>
            <w:vAlign w:val="bottom"/>
            <w:hideMark/>
          </w:tcPr>
          <w:p w14:paraId="1F741B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881.0489</w:t>
            </w:r>
          </w:p>
        </w:tc>
        <w:tc>
          <w:tcPr>
            <w:tcW w:w="1053" w:type="dxa"/>
            <w:tcBorders>
              <w:top w:val="nil"/>
              <w:left w:val="nil"/>
              <w:bottom w:val="single" w:sz="4" w:space="0" w:color="auto"/>
              <w:right w:val="single" w:sz="4" w:space="0" w:color="auto"/>
            </w:tcBorders>
            <w:shd w:val="clear" w:color="auto" w:fill="auto"/>
            <w:noWrap/>
            <w:vAlign w:val="bottom"/>
            <w:hideMark/>
          </w:tcPr>
          <w:p w14:paraId="444B1F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-44.8624</w:t>
            </w:r>
          </w:p>
        </w:tc>
        <w:tc>
          <w:tcPr>
            <w:tcW w:w="960" w:type="dxa"/>
            <w:tcBorders>
              <w:top w:val="nil"/>
              <w:left w:val="nil"/>
              <w:bottom w:val="single" w:sz="4" w:space="0" w:color="auto"/>
              <w:right w:val="single" w:sz="4" w:space="0" w:color="auto"/>
            </w:tcBorders>
            <w:shd w:val="clear" w:color="auto" w:fill="auto"/>
            <w:noWrap/>
            <w:vAlign w:val="bottom"/>
            <w:hideMark/>
          </w:tcPr>
          <w:p w14:paraId="1106FA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5152.286</w:t>
            </w:r>
          </w:p>
        </w:tc>
        <w:tc>
          <w:tcPr>
            <w:tcW w:w="1053" w:type="dxa"/>
            <w:tcBorders>
              <w:top w:val="nil"/>
              <w:left w:val="nil"/>
              <w:bottom w:val="single" w:sz="4" w:space="0" w:color="auto"/>
              <w:right w:val="single" w:sz="4" w:space="0" w:color="auto"/>
            </w:tcBorders>
            <w:shd w:val="clear" w:color="auto" w:fill="auto"/>
            <w:noWrap/>
            <w:vAlign w:val="bottom"/>
            <w:hideMark/>
          </w:tcPr>
          <w:p w14:paraId="53D377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-5.58963</w:t>
            </w:r>
          </w:p>
        </w:tc>
      </w:tr>
      <w:tr w:rsidR="00C34D53" w:rsidRPr="00C34D53" w14:paraId="7558F08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A2E70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150.6607</w:t>
            </w:r>
          </w:p>
        </w:tc>
        <w:tc>
          <w:tcPr>
            <w:tcW w:w="1053" w:type="dxa"/>
            <w:tcBorders>
              <w:top w:val="nil"/>
              <w:left w:val="nil"/>
              <w:bottom w:val="single" w:sz="4" w:space="0" w:color="auto"/>
              <w:right w:val="single" w:sz="4" w:space="0" w:color="auto"/>
            </w:tcBorders>
            <w:shd w:val="clear" w:color="auto" w:fill="auto"/>
            <w:noWrap/>
            <w:vAlign w:val="bottom"/>
            <w:hideMark/>
          </w:tcPr>
          <w:p w14:paraId="12AD73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-60.2807</w:t>
            </w:r>
          </w:p>
        </w:tc>
        <w:tc>
          <w:tcPr>
            <w:tcW w:w="960" w:type="dxa"/>
            <w:tcBorders>
              <w:top w:val="nil"/>
              <w:left w:val="nil"/>
              <w:bottom w:val="single" w:sz="4" w:space="0" w:color="auto"/>
              <w:right w:val="single" w:sz="4" w:space="0" w:color="auto"/>
            </w:tcBorders>
            <w:shd w:val="clear" w:color="auto" w:fill="auto"/>
            <w:noWrap/>
            <w:vAlign w:val="bottom"/>
            <w:hideMark/>
          </w:tcPr>
          <w:p w14:paraId="2339C6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883.0799</w:t>
            </w:r>
          </w:p>
        </w:tc>
        <w:tc>
          <w:tcPr>
            <w:tcW w:w="1053" w:type="dxa"/>
            <w:tcBorders>
              <w:top w:val="nil"/>
              <w:left w:val="nil"/>
              <w:bottom w:val="single" w:sz="4" w:space="0" w:color="auto"/>
              <w:right w:val="single" w:sz="4" w:space="0" w:color="auto"/>
            </w:tcBorders>
            <w:shd w:val="clear" w:color="auto" w:fill="auto"/>
            <w:noWrap/>
            <w:vAlign w:val="bottom"/>
            <w:hideMark/>
          </w:tcPr>
          <w:p w14:paraId="7A6F9D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-44.8412</w:t>
            </w:r>
          </w:p>
        </w:tc>
        <w:tc>
          <w:tcPr>
            <w:tcW w:w="960" w:type="dxa"/>
            <w:tcBorders>
              <w:top w:val="nil"/>
              <w:left w:val="nil"/>
              <w:bottom w:val="single" w:sz="4" w:space="0" w:color="auto"/>
              <w:right w:val="single" w:sz="4" w:space="0" w:color="auto"/>
            </w:tcBorders>
            <w:shd w:val="clear" w:color="auto" w:fill="auto"/>
            <w:noWrap/>
            <w:vAlign w:val="bottom"/>
            <w:hideMark/>
          </w:tcPr>
          <w:p w14:paraId="26E86A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5164.164</w:t>
            </w:r>
          </w:p>
        </w:tc>
        <w:tc>
          <w:tcPr>
            <w:tcW w:w="1053" w:type="dxa"/>
            <w:tcBorders>
              <w:top w:val="nil"/>
              <w:left w:val="nil"/>
              <w:bottom w:val="single" w:sz="4" w:space="0" w:color="auto"/>
              <w:right w:val="single" w:sz="4" w:space="0" w:color="auto"/>
            </w:tcBorders>
            <w:shd w:val="clear" w:color="auto" w:fill="auto"/>
            <w:noWrap/>
            <w:vAlign w:val="bottom"/>
            <w:hideMark/>
          </w:tcPr>
          <w:p w14:paraId="3D5B5F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-6.0997</w:t>
            </w:r>
          </w:p>
        </w:tc>
      </w:tr>
      <w:tr w:rsidR="00C34D53" w:rsidRPr="00C34D53" w14:paraId="520D9DE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01016E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lastRenderedPageBreak/>
              <w:t>151.008</w:t>
            </w:r>
          </w:p>
        </w:tc>
        <w:tc>
          <w:tcPr>
            <w:tcW w:w="1053" w:type="dxa"/>
            <w:tcBorders>
              <w:top w:val="nil"/>
              <w:left w:val="nil"/>
              <w:bottom w:val="single" w:sz="4" w:space="0" w:color="auto"/>
              <w:right w:val="single" w:sz="4" w:space="0" w:color="auto"/>
            </w:tcBorders>
            <w:shd w:val="clear" w:color="auto" w:fill="auto"/>
            <w:noWrap/>
            <w:vAlign w:val="bottom"/>
            <w:hideMark/>
          </w:tcPr>
          <w:p w14:paraId="344A734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-60.2615</w:t>
            </w:r>
          </w:p>
        </w:tc>
        <w:tc>
          <w:tcPr>
            <w:tcW w:w="960" w:type="dxa"/>
            <w:tcBorders>
              <w:top w:val="nil"/>
              <w:left w:val="nil"/>
              <w:bottom w:val="single" w:sz="4" w:space="0" w:color="auto"/>
              <w:right w:val="single" w:sz="4" w:space="0" w:color="auto"/>
            </w:tcBorders>
            <w:shd w:val="clear" w:color="auto" w:fill="auto"/>
            <w:noWrap/>
            <w:vAlign w:val="bottom"/>
            <w:hideMark/>
          </w:tcPr>
          <w:p w14:paraId="2734636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885.1156</w:t>
            </w:r>
          </w:p>
        </w:tc>
        <w:tc>
          <w:tcPr>
            <w:tcW w:w="1053" w:type="dxa"/>
            <w:tcBorders>
              <w:top w:val="nil"/>
              <w:left w:val="nil"/>
              <w:bottom w:val="single" w:sz="4" w:space="0" w:color="auto"/>
              <w:right w:val="single" w:sz="4" w:space="0" w:color="auto"/>
            </w:tcBorders>
            <w:shd w:val="clear" w:color="auto" w:fill="auto"/>
            <w:noWrap/>
            <w:vAlign w:val="bottom"/>
            <w:hideMark/>
          </w:tcPr>
          <w:p w14:paraId="1FD611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-44.8199</w:t>
            </w:r>
          </w:p>
        </w:tc>
        <w:tc>
          <w:tcPr>
            <w:tcW w:w="960" w:type="dxa"/>
            <w:tcBorders>
              <w:top w:val="nil"/>
              <w:left w:val="nil"/>
              <w:bottom w:val="single" w:sz="4" w:space="0" w:color="auto"/>
              <w:right w:val="single" w:sz="4" w:space="0" w:color="auto"/>
            </w:tcBorders>
            <w:shd w:val="clear" w:color="auto" w:fill="auto"/>
            <w:noWrap/>
            <w:vAlign w:val="bottom"/>
            <w:hideMark/>
          </w:tcPr>
          <w:p w14:paraId="7261A6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5176.068</w:t>
            </w:r>
          </w:p>
        </w:tc>
        <w:tc>
          <w:tcPr>
            <w:tcW w:w="1053" w:type="dxa"/>
            <w:tcBorders>
              <w:top w:val="nil"/>
              <w:left w:val="nil"/>
              <w:bottom w:val="single" w:sz="4" w:space="0" w:color="auto"/>
              <w:right w:val="single" w:sz="4" w:space="0" w:color="auto"/>
            </w:tcBorders>
            <w:shd w:val="clear" w:color="auto" w:fill="auto"/>
            <w:noWrap/>
            <w:vAlign w:val="bottom"/>
            <w:hideMark/>
          </w:tcPr>
          <w:p w14:paraId="2746614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-6.59669</w:t>
            </w:r>
          </w:p>
        </w:tc>
      </w:tr>
      <w:tr w:rsidR="00C34D53" w:rsidRPr="00C34D53" w14:paraId="39B25E2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F6F95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151.3561</w:t>
            </w:r>
          </w:p>
        </w:tc>
        <w:tc>
          <w:tcPr>
            <w:tcW w:w="1053" w:type="dxa"/>
            <w:tcBorders>
              <w:top w:val="nil"/>
              <w:left w:val="nil"/>
              <w:bottom w:val="single" w:sz="4" w:space="0" w:color="auto"/>
              <w:right w:val="single" w:sz="4" w:space="0" w:color="auto"/>
            </w:tcBorders>
            <w:shd w:val="clear" w:color="auto" w:fill="auto"/>
            <w:noWrap/>
            <w:vAlign w:val="bottom"/>
            <w:hideMark/>
          </w:tcPr>
          <w:p w14:paraId="26D8DF8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-60.2423</w:t>
            </w:r>
          </w:p>
        </w:tc>
        <w:tc>
          <w:tcPr>
            <w:tcW w:w="960" w:type="dxa"/>
            <w:tcBorders>
              <w:top w:val="nil"/>
              <w:left w:val="nil"/>
              <w:bottom w:val="single" w:sz="4" w:space="0" w:color="auto"/>
              <w:right w:val="single" w:sz="4" w:space="0" w:color="auto"/>
            </w:tcBorders>
            <w:shd w:val="clear" w:color="auto" w:fill="auto"/>
            <w:noWrap/>
            <w:vAlign w:val="bottom"/>
            <w:hideMark/>
          </w:tcPr>
          <w:p w14:paraId="6904EE5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887.156</w:t>
            </w:r>
          </w:p>
        </w:tc>
        <w:tc>
          <w:tcPr>
            <w:tcW w:w="1053" w:type="dxa"/>
            <w:tcBorders>
              <w:top w:val="nil"/>
              <w:left w:val="nil"/>
              <w:bottom w:val="single" w:sz="4" w:space="0" w:color="auto"/>
              <w:right w:val="single" w:sz="4" w:space="0" w:color="auto"/>
            </w:tcBorders>
            <w:shd w:val="clear" w:color="auto" w:fill="auto"/>
            <w:noWrap/>
            <w:vAlign w:val="bottom"/>
            <w:hideMark/>
          </w:tcPr>
          <w:p w14:paraId="7D37D8A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-44.7987</w:t>
            </w:r>
          </w:p>
        </w:tc>
        <w:tc>
          <w:tcPr>
            <w:tcW w:w="960" w:type="dxa"/>
            <w:tcBorders>
              <w:top w:val="nil"/>
              <w:left w:val="nil"/>
              <w:bottom w:val="single" w:sz="4" w:space="0" w:color="auto"/>
              <w:right w:val="single" w:sz="4" w:space="0" w:color="auto"/>
            </w:tcBorders>
            <w:shd w:val="clear" w:color="auto" w:fill="auto"/>
            <w:noWrap/>
            <w:vAlign w:val="bottom"/>
            <w:hideMark/>
          </w:tcPr>
          <w:p w14:paraId="627EFA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5188</w:t>
            </w:r>
          </w:p>
        </w:tc>
        <w:tc>
          <w:tcPr>
            <w:tcW w:w="1053" w:type="dxa"/>
            <w:tcBorders>
              <w:top w:val="nil"/>
              <w:left w:val="nil"/>
              <w:bottom w:val="single" w:sz="4" w:space="0" w:color="auto"/>
              <w:right w:val="single" w:sz="4" w:space="0" w:color="auto"/>
            </w:tcBorders>
            <w:shd w:val="clear" w:color="auto" w:fill="auto"/>
            <w:noWrap/>
            <w:vAlign w:val="bottom"/>
            <w:hideMark/>
          </w:tcPr>
          <w:p w14:paraId="3C58E7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-7.07891</w:t>
            </w:r>
          </w:p>
        </w:tc>
      </w:tr>
      <w:tr w:rsidR="00C34D53" w:rsidRPr="00C34D53" w14:paraId="2DE96CD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AD2715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151.705</w:t>
            </w:r>
          </w:p>
        </w:tc>
        <w:tc>
          <w:tcPr>
            <w:tcW w:w="1053" w:type="dxa"/>
            <w:tcBorders>
              <w:top w:val="nil"/>
              <w:left w:val="nil"/>
              <w:bottom w:val="single" w:sz="4" w:space="0" w:color="auto"/>
              <w:right w:val="single" w:sz="4" w:space="0" w:color="auto"/>
            </w:tcBorders>
            <w:shd w:val="clear" w:color="auto" w:fill="auto"/>
            <w:noWrap/>
            <w:vAlign w:val="bottom"/>
            <w:hideMark/>
          </w:tcPr>
          <w:p w14:paraId="465387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-60.2231</w:t>
            </w:r>
          </w:p>
        </w:tc>
        <w:tc>
          <w:tcPr>
            <w:tcW w:w="960" w:type="dxa"/>
            <w:tcBorders>
              <w:top w:val="nil"/>
              <w:left w:val="nil"/>
              <w:bottom w:val="single" w:sz="4" w:space="0" w:color="auto"/>
              <w:right w:val="single" w:sz="4" w:space="0" w:color="auto"/>
            </w:tcBorders>
            <w:shd w:val="clear" w:color="auto" w:fill="auto"/>
            <w:noWrap/>
            <w:vAlign w:val="bottom"/>
            <w:hideMark/>
          </w:tcPr>
          <w:p w14:paraId="0D84F23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889.2011</w:t>
            </w:r>
          </w:p>
        </w:tc>
        <w:tc>
          <w:tcPr>
            <w:tcW w:w="1053" w:type="dxa"/>
            <w:tcBorders>
              <w:top w:val="nil"/>
              <w:left w:val="nil"/>
              <w:bottom w:val="single" w:sz="4" w:space="0" w:color="auto"/>
              <w:right w:val="single" w:sz="4" w:space="0" w:color="auto"/>
            </w:tcBorders>
            <w:shd w:val="clear" w:color="auto" w:fill="auto"/>
            <w:noWrap/>
            <w:vAlign w:val="bottom"/>
            <w:hideMark/>
          </w:tcPr>
          <w:p w14:paraId="404DCDD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-44.7774</w:t>
            </w:r>
          </w:p>
        </w:tc>
        <w:tc>
          <w:tcPr>
            <w:tcW w:w="960" w:type="dxa"/>
            <w:tcBorders>
              <w:top w:val="nil"/>
              <w:left w:val="nil"/>
              <w:bottom w:val="single" w:sz="4" w:space="0" w:color="auto"/>
              <w:right w:val="single" w:sz="4" w:space="0" w:color="auto"/>
            </w:tcBorders>
            <w:shd w:val="clear" w:color="auto" w:fill="auto"/>
            <w:noWrap/>
            <w:vAlign w:val="bottom"/>
            <w:hideMark/>
          </w:tcPr>
          <w:p w14:paraId="03DEE6D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5199.96</w:t>
            </w:r>
          </w:p>
        </w:tc>
        <w:tc>
          <w:tcPr>
            <w:tcW w:w="1053" w:type="dxa"/>
            <w:tcBorders>
              <w:top w:val="nil"/>
              <w:left w:val="nil"/>
              <w:bottom w:val="single" w:sz="4" w:space="0" w:color="auto"/>
              <w:right w:val="single" w:sz="4" w:space="0" w:color="auto"/>
            </w:tcBorders>
            <w:shd w:val="clear" w:color="auto" w:fill="auto"/>
            <w:noWrap/>
            <w:vAlign w:val="bottom"/>
            <w:hideMark/>
          </w:tcPr>
          <w:p w14:paraId="194959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-7.5455</w:t>
            </w:r>
          </w:p>
        </w:tc>
      </w:tr>
      <w:tr w:rsidR="00C34D53" w:rsidRPr="00C34D53" w14:paraId="056FF33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F011AE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152.0548</w:t>
            </w:r>
          </w:p>
        </w:tc>
        <w:tc>
          <w:tcPr>
            <w:tcW w:w="1053" w:type="dxa"/>
            <w:tcBorders>
              <w:top w:val="nil"/>
              <w:left w:val="nil"/>
              <w:bottom w:val="single" w:sz="4" w:space="0" w:color="auto"/>
              <w:right w:val="single" w:sz="4" w:space="0" w:color="auto"/>
            </w:tcBorders>
            <w:shd w:val="clear" w:color="auto" w:fill="auto"/>
            <w:noWrap/>
            <w:vAlign w:val="bottom"/>
            <w:hideMark/>
          </w:tcPr>
          <w:p w14:paraId="187286A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-60.2039</w:t>
            </w:r>
          </w:p>
        </w:tc>
        <w:tc>
          <w:tcPr>
            <w:tcW w:w="960" w:type="dxa"/>
            <w:tcBorders>
              <w:top w:val="nil"/>
              <w:left w:val="nil"/>
              <w:bottom w:val="single" w:sz="4" w:space="0" w:color="auto"/>
              <w:right w:val="single" w:sz="4" w:space="0" w:color="auto"/>
            </w:tcBorders>
            <w:shd w:val="clear" w:color="auto" w:fill="auto"/>
            <w:noWrap/>
            <w:vAlign w:val="bottom"/>
            <w:hideMark/>
          </w:tcPr>
          <w:p w14:paraId="7CA4BA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891.2509</w:t>
            </w:r>
          </w:p>
        </w:tc>
        <w:tc>
          <w:tcPr>
            <w:tcW w:w="1053" w:type="dxa"/>
            <w:tcBorders>
              <w:top w:val="nil"/>
              <w:left w:val="nil"/>
              <w:bottom w:val="single" w:sz="4" w:space="0" w:color="auto"/>
              <w:right w:val="single" w:sz="4" w:space="0" w:color="auto"/>
            </w:tcBorders>
            <w:shd w:val="clear" w:color="auto" w:fill="auto"/>
            <w:noWrap/>
            <w:vAlign w:val="bottom"/>
            <w:hideMark/>
          </w:tcPr>
          <w:p w14:paraId="5690571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-44.7561</w:t>
            </w:r>
          </w:p>
        </w:tc>
        <w:tc>
          <w:tcPr>
            <w:tcW w:w="960" w:type="dxa"/>
            <w:tcBorders>
              <w:top w:val="nil"/>
              <w:left w:val="nil"/>
              <w:bottom w:val="single" w:sz="4" w:space="0" w:color="auto"/>
              <w:right w:val="single" w:sz="4" w:space="0" w:color="auto"/>
            </w:tcBorders>
            <w:shd w:val="clear" w:color="auto" w:fill="auto"/>
            <w:noWrap/>
            <w:vAlign w:val="bottom"/>
            <w:hideMark/>
          </w:tcPr>
          <w:p w14:paraId="7A6ACED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5211.947</w:t>
            </w:r>
          </w:p>
        </w:tc>
        <w:tc>
          <w:tcPr>
            <w:tcW w:w="1053" w:type="dxa"/>
            <w:tcBorders>
              <w:top w:val="nil"/>
              <w:left w:val="nil"/>
              <w:bottom w:val="single" w:sz="4" w:space="0" w:color="auto"/>
              <w:right w:val="single" w:sz="4" w:space="0" w:color="auto"/>
            </w:tcBorders>
            <w:shd w:val="clear" w:color="auto" w:fill="auto"/>
            <w:noWrap/>
            <w:vAlign w:val="bottom"/>
            <w:hideMark/>
          </w:tcPr>
          <w:p w14:paraId="6E8F2A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-7.99618</w:t>
            </w:r>
          </w:p>
        </w:tc>
      </w:tr>
      <w:tr w:rsidR="00C34D53" w:rsidRPr="00C34D53" w14:paraId="77B5B00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2D242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152.4053</w:t>
            </w:r>
          </w:p>
        </w:tc>
        <w:tc>
          <w:tcPr>
            <w:tcW w:w="1053" w:type="dxa"/>
            <w:tcBorders>
              <w:top w:val="nil"/>
              <w:left w:val="nil"/>
              <w:bottom w:val="single" w:sz="4" w:space="0" w:color="auto"/>
              <w:right w:val="single" w:sz="4" w:space="0" w:color="auto"/>
            </w:tcBorders>
            <w:shd w:val="clear" w:color="auto" w:fill="auto"/>
            <w:noWrap/>
            <w:vAlign w:val="bottom"/>
            <w:hideMark/>
          </w:tcPr>
          <w:p w14:paraId="4748211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-60.1848</w:t>
            </w:r>
          </w:p>
        </w:tc>
        <w:tc>
          <w:tcPr>
            <w:tcW w:w="960" w:type="dxa"/>
            <w:tcBorders>
              <w:top w:val="nil"/>
              <w:left w:val="nil"/>
              <w:bottom w:val="single" w:sz="4" w:space="0" w:color="auto"/>
              <w:right w:val="single" w:sz="4" w:space="0" w:color="auto"/>
            </w:tcBorders>
            <w:shd w:val="clear" w:color="auto" w:fill="auto"/>
            <w:noWrap/>
            <w:vAlign w:val="bottom"/>
            <w:hideMark/>
          </w:tcPr>
          <w:p w14:paraId="352ADB4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893.3055</w:t>
            </w:r>
          </w:p>
        </w:tc>
        <w:tc>
          <w:tcPr>
            <w:tcW w:w="1053" w:type="dxa"/>
            <w:tcBorders>
              <w:top w:val="nil"/>
              <w:left w:val="nil"/>
              <w:bottom w:val="single" w:sz="4" w:space="0" w:color="auto"/>
              <w:right w:val="single" w:sz="4" w:space="0" w:color="auto"/>
            </w:tcBorders>
            <w:shd w:val="clear" w:color="auto" w:fill="auto"/>
            <w:noWrap/>
            <w:vAlign w:val="bottom"/>
            <w:hideMark/>
          </w:tcPr>
          <w:p w14:paraId="482C18A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-44.7349</w:t>
            </w:r>
          </w:p>
        </w:tc>
        <w:tc>
          <w:tcPr>
            <w:tcW w:w="960" w:type="dxa"/>
            <w:tcBorders>
              <w:top w:val="nil"/>
              <w:left w:val="nil"/>
              <w:bottom w:val="single" w:sz="4" w:space="0" w:color="auto"/>
              <w:right w:val="single" w:sz="4" w:space="0" w:color="auto"/>
            </w:tcBorders>
            <w:shd w:val="clear" w:color="auto" w:fill="auto"/>
            <w:noWrap/>
            <w:vAlign w:val="bottom"/>
            <w:hideMark/>
          </w:tcPr>
          <w:p w14:paraId="5EBA85E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5223.962</w:t>
            </w:r>
          </w:p>
        </w:tc>
        <w:tc>
          <w:tcPr>
            <w:tcW w:w="1053" w:type="dxa"/>
            <w:tcBorders>
              <w:top w:val="nil"/>
              <w:left w:val="nil"/>
              <w:bottom w:val="single" w:sz="4" w:space="0" w:color="auto"/>
              <w:right w:val="single" w:sz="4" w:space="0" w:color="auto"/>
            </w:tcBorders>
            <w:shd w:val="clear" w:color="auto" w:fill="auto"/>
            <w:noWrap/>
            <w:vAlign w:val="bottom"/>
            <w:hideMark/>
          </w:tcPr>
          <w:p w14:paraId="34B0A4F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-8.43104</w:t>
            </w:r>
          </w:p>
        </w:tc>
      </w:tr>
      <w:tr w:rsidR="00C34D53" w:rsidRPr="00C34D53" w14:paraId="5DEFE64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3013D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152.7566</w:t>
            </w:r>
          </w:p>
        </w:tc>
        <w:tc>
          <w:tcPr>
            <w:tcW w:w="1053" w:type="dxa"/>
            <w:tcBorders>
              <w:top w:val="nil"/>
              <w:left w:val="nil"/>
              <w:bottom w:val="single" w:sz="4" w:space="0" w:color="auto"/>
              <w:right w:val="single" w:sz="4" w:space="0" w:color="auto"/>
            </w:tcBorders>
            <w:shd w:val="clear" w:color="auto" w:fill="auto"/>
            <w:noWrap/>
            <w:vAlign w:val="bottom"/>
            <w:hideMark/>
          </w:tcPr>
          <w:p w14:paraId="1F767B5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-60.1655</w:t>
            </w:r>
          </w:p>
        </w:tc>
        <w:tc>
          <w:tcPr>
            <w:tcW w:w="960" w:type="dxa"/>
            <w:tcBorders>
              <w:top w:val="nil"/>
              <w:left w:val="nil"/>
              <w:bottom w:val="single" w:sz="4" w:space="0" w:color="auto"/>
              <w:right w:val="single" w:sz="4" w:space="0" w:color="auto"/>
            </w:tcBorders>
            <w:shd w:val="clear" w:color="auto" w:fill="auto"/>
            <w:noWrap/>
            <w:vAlign w:val="bottom"/>
            <w:hideMark/>
          </w:tcPr>
          <w:p w14:paraId="1F65CC9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895.3648</w:t>
            </w:r>
          </w:p>
        </w:tc>
        <w:tc>
          <w:tcPr>
            <w:tcW w:w="1053" w:type="dxa"/>
            <w:tcBorders>
              <w:top w:val="nil"/>
              <w:left w:val="nil"/>
              <w:bottom w:val="single" w:sz="4" w:space="0" w:color="auto"/>
              <w:right w:val="single" w:sz="4" w:space="0" w:color="auto"/>
            </w:tcBorders>
            <w:shd w:val="clear" w:color="auto" w:fill="auto"/>
            <w:noWrap/>
            <w:vAlign w:val="bottom"/>
            <w:hideMark/>
          </w:tcPr>
          <w:p w14:paraId="1F6566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-44.7136</w:t>
            </w:r>
          </w:p>
        </w:tc>
        <w:tc>
          <w:tcPr>
            <w:tcW w:w="960" w:type="dxa"/>
            <w:tcBorders>
              <w:top w:val="nil"/>
              <w:left w:val="nil"/>
              <w:bottom w:val="single" w:sz="4" w:space="0" w:color="auto"/>
              <w:right w:val="single" w:sz="4" w:space="0" w:color="auto"/>
            </w:tcBorders>
            <w:shd w:val="clear" w:color="auto" w:fill="auto"/>
            <w:noWrap/>
            <w:vAlign w:val="bottom"/>
            <w:hideMark/>
          </w:tcPr>
          <w:p w14:paraId="101F492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5236.004</w:t>
            </w:r>
          </w:p>
        </w:tc>
        <w:tc>
          <w:tcPr>
            <w:tcW w:w="1053" w:type="dxa"/>
            <w:tcBorders>
              <w:top w:val="nil"/>
              <w:left w:val="nil"/>
              <w:bottom w:val="single" w:sz="4" w:space="0" w:color="auto"/>
              <w:right w:val="single" w:sz="4" w:space="0" w:color="auto"/>
            </w:tcBorders>
            <w:shd w:val="clear" w:color="auto" w:fill="auto"/>
            <w:noWrap/>
            <w:vAlign w:val="bottom"/>
            <w:hideMark/>
          </w:tcPr>
          <w:p w14:paraId="1B45C05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-8.85043</w:t>
            </w:r>
          </w:p>
        </w:tc>
      </w:tr>
      <w:tr w:rsidR="00C34D53" w:rsidRPr="00C34D53" w14:paraId="72812CE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76104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153.1087</w:t>
            </w:r>
          </w:p>
        </w:tc>
        <w:tc>
          <w:tcPr>
            <w:tcW w:w="1053" w:type="dxa"/>
            <w:tcBorders>
              <w:top w:val="nil"/>
              <w:left w:val="nil"/>
              <w:bottom w:val="single" w:sz="4" w:space="0" w:color="auto"/>
              <w:right w:val="single" w:sz="4" w:space="0" w:color="auto"/>
            </w:tcBorders>
            <w:shd w:val="clear" w:color="auto" w:fill="auto"/>
            <w:noWrap/>
            <w:vAlign w:val="bottom"/>
            <w:hideMark/>
          </w:tcPr>
          <w:p w14:paraId="3FFB9D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-60.1463</w:t>
            </w:r>
          </w:p>
        </w:tc>
        <w:tc>
          <w:tcPr>
            <w:tcW w:w="960" w:type="dxa"/>
            <w:tcBorders>
              <w:top w:val="nil"/>
              <w:left w:val="nil"/>
              <w:bottom w:val="single" w:sz="4" w:space="0" w:color="auto"/>
              <w:right w:val="single" w:sz="4" w:space="0" w:color="auto"/>
            </w:tcBorders>
            <w:shd w:val="clear" w:color="auto" w:fill="auto"/>
            <w:noWrap/>
            <w:vAlign w:val="bottom"/>
            <w:hideMark/>
          </w:tcPr>
          <w:p w14:paraId="32D46CD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897.4288</w:t>
            </w:r>
          </w:p>
        </w:tc>
        <w:tc>
          <w:tcPr>
            <w:tcW w:w="1053" w:type="dxa"/>
            <w:tcBorders>
              <w:top w:val="nil"/>
              <w:left w:val="nil"/>
              <w:bottom w:val="single" w:sz="4" w:space="0" w:color="auto"/>
              <w:right w:val="single" w:sz="4" w:space="0" w:color="auto"/>
            </w:tcBorders>
            <w:shd w:val="clear" w:color="auto" w:fill="auto"/>
            <w:noWrap/>
            <w:vAlign w:val="bottom"/>
            <w:hideMark/>
          </w:tcPr>
          <w:p w14:paraId="1A605E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-44.6923</w:t>
            </w:r>
          </w:p>
        </w:tc>
        <w:tc>
          <w:tcPr>
            <w:tcW w:w="960" w:type="dxa"/>
            <w:tcBorders>
              <w:top w:val="nil"/>
              <w:left w:val="nil"/>
              <w:bottom w:val="single" w:sz="4" w:space="0" w:color="auto"/>
              <w:right w:val="single" w:sz="4" w:space="0" w:color="auto"/>
            </w:tcBorders>
            <w:shd w:val="clear" w:color="auto" w:fill="auto"/>
            <w:noWrap/>
            <w:vAlign w:val="bottom"/>
            <w:hideMark/>
          </w:tcPr>
          <w:p w14:paraId="7E0512C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5248.075</w:t>
            </w:r>
          </w:p>
        </w:tc>
        <w:tc>
          <w:tcPr>
            <w:tcW w:w="1053" w:type="dxa"/>
            <w:tcBorders>
              <w:top w:val="nil"/>
              <w:left w:val="nil"/>
              <w:bottom w:val="single" w:sz="4" w:space="0" w:color="auto"/>
              <w:right w:val="single" w:sz="4" w:space="0" w:color="auto"/>
            </w:tcBorders>
            <w:shd w:val="clear" w:color="auto" w:fill="auto"/>
            <w:noWrap/>
            <w:vAlign w:val="bottom"/>
            <w:hideMark/>
          </w:tcPr>
          <w:p w14:paraId="23AE586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-9.25486</w:t>
            </w:r>
          </w:p>
        </w:tc>
      </w:tr>
      <w:tr w:rsidR="00C34D53" w:rsidRPr="00C34D53" w14:paraId="5ABC3F3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0A52F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153.4617</w:t>
            </w:r>
          </w:p>
        </w:tc>
        <w:tc>
          <w:tcPr>
            <w:tcW w:w="1053" w:type="dxa"/>
            <w:tcBorders>
              <w:top w:val="nil"/>
              <w:left w:val="nil"/>
              <w:bottom w:val="single" w:sz="4" w:space="0" w:color="auto"/>
              <w:right w:val="single" w:sz="4" w:space="0" w:color="auto"/>
            </w:tcBorders>
            <w:shd w:val="clear" w:color="auto" w:fill="auto"/>
            <w:noWrap/>
            <w:vAlign w:val="bottom"/>
            <w:hideMark/>
          </w:tcPr>
          <w:p w14:paraId="3C20071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-60.1271</w:t>
            </w:r>
          </w:p>
        </w:tc>
        <w:tc>
          <w:tcPr>
            <w:tcW w:w="960" w:type="dxa"/>
            <w:tcBorders>
              <w:top w:val="nil"/>
              <w:left w:val="nil"/>
              <w:bottom w:val="single" w:sz="4" w:space="0" w:color="auto"/>
              <w:right w:val="single" w:sz="4" w:space="0" w:color="auto"/>
            </w:tcBorders>
            <w:shd w:val="clear" w:color="auto" w:fill="auto"/>
            <w:noWrap/>
            <w:vAlign w:val="bottom"/>
            <w:hideMark/>
          </w:tcPr>
          <w:p w14:paraId="33BC65D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899.4976</w:t>
            </w:r>
          </w:p>
        </w:tc>
        <w:tc>
          <w:tcPr>
            <w:tcW w:w="1053" w:type="dxa"/>
            <w:tcBorders>
              <w:top w:val="nil"/>
              <w:left w:val="nil"/>
              <w:bottom w:val="single" w:sz="4" w:space="0" w:color="auto"/>
              <w:right w:val="single" w:sz="4" w:space="0" w:color="auto"/>
            </w:tcBorders>
            <w:shd w:val="clear" w:color="auto" w:fill="auto"/>
            <w:noWrap/>
            <w:vAlign w:val="bottom"/>
            <w:hideMark/>
          </w:tcPr>
          <w:p w14:paraId="5D9B4E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-44.671</w:t>
            </w:r>
          </w:p>
        </w:tc>
        <w:tc>
          <w:tcPr>
            <w:tcW w:w="960" w:type="dxa"/>
            <w:tcBorders>
              <w:top w:val="nil"/>
              <w:left w:val="nil"/>
              <w:bottom w:val="single" w:sz="4" w:space="0" w:color="auto"/>
              <w:right w:val="single" w:sz="4" w:space="0" w:color="auto"/>
            </w:tcBorders>
            <w:shd w:val="clear" w:color="auto" w:fill="auto"/>
            <w:noWrap/>
            <w:vAlign w:val="bottom"/>
            <w:hideMark/>
          </w:tcPr>
          <w:p w14:paraId="2A1F988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5260.173</w:t>
            </w:r>
          </w:p>
        </w:tc>
        <w:tc>
          <w:tcPr>
            <w:tcW w:w="1053" w:type="dxa"/>
            <w:tcBorders>
              <w:top w:val="nil"/>
              <w:left w:val="nil"/>
              <w:bottom w:val="single" w:sz="4" w:space="0" w:color="auto"/>
              <w:right w:val="single" w:sz="4" w:space="0" w:color="auto"/>
            </w:tcBorders>
            <w:shd w:val="clear" w:color="auto" w:fill="auto"/>
            <w:noWrap/>
            <w:vAlign w:val="bottom"/>
            <w:hideMark/>
          </w:tcPr>
          <w:p w14:paraId="192C7C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-9.64493</w:t>
            </w:r>
          </w:p>
        </w:tc>
      </w:tr>
      <w:tr w:rsidR="00C34D53" w:rsidRPr="00C34D53" w14:paraId="5813D8E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D278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153.8155</w:t>
            </w:r>
          </w:p>
        </w:tc>
        <w:tc>
          <w:tcPr>
            <w:tcW w:w="1053" w:type="dxa"/>
            <w:tcBorders>
              <w:top w:val="nil"/>
              <w:left w:val="nil"/>
              <w:bottom w:val="single" w:sz="4" w:space="0" w:color="auto"/>
              <w:right w:val="single" w:sz="4" w:space="0" w:color="auto"/>
            </w:tcBorders>
            <w:shd w:val="clear" w:color="auto" w:fill="auto"/>
            <w:noWrap/>
            <w:vAlign w:val="bottom"/>
            <w:hideMark/>
          </w:tcPr>
          <w:p w14:paraId="5F7302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-60.1079</w:t>
            </w:r>
          </w:p>
        </w:tc>
        <w:tc>
          <w:tcPr>
            <w:tcW w:w="960" w:type="dxa"/>
            <w:tcBorders>
              <w:top w:val="nil"/>
              <w:left w:val="nil"/>
              <w:bottom w:val="single" w:sz="4" w:space="0" w:color="auto"/>
              <w:right w:val="single" w:sz="4" w:space="0" w:color="auto"/>
            </w:tcBorders>
            <w:shd w:val="clear" w:color="auto" w:fill="auto"/>
            <w:noWrap/>
            <w:vAlign w:val="bottom"/>
            <w:hideMark/>
          </w:tcPr>
          <w:p w14:paraId="5A3141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901.5711</w:t>
            </w:r>
          </w:p>
        </w:tc>
        <w:tc>
          <w:tcPr>
            <w:tcW w:w="1053" w:type="dxa"/>
            <w:tcBorders>
              <w:top w:val="nil"/>
              <w:left w:val="nil"/>
              <w:bottom w:val="single" w:sz="4" w:space="0" w:color="auto"/>
              <w:right w:val="single" w:sz="4" w:space="0" w:color="auto"/>
            </w:tcBorders>
            <w:shd w:val="clear" w:color="auto" w:fill="auto"/>
            <w:noWrap/>
            <w:vAlign w:val="bottom"/>
            <w:hideMark/>
          </w:tcPr>
          <w:p w14:paraId="2EB83DC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-44.6497</w:t>
            </w:r>
          </w:p>
        </w:tc>
        <w:tc>
          <w:tcPr>
            <w:tcW w:w="960" w:type="dxa"/>
            <w:tcBorders>
              <w:top w:val="nil"/>
              <w:left w:val="nil"/>
              <w:bottom w:val="single" w:sz="4" w:space="0" w:color="auto"/>
              <w:right w:val="single" w:sz="4" w:space="0" w:color="auto"/>
            </w:tcBorders>
            <w:shd w:val="clear" w:color="auto" w:fill="auto"/>
            <w:noWrap/>
            <w:vAlign w:val="bottom"/>
            <w:hideMark/>
          </w:tcPr>
          <w:p w14:paraId="6D26151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5272.299</w:t>
            </w:r>
          </w:p>
        </w:tc>
        <w:tc>
          <w:tcPr>
            <w:tcW w:w="1053" w:type="dxa"/>
            <w:tcBorders>
              <w:top w:val="nil"/>
              <w:left w:val="nil"/>
              <w:bottom w:val="single" w:sz="4" w:space="0" w:color="auto"/>
              <w:right w:val="single" w:sz="4" w:space="0" w:color="auto"/>
            </w:tcBorders>
            <w:shd w:val="clear" w:color="auto" w:fill="auto"/>
            <w:noWrap/>
            <w:vAlign w:val="bottom"/>
            <w:hideMark/>
          </w:tcPr>
          <w:p w14:paraId="6903F6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-10.0213</w:t>
            </w:r>
          </w:p>
        </w:tc>
      </w:tr>
      <w:tr w:rsidR="00C34D53" w:rsidRPr="00C34D53" w14:paraId="661BDC7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C73DD7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154.17</w:t>
            </w:r>
          </w:p>
        </w:tc>
        <w:tc>
          <w:tcPr>
            <w:tcW w:w="1053" w:type="dxa"/>
            <w:tcBorders>
              <w:top w:val="nil"/>
              <w:left w:val="nil"/>
              <w:bottom w:val="single" w:sz="4" w:space="0" w:color="auto"/>
              <w:right w:val="single" w:sz="4" w:space="0" w:color="auto"/>
            </w:tcBorders>
            <w:shd w:val="clear" w:color="auto" w:fill="auto"/>
            <w:noWrap/>
            <w:vAlign w:val="bottom"/>
            <w:hideMark/>
          </w:tcPr>
          <w:p w14:paraId="540330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-60.0887</w:t>
            </w:r>
          </w:p>
        </w:tc>
        <w:tc>
          <w:tcPr>
            <w:tcW w:w="960" w:type="dxa"/>
            <w:tcBorders>
              <w:top w:val="nil"/>
              <w:left w:val="nil"/>
              <w:bottom w:val="single" w:sz="4" w:space="0" w:color="auto"/>
              <w:right w:val="single" w:sz="4" w:space="0" w:color="auto"/>
            </w:tcBorders>
            <w:shd w:val="clear" w:color="auto" w:fill="auto"/>
            <w:noWrap/>
            <w:vAlign w:val="bottom"/>
            <w:hideMark/>
          </w:tcPr>
          <w:p w14:paraId="196CB4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903.6495</w:t>
            </w:r>
          </w:p>
        </w:tc>
        <w:tc>
          <w:tcPr>
            <w:tcW w:w="1053" w:type="dxa"/>
            <w:tcBorders>
              <w:top w:val="nil"/>
              <w:left w:val="nil"/>
              <w:bottom w:val="single" w:sz="4" w:space="0" w:color="auto"/>
              <w:right w:val="single" w:sz="4" w:space="0" w:color="auto"/>
            </w:tcBorders>
            <w:shd w:val="clear" w:color="auto" w:fill="auto"/>
            <w:noWrap/>
            <w:vAlign w:val="bottom"/>
            <w:hideMark/>
          </w:tcPr>
          <w:p w14:paraId="7A5484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-44.6284</w:t>
            </w:r>
          </w:p>
        </w:tc>
        <w:tc>
          <w:tcPr>
            <w:tcW w:w="960" w:type="dxa"/>
            <w:tcBorders>
              <w:top w:val="nil"/>
              <w:left w:val="nil"/>
              <w:bottom w:val="single" w:sz="4" w:space="0" w:color="auto"/>
              <w:right w:val="single" w:sz="4" w:space="0" w:color="auto"/>
            </w:tcBorders>
            <w:shd w:val="clear" w:color="auto" w:fill="auto"/>
            <w:noWrap/>
            <w:vAlign w:val="bottom"/>
            <w:hideMark/>
          </w:tcPr>
          <w:p w14:paraId="175B283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5284.453</w:t>
            </w:r>
          </w:p>
        </w:tc>
        <w:tc>
          <w:tcPr>
            <w:tcW w:w="1053" w:type="dxa"/>
            <w:tcBorders>
              <w:top w:val="nil"/>
              <w:left w:val="nil"/>
              <w:bottom w:val="single" w:sz="4" w:space="0" w:color="auto"/>
              <w:right w:val="single" w:sz="4" w:space="0" w:color="auto"/>
            </w:tcBorders>
            <w:shd w:val="clear" w:color="auto" w:fill="auto"/>
            <w:noWrap/>
            <w:vAlign w:val="bottom"/>
            <w:hideMark/>
          </w:tcPr>
          <w:p w14:paraId="1F2193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-10.3846</w:t>
            </w:r>
          </w:p>
        </w:tc>
      </w:tr>
      <w:tr w:rsidR="00C34D53" w:rsidRPr="00C34D53" w14:paraId="231E2BF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5E59A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154.5254</w:t>
            </w:r>
          </w:p>
        </w:tc>
        <w:tc>
          <w:tcPr>
            <w:tcW w:w="1053" w:type="dxa"/>
            <w:tcBorders>
              <w:top w:val="nil"/>
              <w:left w:val="nil"/>
              <w:bottom w:val="single" w:sz="4" w:space="0" w:color="auto"/>
              <w:right w:val="single" w:sz="4" w:space="0" w:color="auto"/>
            </w:tcBorders>
            <w:shd w:val="clear" w:color="auto" w:fill="auto"/>
            <w:noWrap/>
            <w:vAlign w:val="bottom"/>
            <w:hideMark/>
          </w:tcPr>
          <w:p w14:paraId="646993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-60.0695</w:t>
            </w:r>
          </w:p>
        </w:tc>
        <w:tc>
          <w:tcPr>
            <w:tcW w:w="960" w:type="dxa"/>
            <w:tcBorders>
              <w:top w:val="nil"/>
              <w:left w:val="nil"/>
              <w:bottom w:val="single" w:sz="4" w:space="0" w:color="auto"/>
              <w:right w:val="single" w:sz="4" w:space="0" w:color="auto"/>
            </w:tcBorders>
            <w:shd w:val="clear" w:color="auto" w:fill="auto"/>
            <w:noWrap/>
            <w:vAlign w:val="bottom"/>
            <w:hideMark/>
          </w:tcPr>
          <w:p w14:paraId="415F1C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905.7326</w:t>
            </w:r>
          </w:p>
        </w:tc>
        <w:tc>
          <w:tcPr>
            <w:tcW w:w="1053" w:type="dxa"/>
            <w:tcBorders>
              <w:top w:val="nil"/>
              <w:left w:val="nil"/>
              <w:bottom w:val="single" w:sz="4" w:space="0" w:color="auto"/>
              <w:right w:val="single" w:sz="4" w:space="0" w:color="auto"/>
            </w:tcBorders>
            <w:shd w:val="clear" w:color="auto" w:fill="auto"/>
            <w:noWrap/>
            <w:vAlign w:val="bottom"/>
            <w:hideMark/>
          </w:tcPr>
          <w:p w14:paraId="78DB71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-44.6071</w:t>
            </w:r>
          </w:p>
        </w:tc>
        <w:tc>
          <w:tcPr>
            <w:tcW w:w="960" w:type="dxa"/>
            <w:tcBorders>
              <w:top w:val="nil"/>
              <w:left w:val="nil"/>
              <w:bottom w:val="single" w:sz="4" w:space="0" w:color="auto"/>
              <w:right w:val="single" w:sz="4" w:space="0" w:color="auto"/>
            </w:tcBorders>
            <w:shd w:val="clear" w:color="auto" w:fill="auto"/>
            <w:noWrap/>
            <w:vAlign w:val="bottom"/>
            <w:hideMark/>
          </w:tcPr>
          <w:p w14:paraId="15A71A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5296.634</w:t>
            </w:r>
          </w:p>
        </w:tc>
        <w:tc>
          <w:tcPr>
            <w:tcW w:w="1053" w:type="dxa"/>
            <w:tcBorders>
              <w:top w:val="nil"/>
              <w:left w:val="nil"/>
              <w:bottom w:val="single" w:sz="4" w:space="0" w:color="auto"/>
              <w:right w:val="single" w:sz="4" w:space="0" w:color="auto"/>
            </w:tcBorders>
            <w:shd w:val="clear" w:color="auto" w:fill="auto"/>
            <w:noWrap/>
            <w:vAlign w:val="bottom"/>
            <w:hideMark/>
          </w:tcPr>
          <w:p w14:paraId="46A42B4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-10.7354</w:t>
            </w:r>
          </w:p>
        </w:tc>
      </w:tr>
      <w:tr w:rsidR="00C34D53" w:rsidRPr="00C34D53" w14:paraId="2EE26F4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788D0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154.8817</w:t>
            </w:r>
          </w:p>
        </w:tc>
        <w:tc>
          <w:tcPr>
            <w:tcW w:w="1053" w:type="dxa"/>
            <w:tcBorders>
              <w:top w:val="nil"/>
              <w:left w:val="nil"/>
              <w:bottom w:val="single" w:sz="4" w:space="0" w:color="auto"/>
              <w:right w:val="single" w:sz="4" w:space="0" w:color="auto"/>
            </w:tcBorders>
            <w:shd w:val="clear" w:color="auto" w:fill="auto"/>
            <w:noWrap/>
            <w:vAlign w:val="bottom"/>
            <w:hideMark/>
          </w:tcPr>
          <w:p w14:paraId="36A9682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-60.0503</w:t>
            </w:r>
          </w:p>
        </w:tc>
        <w:tc>
          <w:tcPr>
            <w:tcW w:w="960" w:type="dxa"/>
            <w:tcBorders>
              <w:top w:val="nil"/>
              <w:left w:val="nil"/>
              <w:bottom w:val="single" w:sz="4" w:space="0" w:color="auto"/>
              <w:right w:val="single" w:sz="4" w:space="0" w:color="auto"/>
            </w:tcBorders>
            <w:shd w:val="clear" w:color="auto" w:fill="auto"/>
            <w:noWrap/>
            <w:vAlign w:val="bottom"/>
            <w:hideMark/>
          </w:tcPr>
          <w:p w14:paraId="1C0DC8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907.8205</w:t>
            </w:r>
          </w:p>
        </w:tc>
        <w:tc>
          <w:tcPr>
            <w:tcW w:w="1053" w:type="dxa"/>
            <w:tcBorders>
              <w:top w:val="nil"/>
              <w:left w:val="nil"/>
              <w:bottom w:val="single" w:sz="4" w:space="0" w:color="auto"/>
              <w:right w:val="single" w:sz="4" w:space="0" w:color="auto"/>
            </w:tcBorders>
            <w:shd w:val="clear" w:color="auto" w:fill="auto"/>
            <w:noWrap/>
            <w:vAlign w:val="bottom"/>
            <w:hideMark/>
          </w:tcPr>
          <w:p w14:paraId="57E4281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-44.5858</w:t>
            </w:r>
          </w:p>
        </w:tc>
        <w:tc>
          <w:tcPr>
            <w:tcW w:w="960" w:type="dxa"/>
            <w:tcBorders>
              <w:top w:val="nil"/>
              <w:left w:val="nil"/>
              <w:bottom w:val="single" w:sz="4" w:space="0" w:color="auto"/>
              <w:right w:val="single" w:sz="4" w:space="0" w:color="auto"/>
            </w:tcBorders>
            <w:shd w:val="clear" w:color="auto" w:fill="auto"/>
            <w:noWrap/>
            <w:vAlign w:val="bottom"/>
            <w:hideMark/>
          </w:tcPr>
          <w:p w14:paraId="66E2CB3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5308.844</w:t>
            </w:r>
          </w:p>
        </w:tc>
        <w:tc>
          <w:tcPr>
            <w:tcW w:w="1053" w:type="dxa"/>
            <w:tcBorders>
              <w:top w:val="nil"/>
              <w:left w:val="nil"/>
              <w:bottom w:val="single" w:sz="4" w:space="0" w:color="auto"/>
              <w:right w:val="single" w:sz="4" w:space="0" w:color="auto"/>
            </w:tcBorders>
            <w:shd w:val="clear" w:color="auto" w:fill="auto"/>
            <w:noWrap/>
            <w:vAlign w:val="bottom"/>
            <w:hideMark/>
          </w:tcPr>
          <w:p w14:paraId="259A63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-11.0746</w:t>
            </w:r>
          </w:p>
        </w:tc>
      </w:tr>
      <w:tr w:rsidR="00C34D53" w:rsidRPr="00C34D53" w14:paraId="2F7BC80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FD2D8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155.2387</w:t>
            </w:r>
          </w:p>
        </w:tc>
        <w:tc>
          <w:tcPr>
            <w:tcW w:w="1053" w:type="dxa"/>
            <w:tcBorders>
              <w:top w:val="nil"/>
              <w:left w:val="nil"/>
              <w:bottom w:val="single" w:sz="4" w:space="0" w:color="auto"/>
              <w:right w:val="single" w:sz="4" w:space="0" w:color="auto"/>
            </w:tcBorders>
            <w:shd w:val="clear" w:color="auto" w:fill="auto"/>
            <w:noWrap/>
            <w:vAlign w:val="bottom"/>
            <w:hideMark/>
          </w:tcPr>
          <w:p w14:paraId="16BEB53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-60.031</w:t>
            </w:r>
          </w:p>
        </w:tc>
        <w:tc>
          <w:tcPr>
            <w:tcW w:w="960" w:type="dxa"/>
            <w:tcBorders>
              <w:top w:val="nil"/>
              <w:left w:val="nil"/>
              <w:bottom w:val="single" w:sz="4" w:space="0" w:color="auto"/>
              <w:right w:val="single" w:sz="4" w:space="0" w:color="auto"/>
            </w:tcBorders>
            <w:shd w:val="clear" w:color="auto" w:fill="auto"/>
            <w:noWrap/>
            <w:vAlign w:val="bottom"/>
            <w:hideMark/>
          </w:tcPr>
          <w:p w14:paraId="2D3BC28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909.9133</w:t>
            </w:r>
          </w:p>
        </w:tc>
        <w:tc>
          <w:tcPr>
            <w:tcW w:w="1053" w:type="dxa"/>
            <w:tcBorders>
              <w:top w:val="nil"/>
              <w:left w:val="nil"/>
              <w:bottom w:val="single" w:sz="4" w:space="0" w:color="auto"/>
              <w:right w:val="single" w:sz="4" w:space="0" w:color="auto"/>
            </w:tcBorders>
            <w:shd w:val="clear" w:color="auto" w:fill="auto"/>
            <w:noWrap/>
            <w:vAlign w:val="bottom"/>
            <w:hideMark/>
          </w:tcPr>
          <w:p w14:paraId="68A24E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-44.5645</w:t>
            </w:r>
          </w:p>
        </w:tc>
        <w:tc>
          <w:tcPr>
            <w:tcW w:w="960" w:type="dxa"/>
            <w:tcBorders>
              <w:top w:val="nil"/>
              <w:left w:val="nil"/>
              <w:bottom w:val="single" w:sz="4" w:space="0" w:color="auto"/>
              <w:right w:val="single" w:sz="4" w:space="0" w:color="auto"/>
            </w:tcBorders>
            <w:shd w:val="clear" w:color="auto" w:fill="auto"/>
            <w:noWrap/>
            <w:vAlign w:val="bottom"/>
            <w:hideMark/>
          </w:tcPr>
          <w:p w14:paraId="35ADF4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5321.083</w:t>
            </w:r>
          </w:p>
        </w:tc>
        <w:tc>
          <w:tcPr>
            <w:tcW w:w="1053" w:type="dxa"/>
            <w:tcBorders>
              <w:top w:val="nil"/>
              <w:left w:val="nil"/>
              <w:bottom w:val="single" w:sz="4" w:space="0" w:color="auto"/>
              <w:right w:val="single" w:sz="4" w:space="0" w:color="auto"/>
            </w:tcBorders>
            <w:shd w:val="clear" w:color="auto" w:fill="auto"/>
            <w:noWrap/>
            <w:vAlign w:val="bottom"/>
            <w:hideMark/>
          </w:tcPr>
          <w:p w14:paraId="6D92B02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-11.4026</w:t>
            </w:r>
          </w:p>
        </w:tc>
      </w:tr>
      <w:tr w:rsidR="00C34D53" w:rsidRPr="00C34D53" w14:paraId="107DECC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AB610C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155.5966</w:t>
            </w:r>
          </w:p>
        </w:tc>
        <w:tc>
          <w:tcPr>
            <w:tcW w:w="1053" w:type="dxa"/>
            <w:tcBorders>
              <w:top w:val="nil"/>
              <w:left w:val="nil"/>
              <w:bottom w:val="single" w:sz="4" w:space="0" w:color="auto"/>
              <w:right w:val="single" w:sz="4" w:space="0" w:color="auto"/>
            </w:tcBorders>
            <w:shd w:val="clear" w:color="auto" w:fill="auto"/>
            <w:noWrap/>
            <w:vAlign w:val="bottom"/>
            <w:hideMark/>
          </w:tcPr>
          <w:p w14:paraId="75ADB63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-60.0118</w:t>
            </w:r>
          </w:p>
        </w:tc>
        <w:tc>
          <w:tcPr>
            <w:tcW w:w="960" w:type="dxa"/>
            <w:tcBorders>
              <w:top w:val="nil"/>
              <w:left w:val="nil"/>
              <w:bottom w:val="single" w:sz="4" w:space="0" w:color="auto"/>
              <w:right w:val="single" w:sz="4" w:space="0" w:color="auto"/>
            </w:tcBorders>
            <w:shd w:val="clear" w:color="auto" w:fill="auto"/>
            <w:noWrap/>
            <w:vAlign w:val="bottom"/>
            <w:hideMark/>
          </w:tcPr>
          <w:p w14:paraId="24356B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912.0108</w:t>
            </w:r>
          </w:p>
        </w:tc>
        <w:tc>
          <w:tcPr>
            <w:tcW w:w="1053" w:type="dxa"/>
            <w:tcBorders>
              <w:top w:val="nil"/>
              <w:left w:val="nil"/>
              <w:bottom w:val="single" w:sz="4" w:space="0" w:color="auto"/>
              <w:right w:val="single" w:sz="4" w:space="0" w:color="auto"/>
            </w:tcBorders>
            <w:shd w:val="clear" w:color="auto" w:fill="auto"/>
            <w:noWrap/>
            <w:vAlign w:val="bottom"/>
            <w:hideMark/>
          </w:tcPr>
          <w:p w14:paraId="306CB4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-44.5431</w:t>
            </w:r>
          </w:p>
        </w:tc>
        <w:tc>
          <w:tcPr>
            <w:tcW w:w="960" w:type="dxa"/>
            <w:tcBorders>
              <w:top w:val="nil"/>
              <w:left w:val="nil"/>
              <w:bottom w:val="single" w:sz="4" w:space="0" w:color="auto"/>
              <w:right w:val="single" w:sz="4" w:space="0" w:color="auto"/>
            </w:tcBorders>
            <w:shd w:val="clear" w:color="auto" w:fill="auto"/>
            <w:noWrap/>
            <w:vAlign w:val="bottom"/>
            <w:hideMark/>
          </w:tcPr>
          <w:p w14:paraId="5551B0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5333.349</w:t>
            </w:r>
          </w:p>
        </w:tc>
        <w:tc>
          <w:tcPr>
            <w:tcW w:w="1053" w:type="dxa"/>
            <w:tcBorders>
              <w:top w:val="nil"/>
              <w:left w:val="nil"/>
              <w:bottom w:val="single" w:sz="4" w:space="0" w:color="auto"/>
              <w:right w:val="single" w:sz="4" w:space="0" w:color="auto"/>
            </w:tcBorders>
            <w:shd w:val="clear" w:color="auto" w:fill="auto"/>
            <w:noWrap/>
            <w:vAlign w:val="bottom"/>
            <w:hideMark/>
          </w:tcPr>
          <w:p w14:paraId="39F1E8D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-11.72</w:t>
            </w:r>
          </w:p>
        </w:tc>
      </w:tr>
      <w:tr w:rsidR="00C34D53" w:rsidRPr="00C34D53" w14:paraId="38D80F4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9F1470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155.9553</w:t>
            </w:r>
          </w:p>
        </w:tc>
        <w:tc>
          <w:tcPr>
            <w:tcW w:w="1053" w:type="dxa"/>
            <w:tcBorders>
              <w:top w:val="nil"/>
              <w:left w:val="nil"/>
              <w:bottom w:val="single" w:sz="4" w:space="0" w:color="auto"/>
              <w:right w:val="single" w:sz="4" w:space="0" w:color="auto"/>
            </w:tcBorders>
            <w:shd w:val="clear" w:color="auto" w:fill="auto"/>
            <w:noWrap/>
            <w:vAlign w:val="bottom"/>
            <w:hideMark/>
          </w:tcPr>
          <w:p w14:paraId="483E2B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-59.9926</w:t>
            </w:r>
          </w:p>
        </w:tc>
        <w:tc>
          <w:tcPr>
            <w:tcW w:w="960" w:type="dxa"/>
            <w:tcBorders>
              <w:top w:val="nil"/>
              <w:left w:val="nil"/>
              <w:bottom w:val="single" w:sz="4" w:space="0" w:color="auto"/>
              <w:right w:val="single" w:sz="4" w:space="0" w:color="auto"/>
            </w:tcBorders>
            <w:shd w:val="clear" w:color="auto" w:fill="auto"/>
            <w:noWrap/>
            <w:vAlign w:val="bottom"/>
            <w:hideMark/>
          </w:tcPr>
          <w:p w14:paraId="140B95E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914.1132</w:t>
            </w:r>
          </w:p>
        </w:tc>
        <w:tc>
          <w:tcPr>
            <w:tcW w:w="1053" w:type="dxa"/>
            <w:tcBorders>
              <w:top w:val="nil"/>
              <w:left w:val="nil"/>
              <w:bottom w:val="single" w:sz="4" w:space="0" w:color="auto"/>
              <w:right w:val="single" w:sz="4" w:space="0" w:color="auto"/>
            </w:tcBorders>
            <w:shd w:val="clear" w:color="auto" w:fill="auto"/>
            <w:noWrap/>
            <w:vAlign w:val="bottom"/>
            <w:hideMark/>
          </w:tcPr>
          <w:p w14:paraId="1B825AA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-44.5218</w:t>
            </w:r>
          </w:p>
        </w:tc>
        <w:tc>
          <w:tcPr>
            <w:tcW w:w="960" w:type="dxa"/>
            <w:tcBorders>
              <w:top w:val="nil"/>
              <w:left w:val="nil"/>
              <w:bottom w:val="single" w:sz="4" w:space="0" w:color="auto"/>
              <w:right w:val="single" w:sz="4" w:space="0" w:color="auto"/>
            </w:tcBorders>
            <w:shd w:val="clear" w:color="auto" w:fill="auto"/>
            <w:noWrap/>
            <w:vAlign w:val="bottom"/>
            <w:hideMark/>
          </w:tcPr>
          <w:p w14:paraId="72DC27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5345.644</w:t>
            </w:r>
          </w:p>
        </w:tc>
        <w:tc>
          <w:tcPr>
            <w:tcW w:w="1053" w:type="dxa"/>
            <w:tcBorders>
              <w:top w:val="nil"/>
              <w:left w:val="nil"/>
              <w:bottom w:val="single" w:sz="4" w:space="0" w:color="auto"/>
              <w:right w:val="single" w:sz="4" w:space="0" w:color="auto"/>
            </w:tcBorders>
            <w:shd w:val="clear" w:color="auto" w:fill="auto"/>
            <w:noWrap/>
            <w:vAlign w:val="bottom"/>
            <w:hideMark/>
          </w:tcPr>
          <w:p w14:paraId="02DECF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-12.0275</w:t>
            </w:r>
          </w:p>
        </w:tc>
      </w:tr>
      <w:tr w:rsidR="00C34D53" w:rsidRPr="00C34D53" w14:paraId="5EBF1A9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3CFA6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156.3148</w:t>
            </w:r>
          </w:p>
        </w:tc>
        <w:tc>
          <w:tcPr>
            <w:tcW w:w="1053" w:type="dxa"/>
            <w:tcBorders>
              <w:top w:val="nil"/>
              <w:left w:val="nil"/>
              <w:bottom w:val="single" w:sz="4" w:space="0" w:color="auto"/>
              <w:right w:val="single" w:sz="4" w:space="0" w:color="auto"/>
            </w:tcBorders>
            <w:shd w:val="clear" w:color="auto" w:fill="auto"/>
            <w:noWrap/>
            <w:vAlign w:val="bottom"/>
            <w:hideMark/>
          </w:tcPr>
          <w:p w14:paraId="6027462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-59.9733</w:t>
            </w:r>
          </w:p>
        </w:tc>
        <w:tc>
          <w:tcPr>
            <w:tcW w:w="960" w:type="dxa"/>
            <w:tcBorders>
              <w:top w:val="nil"/>
              <w:left w:val="nil"/>
              <w:bottom w:val="single" w:sz="4" w:space="0" w:color="auto"/>
              <w:right w:val="single" w:sz="4" w:space="0" w:color="auto"/>
            </w:tcBorders>
            <w:shd w:val="clear" w:color="auto" w:fill="auto"/>
            <w:noWrap/>
            <w:vAlign w:val="bottom"/>
            <w:hideMark/>
          </w:tcPr>
          <w:p w14:paraId="5DBBCB7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916.2205</w:t>
            </w:r>
          </w:p>
        </w:tc>
        <w:tc>
          <w:tcPr>
            <w:tcW w:w="1053" w:type="dxa"/>
            <w:tcBorders>
              <w:top w:val="nil"/>
              <w:left w:val="nil"/>
              <w:bottom w:val="single" w:sz="4" w:space="0" w:color="auto"/>
              <w:right w:val="single" w:sz="4" w:space="0" w:color="auto"/>
            </w:tcBorders>
            <w:shd w:val="clear" w:color="auto" w:fill="auto"/>
            <w:noWrap/>
            <w:vAlign w:val="bottom"/>
            <w:hideMark/>
          </w:tcPr>
          <w:p w14:paraId="087896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-44.5005</w:t>
            </w:r>
          </w:p>
        </w:tc>
        <w:tc>
          <w:tcPr>
            <w:tcW w:w="960" w:type="dxa"/>
            <w:tcBorders>
              <w:top w:val="nil"/>
              <w:left w:val="nil"/>
              <w:bottom w:val="single" w:sz="4" w:space="0" w:color="auto"/>
              <w:right w:val="single" w:sz="4" w:space="0" w:color="auto"/>
            </w:tcBorders>
            <w:shd w:val="clear" w:color="auto" w:fill="auto"/>
            <w:noWrap/>
            <w:vAlign w:val="bottom"/>
            <w:hideMark/>
          </w:tcPr>
          <w:p w14:paraId="15328E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5357.967</w:t>
            </w:r>
          </w:p>
        </w:tc>
        <w:tc>
          <w:tcPr>
            <w:tcW w:w="1053" w:type="dxa"/>
            <w:tcBorders>
              <w:top w:val="nil"/>
              <w:left w:val="nil"/>
              <w:bottom w:val="single" w:sz="4" w:space="0" w:color="auto"/>
              <w:right w:val="single" w:sz="4" w:space="0" w:color="auto"/>
            </w:tcBorders>
            <w:shd w:val="clear" w:color="auto" w:fill="auto"/>
            <w:noWrap/>
            <w:vAlign w:val="bottom"/>
            <w:hideMark/>
          </w:tcPr>
          <w:p w14:paraId="4F893B9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-12.3255</w:t>
            </w:r>
          </w:p>
        </w:tc>
      </w:tr>
      <w:tr w:rsidR="00C34D53" w:rsidRPr="00C34D53" w14:paraId="34D3A97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46C08C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156.6751</w:t>
            </w:r>
          </w:p>
        </w:tc>
        <w:tc>
          <w:tcPr>
            <w:tcW w:w="1053" w:type="dxa"/>
            <w:tcBorders>
              <w:top w:val="nil"/>
              <w:left w:val="nil"/>
              <w:bottom w:val="single" w:sz="4" w:space="0" w:color="auto"/>
              <w:right w:val="single" w:sz="4" w:space="0" w:color="auto"/>
            </w:tcBorders>
            <w:shd w:val="clear" w:color="auto" w:fill="auto"/>
            <w:noWrap/>
            <w:vAlign w:val="bottom"/>
            <w:hideMark/>
          </w:tcPr>
          <w:p w14:paraId="1F9A29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-59.9541</w:t>
            </w:r>
          </w:p>
        </w:tc>
        <w:tc>
          <w:tcPr>
            <w:tcW w:w="960" w:type="dxa"/>
            <w:tcBorders>
              <w:top w:val="nil"/>
              <w:left w:val="nil"/>
              <w:bottom w:val="single" w:sz="4" w:space="0" w:color="auto"/>
              <w:right w:val="single" w:sz="4" w:space="0" w:color="auto"/>
            </w:tcBorders>
            <w:shd w:val="clear" w:color="auto" w:fill="auto"/>
            <w:noWrap/>
            <w:vAlign w:val="bottom"/>
            <w:hideMark/>
          </w:tcPr>
          <w:p w14:paraId="7843EB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918.3326</w:t>
            </w:r>
          </w:p>
        </w:tc>
        <w:tc>
          <w:tcPr>
            <w:tcW w:w="1053" w:type="dxa"/>
            <w:tcBorders>
              <w:top w:val="nil"/>
              <w:left w:val="nil"/>
              <w:bottom w:val="single" w:sz="4" w:space="0" w:color="auto"/>
              <w:right w:val="single" w:sz="4" w:space="0" w:color="auto"/>
            </w:tcBorders>
            <w:shd w:val="clear" w:color="auto" w:fill="auto"/>
            <w:noWrap/>
            <w:vAlign w:val="bottom"/>
            <w:hideMark/>
          </w:tcPr>
          <w:p w14:paraId="60B3671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-44.4791</w:t>
            </w:r>
          </w:p>
        </w:tc>
        <w:tc>
          <w:tcPr>
            <w:tcW w:w="960" w:type="dxa"/>
            <w:tcBorders>
              <w:top w:val="nil"/>
              <w:left w:val="nil"/>
              <w:bottom w:val="single" w:sz="4" w:space="0" w:color="auto"/>
              <w:right w:val="single" w:sz="4" w:space="0" w:color="auto"/>
            </w:tcBorders>
            <w:shd w:val="clear" w:color="auto" w:fill="auto"/>
            <w:noWrap/>
            <w:vAlign w:val="bottom"/>
            <w:hideMark/>
          </w:tcPr>
          <w:p w14:paraId="5D87A57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5370.318</w:t>
            </w:r>
          </w:p>
        </w:tc>
        <w:tc>
          <w:tcPr>
            <w:tcW w:w="1053" w:type="dxa"/>
            <w:tcBorders>
              <w:top w:val="nil"/>
              <w:left w:val="nil"/>
              <w:bottom w:val="single" w:sz="4" w:space="0" w:color="auto"/>
              <w:right w:val="single" w:sz="4" w:space="0" w:color="auto"/>
            </w:tcBorders>
            <w:shd w:val="clear" w:color="auto" w:fill="auto"/>
            <w:noWrap/>
            <w:vAlign w:val="bottom"/>
            <w:hideMark/>
          </w:tcPr>
          <w:p w14:paraId="37E3AF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-12.6145</w:t>
            </w:r>
          </w:p>
        </w:tc>
      </w:tr>
      <w:tr w:rsidR="00C34D53" w:rsidRPr="00C34D53" w14:paraId="18E7D9C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718246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157.0363</w:t>
            </w:r>
          </w:p>
        </w:tc>
        <w:tc>
          <w:tcPr>
            <w:tcW w:w="1053" w:type="dxa"/>
            <w:tcBorders>
              <w:top w:val="nil"/>
              <w:left w:val="nil"/>
              <w:bottom w:val="single" w:sz="4" w:space="0" w:color="auto"/>
              <w:right w:val="single" w:sz="4" w:space="0" w:color="auto"/>
            </w:tcBorders>
            <w:shd w:val="clear" w:color="auto" w:fill="auto"/>
            <w:noWrap/>
            <w:vAlign w:val="bottom"/>
            <w:hideMark/>
          </w:tcPr>
          <w:p w14:paraId="343845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-59.9348</w:t>
            </w:r>
          </w:p>
        </w:tc>
        <w:tc>
          <w:tcPr>
            <w:tcW w:w="960" w:type="dxa"/>
            <w:tcBorders>
              <w:top w:val="nil"/>
              <w:left w:val="nil"/>
              <w:bottom w:val="single" w:sz="4" w:space="0" w:color="auto"/>
              <w:right w:val="single" w:sz="4" w:space="0" w:color="auto"/>
            </w:tcBorders>
            <w:shd w:val="clear" w:color="auto" w:fill="auto"/>
            <w:noWrap/>
            <w:vAlign w:val="bottom"/>
            <w:hideMark/>
          </w:tcPr>
          <w:p w14:paraId="6DDF60C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920.4496</w:t>
            </w:r>
          </w:p>
        </w:tc>
        <w:tc>
          <w:tcPr>
            <w:tcW w:w="1053" w:type="dxa"/>
            <w:tcBorders>
              <w:top w:val="nil"/>
              <w:left w:val="nil"/>
              <w:bottom w:val="single" w:sz="4" w:space="0" w:color="auto"/>
              <w:right w:val="single" w:sz="4" w:space="0" w:color="auto"/>
            </w:tcBorders>
            <w:shd w:val="clear" w:color="auto" w:fill="auto"/>
            <w:noWrap/>
            <w:vAlign w:val="bottom"/>
            <w:hideMark/>
          </w:tcPr>
          <w:p w14:paraId="2D90774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-44.4577</w:t>
            </w:r>
          </w:p>
        </w:tc>
        <w:tc>
          <w:tcPr>
            <w:tcW w:w="960" w:type="dxa"/>
            <w:tcBorders>
              <w:top w:val="nil"/>
              <w:left w:val="nil"/>
              <w:bottom w:val="single" w:sz="4" w:space="0" w:color="auto"/>
              <w:right w:val="single" w:sz="4" w:space="0" w:color="auto"/>
            </w:tcBorders>
            <w:shd w:val="clear" w:color="auto" w:fill="auto"/>
            <w:noWrap/>
            <w:vAlign w:val="bottom"/>
            <w:hideMark/>
          </w:tcPr>
          <w:p w14:paraId="1A3DAA0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5382.698</w:t>
            </w:r>
          </w:p>
        </w:tc>
        <w:tc>
          <w:tcPr>
            <w:tcW w:w="1053" w:type="dxa"/>
            <w:tcBorders>
              <w:top w:val="nil"/>
              <w:left w:val="nil"/>
              <w:bottom w:val="single" w:sz="4" w:space="0" w:color="auto"/>
              <w:right w:val="single" w:sz="4" w:space="0" w:color="auto"/>
            </w:tcBorders>
            <w:shd w:val="clear" w:color="auto" w:fill="auto"/>
            <w:noWrap/>
            <w:vAlign w:val="bottom"/>
            <w:hideMark/>
          </w:tcPr>
          <w:p w14:paraId="4AB18FD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-12.895</w:t>
            </w:r>
          </w:p>
        </w:tc>
      </w:tr>
      <w:tr w:rsidR="00C34D53" w:rsidRPr="00C34D53" w14:paraId="563A2F8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19AD41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157.3983</w:t>
            </w:r>
          </w:p>
        </w:tc>
        <w:tc>
          <w:tcPr>
            <w:tcW w:w="1053" w:type="dxa"/>
            <w:tcBorders>
              <w:top w:val="nil"/>
              <w:left w:val="nil"/>
              <w:bottom w:val="single" w:sz="4" w:space="0" w:color="auto"/>
              <w:right w:val="single" w:sz="4" w:space="0" w:color="auto"/>
            </w:tcBorders>
            <w:shd w:val="clear" w:color="auto" w:fill="auto"/>
            <w:noWrap/>
            <w:vAlign w:val="bottom"/>
            <w:hideMark/>
          </w:tcPr>
          <w:p w14:paraId="7BC6D7D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-59.9156</w:t>
            </w:r>
          </w:p>
        </w:tc>
        <w:tc>
          <w:tcPr>
            <w:tcW w:w="960" w:type="dxa"/>
            <w:tcBorders>
              <w:top w:val="nil"/>
              <w:left w:val="nil"/>
              <w:bottom w:val="single" w:sz="4" w:space="0" w:color="auto"/>
              <w:right w:val="single" w:sz="4" w:space="0" w:color="auto"/>
            </w:tcBorders>
            <w:shd w:val="clear" w:color="auto" w:fill="auto"/>
            <w:noWrap/>
            <w:vAlign w:val="bottom"/>
            <w:hideMark/>
          </w:tcPr>
          <w:p w14:paraId="1653EF8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922.5714</w:t>
            </w:r>
          </w:p>
        </w:tc>
        <w:tc>
          <w:tcPr>
            <w:tcW w:w="1053" w:type="dxa"/>
            <w:tcBorders>
              <w:top w:val="nil"/>
              <w:left w:val="nil"/>
              <w:bottom w:val="single" w:sz="4" w:space="0" w:color="auto"/>
              <w:right w:val="single" w:sz="4" w:space="0" w:color="auto"/>
            </w:tcBorders>
            <w:shd w:val="clear" w:color="auto" w:fill="auto"/>
            <w:noWrap/>
            <w:vAlign w:val="bottom"/>
            <w:hideMark/>
          </w:tcPr>
          <w:p w14:paraId="2D1921B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-44.4364</w:t>
            </w:r>
          </w:p>
        </w:tc>
        <w:tc>
          <w:tcPr>
            <w:tcW w:w="960" w:type="dxa"/>
            <w:tcBorders>
              <w:top w:val="nil"/>
              <w:left w:val="nil"/>
              <w:bottom w:val="single" w:sz="4" w:space="0" w:color="auto"/>
              <w:right w:val="single" w:sz="4" w:space="0" w:color="auto"/>
            </w:tcBorders>
            <w:shd w:val="clear" w:color="auto" w:fill="auto"/>
            <w:noWrap/>
            <w:vAlign w:val="bottom"/>
            <w:hideMark/>
          </w:tcPr>
          <w:p w14:paraId="382FB6E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5395.106</w:t>
            </w:r>
          </w:p>
        </w:tc>
        <w:tc>
          <w:tcPr>
            <w:tcW w:w="1053" w:type="dxa"/>
            <w:tcBorders>
              <w:top w:val="nil"/>
              <w:left w:val="nil"/>
              <w:bottom w:val="single" w:sz="4" w:space="0" w:color="auto"/>
              <w:right w:val="single" w:sz="4" w:space="0" w:color="auto"/>
            </w:tcBorders>
            <w:shd w:val="clear" w:color="auto" w:fill="auto"/>
            <w:noWrap/>
            <w:vAlign w:val="bottom"/>
            <w:hideMark/>
          </w:tcPr>
          <w:p w14:paraId="1989CAE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-13.1675</w:t>
            </w:r>
          </w:p>
        </w:tc>
      </w:tr>
      <w:tr w:rsidR="00C34D53" w:rsidRPr="00C34D53" w14:paraId="72FE554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13F051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157.7611</w:t>
            </w:r>
          </w:p>
        </w:tc>
        <w:tc>
          <w:tcPr>
            <w:tcW w:w="1053" w:type="dxa"/>
            <w:tcBorders>
              <w:top w:val="nil"/>
              <w:left w:val="nil"/>
              <w:bottom w:val="single" w:sz="4" w:space="0" w:color="auto"/>
              <w:right w:val="single" w:sz="4" w:space="0" w:color="auto"/>
            </w:tcBorders>
            <w:shd w:val="clear" w:color="auto" w:fill="auto"/>
            <w:noWrap/>
            <w:vAlign w:val="bottom"/>
            <w:hideMark/>
          </w:tcPr>
          <w:p w14:paraId="39B25D0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-59.8963</w:t>
            </w:r>
          </w:p>
        </w:tc>
        <w:tc>
          <w:tcPr>
            <w:tcW w:w="960" w:type="dxa"/>
            <w:tcBorders>
              <w:top w:val="nil"/>
              <w:left w:val="nil"/>
              <w:bottom w:val="single" w:sz="4" w:space="0" w:color="auto"/>
              <w:right w:val="single" w:sz="4" w:space="0" w:color="auto"/>
            </w:tcBorders>
            <w:shd w:val="clear" w:color="auto" w:fill="auto"/>
            <w:noWrap/>
            <w:vAlign w:val="bottom"/>
            <w:hideMark/>
          </w:tcPr>
          <w:p w14:paraId="0AA6C48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924.6982</w:t>
            </w:r>
          </w:p>
        </w:tc>
        <w:tc>
          <w:tcPr>
            <w:tcW w:w="1053" w:type="dxa"/>
            <w:tcBorders>
              <w:top w:val="nil"/>
              <w:left w:val="nil"/>
              <w:bottom w:val="single" w:sz="4" w:space="0" w:color="auto"/>
              <w:right w:val="single" w:sz="4" w:space="0" w:color="auto"/>
            </w:tcBorders>
            <w:shd w:val="clear" w:color="auto" w:fill="auto"/>
            <w:noWrap/>
            <w:vAlign w:val="bottom"/>
            <w:hideMark/>
          </w:tcPr>
          <w:p w14:paraId="3ACF69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-44.415</w:t>
            </w:r>
          </w:p>
        </w:tc>
        <w:tc>
          <w:tcPr>
            <w:tcW w:w="960" w:type="dxa"/>
            <w:tcBorders>
              <w:top w:val="nil"/>
              <w:left w:val="nil"/>
              <w:bottom w:val="single" w:sz="4" w:space="0" w:color="auto"/>
              <w:right w:val="single" w:sz="4" w:space="0" w:color="auto"/>
            </w:tcBorders>
            <w:shd w:val="clear" w:color="auto" w:fill="auto"/>
            <w:noWrap/>
            <w:vAlign w:val="bottom"/>
            <w:hideMark/>
          </w:tcPr>
          <w:p w14:paraId="421245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5407.543</w:t>
            </w:r>
          </w:p>
        </w:tc>
        <w:tc>
          <w:tcPr>
            <w:tcW w:w="1053" w:type="dxa"/>
            <w:tcBorders>
              <w:top w:val="nil"/>
              <w:left w:val="nil"/>
              <w:bottom w:val="single" w:sz="4" w:space="0" w:color="auto"/>
              <w:right w:val="single" w:sz="4" w:space="0" w:color="auto"/>
            </w:tcBorders>
            <w:shd w:val="clear" w:color="auto" w:fill="auto"/>
            <w:noWrap/>
            <w:vAlign w:val="bottom"/>
            <w:hideMark/>
          </w:tcPr>
          <w:p w14:paraId="52005D0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-13.4324</w:t>
            </w:r>
          </w:p>
        </w:tc>
      </w:tr>
      <w:tr w:rsidR="00C34D53" w:rsidRPr="00C34D53" w14:paraId="0CB6BC1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21A35F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158.1248</w:t>
            </w:r>
          </w:p>
        </w:tc>
        <w:tc>
          <w:tcPr>
            <w:tcW w:w="1053" w:type="dxa"/>
            <w:tcBorders>
              <w:top w:val="nil"/>
              <w:left w:val="nil"/>
              <w:bottom w:val="single" w:sz="4" w:space="0" w:color="auto"/>
              <w:right w:val="single" w:sz="4" w:space="0" w:color="auto"/>
            </w:tcBorders>
            <w:shd w:val="clear" w:color="auto" w:fill="auto"/>
            <w:noWrap/>
            <w:vAlign w:val="bottom"/>
            <w:hideMark/>
          </w:tcPr>
          <w:p w14:paraId="629464B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-59.8771</w:t>
            </w:r>
          </w:p>
        </w:tc>
        <w:tc>
          <w:tcPr>
            <w:tcW w:w="960" w:type="dxa"/>
            <w:tcBorders>
              <w:top w:val="nil"/>
              <w:left w:val="nil"/>
              <w:bottom w:val="single" w:sz="4" w:space="0" w:color="auto"/>
              <w:right w:val="single" w:sz="4" w:space="0" w:color="auto"/>
            </w:tcBorders>
            <w:shd w:val="clear" w:color="auto" w:fill="auto"/>
            <w:noWrap/>
            <w:vAlign w:val="bottom"/>
            <w:hideMark/>
          </w:tcPr>
          <w:p w14:paraId="71E9D9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926.8298</w:t>
            </w:r>
          </w:p>
        </w:tc>
        <w:tc>
          <w:tcPr>
            <w:tcW w:w="1053" w:type="dxa"/>
            <w:tcBorders>
              <w:top w:val="nil"/>
              <w:left w:val="nil"/>
              <w:bottom w:val="single" w:sz="4" w:space="0" w:color="auto"/>
              <w:right w:val="single" w:sz="4" w:space="0" w:color="auto"/>
            </w:tcBorders>
            <w:shd w:val="clear" w:color="auto" w:fill="auto"/>
            <w:noWrap/>
            <w:vAlign w:val="bottom"/>
            <w:hideMark/>
          </w:tcPr>
          <w:p w14:paraId="334786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-44.3936</w:t>
            </w:r>
          </w:p>
        </w:tc>
        <w:tc>
          <w:tcPr>
            <w:tcW w:w="960" w:type="dxa"/>
            <w:tcBorders>
              <w:top w:val="nil"/>
              <w:left w:val="nil"/>
              <w:bottom w:val="single" w:sz="4" w:space="0" w:color="auto"/>
              <w:right w:val="single" w:sz="4" w:space="0" w:color="auto"/>
            </w:tcBorders>
            <w:shd w:val="clear" w:color="auto" w:fill="auto"/>
            <w:noWrap/>
            <w:vAlign w:val="bottom"/>
            <w:hideMark/>
          </w:tcPr>
          <w:p w14:paraId="5A05ED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5420.009</w:t>
            </w:r>
          </w:p>
        </w:tc>
        <w:tc>
          <w:tcPr>
            <w:tcW w:w="1053" w:type="dxa"/>
            <w:tcBorders>
              <w:top w:val="nil"/>
              <w:left w:val="nil"/>
              <w:bottom w:val="single" w:sz="4" w:space="0" w:color="auto"/>
              <w:right w:val="single" w:sz="4" w:space="0" w:color="auto"/>
            </w:tcBorders>
            <w:shd w:val="clear" w:color="auto" w:fill="auto"/>
            <w:noWrap/>
            <w:vAlign w:val="bottom"/>
            <w:hideMark/>
          </w:tcPr>
          <w:p w14:paraId="307B7EA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-13.69</w:t>
            </w:r>
          </w:p>
        </w:tc>
      </w:tr>
      <w:tr w:rsidR="00C34D53" w:rsidRPr="00C34D53" w14:paraId="46F07DE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95A75A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158.4893</w:t>
            </w:r>
          </w:p>
        </w:tc>
        <w:tc>
          <w:tcPr>
            <w:tcW w:w="1053" w:type="dxa"/>
            <w:tcBorders>
              <w:top w:val="nil"/>
              <w:left w:val="nil"/>
              <w:bottom w:val="single" w:sz="4" w:space="0" w:color="auto"/>
              <w:right w:val="single" w:sz="4" w:space="0" w:color="auto"/>
            </w:tcBorders>
            <w:shd w:val="clear" w:color="auto" w:fill="auto"/>
            <w:noWrap/>
            <w:vAlign w:val="bottom"/>
            <w:hideMark/>
          </w:tcPr>
          <w:p w14:paraId="7E60637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-59.8578</w:t>
            </w:r>
          </w:p>
        </w:tc>
        <w:tc>
          <w:tcPr>
            <w:tcW w:w="960" w:type="dxa"/>
            <w:tcBorders>
              <w:top w:val="nil"/>
              <w:left w:val="nil"/>
              <w:bottom w:val="single" w:sz="4" w:space="0" w:color="auto"/>
              <w:right w:val="single" w:sz="4" w:space="0" w:color="auto"/>
            </w:tcBorders>
            <w:shd w:val="clear" w:color="auto" w:fill="auto"/>
            <w:noWrap/>
            <w:vAlign w:val="bottom"/>
            <w:hideMark/>
          </w:tcPr>
          <w:p w14:paraId="52D4468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928.9664</w:t>
            </w:r>
          </w:p>
        </w:tc>
        <w:tc>
          <w:tcPr>
            <w:tcW w:w="1053" w:type="dxa"/>
            <w:tcBorders>
              <w:top w:val="nil"/>
              <w:left w:val="nil"/>
              <w:bottom w:val="single" w:sz="4" w:space="0" w:color="auto"/>
              <w:right w:val="single" w:sz="4" w:space="0" w:color="auto"/>
            </w:tcBorders>
            <w:shd w:val="clear" w:color="auto" w:fill="auto"/>
            <w:noWrap/>
            <w:vAlign w:val="bottom"/>
            <w:hideMark/>
          </w:tcPr>
          <w:p w14:paraId="34A2D71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-44.3723</w:t>
            </w:r>
          </w:p>
        </w:tc>
        <w:tc>
          <w:tcPr>
            <w:tcW w:w="960" w:type="dxa"/>
            <w:tcBorders>
              <w:top w:val="nil"/>
              <w:left w:val="nil"/>
              <w:bottom w:val="single" w:sz="4" w:space="0" w:color="auto"/>
              <w:right w:val="single" w:sz="4" w:space="0" w:color="auto"/>
            </w:tcBorders>
            <w:shd w:val="clear" w:color="auto" w:fill="auto"/>
            <w:noWrap/>
            <w:vAlign w:val="bottom"/>
            <w:hideMark/>
          </w:tcPr>
          <w:p w14:paraId="6622D8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5432.503</w:t>
            </w:r>
          </w:p>
        </w:tc>
        <w:tc>
          <w:tcPr>
            <w:tcW w:w="1053" w:type="dxa"/>
            <w:tcBorders>
              <w:top w:val="nil"/>
              <w:left w:val="nil"/>
              <w:bottom w:val="single" w:sz="4" w:space="0" w:color="auto"/>
              <w:right w:val="single" w:sz="4" w:space="0" w:color="auto"/>
            </w:tcBorders>
            <w:shd w:val="clear" w:color="auto" w:fill="auto"/>
            <w:noWrap/>
            <w:vAlign w:val="bottom"/>
            <w:hideMark/>
          </w:tcPr>
          <w:p w14:paraId="61D517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-13.9406</w:t>
            </w:r>
          </w:p>
        </w:tc>
      </w:tr>
      <w:tr w:rsidR="00C34D53" w:rsidRPr="00C34D53" w14:paraId="172A4A9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31BB1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158.8547</w:t>
            </w:r>
          </w:p>
        </w:tc>
        <w:tc>
          <w:tcPr>
            <w:tcW w:w="1053" w:type="dxa"/>
            <w:tcBorders>
              <w:top w:val="nil"/>
              <w:left w:val="nil"/>
              <w:bottom w:val="single" w:sz="4" w:space="0" w:color="auto"/>
              <w:right w:val="single" w:sz="4" w:space="0" w:color="auto"/>
            </w:tcBorders>
            <w:shd w:val="clear" w:color="auto" w:fill="auto"/>
            <w:noWrap/>
            <w:vAlign w:val="bottom"/>
            <w:hideMark/>
          </w:tcPr>
          <w:p w14:paraId="2886DB1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-59.8385</w:t>
            </w:r>
          </w:p>
        </w:tc>
        <w:tc>
          <w:tcPr>
            <w:tcW w:w="960" w:type="dxa"/>
            <w:tcBorders>
              <w:top w:val="nil"/>
              <w:left w:val="nil"/>
              <w:bottom w:val="single" w:sz="4" w:space="0" w:color="auto"/>
              <w:right w:val="single" w:sz="4" w:space="0" w:color="auto"/>
            </w:tcBorders>
            <w:shd w:val="clear" w:color="auto" w:fill="auto"/>
            <w:noWrap/>
            <w:vAlign w:val="bottom"/>
            <w:hideMark/>
          </w:tcPr>
          <w:p w14:paraId="588F1D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931.1079</w:t>
            </w:r>
          </w:p>
        </w:tc>
        <w:tc>
          <w:tcPr>
            <w:tcW w:w="1053" w:type="dxa"/>
            <w:tcBorders>
              <w:top w:val="nil"/>
              <w:left w:val="nil"/>
              <w:bottom w:val="single" w:sz="4" w:space="0" w:color="auto"/>
              <w:right w:val="single" w:sz="4" w:space="0" w:color="auto"/>
            </w:tcBorders>
            <w:shd w:val="clear" w:color="auto" w:fill="auto"/>
            <w:noWrap/>
            <w:vAlign w:val="bottom"/>
            <w:hideMark/>
          </w:tcPr>
          <w:p w14:paraId="057BE5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-44.3509</w:t>
            </w:r>
          </w:p>
        </w:tc>
        <w:tc>
          <w:tcPr>
            <w:tcW w:w="960" w:type="dxa"/>
            <w:tcBorders>
              <w:top w:val="nil"/>
              <w:left w:val="nil"/>
              <w:bottom w:val="single" w:sz="4" w:space="0" w:color="auto"/>
              <w:right w:val="single" w:sz="4" w:space="0" w:color="auto"/>
            </w:tcBorders>
            <w:shd w:val="clear" w:color="auto" w:fill="auto"/>
            <w:noWrap/>
            <w:vAlign w:val="bottom"/>
            <w:hideMark/>
          </w:tcPr>
          <w:p w14:paraId="7D20B95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5445.027</w:t>
            </w:r>
          </w:p>
        </w:tc>
        <w:tc>
          <w:tcPr>
            <w:tcW w:w="1053" w:type="dxa"/>
            <w:tcBorders>
              <w:top w:val="nil"/>
              <w:left w:val="nil"/>
              <w:bottom w:val="single" w:sz="4" w:space="0" w:color="auto"/>
              <w:right w:val="single" w:sz="4" w:space="0" w:color="auto"/>
            </w:tcBorders>
            <w:shd w:val="clear" w:color="auto" w:fill="auto"/>
            <w:noWrap/>
            <w:vAlign w:val="bottom"/>
            <w:hideMark/>
          </w:tcPr>
          <w:p w14:paraId="6B72336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-14.1848</w:t>
            </w:r>
          </w:p>
        </w:tc>
      </w:tr>
      <w:tr w:rsidR="00C34D53" w:rsidRPr="00C34D53" w14:paraId="0F92320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C7C2C7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159.2209</w:t>
            </w:r>
          </w:p>
        </w:tc>
        <w:tc>
          <w:tcPr>
            <w:tcW w:w="1053" w:type="dxa"/>
            <w:tcBorders>
              <w:top w:val="nil"/>
              <w:left w:val="nil"/>
              <w:bottom w:val="single" w:sz="4" w:space="0" w:color="auto"/>
              <w:right w:val="single" w:sz="4" w:space="0" w:color="auto"/>
            </w:tcBorders>
            <w:shd w:val="clear" w:color="auto" w:fill="auto"/>
            <w:noWrap/>
            <w:vAlign w:val="bottom"/>
            <w:hideMark/>
          </w:tcPr>
          <w:p w14:paraId="52C1BD9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-59.8193</w:t>
            </w:r>
          </w:p>
        </w:tc>
        <w:tc>
          <w:tcPr>
            <w:tcW w:w="960" w:type="dxa"/>
            <w:tcBorders>
              <w:top w:val="nil"/>
              <w:left w:val="nil"/>
              <w:bottom w:val="single" w:sz="4" w:space="0" w:color="auto"/>
              <w:right w:val="single" w:sz="4" w:space="0" w:color="auto"/>
            </w:tcBorders>
            <w:shd w:val="clear" w:color="auto" w:fill="auto"/>
            <w:noWrap/>
            <w:vAlign w:val="bottom"/>
            <w:hideMark/>
          </w:tcPr>
          <w:p w14:paraId="6D945D0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933.2543</w:t>
            </w:r>
          </w:p>
        </w:tc>
        <w:tc>
          <w:tcPr>
            <w:tcW w:w="1053" w:type="dxa"/>
            <w:tcBorders>
              <w:top w:val="nil"/>
              <w:left w:val="nil"/>
              <w:bottom w:val="single" w:sz="4" w:space="0" w:color="auto"/>
              <w:right w:val="single" w:sz="4" w:space="0" w:color="auto"/>
            </w:tcBorders>
            <w:shd w:val="clear" w:color="auto" w:fill="auto"/>
            <w:noWrap/>
            <w:vAlign w:val="bottom"/>
            <w:hideMark/>
          </w:tcPr>
          <w:p w14:paraId="6FC2587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-44.3295</w:t>
            </w:r>
          </w:p>
        </w:tc>
        <w:tc>
          <w:tcPr>
            <w:tcW w:w="960" w:type="dxa"/>
            <w:tcBorders>
              <w:top w:val="nil"/>
              <w:left w:val="nil"/>
              <w:bottom w:val="single" w:sz="4" w:space="0" w:color="auto"/>
              <w:right w:val="single" w:sz="4" w:space="0" w:color="auto"/>
            </w:tcBorders>
            <w:shd w:val="clear" w:color="auto" w:fill="auto"/>
            <w:noWrap/>
            <w:vAlign w:val="bottom"/>
            <w:hideMark/>
          </w:tcPr>
          <w:p w14:paraId="0DC9D06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5457.579</w:t>
            </w:r>
          </w:p>
        </w:tc>
        <w:tc>
          <w:tcPr>
            <w:tcW w:w="1053" w:type="dxa"/>
            <w:tcBorders>
              <w:top w:val="nil"/>
              <w:left w:val="nil"/>
              <w:bottom w:val="single" w:sz="4" w:space="0" w:color="auto"/>
              <w:right w:val="single" w:sz="4" w:space="0" w:color="auto"/>
            </w:tcBorders>
            <w:shd w:val="clear" w:color="auto" w:fill="auto"/>
            <w:noWrap/>
            <w:vAlign w:val="bottom"/>
            <w:hideMark/>
          </w:tcPr>
          <w:p w14:paraId="124C2E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-14.4226</w:t>
            </w:r>
          </w:p>
        </w:tc>
      </w:tr>
      <w:tr w:rsidR="00C34D53" w:rsidRPr="00C34D53" w14:paraId="741B2CE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6961D6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159.5879</w:t>
            </w:r>
          </w:p>
        </w:tc>
        <w:tc>
          <w:tcPr>
            <w:tcW w:w="1053" w:type="dxa"/>
            <w:tcBorders>
              <w:top w:val="nil"/>
              <w:left w:val="nil"/>
              <w:bottom w:val="single" w:sz="4" w:space="0" w:color="auto"/>
              <w:right w:val="single" w:sz="4" w:space="0" w:color="auto"/>
            </w:tcBorders>
            <w:shd w:val="clear" w:color="auto" w:fill="auto"/>
            <w:noWrap/>
            <w:vAlign w:val="bottom"/>
            <w:hideMark/>
          </w:tcPr>
          <w:p w14:paraId="77F37AC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-59.8</w:t>
            </w:r>
          </w:p>
        </w:tc>
        <w:tc>
          <w:tcPr>
            <w:tcW w:w="960" w:type="dxa"/>
            <w:tcBorders>
              <w:top w:val="nil"/>
              <w:left w:val="nil"/>
              <w:bottom w:val="single" w:sz="4" w:space="0" w:color="auto"/>
              <w:right w:val="single" w:sz="4" w:space="0" w:color="auto"/>
            </w:tcBorders>
            <w:shd w:val="clear" w:color="auto" w:fill="auto"/>
            <w:noWrap/>
            <w:vAlign w:val="bottom"/>
            <w:hideMark/>
          </w:tcPr>
          <w:p w14:paraId="52B9BC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935.4057</w:t>
            </w:r>
          </w:p>
        </w:tc>
        <w:tc>
          <w:tcPr>
            <w:tcW w:w="1053" w:type="dxa"/>
            <w:tcBorders>
              <w:top w:val="nil"/>
              <w:left w:val="nil"/>
              <w:bottom w:val="single" w:sz="4" w:space="0" w:color="auto"/>
              <w:right w:val="single" w:sz="4" w:space="0" w:color="auto"/>
            </w:tcBorders>
            <w:shd w:val="clear" w:color="auto" w:fill="auto"/>
            <w:noWrap/>
            <w:vAlign w:val="bottom"/>
            <w:hideMark/>
          </w:tcPr>
          <w:p w14:paraId="3A8CA0D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-44.3081</w:t>
            </w:r>
          </w:p>
        </w:tc>
        <w:tc>
          <w:tcPr>
            <w:tcW w:w="960" w:type="dxa"/>
            <w:tcBorders>
              <w:top w:val="nil"/>
              <w:left w:val="nil"/>
              <w:bottom w:val="single" w:sz="4" w:space="0" w:color="auto"/>
              <w:right w:val="single" w:sz="4" w:space="0" w:color="auto"/>
            </w:tcBorders>
            <w:shd w:val="clear" w:color="auto" w:fill="auto"/>
            <w:noWrap/>
            <w:vAlign w:val="bottom"/>
            <w:hideMark/>
          </w:tcPr>
          <w:p w14:paraId="40045E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5470.16</w:t>
            </w:r>
          </w:p>
        </w:tc>
        <w:tc>
          <w:tcPr>
            <w:tcW w:w="1053" w:type="dxa"/>
            <w:tcBorders>
              <w:top w:val="nil"/>
              <w:left w:val="nil"/>
              <w:bottom w:val="single" w:sz="4" w:space="0" w:color="auto"/>
              <w:right w:val="single" w:sz="4" w:space="0" w:color="auto"/>
            </w:tcBorders>
            <w:shd w:val="clear" w:color="auto" w:fill="auto"/>
            <w:noWrap/>
            <w:vAlign w:val="bottom"/>
            <w:hideMark/>
          </w:tcPr>
          <w:p w14:paraId="02B4FB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-14.6545</w:t>
            </w:r>
          </w:p>
        </w:tc>
      </w:tr>
      <w:tr w:rsidR="00C34D53" w:rsidRPr="00C34D53" w14:paraId="09198CE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19623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159.9558</w:t>
            </w:r>
          </w:p>
        </w:tc>
        <w:tc>
          <w:tcPr>
            <w:tcW w:w="1053" w:type="dxa"/>
            <w:tcBorders>
              <w:top w:val="nil"/>
              <w:left w:val="nil"/>
              <w:bottom w:val="single" w:sz="4" w:space="0" w:color="auto"/>
              <w:right w:val="single" w:sz="4" w:space="0" w:color="auto"/>
            </w:tcBorders>
            <w:shd w:val="clear" w:color="auto" w:fill="auto"/>
            <w:noWrap/>
            <w:vAlign w:val="bottom"/>
            <w:hideMark/>
          </w:tcPr>
          <w:p w14:paraId="07DA4C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-59.7807</w:t>
            </w:r>
          </w:p>
        </w:tc>
        <w:tc>
          <w:tcPr>
            <w:tcW w:w="960" w:type="dxa"/>
            <w:tcBorders>
              <w:top w:val="nil"/>
              <w:left w:val="nil"/>
              <w:bottom w:val="single" w:sz="4" w:space="0" w:color="auto"/>
              <w:right w:val="single" w:sz="4" w:space="0" w:color="auto"/>
            </w:tcBorders>
            <w:shd w:val="clear" w:color="auto" w:fill="auto"/>
            <w:noWrap/>
            <w:vAlign w:val="bottom"/>
            <w:hideMark/>
          </w:tcPr>
          <w:p w14:paraId="5CC0B7B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937.562</w:t>
            </w:r>
          </w:p>
        </w:tc>
        <w:tc>
          <w:tcPr>
            <w:tcW w:w="1053" w:type="dxa"/>
            <w:tcBorders>
              <w:top w:val="nil"/>
              <w:left w:val="nil"/>
              <w:bottom w:val="single" w:sz="4" w:space="0" w:color="auto"/>
              <w:right w:val="single" w:sz="4" w:space="0" w:color="auto"/>
            </w:tcBorders>
            <w:shd w:val="clear" w:color="auto" w:fill="auto"/>
            <w:noWrap/>
            <w:vAlign w:val="bottom"/>
            <w:hideMark/>
          </w:tcPr>
          <w:p w14:paraId="6854317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-44.2867</w:t>
            </w:r>
          </w:p>
        </w:tc>
        <w:tc>
          <w:tcPr>
            <w:tcW w:w="960" w:type="dxa"/>
            <w:tcBorders>
              <w:top w:val="nil"/>
              <w:left w:val="nil"/>
              <w:bottom w:val="single" w:sz="4" w:space="0" w:color="auto"/>
              <w:right w:val="single" w:sz="4" w:space="0" w:color="auto"/>
            </w:tcBorders>
            <w:shd w:val="clear" w:color="auto" w:fill="auto"/>
            <w:noWrap/>
            <w:vAlign w:val="bottom"/>
            <w:hideMark/>
          </w:tcPr>
          <w:p w14:paraId="00FA30C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5482.77</w:t>
            </w:r>
          </w:p>
        </w:tc>
        <w:tc>
          <w:tcPr>
            <w:tcW w:w="1053" w:type="dxa"/>
            <w:tcBorders>
              <w:top w:val="nil"/>
              <w:left w:val="nil"/>
              <w:bottom w:val="single" w:sz="4" w:space="0" w:color="auto"/>
              <w:right w:val="single" w:sz="4" w:space="0" w:color="auto"/>
            </w:tcBorders>
            <w:shd w:val="clear" w:color="auto" w:fill="auto"/>
            <w:noWrap/>
            <w:vAlign w:val="bottom"/>
            <w:hideMark/>
          </w:tcPr>
          <w:p w14:paraId="192DB23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-14.8808</w:t>
            </w:r>
          </w:p>
        </w:tc>
      </w:tr>
      <w:tr w:rsidR="00C34D53" w:rsidRPr="00C34D53" w14:paraId="125F8FC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3EE7A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160.3245</w:t>
            </w:r>
          </w:p>
        </w:tc>
        <w:tc>
          <w:tcPr>
            <w:tcW w:w="1053" w:type="dxa"/>
            <w:tcBorders>
              <w:top w:val="nil"/>
              <w:left w:val="nil"/>
              <w:bottom w:val="single" w:sz="4" w:space="0" w:color="auto"/>
              <w:right w:val="single" w:sz="4" w:space="0" w:color="auto"/>
            </w:tcBorders>
            <w:shd w:val="clear" w:color="auto" w:fill="auto"/>
            <w:noWrap/>
            <w:vAlign w:val="bottom"/>
            <w:hideMark/>
          </w:tcPr>
          <w:p w14:paraId="6C4A95B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-59.7614</w:t>
            </w:r>
          </w:p>
        </w:tc>
        <w:tc>
          <w:tcPr>
            <w:tcW w:w="960" w:type="dxa"/>
            <w:tcBorders>
              <w:top w:val="nil"/>
              <w:left w:val="nil"/>
              <w:bottom w:val="single" w:sz="4" w:space="0" w:color="auto"/>
              <w:right w:val="single" w:sz="4" w:space="0" w:color="auto"/>
            </w:tcBorders>
            <w:shd w:val="clear" w:color="auto" w:fill="auto"/>
            <w:noWrap/>
            <w:vAlign w:val="bottom"/>
            <w:hideMark/>
          </w:tcPr>
          <w:p w14:paraId="045DDEE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939.7233</w:t>
            </w:r>
          </w:p>
        </w:tc>
        <w:tc>
          <w:tcPr>
            <w:tcW w:w="1053" w:type="dxa"/>
            <w:tcBorders>
              <w:top w:val="nil"/>
              <w:left w:val="nil"/>
              <w:bottom w:val="single" w:sz="4" w:space="0" w:color="auto"/>
              <w:right w:val="single" w:sz="4" w:space="0" w:color="auto"/>
            </w:tcBorders>
            <w:shd w:val="clear" w:color="auto" w:fill="auto"/>
            <w:noWrap/>
            <w:vAlign w:val="bottom"/>
            <w:hideMark/>
          </w:tcPr>
          <w:p w14:paraId="203D820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-44.2652</w:t>
            </w:r>
          </w:p>
        </w:tc>
        <w:tc>
          <w:tcPr>
            <w:tcW w:w="960" w:type="dxa"/>
            <w:tcBorders>
              <w:top w:val="nil"/>
              <w:left w:val="nil"/>
              <w:bottom w:val="single" w:sz="4" w:space="0" w:color="auto"/>
              <w:right w:val="single" w:sz="4" w:space="0" w:color="auto"/>
            </w:tcBorders>
            <w:shd w:val="clear" w:color="auto" w:fill="auto"/>
            <w:noWrap/>
            <w:vAlign w:val="bottom"/>
            <w:hideMark/>
          </w:tcPr>
          <w:p w14:paraId="72B1801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5495.409</w:t>
            </w:r>
          </w:p>
        </w:tc>
        <w:tc>
          <w:tcPr>
            <w:tcW w:w="1053" w:type="dxa"/>
            <w:tcBorders>
              <w:top w:val="nil"/>
              <w:left w:val="nil"/>
              <w:bottom w:val="single" w:sz="4" w:space="0" w:color="auto"/>
              <w:right w:val="single" w:sz="4" w:space="0" w:color="auto"/>
            </w:tcBorders>
            <w:shd w:val="clear" w:color="auto" w:fill="auto"/>
            <w:noWrap/>
            <w:vAlign w:val="bottom"/>
            <w:hideMark/>
          </w:tcPr>
          <w:p w14:paraId="1E8C95E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-15.1016</w:t>
            </w:r>
          </w:p>
        </w:tc>
      </w:tr>
      <w:tr w:rsidR="00C34D53" w:rsidRPr="00C34D53" w14:paraId="26335BE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71B2B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160.6941</w:t>
            </w:r>
          </w:p>
        </w:tc>
        <w:tc>
          <w:tcPr>
            <w:tcW w:w="1053" w:type="dxa"/>
            <w:tcBorders>
              <w:top w:val="nil"/>
              <w:left w:val="nil"/>
              <w:bottom w:val="single" w:sz="4" w:space="0" w:color="auto"/>
              <w:right w:val="single" w:sz="4" w:space="0" w:color="auto"/>
            </w:tcBorders>
            <w:shd w:val="clear" w:color="auto" w:fill="auto"/>
            <w:noWrap/>
            <w:vAlign w:val="bottom"/>
            <w:hideMark/>
          </w:tcPr>
          <w:p w14:paraId="6867145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-59.7421</w:t>
            </w:r>
          </w:p>
        </w:tc>
        <w:tc>
          <w:tcPr>
            <w:tcW w:w="960" w:type="dxa"/>
            <w:tcBorders>
              <w:top w:val="nil"/>
              <w:left w:val="nil"/>
              <w:bottom w:val="single" w:sz="4" w:space="0" w:color="auto"/>
              <w:right w:val="single" w:sz="4" w:space="0" w:color="auto"/>
            </w:tcBorders>
            <w:shd w:val="clear" w:color="auto" w:fill="auto"/>
            <w:noWrap/>
            <w:vAlign w:val="bottom"/>
            <w:hideMark/>
          </w:tcPr>
          <w:p w14:paraId="55832F2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941.8896</w:t>
            </w:r>
          </w:p>
        </w:tc>
        <w:tc>
          <w:tcPr>
            <w:tcW w:w="1053" w:type="dxa"/>
            <w:tcBorders>
              <w:top w:val="nil"/>
              <w:left w:val="nil"/>
              <w:bottom w:val="single" w:sz="4" w:space="0" w:color="auto"/>
              <w:right w:val="single" w:sz="4" w:space="0" w:color="auto"/>
            </w:tcBorders>
            <w:shd w:val="clear" w:color="auto" w:fill="auto"/>
            <w:noWrap/>
            <w:vAlign w:val="bottom"/>
            <w:hideMark/>
          </w:tcPr>
          <w:p w14:paraId="24B3FE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-44.2438</w:t>
            </w:r>
          </w:p>
        </w:tc>
        <w:tc>
          <w:tcPr>
            <w:tcW w:w="960" w:type="dxa"/>
            <w:tcBorders>
              <w:top w:val="nil"/>
              <w:left w:val="nil"/>
              <w:bottom w:val="single" w:sz="4" w:space="0" w:color="auto"/>
              <w:right w:val="single" w:sz="4" w:space="0" w:color="auto"/>
            </w:tcBorders>
            <w:shd w:val="clear" w:color="auto" w:fill="auto"/>
            <w:noWrap/>
            <w:vAlign w:val="bottom"/>
            <w:hideMark/>
          </w:tcPr>
          <w:p w14:paraId="283DE5B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5508.077</w:t>
            </w:r>
          </w:p>
        </w:tc>
        <w:tc>
          <w:tcPr>
            <w:tcW w:w="1053" w:type="dxa"/>
            <w:tcBorders>
              <w:top w:val="nil"/>
              <w:left w:val="nil"/>
              <w:bottom w:val="single" w:sz="4" w:space="0" w:color="auto"/>
              <w:right w:val="single" w:sz="4" w:space="0" w:color="auto"/>
            </w:tcBorders>
            <w:shd w:val="clear" w:color="auto" w:fill="auto"/>
            <w:noWrap/>
            <w:vAlign w:val="bottom"/>
            <w:hideMark/>
          </w:tcPr>
          <w:p w14:paraId="69A2D0D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-15.3172</w:t>
            </w:r>
          </w:p>
        </w:tc>
      </w:tr>
      <w:tr w:rsidR="00C34D53" w:rsidRPr="00C34D53" w14:paraId="0352194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B5A11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161.0646</w:t>
            </w:r>
          </w:p>
        </w:tc>
        <w:tc>
          <w:tcPr>
            <w:tcW w:w="1053" w:type="dxa"/>
            <w:tcBorders>
              <w:top w:val="nil"/>
              <w:left w:val="nil"/>
              <w:bottom w:val="single" w:sz="4" w:space="0" w:color="auto"/>
              <w:right w:val="single" w:sz="4" w:space="0" w:color="auto"/>
            </w:tcBorders>
            <w:shd w:val="clear" w:color="auto" w:fill="auto"/>
            <w:noWrap/>
            <w:vAlign w:val="bottom"/>
            <w:hideMark/>
          </w:tcPr>
          <w:p w14:paraId="696202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-59.7229</w:t>
            </w:r>
          </w:p>
        </w:tc>
        <w:tc>
          <w:tcPr>
            <w:tcW w:w="960" w:type="dxa"/>
            <w:tcBorders>
              <w:top w:val="nil"/>
              <w:left w:val="nil"/>
              <w:bottom w:val="single" w:sz="4" w:space="0" w:color="auto"/>
              <w:right w:val="single" w:sz="4" w:space="0" w:color="auto"/>
            </w:tcBorders>
            <w:shd w:val="clear" w:color="auto" w:fill="auto"/>
            <w:noWrap/>
            <w:vAlign w:val="bottom"/>
            <w:hideMark/>
          </w:tcPr>
          <w:p w14:paraId="70070C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944.0609</w:t>
            </w:r>
          </w:p>
        </w:tc>
        <w:tc>
          <w:tcPr>
            <w:tcW w:w="1053" w:type="dxa"/>
            <w:tcBorders>
              <w:top w:val="nil"/>
              <w:left w:val="nil"/>
              <w:bottom w:val="single" w:sz="4" w:space="0" w:color="auto"/>
              <w:right w:val="single" w:sz="4" w:space="0" w:color="auto"/>
            </w:tcBorders>
            <w:shd w:val="clear" w:color="auto" w:fill="auto"/>
            <w:noWrap/>
            <w:vAlign w:val="bottom"/>
            <w:hideMark/>
          </w:tcPr>
          <w:p w14:paraId="597AF51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-44.2224</w:t>
            </w:r>
          </w:p>
        </w:tc>
        <w:tc>
          <w:tcPr>
            <w:tcW w:w="960" w:type="dxa"/>
            <w:tcBorders>
              <w:top w:val="nil"/>
              <w:left w:val="nil"/>
              <w:bottom w:val="single" w:sz="4" w:space="0" w:color="auto"/>
              <w:right w:val="single" w:sz="4" w:space="0" w:color="auto"/>
            </w:tcBorders>
            <w:shd w:val="clear" w:color="auto" w:fill="auto"/>
            <w:noWrap/>
            <w:vAlign w:val="bottom"/>
            <w:hideMark/>
          </w:tcPr>
          <w:p w14:paraId="5D1A47E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5520.774</w:t>
            </w:r>
          </w:p>
        </w:tc>
        <w:tc>
          <w:tcPr>
            <w:tcW w:w="1053" w:type="dxa"/>
            <w:tcBorders>
              <w:top w:val="nil"/>
              <w:left w:val="nil"/>
              <w:bottom w:val="single" w:sz="4" w:space="0" w:color="auto"/>
              <w:right w:val="single" w:sz="4" w:space="0" w:color="auto"/>
            </w:tcBorders>
            <w:shd w:val="clear" w:color="auto" w:fill="auto"/>
            <w:noWrap/>
            <w:vAlign w:val="bottom"/>
            <w:hideMark/>
          </w:tcPr>
          <w:p w14:paraId="5445581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-15.5278</w:t>
            </w:r>
          </w:p>
        </w:tc>
      </w:tr>
      <w:tr w:rsidR="00C34D53" w:rsidRPr="00C34D53" w14:paraId="23B06AF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FA114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161.4359</w:t>
            </w:r>
          </w:p>
        </w:tc>
        <w:tc>
          <w:tcPr>
            <w:tcW w:w="1053" w:type="dxa"/>
            <w:tcBorders>
              <w:top w:val="nil"/>
              <w:left w:val="nil"/>
              <w:bottom w:val="single" w:sz="4" w:space="0" w:color="auto"/>
              <w:right w:val="single" w:sz="4" w:space="0" w:color="auto"/>
            </w:tcBorders>
            <w:shd w:val="clear" w:color="auto" w:fill="auto"/>
            <w:noWrap/>
            <w:vAlign w:val="bottom"/>
            <w:hideMark/>
          </w:tcPr>
          <w:p w14:paraId="618A632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-59.7036</w:t>
            </w:r>
          </w:p>
        </w:tc>
        <w:tc>
          <w:tcPr>
            <w:tcW w:w="960" w:type="dxa"/>
            <w:tcBorders>
              <w:top w:val="nil"/>
              <w:left w:val="nil"/>
              <w:bottom w:val="single" w:sz="4" w:space="0" w:color="auto"/>
              <w:right w:val="single" w:sz="4" w:space="0" w:color="auto"/>
            </w:tcBorders>
            <w:shd w:val="clear" w:color="auto" w:fill="auto"/>
            <w:noWrap/>
            <w:vAlign w:val="bottom"/>
            <w:hideMark/>
          </w:tcPr>
          <w:p w14:paraId="150BB84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946.2372</w:t>
            </w:r>
          </w:p>
        </w:tc>
        <w:tc>
          <w:tcPr>
            <w:tcW w:w="1053" w:type="dxa"/>
            <w:tcBorders>
              <w:top w:val="nil"/>
              <w:left w:val="nil"/>
              <w:bottom w:val="single" w:sz="4" w:space="0" w:color="auto"/>
              <w:right w:val="single" w:sz="4" w:space="0" w:color="auto"/>
            </w:tcBorders>
            <w:shd w:val="clear" w:color="auto" w:fill="auto"/>
            <w:noWrap/>
            <w:vAlign w:val="bottom"/>
            <w:hideMark/>
          </w:tcPr>
          <w:p w14:paraId="7DA82F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-44.2009</w:t>
            </w:r>
          </w:p>
        </w:tc>
        <w:tc>
          <w:tcPr>
            <w:tcW w:w="960" w:type="dxa"/>
            <w:tcBorders>
              <w:top w:val="nil"/>
              <w:left w:val="nil"/>
              <w:bottom w:val="single" w:sz="4" w:space="0" w:color="auto"/>
              <w:right w:val="single" w:sz="4" w:space="0" w:color="auto"/>
            </w:tcBorders>
            <w:shd w:val="clear" w:color="auto" w:fill="auto"/>
            <w:noWrap/>
            <w:vAlign w:val="bottom"/>
            <w:hideMark/>
          </w:tcPr>
          <w:p w14:paraId="382915A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5533.501</w:t>
            </w:r>
          </w:p>
        </w:tc>
        <w:tc>
          <w:tcPr>
            <w:tcW w:w="1053" w:type="dxa"/>
            <w:tcBorders>
              <w:top w:val="nil"/>
              <w:left w:val="nil"/>
              <w:bottom w:val="single" w:sz="4" w:space="0" w:color="auto"/>
              <w:right w:val="single" w:sz="4" w:space="0" w:color="auto"/>
            </w:tcBorders>
            <w:shd w:val="clear" w:color="auto" w:fill="auto"/>
            <w:noWrap/>
            <w:vAlign w:val="bottom"/>
            <w:hideMark/>
          </w:tcPr>
          <w:p w14:paraId="1B3036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-15.7338</w:t>
            </w:r>
          </w:p>
        </w:tc>
      </w:tr>
      <w:tr w:rsidR="00C34D53" w:rsidRPr="00C34D53" w14:paraId="3EDEECD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04671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161.808</w:t>
            </w:r>
          </w:p>
        </w:tc>
        <w:tc>
          <w:tcPr>
            <w:tcW w:w="1053" w:type="dxa"/>
            <w:tcBorders>
              <w:top w:val="nil"/>
              <w:left w:val="nil"/>
              <w:bottom w:val="single" w:sz="4" w:space="0" w:color="auto"/>
              <w:right w:val="single" w:sz="4" w:space="0" w:color="auto"/>
            </w:tcBorders>
            <w:shd w:val="clear" w:color="auto" w:fill="auto"/>
            <w:noWrap/>
            <w:vAlign w:val="bottom"/>
            <w:hideMark/>
          </w:tcPr>
          <w:p w14:paraId="3DF2A8C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-59.6843</w:t>
            </w:r>
          </w:p>
        </w:tc>
        <w:tc>
          <w:tcPr>
            <w:tcW w:w="960" w:type="dxa"/>
            <w:tcBorders>
              <w:top w:val="nil"/>
              <w:left w:val="nil"/>
              <w:bottom w:val="single" w:sz="4" w:space="0" w:color="auto"/>
              <w:right w:val="single" w:sz="4" w:space="0" w:color="auto"/>
            </w:tcBorders>
            <w:shd w:val="clear" w:color="auto" w:fill="auto"/>
            <w:noWrap/>
            <w:vAlign w:val="bottom"/>
            <w:hideMark/>
          </w:tcPr>
          <w:p w14:paraId="2141BD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948.4185</w:t>
            </w:r>
          </w:p>
        </w:tc>
        <w:tc>
          <w:tcPr>
            <w:tcW w:w="1053" w:type="dxa"/>
            <w:tcBorders>
              <w:top w:val="nil"/>
              <w:left w:val="nil"/>
              <w:bottom w:val="single" w:sz="4" w:space="0" w:color="auto"/>
              <w:right w:val="single" w:sz="4" w:space="0" w:color="auto"/>
            </w:tcBorders>
            <w:shd w:val="clear" w:color="auto" w:fill="auto"/>
            <w:noWrap/>
            <w:vAlign w:val="bottom"/>
            <w:hideMark/>
          </w:tcPr>
          <w:p w14:paraId="72127DB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-44.1795</w:t>
            </w:r>
          </w:p>
        </w:tc>
        <w:tc>
          <w:tcPr>
            <w:tcW w:w="960" w:type="dxa"/>
            <w:tcBorders>
              <w:top w:val="nil"/>
              <w:left w:val="nil"/>
              <w:bottom w:val="single" w:sz="4" w:space="0" w:color="auto"/>
              <w:right w:val="single" w:sz="4" w:space="0" w:color="auto"/>
            </w:tcBorders>
            <w:shd w:val="clear" w:color="auto" w:fill="auto"/>
            <w:noWrap/>
            <w:vAlign w:val="bottom"/>
            <w:hideMark/>
          </w:tcPr>
          <w:p w14:paraId="4A6E33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5546.257</w:t>
            </w:r>
          </w:p>
        </w:tc>
        <w:tc>
          <w:tcPr>
            <w:tcW w:w="1053" w:type="dxa"/>
            <w:tcBorders>
              <w:top w:val="nil"/>
              <w:left w:val="nil"/>
              <w:bottom w:val="single" w:sz="4" w:space="0" w:color="auto"/>
              <w:right w:val="single" w:sz="4" w:space="0" w:color="auto"/>
            </w:tcBorders>
            <w:shd w:val="clear" w:color="auto" w:fill="auto"/>
            <w:noWrap/>
            <w:vAlign w:val="bottom"/>
            <w:hideMark/>
          </w:tcPr>
          <w:p w14:paraId="00C5C9E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-15.9351</w:t>
            </w:r>
          </w:p>
        </w:tc>
      </w:tr>
      <w:tr w:rsidR="00C34D53" w:rsidRPr="00C34D53" w14:paraId="7142AAC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93008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162.181</w:t>
            </w:r>
          </w:p>
        </w:tc>
        <w:tc>
          <w:tcPr>
            <w:tcW w:w="1053" w:type="dxa"/>
            <w:tcBorders>
              <w:top w:val="nil"/>
              <w:left w:val="nil"/>
              <w:bottom w:val="single" w:sz="4" w:space="0" w:color="auto"/>
              <w:right w:val="single" w:sz="4" w:space="0" w:color="auto"/>
            </w:tcBorders>
            <w:shd w:val="clear" w:color="auto" w:fill="auto"/>
            <w:noWrap/>
            <w:vAlign w:val="bottom"/>
            <w:hideMark/>
          </w:tcPr>
          <w:p w14:paraId="12C62EB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-59.665</w:t>
            </w:r>
          </w:p>
        </w:tc>
        <w:tc>
          <w:tcPr>
            <w:tcW w:w="960" w:type="dxa"/>
            <w:tcBorders>
              <w:top w:val="nil"/>
              <w:left w:val="nil"/>
              <w:bottom w:val="single" w:sz="4" w:space="0" w:color="auto"/>
              <w:right w:val="single" w:sz="4" w:space="0" w:color="auto"/>
            </w:tcBorders>
            <w:shd w:val="clear" w:color="auto" w:fill="auto"/>
            <w:noWrap/>
            <w:vAlign w:val="bottom"/>
            <w:hideMark/>
          </w:tcPr>
          <w:p w14:paraId="57FA321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950.6048</w:t>
            </w:r>
          </w:p>
        </w:tc>
        <w:tc>
          <w:tcPr>
            <w:tcW w:w="1053" w:type="dxa"/>
            <w:tcBorders>
              <w:top w:val="nil"/>
              <w:left w:val="nil"/>
              <w:bottom w:val="single" w:sz="4" w:space="0" w:color="auto"/>
              <w:right w:val="single" w:sz="4" w:space="0" w:color="auto"/>
            </w:tcBorders>
            <w:shd w:val="clear" w:color="auto" w:fill="auto"/>
            <w:noWrap/>
            <w:vAlign w:val="bottom"/>
            <w:hideMark/>
          </w:tcPr>
          <w:p w14:paraId="3460648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-44.1581</w:t>
            </w:r>
          </w:p>
        </w:tc>
        <w:tc>
          <w:tcPr>
            <w:tcW w:w="960" w:type="dxa"/>
            <w:tcBorders>
              <w:top w:val="nil"/>
              <w:left w:val="nil"/>
              <w:bottom w:val="single" w:sz="4" w:space="0" w:color="auto"/>
              <w:right w:val="single" w:sz="4" w:space="0" w:color="auto"/>
            </w:tcBorders>
            <w:shd w:val="clear" w:color="auto" w:fill="auto"/>
            <w:noWrap/>
            <w:vAlign w:val="bottom"/>
            <w:hideMark/>
          </w:tcPr>
          <w:p w14:paraId="70FCCC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5559.043</w:t>
            </w:r>
          </w:p>
        </w:tc>
        <w:tc>
          <w:tcPr>
            <w:tcW w:w="1053" w:type="dxa"/>
            <w:tcBorders>
              <w:top w:val="nil"/>
              <w:left w:val="nil"/>
              <w:bottom w:val="single" w:sz="4" w:space="0" w:color="auto"/>
              <w:right w:val="single" w:sz="4" w:space="0" w:color="auto"/>
            </w:tcBorders>
            <w:shd w:val="clear" w:color="auto" w:fill="auto"/>
            <w:noWrap/>
            <w:vAlign w:val="bottom"/>
            <w:hideMark/>
          </w:tcPr>
          <w:p w14:paraId="2D38A5F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-16.1322</w:t>
            </w:r>
          </w:p>
        </w:tc>
      </w:tr>
      <w:tr w:rsidR="00C34D53" w:rsidRPr="00C34D53" w14:paraId="6A1544B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59F404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162.5549</w:t>
            </w:r>
          </w:p>
        </w:tc>
        <w:tc>
          <w:tcPr>
            <w:tcW w:w="1053" w:type="dxa"/>
            <w:tcBorders>
              <w:top w:val="nil"/>
              <w:left w:val="nil"/>
              <w:bottom w:val="single" w:sz="4" w:space="0" w:color="auto"/>
              <w:right w:val="single" w:sz="4" w:space="0" w:color="auto"/>
            </w:tcBorders>
            <w:shd w:val="clear" w:color="auto" w:fill="auto"/>
            <w:noWrap/>
            <w:vAlign w:val="bottom"/>
            <w:hideMark/>
          </w:tcPr>
          <w:p w14:paraId="6972D54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-59.6457</w:t>
            </w:r>
          </w:p>
        </w:tc>
        <w:tc>
          <w:tcPr>
            <w:tcW w:w="960" w:type="dxa"/>
            <w:tcBorders>
              <w:top w:val="nil"/>
              <w:left w:val="nil"/>
              <w:bottom w:val="single" w:sz="4" w:space="0" w:color="auto"/>
              <w:right w:val="single" w:sz="4" w:space="0" w:color="auto"/>
            </w:tcBorders>
            <w:shd w:val="clear" w:color="auto" w:fill="auto"/>
            <w:noWrap/>
            <w:vAlign w:val="bottom"/>
            <w:hideMark/>
          </w:tcPr>
          <w:p w14:paraId="756C5EE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952.7962</w:t>
            </w:r>
          </w:p>
        </w:tc>
        <w:tc>
          <w:tcPr>
            <w:tcW w:w="1053" w:type="dxa"/>
            <w:tcBorders>
              <w:top w:val="nil"/>
              <w:left w:val="nil"/>
              <w:bottom w:val="single" w:sz="4" w:space="0" w:color="auto"/>
              <w:right w:val="single" w:sz="4" w:space="0" w:color="auto"/>
            </w:tcBorders>
            <w:shd w:val="clear" w:color="auto" w:fill="auto"/>
            <w:noWrap/>
            <w:vAlign w:val="bottom"/>
            <w:hideMark/>
          </w:tcPr>
          <w:p w14:paraId="5980BB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-44.1366</w:t>
            </w:r>
          </w:p>
        </w:tc>
        <w:tc>
          <w:tcPr>
            <w:tcW w:w="960" w:type="dxa"/>
            <w:tcBorders>
              <w:top w:val="nil"/>
              <w:left w:val="nil"/>
              <w:bottom w:val="single" w:sz="4" w:space="0" w:color="auto"/>
              <w:right w:val="single" w:sz="4" w:space="0" w:color="auto"/>
            </w:tcBorders>
            <w:shd w:val="clear" w:color="auto" w:fill="auto"/>
            <w:noWrap/>
            <w:vAlign w:val="bottom"/>
            <w:hideMark/>
          </w:tcPr>
          <w:p w14:paraId="3A93B49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5571.857</w:t>
            </w:r>
          </w:p>
        </w:tc>
        <w:tc>
          <w:tcPr>
            <w:tcW w:w="1053" w:type="dxa"/>
            <w:tcBorders>
              <w:top w:val="nil"/>
              <w:left w:val="nil"/>
              <w:bottom w:val="single" w:sz="4" w:space="0" w:color="auto"/>
              <w:right w:val="single" w:sz="4" w:space="0" w:color="auto"/>
            </w:tcBorders>
            <w:shd w:val="clear" w:color="auto" w:fill="auto"/>
            <w:noWrap/>
            <w:vAlign w:val="bottom"/>
            <w:hideMark/>
          </w:tcPr>
          <w:p w14:paraId="4F82DAE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-16.325</w:t>
            </w:r>
          </w:p>
        </w:tc>
      </w:tr>
      <w:tr w:rsidR="00C34D53" w:rsidRPr="00C34D53" w14:paraId="3BA5DD4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CF9BDB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162.9296</w:t>
            </w:r>
          </w:p>
        </w:tc>
        <w:tc>
          <w:tcPr>
            <w:tcW w:w="1053" w:type="dxa"/>
            <w:tcBorders>
              <w:top w:val="nil"/>
              <w:left w:val="nil"/>
              <w:bottom w:val="single" w:sz="4" w:space="0" w:color="auto"/>
              <w:right w:val="single" w:sz="4" w:space="0" w:color="auto"/>
            </w:tcBorders>
            <w:shd w:val="clear" w:color="auto" w:fill="auto"/>
            <w:noWrap/>
            <w:vAlign w:val="bottom"/>
            <w:hideMark/>
          </w:tcPr>
          <w:p w14:paraId="23EF761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-59.6264</w:t>
            </w:r>
          </w:p>
        </w:tc>
        <w:tc>
          <w:tcPr>
            <w:tcW w:w="960" w:type="dxa"/>
            <w:tcBorders>
              <w:top w:val="nil"/>
              <w:left w:val="nil"/>
              <w:bottom w:val="single" w:sz="4" w:space="0" w:color="auto"/>
              <w:right w:val="single" w:sz="4" w:space="0" w:color="auto"/>
            </w:tcBorders>
            <w:shd w:val="clear" w:color="auto" w:fill="auto"/>
            <w:noWrap/>
            <w:vAlign w:val="bottom"/>
            <w:hideMark/>
          </w:tcPr>
          <w:p w14:paraId="3491FF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954.9926</w:t>
            </w:r>
          </w:p>
        </w:tc>
        <w:tc>
          <w:tcPr>
            <w:tcW w:w="1053" w:type="dxa"/>
            <w:tcBorders>
              <w:top w:val="nil"/>
              <w:left w:val="nil"/>
              <w:bottom w:val="single" w:sz="4" w:space="0" w:color="auto"/>
              <w:right w:val="single" w:sz="4" w:space="0" w:color="auto"/>
            </w:tcBorders>
            <w:shd w:val="clear" w:color="auto" w:fill="auto"/>
            <w:noWrap/>
            <w:vAlign w:val="bottom"/>
            <w:hideMark/>
          </w:tcPr>
          <w:p w14:paraId="600BBB2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-44.1151</w:t>
            </w:r>
          </w:p>
        </w:tc>
        <w:tc>
          <w:tcPr>
            <w:tcW w:w="960" w:type="dxa"/>
            <w:tcBorders>
              <w:top w:val="nil"/>
              <w:left w:val="nil"/>
              <w:bottom w:val="single" w:sz="4" w:space="0" w:color="auto"/>
              <w:right w:val="single" w:sz="4" w:space="0" w:color="auto"/>
            </w:tcBorders>
            <w:shd w:val="clear" w:color="auto" w:fill="auto"/>
            <w:noWrap/>
            <w:vAlign w:val="bottom"/>
            <w:hideMark/>
          </w:tcPr>
          <w:p w14:paraId="3D1810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5584.702</w:t>
            </w:r>
          </w:p>
        </w:tc>
        <w:tc>
          <w:tcPr>
            <w:tcW w:w="1053" w:type="dxa"/>
            <w:tcBorders>
              <w:top w:val="nil"/>
              <w:left w:val="nil"/>
              <w:bottom w:val="single" w:sz="4" w:space="0" w:color="auto"/>
              <w:right w:val="single" w:sz="4" w:space="0" w:color="auto"/>
            </w:tcBorders>
            <w:shd w:val="clear" w:color="auto" w:fill="auto"/>
            <w:noWrap/>
            <w:vAlign w:val="bottom"/>
            <w:hideMark/>
          </w:tcPr>
          <w:p w14:paraId="5F2F7B9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-16.5139</w:t>
            </w:r>
          </w:p>
        </w:tc>
      </w:tr>
      <w:tr w:rsidR="00C34D53" w:rsidRPr="00C34D53" w14:paraId="6320A7A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5278D5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163.3052</w:t>
            </w:r>
          </w:p>
        </w:tc>
        <w:tc>
          <w:tcPr>
            <w:tcW w:w="1053" w:type="dxa"/>
            <w:tcBorders>
              <w:top w:val="nil"/>
              <w:left w:val="nil"/>
              <w:bottom w:val="single" w:sz="4" w:space="0" w:color="auto"/>
              <w:right w:val="single" w:sz="4" w:space="0" w:color="auto"/>
            </w:tcBorders>
            <w:shd w:val="clear" w:color="auto" w:fill="auto"/>
            <w:noWrap/>
            <w:vAlign w:val="bottom"/>
            <w:hideMark/>
          </w:tcPr>
          <w:p w14:paraId="39662F8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-59.6071</w:t>
            </w:r>
          </w:p>
        </w:tc>
        <w:tc>
          <w:tcPr>
            <w:tcW w:w="960" w:type="dxa"/>
            <w:tcBorders>
              <w:top w:val="nil"/>
              <w:left w:val="nil"/>
              <w:bottom w:val="single" w:sz="4" w:space="0" w:color="auto"/>
              <w:right w:val="single" w:sz="4" w:space="0" w:color="auto"/>
            </w:tcBorders>
            <w:shd w:val="clear" w:color="auto" w:fill="auto"/>
            <w:noWrap/>
            <w:vAlign w:val="bottom"/>
            <w:hideMark/>
          </w:tcPr>
          <w:p w14:paraId="203B121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957.1941</w:t>
            </w:r>
          </w:p>
        </w:tc>
        <w:tc>
          <w:tcPr>
            <w:tcW w:w="1053" w:type="dxa"/>
            <w:tcBorders>
              <w:top w:val="nil"/>
              <w:left w:val="nil"/>
              <w:bottom w:val="single" w:sz="4" w:space="0" w:color="auto"/>
              <w:right w:val="single" w:sz="4" w:space="0" w:color="auto"/>
            </w:tcBorders>
            <w:shd w:val="clear" w:color="auto" w:fill="auto"/>
            <w:noWrap/>
            <w:vAlign w:val="bottom"/>
            <w:hideMark/>
          </w:tcPr>
          <w:p w14:paraId="153286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-44.0937</w:t>
            </w:r>
          </w:p>
        </w:tc>
        <w:tc>
          <w:tcPr>
            <w:tcW w:w="960" w:type="dxa"/>
            <w:tcBorders>
              <w:top w:val="nil"/>
              <w:left w:val="nil"/>
              <w:bottom w:val="single" w:sz="4" w:space="0" w:color="auto"/>
              <w:right w:val="single" w:sz="4" w:space="0" w:color="auto"/>
            </w:tcBorders>
            <w:shd w:val="clear" w:color="auto" w:fill="auto"/>
            <w:noWrap/>
            <w:vAlign w:val="bottom"/>
            <w:hideMark/>
          </w:tcPr>
          <w:p w14:paraId="4E5EBD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5597.576</w:t>
            </w:r>
          </w:p>
        </w:tc>
        <w:tc>
          <w:tcPr>
            <w:tcW w:w="1053" w:type="dxa"/>
            <w:tcBorders>
              <w:top w:val="nil"/>
              <w:left w:val="nil"/>
              <w:bottom w:val="single" w:sz="4" w:space="0" w:color="auto"/>
              <w:right w:val="single" w:sz="4" w:space="0" w:color="auto"/>
            </w:tcBorders>
            <w:shd w:val="clear" w:color="auto" w:fill="auto"/>
            <w:noWrap/>
            <w:vAlign w:val="bottom"/>
            <w:hideMark/>
          </w:tcPr>
          <w:p w14:paraId="2399EC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-16.6989</w:t>
            </w:r>
          </w:p>
        </w:tc>
      </w:tr>
      <w:tr w:rsidR="00C34D53" w:rsidRPr="00C34D53" w14:paraId="1DAE6A0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6CDD6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163.6817</w:t>
            </w:r>
          </w:p>
        </w:tc>
        <w:tc>
          <w:tcPr>
            <w:tcW w:w="1053" w:type="dxa"/>
            <w:tcBorders>
              <w:top w:val="nil"/>
              <w:left w:val="nil"/>
              <w:bottom w:val="single" w:sz="4" w:space="0" w:color="auto"/>
              <w:right w:val="single" w:sz="4" w:space="0" w:color="auto"/>
            </w:tcBorders>
            <w:shd w:val="clear" w:color="auto" w:fill="auto"/>
            <w:noWrap/>
            <w:vAlign w:val="bottom"/>
            <w:hideMark/>
          </w:tcPr>
          <w:p w14:paraId="51B4F02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-59.5877</w:t>
            </w:r>
          </w:p>
        </w:tc>
        <w:tc>
          <w:tcPr>
            <w:tcW w:w="960" w:type="dxa"/>
            <w:tcBorders>
              <w:top w:val="nil"/>
              <w:left w:val="nil"/>
              <w:bottom w:val="single" w:sz="4" w:space="0" w:color="auto"/>
              <w:right w:val="single" w:sz="4" w:space="0" w:color="auto"/>
            </w:tcBorders>
            <w:shd w:val="clear" w:color="auto" w:fill="auto"/>
            <w:noWrap/>
            <w:vAlign w:val="bottom"/>
            <w:hideMark/>
          </w:tcPr>
          <w:p w14:paraId="256DBEA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959.4006</w:t>
            </w:r>
          </w:p>
        </w:tc>
        <w:tc>
          <w:tcPr>
            <w:tcW w:w="1053" w:type="dxa"/>
            <w:tcBorders>
              <w:top w:val="nil"/>
              <w:left w:val="nil"/>
              <w:bottom w:val="single" w:sz="4" w:space="0" w:color="auto"/>
              <w:right w:val="single" w:sz="4" w:space="0" w:color="auto"/>
            </w:tcBorders>
            <w:shd w:val="clear" w:color="auto" w:fill="auto"/>
            <w:noWrap/>
            <w:vAlign w:val="bottom"/>
            <w:hideMark/>
          </w:tcPr>
          <w:p w14:paraId="7E3775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-44.0722</w:t>
            </w:r>
          </w:p>
        </w:tc>
        <w:tc>
          <w:tcPr>
            <w:tcW w:w="960" w:type="dxa"/>
            <w:tcBorders>
              <w:top w:val="nil"/>
              <w:left w:val="nil"/>
              <w:bottom w:val="single" w:sz="4" w:space="0" w:color="auto"/>
              <w:right w:val="single" w:sz="4" w:space="0" w:color="auto"/>
            </w:tcBorders>
            <w:shd w:val="clear" w:color="auto" w:fill="auto"/>
            <w:noWrap/>
            <w:vAlign w:val="bottom"/>
            <w:hideMark/>
          </w:tcPr>
          <w:p w14:paraId="30A13E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5610.48</w:t>
            </w:r>
          </w:p>
        </w:tc>
        <w:tc>
          <w:tcPr>
            <w:tcW w:w="1053" w:type="dxa"/>
            <w:tcBorders>
              <w:top w:val="nil"/>
              <w:left w:val="nil"/>
              <w:bottom w:val="single" w:sz="4" w:space="0" w:color="auto"/>
              <w:right w:val="single" w:sz="4" w:space="0" w:color="auto"/>
            </w:tcBorders>
            <w:shd w:val="clear" w:color="auto" w:fill="auto"/>
            <w:noWrap/>
            <w:vAlign w:val="bottom"/>
            <w:hideMark/>
          </w:tcPr>
          <w:p w14:paraId="34D6560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-16.8802</w:t>
            </w:r>
          </w:p>
        </w:tc>
      </w:tr>
      <w:tr w:rsidR="00C34D53" w:rsidRPr="00C34D53" w14:paraId="033F7BB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726B6E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164.059</w:t>
            </w:r>
          </w:p>
        </w:tc>
        <w:tc>
          <w:tcPr>
            <w:tcW w:w="1053" w:type="dxa"/>
            <w:tcBorders>
              <w:top w:val="nil"/>
              <w:left w:val="nil"/>
              <w:bottom w:val="single" w:sz="4" w:space="0" w:color="auto"/>
              <w:right w:val="single" w:sz="4" w:space="0" w:color="auto"/>
            </w:tcBorders>
            <w:shd w:val="clear" w:color="auto" w:fill="auto"/>
            <w:noWrap/>
            <w:vAlign w:val="bottom"/>
            <w:hideMark/>
          </w:tcPr>
          <w:p w14:paraId="3343C1B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-59.5684</w:t>
            </w:r>
          </w:p>
        </w:tc>
        <w:tc>
          <w:tcPr>
            <w:tcW w:w="960" w:type="dxa"/>
            <w:tcBorders>
              <w:top w:val="nil"/>
              <w:left w:val="nil"/>
              <w:bottom w:val="single" w:sz="4" w:space="0" w:color="auto"/>
              <w:right w:val="single" w:sz="4" w:space="0" w:color="auto"/>
            </w:tcBorders>
            <w:shd w:val="clear" w:color="auto" w:fill="auto"/>
            <w:noWrap/>
            <w:vAlign w:val="bottom"/>
            <w:hideMark/>
          </w:tcPr>
          <w:p w14:paraId="496C59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961.6123</w:t>
            </w:r>
          </w:p>
        </w:tc>
        <w:tc>
          <w:tcPr>
            <w:tcW w:w="1053" w:type="dxa"/>
            <w:tcBorders>
              <w:top w:val="nil"/>
              <w:left w:val="nil"/>
              <w:bottom w:val="single" w:sz="4" w:space="0" w:color="auto"/>
              <w:right w:val="single" w:sz="4" w:space="0" w:color="auto"/>
            </w:tcBorders>
            <w:shd w:val="clear" w:color="auto" w:fill="auto"/>
            <w:noWrap/>
            <w:vAlign w:val="bottom"/>
            <w:hideMark/>
          </w:tcPr>
          <w:p w14:paraId="5CA82A0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-44.0507</w:t>
            </w:r>
          </w:p>
        </w:tc>
        <w:tc>
          <w:tcPr>
            <w:tcW w:w="960" w:type="dxa"/>
            <w:tcBorders>
              <w:top w:val="nil"/>
              <w:left w:val="nil"/>
              <w:bottom w:val="single" w:sz="4" w:space="0" w:color="auto"/>
              <w:right w:val="single" w:sz="4" w:space="0" w:color="auto"/>
            </w:tcBorders>
            <w:shd w:val="clear" w:color="auto" w:fill="auto"/>
            <w:noWrap/>
            <w:vAlign w:val="bottom"/>
            <w:hideMark/>
          </w:tcPr>
          <w:p w14:paraId="3A609F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5623.413</w:t>
            </w:r>
          </w:p>
        </w:tc>
        <w:tc>
          <w:tcPr>
            <w:tcW w:w="1053" w:type="dxa"/>
            <w:tcBorders>
              <w:top w:val="nil"/>
              <w:left w:val="nil"/>
              <w:bottom w:val="single" w:sz="4" w:space="0" w:color="auto"/>
              <w:right w:val="single" w:sz="4" w:space="0" w:color="auto"/>
            </w:tcBorders>
            <w:shd w:val="clear" w:color="auto" w:fill="auto"/>
            <w:noWrap/>
            <w:vAlign w:val="bottom"/>
            <w:hideMark/>
          </w:tcPr>
          <w:p w14:paraId="27D075A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-17.058</w:t>
            </w:r>
          </w:p>
        </w:tc>
      </w:tr>
      <w:tr w:rsidR="00C34D53" w:rsidRPr="00C34D53" w14:paraId="1FEDBDF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578E2D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164.4372</w:t>
            </w:r>
          </w:p>
        </w:tc>
        <w:tc>
          <w:tcPr>
            <w:tcW w:w="1053" w:type="dxa"/>
            <w:tcBorders>
              <w:top w:val="nil"/>
              <w:left w:val="nil"/>
              <w:bottom w:val="single" w:sz="4" w:space="0" w:color="auto"/>
              <w:right w:val="single" w:sz="4" w:space="0" w:color="auto"/>
            </w:tcBorders>
            <w:shd w:val="clear" w:color="auto" w:fill="auto"/>
            <w:noWrap/>
            <w:vAlign w:val="bottom"/>
            <w:hideMark/>
          </w:tcPr>
          <w:p w14:paraId="79A3D62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-59.5491</w:t>
            </w:r>
          </w:p>
        </w:tc>
        <w:tc>
          <w:tcPr>
            <w:tcW w:w="960" w:type="dxa"/>
            <w:tcBorders>
              <w:top w:val="nil"/>
              <w:left w:val="nil"/>
              <w:bottom w:val="single" w:sz="4" w:space="0" w:color="auto"/>
              <w:right w:val="single" w:sz="4" w:space="0" w:color="auto"/>
            </w:tcBorders>
            <w:shd w:val="clear" w:color="auto" w:fill="auto"/>
            <w:noWrap/>
            <w:vAlign w:val="bottom"/>
            <w:hideMark/>
          </w:tcPr>
          <w:p w14:paraId="1D5CA5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963.829</w:t>
            </w:r>
          </w:p>
        </w:tc>
        <w:tc>
          <w:tcPr>
            <w:tcW w:w="1053" w:type="dxa"/>
            <w:tcBorders>
              <w:top w:val="nil"/>
              <w:left w:val="nil"/>
              <w:bottom w:val="single" w:sz="4" w:space="0" w:color="auto"/>
              <w:right w:val="single" w:sz="4" w:space="0" w:color="auto"/>
            </w:tcBorders>
            <w:shd w:val="clear" w:color="auto" w:fill="auto"/>
            <w:noWrap/>
            <w:vAlign w:val="bottom"/>
            <w:hideMark/>
          </w:tcPr>
          <w:p w14:paraId="064FF7D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-44.0292</w:t>
            </w:r>
          </w:p>
        </w:tc>
        <w:tc>
          <w:tcPr>
            <w:tcW w:w="960" w:type="dxa"/>
            <w:tcBorders>
              <w:top w:val="nil"/>
              <w:left w:val="nil"/>
              <w:bottom w:val="single" w:sz="4" w:space="0" w:color="auto"/>
              <w:right w:val="single" w:sz="4" w:space="0" w:color="auto"/>
            </w:tcBorders>
            <w:shd w:val="clear" w:color="auto" w:fill="auto"/>
            <w:noWrap/>
            <w:vAlign w:val="bottom"/>
            <w:hideMark/>
          </w:tcPr>
          <w:p w14:paraId="44E3D05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5636.377</w:t>
            </w:r>
          </w:p>
        </w:tc>
        <w:tc>
          <w:tcPr>
            <w:tcW w:w="1053" w:type="dxa"/>
            <w:tcBorders>
              <w:top w:val="nil"/>
              <w:left w:val="nil"/>
              <w:bottom w:val="single" w:sz="4" w:space="0" w:color="auto"/>
              <w:right w:val="single" w:sz="4" w:space="0" w:color="auto"/>
            </w:tcBorders>
            <w:shd w:val="clear" w:color="auto" w:fill="auto"/>
            <w:noWrap/>
            <w:vAlign w:val="bottom"/>
            <w:hideMark/>
          </w:tcPr>
          <w:p w14:paraId="72BB8B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-17.2324</w:t>
            </w:r>
          </w:p>
        </w:tc>
      </w:tr>
      <w:tr w:rsidR="00C34D53" w:rsidRPr="00C34D53" w14:paraId="4D4F473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E9D659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164.8162</w:t>
            </w:r>
          </w:p>
        </w:tc>
        <w:tc>
          <w:tcPr>
            <w:tcW w:w="1053" w:type="dxa"/>
            <w:tcBorders>
              <w:top w:val="nil"/>
              <w:left w:val="nil"/>
              <w:bottom w:val="single" w:sz="4" w:space="0" w:color="auto"/>
              <w:right w:val="single" w:sz="4" w:space="0" w:color="auto"/>
            </w:tcBorders>
            <w:shd w:val="clear" w:color="auto" w:fill="auto"/>
            <w:noWrap/>
            <w:vAlign w:val="bottom"/>
            <w:hideMark/>
          </w:tcPr>
          <w:p w14:paraId="774F99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-59.5298</w:t>
            </w:r>
          </w:p>
        </w:tc>
        <w:tc>
          <w:tcPr>
            <w:tcW w:w="960" w:type="dxa"/>
            <w:tcBorders>
              <w:top w:val="nil"/>
              <w:left w:val="nil"/>
              <w:bottom w:val="single" w:sz="4" w:space="0" w:color="auto"/>
              <w:right w:val="single" w:sz="4" w:space="0" w:color="auto"/>
            </w:tcBorders>
            <w:shd w:val="clear" w:color="auto" w:fill="auto"/>
            <w:noWrap/>
            <w:vAlign w:val="bottom"/>
            <w:hideMark/>
          </w:tcPr>
          <w:p w14:paraId="43C4FFC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966.0509</w:t>
            </w:r>
          </w:p>
        </w:tc>
        <w:tc>
          <w:tcPr>
            <w:tcW w:w="1053" w:type="dxa"/>
            <w:tcBorders>
              <w:top w:val="nil"/>
              <w:left w:val="nil"/>
              <w:bottom w:val="single" w:sz="4" w:space="0" w:color="auto"/>
              <w:right w:val="single" w:sz="4" w:space="0" w:color="auto"/>
            </w:tcBorders>
            <w:shd w:val="clear" w:color="auto" w:fill="auto"/>
            <w:noWrap/>
            <w:vAlign w:val="bottom"/>
            <w:hideMark/>
          </w:tcPr>
          <w:p w14:paraId="7794D30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-44.0077</w:t>
            </w:r>
          </w:p>
        </w:tc>
        <w:tc>
          <w:tcPr>
            <w:tcW w:w="960" w:type="dxa"/>
            <w:tcBorders>
              <w:top w:val="nil"/>
              <w:left w:val="nil"/>
              <w:bottom w:val="single" w:sz="4" w:space="0" w:color="auto"/>
              <w:right w:val="single" w:sz="4" w:space="0" w:color="auto"/>
            </w:tcBorders>
            <w:shd w:val="clear" w:color="auto" w:fill="auto"/>
            <w:noWrap/>
            <w:vAlign w:val="bottom"/>
            <w:hideMark/>
          </w:tcPr>
          <w:p w14:paraId="2371733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5649.37</w:t>
            </w:r>
          </w:p>
        </w:tc>
        <w:tc>
          <w:tcPr>
            <w:tcW w:w="1053" w:type="dxa"/>
            <w:tcBorders>
              <w:top w:val="nil"/>
              <w:left w:val="nil"/>
              <w:bottom w:val="single" w:sz="4" w:space="0" w:color="auto"/>
              <w:right w:val="single" w:sz="4" w:space="0" w:color="auto"/>
            </w:tcBorders>
            <w:shd w:val="clear" w:color="auto" w:fill="auto"/>
            <w:noWrap/>
            <w:vAlign w:val="bottom"/>
            <w:hideMark/>
          </w:tcPr>
          <w:p w14:paraId="525CCD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-17.4034</w:t>
            </w:r>
          </w:p>
        </w:tc>
      </w:tr>
      <w:tr w:rsidR="00C34D53" w:rsidRPr="00C34D53" w14:paraId="09C00F3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56C40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165.1962</w:t>
            </w:r>
          </w:p>
        </w:tc>
        <w:tc>
          <w:tcPr>
            <w:tcW w:w="1053" w:type="dxa"/>
            <w:tcBorders>
              <w:top w:val="nil"/>
              <w:left w:val="nil"/>
              <w:bottom w:val="single" w:sz="4" w:space="0" w:color="auto"/>
              <w:right w:val="single" w:sz="4" w:space="0" w:color="auto"/>
            </w:tcBorders>
            <w:shd w:val="clear" w:color="auto" w:fill="auto"/>
            <w:noWrap/>
            <w:vAlign w:val="bottom"/>
            <w:hideMark/>
          </w:tcPr>
          <w:p w14:paraId="54E702D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-59.5105</w:t>
            </w:r>
          </w:p>
        </w:tc>
        <w:tc>
          <w:tcPr>
            <w:tcW w:w="960" w:type="dxa"/>
            <w:tcBorders>
              <w:top w:val="nil"/>
              <w:left w:val="nil"/>
              <w:bottom w:val="single" w:sz="4" w:space="0" w:color="auto"/>
              <w:right w:val="single" w:sz="4" w:space="0" w:color="auto"/>
            </w:tcBorders>
            <w:shd w:val="clear" w:color="auto" w:fill="auto"/>
            <w:noWrap/>
            <w:vAlign w:val="bottom"/>
            <w:hideMark/>
          </w:tcPr>
          <w:p w14:paraId="3D64118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968.2779</w:t>
            </w:r>
          </w:p>
        </w:tc>
        <w:tc>
          <w:tcPr>
            <w:tcW w:w="1053" w:type="dxa"/>
            <w:tcBorders>
              <w:top w:val="nil"/>
              <w:left w:val="nil"/>
              <w:bottom w:val="single" w:sz="4" w:space="0" w:color="auto"/>
              <w:right w:val="single" w:sz="4" w:space="0" w:color="auto"/>
            </w:tcBorders>
            <w:shd w:val="clear" w:color="auto" w:fill="auto"/>
            <w:noWrap/>
            <w:vAlign w:val="bottom"/>
            <w:hideMark/>
          </w:tcPr>
          <w:p w14:paraId="430116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-43.9862</w:t>
            </w:r>
          </w:p>
        </w:tc>
        <w:tc>
          <w:tcPr>
            <w:tcW w:w="960" w:type="dxa"/>
            <w:tcBorders>
              <w:top w:val="nil"/>
              <w:left w:val="nil"/>
              <w:bottom w:val="single" w:sz="4" w:space="0" w:color="auto"/>
              <w:right w:val="single" w:sz="4" w:space="0" w:color="auto"/>
            </w:tcBorders>
            <w:shd w:val="clear" w:color="auto" w:fill="auto"/>
            <w:noWrap/>
            <w:vAlign w:val="bottom"/>
            <w:hideMark/>
          </w:tcPr>
          <w:p w14:paraId="1BC337E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5662.393</w:t>
            </w:r>
          </w:p>
        </w:tc>
        <w:tc>
          <w:tcPr>
            <w:tcW w:w="1053" w:type="dxa"/>
            <w:tcBorders>
              <w:top w:val="nil"/>
              <w:left w:val="nil"/>
              <w:bottom w:val="single" w:sz="4" w:space="0" w:color="auto"/>
              <w:right w:val="single" w:sz="4" w:space="0" w:color="auto"/>
            </w:tcBorders>
            <w:shd w:val="clear" w:color="auto" w:fill="auto"/>
            <w:noWrap/>
            <w:vAlign w:val="bottom"/>
            <w:hideMark/>
          </w:tcPr>
          <w:p w14:paraId="2B44CED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-17.5713</w:t>
            </w:r>
          </w:p>
        </w:tc>
      </w:tr>
      <w:tr w:rsidR="00C34D53" w:rsidRPr="00C34D53" w14:paraId="3E57D5F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143CD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165.577</w:t>
            </w:r>
          </w:p>
        </w:tc>
        <w:tc>
          <w:tcPr>
            <w:tcW w:w="1053" w:type="dxa"/>
            <w:tcBorders>
              <w:top w:val="nil"/>
              <w:left w:val="nil"/>
              <w:bottom w:val="single" w:sz="4" w:space="0" w:color="auto"/>
              <w:right w:val="single" w:sz="4" w:space="0" w:color="auto"/>
            </w:tcBorders>
            <w:shd w:val="clear" w:color="auto" w:fill="auto"/>
            <w:noWrap/>
            <w:vAlign w:val="bottom"/>
            <w:hideMark/>
          </w:tcPr>
          <w:p w14:paraId="2B6E12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-59.4911</w:t>
            </w:r>
          </w:p>
        </w:tc>
        <w:tc>
          <w:tcPr>
            <w:tcW w:w="960" w:type="dxa"/>
            <w:tcBorders>
              <w:top w:val="nil"/>
              <w:left w:val="nil"/>
              <w:bottom w:val="single" w:sz="4" w:space="0" w:color="auto"/>
              <w:right w:val="single" w:sz="4" w:space="0" w:color="auto"/>
            </w:tcBorders>
            <w:shd w:val="clear" w:color="auto" w:fill="auto"/>
            <w:noWrap/>
            <w:vAlign w:val="bottom"/>
            <w:hideMark/>
          </w:tcPr>
          <w:p w14:paraId="38CBFD9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970.51</w:t>
            </w:r>
          </w:p>
        </w:tc>
        <w:tc>
          <w:tcPr>
            <w:tcW w:w="1053" w:type="dxa"/>
            <w:tcBorders>
              <w:top w:val="nil"/>
              <w:left w:val="nil"/>
              <w:bottom w:val="single" w:sz="4" w:space="0" w:color="auto"/>
              <w:right w:val="single" w:sz="4" w:space="0" w:color="auto"/>
            </w:tcBorders>
            <w:shd w:val="clear" w:color="auto" w:fill="auto"/>
            <w:noWrap/>
            <w:vAlign w:val="bottom"/>
            <w:hideMark/>
          </w:tcPr>
          <w:p w14:paraId="04CBDEA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-43.9647</w:t>
            </w:r>
          </w:p>
        </w:tc>
        <w:tc>
          <w:tcPr>
            <w:tcW w:w="960" w:type="dxa"/>
            <w:tcBorders>
              <w:top w:val="nil"/>
              <w:left w:val="nil"/>
              <w:bottom w:val="single" w:sz="4" w:space="0" w:color="auto"/>
              <w:right w:val="single" w:sz="4" w:space="0" w:color="auto"/>
            </w:tcBorders>
            <w:shd w:val="clear" w:color="auto" w:fill="auto"/>
            <w:noWrap/>
            <w:vAlign w:val="bottom"/>
            <w:hideMark/>
          </w:tcPr>
          <w:p w14:paraId="1C285B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5675.446</w:t>
            </w:r>
          </w:p>
        </w:tc>
        <w:tc>
          <w:tcPr>
            <w:tcW w:w="1053" w:type="dxa"/>
            <w:tcBorders>
              <w:top w:val="nil"/>
              <w:left w:val="nil"/>
              <w:bottom w:val="single" w:sz="4" w:space="0" w:color="auto"/>
              <w:right w:val="single" w:sz="4" w:space="0" w:color="auto"/>
            </w:tcBorders>
            <w:shd w:val="clear" w:color="auto" w:fill="auto"/>
            <w:noWrap/>
            <w:vAlign w:val="bottom"/>
            <w:hideMark/>
          </w:tcPr>
          <w:p w14:paraId="53389FD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-17.7361</w:t>
            </w:r>
          </w:p>
        </w:tc>
      </w:tr>
      <w:tr w:rsidR="00C34D53" w:rsidRPr="00C34D53" w14:paraId="529389C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AB831A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165.9587</w:t>
            </w:r>
          </w:p>
        </w:tc>
        <w:tc>
          <w:tcPr>
            <w:tcW w:w="1053" w:type="dxa"/>
            <w:tcBorders>
              <w:top w:val="nil"/>
              <w:left w:val="nil"/>
              <w:bottom w:val="single" w:sz="4" w:space="0" w:color="auto"/>
              <w:right w:val="single" w:sz="4" w:space="0" w:color="auto"/>
            </w:tcBorders>
            <w:shd w:val="clear" w:color="auto" w:fill="auto"/>
            <w:noWrap/>
            <w:vAlign w:val="bottom"/>
            <w:hideMark/>
          </w:tcPr>
          <w:p w14:paraId="1756CE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-59.4718</w:t>
            </w:r>
          </w:p>
        </w:tc>
        <w:tc>
          <w:tcPr>
            <w:tcW w:w="960" w:type="dxa"/>
            <w:tcBorders>
              <w:top w:val="nil"/>
              <w:left w:val="nil"/>
              <w:bottom w:val="single" w:sz="4" w:space="0" w:color="auto"/>
              <w:right w:val="single" w:sz="4" w:space="0" w:color="auto"/>
            </w:tcBorders>
            <w:shd w:val="clear" w:color="auto" w:fill="auto"/>
            <w:noWrap/>
            <w:vAlign w:val="bottom"/>
            <w:hideMark/>
          </w:tcPr>
          <w:p w14:paraId="784E524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972.7472</w:t>
            </w:r>
          </w:p>
        </w:tc>
        <w:tc>
          <w:tcPr>
            <w:tcW w:w="1053" w:type="dxa"/>
            <w:tcBorders>
              <w:top w:val="nil"/>
              <w:left w:val="nil"/>
              <w:bottom w:val="single" w:sz="4" w:space="0" w:color="auto"/>
              <w:right w:val="single" w:sz="4" w:space="0" w:color="auto"/>
            </w:tcBorders>
            <w:shd w:val="clear" w:color="auto" w:fill="auto"/>
            <w:noWrap/>
            <w:vAlign w:val="bottom"/>
            <w:hideMark/>
          </w:tcPr>
          <w:p w14:paraId="6FB8A1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-43.9431</w:t>
            </w:r>
          </w:p>
        </w:tc>
        <w:tc>
          <w:tcPr>
            <w:tcW w:w="960" w:type="dxa"/>
            <w:tcBorders>
              <w:top w:val="nil"/>
              <w:left w:val="nil"/>
              <w:bottom w:val="single" w:sz="4" w:space="0" w:color="auto"/>
              <w:right w:val="single" w:sz="4" w:space="0" w:color="auto"/>
            </w:tcBorders>
            <w:shd w:val="clear" w:color="auto" w:fill="auto"/>
            <w:noWrap/>
            <w:vAlign w:val="bottom"/>
            <w:hideMark/>
          </w:tcPr>
          <w:p w14:paraId="191B6E6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5688.529</w:t>
            </w:r>
          </w:p>
        </w:tc>
        <w:tc>
          <w:tcPr>
            <w:tcW w:w="1053" w:type="dxa"/>
            <w:tcBorders>
              <w:top w:val="nil"/>
              <w:left w:val="nil"/>
              <w:bottom w:val="single" w:sz="4" w:space="0" w:color="auto"/>
              <w:right w:val="single" w:sz="4" w:space="0" w:color="auto"/>
            </w:tcBorders>
            <w:shd w:val="clear" w:color="auto" w:fill="auto"/>
            <w:noWrap/>
            <w:vAlign w:val="bottom"/>
            <w:hideMark/>
          </w:tcPr>
          <w:p w14:paraId="4C6826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-17.898</w:t>
            </w:r>
          </w:p>
        </w:tc>
      </w:tr>
      <w:tr w:rsidR="00C34D53" w:rsidRPr="00C34D53" w14:paraId="12A024D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11A98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166.3413</w:t>
            </w:r>
          </w:p>
        </w:tc>
        <w:tc>
          <w:tcPr>
            <w:tcW w:w="1053" w:type="dxa"/>
            <w:tcBorders>
              <w:top w:val="nil"/>
              <w:left w:val="nil"/>
              <w:bottom w:val="single" w:sz="4" w:space="0" w:color="auto"/>
              <w:right w:val="single" w:sz="4" w:space="0" w:color="auto"/>
            </w:tcBorders>
            <w:shd w:val="clear" w:color="auto" w:fill="auto"/>
            <w:noWrap/>
            <w:vAlign w:val="bottom"/>
            <w:hideMark/>
          </w:tcPr>
          <w:p w14:paraId="7459393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-59.4525</w:t>
            </w:r>
          </w:p>
        </w:tc>
        <w:tc>
          <w:tcPr>
            <w:tcW w:w="960" w:type="dxa"/>
            <w:tcBorders>
              <w:top w:val="nil"/>
              <w:left w:val="nil"/>
              <w:bottom w:val="single" w:sz="4" w:space="0" w:color="auto"/>
              <w:right w:val="single" w:sz="4" w:space="0" w:color="auto"/>
            </w:tcBorders>
            <w:shd w:val="clear" w:color="auto" w:fill="auto"/>
            <w:noWrap/>
            <w:vAlign w:val="bottom"/>
            <w:hideMark/>
          </w:tcPr>
          <w:p w14:paraId="1DF5079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974.9896</w:t>
            </w:r>
          </w:p>
        </w:tc>
        <w:tc>
          <w:tcPr>
            <w:tcW w:w="1053" w:type="dxa"/>
            <w:tcBorders>
              <w:top w:val="nil"/>
              <w:left w:val="nil"/>
              <w:bottom w:val="single" w:sz="4" w:space="0" w:color="auto"/>
              <w:right w:val="single" w:sz="4" w:space="0" w:color="auto"/>
            </w:tcBorders>
            <w:shd w:val="clear" w:color="auto" w:fill="auto"/>
            <w:noWrap/>
            <w:vAlign w:val="bottom"/>
            <w:hideMark/>
          </w:tcPr>
          <w:p w14:paraId="5C300C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-43.9216</w:t>
            </w:r>
          </w:p>
        </w:tc>
        <w:tc>
          <w:tcPr>
            <w:tcW w:w="960" w:type="dxa"/>
            <w:tcBorders>
              <w:top w:val="nil"/>
              <w:left w:val="nil"/>
              <w:bottom w:val="single" w:sz="4" w:space="0" w:color="auto"/>
              <w:right w:val="single" w:sz="4" w:space="0" w:color="auto"/>
            </w:tcBorders>
            <w:shd w:val="clear" w:color="auto" w:fill="auto"/>
            <w:noWrap/>
            <w:vAlign w:val="bottom"/>
            <w:hideMark/>
          </w:tcPr>
          <w:p w14:paraId="3A503DF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5701.643</w:t>
            </w:r>
          </w:p>
        </w:tc>
        <w:tc>
          <w:tcPr>
            <w:tcW w:w="1053" w:type="dxa"/>
            <w:tcBorders>
              <w:top w:val="nil"/>
              <w:left w:val="nil"/>
              <w:bottom w:val="single" w:sz="4" w:space="0" w:color="auto"/>
              <w:right w:val="single" w:sz="4" w:space="0" w:color="auto"/>
            </w:tcBorders>
            <w:shd w:val="clear" w:color="auto" w:fill="auto"/>
            <w:noWrap/>
            <w:vAlign w:val="bottom"/>
            <w:hideMark/>
          </w:tcPr>
          <w:p w14:paraId="336707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-18.057</w:t>
            </w:r>
          </w:p>
        </w:tc>
      </w:tr>
      <w:tr w:rsidR="00C34D53" w:rsidRPr="00C34D53" w14:paraId="6AEAD06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4B3184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166.7247</w:t>
            </w:r>
          </w:p>
        </w:tc>
        <w:tc>
          <w:tcPr>
            <w:tcW w:w="1053" w:type="dxa"/>
            <w:tcBorders>
              <w:top w:val="nil"/>
              <w:left w:val="nil"/>
              <w:bottom w:val="single" w:sz="4" w:space="0" w:color="auto"/>
              <w:right w:val="single" w:sz="4" w:space="0" w:color="auto"/>
            </w:tcBorders>
            <w:shd w:val="clear" w:color="auto" w:fill="auto"/>
            <w:noWrap/>
            <w:vAlign w:val="bottom"/>
            <w:hideMark/>
          </w:tcPr>
          <w:p w14:paraId="05B6A4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-59.4331</w:t>
            </w:r>
          </w:p>
        </w:tc>
        <w:tc>
          <w:tcPr>
            <w:tcW w:w="960" w:type="dxa"/>
            <w:tcBorders>
              <w:top w:val="nil"/>
              <w:left w:val="nil"/>
              <w:bottom w:val="single" w:sz="4" w:space="0" w:color="auto"/>
              <w:right w:val="single" w:sz="4" w:space="0" w:color="auto"/>
            </w:tcBorders>
            <w:shd w:val="clear" w:color="auto" w:fill="auto"/>
            <w:noWrap/>
            <w:vAlign w:val="bottom"/>
            <w:hideMark/>
          </w:tcPr>
          <w:p w14:paraId="4ACBB4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977.2372</w:t>
            </w:r>
          </w:p>
        </w:tc>
        <w:tc>
          <w:tcPr>
            <w:tcW w:w="1053" w:type="dxa"/>
            <w:tcBorders>
              <w:top w:val="nil"/>
              <w:left w:val="nil"/>
              <w:bottom w:val="single" w:sz="4" w:space="0" w:color="auto"/>
              <w:right w:val="single" w:sz="4" w:space="0" w:color="auto"/>
            </w:tcBorders>
            <w:shd w:val="clear" w:color="auto" w:fill="auto"/>
            <w:noWrap/>
            <w:vAlign w:val="bottom"/>
            <w:hideMark/>
          </w:tcPr>
          <w:p w14:paraId="03D0391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-43.9001</w:t>
            </w:r>
          </w:p>
        </w:tc>
        <w:tc>
          <w:tcPr>
            <w:tcW w:w="960" w:type="dxa"/>
            <w:tcBorders>
              <w:top w:val="nil"/>
              <w:left w:val="nil"/>
              <w:bottom w:val="single" w:sz="4" w:space="0" w:color="auto"/>
              <w:right w:val="single" w:sz="4" w:space="0" w:color="auto"/>
            </w:tcBorders>
            <w:shd w:val="clear" w:color="auto" w:fill="auto"/>
            <w:noWrap/>
            <w:vAlign w:val="bottom"/>
            <w:hideMark/>
          </w:tcPr>
          <w:p w14:paraId="662A5E9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5714.786</w:t>
            </w:r>
          </w:p>
        </w:tc>
        <w:tc>
          <w:tcPr>
            <w:tcW w:w="1053" w:type="dxa"/>
            <w:tcBorders>
              <w:top w:val="nil"/>
              <w:left w:val="nil"/>
              <w:bottom w:val="single" w:sz="4" w:space="0" w:color="auto"/>
              <w:right w:val="single" w:sz="4" w:space="0" w:color="auto"/>
            </w:tcBorders>
            <w:shd w:val="clear" w:color="auto" w:fill="auto"/>
            <w:noWrap/>
            <w:vAlign w:val="bottom"/>
            <w:hideMark/>
          </w:tcPr>
          <w:p w14:paraId="027C05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-18.2133</w:t>
            </w:r>
          </w:p>
        </w:tc>
      </w:tr>
      <w:tr w:rsidR="00C34D53" w:rsidRPr="00C34D53" w14:paraId="5464996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4979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167.1091</w:t>
            </w:r>
          </w:p>
        </w:tc>
        <w:tc>
          <w:tcPr>
            <w:tcW w:w="1053" w:type="dxa"/>
            <w:tcBorders>
              <w:top w:val="nil"/>
              <w:left w:val="nil"/>
              <w:bottom w:val="single" w:sz="4" w:space="0" w:color="auto"/>
              <w:right w:val="single" w:sz="4" w:space="0" w:color="auto"/>
            </w:tcBorders>
            <w:shd w:val="clear" w:color="auto" w:fill="auto"/>
            <w:noWrap/>
            <w:vAlign w:val="bottom"/>
            <w:hideMark/>
          </w:tcPr>
          <w:p w14:paraId="16C9E6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-59.4138</w:t>
            </w:r>
          </w:p>
        </w:tc>
        <w:tc>
          <w:tcPr>
            <w:tcW w:w="960" w:type="dxa"/>
            <w:tcBorders>
              <w:top w:val="nil"/>
              <w:left w:val="nil"/>
              <w:bottom w:val="single" w:sz="4" w:space="0" w:color="auto"/>
              <w:right w:val="single" w:sz="4" w:space="0" w:color="auto"/>
            </w:tcBorders>
            <w:shd w:val="clear" w:color="auto" w:fill="auto"/>
            <w:noWrap/>
            <w:vAlign w:val="bottom"/>
            <w:hideMark/>
          </w:tcPr>
          <w:p w14:paraId="5AAAFD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979.49</w:t>
            </w:r>
          </w:p>
        </w:tc>
        <w:tc>
          <w:tcPr>
            <w:tcW w:w="1053" w:type="dxa"/>
            <w:tcBorders>
              <w:top w:val="nil"/>
              <w:left w:val="nil"/>
              <w:bottom w:val="single" w:sz="4" w:space="0" w:color="auto"/>
              <w:right w:val="single" w:sz="4" w:space="0" w:color="auto"/>
            </w:tcBorders>
            <w:shd w:val="clear" w:color="auto" w:fill="auto"/>
            <w:noWrap/>
            <w:vAlign w:val="bottom"/>
            <w:hideMark/>
          </w:tcPr>
          <w:p w14:paraId="6CCB5D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-43.8785</w:t>
            </w:r>
          </w:p>
        </w:tc>
        <w:tc>
          <w:tcPr>
            <w:tcW w:w="960" w:type="dxa"/>
            <w:tcBorders>
              <w:top w:val="nil"/>
              <w:left w:val="nil"/>
              <w:bottom w:val="single" w:sz="4" w:space="0" w:color="auto"/>
              <w:right w:val="single" w:sz="4" w:space="0" w:color="auto"/>
            </w:tcBorders>
            <w:shd w:val="clear" w:color="auto" w:fill="auto"/>
            <w:noWrap/>
            <w:vAlign w:val="bottom"/>
            <w:hideMark/>
          </w:tcPr>
          <w:p w14:paraId="50C667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5727.96</w:t>
            </w:r>
          </w:p>
        </w:tc>
        <w:tc>
          <w:tcPr>
            <w:tcW w:w="1053" w:type="dxa"/>
            <w:tcBorders>
              <w:top w:val="nil"/>
              <w:left w:val="nil"/>
              <w:bottom w:val="single" w:sz="4" w:space="0" w:color="auto"/>
              <w:right w:val="single" w:sz="4" w:space="0" w:color="auto"/>
            </w:tcBorders>
            <w:shd w:val="clear" w:color="auto" w:fill="auto"/>
            <w:noWrap/>
            <w:vAlign w:val="bottom"/>
            <w:hideMark/>
          </w:tcPr>
          <w:p w14:paraId="6689ED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-18.3669</w:t>
            </w:r>
          </w:p>
        </w:tc>
      </w:tr>
      <w:tr w:rsidR="00C34D53" w:rsidRPr="00C34D53" w14:paraId="2B69AF7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25CCA5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167.4943</w:t>
            </w:r>
          </w:p>
        </w:tc>
        <w:tc>
          <w:tcPr>
            <w:tcW w:w="1053" w:type="dxa"/>
            <w:tcBorders>
              <w:top w:val="nil"/>
              <w:left w:val="nil"/>
              <w:bottom w:val="single" w:sz="4" w:space="0" w:color="auto"/>
              <w:right w:val="single" w:sz="4" w:space="0" w:color="auto"/>
            </w:tcBorders>
            <w:shd w:val="clear" w:color="auto" w:fill="auto"/>
            <w:noWrap/>
            <w:vAlign w:val="bottom"/>
            <w:hideMark/>
          </w:tcPr>
          <w:p w14:paraId="2CCC77D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-59.3944</w:t>
            </w:r>
          </w:p>
        </w:tc>
        <w:tc>
          <w:tcPr>
            <w:tcW w:w="960" w:type="dxa"/>
            <w:tcBorders>
              <w:top w:val="nil"/>
              <w:left w:val="nil"/>
              <w:bottom w:val="single" w:sz="4" w:space="0" w:color="auto"/>
              <w:right w:val="single" w:sz="4" w:space="0" w:color="auto"/>
            </w:tcBorders>
            <w:shd w:val="clear" w:color="auto" w:fill="auto"/>
            <w:noWrap/>
            <w:vAlign w:val="bottom"/>
            <w:hideMark/>
          </w:tcPr>
          <w:p w14:paraId="3B1DC7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981.7479</w:t>
            </w:r>
          </w:p>
        </w:tc>
        <w:tc>
          <w:tcPr>
            <w:tcW w:w="1053" w:type="dxa"/>
            <w:tcBorders>
              <w:top w:val="nil"/>
              <w:left w:val="nil"/>
              <w:bottom w:val="single" w:sz="4" w:space="0" w:color="auto"/>
              <w:right w:val="single" w:sz="4" w:space="0" w:color="auto"/>
            </w:tcBorders>
            <w:shd w:val="clear" w:color="auto" w:fill="auto"/>
            <w:noWrap/>
            <w:vAlign w:val="bottom"/>
            <w:hideMark/>
          </w:tcPr>
          <w:p w14:paraId="0072984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-43.857</w:t>
            </w:r>
          </w:p>
        </w:tc>
        <w:tc>
          <w:tcPr>
            <w:tcW w:w="960" w:type="dxa"/>
            <w:tcBorders>
              <w:top w:val="nil"/>
              <w:left w:val="nil"/>
              <w:bottom w:val="single" w:sz="4" w:space="0" w:color="auto"/>
              <w:right w:val="single" w:sz="4" w:space="0" w:color="auto"/>
            </w:tcBorders>
            <w:shd w:val="clear" w:color="auto" w:fill="auto"/>
            <w:noWrap/>
            <w:vAlign w:val="bottom"/>
            <w:hideMark/>
          </w:tcPr>
          <w:p w14:paraId="4749B3F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5741.165</w:t>
            </w:r>
          </w:p>
        </w:tc>
        <w:tc>
          <w:tcPr>
            <w:tcW w:w="1053" w:type="dxa"/>
            <w:tcBorders>
              <w:top w:val="nil"/>
              <w:left w:val="nil"/>
              <w:bottom w:val="single" w:sz="4" w:space="0" w:color="auto"/>
              <w:right w:val="single" w:sz="4" w:space="0" w:color="auto"/>
            </w:tcBorders>
            <w:shd w:val="clear" w:color="auto" w:fill="auto"/>
            <w:noWrap/>
            <w:vAlign w:val="bottom"/>
            <w:hideMark/>
          </w:tcPr>
          <w:p w14:paraId="7188E2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-18.518</w:t>
            </w:r>
          </w:p>
        </w:tc>
      </w:tr>
      <w:tr w:rsidR="00C34D53" w:rsidRPr="00C34D53" w14:paraId="0658738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7C742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lastRenderedPageBreak/>
              <w:t>167.8804</w:t>
            </w:r>
          </w:p>
        </w:tc>
        <w:tc>
          <w:tcPr>
            <w:tcW w:w="1053" w:type="dxa"/>
            <w:tcBorders>
              <w:top w:val="nil"/>
              <w:left w:val="nil"/>
              <w:bottom w:val="single" w:sz="4" w:space="0" w:color="auto"/>
              <w:right w:val="single" w:sz="4" w:space="0" w:color="auto"/>
            </w:tcBorders>
            <w:shd w:val="clear" w:color="auto" w:fill="auto"/>
            <w:noWrap/>
            <w:vAlign w:val="bottom"/>
            <w:hideMark/>
          </w:tcPr>
          <w:p w14:paraId="118161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-59.3751</w:t>
            </w:r>
          </w:p>
        </w:tc>
        <w:tc>
          <w:tcPr>
            <w:tcW w:w="960" w:type="dxa"/>
            <w:tcBorders>
              <w:top w:val="nil"/>
              <w:left w:val="nil"/>
              <w:bottom w:val="single" w:sz="4" w:space="0" w:color="auto"/>
              <w:right w:val="single" w:sz="4" w:space="0" w:color="auto"/>
            </w:tcBorders>
            <w:shd w:val="clear" w:color="auto" w:fill="auto"/>
            <w:noWrap/>
            <w:vAlign w:val="bottom"/>
            <w:hideMark/>
          </w:tcPr>
          <w:p w14:paraId="2B8A0B7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984.0111</w:t>
            </w:r>
          </w:p>
        </w:tc>
        <w:tc>
          <w:tcPr>
            <w:tcW w:w="1053" w:type="dxa"/>
            <w:tcBorders>
              <w:top w:val="nil"/>
              <w:left w:val="nil"/>
              <w:bottom w:val="single" w:sz="4" w:space="0" w:color="auto"/>
              <w:right w:val="single" w:sz="4" w:space="0" w:color="auto"/>
            </w:tcBorders>
            <w:shd w:val="clear" w:color="auto" w:fill="auto"/>
            <w:noWrap/>
            <w:vAlign w:val="bottom"/>
            <w:hideMark/>
          </w:tcPr>
          <w:p w14:paraId="69E6A8B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-43.8354</w:t>
            </w:r>
          </w:p>
        </w:tc>
        <w:tc>
          <w:tcPr>
            <w:tcW w:w="960" w:type="dxa"/>
            <w:tcBorders>
              <w:top w:val="nil"/>
              <w:left w:val="nil"/>
              <w:bottom w:val="single" w:sz="4" w:space="0" w:color="auto"/>
              <w:right w:val="single" w:sz="4" w:space="0" w:color="auto"/>
            </w:tcBorders>
            <w:shd w:val="clear" w:color="auto" w:fill="auto"/>
            <w:noWrap/>
            <w:vAlign w:val="bottom"/>
            <w:hideMark/>
          </w:tcPr>
          <w:p w14:paraId="50E4A36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5754.399</w:t>
            </w:r>
          </w:p>
        </w:tc>
        <w:tc>
          <w:tcPr>
            <w:tcW w:w="1053" w:type="dxa"/>
            <w:tcBorders>
              <w:top w:val="nil"/>
              <w:left w:val="nil"/>
              <w:bottom w:val="single" w:sz="4" w:space="0" w:color="auto"/>
              <w:right w:val="single" w:sz="4" w:space="0" w:color="auto"/>
            </w:tcBorders>
            <w:shd w:val="clear" w:color="auto" w:fill="auto"/>
            <w:noWrap/>
            <w:vAlign w:val="bottom"/>
            <w:hideMark/>
          </w:tcPr>
          <w:p w14:paraId="6E5D24C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-18.6665</w:t>
            </w:r>
          </w:p>
        </w:tc>
      </w:tr>
      <w:tr w:rsidR="00C34D53" w:rsidRPr="00C34D53" w14:paraId="1802D6F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A55EE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168.2674</w:t>
            </w:r>
          </w:p>
        </w:tc>
        <w:tc>
          <w:tcPr>
            <w:tcW w:w="1053" w:type="dxa"/>
            <w:tcBorders>
              <w:top w:val="nil"/>
              <w:left w:val="nil"/>
              <w:bottom w:val="single" w:sz="4" w:space="0" w:color="auto"/>
              <w:right w:val="single" w:sz="4" w:space="0" w:color="auto"/>
            </w:tcBorders>
            <w:shd w:val="clear" w:color="auto" w:fill="auto"/>
            <w:noWrap/>
            <w:vAlign w:val="bottom"/>
            <w:hideMark/>
          </w:tcPr>
          <w:p w14:paraId="1DA2A5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-59.3557</w:t>
            </w:r>
          </w:p>
        </w:tc>
        <w:tc>
          <w:tcPr>
            <w:tcW w:w="960" w:type="dxa"/>
            <w:tcBorders>
              <w:top w:val="nil"/>
              <w:left w:val="nil"/>
              <w:bottom w:val="single" w:sz="4" w:space="0" w:color="auto"/>
              <w:right w:val="single" w:sz="4" w:space="0" w:color="auto"/>
            </w:tcBorders>
            <w:shd w:val="clear" w:color="auto" w:fill="auto"/>
            <w:noWrap/>
            <w:vAlign w:val="bottom"/>
            <w:hideMark/>
          </w:tcPr>
          <w:p w14:paraId="03A7C6E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986.2795</w:t>
            </w:r>
          </w:p>
        </w:tc>
        <w:tc>
          <w:tcPr>
            <w:tcW w:w="1053" w:type="dxa"/>
            <w:tcBorders>
              <w:top w:val="nil"/>
              <w:left w:val="nil"/>
              <w:bottom w:val="single" w:sz="4" w:space="0" w:color="auto"/>
              <w:right w:val="single" w:sz="4" w:space="0" w:color="auto"/>
            </w:tcBorders>
            <w:shd w:val="clear" w:color="auto" w:fill="auto"/>
            <w:noWrap/>
            <w:vAlign w:val="bottom"/>
            <w:hideMark/>
          </w:tcPr>
          <w:p w14:paraId="56875D8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-43.8138</w:t>
            </w:r>
          </w:p>
        </w:tc>
        <w:tc>
          <w:tcPr>
            <w:tcW w:w="960" w:type="dxa"/>
            <w:tcBorders>
              <w:top w:val="nil"/>
              <w:left w:val="nil"/>
              <w:bottom w:val="single" w:sz="4" w:space="0" w:color="auto"/>
              <w:right w:val="single" w:sz="4" w:space="0" w:color="auto"/>
            </w:tcBorders>
            <w:shd w:val="clear" w:color="auto" w:fill="auto"/>
            <w:noWrap/>
            <w:vAlign w:val="bottom"/>
            <w:hideMark/>
          </w:tcPr>
          <w:p w14:paraId="221C897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5767.665</w:t>
            </w:r>
          </w:p>
        </w:tc>
        <w:tc>
          <w:tcPr>
            <w:tcW w:w="1053" w:type="dxa"/>
            <w:tcBorders>
              <w:top w:val="nil"/>
              <w:left w:val="nil"/>
              <w:bottom w:val="single" w:sz="4" w:space="0" w:color="auto"/>
              <w:right w:val="single" w:sz="4" w:space="0" w:color="auto"/>
            </w:tcBorders>
            <w:shd w:val="clear" w:color="auto" w:fill="auto"/>
            <w:noWrap/>
            <w:vAlign w:val="bottom"/>
            <w:hideMark/>
          </w:tcPr>
          <w:p w14:paraId="3BD290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-18.8127</w:t>
            </w:r>
          </w:p>
        </w:tc>
      </w:tr>
      <w:tr w:rsidR="00C34D53" w:rsidRPr="00C34D53" w14:paraId="69D90BB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FFC91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168.6553</w:t>
            </w:r>
          </w:p>
        </w:tc>
        <w:tc>
          <w:tcPr>
            <w:tcW w:w="1053" w:type="dxa"/>
            <w:tcBorders>
              <w:top w:val="nil"/>
              <w:left w:val="nil"/>
              <w:bottom w:val="single" w:sz="4" w:space="0" w:color="auto"/>
              <w:right w:val="single" w:sz="4" w:space="0" w:color="auto"/>
            </w:tcBorders>
            <w:shd w:val="clear" w:color="auto" w:fill="auto"/>
            <w:noWrap/>
            <w:vAlign w:val="bottom"/>
            <w:hideMark/>
          </w:tcPr>
          <w:p w14:paraId="5760ED3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-59.3364</w:t>
            </w:r>
          </w:p>
        </w:tc>
        <w:tc>
          <w:tcPr>
            <w:tcW w:w="960" w:type="dxa"/>
            <w:tcBorders>
              <w:top w:val="nil"/>
              <w:left w:val="nil"/>
              <w:bottom w:val="single" w:sz="4" w:space="0" w:color="auto"/>
              <w:right w:val="single" w:sz="4" w:space="0" w:color="auto"/>
            </w:tcBorders>
            <w:shd w:val="clear" w:color="auto" w:fill="auto"/>
            <w:noWrap/>
            <w:vAlign w:val="bottom"/>
            <w:hideMark/>
          </w:tcPr>
          <w:p w14:paraId="3C78D6F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988.5531</w:t>
            </w:r>
          </w:p>
        </w:tc>
        <w:tc>
          <w:tcPr>
            <w:tcW w:w="1053" w:type="dxa"/>
            <w:tcBorders>
              <w:top w:val="nil"/>
              <w:left w:val="nil"/>
              <w:bottom w:val="single" w:sz="4" w:space="0" w:color="auto"/>
              <w:right w:val="single" w:sz="4" w:space="0" w:color="auto"/>
            </w:tcBorders>
            <w:shd w:val="clear" w:color="auto" w:fill="auto"/>
            <w:noWrap/>
            <w:vAlign w:val="bottom"/>
            <w:hideMark/>
          </w:tcPr>
          <w:p w14:paraId="02DC350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-43.7922</w:t>
            </w:r>
          </w:p>
        </w:tc>
        <w:tc>
          <w:tcPr>
            <w:tcW w:w="960" w:type="dxa"/>
            <w:tcBorders>
              <w:top w:val="nil"/>
              <w:left w:val="nil"/>
              <w:bottom w:val="single" w:sz="4" w:space="0" w:color="auto"/>
              <w:right w:val="single" w:sz="4" w:space="0" w:color="auto"/>
            </w:tcBorders>
            <w:shd w:val="clear" w:color="auto" w:fill="auto"/>
            <w:noWrap/>
            <w:vAlign w:val="bottom"/>
            <w:hideMark/>
          </w:tcPr>
          <w:p w14:paraId="54EAF8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5780.96</w:t>
            </w:r>
          </w:p>
        </w:tc>
        <w:tc>
          <w:tcPr>
            <w:tcW w:w="1053" w:type="dxa"/>
            <w:tcBorders>
              <w:top w:val="nil"/>
              <w:left w:val="nil"/>
              <w:bottom w:val="single" w:sz="4" w:space="0" w:color="auto"/>
              <w:right w:val="single" w:sz="4" w:space="0" w:color="auto"/>
            </w:tcBorders>
            <w:shd w:val="clear" w:color="auto" w:fill="auto"/>
            <w:noWrap/>
            <w:vAlign w:val="bottom"/>
            <w:hideMark/>
          </w:tcPr>
          <w:p w14:paraId="55599C9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-18.9565</w:t>
            </w:r>
          </w:p>
        </w:tc>
      </w:tr>
      <w:tr w:rsidR="00C34D53" w:rsidRPr="00C34D53" w14:paraId="58ABDB6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A37AE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169.0441</w:t>
            </w:r>
          </w:p>
        </w:tc>
        <w:tc>
          <w:tcPr>
            <w:tcW w:w="1053" w:type="dxa"/>
            <w:tcBorders>
              <w:top w:val="nil"/>
              <w:left w:val="nil"/>
              <w:bottom w:val="single" w:sz="4" w:space="0" w:color="auto"/>
              <w:right w:val="single" w:sz="4" w:space="0" w:color="auto"/>
            </w:tcBorders>
            <w:shd w:val="clear" w:color="auto" w:fill="auto"/>
            <w:noWrap/>
            <w:vAlign w:val="bottom"/>
            <w:hideMark/>
          </w:tcPr>
          <w:p w14:paraId="08AE6FF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-59.317</w:t>
            </w:r>
          </w:p>
        </w:tc>
        <w:tc>
          <w:tcPr>
            <w:tcW w:w="960" w:type="dxa"/>
            <w:tcBorders>
              <w:top w:val="nil"/>
              <w:left w:val="nil"/>
              <w:bottom w:val="single" w:sz="4" w:space="0" w:color="auto"/>
              <w:right w:val="single" w:sz="4" w:space="0" w:color="auto"/>
            </w:tcBorders>
            <w:shd w:val="clear" w:color="auto" w:fill="auto"/>
            <w:noWrap/>
            <w:vAlign w:val="bottom"/>
            <w:hideMark/>
          </w:tcPr>
          <w:p w14:paraId="270B441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990.8319</w:t>
            </w:r>
          </w:p>
        </w:tc>
        <w:tc>
          <w:tcPr>
            <w:tcW w:w="1053" w:type="dxa"/>
            <w:tcBorders>
              <w:top w:val="nil"/>
              <w:left w:val="nil"/>
              <w:bottom w:val="single" w:sz="4" w:space="0" w:color="auto"/>
              <w:right w:val="single" w:sz="4" w:space="0" w:color="auto"/>
            </w:tcBorders>
            <w:shd w:val="clear" w:color="auto" w:fill="auto"/>
            <w:noWrap/>
            <w:vAlign w:val="bottom"/>
            <w:hideMark/>
          </w:tcPr>
          <w:p w14:paraId="763FA7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-43.7707</w:t>
            </w:r>
          </w:p>
        </w:tc>
        <w:tc>
          <w:tcPr>
            <w:tcW w:w="960" w:type="dxa"/>
            <w:tcBorders>
              <w:top w:val="nil"/>
              <w:left w:val="nil"/>
              <w:bottom w:val="single" w:sz="4" w:space="0" w:color="auto"/>
              <w:right w:val="single" w:sz="4" w:space="0" w:color="auto"/>
            </w:tcBorders>
            <w:shd w:val="clear" w:color="auto" w:fill="auto"/>
            <w:noWrap/>
            <w:vAlign w:val="bottom"/>
            <w:hideMark/>
          </w:tcPr>
          <w:p w14:paraId="02FD69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5794.287</w:t>
            </w:r>
          </w:p>
        </w:tc>
        <w:tc>
          <w:tcPr>
            <w:tcW w:w="1053" w:type="dxa"/>
            <w:tcBorders>
              <w:top w:val="nil"/>
              <w:left w:val="nil"/>
              <w:bottom w:val="single" w:sz="4" w:space="0" w:color="auto"/>
              <w:right w:val="single" w:sz="4" w:space="0" w:color="auto"/>
            </w:tcBorders>
            <w:shd w:val="clear" w:color="auto" w:fill="auto"/>
            <w:noWrap/>
            <w:vAlign w:val="bottom"/>
            <w:hideMark/>
          </w:tcPr>
          <w:p w14:paraId="4EC438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-19.0981</w:t>
            </w:r>
          </w:p>
        </w:tc>
      </w:tr>
      <w:tr w:rsidR="00C34D53" w:rsidRPr="00C34D53" w14:paraId="5916051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40E0DE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169.4338</w:t>
            </w:r>
          </w:p>
        </w:tc>
        <w:tc>
          <w:tcPr>
            <w:tcW w:w="1053" w:type="dxa"/>
            <w:tcBorders>
              <w:top w:val="nil"/>
              <w:left w:val="nil"/>
              <w:bottom w:val="single" w:sz="4" w:space="0" w:color="auto"/>
              <w:right w:val="single" w:sz="4" w:space="0" w:color="auto"/>
            </w:tcBorders>
            <w:shd w:val="clear" w:color="auto" w:fill="auto"/>
            <w:noWrap/>
            <w:vAlign w:val="bottom"/>
            <w:hideMark/>
          </w:tcPr>
          <w:p w14:paraId="3A39772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-59.2977</w:t>
            </w:r>
          </w:p>
        </w:tc>
        <w:tc>
          <w:tcPr>
            <w:tcW w:w="960" w:type="dxa"/>
            <w:tcBorders>
              <w:top w:val="nil"/>
              <w:left w:val="nil"/>
              <w:bottom w:val="single" w:sz="4" w:space="0" w:color="auto"/>
              <w:right w:val="single" w:sz="4" w:space="0" w:color="auto"/>
            </w:tcBorders>
            <w:shd w:val="clear" w:color="auto" w:fill="auto"/>
            <w:noWrap/>
            <w:vAlign w:val="bottom"/>
            <w:hideMark/>
          </w:tcPr>
          <w:p w14:paraId="499CA0C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993.116</w:t>
            </w:r>
          </w:p>
        </w:tc>
        <w:tc>
          <w:tcPr>
            <w:tcW w:w="1053" w:type="dxa"/>
            <w:tcBorders>
              <w:top w:val="nil"/>
              <w:left w:val="nil"/>
              <w:bottom w:val="single" w:sz="4" w:space="0" w:color="auto"/>
              <w:right w:val="single" w:sz="4" w:space="0" w:color="auto"/>
            </w:tcBorders>
            <w:shd w:val="clear" w:color="auto" w:fill="auto"/>
            <w:noWrap/>
            <w:vAlign w:val="bottom"/>
            <w:hideMark/>
          </w:tcPr>
          <w:p w14:paraId="18D1DA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-43.7491</w:t>
            </w:r>
          </w:p>
        </w:tc>
        <w:tc>
          <w:tcPr>
            <w:tcW w:w="960" w:type="dxa"/>
            <w:tcBorders>
              <w:top w:val="nil"/>
              <w:left w:val="nil"/>
              <w:bottom w:val="single" w:sz="4" w:space="0" w:color="auto"/>
              <w:right w:val="single" w:sz="4" w:space="0" w:color="auto"/>
            </w:tcBorders>
            <w:shd w:val="clear" w:color="auto" w:fill="auto"/>
            <w:noWrap/>
            <w:vAlign w:val="bottom"/>
            <w:hideMark/>
          </w:tcPr>
          <w:p w14:paraId="45C872A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5807.644</w:t>
            </w:r>
          </w:p>
        </w:tc>
        <w:tc>
          <w:tcPr>
            <w:tcW w:w="1053" w:type="dxa"/>
            <w:tcBorders>
              <w:top w:val="nil"/>
              <w:left w:val="nil"/>
              <w:bottom w:val="single" w:sz="4" w:space="0" w:color="auto"/>
              <w:right w:val="single" w:sz="4" w:space="0" w:color="auto"/>
            </w:tcBorders>
            <w:shd w:val="clear" w:color="auto" w:fill="auto"/>
            <w:noWrap/>
            <w:vAlign w:val="bottom"/>
            <w:hideMark/>
          </w:tcPr>
          <w:p w14:paraId="35E2CE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-19.2375</w:t>
            </w:r>
          </w:p>
        </w:tc>
      </w:tr>
      <w:tr w:rsidR="00C34D53" w:rsidRPr="00C34D53" w14:paraId="01AD82A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CCD0C0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169.8244</w:t>
            </w:r>
          </w:p>
        </w:tc>
        <w:tc>
          <w:tcPr>
            <w:tcW w:w="1053" w:type="dxa"/>
            <w:tcBorders>
              <w:top w:val="nil"/>
              <w:left w:val="nil"/>
              <w:bottom w:val="single" w:sz="4" w:space="0" w:color="auto"/>
              <w:right w:val="single" w:sz="4" w:space="0" w:color="auto"/>
            </w:tcBorders>
            <w:shd w:val="clear" w:color="auto" w:fill="auto"/>
            <w:noWrap/>
            <w:vAlign w:val="bottom"/>
            <w:hideMark/>
          </w:tcPr>
          <w:p w14:paraId="2152705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-59.2783</w:t>
            </w:r>
          </w:p>
        </w:tc>
        <w:tc>
          <w:tcPr>
            <w:tcW w:w="960" w:type="dxa"/>
            <w:tcBorders>
              <w:top w:val="nil"/>
              <w:left w:val="nil"/>
              <w:bottom w:val="single" w:sz="4" w:space="0" w:color="auto"/>
              <w:right w:val="single" w:sz="4" w:space="0" w:color="auto"/>
            </w:tcBorders>
            <w:shd w:val="clear" w:color="auto" w:fill="auto"/>
            <w:noWrap/>
            <w:vAlign w:val="bottom"/>
            <w:hideMark/>
          </w:tcPr>
          <w:p w14:paraId="72AD45C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995.4054</w:t>
            </w:r>
          </w:p>
        </w:tc>
        <w:tc>
          <w:tcPr>
            <w:tcW w:w="1053" w:type="dxa"/>
            <w:tcBorders>
              <w:top w:val="nil"/>
              <w:left w:val="nil"/>
              <w:bottom w:val="single" w:sz="4" w:space="0" w:color="auto"/>
              <w:right w:val="single" w:sz="4" w:space="0" w:color="auto"/>
            </w:tcBorders>
            <w:shd w:val="clear" w:color="auto" w:fill="auto"/>
            <w:noWrap/>
            <w:vAlign w:val="bottom"/>
            <w:hideMark/>
          </w:tcPr>
          <w:p w14:paraId="7C5A9A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-43.7275</w:t>
            </w:r>
          </w:p>
        </w:tc>
        <w:tc>
          <w:tcPr>
            <w:tcW w:w="960" w:type="dxa"/>
            <w:tcBorders>
              <w:top w:val="nil"/>
              <w:left w:val="nil"/>
              <w:bottom w:val="single" w:sz="4" w:space="0" w:color="auto"/>
              <w:right w:val="single" w:sz="4" w:space="0" w:color="auto"/>
            </w:tcBorders>
            <w:shd w:val="clear" w:color="auto" w:fill="auto"/>
            <w:noWrap/>
            <w:vAlign w:val="bottom"/>
            <w:hideMark/>
          </w:tcPr>
          <w:p w14:paraId="3ADDEF4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5821.032</w:t>
            </w:r>
          </w:p>
        </w:tc>
        <w:tc>
          <w:tcPr>
            <w:tcW w:w="1053" w:type="dxa"/>
            <w:tcBorders>
              <w:top w:val="nil"/>
              <w:left w:val="nil"/>
              <w:bottom w:val="single" w:sz="4" w:space="0" w:color="auto"/>
              <w:right w:val="single" w:sz="4" w:space="0" w:color="auto"/>
            </w:tcBorders>
            <w:shd w:val="clear" w:color="auto" w:fill="auto"/>
            <w:noWrap/>
            <w:vAlign w:val="bottom"/>
            <w:hideMark/>
          </w:tcPr>
          <w:p w14:paraId="6F328F3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-19.3748</w:t>
            </w:r>
          </w:p>
        </w:tc>
      </w:tr>
      <w:tr w:rsidR="00C34D53" w:rsidRPr="00C34D53" w14:paraId="350EABA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8793D5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170.2159</w:t>
            </w:r>
          </w:p>
        </w:tc>
        <w:tc>
          <w:tcPr>
            <w:tcW w:w="1053" w:type="dxa"/>
            <w:tcBorders>
              <w:top w:val="nil"/>
              <w:left w:val="nil"/>
              <w:bottom w:val="single" w:sz="4" w:space="0" w:color="auto"/>
              <w:right w:val="single" w:sz="4" w:space="0" w:color="auto"/>
            </w:tcBorders>
            <w:shd w:val="clear" w:color="auto" w:fill="auto"/>
            <w:noWrap/>
            <w:vAlign w:val="bottom"/>
            <w:hideMark/>
          </w:tcPr>
          <w:p w14:paraId="5E323CA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-59.2589</w:t>
            </w:r>
          </w:p>
        </w:tc>
        <w:tc>
          <w:tcPr>
            <w:tcW w:w="960" w:type="dxa"/>
            <w:tcBorders>
              <w:top w:val="nil"/>
              <w:left w:val="nil"/>
              <w:bottom w:val="single" w:sz="4" w:space="0" w:color="auto"/>
              <w:right w:val="single" w:sz="4" w:space="0" w:color="auto"/>
            </w:tcBorders>
            <w:shd w:val="clear" w:color="auto" w:fill="auto"/>
            <w:noWrap/>
            <w:vAlign w:val="bottom"/>
            <w:hideMark/>
          </w:tcPr>
          <w:p w14:paraId="484E60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997.7001</w:t>
            </w:r>
          </w:p>
        </w:tc>
        <w:tc>
          <w:tcPr>
            <w:tcW w:w="1053" w:type="dxa"/>
            <w:tcBorders>
              <w:top w:val="nil"/>
              <w:left w:val="nil"/>
              <w:bottom w:val="single" w:sz="4" w:space="0" w:color="auto"/>
              <w:right w:val="single" w:sz="4" w:space="0" w:color="auto"/>
            </w:tcBorders>
            <w:shd w:val="clear" w:color="auto" w:fill="auto"/>
            <w:noWrap/>
            <w:vAlign w:val="bottom"/>
            <w:hideMark/>
          </w:tcPr>
          <w:p w14:paraId="01E3D1B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-43.7058</w:t>
            </w:r>
          </w:p>
        </w:tc>
        <w:tc>
          <w:tcPr>
            <w:tcW w:w="960" w:type="dxa"/>
            <w:tcBorders>
              <w:top w:val="nil"/>
              <w:left w:val="nil"/>
              <w:bottom w:val="single" w:sz="4" w:space="0" w:color="auto"/>
              <w:right w:val="single" w:sz="4" w:space="0" w:color="auto"/>
            </w:tcBorders>
            <w:shd w:val="clear" w:color="auto" w:fill="auto"/>
            <w:noWrap/>
            <w:vAlign w:val="bottom"/>
            <w:hideMark/>
          </w:tcPr>
          <w:p w14:paraId="1BF22D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5834.451</w:t>
            </w:r>
          </w:p>
        </w:tc>
        <w:tc>
          <w:tcPr>
            <w:tcW w:w="1053" w:type="dxa"/>
            <w:tcBorders>
              <w:top w:val="nil"/>
              <w:left w:val="nil"/>
              <w:bottom w:val="single" w:sz="4" w:space="0" w:color="auto"/>
              <w:right w:val="single" w:sz="4" w:space="0" w:color="auto"/>
            </w:tcBorders>
            <w:shd w:val="clear" w:color="auto" w:fill="auto"/>
            <w:noWrap/>
            <w:vAlign w:val="bottom"/>
            <w:hideMark/>
          </w:tcPr>
          <w:p w14:paraId="34D6F2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-19.51</w:t>
            </w:r>
          </w:p>
        </w:tc>
      </w:tr>
      <w:tr w:rsidR="00C34D53" w:rsidRPr="00C34D53" w14:paraId="684E68E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EDB6A8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170.6082</w:t>
            </w:r>
          </w:p>
        </w:tc>
        <w:tc>
          <w:tcPr>
            <w:tcW w:w="1053" w:type="dxa"/>
            <w:tcBorders>
              <w:top w:val="nil"/>
              <w:left w:val="nil"/>
              <w:bottom w:val="single" w:sz="4" w:space="0" w:color="auto"/>
              <w:right w:val="single" w:sz="4" w:space="0" w:color="auto"/>
            </w:tcBorders>
            <w:shd w:val="clear" w:color="auto" w:fill="auto"/>
            <w:noWrap/>
            <w:vAlign w:val="bottom"/>
            <w:hideMark/>
          </w:tcPr>
          <w:p w14:paraId="129371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-59.2396</w:t>
            </w:r>
          </w:p>
        </w:tc>
        <w:tc>
          <w:tcPr>
            <w:tcW w:w="960" w:type="dxa"/>
            <w:tcBorders>
              <w:top w:val="nil"/>
              <w:left w:val="nil"/>
              <w:bottom w:val="single" w:sz="4" w:space="0" w:color="auto"/>
              <w:right w:val="single" w:sz="4" w:space="0" w:color="auto"/>
            </w:tcBorders>
            <w:shd w:val="clear" w:color="auto" w:fill="auto"/>
            <w:noWrap/>
            <w:vAlign w:val="bottom"/>
            <w:hideMark/>
          </w:tcPr>
          <w:p w14:paraId="3D62D54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1000</w:t>
            </w:r>
          </w:p>
        </w:tc>
        <w:tc>
          <w:tcPr>
            <w:tcW w:w="1053" w:type="dxa"/>
            <w:tcBorders>
              <w:top w:val="nil"/>
              <w:left w:val="nil"/>
              <w:bottom w:val="single" w:sz="4" w:space="0" w:color="auto"/>
              <w:right w:val="single" w:sz="4" w:space="0" w:color="auto"/>
            </w:tcBorders>
            <w:shd w:val="clear" w:color="auto" w:fill="auto"/>
            <w:noWrap/>
            <w:vAlign w:val="bottom"/>
            <w:hideMark/>
          </w:tcPr>
          <w:p w14:paraId="139DF60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-43.6842</w:t>
            </w:r>
          </w:p>
        </w:tc>
        <w:tc>
          <w:tcPr>
            <w:tcW w:w="960" w:type="dxa"/>
            <w:tcBorders>
              <w:top w:val="nil"/>
              <w:left w:val="nil"/>
              <w:bottom w:val="single" w:sz="4" w:space="0" w:color="auto"/>
              <w:right w:val="single" w:sz="4" w:space="0" w:color="auto"/>
            </w:tcBorders>
            <w:shd w:val="clear" w:color="auto" w:fill="auto"/>
            <w:noWrap/>
            <w:vAlign w:val="bottom"/>
            <w:hideMark/>
          </w:tcPr>
          <w:p w14:paraId="2DF4BC4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5847.901</w:t>
            </w:r>
          </w:p>
        </w:tc>
        <w:tc>
          <w:tcPr>
            <w:tcW w:w="1053" w:type="dxa"/>
            <w:tcBorders>
              <w:top w:val="nil"/>
              <w:left w:val="nil"/>
              <w:bottom w:val="single" w:sz="4" w:space="0" w:color="auto"/>
              <w:right w:val="single" w:sz="4" w:space="0" w:color="auto"/>
            </w:tcBorders>
            <w:shd w:val="clear" w:color="auto" w:fill="auto"/>
            <w:noWrap/>
            <w:vAlign w:val="bottom"/>
            <w:hideMark/>
          </w:tcPr>
          <w:p w14:paraId="20E766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-19.6432</w:t>
            </w:r>
          </w:p>
        </w:tc>
      </w:tr>
      <w:tr w:rsidR="00C34D53" w:rsidRPr="00C34D53" w14:paraId="5071ECA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31A65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171.0015</w:t>
            </w:r>
          </w:p>
        </w:tc>
        <w:tc>
          <w:tcPr>
            <w:tcW w:w="1053" w:type="dxa"/>
            <w:tcBorders>
              <w:top w:val="nil"/>
              <w:left w:val="nil"/>
              <w:bottom w:val="single" w:sz="4" w:space="0" w:color="auto"/>
              <w:right w:val="single" w:sz="4" w:space="0" w:color="auto"/>
            </w:tcBorders>
            <w:shd w:val="clear" w:color="auto" w:fill="auto"/>
            <w:noWrap/>
            <w:vAlign w:val="bottom"/>
            <w:hideMark/>
          </w:tcPr>
          <w:p w14:paraId="46C59F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-59.2202</w:t>
            </w:r>
          </w:p>
        </w:tc>
        <w:tc>
          <w:tcPr>
            <w:tcW w:w="960" w:type="dxa"/>
            <w:tcBorders>
              <w:top w:val="nil"/>
              <w:left w:val="nil"/>
              <w:bottom w:val="single" w:sz="4" w:space="0" w:color="auto"/>
              <w:right w:val="single" w:sz="4" w:space="0" w:color="auto"/>
            </w:tcBorders>
            <w:shd w:val="clear" w:color="auto" w:fill="auto"/>
            <w:noWrap/>
            <w:vAlign w:val="bottom"/>
            <w:hideMark/>
          </w:tcPr>
          <w:p w14:paraId="2675660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1002.305</w:t>
            </w:r>
          </w:p>
        </w:tc>
        <w:tc>
          <w:tcPr>
            <w:tcW w:w="1053" w:type="dxa"/>
            <w:tcBorders>
              <w:top w:val="nil"/>
              <w:left w:val="nil"/>
              <w:bottom w:val="single" w:sz="4" w:space="0" w:color="auto"/>
              <w:right w:val="single" w:sz="4" w:space="0" w:color="auto"/>
            </w:tcBorders>
            <w:shd w:val="clear" w:color="auto" w:fill="auto"/>
            <w:noWrap/>
            <w:vAlign w:val="bottom"/>
            <w:hideMark/>
          </w:tcPr>
          <w:p w14:paraId="00D84C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-43.6626</w:t>
            </w:r>
          </w:p>
        </w:tc>
        <w:tc>
          <w:tcPr>
            <w:tcW w:w="960" w:type="dxa"/>
            <w:tcBorders>
              <w:top w:val="nil"/>
              <w:left w:val="nil"/>
              <w:bottom w:val="single" w:sz="4" w:space="0" w:color="auto"/>
              <w:right w:val="single" w:sz="4" w:space="0" w:color="auto"/>
            </w:tcBorders>
            <w:shd w:val="clear" w:color="auto" w:fill="auto"/>
            <w:noWrap/>
            <w:vAlign w:val="bottom"/>
            <w:hideMark/>
          </w:tcPr>
          <w:p w14:paraId="050CCC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5861.382</w:t>
            </w:r>
          </w:p>
        </w:tc>
        <w:tc>
          <w:tcPr>
            <w:tcW w:w="1053" w:type="dxa"/>
            <w:tcBorders>
              <w:top w:val="nil"/>
              <w:left w:val="nil"/>
              <w:bottom w:val="single" w:sz="4" w:space="0" w:color="auto"/>
              <w:right w:val="single" w:sz="4" w:space="0" w:color="auto"/>
            </w:tcBorders>
            <w:shd w:val="clear" w:color="auto" w:fill="auto"/>
            <w:noWrap/>
            <w:vAlign w:val="bottom"/>
            <w:hideMark/>
          </w:tcPr>
          <w:p w14:paraId="570AB2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-19.7745</w:t>
            </w:r>
          </w:p>
        </w:tc>
      </w:tr>
      <w:tr w:rsidR="00C34D53" w:rsidRPr="00C34D53" w14:paraId="2520333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D91B50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171.3957</w:t>
            </w:r>
          </w:p>
        </w:tc>
        <w:tc>
          <w:tcPr>
            <w:tcW w:w="1053" w:type="dxa"/>
            <w:tcBorders>
              <w:top w:val="nil"/>
              <w:left w:val="nil"/>
              <w:bottom w:val="single" w:sz="4" w:space="0" w:color="auto"/>
              <w:right w:val="single" w:sz="4" w:space="0" w:color="auto"/>
            </w:tcBorders>
            <w:shd w:val="clear" w:color="auto" w:fill="auto"/>
            <w:noWrap/>
            <w:vAlign w:val="bottom"/>
            <w:hideMark/>
          </w:tcPr>
          <w:p w14:paraId="19DB14B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-59.2008</w:t>
            </w:r>
          </w:p>
        </w:tc>
        <w:tc>
          <w:tcPr>
            <w:tcW w:w="960" w:type="dxa"/>
            <w:tcBorders>
              <w:top w:val="nil"/>
              <w:left w:val="nil"/>
              <w:bottom w:val="single" w:sz="4" w:space="0" w:color="auto"/>
              <w:right w:val="single" w:sz="4" w:space="0" w:color="auto"/>
            </w:tcBorders>
            <w:shd w:val="clear" w:color="auto" w:fill="auto"/>
            <w:noWrap/>
            <w:vAlign w:val="bottom"/>
            <w:hideMark/>
          </w:tcPr>
          <w:p w14:paraId="04B60F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1004.616</w:t>
            </w:r>
          </w:p>
        </w:tc>
        <w:tc>
          <w:tcPr>
            <w:tcW w:w="1053" w:type="dxa"/>
            <w:tcBorders>
              <w:top w:val="nil"/>
              <w:left w:val="nil"/>
              <w:bottom w:val="single" w:sz="4" w:space="0" w:color="auto"/>
              <w:right w:val="single" w:sz="4" w:space="0" w:color="auto"/>
            </w:tcBorders>
            <w:shd w:val="clear" w:color="auto" w:fill="auto"/>
            <w:noWrap/>
            <w:vAlign w:val="bottom"/>
            <w:hideMark/>
          </w:tcPr>
          <w:p w14:paraId="5780D1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-43.641</w:t>
            </w:r>
          </w:p>
        </w:tc>
        <w:tc>
          <w:tcPr>
            <w:tcW w:w="960" w:type="dxa"/>
            <w:tcBorders>
              <w:top w:val="nil"/>
              <w:left w:val="nil"/>
              <w:bottom w:val="single" w:sz="4" w:space="0" w:color="auto"/>
              <w:right w:val="single" w:sz="4" w:space="0" w:color="auto"/>
            </w:tcBorders>
            <w:shd w:val="clear" w:color="auto" w:fill="auto"/>
            <w:noWrap/>
            <w:vAlign w:val="bottom"/>
            <w:hideMark/>
          </w:tcPr>
          <w:p w14:paraId="03EA28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5874.894</w:t>
            </w:r>
          </w:p>
        </w:tc>
        <w:tc>
          <w:tcPr>
            <w:tcW w:w="1053" w:type="dxa"/>
            <w:tcBorders>
              <w:top w:val="nil"/>
              <w:left w:val="nil"/>
              <w:bottom w:val="single" w:sz="4" w:space="0" w:color="auto"/>
              <w:right w:val="single" w:sz="4" w:space="0" w:color="auto"/>
            </w:tcBorders>
            <w:shd w:val="clear" w:color="auto" w:fill="auto"/>
            <w:noWrap/>
            <w:vAlign w:val="bottom"/>
            <w:hideMark/>
          </w:tcPr>
          <w:p w14:paraId="491AD31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-19.9039</w:t>
            </w:r>
          </w:p>
        </w:tc>
      </w:tr>
      <w:tr w:rsidR="00C34D53" w:rsidRPr="00C34D53" w14:paraId="78CFF98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5A222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171.7908</w:t>
            </w:r>
          </w:p>
        </w:tc>
        <w:tc>
          <w:tcPr>
            <w:tcW w:w="1053" w:type="dxa"/>
            <w:tcBorders>
              <w:top w:val="nil"/>
              <w:left w:val="nil"/>
              <w:bottom w:val="single" w:sz="4" w:space="0" w:color="auto"/>
              <w:right w:val="single" w:sz="4" w:space="0" w:color="auto"/>
            </w:tcBorders>
            <w:shd w:val="clear" w:color="auto" w:fill="auto"/>
            <w:noWrap/>
            <w:vAlign w:val="bottom"/>
            <w:hideMark/>
          </w:tcPr>
          <w:p w14:paraId="1FDDAD4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-59.1814</w:t>
            </w:r>
          </w:p>
        </w:tc>
        <w:tc>
          <w:tcPr>
            <w:tcW w:w="960" w:type="dxa"/>
            <w:tcBorders>
              <w:top w:val="nil"/>
              <w:left w:val="nil"/>
              <w:bottom w:val="single" w:sz="4" w:space="0" w:color="auto"/>
              <w:right w:val="single" w:sz="4" w:space="0" w:color="auto"/>
            </w:tcBorders>
            <w:shd w:val="clear" w:color="auto" w:fill="auto"/>
            <w:noWrap/>
            <w:vAlign w:val="bottom"/>
            <w:hideMark/>
          </w:tcPr>
          <w:p w14:paraId="164C64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1006.932</w:t>
            </w:r>
          </w:p>
        </w:tc>
        <w:tc>
          <w:tcPr>
            <w:tcW w:w="1053" w:type="dxa"/>
            <w:tcBorders>
              <w:top w:val="nil"/>
              <w:left w:val="nil"/>
              <w:bottom w:val="single" w:sz="4" w:space="0" w:color="auto"/>
              <w:right w:val="single" w:sz="4" w:space="0" w:color="auto"/>
            </w:tcBorders>
            <w:shd w:val="clear" w:color="auto" w:fill="auto"/>
            <w:noWrap/>
            <w:vAlign w:val="bottom"/>
            <w:hideMark/>
          </w:tcPr>
          <w:p w14:paraId="0BA8992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-43.6193</w:t>
            </w:r>
          </w:p>
        </w:tc>
        <w:tc>
          <w:tcPr>
            <w:tcW w:w="960" w:type="dxa"/>
            <w:tcBorders>
              <w:top w:val="nil"/>
              <w:left w:val="nil"/>
              <w:bottom w:val="single" w:sz="4" w:space="0" w:color="auto"/>
              <w:right w:val="single" w:sz="4" w:space="0" w:color="auto"/>
            </w:tcBorders>
            <w:shd w:val="clear" w:color="auto" w:fill="auto"/>
            <w:noWrap/>
            <w:vAlign w:val="bottom"/>
            <w:hideMark/>
          </w:tcPr>
          <w:p w14:paraId="5E083BF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5888.437</w:t>
            </w:r>
          </w:p>
        </w:tc>
        <w:tc>
          <w:tcPr>
            <w:tcW w:w="1053" w:type="dxa"/>
            <w:tcBorders>
              <w:top w:val="nil"/>
              <w:left w:val="nil"/>
              <w:bottom w:val="single" w:sz="4" w:space="0" w:color="auto"/>
              <w:right w:val="single" w:sz="4" w:space="0" w:color="auto"/>
            </w:tcBorders>
            <w:shd w:val="clear" w:color="auto" w:fill="auto"/>
            <w:noWrap/>
            <w:vAlign w:val="bottom"/>
            <w:hideMark/>
          </w:tcPr>
          <w:p w14:paraId="7CF25C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-20.0315</w:t>
            </w:r>
          </w:p>
        </w:tc>
      </w:tr>
      <w:tr w:rsidR="00C34D53" w:rsidRPr="00C34D53" w14:paraId="70DA2A6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DA420F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172.1869</w:t>
            </w:r>
          </w:p>
        </w:tc>
        <w:tc>
          <w:tcPr>
            <w:tcW w:w="1053" w:type="dxa"/>
            <w:tcBorders>
              <w:top w:val="nil"/>
              <w:left w:val="nil"/>
              <w:bottom w:val="single" w:sz="4" w:space="0" w:color="auto"/>
              <w:right w:val="single" w:sz="4" w:space="0" w:color="auto"/>
            </w:tcBorders>
            <w:shd w:val="clear" w:color="auto" w:fill="auto"/>
            <w:noWrap/>
            <w:vAlign w:val="bottom"/>
            <w:hideMark/>
          </w:tcPr>
          <w:p w14:paraId="7C9229E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-59.162</w:t>
            </w:r>
          </w:p>
        </w:tc>
        <w:tc>
          <w:tcPr>
            <w:tcW w:w="960" w:type="dxa"/>
            <w:tcBorders>
              <w:top w:val="nil"/>
              <w:left w:val="nil"/>
              <w:bottom w:val="single" w:sz="4" w:space="0" w:color="auto"/>
              <w:right w:val="single" w:sz="4" w:space="0" w:color="auto"/>
            </w:tcBorders>
            <w:shd w:val="clear" w:color="auto" w:fill="auto"/>
            <w:noWrap/>
            <w:vAlign w:val="bottom"/>
            <w:hideMark/>
          </w:tcPr>
          <w:p w14:paraId="0E5E724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1009.253</w:t>
            </w:r>
          </w:p>
        </w:tc>
        <w:tc>
          <w:tcPr>
            <w:tcW w:w="1053" w:type="dxa"/>
            <w:tcBorders>
              <w:top w:val="nil"/>
              <w:left w:val="nil"/>
              <w:bottom w:val="single" w:sz="4" w:space="0" w:color="auto"/>
              <w:right w:val="single" w:sz="4" w:space="0" w:color="auto"/>
            </w:tcBorders>
            <w:shd w:val="clear" w:color="auto" w:fill="auto"/>
            <w:noWrap/>
            <w:vAlign w:val="bottom"/>
            <w:hideMark/>
          </w:tcPr>
          <w:p w14:paraId="58524B2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-43.5977</w:t>
            </w:r>
          </w:p>
        </w:tc>
        <w:tc>
          <w:tcPr>
            <w:tcW w:w="960" w:type="dxa"/>
            <w:tcBorders>
              <w:top w:val="nil"/>
              <w:left w:val="nil"/>
              <w:bottom w:val="single" w:sz="4" w:space="0" w:color="auto"/>
              <w:right w:val="single" w:sz="4" w:space="0" w:color="auto"/>
            </w:tcBorders>
            <w:shd w:val="clear" w:color="auto" w:fill="auto"/>
            <w:noWrap/>
            <w:vAlign w:val="bottom"/>
            <w:hideMark/>
          </w:tcPr>
          <w:p w14:paraId="681B118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5902.011</w:t>
            </w:r>
          </w:p>
        </w:tc>
        <w:tc>
          <w:tcPr>
            <w:tcW w:w="1053" w:type="dxa"/>
            <w:tcBorders>
              <w:top w:val="nil"/>
              <w:left w:val="nil"/>
              <w:bottom w:val="single" w:sz="4" w:space="0" w:color="auto"/>
              <w:right w:val="single" w:sz="4" w:space="0" w:color="auto"/>
            </w:tcBorders>
            <w:shd w:val="clear" w:color="auto" w:fill="auto"/>
            <w:noWrap/>
            <w:vAlign w:val="bottom"/>
            <w:hideMark/>
          </w:tcPr>
          <w:p w14:paraId="717D59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-20.1573</w:t>
            </w:r>
          </w:p>
        </w:tc>
      </w:tr>
      <w:tr w:rsidR="00C34D53" w:rsidRPr="00C34D53" w14:paraId="32EC37B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98FD7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172.5838</w:t>
            </w:r>
          </w:p>
        </w:tc>
        <w:tc>
          <w:tcPr>
            <w:tcW w:w="1053" w:type="dxa"/>
            <w:tcBorders>
              <w:top w:val="nil"/>
              <w:left w:val="nil"/>
              <w:bottom w:val="single" w:sz="4" w:space="0" w:color="auto"/>
              <w:right w:val="single" w:sz="4" w:space="0" w:color="auto"/>
            </w:tcBorders>
            <w:shd w:val="clear" w:color="auto" w:fill="auto"/>
            <w:noWrap/>
            <w:vAlign w:val="bottom"/>
            <w:hideMark/>
          </w:tcPr>
          <w:p w14:paraId="1441A9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-59.1427</w:t>
            </w:r>
          </w:p>
        </w:tc>
        <w:tc>
          <w:tcPr>
            <w:tcW w:w="960" w:type="dxa"/>
            <w:tcBorders>
              <w:top w:val="nil"/>
              <w:left w:val="nil"/>
              <w:bottom w:val="single" w:sz="4" w:space="0" w:color="auto"/>
              <w:right w:val="single" w:sz="4" w:space="0" w:color="auto"/>
            </w:tcBorders>
            <w:shd w:val="clear" w:color="auto" w:fill="auto"/>
            <w:noWrap/>
            <w:vAlign w:val="bottom"/>
            <w:hideMark/>
          </w:tcPr>
          <w:p w14:paraId="360CE48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1011.579</w:t>
            </w:r>
          </w:p>
        </w:tc>
        <w:tc>
          <w:tcPr>
            <w:tcW w:w="1053" w:type="dxa"/>
            <w:tcBorders>
              <w:top w:val="nil"/>
              <w:left w:val="nil"/>
              <w:bottom w:val="single" w:sz="4" w:space="0" w:color="auto"/>
              <w:right w:val="single" w:sz="4" w:space="0" w:color="auto"/>
            </w:tcBorders>
            <w:shd w:val="clear" w:color="auto" w:fill="auto"/>
            <w:noWrap/>
            <w:vAlign w:val="bottom"/>
            <w:hideMark/>
          </w:tcPr>
          <w:p w14:paraId="27A70E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-43.576</w:t>
            </w:r>
          </w:p>
        </w:tc>
        <w:tc>
          <w:tcPr>
            <w:tcW w:w="960" w:type="dxa"/>
            <w:tcBorders>
              <w:top w:val="nil"/>
              <w:left w:val="nil"/>
              <w:bottom w:val="single" w:sz="4" w:space="0" w:color="auto"/>
              <w:right w:val="single" w:sz="4" w:space="0" w:color="auto"/>
            </w:tcBorders>
            <w:shd w:val="clear" w:color="auto" w:fill="auto"/>
            <w:noWrap/>
            <w:vAlign w:val="bottom"/>
            <w:hideMark/>
          </w:tcPr>
          <w:p w14:paraId="4ED1918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5915.616</w:t>
            </w:r>
          </w:p>
        </w:tc>
        <w:tc>
          <w:tcPr>
            <w:tcW w:w="1053" w:type="dxa"/>
            <w:tcBorders>
              <w:top w:val="nil"/>
              <w:left w:val="nil"/>
              <w:bottom w:val="single" w:sz="4" w:space="0" w:color="auto"/>
              <w:right w:val="single" w:sz="4" w:space="0" w:color="auto"/>
            </w:tcBorders>
            <w:shd w:val="clear" w:color="auto" w:fill="auto"/>
            <w:noWrap/>
            <w:vAlign w:val="bottom"/>
            <w:hideMark/>
          </w:tcPr>
          <w:p w14:paraId="58C905B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-20.2814</w:t>
            </w:r>
          </w:p>
        </w:tc>
      </w:tr>
      <w:tr w:rsidR="00C34D53" w:rsidRPr="00C34D53" w14:paraId="0DDDC29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B22F85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172.9816</w:t>
            </w:r>
          </w:p>
        </w:tc>
        <w:tc>
          <w:tcPr>
            <w:tcW w:w="1053" w:type="dxa"/>
            <w:tcBorders>
              <w:top w:val="nil"/>
              <w:left w:val="nil"/>
              <w:bottom w:val="single" w:sz="4" w:space="0" w:color="auto"/>
              <w:right w:val="single" w:sz="4" w:space="0" w:color="auto"/>
            </w:tcBorders>
            <w:shd w:val="clear" w:color="auto" w:fill="auto"/>
            <w:noWrap/>
            <w:vAlign w:val="bottom"/>
            <w:hideMark/>
          </w:tcPr>
          <w:p w14:paraId="779F1C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-59.1233</w:t>
            </w:r>
          </w:p>
        </w:tc>
        <w:tc>
          <w:tcPr>
            <w:tcW w:w="960" w:type="dxa"/>
            <w:tcBorders>
              <w:top w:val="nil"/>
              <w:left w:val="nil"/>
              <w:bottom w:val="single" w:sz="4" w:space="0" w:color="auto"/>
              <w:right w:val="single" w:sz="4" w:space="0" w:color="auto"/>
            </w:tcBorders>
            <w:shd w:val="clear" w:color="auto" w:fill="auto"/>
            <w:noWrap/>
            <w:vAlign w:val="bottom"/>
            <w:hideMark/>
          </w:tcPr>
          <w:p w14:paraId="2E15E32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1013.911</w:t>
            </w:r>
          </w:p>
        </w:tc>
        <w:tc>
          <w:tcPr>
            <w:tcW w:w="1053" w:type="dxa"/>
            <w:tcBorders>
              <w:top w:val="nil"/>
              <w:left w:val="nil"/>
              <w:bottom w:val="single" w:sz="4" w:space="0" w:color="auto"/>
              <w:right w:val="single" w:sz="4" w:space="0" w:color="auto"/>
            </w:tcBorders>
            <w:shd w:val="clear" w:color="auto" w:fill="auto"/>
            <w:noWrap/>
            <w:vAlign w:val="bottom"/>
            <w:hideMark/>
          </w:tcPr>
          <w:p w14:paraId="18B7F19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-43.5543</w:t>
            </w:r>
          </w:p>
        </w:tc>
        <w:tc>
          <w:tcPr>
            <w:tcW w:w="960" w:type="dxa"/>
            <w:tcBorders>
              <w:top w:val="nil"/>
              <w:left w:val="nil"/>
              <w:bottom w:val="single" w:sz="4" w:space="0" w:color="auto"/>
              <w:right w:val="single" w:sz="4" w:space="0" w:color="auto"/>
            </w:tcBorders>
            <w:shd w:val="clear" w:color="auto" w:fill="auto"/>
            <w:noWrap/>
            <w:vAlign w:val="bottom"/>
            <w:hideMark/>
          </w:tcPr>
          <w:p w14:paraId="63BAE3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5929.253</w:t>
            </w:r>
          </w:p>
        </w:tc>
        <w:tc>
          <w:tcPr>
            <w:tcW w:w="1053" w:type="dxa"/>
            <w:tcBorders>
              <w:top w:val="nil"/>
              <w:left w:val="nil"/>
              <w:bottom w:val="single" w:sz="4" w:space="0" w:color="auto"/>
              <w:right w:val="single" w:sz="4" w:space="0" w:color="auto"/>
            </w:tcBorders>
            <w:shd w:val="clear" w:color="auto" w:fill="auto"/>
            <w:noWrap/>
            <w:vAlign w:val="bottom"/>
            <w:hideMark/>
          </w:tcPr>
          <w:p w14:paraId="13A722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-20.4038</w:t>
            </w:r>
          </w:p>
        </w:tc>
      </w:tr>
      <w:tr w:rsidR="00C34D53" w:rsidRPr="00C34D53" w14:paraId="45DBBA4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F7F0A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173.3804</w:t>
            </w:r>
          </w:p>
        </w:tc>
        <w:tc>
          <w:tcPr>
            <w:tcW w:w="1053" w:type="dxa"/>
            <w:tcBorders>
              <w:top w:val="nil"/>
              <w:left w:val="nil"/>
              <w:bottom w:val="single" w:sz="4" w:space="0" w:color="auto"/>
              <w:right w:val="single" w:sz="4" w:space="0" w:color="auto"/>
            </w:tcBorders>
            <w:shd w:val="clear" w:color="auto" w:fill="auto"/>
            <w:noWrap/>
            <w:vAlign w:val="bottom"/>
            <w:hideMark/>
          </w:tcPr>
          <w:p w14:paraId="17B9FD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-59.1039</w:t>
            </w:r>
          </w:p>
        </w:tc>
        <w:tc>
          <w:tcPr>
            <w:tcW w:w="960" w:type="dxa"/>
            <w:tcBorders>
              <w:top w:val="nil"/>
              <w:left w:val="nil"/>
              <w:bottom w:val="single" w:sz="4" w:space="0" w:color="auto"/>
              <w:right w:val="single" w:sz="4" w:space="0" w:color="auto"/>
            </w:tcBorders>
            <w:shd w:val="clear" w:color="auto" w:fill="auto"/>
            <w:noWrap/>
            <w:vAlign w:val="bottom"/>
            <w:hideMark/>
          </w:tcPr>
          <w:p w14:paraId="552F37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1016.249</w:t>
            </w:r>
          </w:p>
        </w:tc>
        <w:tc>
          <w:tcPr>
            <w:tcW w:w="1053" w:type="dxa"/>
            <w:tcBorders>
              <w:top w:val="nil"/>
              <w:left w:val="nil"/>
              <w:bottom w:val="single" w:sz="4" w:space="0" w:color="auto"/>
              <w:right w:val="single" w:sz="4" w:space="0" w:color="auto"/>
            </w:tcBorders>
            <w:shd w:val="clear" w:color="auto" w:fill="auto"/>
            <w:noWrap/>
            <w:vAlign w:val="bottom"/>
            <w:hideMark/>
          </w:tcPr>
          <w:p w14:paraId="0F634D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-43.5327</w:t>
            </w:r>
          </w:p>
        </w:tc>
        <w:tc>
          <w:tcPr>
            <w:tcW w:w="960" w:type="dxa"/>
            <w:tcBorders>
              <w:top w:val="nil"/>
              <w:left w:val="nil"/>
              <w:bottom w:val="single" w:sz="4" w:space="0" w:color="auto"/>
              <w:right w:val="single" w:sz="4" w:space="0" w:color="auto"/>
            </w:tcBorders>
            <w:shd w:val="clear" w:color="auto" w:fill="auto"/>
            <w:noWrap/>
            <w:vAlign w:val="bottom"/>
            <w:hideMark/>
          </w:tcPr>
          <w:p w14:paraId="6F9FFC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5942.922</w:t>
            </w:r>
          </w:p>
        </w:tc>
        <w:tc>
          <w:tcPr>
            <w:tcW w:w="1053" w:type="dxa"/>
            <w:tcBorders>
              <w:top w:val="nil"/>
              <w:left w:val="nil"/>
              <w:bottom w:val="single" w:sz="4" w:space="0" w:color="auto"/>
              <w:right w:val="single" w:sz="4" w:space="0" w:color="auto"/>
            </w:tcBorders>
            <w:shd w:val="clear" w:color="auto" w:fill="auto"/>
            <w:noWrap/>
            <w:vAlign w:val="bottom"/>
            <w:hideMark/>
          </w:tcPr>
          <w:p w14:paraId="679E7AD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-20.5245</w:t>
            </w:r>
          </w:p>
        </w:tc>
      </w:tr>
      <w:tr w:rsidR="00C34D53" w:rsidRPr="00C34D53" w14:paraId="4A5135A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985779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173.7801</w:t>
            </w:r>
          </w:p>
        </w:tc>
        <w:tc>
          <w:tcPr>
            <w:tcW w:w="1053" w:type="dxa"/>
            <w:tcBorders>
              <w:top w:val="nil"/>
              <w:left w:val="nil"/>
              <w:bottom w:val="single" w:sz="4" w:space="0" w:color="auto"/>
              <w:right w:val="single" w:sz="4" w:space="0" w:color="auto"/>
            </w:tcBorders>
            <w:shd w:val="clear" w:color="auto" w:fill="auto"/>
            <w:noWrap/>
            <w:vAlign w:val="bottom"/>
            <w:hideMark/>
          </w:tcPr>
          <w:p w14:paraId="304A31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-59.0845</w:t>
            </w:r>
          </w:p>
        </w:tc>
        <w:tc>
          <w:tcPr>
            <w:tcW w:w="960" w:type="dxa"/>
            <w:tcBorders>
              <w:top w:val="nil"/>
              <w:left w:val="nil"/>
              <w:bottom w:val="single" w:sz="4" w:space="0" w:color="auto"/>
              <w:right w:val="single" w:sz="4" w:space="0" w:color="auto"/>
            </w:tcBorders>
            <w:shd w:val="clear" w:color="auto" w:fill="auto"/>
            <w:noWrap/>
            <w:vAlign w:val="bottom"/>
            <w:hideMark/>
          </w:tcPr>
          <w:p w14:paraId="296A28E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1018.591</w:t>
            </w:r>
          </w:p>
        </w:tc>
        <w:tc>
          <w:tcPr>
            <w:tcW w:w="1053" w:type="dxa"/>
            <w:tcBorders>
              <w:top w:val="nil"/>
              <w:left w:val="nil"/>
              <w:bottom w:val="single" w:sz="4" w:space="0" w:color="auto"/>
              <w:right w:val="single" w:sz="4" w:space="0" w:color="auto"/>
            </w:tcBorders>
            <w:shd w:val="clear" w:color="auto" w:fill="auto"/>
            <w:noWrap/>
            <w:vAlign w:val="bottom"/>
            <w:hideMark/>
          </w:tcPr>
          <w:p w14:paraId="68B06E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-43.511</w:t>
            </w:r>
          </w:p>
        </w:tc>
        <w:tc>
          <w:tcPr>
            <w:tcW w:w="960" w:type="dxa"/>
            <w:tcBorders>
              <w:top w:val="nil"/>
              <w:left w:val="nil"/>
              <w:bottom w:val="single" w:sz="4" w:space="0" w:color="auto"/>
              <w:right w:val="single" w:sz="4" w:space="0" w:color="auto"/>
            </w:tcBorders>
            <w:shd w:val="clear" w:color="auto" w:fill="auto"/>
            <w:noWrap/>
            <w:vAlign w:val="bottom"/>
            <w:hideMark/>
          </w:tcPr>
          <w:p w14:paraId="5386484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5956.621</w:t>
            </w:r>
          </w:p>
        </w:tc>
        <w:tc>
          <w:tcPr>
            <w:tcW w:w="1053" w:type="dxa"/>
            <w:tcBorders>
              <w:top w:val="nil"/>
              <w:left w:val="nil"/>
              <w:bottom w:val="single" w:sz="4" w:space="0" w:color="auto"/>
              <w:right w:val="single" w:sz="4" w:space="0" w:color="auto"/>
            </w:tcBorders>
            <w:shd w:val="clear" w:color="auto" w:fill="auto"/>
            <w:noWrap/>
            <w:vAlign w:val="bottom"/>
            <w:hideMark/>
          </w:tcPr>
          <w:p w14:paraId="618F1CD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-20.6437</w:t>
            </w:r>
          </w:p>
        </w:tc>
      </w:tr>
      <w:tr w:rsidR="00C34D53" w:rsidRPr="00C34D53" w14:paraId="6C004B8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84E6B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174.1807</w:t>
            </w:r>
          </w:p>
        </w:tc>
        <w:tc>
          <w:tcPr>
            <w:tcW w:w="1053" w:type="dxa"/>
            <w:tcBorders>
              <w:top w:val="nil"/>
              <w:left w:val="nil"/>
              <w:bottom w:val="single" w:sz="4" w:space="0" w:color="auto"/>
              <w:right w:val="single" w:sz="4" w:space="0" w:color="auto"/>
            </w:tcBorders>
            <w:shd w:val="clear" w:color="auto" w:fill="auto"/>
            <w:noWrap/>
            <w:vAlign w:val="bottom"/>
            <w:hideMark/>
          </w:tcPr>
          <w:p w14:paraId="0D93F5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-59.0651</w:t>
            </w:r>
          </w:p>
        </w:tc>
        <w:tc>
          <w:tcPr>
            <w:tcW w:w="960" w:type="dxa"/>
            <w:tcBorders>
              <w:top w:val="nil"/>
              <w:left w:val="nil"/>
              <w:bottom w:val="single" w:sz="4" w:space="0" w:color="auto"/>
              <w:right w:val="single" w:sz="4" w:space="0" w:color="auto"/>
            </w:tcBorders>
            <w:shd w:val="clear" w:color="auto" w:fill="auto"/>
            <w:noWrap/>
            <w:vAlign w:val="bottom"/>
            <w:hideMark/>
          </w:tcPr>
          <w:p w14:paraId="003E86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1020.939</w:t>
            </w:r>
          </w:p>
        </w:tc>
        <w:tc>
          <w:tcPr>
            <w:tcW w:w="1053" w:type="dxa"/>
            <w:tcBorders>
              <w:top w:val="nil"/>
              <w:left w:val="nil"/>
              <w:bottom w:val="single" w:sz="4" w:space="0" w:color="auto"/>
              <w:right w:val="single" w:sz="4" w:space="0" w:color="auto"/>
            </w:tcBorders>
            <w:shd w:val="clear" w:color="auto" w:fill="auto"/>
            <w:noWrap/>
            <w:vAlign w:val="bottom"/>
            <w:hideMark/>
          </w:tcPr>
          <w:p w14:paraId="79AE08D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-43.4893</w:t>
            </w:r>
          </w:p>
        </w:tc>
        <w:tc>
          <w:tcPr>
            <w:tcW w:w="960" w:type="dxa"/>
            <w:tcBorders>
              <w:top w:val="nil"/>
              <w:left w:val="nil"/>
              <w:bottom w:val="single" w:sz="4" w:space="0" w:color="auto"/>
              <w:right w:val="single" w:sz="4" w:space="0" w:color="auto"/>
            </w:tcBorders>
            <w:shd w:val="clear" w:color="auto" w:fill="auto"/>
            <w:noWrap/>
            <w:vAlign w:val="bottom"/>
            <w:hideMark/>
          </w:tcPr>
          <w:p w14:paraId="24953B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5970.353</w:t>
            </w:r>
          </w:p>
        </w:tc>
        <w:tc>
          <w:tcPr>
            <w:tcW w:w="1053" w:type="dxa"/>
            <w:tcBorders>
              <w:top w:val="nil"/>
              <w:left w:val="nil"/>
              <w:bottom w:val="single" w:sz="4" w:space="0" w:color="auto"/>
              <w:right w:val="single" w:sz="4" w:space="0" w:color="auto"/>
            </w:tcBorders>
            <w:shd w:val="clear" w:color="auto" w:fill="auto"/>
            <w:noWrap/>
            <w:vAlign w:val="bottom"/>
            <w:hideMark/>
          </w:tcPr>
          <w:p w14:paraId="0C0662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-20.7613</w:t>
            </w:r>
          </w:p>
        </w:tc>
      </w:tr>
      <w:tr w:rsidR="00C34D53" w:rsidRPr="00C34D53" w14:paraId="6B67666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25DBD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174.5822</w:t>
            </w:r>
          </w:p>
        </w:tc>
        <w:tc>
          <w:tcPr>
            <w:tcW w:w="1053" w:type="dxa"/>
            <w:tcBorders>
              <w:top w:val="nil"/>
              <w:left w:val="nil"/>
              <w:bottom w:val="single" w:sz="4" w:space="0" w:color="auto"/>
              <w:right w:val="single" w:sz="4" w:space="0" w:color="auto"/>
            </w:tcBorders>
            <w:shd w:val="clear" w:color="auto" w:fill="auto"/>
            <w:noWrap/>
            <w:vAlign w:val="bottom"/>
            <w:hideMark/>
          </w:tcPr>
          <w:p w14:paraId="413E9A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-59.0457</w:t>
            </w:r>
          </w:p>
        </w:tc>
        <w:tc>
          <w:tcPr>
            <w:tcW w:w="960" w:type="dxa"/>
            <w:tcBorders>
              <w:top w:val="nil"/>
              <w:left w:val="nil"/>
              <w:bottom w:val="single" w:sz="4" w:space="0" w:color="auto"/>
              <w:right w:val="single" w:sz="4" w:space="0" w:color="auto"/>
            </w:tcBorders>
            <w:shd w:val="clear" w:color="auto" w:fill="auto"/>
            <w:noWrap/>
            <w:vAlign w:val="bottom"/>
            <w:hideMark/>
          </w:tcPr>
          <w:p w14:paraId="19B1628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1023.293</w:t>
            </w:r>
          </w:p>
        </w:tc>
        <w:tc>
          <w:tcPr>
            <w:tcW w:w="1053" w:type="dxa"/>
            <w:tcBorders>
              <w:top w:val="nil"/>
              <w:left w:val="nil"/>
              <w:bottom w:val="single" w:sz="4" w:space="0" w:color="auto"/>
              <w:right w:val="single" w:sz="4" w:space="0" w:color="auto"/>
            </w:tcBorders>
            <w:shd w:val="clear" w:color="auto" w:fill="auto"/>
            <w:noWrap/>
            <w:vAlign w:val="bottom"/>
            <w:hideMark/>
          </w:tcPr>
          <w:p w14:paraId="451D622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-43.4676</w:t>
            </w:r>
          </w:p>
        </w:tc>
        <w:tc>
          <w:tcPr>
            <w:tcW w:w="960" w:type="dxa"/>
            <w:tcBorders>
              <w:top w:val="nil"/>
              <w:left w:val="nil"/>
              <w:bottom w:val="single" w:sz="4" w:space="0" w:color="auto"/>
              <w:right w:val="single" w:sz="4" w:space="0" w:color="auto"/>
            </w:tcBorders>
            <w:shd w:val="clear" w:color="auto" w:fill="auto"/>
            <w:noWrap/>
            <w:vAlign w:val="bottom"/>
            <w:hideMark/>
          </w:tcPr>
          <w:p w14:paraId="134B6A3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5984.116</w:t>
            </w:r>
          </w:p>
        </w:tc>
        <w:tc>
          <w:tcPr>
            <w:tcW w:w="1053" w:type="dxa"/>
            <w:tcBorders>
              <w:top w:val="nil"/>
              <w:left w:val="nil"/>
              <w:bottom w:val="single" w:sz="4" w:space="0" w:color="auto"/>
              <w:right w:val="single" w:sz="4" w:space="0" w:color="auto"/>
            </w:tcBorders>
            <w:shd w:val="clear" w:color="auto" w:fill="auto"/>
            <w:noWrap/>
            <w:vAlign w:val="bottom"/>
            <w:hideMark/>
          </w:tcPr>
          <w:p w14:paraId="4F36264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-20.8774</w:t>
            </w:r>
          </w:p>
        </w:tc>
      </w:tr>
      <w:tr w:rsidR="00C34D53" w:rsidRPr="00C34D53" w14:paraId="48A3AB0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8CF89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174.9847</w:t>
            </w:r>
          </w:p>
        </w:tc>
        <w:tc>
          <w:tcPr>
            <w:tcW w:w="1053" w:type="dxa"/>
            <w:tcBorders>
              <w:top w:val="nil"/>
              <w:left w:val="nil"/>
              <w:bottom w:val="single" w:sz="4" w:space="0" w:color="auto"/>
              <w:right w:val="single" w:sz="4" w:space="0" w:color="auto"/>
            </w:tcBorders>
            <w:shd w:val="clear" w:color="auto" w:fill="auto"/>
            <w:noWrap/>
            <w:vAlign w:val="bottom"/>
            <w:hideMark/>
          </w:tcPr>
          <w:p w14:paraId="4CD5341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-59.0263</w:t>
            </w:r>
          </w:p>
        </w:tc>
        <w:tc>
          <w:tcPr>
            <w:tcW w:w="960" w:type="dxa"/>
            <w:tcBorders>
              <w:top w:val="nil"/>
              <w:left w:val="nil"/>
              <w:bottom w:val="single" w:sz="4" w:space="0" w:color="auto"/>
              <w:right w:val="single" w:sz="4" w:space="0" w:color="auto"/>
            </w:tcBorders>
            <w:shd w:val="clear" w:color="auto" w:fill="auto"/>
            <w:noWrap/>
            <w:vAlign w:val="bottom"/>
            <w:hideMark/>
          </w:tcPr>
          <w:p w14:paraId="2A3CFE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1025.652</w:t>
            </w:r>
          </w:p>
        </w:tc>
        <w:tc>
          <w:tcPr>
            <w:tcW w:w="1053" w:type="dxa"/>
            <w:tcBorders>
              <w:top w:val="nil"/>
              <w:left w:val="nil"/>
              <w:bottom w:val="single" w:sz="4" w:space="0" w:color="auto"/>
              <w:right w:val="single" w:sz="4" w:space="0" w:color="auto"/>
            </w:tcBorders>
            <w:shd w:val="clear" w:color="auto" w:fill="auto"/>
            <w:noWrap/>
            <w:vAlign w:val="bottom"/>
            <w:hideMark/>
          </w:tcPr>
          <w:p w14:paraId="00ECDC7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-43.4459</w:t>
            </w:r>
          </w:p>
        </w:tc>
        <w:tc>
          <w:tcPr>
            <w:tcW w:w="960" w:type="dxa"/>
            <w:tcBorders>
              <w:top w:val="nil"/>
              <w:left w:val="nil"/>
              <w:bottom w:val="single" w:sz="4" w:space="0" w:color="auto"/>
              <w:right w:val="single" w:sz="4" w:space="0" w:color="auto"/>
            </w:tcBorders>
            <w:shd w:val="clear" w:color="auto" w:fill="auto"/>
            <w:noWrap/>
            <w:vAlign w:val="bottom"/>
            <w:hideMark/>
          </w:tcPr>
          <w:p w14:paraId="19D1F9A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5997.911</w:t>
            </w:r>
          </w:p>
        </w:tc>
        <w:tc>
          <w:tcPr>
            <w:tcW w:w="1053" w:type="dxa"/>
            <w:tcBorders>
              <w:top w:val="nil"/>
              <w:left w:val="nil"/>
              <w:bottom w:val="single" w:sz="4" w:space="0" w:color="auto"/>
              <w:right w:val="single" w:sz="4" w:space="0" w:color="auto"/>
            </w:tcBorders>
            <w:shd w:val="clear" w:color="auto" w:fill="auto"/>
            <w:noWrap/>
            <w:vAlign w:val="bottom"/>
            <w:hideMark/>
          </w:tcPr>
          <w:p w14:paraId="276429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-20.9921</w:t>
            </w:r>
          </w:p>
        </w:tc>
      </w:tr>
      <w:tr w:rsidR="00C34D53" w:rsidRPr="00C34D53" w14:paraId="359952D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9E4BA5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175.3881</w:t>
            </w:r>
          </w:p>
        </w:tc>
        <w:tc>
          <w:tcPr>
            <w:tcW w:w="1053" w:type="dxa"/>
            <w:tcBorders>
              <w:top w:val="nil"/>
              <w:left w:val="nil"/>
              <w:bottom w:val="single" w:sz="4" w:space="0" w:color="auto"/>
              <w:right w:val="single" w:sz="4" w:space="0" w:color="auto"/>
            </w:tcBorders>
            <w:shd w:val="clear" w:color="auto" w:fill="auto"/>
            <w:noWrap/>
            <w:vAlign w:val="bottom"/>
            <w:hideMark/>
          </w:tcPr>
          <w:p w14:paraId="66CD83C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-59.0069</w:t>
            </w:r>
          </w:p>
        </w:tc>
        <w:tc>
          <w:tcPr>
            <w:tcW w:w="960" w:type="dxa"/>
            <w:tcBorders>
              <w:top w:val="nil"/>
              <w:left w:val="nil"/>
              <w:bottom w:val="single" w:sz="4" w:space="0" w:color="auto"/>
              <w:right w:val="single" w:sz="4" w:space="0" w:color="auto"/>
            </w:tcBorders>
            <w:shd w:val="clear" w:color="auto" w:fill="auto"/>
            <w:noWrap/>
            <w:vAlign w:val="bottom"/>
            <w:hideMark/>
          </w:tcPr>
          <w:p w14:paraId="75446F6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1028.016</w:t>
            </w:r>
          </w:p>
        </w:tc>
        <w:tc>
          <w:tcPr>
            <w:tcW w:w="1053" w:type="dxa"/>
            <w:tcBorders>
              <w:top w:val="nil"/>
              <w:left w:val="nil"/>
              <w:bottom w:val="single" w:sz="4" w:space="0" w:color="auto"/>
              <w:right w:val="single" w:sz="4" w:space="0" w:color="auto"/>
            </w:tcBorders>
            <w:shd w:val="clear" w:color="auto" w:fill="auto"/>
            <w:noWrap/>
            <w:vAlign w:val="bottom"/>
            <w:hideMark/>
          </w:tcPr>
          <w:p w14:paraId="5D71EE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-43.4242</w:t>
            </w:r>
          </w:p>
        </w:tc>
        <w:tc>
          <w:tcPr>
            <w:tcW w:w="960" w:type="dxa"/>
            <w:tcBorders>
              <w:top w:val="nil"/>
              <w:left w:val="nil"/>
              <w:bottom w:val="single" w:sz="4" w:space="0" w:color="auto"/>
              <w:right w:val="single" w:sz="4" w:space="0" w:color="auto"/>
            </w:tcBorders>
            <w:shd w:val="clear" w:color="auto" w:fill="auto"/>
            <w:noWrap/>
            <w:vAlign w:val="bottom"/>
            <w:hideMark/>
          </w:tcPr>
          <w:p w14:paraId="76D76D8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6011.737</w:t>
            </w:r>
          </w:p>
        </w:tc>
        <w:tc>
          <w:tcPr>
            <w:tcW w:w="1053" w:type="dxa"/>
            <w:tcBorders>
              <w:top w:val="nil"/>
              <w:left w:val="nil"/>
              <w:bottom w:val="single" w:sz="4" w:space="0" w:color="auto"/>
              <w:right w:val="single" w:sz="4" w:space="0" w:color="auto"/>
            </w:tcBorders>
            <w:shd w:val="clear" w:color="auto" w:fill="auto"/>
            <w:noWrap/>
            <w:vAlign w:val="bottom"/>
            <w:hideMark/>
          </w:tcPr>
          <w:p w14:paraId="4192BE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-21.1053</w:t>
            </w:r>
          </w:p>
        </w:tc>
      </w:tr>
      <w:tr w:rsidR="00C34D53" w:rsidRPr="00C34D53" w14:paraId="6C241C8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60B3D9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175.7924</w:t>
            </w:r>
          </w:p>
        </w:tc>
        <w:tc>
          <w:tcPr>
            <w:tcW w:w="1053" w:type="dxa"/>
            <w:tcBorders>
              <w:top w:val="nil"/>
              <w:left w:val="nil"/>
              <w:bottom w:val="single" w:sz="4" w:space="0" w:color="auto"/>
              <w:right w:val="single" w:sz="4" w:space="0" w:color="auto"/>
            </w:tcBorders>
            <w:shd w:val="clear" w:color="auto" w:fill="auto"/>
            <w:noWrap/>
            <w:vAlign w:val="bottom"/>
            <w:hideMark/>
          </w:tcPr>
          <w:p w14:paraId="0847D5D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-58.9874</w:t>
            </w:r>
          </w:p>
        </w:tc>
        <w:tc>
          <w:tcPr>
            <w:tcW w:w="960" w:type="dxa"/>
            <w:tcBorders>
              <w:top w:val="nil"/>
              <w:left w:val="nil"/>
              <w:bottom w:val="single" w:sz="4" w:space="0" w:color="auto"/>
              <w:right w:val="single" w:sz="4" w:space="0" w:color="auto"/>
            </w:tcBorders>
            <w:shd w:val="clear" w:color="auto" w:fill="auto"/>
            <w:noWrap/>
            <w:vAlign w:val="bottom"/>
            <w:hideMark/>
          </w:tcPr>
          <w:p w14:paraId="46E3E4E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1030.386</w:t>
            </w:r>
          </w:p>
        </w:tc>
        <w:tc>
          <w:tcPr>
            <w:tcW w:w="1053" w:type="dxa"/>
            <w:tcBorders>
              <w:top w:val="nil"/>
              <w:left w:val="nil"/>
              <w:bottom w:val="single" w:sz="4" w:space="0" w:color="auto"/>
              <w:right w:val="single" w:sz="4" w:space="0" w:color="auto"/>
            </w:tcBorders>
            <w:shd w:val="clear" w:color="auto" w:fill="auto"/>
            <w:noWrap/>
            <w:vAlign w:val="bottom"/>
            <w:hideMark/>
          </w:tcPr>
          <w:p w14:paraId="2FD19A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-43.4024</w:t>
            </w:r>
          </w:p>
        </w:tc>
        <w:tc>
          <w:tcPr>
            <w:tcW w:w="960" w:type="dxa"/>
            <w:tcBorders>
              <w:top w:val="nil"/>
              <w:left w:val="nil"/>
              <w:bottom w:val="single" w:sz="4" w:space="0" w:color="auto"/>
              <w:right w:val="single" w:sz="4" w:space="0" w:color="auto"/>
            </w:tcBorders>
            <w:shd w:val="clear" w:color="auto" w:fill="auto"/>
            <w:noWrap/>
            <w:vAlign w:val="bottom"/>
            <w:hideMark/>
          </w:tcPr>
          <w:p w14:paraId="172F9A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6025.596</w:t>
            </w:r>
          </w:p>
        </w:tc>
        <w:tc>
          <w:tcPr>
            <w:tcW w:w="1053" w:type="dxa"/>
            <w:tcBorders>
              <w:top w:val="nil"/>
              <w:left w:val="nil"/>
              <w:bottom w:val="single" w:sz="4" w:space="0" w:color="auto"/>
              <w:right w:val="single" w:sz="4" w:space="0" w:color="auto"/>
            </w:tcBorders>
            <w:shd w:val="clear" w:color="auto" w:fill="auto"/>
            <w:noWrap/>
            <w:vAlign w:val="bottom"/>
            <w:hideMark/>
          </w:tcPr>
          <w:p w14:paraId="184A0E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-21.2171</w:t>
            </w:r>
          </w:p>
        </w:tc>
      </w:tr>
      <w:tr w:rsidR="00C34D53" w:rsidRPr="00C34D53" w14:paraId="49C9ECE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0669BB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176.1976</w:t>
            </w:r>
          </w:p>
        </w:tc>
        <w:tc>
          <w:tcPr>
            <w:tcW w:w="1053" w:type="dxa"/>
            <w:tcBorders>
              <w:top w:val="nil"/>
              <w:left w:val="nil"/>
              <w:bottom w:val="single" w:sz="4" w:space="0" w:color="auto"/>
              <w:right w:val="single" w:sz="4" w:space="0" w:color="auto"/>
            </w:tcBorders>
            <w:shd w:val="clear" w:color="auto" w:fill="auto"/>
            <w:noWrap/>
            <w:vAlign w:val="bottom"/>
            <w:hideMark/>
          </w:tcPr>
          <w:p w14:paraId="3B718C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-58.968</w:t>
            </w:r>
          </w:p>
        </w:tc>
        <w:tc>
          <w:tcPr>
            <w:tcW w:w="960" w:type="dxa"/>
            <w:tcBorders>
              <w:top w:val="nil"/>
              <w:left w:val="nil"/>
              <w:bottom w:val="single" w:sz="4" w:space="0" w:color="auto"/>
              <w:right w:val="single" w:sz="4" w:space="0" w:color="auto"/>
            </w:tcBorders>
            <w:shd w:val="clear" w:color="auto" w:fill="auto"/>
            <w:noWrap/>
            <w:vAlign w:val="bottom"/>
            <w:hideMark/>
          </w:tcPr>
          <w:p w14:paraId="0E3691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1032.761</w:t>
            </w:r>
          </w:p>
        </w:tc>
        <w:tc>
          <w:tcPr>
            <w:tcW w:w="1053" w:type="dxa"/>
            <w:tcBorders>
              <w:top w:val="nil"/>
              <w:left w:val="nil"/>
              <w:bottom w:val="single" w:sz="4" w:space="0" w:color="auto"/>
              <w:right w:val="single" w:sz="4" w:space="0" w:color="auto"/>
            </w:tcBorders>
            <w:shd w:val="clear" w:color="auto" w:fill="auto"/>
            <w:noWrap/>
            <w:vAlign w:val="bottom"/>
            <w:hideMark/>
          </w:tcPr>
          <w:p w14:paraId="5E6BFB0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-43.3807</w:t>
            </w:r>
          </w:p>
        </w:tc>
        <w:tc>
          <w:tcPr>
            <w:tcW w:w="960" w:type="dxa"/>
            <w:tcBorders>
              <w:top w:val="nil"/>
              <w:left w:val="nil"/>
              <w:bottom w:val="single" w:sz="4" w:space="0" w:color="auto"/>
              <w:right w:val="single" w:sz="4" w:space="0" w:color="auto"/>
            </w:tcBorders>
            <w:shd w:val="clear" w:color="auto" w:fill="auto"/>
            <w:noWrap/>
            <w:vAlign w:val="bottom"/>
            <w:hideMark/>
          </w:tcPr>
          <w:p w14:paraId="6F8954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6039.486</w:t>
            </w:r>
          </w:p>
        </w:tc>
        <w:tc>
          <w:tcPr>
            <w:tcW w:w="1053" w:type="dxa"/>
            <w:tcBorders>
              <w:top w:val="nil"/>
              <w:left w:val="nil"/>
              <w:bottom w:val="single" w:sz="4" w:space="0" w:color="auto"/>
              <w:right w:val="single" w:sz="4" w:space="0" w:color="auto"/>
            </w:tcBorders>
            <w:shd w:val="clear" w:color="auto" w:fill="auto"/>
            <w:noWrap/>
            <w:vAlign w:val="bottom"/>
            <w:hideMark/>
          </w:tcPr>
          <w:p w14:paraId="026DCFC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-21.3276</w:t>
            </w:r>
          </w:p>
        </w:tc>
      </w:tr>
      <w:tr w:rsidR="00C34D53" w:rsidRPr="00C34D53" w14:paraId="49A440D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2911B7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176.6038</w:t>
            </w:r>
          </w:p>
        </w:tc>
        <w:tc>
          <w:tcPr>
            <w:tcW w:w="1053" w:type="dxa"/>
            <w:tcBorders>
              <w:top w:val="nil"/>
              <w:left w:val="nil"/>
              <w:bottom w:val="single" w:sz="4" w:space="0" w:color="auto"/>
              <w:right w:val="single" w:sz="4" w:space="0" w:color="auto"/>
            </w:tcBorders>
            <w:shd w:val="clear" w:color="auto" w:fill="auto"/>
            <w:noWrap/>
            <w:vAlign w:val="bottom"/>
            <w:hideMark/>
          </w:tcPr>
          <w:p w14:paraId="73D705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-58.9486</w:t>
            </w:r>
          </w:p>
        </w:tc>
        <w:tc>
          <w:tcPr>
            <w:tcW w:w="960" w:type="dxa"/>
            <w:tcBorders>
              <w:top w:val="nil"/>
              <w:left w:val="nil"/>
              <w:bottom w:val="single" w:sz="4" w:space="0" w:color="auto"/>
              <w:right w:val="single" w:sz="4" w:space="0" w:color="auto"/>
            </w:tcBorders>
            <w:shd w:val="clear" w:color="auto" w:fill="auto"/>
            <w:noWrap/>
            <w:vAlign w:val="bottom"/>
            <w:hideMark/>
          </w:tcPr>
          <w:p w14:paraId="1B0C798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1035.142</w:t>
            </w:r>
          </w:p>
        </w:tc>
        <w:tc>
          <w:tcPr>
            <w:tcW w:w="1053" w:type="dxa"/>
            <w:tcBorders>
              <w:top w:val="nil"/>
              <w:left w:val="nil"/>
              <w:bottom w:val="single" w:sz="4" w:space="0" w:color="auto"/>
              <w:right w:val="single" w:sz="4" w:space="0" w:color="auto"/>
            </w:tcBorders>
            <w:shd w:val="clear" w:color="auto" w:fill="auto"/>
            <w:noWrap/>
            <w:vAlign w:val="bottom"/>
            <w:hideMark/>
          </w:tcPr>
          <w:p w14:paraId="489EC4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-43.359</w:t>
            </w:r>
          </w:p>
        </w:tc>
        <w:tc>
          <w:tcPr>
            <w:tcW w:w="960" w:type="dxa"/>
            <w:tcBorders>
              <w:top w:val="nil"/>
              <w:left w:val="nil"/>
              <w:bottom w:val="single" w:sz="4" w:space="0" w:color="auto"/>
              <w:right w:val="single" w:sz="4" w:space="0" w:color="auto"/>
            </w:tcBorders>
            <w:shd w:val="clear" w:color="auto" w:fill="auto"/>
            <w:noWrap/>
            <w:vAlign w:val="bottom"/>
            <w:hideMark/>
          </w:tcPr>
          <w:p w14:paraId="0DDF6C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6053.409</w:t>
            </w:r>
          </w:p>
        </w:tc>
        <w:tc>
          <w:tcPr>
            <w:tcW w:w="1053" w:type="dxa"/>
            <w:tcBorders>
              <w:top w:val="nil"/>
              <w:left w:val="nil"/>
              <w:bottom w:val="single" w:sz="4" w:space="0" w:color="auto"/>
              <w:right w:val="single" w:sz="4" w:space="0" w:color="auto"/>
            </w:tcBorders>
            <w:shd w:val="clear" w:color="auto" w:fill="auto"/>
            <w:noWrap/>
            <w:vAlign w:val="bottom"/>
            <w:hideMark/>
          </w:tcPr>
          <w:p w14:paraId="4F5D4E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-21.4367</w:t>
            </w:r>
          </w:p>
        </w:tc>
      </w:tr>
      <w:tr w:rsidR="00C34D53" w:rsidRPr="00C34D53" w14:paraId="6E5018B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D5897C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177.0109</w:t>
            </w:r>
          </w:p>
        </w:tc>
        <w:tc>
          <w:tcPr>
            <w:tcW w:w="1053" w:type="dxa"/>
            <w:tcBorders>
              <w:top w:val="nil"/>
              <w:left w:val="nil"/>
              <w:bottom w:val="single" w:sz="4" w:space="0" w:color="auto"/>
              <w:right w:val="single" w:sz="4" w:space="0" w:color="auto"/>
            </w:tcBorders>
            <w:shd w:val="clear" w:color="auto" w:fill="auto"/>
            <w:noWrap/>
            <w:vAlign w:val="bottom"/>
            <w:hideMark/>
          </w:tcPr>
          <w:p w14:paraId="0AC38A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-58.9292</w:t>
            </w:r>
          </w:p>
        </w:tc>
        <w:tc>
          <w:tcPr>
            <w:tcW w:w="960" w:type="dxa"/>
            <w:tcBorders>
              <w:top w:val="nil"/>
              <w:left w:val="nil"/>
              <w:bottom w:val="single" w:sz="4" w:space="0" w:color="auto"/>
              <w:right w:val="single" w:sz="4" w:space="0" w:color="auto"/>
            </w:tcBorders>
            <w:shd w:val="clear" w:color="auto" w:fill="auto"/>
            <w:noWrap/>
            <w:vAlign w:val="bottom"/>
            <w:hideMark/>
          </w:tcPr>
          <w:p w14:paraId="0A940F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1037.528</w:t>
            </w:r>
          </w:p>
        </w:tc>
        <w:tc>
          <w:tcPr>
            <w:tcW w:w="1053" w:type="dxa"/>
            <w:tcBorders>
              <w:top w:val="nil"/>
              <w:left w:val="nil"/>
              <w:bottom w:val="single" w:sz="4" w:space="0" w:color="auto"/>
              <w:right w:val="single" w:sz="4" w:space="0" w:color="auto"/>
            </w:tcBorders>
            <w:shd w:val="clear" w:color="auto" w:fill="auto"/>
            <w:noWrap/>
            <w:vAlign w:val="bottom"/>
            <w:hideMark/>
          </w:tcPr>
          <w:p w14:paraId="6D35E24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-43.3372</w:t>
            </w:r>
          </w:p>
        </w:tc>
        <w:tc>
          <w:tcPr>
            <w:tcW w:w="960" w:type="dxa"/>
            <w:tcBorders>
              <w:top w:val="nil"/>
              <w:left w:val="nil"/>
              <w:bottom w:val="single" w:sz="4" w:space="0" w:color="auto"/>
              <w:right w:val="single" w:sz="4" w:space="0" w:color="auto"/>
            </w:tcBorders>
            <w:shd w:val="clear" w:color="auto" w:fill="auto"/>
            <w:noWrap/>
            <w:vAlign w:val="bottom"/>
            <w:hideMark/>
          </w:tcPr>
          <w:p w14:paraId="4737A7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6067.363</w:t>
            </w:r>
          </w:p>
        </w:tc>
        <w:tc>
          <w:tcPr>
            <w:tcW w:w="1053" w:type="dxa"/>
            <w:tcBorders>
              <w:top w:val="nil"/>
              <w:left w:val="nil"/>
              <w:bottom w:val="single" w:sz="4" w:space="0" w:color="auto"/>
              <w:right w:val="single" w:sz="4" w:space="0" w:color="auto"/>
            </w:tcBorders>
            <w:shd w:val="clear" w:color="auto" w:fill="auto"/>
            <w:noWrap/>
            <w:vAlign w:val="bottom"/>
            <w:hideMark/>
          </w:tcPr>
          <w:p w14:paraId="3D151EE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-21.5446</w:t>
            </w:r>
          </w:p>
        </w:tc>
      </w:tr>
      <w:tr w:rsidR="00C34D53" w:rsidRPr="00C34D53" w14:paraId="3103AA8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1D08A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177.4189</w:t>
            </w:r>
          </w:p>
        </w:tc>
        <w:tc>
          <w:tcPr>
            <w:tcW w:w="1053" w:type="dxa"/>
            <w:tcBorders>
              <w:top w:val="nil"/>
              <w:left w:val="nil"/>
              <w:bottom w:val="single" w:sz="4" w:space="0" w:color="auto"/>
              <w:right w:val="single" w:sz="4" w:space="0" w:color="auto"/>
            </w:tcBorders>
            <w:shd w:val="clear" w:color="auto" w:fill="auto"/>
            <w:noWrap/>
            <w:vAlign w:val="bottom"/>
            <w:hideMark/>
          </w:tcPr>
          <w:p w14:paraId="085D69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-58.9098</w:t>
            </w:r>
          </w:p>
        </w:tc>
        <w:tc>
          <w:tcPr>
            <w:tcW w:w="960" w:type="dxa"/>
            <w:tcBorders>
              <w:top w:val="nil"/>
              <w:left w:val="nil"/>
              <w:bottom w:val="single" w:sz="4" w:space="0" w:color="auto"/>
              <w:right w:val="single" w:sz="4" w:space="0" w:color="auto"/>
            </w:tcBorders>
            <w:shd w:val="clear" w:color="auto" w:fill="auto"/>
            <w:noWrap/>
            <w:vAlign w:val="bottom"/>
            <w:hideMark/>
          </w:tcPr>
          <w:p w14:paraId="02A42A2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1039.92</w:t>
            </w:r>
          </w:p>
        </w:tc>
        <w:tc>
          <w:tcPr>
            <w:tcW w:w="1053" w:type="dxa"/>
            <w:tcBorders>
              <w:top w:val="nil"/>
              <w:left w:val="nil"/>
              <w:bottom w:val="single" w:sz="4" w:space="0" w:color="auto"/>
              <w:right w:val="single" w:sz="4" w:space="0" w:color="auto"/>
            </w:tcBorders>
            <w:shd w:val="clear" w:color="auto" w:fill="auto"/>
            <w:noWrap/>
            <w:vAlign w:val="bottom"/>
            <w:hideMark/>
          </w:tcPr>
          <w:p w14:paraId="6EF253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-43.3155</w:t>
            </w:r>
          </w:p>
        </w:tc>
        <w:tc>
          <w:tcPr>
            <w:tcW w:w="960" w:type="dxa"/>
            <w:tcBorders>
              <w:top w:val="nil"/>
              <w:left w:val="nil"/>
              <w:bottom w:val="single" w:sz="4" w:space="0" w:color="auto"/>
              <w:right w:val="single" w:sz="4" w:space="0" w:color="auto"/>
            </w:tcBorders>
            <w:shd w:val="clear" w:color="auto" w:fill="auto"/>
            <w:noWrap/>
            <w:vAlign w:val="bottom"/>
            <w:hideMark/>
          </w:tcPr>
          <w:p w14:paraId="617E9D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6081.35</w:t>
            </w:r>
          </w:p>
        </w:tc>
        <w:tc>
          <w:tcPr>
            <w:tcW w:w="1053" w:type="dxa"/>
            <w:tcBorders>
              <w:top w:val="nil"/>
              <w:left w:val="nil"/>
              <w:bottom w:val="single" w:sz="4" w:space="0" w:color="auto"/>
              <w:right w:val="single" w:sz="4" w:space="0" w:color="auto"/>
            </w:tcBorders>
            <w:shd w:val="clear" w:color="auto" w:fill="auto"/>
            <w:noWrap/>
            <w:vAlign w:val="bottom"/>
            <w:hideMark/>
          </w:tcPr>
          <w:p w14:paraId="5168800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-21.6511</w:t>
            </w:r>
          </w:p>
        </w:tc>
      </w:tr>
      <w:tr w:rsidR="00C34D53" w:rsidRPr="00C34D53" w14:paraId="1BF0622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4B2337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177.8279</w:t>
            </w:r>
          </w:p>
        </w:tc>
        <w:tc>
          <w:tcPr>
            <w:tcW w:w="1053" w:type="dxa"/>
            <w:tcBorders>
              <w:top w:val="nil"/>
              <w:left w:val="nil"/>
              <w:bottom w:val="single" w:sz="4" w:space="0" w:color="auto"/>
              <w:right w:val="single" w:sz="4" w:space="0" w:color="auto"/>
            </w:tcBorders>
            <w:shd w:val="clear" w:color="auto" w:fill="auto"/>
            <w:noWrap/>
            <w:vAlign w:val="bottom"/>
            <w:hideMark/>
          </w:tcPr>
          <w:p w14:paraId="736E4D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-58.8903</w:t>
            </w:r>
          </w:p>
        </w:tc>
        <w:tc>
          <w:tcPr>
            <w:tcW w:w="960" w:type="dxa"/>
            <w:tcBorders>
              <w:top w:val="nil"/>
              <w:left w:val="nil"/>
              <w:bottom w:val="single" w:sz="4" w:space="0" w:color="auto"/>
              <w:right w:val="single" w:sz="4" w:space="0" w:color="auto"/>
            </w:tcBorders>
            <w:shd w:val="clear" w:color="auto" w:fill="auto"/>
            <w:noWrap/>
            <w:vAlign w:val="bottom"/>
            <w:hideMark/>
          </w:tcPr>
          <w:p w14:paraId="69B05F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1042.317</w:t>
            </w:r>
          </w:p>
        </w:tc>
        <w:tc>
          <w:tcPr>
            <w:tcW w:w="1053" w:type="dxa"/>
            <w:tcBorders>
              <w:top w:val="nil"/>
              <w:left w:val="nil"/>
              <w:bottom w:val="single" w:sz="4" w:space="0" w:color="auto"/>
              <w:right w:val="single" w:sz="4" w:space="0" w:color="auto"/>
            </w:tcBorders>
            <w:shd w:val="clear" w:color="auto" w:fill="auto"/>
            <w:noWrap/>
            <w:vAlign w:val="bottom"/>
            <w:hideMark/>
          </w:tcPr>
          <w:p w14:paraId="2E45F87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-43.2937</w:t>
            </w:r>
          </w:p>
        </w:tc>
        <w:tc>
          <w:tcPr>
            <w:tcW w:w="960" w:type="dxa"/>
            <w:tcBorders>
              <w:top w:val="nil"/>
              <w:left w:val="nil"/>
              <w:bottom w:val="single" w:sz="4" w:space="0" w:color="auto"/>
              <w:right w:val="single" w:sz="4" w:space="0" w:color="auto"/>
            </w:tcBorders>
            <w:shd w:val="clear" w:color="auto" w:fill="auto"/>
            <w:noWrap/>
            <w:vAlign w:val="bottom"/>
            <w:hideMark/>
          </w:tcPr>
          <w:p w14:paraId="4D5932F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6095.369</w:t>
            </w:r>
          </w:p>
        </w:tc>
        <w:tc>
          <w:tcPr>
            <w:tcW w:w="1053" w:type="dxa"/>
            <w:tcBorders>
              <w:top w:val="nil"/>
              <w:left w:val="nil"/>
              <w:bottom w:val="single" w:sz="4" w:space="0" w:color="auto"/>
              <w:right w:val="single" w:sz="4" w:space="0" w:color="auto"/>
            </w:tcBorders>
            <w:shd w:val="clear" w:color="auto" w:fill="auto"/>
            <w:noWrap/>
            <w:vAlign w:val="bottom"/>
            <w:hideMark/>
          </w:tcPr>
          <w:p w14:paraId="7203EEE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-21.7565</w:t>
            </w:r>
          </w:p>
        </w:tc>
      </w:tr>
      <w:tr w:rsidR="00C34D53" w:rsidRPr="00C34D53" w14:paraId="3F43AF3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FF2CE1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178.2379</w:t>
            </w:r>
          </w:p>
        </w:tc>
        <w:tc>
          <w:tcPr>
            <w:tcW w:w="1053" w:type="dxa"/>
            <w:tcBorders>
              <w:top w:val="nil"/>
              <w:left w:val="nil"/>
              <w:bottom w:val="single" w:sz="4" w:space="0" w:color="auto"/>
              <w:right w:val="single" w:sz="4" w:space="0" w:color="auto"/>
            </w:tcBorders>
            <w:shd w:val="clear" w:color="auto" w:fill="auto"/>
            <w:noWrap/>
            <w:vAlign w:val="bottom"/>
            <w:hideMark/>
          </w:tcPr>
          <w:p w14:paraId="50D8D9E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-58.8709</w:t>
            </w:r>
          </w:p>
        </w:tc>
        <w:tc>
          <w:tcPr>
            <w:tcW w:w="960" w:type="dxa"/>
            <w:tcBorders>
              <w:top w:val="nil"/>
              <w:left w:val="nil"/>
              <w:bottom w:val="single" w:sz="4" w:space="0" w:color="auto"/>
              <w:right w:val="single" w:sz="4" w:space="0" w:color="auto"/>
            </w:tcBorders>
            <w:shd w:val="clear" w:color="auto" w:fill="auto"/>
            <w:noWrap/>
            <w:vAlign w:val="bottom"/>
            <w:hideMark/>
          </w:tcPr>
          <w:p w14:paraId="2A2BC6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1044.72</w:t>
            </w:r>
          </w:p>
        </w:tc>
        <w:tc>
          <w:tcPr>
            <w:tcW w:w="1053" w:type="dxa"/>
            <w:tcBorders>
              <w:top w:val="nil"/>
              <w:left w:val="nil"/>
              <w:bottom w:val="single" w:sz="4" w:space="0" w:color="auto"/>
              <w:right w:val="single" w:sz="4" w:space="0" w:color="auto"/>
            </w:tcBorders>
            <w:shd w:val="clear" w:color="auto" w:fill="auto"/>
            <w:noWrap/>
            <w:vAlign w:val="bottom"/>
            <w:hideMark/>
          </w:tcPr>
          <w:p w14:paraId="6C75E7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-43.2719</w:t>
            </w:r>
          </w:p>
        </w:tc>
        <w:tc>
          <w:tcPr>
            <w:tcW w:w="960" w:type="dxa"/>
            <w:tcBorders>
              <w:top w:val="nil"/>
              <w:left w:val="nil"/>
              <w:bottom w:val="single" w:sz="4" w:space="0" w:color="auto"/>
              <w:right w:val="single" w:sz="4" w:space="0" w:color="auto"/>
            </w:tcBorders>
            <w:shd w:val="clear" w:color="auto" w:fill="auto"/>
            <w:noWrap/>
            <w:vAlign w:val="bottom"/>
            <w:hideMark/>
          </w:tcPr>
          <w:p w14:paraId="023A76B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6109.42</w:t>
            </w:r>
          </w:p>
        </w:tc>
        <w:tc>
          <w:tcPr>
            <w:tcW w:w="1053" w:type="dxa"/>
            <w:tcBorders>
              <w:top w:val="nil"/>
              <w:left w:val="nil"/>
              <w:bottom w:val="single" w:sz="4" w:space="0" w:color="auto"/>
              <w:right w:val="single" w:sz="4" w:space="0" w:color="auto"/>
            </w:tcBorders>
            <w:shd w:val="clear" w:color="auto" w:fill="auto"/>
            <w:noWrap/>
            <w:vAlign w:val="bottom"/>
            <w:hideMark/>
          </w:tcPr>
          <w:p w14:paraId="17E820E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-21.8606</w:t>
            </w:r>
          </w:p>
        </w:tc>
      </w:tr>
      <w:tr w:rsidR="00C34D53" w:rsidRPr="00C34D53" w14:paraId="4CAEFD3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2A4B0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178.6488</w:t>
            </w:r>
          </w:p>
        </w:tc>
        <w:tc>
          <w:tcPr>
            <w:tcW w:w="1053" w:type="dxa"/>
            <w:tcBorders>
              <w:top w:val="nil"/>
              <w:left w:val="nil"/>
              <w:bottom w:val="single" w:sz="4" w:space="0" w:color="auto"/>
              <w:right w:val="single" w:sz="4" w:space="0" w:color="auto"/>
            </w:tcBorders>
            <w:shd w:val="clear" w:color="auto" w:fill="auto"/>
            <w:noWrap/>
            <w:vAlign w:val="bottom"/>
            <w:hideMark/>
          </w:tcPr>
          <w:p w14:paraId="231EDB8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-58.8515</w:t>
            </w:r>
          </w:p>
        </w:tc>
        <w:tc>
          <w:tcPr>
            <w:tcW w:w="960" w:type="dxa"/>
            <w:tcBorders>
              <w:top w:val="nil"/>
              <w:left w:val="nil"/>
              <w:bottom w:val="single" w:sz="4" w:space="0" w:color="auto"/>
              <w:right w:val="single" w:sz="4" w:space="0" w:color="auto"/>
            </w:tcBorders>
            <w:shd w:val="clear" w:color="auto" w:fill="auto"/>
            <w:noWrap/>
            <w:vAlign w:val="bottom"/>
            <w:hideMark/>
          </w:tcPr>
          <w:p w14:paraId="71D868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1047.129</w:t>
            </w:r>
          </w:p>
        </w:tc>
        <w:tc>
          <w:tcPr>
            <w:tcW w:w="1053" w:type="dxa"/>
            <w:tcBorders>
              <w:top w:val="nil"/>
              <w:left w:val="nil"/>
              <w:bottom w:val="single" w:sz="4" w:space="0" w:color="auto"/>
              <w:right w:val="single" w:sz="4" w:space="0" w:color="auto"/>
            </w:tcBorders>
            <w:shd w:val="clear" w:color="auto" w:fill="auto"/>
            <w:noWrap/>
            <w:vAlign w:val="bottom"/>
            <w:hideMark/>
          </w:tcPr>
          <w:p w14:paraId="16322D1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-43.2501</w:t>
            </w:r>
          </w:p>
        </w:tc>
        <w:tc>
          <w:tcPr>
            <w:tcW w:w="960" w:type="dxa"/>
            <w:tcBorders>
              <w:top w:val="nil"/>
              <w:left w:val="nil"/>
              <w:bottom w:val="single" w:sz="4" w:space="0" w:color="auto"/>
              <w:right w:val="single" w:sz="4" w:space="0" w:color="auto"/>
            </w:tcBorders>
            <w:shd w:val="clear" w:color="auto" w:fill="auto"/>
            <w:noWrap/>
            <w:vAlign w:val="bottom"/>
            <w:hideMark/>
          </w:tcPr>
          <w:p w14:paraId="1DF7E3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6123.504</w:t>
            </w:r>
          </w:p>
        </w:tc>
        <w:tc>
          <w:tcPr>
            <w:tcW w:w="1053" w:type="dxa"/>
            <w:tcBorders>
              <w:top w:val="nil"/>
              <w:left w:val="nil"/>
              <w:bottom w:val="single" w:sz="4" w:space="0" w:color="auto"/>
              <w:right w:val="single" w:sz="4" w:space="0" w:color="auto"/>
            </w:tcBorders>
            <w:shd w:val="clear" w:color="auto" w:fill="auto"/>
            <w:noWrap/>
            <w:vAlign w:val="bottom"/>
            <w:hideMark/>
          </w:tcPr>
          <w:p w14:paraId="49EE0E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-21.9636</w:t>
            </w:r>
          </w:p>
        </w:tc>
      </w:tr>
      <w:tr w:rsidR="00C34D53" w:rsidRPr="00C34D53" w14:paraId="36BACAE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0353A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179.0606</w:t>
            </w:r>
          </w:p>
        </w:tc>
        <w:tc>
          <w:tcPr>
            <w:tcW w:w="1053" w:type="dxa"/>
            <w:tcBorders>
              <w:top w:val="nil"/>
              <w:left w:val="nil"/>
              <w:bottom w:val="single" w:sz="4" w:space="0" w:color="auto"/>
              <w:right w:val="single" w:sz="4" w:space="0" w:color="auto"/>
            </w:tcBorders>
            <w:shd w:val="clear" w:color="auto" w:fill="auto"/>
            <w:noWrap/>
            <w:vAlign w:val="bottom"/>
            <w:hideMark/>
          </w:tcPr>
          <w:p w14:paraId="450FC68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-58.832</w:t>
            </w:r>
          </w:p>
        </w:tc>
        <w:tc>
          <w:tcPr>
            <w:tcW w:w="960" w:type="dxa"/>
            <w:tcBorders>
              <w:top w:val="nil"/>
              <w:left w:val="nil"/>
              <w:bottom w:val="single" w:sz="4" w:space="0" w:color="auto"/>
              <w:right w:val="single" w:sz="4" w:space="0" w:color="auto"/>
            </w:tcBorders>
            <w:shd w:val="clear" w:color="auto" w:fill="auto"/>
            <w:noWrap/>
            <w:vAlign w:val="bottom"/>
            <w:hideMark/>
          </w:tcPr>
          <w:p w14:paraId="093F51C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1049.542</w:t>
            </w:r>
          </w:p>
        </w:tc>
        <w:tc>
          <w:tcPr>
            <w:tcW w:w="1053" w:type="dxa"/>
            <w:tcBorders>
              <w:top w:val="nil"/>
              <w:left w:val="nil"/>
              <w:bottom w:val="single" w:sz="4" w:space="0" w:color="auto"/>
              <w:right w:val="single" w:sz="4" w:space="0" w:color="auto"/>
            </w:tcBorders>
            <w:shd w:val="clear" w:color="auto" w:fill="auto"/>
            <w:noWrap/>
            <w:vAlign w:val="bottom"/>
            <w:hideMark/>
          </w:tcPr>
          <w:p w14:paraId="5D301B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-43.2283</w:t>
            </w:r>
          </w:p>
        </w:tc>
        <w:tc>
          <w:tcPr>
            <w:tcW w:w="960" w:type="dxa"/>
            <w:tcBorders>
              <w:top w:val="nil"/>
              <w:left w:val="nil"/>
              <w:bottom w:val="single" w:sz="4" w:space="0" w:color="auto"/>
              <w:right w:val="single" w:sz="4" w:space="0" w:color="auto"/>
            </w:tcBorders>
            <w:shd w:val="clear" w:color="auto" w:fill="auto"/>
            <w:noWrap/>
            <w:vAlign w:val="bottom"/>
            <w:hideMark/>
          </w:tcPr>
          <w:p w14:paraId="199BD4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6137.62</w:t>
            </w:r>
          </w:p>
        </w:tc>
        <w:tc>
          <w:tcPr>
            <w:tcW w:w="1053" w:type="dxa"/>
            <w:tcBorders>
              <w:top w:val="nil"/>
              <w:left w:val="nil"/>
              <w:bottom w:val="single" w:sz="4" w:space="0" w:color="auto"/>
              <w:right w:val="single" w:sz="4" w:space="0" w:color="auto"/>
            </w:tcBorders>
            <w:shd w:val="clear" w:color="auto" w:fill="auto"/>
            <w:noWrap/>
            <w:vAlign w:val="bottom"/>
            <w:hideMark/>
          </w:tcPr>
          <w:p w14:paraId="0A3F3AA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-22.0654</w:t>
            </w:r>
          </w:p>
        </w:tc>
      </w:tr>
      <w:tr w:rsidR="00C34D53" w:rsidRPr="00C34D53" w14:paraId="14DDF9F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706C1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179.4734</w:t>
            </w:r>
          </w:p>
        </w:tc>
        <w:tc>
          <w:tcPr>
            <w:tcW w:w="1053" w:type="dxa"/>
            <w:tcBorders>
              <w:top w:val="nil"/>
              <w:left w:val="nil"/>
              <w:bottom w:val="single" w:sz="4" w:space="0" w:color="auto"/>
              <w:right w:val="single" w:sz="4" w:space="0" w:color="auto"/>
            </w:tcBorders>
            <w:shd w:val="clear" w:color="auto" w:fill="auto"/>
            <w:noWrap/>
            <w:vAlign w:val="bottom"/>
            <w:hideMark/>
          </w:tcPr>
          <w:p w14:paraId="193683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-58.8126</w:t>
            </w:r>
          </w:p>
        </w:tc>
        <w:tc>
          <w:tcPr>
            <w:tcW w:w="960" w:type="dxa"/>
            <w:tcBorders>
              <w:top w:val="nil"/>
              <w:left w:val="nil"/>
              <w:bottom w:val="single" w:sz="4" w:space="0" w:color="auto"/>
              <w:right w:val="single" w:sz="4" w:space="0" w:color="auto"/>
            </w:tcBorders>
            <w:shd w:val="clear" w:color="auto" w:fill="auto"/>
            <w:noWrap/>
            <w:vAlign w:val="bottom"/>
            <w:hideMark/>
          </w:tcPr>
          <w:p w14:paraId="5B5351B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1051.962</w:t>
            </w:r>
          </w:p>
        </w:tc>
        <w:tc>
          <w:tcPr>
            <w:tcW w:w="1053" w:type="dxa"/>
            <w:tcBorders>
              <w:top w:val="nil"/>
              <w:left w:val="nil"/>
              <w:bottom w:val="single" w:sz="4" w:space="0" w:color="auto"/>
              <w:right w:val="single" w:sz="4" w:space="0" w:color="auto"/>
            </w:tcBorders>
            <w:shd w:val="clear" w:color="auto" w:fill="auto"/>
            <w:noWrap/>
            <w:vAlign w:val="bottom"/>
            <w:hideMark/>
          </w:tcPr>
          <w:p w14:paraId="26733A7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-43.2065</w:t>
            </w:r>
          </w:p>
        </w:tc>
        <w:tc>
          <w:tcPr>
            <w:tcW w:w="960" w:type="dxa"/>
            <w:tcBorders>
              <w:top w:val="nil"/>
              <w:left w:val="nil"/>
              <w:bottom w:val="single" w:sz="4" w:space="0" w:color="auto"/>
              <w:right w:val="single" w:sz="4" w:space="0" w:color="auto"/>
            </w:tcBorders>
            <w:shd w:val="clear" w:color="auto" w:fill="auto"/>
            <w:noWrap/>
            <w:vAlign w:val="bottom"/>
            <w:hideMark/>
          </w:tcPr>
          <w:p w14:paraId="2D97B92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6151.769</w:t>
            </w:r>
          </w:p>
        </w:tc>
        <w:tc>
          <w:tcPr>
            <w:tcW w:w="1053" w:type="dxa"/>
            <w:tcBorders>
              <w:top w:val="nil"/>
              <w:left w:val="nil"/>
              <w:bottom w:val="single" w:sz="4" w:space="0" w:color="auto"/>
              <w:right w:val="single" w:sz="4" w:space="0" w:color="auto"/>
            </w:tcBorders>
            <w:shd w:val="clear" w:color="auto" w:fill="auto"/>
            <w:noWrap/>
            <w:vAlign w:val="bottom"/>
            <w:hideMark/>
          </w:tcPr>
          <w:p w14:paraId="30A715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-22.1661</w:t>
            </w:r>
          </w:p>
        </w:tc>
      </w:tr>
      <w:tr w:rsidR="00C34D53" w:rsidRPr="00C34D53" w14:paraId="566CE48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2CC605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179.8871</w:t>
            </w:r>
          </w:p>
        </w:tc>
        <w:tc>
          <w:tcPr>
            <w:tcW w:w="1053" w:type="dxa"/>
            <w:tcBorders>
              <w:top w:val="nil"/>
              <w:left w:val="nil"/>
              <w:bottom w:val="single" w:sz="4" w:space="0" w:color="auto"/>
              <w:right w:val="single" w:sz="4" w:space="0" w:color="auto"/>
            </w:tcBorders>
            <w:shd w:val="clear" w:color="auto" w:fill="auto"/>
            <w:noWrap/>
            <w:vAlign w:val="bottom"/>
            <w:hideMark/>
          </w:tcPr>
          <w:p w14:paraId="1597AB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-58.7932</w:t>
            </w:r>
          </w:p>
        </w:tc>
        <w:tc>
          <w:tcPr>
            <w:tcW w:w="960" w:type="dxa"/>
            <w:tcBorders>
              <w:top w:val="nil"/>
              <w:left w:val="nil"/>
              <w:bottom w:val="single" w:sz="4" w:space="0" w:color="auto"/>
              <w:right w:val="single" w:sz="4" w:space="0" w:color="auto"/>
            </w:tcBorders>
            <w:shd w:val="clear" w:color="auto" w:fill="auto"/>
            <w:noWrap/>
            <w:vAlign w:val="bottom"/>
            <w:hideMark/>
          </w:tcPr>
          <w:p w14:paraId="768D41E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1054.387</w:t>
            </w:r>
          </w:p>
        </w:tc>
        <w:tc>
          <w:tcPr>
            <w:tcW w:w="1053" w:type="dxa"/>
            <w:tcBorders>
              <w:top w:val="nil"/>
              <w:left w:val="nil"/>
              <w:bottom w:val="single" w:sz="4" w:space="0" w:color="auto"/>
              <w:right w:val="single" w:sz="4" w:space="0" w:color="auto"/>
            </w:tcBorders>
            <w:shd w:val="clear" w:color="auto" w:fill="auto"/>
            <w:noWrap/>
            <w:vAlign w:val="bottom"/>
            <w:hideMark/>
          </w:tcPr>
          <w:p w14:paraId="2425C2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-43.1847</w:t>
            </w:r>
          </w:p>
        </w:tc>
        <w:tc>
          <w:tcPr>
            <w:tcW w:w="960" w:type="dxa"/>
            <w:tcBorders>
              <w:top w:val="nil"/>
              <w:left w:val="nil"/>
              <w:bottom w:val="single" w:sz="4" w:space="0" w:color="auto"/>
              <w:right w:val="single" w:sz="4" w:space="0" w:color="auto"/>
            </w:tcBorders>
            <w:shd w:val="clear" w:color="auto" w:fill="auto"/>
            <w:noWrap/>
            <w:vAlign w:val="bottom"/>
            <w:hideMark/>
          </w:tcPr>
          <w:p w14:paraId="57A016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6165.95</w:t>
            </w:r>
          </w:p>
        </w:tc>
        <w:tc>
          <w:tcPr>
            <w:tcW w:w="1053" w:type="dxa"/>
            <w:tcBorders>
              <w:top w:val="nil"/>
              <w:left w:val="nil"/>
              <w:bottom w:val="single" w:sz="4" w:space="0" w:color="auto"/>
              <w:right w:val="single" w:sz="4" w:space="0" w:color="auto"/>
            </w:tcBorders>
            <w:shd w:val="clear" w:color="auto" w:fill="auto"/>
            <w:noWrap/>
            <w:vAlign w:val="bottom"/>
            <w:hideMark/>
          </w:tcPr>
          <w:p w14:paraId="33837D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-22.2657</w:t>
            </w:r>
          </w:p>
        </w:tc>
      </w:tr>
      <w:tr w:rsidR="00C34D53" w:rsidRPr="00C34D53" w14:paraId="0DB6DAA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A88BC8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180.3018</w:t>
            </w:r>
          </w:p>
        </w:tc>
        <w:tc>
          <w:tcPr>
            <w:tcW w:w="1053" w:type="dxa"/>
            <w:tcBorders>
              <w:top w:val="nil"/>
              <w:left w:val="nil"/>
              <w:bottom w:val="single" w:sz="4" w:space="0" w:color="auto"/>
              <w:right w:val="single" w:sz="4" w:space="0" w:color="auto"/>
            </w:tcBorders>
            <w:shd w:val="clear" w:color="auto" w:fill="auto"/>
            <w:noWrap/>
            <w:vAlign w:val="bottom"/>
            <w:hideMark/>
          </w:tcPr>
          <w:p w14:paraId="5AB66A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-58.7737</w:t>
            </w:r>
          </w:p>
        </w:tc>
        <w:tc>
          <w:tcPr>
            <w:tcW w:w="960" w:type="dxa"/>
            <w:tcBorders>
              <w:top w:val="nil"/>
              <w:left w:val="nil"/>
              <w:bottom w:val="single" w:sz="4" w:space="0" w:color="auto"/>
              <w:right w:val="single" w:sz="4" w:space="0" w:color="auto"/>
            </w:tcBorders>
            <w:shd w:val="clear" w:color="auto" w:fill="auto"/>
            <w:noWrap/>
            <w:vAlign w:val="bottom"/>
            <w:hideMark/>
          </w:tcPr>
          <w:p w14:paraId="231DC57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1056.818</w:t>
            </w:r>
          </w:p>
        </w:tc>
        <w:tc>
          <w:tcPr>
            <w:tcW w:w="1053" w:type="dxa"/>
            <w:tcBorders>
              <w:top w:val="nil"/>
              <w:left w:val="nil"/>
              <w:bottom w:val="single" w:sz="4" w:space="0" w:color="auto"/>
              <w:right w:val="single" w:sz="4" w:space="0" w:color="auto"/>
            </w:tcBorders>
            <w:shd w:val="clear" w:color="auto" w:fill="auto"/>
            <w:noWrap/>
            <w:vAlign w:val="bottom"/>
            <w:hideMark/>
          </w:tcPr>
          <w:p w14:paraId="482C64D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-43.1629</w:t>
            </w:r>
          </w:p>
        </w:tc>
        <w:tc>
          <w:tcPr>
            <w:tcW w:w="960" w:type="dxa"/>
            <w:tcBorders>
              <w:top w:val="nil"/>
              <w:left w:val="nil"/>
              <w:bottom w:val="single" w:sz="4" w:space="0" w:color="auto"/>
              <w:right w:val="single" w:sz="4" w:space="0" w:color="auto"/>
            </w:tcBorders>
            <w:shd w:val="clear" w:color="auto" w:fill="auto"/>
            <w:noWrap/>
            <w:vAlign w:val="bottom"/>
            <w:hideMark/>
          </w:tcPr>
          <w:p w14:paraId="6A24FE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6180.164</w:t>
            </w:r>
          </w:p>
        </w:tc>
        <w:tc>
          <w:tcPr>
            <w:tcW w:w="1053" w:type="dxa"/>
            <w:tcBorders>
              <w:top w:val="nil"/>
              <w:left w:val="nil"/>
              <w:bottom w:val="single" w:sz="4" w:space="0" w:color="auto"/>
              <w:right w:val="single" w:sz="4" w:space="0" w:color="auto"/>
            </w:tcBorders>
            <w:shd w:val="clear" w:color="auto" w:fill="auto"/>
            <w:noWrap/>
            <w:vAlign w:val="bottom"/>
            <w:hideMark/>
          </w:tcPr>
          <w:p w14:paraId="2848D8E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-22.3642</w:t>
            </w:r>
          </w:p>
        </w:tc>
      </w:tr>
      <w:tr w:rsidR="00C34D53" w:rsidRPr="00C34D53" w14:paraId="46D0584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AEF41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180.7174</w:t>
            </w:r>
          </w:p>
        </w:tc>
        <w:tc>
          <w:tcPr>
            <w:tcW w:w="1053" w:type="dxa"/>
            <w:tcBorders>
              <w:top w:val="nil"/>
              <w:left w:val="nil"/>
              <w:bottom w:val="single" w:sz="4" w:space="0" w:color="auto"/>
              <w:right w:val="single" w:sz="4" w:space="0" w:color="auto"/>
            </w:tcBorders>
            <w:shd w:val="clear" w:color="auto" w:fill="auto"/>
            <w:noWrap/>
            <w:vAlign w:val="bottom"/>
            <w:hideMark/>
          </w:tcPr>
          <w:p w14:paraId="07B8C5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-58.7543</w:t>
            </w:r>
          </w:p>
        </w:tc>
        <w:tc>
          <w:tcPr>
            <w:tcW w:w="960" w:type="dxa"/>
            <w:tcBorders>
              <w:top w:val="nil"/>
              <w:left w:val="nil"/>
              <w:bottom w:val="single" w:sz="4" w:space="0" w:color="auto"/>
              <w:right w:val="single" w:sz="4" w:space="0" w:color="auto"/>
            </w:tcBorders>
            <w:shd w:val="clear" w:color="auto" w:fill="auto"/>
            <w:noWrap/>
            <w:vAlign w:val="bottom"/>
            <w:hideMark/>
          </w:tcPr>
          <w:p w14:paraId="567AA61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1059.254</w:t>
            </w:r>
          </w:p>
        </w:tc>
        <w:tc>
          <w:tcPr>
            <w:tcW w:w="1053" w:type="dxa"/>
            <w:tcBorders>
              <w:top w:val="nil"/>
              <w:left w:val="nil"/>
              <w:bottom w:val="single" w:sz="4" w:space="0" w:color="auto"/>
              <w:right w:val="single" w:sz="4" w:space="0" w:color="auto"/>
            </w:tcBorders>
            <w:shd w:val="clear" w:color="auto" w:fill="auto"/>
            <w:noWrap/>
            <w:vAlign w:val="bottom"/>
            <w:hideMark/>
          </w:tcPr>
          <w:p w14:paraId="3A4187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-43.1411</w:t>
            </w:r>
          </w:p>
        </w:tc>
        <w:tc>
          <w:tcPr>
            <w:tcW w:w="960" w:type="dxa"/>
            <w:tcBorders>
              <w:top w:val="nil"/>
              <w:left w:val="nil"/>
              <w:bottom w:val="single" w:sz="4" w:space="0" w:color="auto"/>
              <w:right w:val="single" w:sz="4" w:space="0" w:color="auto"/>
            </w:tcBorders>
            <w:shd w:val="clear" w:color="auto" w:fill="auto"/>
            <w:noWrap/>
            <w:vAlign w:val="bottom"/>
            <w:hideMark/>
          </w:tcPr>
          <w:p w14:paraId="7F06BB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6194.411</w:t>
            </w:r>
          </w:p>
        </w:tc>
        <w:tc>
          <w:tcPr>
            <w:tcW w:w="1053" w:type="dxa"/>
            <w:tcBorders>
              <w:top w:val="nil"/>
              <w:left w:val="nil"/>
              <w:bottom w:val="single" w:sz="4" w:space="0" w:color="auto"/>
              <w:right w:val="single" w:sz="4" w:space="0" w:color="auto"/>
            </w:tcBorders>
            <w:shd w:val="clear" w:color="auto" w:fill="auto"/>
            <w:noWrap/>
            <w:vAlign w:val="bottom"/>
            <w:hideMark/>
          </w:tcPr>
          <w:p w14:paraId="404C36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-22.4616</w:t>
            </w:r>
          </w:p>
        </w:tc>
      </w:tr>
      <w:tr w:rsidR="00C34D53" w:rsidRPr="00C34D53" w14:paraId="2CB223D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1D65DA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181.134</w:t>
            </w:r>
          </w:p>
        </w:tc>
        <w:tc>
          <w:tcPr>
            <w:tcW w:w="1053" w:type="dxa"/>
            <w:tcBorders>
              <w:top w:val="nil"/>
              <w:left w:val="nil"/>
              <w:bottom w:val="single" w:sz="4" w:space="0" w:color="auto"/>
              <w:right w:val="single" w:sz="4" w:space="0" w:color="auto"/>
            </w:tcBorders>
            <w:shd w:val="clear" w:color="auto" w:fill="auto"/>
            <w:noWrap/>
            <w:vAlign w:val="bottom"/>
            <w:hideMark/>
          </w:tcPr>
          <w:p w14:paraId="57D29CD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-58.7348</w:t>
            </w:r>
          </w:p>
        </w:tc>
        <w:tc>
          <w:tcPr>
            <w:tcW w:w="960" w:type="dxa"/>
            <w:tcBorders>
              <w:top w:val="nil"/>
              <w:left w:val="nil"/>
              <w:bottom w:val="single" w:sz="4" w:space="0" w:color="auto"/>
              <w:right w:val="single" w:sz="4" w:space="0" w:color="auto"/>
            </w:tcBorders>
            <w:shd w:val="clear" w:color="auto" w:fill="auto"/>
            <w:noWrap/>
            <w:vAlign w:val="bottom"/>
            <w:hideMark/>
          </w:tcPr>
          <w:p w14:paraId="45D6C1A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1061.696</w:t>
            </w:r>
          </w:p>
        </w:tc>
        <w:tc>
          <w:tcPr>
            <w:tcW w:w="1053" w:type="dxa"/>
            <w:tcBorders>
              <w:top w:val="nil"/>
              <w:left w:val="nil"/>
              <w:bottom w:val="single" w:sz="4" w:space="0" w:color="auto"/>
              <w:right w:val="single" w:sz="4" w:space="0" w:color="auto"/>
            </w:tcBorders>
            <w:shd w:val="clear" w:color="auto" w:fill="auto"/>
            <w:noWrap/>
            <w:vAlign w:val="bottom"/>
            <w:hideMark/>
          </w:tcPr>
          <w:p w14:paraId="5AD052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-43.1192</w:t>
            </w:r>
          </w:p>
        </w:tc>
        <w:tc>
          <w:tcPr>
            <w:tcW w:w="960" w:type="dxa"/>
            <w:tcBorders>
              <w:top w:val="nil"/>
              <w:left w:val="nil"/>
              <w:bottom w:val="single" w:sz="4" w:space="0" w:color="auto"/>
              <w:right w:val="single" w:sz="4" w:space="0" w:color="auto"/>
            </w:tcBorders>
            <w:shd w:val="clear" w:color="auto" w:fill="auto"/>
            <w:noWrap/>
            <w:vAlign w:val="bottom"/>
            <w:hideMark/>
          </w:tcPr>
          <w:p w14:paraId="04E7A4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6208.69</w:t>
            </w:r>
          </w:p>
        </w:tc>
        <w:tc>
          <w:tcPr>
            <w:tcW w:w="1053" w:type="dxa"/>
            <w:tcBorders>
              <w:top w:val="nil"/>
              <w:left w:val="nil"/>
              <w:bottom w:val="single" w:sz="4" w:space="0" w:color="auto"/>
              <w:right w:val="single" w:sz="4" w:space="0" w:color="auto"/>
            </w:tcBorders>
            <w:shd w:val="clear" w:color="auto" w:fill="auto"/>
            <w:noWrap/>
            <w:vAlign w:val="bottom"/>
            <w:hideMark/>
          </w:tcPr>
          <w:p w14:paraId="458C26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-22.5581</w:t>
            </w:r>
          </w:p>
        </w:tc>
      </w:tr>
      <w:tr w:rsidR="00C34D53" w:rsidRPr="00C34D53" w14:paraId="563EC83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9168C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181.5516</w:t>
            </w:r>
          </w:p>
        </w:tc>
        <w:tc>
          <w:tcPr>
            <w:tcW w:w="1053" w:type="dxa"/>
            <w:tcBorders>
              <w:top w:val="nil"/>
              <w:left w:val="nil"/>
              <w:bottom w:val="single" w:sz="4" w:space="0" w:color="auto"/>
              <w:right w:val="single" w:sz="4" w:space="0" w:color="auto"/>
            </w:tcBorders>
            <w:shd w:val="clear" w:color="auto" w:fill="auto"/>
            <w:noWrap/>
            <w:vAlign w:val="bottom"/>
            <w:hideMark/>
          </w:tcPr>
          <w:p w14:paraId="0107EC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-58.7154</w:t>
            </w:r>
          </w:p>
        </w:tc>
        <w:tc>
          <w:tcPr>
            <w:tcW w:w="960" w:type="dxa"/>
            <w:tcBorders>
              <w:top w:val="nil"/>
              <w:left w:val="nil"/>
              <w:bottom w:val="single" w:sz="4" w:space="0" w:color="auto"/>
              <w:right w:val="single" w:sz="4" w:space="0" w:color="auto"/>
            </w:tcBorders>
            <w:shd w:val="clear" w:color="auto" w:fill="auto"/>
            <w:noWrap/>
            <w:vAlign w:val="bottom"/>
            <w:hideMark/>
          </w:tcPr>
          <w:p w14:paraId="281518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1064.143</w:t>
            </w:r>
          </w:p>
        </w:tc>
        <w:tc>
          <w:tcPr>
            <w:tcW w:w="1053" w:type="dxa"/>
            <w:tcBorders>
              <w:top w:val="nil"/>
              <w:left w:val="nil"/>
              <w:bottom w:val="single" w:sz="4" w:space="0" w:color="auto"/>
              <w:right w:val="single" w:sz="4" w:space="0" w:color="auto"/>
            </w:tcBorders>
            <w:shd w:val="clear" w:color="auto" w:fill="auto"/>
            <w:noWrap/>
            <w:vAlign w:val="bottom"/>
            <w:hideMark/>
          </w:tcPr>
          <w:p w14:paraId="4C4D085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-43.0974</w:t>
            </w:r>
          </w:p>
        </w:tc>
        <w:tc>
          <w:tcPr>
            <w:tcW w:w="960" w:type="dxa"/>
            <w:tcBorders>
              <w:top w:val="nil"/>
              <w:left w:val="nil"/>
              <w:bottom w:val="single" w:sz="4" w:space="0" w:color="auto"/>
              <w:right w:val="single" w:sz="4" w:space="0" w:color="auto"/>
            </w:tcBorders>
            <w:shd w:val="clear" w:color="auto" w:fill="auto"/>
            <w:noWrap/>
            <w:vAlign w:val="bottom"/>
            <w:hideMark/>
          </w:tcPr>
          <w:p w14:paraId="42457A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6223.003</w:t>
            </w:r>
          </w:p>
        </w:tc>
        <w:tc>
          <w:tcPr>
            <w:tcW w:w="1053" w:type="dxa"/>
            <w:tcBorders>
              <w:top w:val="nil"/>
              <w:left w:val="nil"/>
              <w:bottom w:val="single" w:sz="4" w:space="0" w:color="auto"/>
              <w:right w:val="single" w:sz="4" w:space="0" w:color="auto"/>
            </w:tcBorders>
            <w:shd w:val="clear" w:color="auto" w:fill="auto"/>
            <w:noWrap/>
            <w:vAlign w:val="bottom"/>
            <w:hideMark/>
          </w:tcPr>
          <w:p w14:paraId="7E7E819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-22.6535</w:t>
            </w:r>
          </w:p>
        </w:tc>
      </w:tr>
      <w:tr w:rsidR="00C34D53" w:rsidRPr="00C34D53" w14:paraId="6976EFD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194972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181.9701</w:t>
            </w:r>
          </w:p>
        </w:tc>
        <w:tc>
          <w:tcPr>
            <w:tcW w:w="1053" w:type="dxa"/>
            <w:tcBorders>
              <w:top w:val="nil"/>
              <w:left w:val="nil"/>
              <w:bottom w:val="single" w:sz="4" w:space="0" w:color="auto"/>
              <w:right w:val="single" w:sz="4" w:space="0" w:color="auto"/>
            </w:tcBorders>
            <w:shd w:val="clear" w:color="auto" w:fill="auto"/>
            <w:noWrap/>
            <w:vAlign w:val="bottom"/>
            <w:hideMark/>
          </w:tcPr>
          <w:p w14:paraId="7C77F9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-58.6959</w:t>
            </w:r>
          </w:p>
        </w:tc>
        <w:tc>
          <w:tcPr>
            <w:tcW w:w="960" w:type="dxa"/>
            <w:tcBorders>
              <w:top w:val="nil"/>
              <w:left w:val="nil"/>
              <w:bottom w:val="single" w:sz="4" w:space="0" w:color="auto"/>
              <w:right w:val="single" w:sz="4" w:space="0" w:color="auto"/>
            </w:tcBorders>
            <w:shd w:val="clear" w:color="auto" w:fill="auto"/>
            <w:noWrap/>
            <w:vAlign w:val="bottom"/>
            <w:hideMark/>
          </w:tcPr>
          <w:p w14:paraId="21A2FC8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1066.596</w:t>
            </w:r>
          </w:p>
        </w:tc>
        <w:tc>
          <w:tcPr>
            <w:tcW w:w="1053" w:type="dxa"/>
            <w:tcBorders>
              <w:top w:val="nil"/>
              <w:left w:val="nil"/>
              <w:bottom w:val="single" w:sz="4" w:space="0" w:color="auto"/>
              <w:right w:val="single" w:sz="4" w:space="0" w:color="auto"/>
            </w:tcBorders>
            <w:shd w:val="clear" w:color="auto" w:fill="auto"/>
            <w:noWrap/>
            <w:vAlign w:val="bottom"/>
            <w:hideMark/>
          </w:tcPr>
          <w:p w14:paraId="04BE71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-43.0755</w:t>
            </w:r>
          </w:p>
        </w:tc>
        <w:tc>
          <w:tcPr>
            <w:tcW w:w="960" w:type="dxa"/>
            <w:tcBorders>
              <w:top w:val="nil"/>
              <w:left w:val="nil"/>
              <w:bottom w:val="single" w:sz="4" w:space="0" w:color="auto"/>
              <w:right w:val="single" w:sz="4" w:space="0" w:color="auto"/>
            </w:tcBorders>
            <w:shd w:val="clear" w:color="auto" w:fill="auto"/>
            <w:noWrap/>
            <w:vAlign w:val="bottom"/>
            <w:hideMark/>
          </w:tcPr>
          <w:p w14:paraId="1916218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6237.348</w:t>
            </w:r>
          </w:p>
        </w:tc>
        <w:tc>
          <w:tcPr>
            <w:tcW w:w="1053" w:type="dxa"/>
            <w:tcBorders>
              <w:top w:val="nil"/>
              <w:left w:val="nil"/>
              <w:bottom w:val="single" w:sz="4" w:space="0" w:color="auto"/>
              <w:right w:val="single" w:sz="4" w:space="0" w:color="auto"/>
            </w:tcBorders>
            <w:shd w:val="clear" w:color="auto" w:fill="auto"/>
            <w:noWrap/>
            <w:vAlign w:val="bottom"/>
            <w:hideMark/>
          </w:tcPr>
          <w:p w14:paraId="01104D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-22.7479</w:t>
            </w:r>
          </w:p>
        </w:tc>
      </w:tr>
      <w:tr w:rsidR="00C34D53" w:rsidRPr="00C34D53" w14:paraId="54140E5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2DCE40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182.3896</w:t>
            </w:r>
          </w:p>
        </w:tc>
        <w:tc>
          <w:tcPr>
            <w:tcW w:w="1053" w:type="dxa"/>
            <w:tcBorders>
              <w:top w:val="nil"/>
              <w:left w:val="nil"/>
              <w:bottom w:val="single" w:sz="4" w:space="0" w:color="auto"/>
              <w:right w:val="single" w:sz="4" w:space="0" w:color="auto"/>
            </w:tcBorders>
            <w:shd w:val="clear" w:color="auto" w:fill="auto"/>
            <w:noWrap/>
            <w:vAlign w:val="bottom"/>
            <w:hideMark/>
          </w:tcPr>
          <w:p w14:paraId="3F23BC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-58.6764</w:t>
            </w:r>
          </w:p>
        </w:tc>
        <w:tc>
          <w:tcPr>
            <w:tcW w:w="960" w:type="dxa"/>
            <w:tcBorders>
              <w:top w:val="nil"/>
              <w:left w:val="nil"/>
              <w:bottom w:val="single" w:sz="4" w:space="0" w:color="auto"/>
              <w:right w:val="single" w:sz="4" w:space="0" w:color="auto"/>
            </w:tcBorders>
            <w:shd w:val="clear" w:color="auto" w:fill="auto"/>
            <w:noWrap/>
            <w:vAlign w:val="bottom"/>
            <w:hideMark/>
          </w:tcPr>
          <w:p w14:paraId="590FC8E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1069.055</w:t>
            </w:r>
          </w:p>
        </w:tc>
        <w:tc>
          <w:tcPr>
            <w:tcW w:w="1053" w:type="dxa"/>
            <w:tcBorders>
              <w:top w:val="nil"/>
              <w:left w:val="nil"/>
              <w:bottom w:val="single" w:sz="4" w:space="0" w:color="auto"/>
              <w:right w:val="single" w:sz="4" w:space="0" w:color="auto"/>
            </w:tcBorders>
            <w:shd w:val="clear" w:color="auto" w:fill="auto"/>
            <w:noWrap/>
            <w:vAlign w:val="bottom"/>
            <w:hideMark/>
          </w:tcPr>
          <w:p w14:paraId="4D9B7FD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-43.0537</w:t>
            </w:r>
          </w:p>
        </w:tc>
        <w:tc>
          <w:tcPr>
            <w:tcW w:w="960" w:type="dxa"/>
            <w:tcBorders>
              <w:top w:val="nil"/>
              <w:left w:val="nil"/>
              <w:bottom w:val="single" w:sz="4" w:space="0" w:color="auto"/>
              <w:right w:val="single" w:sz="4" w:space="0" w:color="auto"/>
            </w:tcBorders>
            <w:shd w:val="clear" w:color="auto" w:fill="auto"/>
            <w:noWrap/>
            <w:vAlign w:val="bottom"/>
            <w:hideMark/>
          </w:tcPr>
          <w:p w14:paraId="618341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6251.727</w:t>
            </w:r>
          </w:p>
        </w:tc>
        <w:tc>
          <w:tcPr>
            <w:tcW w:w="1053" w:type="dxa"/>
            <w:tcBorders>
              <w:top w:val="nil"/>
              <w:left w:val="nil"/>
              <w:bottom w:val="single" w:sz="4" w:space="0" w:color="auto"/>
              <w:right w:val="single" w:sz="4" w:space="0" w:color="auto"/>
            </w:tcBorders>
            <w:shd w:val="clear" w:color="auto" w:fill="auto"/>
            <w:noWrap/>
            <w:vAlign w:val="bottom"/>
            <w:hideMark/>
          </w:tcPr>
          <w:p w14:paraId="036EFE0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-22.8414</w:t>
            </w:r>
          </w:p>
        </w:tc>
      </w:tr>
      <w:tr w:rsidR="00C34D53" w:rsidRPr="00C34D53" w14:paraId="48BF112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076D12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182.81</w:t>
            </w:r>
          </w:p>
        </w:tc>
        <w:tc>
          <w:tcPr>
            <w:tcW w:w="1053" w:type="dxa"/>
            <w:tcBorders>
              <w:top w:val="nil"/>
              <w:left w:val="nil"/>
              <w:bottom w:val="single" w:sz="4" w:space="0" w:color="auto"/>
              <w:right w:val="single" w:sz="4" w:space="0" w:color="auto"/>
            </w:tcBorders>
            <w:shd w:val="clear" w:color="auto" w:fill="auto"/>
            <w:noWrap/>
            <w:vAlign w:val="bottom"/>
            <w:hideMark/>
          </w:tcPr>
          <w:p w14:paraId="0941E1A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-58.657</w:t>
            </w:r>
          </w:p>
        </w:tc>
        <w:tc>
          <w:tcPr>
            <w:tcW w:w="960" w:type="dxa"/>
            <w:tcBorders>
              <w:top w:val="nil"/>
              <w:left w:val="nil"/>
              <w:bottom w:val="single" w:sz="4" w:space="0" w:color="auto"/>
              <w:right w:val="single" w:sz="4" w:space="0" w:color="auto"/>
            </w:tcBorders>
            <w:shd w:val="clear" w:color="auto" w:fill="auto"/>
            <w:noWrap/>
            <w:vAlign w:val="bottom"/>
            <w:hideMark/>
          </w:tcPr>
          <w:p w14:paraId="3F7B083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1071.519</w:t>
            </w:r>
          </w:p>
        </w:tc>
        <w:tc>
          <w:tcPr>
            <w:tcW w:w="1053" w:type="dxa"/>
            <w:tcBorders>
              <w:top w:val="nil"/>
              <w:left w:val="nil"/>
              <w:bottom w:val="single" w:sz="4" w:space="0" w:color="auto"/>
              <w:right w:val="single" w:sz="4" w:space="0" w:color="auto"/>
            </w:tcBorders>
            <w:shd w:val="clear" w:color="auto" w:fill="auto"/>
            <w:noWrap/>
            <w:vAlign w:val="bottom"/>
            <w:hideMark/>
          </w:tcPr>
          <w:p w14:paraId="6DF69D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-43.0318</w:t>
            </w:r>
          </w:p>
        </w:tc>
        <w:tc>
          <w:tcPr>
            <w:tcW w:w="960" w:type="dxa"/>
            <w:tcBorders>
              <w:top w:val="nil"/>
              <w:left w:val="nil"/>
              <w:bottom w:val="single" w:sz="4" w:space="0" w:color="auto"/>
              <w:right w:val="single" w:sz="4" w:space="0" w:color="auto"/>
            </w:tcBorders>
            <w:shd w:val="clear" w:color="auto" w:fill="auto"/>
            <w:noWrap/>
            <w:vAlign w:val="bottom"/>
            <w:hideMark/>
          </w:tcPr>
          <w:p w14:paraId="290E364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6266.139</w:t>
            </w:r>
          </w:p>
        </w:tc>
        <w:tc>
          <w:tcPr>
            <w:tcW w:w="1053" w:type="dxa"/>
            <w:tcBorders>
              <w:top w:val="nil"/>
              <w:left w:val="nil"/>
              <w:bottom w:val="single" w:sz="4" w:space="0" w:color="auto"/>
              <w:right w:val="single" w:sz="4" w:space="0" w:color="auto"/>
            </w:tcBorders>
            <w:shd w:val="clear" w:color="auto" w:fill="auto"/>
            <w:noWrap/>
            <w:vAlign w:val="bottom"/>
            <w:hideMark/>
          </w:tcPr>
          <w:p w14:paraId="2143FF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-22.934</w:t>
            </w:r>
          </w:p>
        </w:tc>
      </w:tr>
      <w:tr w:rsidR="00C34D53" w:rsidRPr="00C34D53" w14:paraId="154556B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501D3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183.2314</w:t>
            </w:r>
          </w:p>
        </w:tc>
        <w:tc>
          <w:tcPr>
            <w:tcW w:w="1053" w:type="dxa"/>
            <w:tcBorders>
              <w:top w:val="nil"/>
              <w:left w:val="nil"/>
              <w:bottom w:val="single" w:sz="4" w:space="0" w:color="auto"/>
              <w:right w:val="single" w:sz="4" w:space="0" w:color="auto"/>
            </w:tcBorders>
            <w:shd w:val="clear" w:color="auto" w:fill="auto"/>
            <w:noWrap/>
            <w:vAlign w:val="bottom"/>
            <w:hideMark/>
          </w:tcPr>
          <w:p w14:paraId="120936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-58.6375</w:t>
            </w:r>
          </w:p>
        </w:tc>
        <w:tc>
          <w:tcPr>
            <w:tcW w:w="960" w:type="dxa"/>
            <w:tcBorders>
              <w:top w:val="nil"/>
              <w:left w:val="nil"/>
              <w:bottom w:val="single" w:sz="4" w:space="0" w:color="auto"/>
              <w:right w:val="single" w:sz="4" w:space="0" w:color="auto"/>
            </w:tcBorders>
            <w:shd w:val="clear" w:color="auto" w:fill="auto"/>
            <w:noWrap/>
            <w:vAlign w:val="bottom"/>
            <w:hideMark/>
          </w:tcPr>
          <w:p w14:paraId="066CF0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1073.989</w:t>
            </w:r>
          </w:p>
        </w:tc>
        <w:tc>
          <w:tcPr>
            <w:tcW w:w="1053" w:type="dxa"/>
            <w:tcBorders>
              <w:top w:val="nil"/>
              <w:left w:val="nil"/>
              <w:bottom w:val="single" w:sz="4" w:space="0" w:color="auto"/>
              <w:right w:val="single" w:sz="4" w:space="0" w:color="auto"/>
            </w:tcBorders>
            <w:shd w:val="clear" w:color="auto" w:fill="auto"/>
            <w:noWrap/>
            <w:vAlign w:val="bottom"/>
            <w:hideMark/>
          </w:tcPr>
          <w:p w14:paraId="1C64063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-43.0099</w:t>
            </w:r>
          </w:p>
        </w:tc>
        <w:tc>
          <w:tcPr>
            <w:tcW w:w="960" w:type="dxa"/>
            <w:tcBorders>
              <w:top w:val="nil"/>
              <w:left w:val="nil"/>
              <w:bottom w:val="single" w:sz="4" w:space="0" w:color="auto"/>
              <w:right w:val="single" w:sz="4" w:space="0" w:color="auto"/>
            </w:tcBorders>
            <w:shd w:val="clear" w:color="auto" w:fill="auto"/>
            <w:noWrap/>
            <w:vAlign w:val="bottom"/>
            <w:hideMark/>
          </w:tcPr>
          <w:p w14:paraId="444E92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6280.584</w:t>
            </w:r>
          </w:p>
        </w:tc>
        <w:tc>
          <w:tcPr>
            <w:tcW w:w="1053" w:type="dxa"/>
            <w:tcBorders>
              <w:top w:val="nil"/>
              <w:left w:val="nil"/>
              <w:bottom w:val="single" w:sz="4" w:space="0" w:color="auto"/>
              <w:right w:val="single" w:sz="4" w:space="0" w:color="auto"/>
            </w:tcBorders>
            <w:shd w:val="clear" w:color="auto" w:fill="auto"/>
            <w:noWrap/>
            <w:vAlign w:val="bottom"/>
            <w:hideMark/>
          </w:tcPr>
          <w:p w14:paraId="154F10D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-23.0256</w:t>
            </w:r>
          </w:p>
        </w:tc>
      </w:tr>
      <w:tr w:rsidR="00C34D53" w:rsidRPr="00C34D53" w14:paraId="0AE6C30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01D02E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183.6538</w:t>
            </w:r>
          </w:p>
        </w:tc>
        <w:tc>
          <w:tcPr>
            <w:tcW w:w="1053" w:type="dxa"/>
            <w:tcBorders>
              <w:top w:val="nil"/>
              <w:left w:val="nil"/>
              <w:bottom w:val="single" w:sz="4" w:space="0" w:color="auto"/>
              <w:right w:val="single" w:sz="4" w:space="0" w:color="auto"/>
            </w:tcBorders>
            <w:shd w:val="clear" w:color="auto" w:fill="auto"/>
            <w:noWrap/>
            <w:vAlign w:val="bottom"/>
            <w:hideMark/>
          </w:tcPr>
          <w:p w14:paraId="140415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-58.618</w:t>
            </w:r>
          </w:p>
        </w:tc>
        <w:tc>
          <w:tcPr>
            <w:tcW w:w="960" w:type="dxa"/>
            <w:tcBorders>
              <w:top w:val="nil"/>
              <w:left w:val="nil"/>
              <w:bottom w:val="single" w:sz="4" w:space="0" w:color="auto"/>
              <w:right w:val="single" w:sz="4" w:space="0" w:color="auto"/>
            </w:tcBorders>
            <w:shd w:val="clear" w:color="auto" w:fill="auto"/>
            <w:noWrap/>
            <w:vAlign w:val="bottom"/>
            <w:hideMark/>
          </w:tcPr>
          <w:p w14:paraId="7BA79C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1076.465</w:t>
            </w:r>
          </w:p>
        </w:tc>
        <w:tc>
          <w:tcPr>
            <w:tcW w:w="1053" w:type="dxa"/>
            <w:tcBorders>
              <w:top w:val="nil"/>
              <w:left w:val="nil"/>
              <w:bottom w:val="single" w:sz="4" w:space="0" w:color="auto"/>
              <w:right w:val="single" w:sz="4" w:space="0" w:color="auto"/>
            </w:tcBorders>
            <w:shd w:val="clear" w:color="auto" w:fill="auto"/>
            <w:noWrap/>
            <w:vAlign w:val="bottom"/>
            <w:hideMark/>
          </w:tcPr>
          <w:p w14:paraId="682F07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-42.988</w:t>
            </w:r>
          </w:p>
        </w:tc>
        <w:tc>
          <w:tcPr>
            <w:tcW w:w="960" w:type="dxa"/>
            <w:tcBorders>
              <w:top w:val="nil"/>
              <w:left w:val="nil"/>
              <w:bottom w:val="single" w:sz="4" w:space="0" w:color="auto"/>
              <w:right w:val="single" w:sz="4" w:space="0" w:color="auto"/>
            </w:tcBorders>
            <w:shd w:val="clear" w:color="auto" w:fill="auto"/>
            <w:noWrap/>
            <w:vAlign w:val="bottom"/>
            <w:hideMark/>
          </w:tcPr>
          <w:p w14:paraId="6F4641F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6295.062</w:t>
            </w:r>
          </w:p>
        </w:tc>
        <w:tc>
          <w:tcPr>
            <w:tcW w:w="1053" w:type="dxa"/>
            <w:tcBorders>
              <w:top w:val="nil"/>
              <w:left w:val="nil"/>
              <w:bottom w:val="single" w:sz="4" w:space="0" w:color="auto"/>
              <w:right w:val="single" w:sz="4" w:space="0" w:color="auto"/>
            </w:tcBorders>
            <w:shd w:val="clear" w:color="auto" w:fill="auto"/>
            <w:noWrap/>
            <w:vAlign w:val="bottom"/>
            <w:hideMark/>
          </w:tcPr>
          <w:p w14:paraId="755CF9C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-23.1163</w:t>
            </w:r>
          </w:p>
        </w:tc>
      </w:tr>
      <w:tr w:rsidR="00C34D53" w:rsidRPr="00C34D53" w14:paraId="4B4BBBE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1D489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184.0772</w:t>
            </w:r>
          </w:p>
        </w:tc>
        <w:tc>
          <w:tcPr>
            <w:tcW w:w="1053" w:type="dxa"/>
            <w:tcBorders>
              <w:top w:val="nil"/>
              <w:left w:val="nil"/>
              <w:bottom w:val="single" w:sz="4" w:space="0" w:color="auto"/>
              <w:right w:val="single" w:sz="4" w:space="0" w:color="auto"/>
            </w:tcBorders>
            <w:shd w:val="clear" w:color="auto" w:fill="auto"/>
            <w:noWrap/>
            <w:vAlign w:val="bottom"/>
            <w:hideMark/>
          </w:tcPr>
          <w:p w14:paraId="61AD03C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-58.5986</w:t>
            </w:r>
          </w:p>
        </w:tc>
        <w:tc>
          <w:tcPr>
            <w:tcW w:w="960" w:type="dxa"/>
            <w:tcBorders>
              <w:top w:val="nil"/>
              <w:left w:val="nil"/>
              <w:bottom w:val="single" w:sz="4" w:space="0" w:color="auto"/>
              <w:right w:val="single" w:sz="4" w:space="0" w:color="auto"/>
            </w:tcBorders>
            <w:shd w:val="clear" w:color="auto" w:fill="auto"/>
            <w:noWrap/>
            <w:vAlign w:val="bottom"/>
            <w:hideMark/>
          </w:tcPr>
          <w:p w14:paraId="45765C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1078.947</w:t>
            </w:r>
          </w:p>
        </w:tc>
        <w:tc>
          <w:tcPr>
            <w:tcW w:w="1053" w:type="dxa"/>
            <w:tcBorders>
              <w:top w:val="nil"/>
              <w:left w:val="nil"/>
              <w:bottom w:val="single" w:sz="4" w:space="0" w:color="auto"/>
              <w:right w:val="single" w:sz="4" w:space="0" w:color="auto"/>
            </w:tcBorders>
            <w:shd w:val="clear" w:color="auto" w:fill="auto"/>
            <w:noWrap/>
            <w:vAlign w:val="bottom"/>
            <w:hideMark/>
          </w:tcPr>
          <w:p w14:paraId="68C6B23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-42.9661</w:t>
            </w:r>
          </w:p>
        </w:tc>
        <w:tc>
          <w:tcPr>
            <w:tcW w:w="960" w:type="dxa"/>
            <w:tcBorders>
              <w:top w:val="nil"/>
              <w:left w:val="nil"/>
              <w:bottom w:val="single" w:sz="4" w:space="0" w:color="auto"/>
              <w:right w:val="single" w:sz="4" w:space="0" w:color="auto"/>
            </w:tcBorders>
            <w:shd w:val="clear" w:color="auto" w:fill="auto"/>
            <w:noWrap/>
            <w:vAlign w:val="bottom"/>
            <w:hideMark/>
          </w:tcPr>
          <w:p w14:paraId="29AF2E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6309.573</w:t>
            </w:r>
          </w:p>
        </w:tc>
        <w:tc>
          <w:tcPr>
            <w:tcW w:w="1053" w:type="dxa"/>
            <w:tcBorders>
              <w:top w:val="nil"/>
              <w:left w:val="nil"/>
              <w:bottom w:val="single" w:sz="4" w:space="0" w:color="auto"/>
              <w:right w:val="single" w:sz="4" w:space="0" w:color="auto"/>
            </w:tcBorders>
            <w:shd w:val="clear" w:color="auto" w:fill="auto"/>
            <w:noWrap/>
            <w:vAlign w:val="bottom"/>
            <w:hideMark/>
          </w:tcPr>
          <w:p w14:paraId="409265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-23.2061</w:t>
            </w:r>
          </w:p>
        </w:tc>
      </w:tr>
      <w:tr w:rsidR="00C34D53" w:rsidRPr="00C34D53" w14:paraId="2DD6C09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37585A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184.5015</w:t>
            </w:r>
          </w:p>
        </w:tc>
        <w:tc>
          <w:tcPr>
            <w:tcW w:w="1053" w:type="dxa"/>
            <w:tcBorders>
              <w:top w:val="nil"/>
              <w:left w:val="nil"/>
              <w:bottom w:val="single" w:sz="4" w:space="0" w:color="auto"/>
              <w:right w:val="single" w:sz="4" w:space="0" w:color="auto"/>
            </w:tcBorders>
            <w:shd w:val="clear" w:color="auto" w:fill="auto"/>
            <w:noWrap/>
            <w:vAlign w:val="bottom"/>
            <w:hideMark/>
          </w:tcPr>
          <w:p w14:paraId="3E9562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-58.5791</w:t>
            </w:r>
          </w:p>
        </w:tc>
        <w:tc>
          <w:tcPr>
            <w:tcW w:w="960" w:type="dxa"/>
            <w:tcBorders>
              <w:top w:val="nil"/>
              <w:left w:val="nil"/>
              <w:bottom w:val="single" w:sz="4" w:space="0" w:color="auto"/>
              <w:right w:val="single" w:sz="4" w:space="0" w:color="auto"/>
            </w:tcBorders>
            <w:shd w:val="clear" w:color="auto" w:fill="auto"/>
            <w:noWrap/>
            <w:vAlign w:val="bottom"/>
            <w:hideMark/>
          </w:tcPr>
          <w:p w14:paraId="040244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1081.434</w:t>
            </w:r>
          </w:p>
        </w:tc>
        <w:tc>
          <w:tcPr>
            <w:tcW w:w="1053" w:type="dxa"/>
            <w:tcBorders>
              <w:top w:val="nil"/>
              <w:left w:val="nil"/>
              <w:bottom w:val="single" w:sz="4" w:space="0" w:color="auto"/>
              <w:right w:val="single" w:sz="4" w:space="0" w:color="auto"/>
            </w:tcBorders>
            <w:shd w:val="clear" w:color="auto" w:fill="auto"/>
            <w:noWrap/>
            <w:vAlign w:val="bottom"/>
            <w:hideMark/>
          </w:tcPr>
          <w:p w14:paraId="660C65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-42.9442</w:t>
            </w:r>
          </w:p>
        </w:tc>
        <w:tc>
          <w:tcPr>
            <w:tcW w:w="960" w:type="dxa"/>
            <w:tcBorders>
              <w:top w:val="nil"/>
              <w:left w:val="nil"/>
              <w:bottom w:val="single" w:sz="4" w:space="0" w:color="auto"/>
              <w:right w:val="single" w:sz="4" w:space="0" w:color="auto"/>
            </w:tcBorders>
            <w:shd w:val="clear" w:color="auto" w:fill="auto"/>
            <w:noWrap/>
            <w:vAlign w:val="bottom"/>
            <w:hideMark/>
          </w:tcPr>
          <w:p w14:paraId="04A988F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6324.119</w:t>
            </w:r>
          </w:p>
        </w:tc>
        <w:tc>
          <w:tcPr>
            <w:tcW w:w="1053" w:type="dxa"/>
            <w:tcBorders>
              <w:top w:val="nil"/>
              <w:left w:val="nil"/>
              <w:bottom w:val="single" w:sz="4" w:space="0" w:color="auto"/>
              <w:right w:val="single" w:sz="4" w:space="0" w:color="auto"/>
            </w:tcBorders>
            <w:shd w:val="clear" w:color="auto" w:fill="auto"/>
            <w:noWrap/>
            <w:vAlign w:val="bottom"/>
            <w:hideMark/>
          </w:tcPr>
          <w:p w14:paraId="76F847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-23.2951</w:t>
            </w:r>
          </w:p>
        </w:tc>
      </w:tr>
      <w:tr w:rsidR="00C34D53" w:rsidRPr="00C34D53" w14:paraId="5785A09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2A7E4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184.9269</w:t>
            </w:r>
          </w:p>
        </w:tc>
        <w:tc>
          <w:tcPr>
            <w:tcW w:w="1053" w:type="dxa"/>
            <w:tcBorders>
              <w:top w:val="nil"/>
              <w:left w:val="nil"/>
              <w:bottom w:val="single" w:sz="4" w:space="0" w:color="auto"/>
              <w:right w:val="single" w:sz="4" w:space="0" w:color="auto"/>
            </w:tcBorders>
            <w:shd w:val="clear" w:color="auto" w:fill="auto"/>
            <w:noWrap/>
            <w:vAlign w:val="bottom"/>
            <w:hideMark/>
          </w:tcPr>
          <w:p w14:paraId="1DE3EC1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-58.5596</w:t>
            </w:r>
          </w:p>
        </w:tc>
        <w:tc>
          <w:tcPr>
            <w:tcW w:w="960" w:type="dxa"/>
            <w:tcBorders>
              <w:top w:val="nil"/>
              <w:left w:val="nil"/>
              <w:bottom w:val="single" w:sz="4" w:space="0" w:color="auto"/>
              <w:right w:val="single" w:sz="4" w:space="0" w:color="auto"/>
            </w:tcBorders>
            <w:shd w:val="clear" w:color="auto" w:fill="auto"/>
            <w:noWrap/>
            <w:vAlign w:val="bottom"/>
            <w:hideMark/>
          </w:tcPr>
          <w:p w14:paraId="4BE3DD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1083.927</w:t>
            </w:r>
          </w:p>
        </w:tc>
        <w:tc>
          <w:tcPr>
            <w:tcW w:w="1053" w:type="dxa"/>
            <w:tcBorders>
              <w:top w:val="nil"/>
              <w:left w:val="nil"/>
              <w:bottom w:val="single" w:sz="4" w:space="0" w:color="auto"/>
              <w:right w:val="single" w:sz="4" w:space="0" w:color="auto"/>
            </w:tcBorders>
            <w:shd w:val="clear" w:color="auto" w:fill="auto"/>
            <w:noWrap/>
            <w:vAlign w:val="bottom"/>
            <w:hideMark/>
          </w:tcPr>
          <w:p w14:paraId="7FB67B5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-42.9223</w:t>
            </w:r>
          </w:p>
        </w:tc>
        <w:tc>
          <w:tcPr>
            <w:tcW w:w="960" w:type="dxa"/>
            <w:tcBorders>
              <w:top w:val="nil"/>
              <w:left w:val="nil"/>
              <w:bottom w:val="single" w:sz="4" w:space="0" w:color="auto"/>
              <w:right w:val="single" w:sz="4" w:space="0" w:color="auto"/>
            </w:tcBorders>
            <w:shd w:val="clear" w:color="auto" w:fill="auto"/>
            <w:noWrap/>
            <w:vAlign w:val="bottom"/>
            <w:hideMark/>
          </w:tcPr>
          <w:p w14:paraId="16A625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6338.697</w:t>
            </w:r>
          </w:p>
        </w:tc>
        <w:tc>
          <w:tcPr>
            <w:tcW w:w="1053" w:type="dxa"/>
            <w:tcBorders>
              <w:top w:val="nil"/>
              <w:left w:val="nil"/>
              <w:bottom w:val="single" w:sz="4" w:space="0" w:color="auto"/>
              <w:right w:val="single" w:sz="4" w:space="0" w:color="auto"/>
            </w:tcBorders>
            <w:shd w:val="clear" w:color="auto" w:fill="auto"/>
            <w:noWrap/>
            <w:vAlign w:val="bottom"/>
            <w:hideMark/>
          </w:tcPr>
          <w:p w14:paraId="7F0AAC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-23.3832</w:t>
            </w:r>
          </w:p>
        </w:tc>
      </w:tr>
      <w:tr w:rsidR="00C34D53" w:rsidRPr="00C34D53" w14:paraId="62175C0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C6DEC4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185.3532</w:t>
            </w:r>
          </w:p>
        </w:tc>
        <w:tc>
          <w:tcPr>
            <w:tcW w:w="1053" w:type="dxa"/>
            <w:tcBorders>
              <w:top w:val="nil"/>
              <w:left w:val="nil"/>
              <w:bottom w:val="single" w:sz="4" w:space="0" w:color="auto"/>
              <w:right w:val="single" w:sz="4" w:space="0" w:color="auto"/>
            </w:tcBorders>
            <w:shd w:val="clear" w:color="auto" w:fill="auto"/>
            <w:noWrap/>
            <w:vAlign w:val="bottom"/>
            <w:hideMark/>
          </w:tcPr>
          <w:p w14:paraId="600D9D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-58.5401</w:t>
            </w:r>
          </w:p>
        </w:tc>
        <w:tc>
          <w:tcPr>
            <w:tcW w:w="960" w:type="dxa"/>
            <w:tcBorders>
              <w:top w:val="nil"/>
              <w:left w:val="nil"/>
              <w:bottom w:val="single" w:sz="4" w:space="0" w:color="auto"/>
              <w:right w:val="single" w:sz="4" w:space="0" w:color="auto"/>
            </w:tcBorders>
            <w:shd w:val="clear" w:color="auto" w:fill="auto"/>
            <w:noWrap/>
            <w:vAlign w:val="bottom"/>
            <w:hideMark/>
          </w:tcPr>
          <w:p w14:paraId="055C7B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1086.426</w:t>
            </w:r>
          </w:p>
        </w:tc>
        <w:tc>
          <w:tcPr>
            <w:tcW w:w="1053" w:type="dxa"/>
            <w:tcBorders>
              <w:top w:val="nil"/>
              <w:left w:val="nil"/>
              <w:bottom w:val="single" w:sz="4" w:space="0" w:color="auto"/>
              <w:right w:val="single" w:sz="4" w:space="0" w:color="auto"/>
            </w:tcBorders>
            <w:shd w:val="clear" w:color="auto" w:fill="auto"/>
            <w:noWrap/>
            <w:vAlign w:val="bottom"/>
            <w:hideMark/>
          </w:tcPr>
          <w:p w14:paraId="47EDF9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-42.9003</w:t>
            </w:r>
          </w:p>
        </w:tc>
        <w:tc>
          <w:tcPr>
            <w:tcW w:w="960" w:type="dxa"/>
            <w:tcBorders>
              <w:top w:val="nil"/>
              <w:left w:val="nil"/>
              <w:bottom w:val="single" w:sz="4" w:space="0" w:color="auto"/>
              <w:right w:val="single" w:sz="4" w:space="0" w:color="auto"/>
            </w:tcBorders>
            <w:shd w:val="clear" w:color="auto" w:fill="auto"/>
            <w:noWrap/>
            <w:vAlign w:val="bottom"/>
            <w:hideMark/>
          </w:tcPr>
          <w:p w14:paraId="0F77B5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6353.309</w:t>
            </w:r>
          </w:p>
        </w:tc>
        <w:tc>
          <w:tcPr>
            <w:tcW w:w="1053" w:type="dxa"/>
            <w:tcBorders>
              <w:top w:val="nil"/>
              <w:left w:val="nil"/>
              <w:bottom w:val="single" w:sz="4" w:space="0" w:color="auto"/>
              <w:right w:val="single" w:sz="4" w:space="0" w:color="auto"/>
            </w:tcBorders>
            <w:shd w:val="clear" w:color="auto" w:fill="auto"/>
            <w:noWrap/>
            <w:vAlign w:val="bottom"/>
            <w:hideMark/>
          </w:tcPr>
          <w:p w14:paraId="7E67759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-23.4705</w:t>
            </w:r>
          </w:p>
        </w:tc>
      </w:tr>
      <w:tr w:rsidR="00C34D53" w:rsidRPr="00C34D53" w14:paraId="6609F87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53347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185.7804</w:t>
            </w:r>
          </w:p>
        </w:tc>
        <w:tc>
          <w:tcPr>
            <w:tcW w:w="1053" w:type="dxa"/>
            <w:tcBorders>
              <w:top w:val="nil"/>
              <w:left w:val="nil"/>
              <w:bottom w:val="single" w:sz="4" w:space="0" w:color="auto"/>
              <w:right w:val="single" w:sz="4" w:space="0" w:color="auto"/>
            </w:tcBorders>
            <w:shd w:val="clear" w:color="auto" w:fill="auto"/>
            <w:noWrap/>
            <w:vAlign w:val="bottom"/>
            <w:hideMark/>
          </w:tcPr>
          <w:p w14:paraId="0B3B64E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-58.5207</w:t>
            </w:r>
          </w:p>
        </w:tc>
        <w:tc>
          <w:tcPr>
            <w:tcW w:w="960" w:type="dxa"/>
            <w:tcBorders>
              <w:top w:val="nil"/>
              <w:left w:val="nil"/>
              <w:bottom w:val="single" w:sz="4" w:space="0" w:color="auto"/>
              <w:right w:val="single" w:sz="4" w:space="0" w:color="auto"/>
            </w:tcBorders>
            <w:shd w:val="clear" w:color="auto" w:fill="auto"/>
            <w:noWrap/>
            <w:vAlign w:val="bottom"/>
            <w:hideMark/>
          </w:tcPr>
          <w:p w14:paraId="009A84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1088.93</w:t>
            </w:r>
          </w:p>
        </w:tc>
        <w:tc>
          <w:tcPr>
            <w:tcW w:w="1053" w:type="dxa"/>
            <w:tcBorders>
              <w:top w:val="nil"/>
              <w:left w:val="nil"/>
              <w:bottom w:val="single" w:sz="4" w:space="0" w:color="auto"/>
              <w:right w:val="single" w:sz="4" w:space="0" w:color="auto"/>
            </w:tcBorders>
            <w:shd w:val="clear" w:color="auto" w:fill="auto"/>
            <w:noWrap/>
            <w:vAlign w:val="bottom"/>
            <w:hideMark/>
          </w:tcPr>
          <w:p w14:paraId="42E29DC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-42.8784</w:t>
            </w:r>
          </w:p>
        </w:tc>
        <w:tc>
          <w:tcPr>
            <w:tcW w:w="960" w:type="dxa"/>
            <w:tcBorders>
              <w:top w:val="nil"/>
              <w:left w:val="nil"/>
              <w:bottom w:val="single" w:sz="4" w:space="0" w:color="auto"/>
              <w:right w:val="single" w:sz="4" w:space="0" w:color="auto"/>
            </w:tcBorders>
            <w:shd w:val="clear" w:color="auto" w:fill="auto"/>
            <w:noWrap/>
            <w:vAlign w:val="bottom"/>
            <w:hideMark/>
          </w:tcPr>
          <w:p w14:paraId="0ACAA1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6367.955</w:t>
            </w:r>
          </w:p>
        </w:tc>
        <w:tc>
          <w:tcPr>
            <w:tcW w:w="1053" w:type="dxa"/>
            <w:tcBorders>
              <w:top w:val="nil"/>
              <w:left w:val="nil"/>
              <w:bottom w:val="single" w:sz="4" w:space="0" w:color="auto"/>
              <w:right w:val="single" w:sz="4" w:space="0" w:color="auto"/>
            </w:tcBorders>
            <w:shd w:val="clear" w:color="auto" w:fill="auto"/>
            <w:noWrap/>
            <w:vAlign w:val="bottom"/>
            <w:hideMark/>
          </w:tcPr>
          <w:p w14:paraId="1AAFD1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-23.5569</w:t>
            </w:r>
          </w:p>
        </w:tc>
      </w:tr>
      <w:tr w:rsidR="00C34D53" w:rsidRPr="00C34D53" w14:paraId="0A28C2D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78E95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186.2087</w:t>
            </w:r>
          </w:p>
        </w:tc>
        <w:tc>
          <w:tcPr>
            <w:tcW w:w="1053" w:type="dxa"/>
            <w:tcBorders>
              <w:top w:val="nil"/>
              <w:left w:val="nil"/>
              <w:bottom w:val="single" w:sz="4" w:space="0" w:color="auto"/>
              <w:right w:val="single" w:sz="4" w:space="0" w:color="auto"/>
            </w:tcBorders>
            <w:shd w:val="clear" w:color="auto" w:fill="auto"/>
            <w:noWrap/>
            <w:vAlign w:val="bottom"/>
            <w:hideMark/>
          </w:tcPr>
          <w:p w14:paraId="240CEAC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-58.5012</w:t>
            </w:r>
          </w:p>
        </w:tc>
        <w:tc>
          <w:tcPr>
            <w:tcW w:w="960" w:type="dxa"/>
            <w:tcBorders>
              <w:top w:val="nil"/>
              <w:left w:val="nil"/>
              <w:bottom w:val="single" w:sz="4" w:space="0" w:color="auto"/>
              <w:right w:val="single" w:sz="4" w:space="0" w:color="auto"/>
            </w:tcBorders>
            <w:shd w:val="clear" w:color="auto" w:fill="auto"/>
            <w:noWrap/>
            <w:vAlign w:val="bottom"/>
            <w:hideMark/>
          </w:tcPr>
          <w:p w14:paraId="1E981EA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1091.44</w:t>
            </w:r>
          </w:p>
        </w:tc>
        <w:tc>
          <w:tcPr>
            <w:tcW w:w="1053" w:type="dxa"/>
            <w:tcBorders>
              <w:top w:val="nil"/>
              <w:left w:val="nil"/>
              <w:bottom w:val="single" w:sz="4" w:space="0" w:color="auto"/>
              <w:right w:val="single" w:sz="4" w:space="0" w:color="auto"/>
            </w:tcBorders>
            <w:shd w:val="clear" w:color="auto" w:fill="auto"/>
            <w:noWrap/>
            <w:vAlign w:val="bottom"/>
            <w:hideMark/>
          </w:tcPr>
          <w:p w14:paraId="4CDD9DC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-42.8565</w:t>
            </w:r>
          </w:p>
        </w:tc>
        <w:tc>
          <w:tcPr>
            <w:tcW w:w="960" w:type="dxa"/>
            <w:tcBorders>
              <w:top w:val="nil"/>
              <w:left w:val="nil"/>
              <w:bottom w:val="single" w:sz="4" w:space="0" w:color="auto"/>
              <w:right w:val="single" w:sz="4" w:space="0" w:color="auto"/>
            </w:tcBorders>
            <w:shd w:val="clear" w:color="auto" w:fill="auto"/>
            <w:noWrap/>
            <w:vAlign w:val="bottom"/>
            <w:hideMark/>
          </w:tcPr>
          <w:p w14:paraId="6CFAA75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6382.635</w:t>
            </w:r>
          </w:p>
        </w:tc>
        <w:tc>
          <w:tcPr>
            <w:tcW w:w="1053" w:type="dxa"/>
            <w:tcBorders>
              <w:top w:val="nil"/>
              <w:left w:val="nil"/>
              <w:bottom w:val="single" w:sz="4" w:space="0" w:color="auto"/>
              <w:right w:val="single" w:sz="4" w:space="0" w:color="auto"/>
            </w:tcBorders>
            <w:shd w:val="clear" w:color="auto" w:fill="auto"/>
            <w:noWrap/>
            <w:vAlign w:val="bottom"/>
            <w:hideMark/>
          </w:tcPr>
          <w:p w14:paraId="66F2C2D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-23.6426</w:t>
            </w:r>
          </w:p>
        </w:tc>
      </w:tr>
      <w:tr w:rsidR="00C34D53" w:rsidRPr="00C34D53" w14:paraId="442F58A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8C76FB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lastRenderedPageBreak/>
              <w:t>186.638</w:t>
            </w:r>
          </w:p>
        </w:tc>
        <w:tc>
          <w:tcPr>
            <w:tcW w:w="1053" w:type="dxa"/>
            <w:tcBorders>
              <w:top w:val="nil"/>
              <w:left w:val="nil"/>
              <w:bottom w:val="single" w:sz="4" w:space="0" w:color="auto"/>
              <w:right w:val="single" w:sz="4" w:space="0" w:color="auto"/>
            </w:tcBorders>
            <w:shd w:val="clear" w:color="auto" w:fill="auto"/>
            <w:noWrap/>
            <w:vAlign w:val="bottom"/>
            <w:hideMark/>
          </w:tcPr>
          <w:p w14:paraId="7614E55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-58.4817</w:t>
            </w:r>
          </w:p>
        </w:tc>
        <w:tc>
          <w:tcPr>
            <w:tcW w:w="960" w:type="dxa"/>
            <w:tcBorders>
              <w:top w:val="nil"/>
              <w:left w:val="nil"/>
              <w:bottom w:val="single" w:sz="4" w:space="0" w:color="auto"/>
              <w:right w:val="single" w:sz="4" w:space="0" w:color="auto"/>
            </w:tcBorders>
            <w:shd w:val="clear" w:color="auto" w:fill="auto"/>
            <w:noWrap/>
            <w:vAlign w:val="bottom"/>
            <w:hideMark/>
          </w:tcPr>
          <w:p w14:paraId="1AAF271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1093.956</w:t>
            </w:r>
          </w:p>
        </w:tc>
        <w:tc>
          <w:tcPr>
            <w:tcW w:w="1053" w:type="dxa"/>
            <w:tcBorders>
              <w:top w:val="nil"/>
              <w:left w:val="nil"/>
              <w:bottom w:val="single" w:sz="4" w:space="0" w:color="auto"/>
              <w:right w:val="single" w:sz="4" w:space="0" w:color="auto"/>
            </w:tcBorders>
            <w:shd w:val="clear" w:color="auto" w:fill="auto"/>
            <w:noWrap/>
            <w:vAlign w:val="bottom"/>
            <w:hideMark/>
          </w:tcPr>
          <w:p w14:paraId="4C7BEA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-42.8345</w:t>
            </w:r>
          </w:p>
        </w:tc>
        <w:tc>
          <w:tcPr>
            <w:tcW w:w="960" w:type="dxa"/>
            <w:tcBorders>
              <w:top w:val="nil"/>
              <w:left w:val="nil"/>
              <w:bottom w:val="single" w:sz="4" w:space="0" w:color="auto"/>
              <w:right w:val="single" w:sz="4" w:space="0" w:color="auto"/>
            </w:tcBorders>
            <w:shd w:val="clear" w:color="auto" w:fill="auto"/>
            <w:noWrap/>
            <w:vAlign w:val="bottom"/>
            <w:hideMark/>
          </w:tcPr>
          <w:p w14:paraId="48EEC32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6397.348</w:t>
            </w:r>
          </w:p>
        </w:tc>
        <w:tc>
          <w:tcPr>
            <w:tcW w:w="1053" w:type="dxa"/>
            <w:tcBorders>
              <w:top w:val="nil"/>
              <w:left w:val="nil"/>
              <w:bottom w:val="single" w:sz="4" w:space="0" w:color="auto"/>
              <w:right w:val="single" w:sz="4" w:space="0" w:color="auto"/>
            </w:tcBorders>
            <w:shd w:val="clear" w:color="auto" w:fill="auto"/>
            <w:noWrap/>
            <w:vAlign w:val="bottom"/>
            <w:hideMark/>
          </w:tcPr>
          <w:p w14:paraId="0AC1B45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-23.7274</w:t>
            </w:r>
          </w:p>
        </w:tc>
      </w:tr>
      <w:tr w:rsidR="00C34D53" w:rsidRPr="00C34D53" w14:paraId="5ECC75D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768AE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187.0682</w:t>
            </w:r>
          </w:p>
        </w:tc>
        <w:tc>
          <w:tcPr>
            <w:tcW w:w="1053" w:type="dxa"/>
            <w:tcBorders>
              <w:top w:val="nil"/>
              <w:left w:val="nil"/>
              <w:bottom w:val="single" w:sz="4" w:space="0" w:color="auto"/>
              <w:right w:val="single" w:sz="4" w:space="0" w:color="auto"/>
            </w:tcBorders>
            <w:shd w:val="clear" w:color="auto" w:fill="auto"/>
            <w:noWrap/>
            <w:vAlign w:val="bottom"/>
            <w:hideMark/>
          </w:tcPr>
          <w:p w14:paraId="35F18D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-58.4622</w:t>
            </w:r>
          </w:p>
        </w:tc>
        <w:tc>
          <w:tcPr>
            <w:tcW w:w="960" w:type="dxa"/>
            <w:tcBorders>
              <w:top w:val="nil"/>
              <w:left w:val="nil"/>
              <w:bottom w:val="single" w:sz="4" w:space="0" w:color="auto"/>
              <w:right w:val="single" w:sz="4" w:space="0" w:color="auto"/>
            </w:tcBorders>
            <w:shd w:val="clear" w:color="auto" w:fill="auto"/>
            <w:noWrap/>
            <w:vAlign w:val="bottom"/>
            <w:hideMark/>
          </w:tcPr>
          <w:p w14:paraId="0EDB3A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1096.478</w:t>
            </w:r>
          </w:p>
        </w:tc>
        <w:tc>
          <w:tcPr>
            <w:tcW w:w="1053" w:type="dxa"/>
            <w:tcBorders>
              <w:top w:val="nil"/>
              <w:left w:val="nil"/>
              <w:bottom w:val="single" w:sz="4" w:space="0" w:color="auto"/>
              <w:right w:val="single" w:sz="4" w:space="0" w:color="auto"/>
            </w:tcBorders>
            <w:shd w:val="clear" w:color="auto" w:fill="auto"/>
            <w:noWrap/>
            <w:vAlign w:val="bottom"/>
            <w:hideMark/>
          </w:tcPr>
          <w:p w14:paraId="0B6453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-42.8125</w:t>
            </w:r>
          </w:p>
        </w:tc>
        <w:tc>
          <w:tcPr>
            <w:tcW w:w="960" w:type="dxa"/>
            <w:tcBorders>
              <w:top w:val="nil"/>
              <w:left w:val="nil"/>
              <w:bottom w:val="single" w:sz="4" w:space="0" w:color="auto"/>
              <w:right w:val="single" w:sz="4" w:space="0" w:color="auto"/>
            </w:tcBorders>
            <w:shd w:val="clear" w:color="auto" w:fill="auto"/>
            <w:noWrap/>
            <w:vAlign w:val="bottom"/>
            <w:hideMark/>
          </w:tcPr>
          <w:p w14:paraId="22EEE2B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6412.096</w:t>
            </w:r>
          </w:p>
        </w:tc>
        <w:tc>
          <w:tcPr>
            <w:tcW w:w="1053" w:type="dxa"/>
            <w:tcBorders>
              <w:top w:val="nil"/>
              <w:left w:val="nil"/>
              <w:bottom w:val="single" w:sz="4" w:space="0" w:color="auto"/>
              <w:right w:val="single" w:sz="4" w:space="0" w:color="auto"/>
            </w:tcBorders>
            <w:shd w:val="clear" w:color="auto" w:fill="auto"/>
            <w:noWrap/>
            <w:vAlign w:val="bottom"/>
            <w:hideMark/>
          </w:tcPr>
          <w:p w14:paraId="417C76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-23.8115</w:t>
            </w:r>
          </w:p>
        </w:tc>
      </w:tr>
      <w:tr w:rsidR="00C34D53" w:rsidRPr="00C34D53" w14:paraId="2AA3BF2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4D115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187.4995</w:t>
            </w:r>
          </w:p>
        </w:tc>
        <w:tc>
          <w:tcPr>
            <w:tcW w:w="1053" w:type="dxa"/>
            <w:tcBorders>
              <w:top w:val="nil"/>
              <w:left w:val="nil"/>
              <w:bottom w:val="single" w:sz="4" w:space="0" w:color="auto"/>
              <w:right w:val="single" w:sz="4" w:space="0" w:color="auto"/>
            </w:tcBorders>
            <w:shd w:val="clear" w:color="auto" w:fill="auto"/>
            <w:noWrap/>
            <w:vAlign w:val="bottom"/>
            <w:hideMark/>
          </w:tcPr>
          <w:p w14:paraId="4430583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-58.4427</w:t>
            </w:r>
          </w:p>
        </w:tc>
        <w:tc>
          <w:tcPr>
            <w:tcW w:w="960" w:type="dxa"/>
            <w:tcBorders>
              <w:top w:val="nil"/>
              <w:left w:val="nil"/>
              <w:bottom w:val="single" w:sz="4" w:space="0" w:color="auto"/>
              <w:right w:val="single" w:sz="4" w:space="0" w:color="auto"/>
            </w:tcBorders>
            <w:shd w:val="clear" w:color="auto" w:fill="auto"/>
            <w:noWrap/>
            <w:vAlign w:val="bottom"/>
            <w:hideMark/>
          </w:tcPr>
          <w:p w14:paraId="0DB4C0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1099.006</w:t>
            </w:r>
          </w:p>
        </w:tc>
        <w:tc>
          <w:tcPr>
            <w:tcW w:w="1053" w:type="dxa"/>
            <w:tcBorders>
              <w:top w:val="nil"/>
              <w:left w:val="nil"/>
              <w:bottom w:val="single" w:sz="4" w:space="0" w:color="auto"/>
              <w:right w:val="single" w:sz="4" w:space="0" w:color="auto"/>
            </w:tcBorders>
            <w:shd w:val="clear" w:color="auto" w:fill="auto"/>
            <w:noWrap/>
            <w:vAlign w:val="bottom"/>
            <w:hideMark/>
          </w:tcPr>
          <w:p w14:paraId="6A3766B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-42.7906</w:t>
            </w:r>
          </w:p>
        </w:tc>
        <w:tc>
          <w:tcPr>
            <w:tcW w:w="960" w:type="dxa"/>
            <w:tcBorders>
              <w:top w:val="nil"/>
              <w:left w:val="nil"/>
              <w:bottom w:val="single" w:sz="4" w:space="0" w:color="auto"/>
              <w:right w:val="single" w:sz="4" w:space="0" w:color="auto"/>
            </w:tcBorders>
            <w:shd w:val="clear" w:color="auto" w:fill="auto"/>
            <w:noWrap/>
            <w:vAlign w:val="bottom"/>
            <w:hideMark/>
          </w:tcPr>
          <w:p w14:paraId="6A6B7D3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6426.877</w:t>
            </w:r>
          </w:p>
        </w:tc>
        <w:tc>
          <w:tcPr>
            <w:tcW w:w="1053" w:type="dxa"/>
            <w:tcBorders>
              <w:top w:val="nil"/>
              <w:left w:val="nil"/>
              <w:bottom w:val="single" w:sz="4" w:space="0" w:color="auto"/>
              <w:right w:val="single" w:sz="4" w:space="0" w:color="auto"/>
            </w:tcBorders>
            <w:shd w:val="clear" w:color="auto" w:fill="auto"/>
            <w:noWrap/>
            <w:vAlign w:val="bottom"/>
            <w:hideMark/>
          </w:tcPr>
          <w:p w14:paraId="38AEF2C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-23.8949</w:t>
            </w:r>
          </w:p>
        </w:tc>
      </w:tr>
      <w:tr w:rsidR="00C34D53" w:rsidRPr="00C34D53" w14:paraId="701807C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6E97B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187.9317</w:t>
            </w:r>
          </w:p>
        </w:tc>
        <w:tc>
          <w:tcPr>
            <w:tcW w:w="1053" w:type="dxa"/>
            <w:tcBorders>
              <w:top w:val="nil"/>
              <w:left w:val="nil"/>
              <w:bottom w:val="single" w:sz="4" w:space="0" w:color="auto"/>
              <w:right w:val="single" w:sz="4" w:space="0" w:color="auto"/>
            </w:tcBorders>
            <w:shd w:val="clear" w:color="auto" w:fill="auto"/>
            <w:noWrap/>
            <w:vAlign w:val="bottom"/>
            <w:hideMark/>
          </w:tcPr>
          <w:p w14:paraId="2622CF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-58.4232</w:t>
            </w:r>
          </w:p>
        </w:tc>
        <w:tc>
          <w:tcPr>
            <w:tcW w:w="960" w:type="dxa"/>
            <w:tcBorders>
              <w:top w:val="nil"/>
              <w:left w:val="nil"/>
              <w:bottom w:val="single" w:sz="4" w:space="0" w:color="auto"/>
              <w:right w:val="single" w:sz="4" w:space="0" w:color="auto"/>
            </w:tcBorders>
            <w:shd w:val="clear" w:color="auto" w:fill="auto"/>
            <w:noWrap/>
            <w:vAlign w:val="bottom"/>
            <w:hideMark/>
          </w:tcPr>
          <w:p w14:paraId="2075E4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1101.539</w:t>
            </w:r>
          </w:p>
        </w:tc>
        <w:tc>
          <w:tcPr>
            <w:tcW w:w="1053" w:type="dxa"/>
            <w:tcBorders>
              <w:top w:val="nil"/>
              <w:left w:val="nil"/>
              <w:bottom w:val="single" w:sz="4" w:space="0" w:color="auto"/>
              <w:right w:val="single" w:sz="4" w:space="0" w:color="auto"/>
            </w:tcBorders>
            <w:shd w:val="clear" w:color="auto" w:fill="auto"/>
            <w:noWrap/>
            <w:vAlign w:val="bottom"/>
            <w:hideMark/>
          </w:tcPr>
          <w:p w14:paraId="65CCE8C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-42.7686</w:t>
            </w:r>
          </w:p>
        </w:tc>
        <w:tc>
          <w:tcPr>
            <w:tcW w:w="960" w:type="dxa"/>
            <w:tcBorders>
              <w:top w:val="nil"/>
              <w:left w:val="nil"/>
              <w:bottom w:val="single" w:sz="4" w:space="0" w:color="auto"/>
              <w:right w:val="single" w:sz="4" w:space="0" w:color="auto"/>
            </w:tcBorders>
            <w:shd w:val="clear" w:color="auto" w:fill="auto"/>
            <w:noWrap/>
            <w:vAlign w:val="bottom"/>
            <w:hideMark/>
          </w:tcPr>
          <w:p w14:paraId="010C17E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6441.693</w:t>
            </w:r>
          </w:p>
        </w:tc>
        <w:tc>
          <w:tcPr>
            <w:tcW w:w="1053" w:type="dxa"/>
            <w:tcBorders>
              <w:top w:val="nil"/>
              <w:left w:val="nil"/>
              <w:bottom w:val="single" w:sz="4" w:space="0" w:color="auto"/>
              <w:right w:val="single" w:sz="4" w:space="0" w:color="auto"/>
            </w:tcBorders>
            <w:shd w:val="clear" w:color="auto" w:fill="auto"/>
            <w:noWrap/>
            <w:vAlign w:val="bottom"/>
            <w:hideMark/>
          </w:tcPr>
          <w:p w14:paraId="47FDD66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-23.9775</w:t>
            </w:r>
          </w:p>
        </w:tc>
      </w:tr>
      <w:tr w:rsidR="00C34D53" w:rsidRPr="00C34D53" w14:paraId="2A1FB77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4F091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188.3649</w:t>
            </w:r>
          </w:p>
        </w:tc>
        <w:tc>
          <w:tcPr>
            <w:tcW w:w="1053" w:type="dxa"/>
            <w:tcBorders>
              <w:top w:val="nil"/>
              <w:left w:val="nil"/>
              <w:bottom w:val="single" w:sz="4" w:space="0" w:color="auto"/>
              <w:right w:val="single" w:sz="4" w:space="0" w:color="auto"/>
            </w:tcBorders>
            <w:shd w:val="clear" w:color="auto" w:fill="auto"/>
            <w:noWrap/>
            <w:vAlign w:val="bottom"/>
            <w:hideMark/>
          </w:tcPr>
          <w:p w14:paraId="7C030F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-58.4037</w:t>
            </w:r>
          </w:p>
        </w:tc>
        <w:tc>
          <w:tcPr>
            <w:tcW w:w="960" w:type="dxa"/>
            <w:tcBorders>
              <w:top w:val="nil"/>
              <w:left w:val="nil"/>
              <w:bottom w:val="single" w:sz="4" w:space="0" w:color="auto"/>
              <w:right w:val="single" w:sz="4" w:space="0" w:color="auto"/>
            </w:tcBorders>
            <w:shd w:val="clear" w:color="auto" w:fill="auto"/>
            <w:noWrap/>
            <w:vAlign w:val="bottom"/>
            <w:hideMark/>
          </w:tcPr>
          <w:p w14:paraId="1C7ACF4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1104.079</w:t>
            </w:r>
          </w:p>
        </w:tc>
        <w:tc>
          <w:tcPr>
            <w:tcW w:w="1053" w:type="dxa"/>
            <w:tcBorders>
              <w:top w:val="nil"/>
              <w:left w:val="nil"/>
              <w:bottom w:val="single" w:sz="4" w:space="0" w:color="auto"/>
              <w:right w:val="single" w:sz="4" w:space="0" w:color="auto"/>
            </w:tcBorders>
            <w:shd w:val="clear" w:color="auto" w:fill="auto"/>
            <w:noWrap/>
            <w:vAlign w:val="bottom"/>
            <w:hideMark/>
          </w:tcPr>
          <w:p w14:paraId="2E6FB21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-42.7466</w:t>
            </w:r>
          </w:p>
        </w:tc>
        <w:tc>
          <w:tcPr>
            <w:tcW w:w="960" w:type="dxa"/>
            <w:tcBorders>
              <w:top w:val="nil"/>
              <w:left w:val="nil"/>
              <w:bottom w:val="single" w:sz="4" w:space="0" w:color="auto"/>
              <w:right w:val="single" w:sz="4" w:space="0" w:color="auto"/>
            </w:tcBorders>
            <w:shd w:val="clear" w:color="auto" w:fill="auto"/>
            <w:noWrap/>
            <w:vAlign w:val="bottom"/>
            <w:hideMark/>
          </w:tcPr>
          <w:p w14:paraId="0E0FCC2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6456.542</w:t>
            </w:r>
          </w:p>
        </w:tc>
        <w:tc>
          <w:tcPr>
            <w:tcW w:w="1053" w:type="dxa"/>
            <w:tcBorders>
              <w:top w:val="nil"/>
              <w:left w:val="nil"/>
              <w:bottom w:val="single" w:sz="4" w:space="0" w:color="auto"/>
              <w:right w:val="single" w:sz="4" w:space="0" w:color="auto"/>
            </w:tcBorders>
            <w:shd w:val="clear" w:color="auto" w:fill="auto"/>
            <w:noWrap/>
            <w:vAlign w:val="bottom"/>
            <w:hideMark/>
          </w:tcPr>
          <w:p w14:paraId="0F18166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-24.0594</w:t>
            </w:r>
          </w:p>
        </w:tc>
      </w:tr>
      <w:tr w:rsidR="00C34D53" w:rsidRPr="00C34D53" w14:paraId="4D12246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DCE58D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188.7991</w:t>
            </w:r>
          </w:p>
        </w:tc>
        <w:tc>
          <w:tcPr>
            <w:tcW w:w="1053" w:type="dxa"/>
            <w:tcBorders>
              <w:top w:val="nil"/>
              <w:left w:val="nil"/>
              <w:bottom w:val="single" w:sz="4" w:space="0" w:color="auto"/>
              <w:right w:val="single" w:sz="4" w:space="0" w:color="auto"/>
            </w:tcBorders>
            <w:shd w:val="clear" w:color="auto" w:fill="auto"/>
            <w:noWrap/>
            <w:vAlign w:val="bottom"/>
            <w:hideMark/>
          </w:tcPr>
          <w:p w14:paraId="103275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-58.3842</w:t>
            </w:r>
          </w:p>
        </w:tc>
        <w:tc>
          <w:tcPr>
            <w:tcW w:w="960" w:type="dxa"/>
            <w:tcBorders>
              <w:top w:val="nil"/>
              <w:left w:val="nil"/>
              <w:bottom w:val="single" w:sz="4" w:space="0" w:color="auto"/>
              <w:right w:val="single" w:sz="4" w:space="0" w:color="auto"/>
            </w:tcBorders>
            <w:shd w:val="clear" w:color="auto" w:fill="auto"/>
            <w:noWrap/>
            <w:vAlign w:val="bottom"/>
            <w:hideMark/>
          </w:tcPr>
          <w:p w14:paraId="7AD2FAC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1106.624</w:t>
            </w:r>
          </w:p>
        </w:tc>
        <w:tc>
          <w:tcPr>
            <w:tcW w:w="1053" w:type="dxa"/>
            <w:tcBorders>
              <w:top w:val="nil"/>
              <w:left w:val="nil"/>
              <w:bottom w:val="single" w:sz="4" w:space="0" w:color="auto"/>
              <w:right w:val="single" w:sz="4" w:space="0" w:color="auto"/>
            </w:tcBorders>
            <w:shd w:val="clear" w:color="auto" w:fill="auto"/>
            <w:noWrap/>
            <w:vAlign w:val="bottom"/>
            <w:hideMark/>
          </w:tcPr>
          <w:p w14:paraId="0AEB9C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-42.7246</w:t>
            </w:r>
          </w:p>
        </w:tc>
        <w:tc>
          <w:tcPr>
            <w:tcW w:w="960" w:type="dxa"/>
            <w:tcBorders>
              <w:top w:val="nil"/>
              <w:left w:val="nil"/>
              <w:bottom w:val="single" w:sz="4" w:space="0" w:color="auto"/>
              <w:right w:val="single" w:sz="4" w:space="0" w:color="auto"/>
            </w:tcBorders>
            <w:shd w:val="clear" w:color="auto" w:fill="auto"/>
            <w:noWrap/>
            <w:vAlign w:val="bottom"/>
            <w:hideMark/>
          </w:tcPr>
          <w:p w14:paraId="0BDEDBA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6471.426</w:t>
            </w:r>
          </w:p>
        </w:tc>
        <w:tc>
          <w:tcPr>
            <w:tcW w:w="1053" w:type="dxa"/>
            <w:tcBorders>
              <w:top w:val="nil"/>
              <w:left w:val="nil"/>
              <w:bottom w:val="single" w:sz="4" w:space="0" w:color="auto"/>
              <w:right w:val="single" w:sz="4" w:space="0" w:color="auto"/>
            </w:tcBorders>
            <w:shd w:val="clear" w:color="auto" w:fill="auto"/>
            <w:noWrap/>
            <w:vAlign w:val="bottom"/>
            <w:hideMark/>
          </w:tcPr>
          <w:p w14:paraId="7F9D35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-24.1405</w:t>
            </w:r>
          </w:p>
        </w:tc>
      </w:tr>
      <w:tr w:rsidR="00C34D53" w:rsidRPr="00C34D53" w14:paraId="1174DC6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C0AAEF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189.2344</w:t>
            </w:r>
          </w:p>
        </w:tc>
        <w:tc>
          <w:tcPr>
            <w:tcW w:w="1053" w:type="dxa"/>
            <w:tcBorders>
              <w:top w:val="nil"/>
              <w:left w:val="nil"/>
              <w:bottom w:val="single" w:sz="4" w:space="0" w:color="auto"/>
              <w:right w:val="single" w:sz="4" w:space="0" w:color="auto"/>
            </w:tcBorders>
            <w:shd w:val="clear" w:color="auto" w:fill="auto"/>
            <w:noWrap/>
            <w:vAlign w:val="bottom"/>
            <w:hideMark/>
          </w:tcPr>
          <w:p w14:paraId="50E76B7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-58.3647</w:t>
            </w:r>
          </w:p>
        </w:tc>
        <w:tc>
          <w:tcPr>
            <w:tcW w:w="960" w:type="dxa"/>
            <w:tcBorders>
              <w:top w:val="nil"/>
              <w:left w:val="nil"/>
              <w:bottom w:val="single" w:sz="4" w:space="0" w:color="auto"/>
              <w:right w:val="single" w:sz="4" w:space="0" w:color="auto"/>
            </w:tcBorders>
            <w:shd w:val="clear" w:color="auto" w:fill="auto"/>
            <w:noWrap/>
            <w:vAlign w:val="bottom"/>
            <w:hideMark/>
          </w:tcPr>
          <w:p w14:paraId="5912620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1109.175</w:t>
            </w:r>
          </w:p>
        </w:tc>
        <w:tc>
          <w:tcPr>
            <w:tcW w:w="1053" w:type="dxa"/>
            <w:tcBorders>
              <w:top w:val="nil"/>
              <w:left w:val="nil"/>
              <w:bottom w:val="single" w:sz="4" w:space="0" w:color="auto"/>
              <w:right w:val="single" w:sz="4" w:space="0" w:color="auto"/>
            </w:tcBorders>
            <w:shd w:val="clear" w:color="auto" w:fill="auto"/>
            <w:noWrap/>
            <w:vAlign w:val="bottom"/>
            <w:hideMark/>
          </w:tcPr>
          <w:p w14:paraId="3146E64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-42.7025</w:t>
            </w:r>
          </w:p>
        </w:tc>
        <w:tc>
          <w:tcPr>
            <w:tcW w:w="960" w:type="dxa"/>
            <w:tcBorders>
              <w:top w:val="nil"/>
              <w:left w:val="nil"/>
              <w:bottom w:val="single" w:sz="4" w:space="0" w:color="auto"/>
              <w:right w:val="single" w:sz="4" w:space="0" w:color="auto"/>
            </w:tcBorders>
            <w:shd w:val="clear" w:color="auto" w:fill="auto"/>
            <w:noWrap/>
            <w:vAlign w:val="bottom"/>
            <w:hideMark/>
          </w:tcPr>
          <w:p w14:paraId="07FC2B4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6486.344</w:t>
            </w:r>
          </w:p>
        </w:tc>
        <w:tc>
          <w:tcPr>
            <w:tcW w:w="1053" w:type="dxa"/>
            <w:tcBorders>
              <w:top w:val="nil"/>
              <w:left w:val="nil"/>
              <w:bottom w:val="single" w:sz="4" w:space="0" w:color="auto"/>
              <w:right w:val="single" w:sz="4" w:space="0" w:color="auto"/>
            </w:tcBorders>
            <w:shd w:val="clear" w:color="auto" w:fill="auto"/>
            <w:noWrap/>
            <w:vAlign w:val="bottom"/>
            <w:hideMark/>
          </w:tcPr>
          <w:p w14:paraId="7015DA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-24.221</w:t>
            </w:r>
          </w:p>
        </w:tc>
      </w:tr>
      <w:tr w:rsidR="00C34D53" w:rsidRPr="00C34D53" w14:paraId="39828B8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B3906C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189.6706</w:t>
            </w:r>
          </w:p>
        </w:tc>
        <w:tc>
          <w:tcPr>
            <w:tcW w:w="1053" w:type="dxa"/>
            <w:tcBorders>
              <w:top w:val="nil"/>
              <w:left w:val="nil"/>
              <w:bottom w:val="single" w:sz="4" w:space="0" w:color="auto"/>
              <w:right w:val="single" w:sz="4" w:space="0" w:color="auto"/>
            </w:tcBorders>
            <w:shd w:val="clear" w:color="auto" w:fill="auto"/>
            <w:noWrap/>
            <w:vAlign w:val="bottom"/>
            <w:hideMark/>
          </w:tcPr>
          <w:p w14:paraId="65C50D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-58.3452</w:t>
            </w:r>
          </w:p>
        </w:tc>
        <w:tc>
          <w:tcPr>
            <w:tcW w:w="960" w:type="dxa"/>
            <w:tcBorders>
              <w:top w:val="nil"/>
              <w:left w:val="nil"/>
              <w:bottom w:val="single" w:sz="4" w:space="0" w:color="auto"/>
              <w:right w:val="single" w:sz="4" w:space="0" w:color="auto"/>
            </w:tcBorders>
            <w:shd w:val="clear" w:color="auto" w:fill="auto"/>
            <w:noWrap/>
            <w:vAlign w:val="bottom"/>
            <w:hideMark/>
          </w:tcPr>
          <w:p w14:paraId="53929DF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1111.732</w:t>
            </w:r>
          </w:p>
        </w:tc>
        <w:tc>
          <w:tcPr>
            <w:tcW w:w="1053" w:type="dxa"/>
            <w:tcBorders>
              <w:top w:val="nil"/>
              <w:left w:val="nil"/>
              <w:bottom w:val="single" w:sz="4" w:space="0" w:color="auto"/>
              <w:right w:val="single" w:sz="4" w:space="0" w:color="auto"/>
            </w:tcBorders>
            <w:shd w:val="clear" w:color="auto" w:fill="auto"/>
            <w:noWrap/>
            <w:vAlign w:val="bottom"/>
            <w:hideMark/>
          </w:tcPr>
          <w:p w14:paraId="3AC3CC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-42.6805</w:t>
            </w:r>
          </w:p>
        </w:tc>
        <w:tc>
          <w:tcPr>
            <w:tcW w:w="960" w:type="dxa"/>
            <w:tcBorders>
              <w:top w:val="nil"/>
              <w:left w:val="nil"/>
              <w:bottom w:val="single" w:sz="4" w:space="0" w:color="auto"/>
              <w:right w:val="single" w:sz="4" w:space="0" w:color="auto"/>
            </w:tcBorders>
            <w:shd w:val="clear" w:color="auto" w:fill="auto"/>
            <w:noWrap/>
            <w:vAlign w:val="bottom"/>
            <w:hideMark/>
          </w:tcPr>
          <w:p w14:paraId="049593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6501.297</w:t>
            </w:r>
          </w:p>
        </w:tc>
        <w:tc>
          <w:tcPr>
            <w:tcW w:w="1053" w:type="dxa"/>
            <w:tcBorders>
              <w:top w:val="nil"/>
              <w:left w:val="nil"/>
              <w:bottom w:val="single" w:sz="4" w:space="0" w:color="auto"/>
              <w:right w:val="single" w:sz="4" w:space="0" w:color="auto"/>
            </w:tcBorders>
            <w:shd w:val="clear" w:color="auto" w:fill="auto"/>
            <w:noWrap/>
            <w:vAlign w:val="bottom"/>
            <w:hideMark/>
          </w:tcPr>
          <w:p w14:paraId="7940798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-24.3007</w:t>
            </w:r>
          </w:p>
        </w:tc>
      </w:tr>
      <w:tr w:rsidR="00C34D53" w:rsidRPr="00C34D53" w14:paraId="46949EB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0308EE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190.1078</w:t>
            </w:r>
          </w:p>
        </w:tc>
        <w:tc>
          <w:tcPr>
            <w:tcW w:w="1053" w:type="dxa"/>
            <w:tcBorders>
              <w:top w:val="nil"/>
              <w:left w:val="nil"/>
              <w:bottom w:val="single" w:sz="4" w:space="0" w:color="auto"/>
              <w:right w:val="single" w:sz="4" w:space="0" w:color="auto"/>
            </w:tcBorders>
            <w:shd w:val="clear" w:color="auto" w:fill="auto"/>
            <w:noWrap/>
            <w:vAlign w:val="bottom"/>
            <w:hideMark/>
          </w:tcPr>
          <w:p w14:paraId="41E6A5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-58.3257</w:t>
            </w:r>
          </w:p>
        </w:tc>
        <w:tc>
          <w:tcPr>
            <w:tcW w:w="960" w:type="dxa"/>
            <w:tcBorders>
              <w:top w:val="nil"/>
              <w:left w:val="nil"/>
              <w:bottom w:val="single" w:sz="4" w:space="0" w:color="auto"/>
              <w:right w:val="single" w:sz="4" w:space="0" w:color="auto"/>
            </w:tcBorders>
            <w:shd w:val="clear" w:color="auto" w:fill="auto"/>
            <w:noWrap/>
            <w:vAlign w:val="bottom"/>
            <w:hideMark/>
          </w:tcPr>
          <w:p w14:paraId="4869310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1114.295</w:t>
            </w:r>
          </w:p>
        </w:tc>
        <w:tc>
          <w:tcPr>
            <w:tcW w:w="1053" w:type="dxa"/>
            <w:tcBorders>
              <w:top w:val="nil"/>
              <w:left w:val="nil"/>
              <w:bottom w:val="single" w:sz="4" w:space="0" w:color="auto"/>
              <w:right w:val="single" w:sz="4" w:space="0" w:color="auto"/>
            </w:tcBorders>
            <w:shd w:val="clear" w:color="auto" w:fill="auto"/>
            <w:noWrap/>
            <w:vAlign w:val="bottom"/>
            <w:hideMark/>
          </w:tcPr>
          <w:p w14:paraId="068B36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-42.6585</w:t>
            </w:r>
          </w:p>
        </w:tc>
        <w:tc>
          <w:tcPr>
            <w:tcW w:w="960" w:type="dxa"/>
            <w:tcBorders>
              <w:top w:val="nil"/>
              <w:left w:val="nil"/>
              <w:bottom w:val="single" w:sz="4" w:space="0" w:color="auto"/>
              <w:right w:val="single" w:sz="4" w:space="0" w:color="auto"/>
            </w:tcBorders>
            <w:shd w:val="clear" w:color="auto" w:fill="auto"/>
            <w:noWrap/>
            <w:vAlign w:val="bottom"/>
            <w:hideMark/>
          </w:tcPr>
          <w:p w14:paraId="25AE465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6516.284</w:t>
            </w:r>
          </w:p>
        </w:tc>
        <w:tc>
          <w:tcPr>
            <w:tcW w:w="1053" w:type="dxa"/>
            <w:tcBorders>
              <w:top w:val="nil"/>
              <w:left w:val="nil"/>
              <w:bottom w:val="single" w:sz="4" w:space="0" w:color="auto"/>
              <w:right w:val="single" w:sz="4" w:space="0" w:color="auto"/>
            </w:tcBorders>
            <w:shd w:val="clear" w:color="auto" w:fill="auto"/>
            <w:noWrap/>
            <w:vAlign w:val="bottom"/>
            <w:hideMark/>
          </w:tcPr>
          <w:p w14:paraId="29CD5DC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-24.3798</w:t>
            </w:r>
          </w:p>
        </w:tc>
      </w:tr>
      <w:tr w:rsidR="00C34D53" w:rsidRPr="00C34D53" w14:paraId="476549C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E9AE95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190.5461</w:t>
            </w:r>
          </w:p>
        </w:tc>
        <w:tc>
          <w:tcPr>
            <w:tcW w:w="1053" w:type="dxa"/>
            <w:tcBorders>
              <w:top w:val="nil"/>
              <w:left w:val="nil"/>
              <w:bottom w:val="single" w:sz="4" w:space="0" w:color="auto"/>
              <w:right w:val="single" w:sz="4" w:space="0" w:color="auto"/>
            </w:tcBorders>
            <w:shd w:val="clear" w:color="auto" w:fill="auto"/>
            <w:noWrap/>
            <w:vAlign w:val="bottom"/>
            <w:hideMark/>
          </w:tcPr>
          <w:p w14:paraId="27F694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-58.3062</w:t>
            </w:r>
          </w:p>
        </w:tc>
        <w:tc>
          <w:tcPr>
            <w:tcW w:w="960" w:type="dxa"/>
            <w:tcBorders>
              <w:top w:val="nil"/>
              <w:left w:val="nil"/>
              <w:bottom w:val="single" w:sz="4" w:space="0" w:color="auto"/>
              <w:right w:val="single" w:sz="4" w:space="0" w:color="auto"/>
            </w:tcBorders>
            <w:shd w:val="clear" w:color="auto" w:fill="auto"/>
            <w:noWrap/>
            <w:vAlign w:val="bottom"/>
            <w:hideMark/>
          </w:tcPr>
          <w:p w14:paraId="39A37AA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1116.863</w:t>
            </w:r>
          </w:p>
        </w:tc>
        <w:tc>
          <w:tcPr>
            <w:tcW w:w="1053" w:type="dxa"/>
            <w:tcBorders>
              <w:top w:val="nil"/>
              <w:left w:val="nil"/>
              <w:bottom w:val="single" w:sz="4" w:space="0" w:color="auto"/>
              <w:right w:val="single" w:sz="4" w:space="0" w:color="auto"/>
            </w:tcBorders>
            <w:shd w:val="clear" w:color="auto" w:fill="auto"/>
            <w:noWrap/>
            <w:vAlign w:val="bottom"/>
            <w:hideMark/>
          </w:tcPr>
          <w:p w14:paraId="4FA5331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-42.6364</w:t>
            </w:r>
          </w:p>
        </w:tc>
        <w:tc>
          <w:tcPr>
            <w:tcW w:w="960" w:type="dxa"/>
            <w:tcBorders>
              <w:top w:val="nil"/>
              <w:left w:val="nil"/>
              <w:bottom w:val="single" w:sz="4" w:space="0" w:color="auto"/>
              <w:right w:val="single" w:sz="4" w:space="0" w:color="auto"/>
            </w:tcBorders>
            <w:shd w:val="clear" w:color="auto" w:fill="auto"/>
            <w:noWrap/>
            <w:vAlign w:val="bottom"/>
            <w:hideMark/>
          </w:tcPr>
          <w:p w14:paraId="0FA675D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6531.306</w:t>
            </w:r>
          </w:p>
        </w:tc>
        <w:tc>
          <w:tcPr>
            <w:tcW w:w="1053" w:type="dxa"/>
            <w:tcBorders>
              <w:top w:val="nil"/>
              <w:left w:val="nil"/>
              <w:bottom w:val="single" w:sz="4" w:space="0" w:color="auto"/>
              <w:right w:val="single" w:sz="4" w:space="0" w:color="auto"/>
            </w:tcBorders>
            <w:shd w:val="clear" w:color="auto" w:fill="auto"/>
            <w:noWrap/>
            <w:vAlign w:val="bottom"/>
            <w:hideMark/>
          </w:tcPr>
          <w:p w14:paraId="00047E1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-24.4583</w:t>
            </w:r>
          </w:p>
        </w:tc>
      </w:tr>
      <w:tr w:rsidR="00C34D53" w:rsidRPr="00C34D53" w14:paraId="4D0789E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3CB93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190.9853</w:t>
            </w:r>
          </w:p>
        </w:tc>
        <w:tc>
          <w:tcPr>
            <w:tcW w:w="1053" w:type="dxa"/>
            <w:tcBorders>
              <w:top w:val="nil"/>
              <w:left w:val="nil"/>
              <w:bottom w:val="single" w:sz="4" w:space="0" w:color="auto"/>
              <w:right w:val="single" w:sz="4" w:space="0" w:color="auto"/>
            </w:tcBorders>
            <w:shd w:val="clear" w:color="auto" w:fill="auto"/>
            <w:noWrap/>
            <w:vAlign w:val="bottom"/>
            <w:hideMark/>
          </w:tcPr>
          <w:p w14:paraId="03F154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-58.2866</w:t>
            </w:r>
          </w:p>
        </w:tc>
        <w:tc>
          <w:tcPr>
            <w:tcW w:w="960" w:type="dxa"/>
            <w:tcBorders>
              <w:top w:val="nil"/>
              <w:left w:val="nil"/>
              <w:bottom w:val="single" w:sz="4" w:space="0" w:color="auto"/>
              <w:right w:val="single" w:sz="4" w:space="0" w:color="auto"/>
            </w:tcBorders>
            <w:shd w:val="clear" w:color="auto" w:fill="auto"/>
            <w:noWrap/>
            <w:vAlign w:val="bottom"/>
            <w:hideMark/>
          </w:tcPr>
          <w:p w14:paraId="5C42604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1119.438</w:t>
            </w:r>
          </w:p>
        </w:tc>
        <w:tc>
          <w:tcPr>
            <w:tcW w:w="1053" w:type="dxa"/>
            <w:tcBorders>
              <w:top w:val="nil"/>
              <w:left w:val="nil"/>
              <w:bottom w:val="single" w:sz="4" w:space="0" w:color="auto"/>
              <w:right w:val="single" w:sz="4" w:space="0" w:color="auto"/>
            </w:tcBorders>
            <w:shd w:val="clear" w:color="auto" w:fill="auto"/>
            <w:noWrap/>
            <w:vAlign w:val="bottom"/>
            <w:hideMark/>
          </w:tcPr>
          <w:p w14:paraId="79735D3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-42.6144</w:t>
            </w:r>
          </w:p>
        </w:tc>
        <w:tc>
          <w:tcPr>
            <w:tcW w:w="960" w:type="dxa"/>
            <w:tcBorders>
              <w:top w:val="nil"/>
              <w:left w:val="nil"/>
              <w:bottom w:val="single" w:sz="4" w:space="0" w:color="auto"/>
              <w:right w:val="single" w:sz="4" w:space="0" w:color="auto"/>
            </w:tcBorders>
            <w:shd w:val="clear" w:color="auto" w:fill="auto"/>
            <w:noWrap/>
            <w:vAlign w:val="bottom"/>
            <w:hideMark/>
          </w:tcPr>
          <w:p w14:paraId="59CC5C1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6546.362</w:t>
            </w:r>
          </w:p>
        </w:tc>
        <w:tc>
          <w:tcPr>
            <w:tcW w:w="1053" w:type="dxa"/>
            <w:tcBorders>
              <w:top w:val="nil"/>
              <w:left w:val="nil"/>
              <w:bottom w:val="single" w:sz="4" w:space="0" w:color="auto"/>
              <w:right w:val="single" w:sz="4" w:space="0" w:color="auto"/>
            </w:tcBorders>
            <w:shd w:val="clear" w:color="auto" w:fill="auto"/>
            <w:noWrap/>
            <w:vAlign w:val="bottom"/>
            <w:hideMark/>
          </w:tcPr>
          <w:p w14:paraId="0FF5353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-24.536</w:t>
            </w:r>
          </w:p>
        </w:tc>
      </w:tr>
      <w:tr w:rsidR="00C34D53" w:rsidRPr="00C34D53" w14:paraId="080EB54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5420D4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191.4256</w:t>
            </w:r>
          </w:p>
        </w:tc>
        <w:tc>
          <w:tcPr>
            <w:tcW w:w="1053" w:type="dxa"/>
            <w:tcBorders>
              <w:top w:val="nil"/>
              <w:left w:val="nil"/>
              <w:bottom w:val="single" w:sz="4" w:space="0" w:color="auto"/>
              <w:right w:val="single" w:sz="4" w:space="0" w:color="auto"/>
            </w:tcBorders>
            <w:shd w:val="clear" w:color="auto" w:fill="auto"/>
            <w:noWrap/>
            <w:vAlign w:val="bottom"/>
            <w:hideMark/>
          </w:tcPr>
          <w:p w14:paraId="420342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-58.2671</w:t>
            </w:r>
          </w:p>
        </w:tc>
        <w:tc>
          <w:tcPr>
            <w:tcW w:w="960" w:type="dxa"/>
            <w:tcBorders>
              <w:top w:val="nil"/>
              <w:left w:val="nil"/>
              <w:bottom w:val="single" w:sz="4" w:space="0" w:color="auto"/>
              <w:right w:val="single" w:sz="4" w:space="0" w:color="auto"/>
            </w:tcBorders>
            <w:shd w:val="clear" w:color="auto" w:fill="auto"/>
            <w:noWrap/>
            <w:vAlign w:val="bottom"/>
            <w:hideMark/>
          </w:tcPr>
          <w:p w14:paraId="120D3C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1122.018</w:t>
            </w:r>
          </w:p>
        </w:tc>
        <w:tc>
          <w:tcPr>
            <w:tcW w:w="1053" w:type="dxa"/>
            <w:tcBorders>
              <w:top w:val="nil"/>
              <w:left w:val="nil"/>
              <w:bottom w:val="single" w:sz="4" w:space="0" w:color="auto"/>
              <w:right w:val="single" w:sz="4" w:space="0" w:color="auto"/>
            </w:tcBorders>
            <w:shd w:val="clear" w:color="auto" w:fill="auto"/>
            <w:noWrap/>
            <w:vAlign w:val="bottom"/>
            <w:hideMark/>
          </w:tcPr>
          <w:p w14:paraId="20D75AD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-42.5923</w:t>
            </w:r>
          </w:p>
        </w:tc>
        <w:tc>
          <w:tcPr>
            <w:tcW w:w="960" w:type="dxa"/>
            <w:tcBorders>
              <w:top w:val="nil"/>
              <w:left w:val="nil"/>
              <w:bottom w:val="single" w:sz="4" w:space="0" w:color="auto"/>
              <w:right w:val="single" w:sz="4" w:space="0" w:color="auto"/>
            </w:tcBorders>
            <w:shd w:val="clear" w:color="auto" w:fill="auto"/>
            <w:noWrap/>
            <w:vAlign w:val="bottom"/>
            <w:hideMark/>
          </w:tcPr>
          <w:p w14:paraId="00C497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6561.453</w:t>
            </w:r>
          </w:p>
        </w:tc>
        <w:tc>
          <w:tcPr>
            <w:tcW w:w="1053" w:type="dxa"/>
            <w:tcBorders>
              <w:top w:val="nil"/>
              <w:left w:val="nil"/>
              <w:bottom w:val="single" w:sz="4" w:space="0" w:color="auto"/>
              <w:right w:val="single" w:sz="4" w:space="0" w:color="auto"/>
            </w:tcBorders>
            <w:shd w:val="clear" w:color="auto" w:fill="auto"/>
            <w:noWrap/>
            <w:vAlign w:val="bottom"/>
            <w:hideMark/>
          </w:tcPr>
          <w:p w14:paraId="10E6F9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-24.6132</w:t>
            </w:r>
          </w:p>
        </w:tc>
      </w:tr>
      <w:tr w:rsidR="00C34D53" w:rsidRPr="00C34D53" w14:paraId="3241B0F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74CD1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191.8669</w:t>
            </w:r>
          </w:p>
        </w:tc>
        <w:tc>
          <w:tcPr>
            <w:tcW w:w="1053" w:type="dxa"/>
            <w:tcBorders>
              <w:top w:val="nil"/>
              <w:left w:val="nil"/>
              <w:bottom w:val="single" w:sz="4" w:space="0" w:color="auto"/>
              <w:right w:val="single" w:sz="4" w:space="0" w:color="auto"/>
            </w:tcBorders>
            <w:shd w:val="clear" w:color="auto" w:fill="auto"/>
            <w:noWrap/>
            <w:vAlign w:val="bottom"/>
            <w:hideMark/>
          </w:tcPr>
          <w:p w14:paraId="1910CA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-58.2476</w:t>
            </w:r>
          </w:p>
        </w:tc>
        <w:tc>
          <w:tcPr>
            <w:tcW w:w="960" w:type="dxa"/>
            <w:tcBorders>
              <w:top w:val="nil"/>
              <w:left w:val="nil"/>
              <w:bottom w:val="single" w:sz="4" w:space="0" w:color="auto"/>
              <w:right w:val="single" w:sz="4" w:space="0" w:color="auto"/>
            </w:tcBorders>
            <w:shd w:val="clear" w:color="auto" w:fill="auto"/>
            <w:noWrap/>
            <w:vAlign w:val="bottom"/>
            <w:hideMark/>
          </w:tcPr>
          <w:p w14:paraId="343F48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1124.605</w:t>
            </w:r>
          </w:p>
        </w:tc>
        <w:tc>
          <w:tcPr>
            <w:tcW w:w="1053" w:type="dxa"/>
            <w:tcBorders>
              <w:top w:val="nil"/>
              <w:left w:val="nil"/>
              <w:bottom w:val="single" w:sz="4" w:space="0" w:color="auto"/>
              <w:right w:val="single" w:sz="4" w:space="0" w:color="auto"/>
            </w:tcBorders>
            <w:shd w:val="clear" w:color="auto" w:fill="auto"/>
            <w:noWrap/>
            <w:vAlign w:val="bottom"/>
            <w:hideMark/>
          </w:tcPr>
          <w:p w14:paraId="7AC375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-42.5702</w:t>
            </w:r>
          </w:p>
        </w:tc>
        <w:tc>
          <w:tcPr>
            <w:tcW w:w="960" w:type="dxa"/>
            <w:tcBorders>
              <w:top w:val="nil"/>
              <w:left w:val="nil"/>
              <w:bottom w:val="single" w:sz="4" w:space="0" w:color="auto"/>
              <w:right w:val="single" w:sz="4" w:space="0" w:color="auto"/>
            </w:tcBorders>
            <w:shd w:val="clear" w:color="auto" w:fill="auto"/>
            <w:noWrap/>
            <w:vAlign w:val="bottom"/>
            <w:hideMark/>
          </w:tcPr>
          <w:p w14:paraId="378256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6576.578</w:t>
            </w:r>
          </w:p>
        </w:tc>
        <w:tc>
          <w:tcPr>
            <w:tcW w:w="1053" w:type="dxa"/>
            <w:tcBorders>
              <w:top w:val="nil"/>
              <w:left w:val="nil"/>
              <w:bottom w:val="single" w:sz="4" w:space="0" w:color="auto"/>
              <w:right w:val="single" w:sz="4" w:space="0" w:color="auto"/>
            </w:tcBorders>
            <w:shd w:val="clear" w:color="auto" w:fill="auto"/>
            <w:noWrap/>
            <w:vAlign w:val="bottom"/>
            <w:hideMark/>
          </w:tcPr>
          <w:p w14:paraId="1E36AA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-24.6897</w:t>
            </w:r>
          </w:p>
        </w:tc>
      </w:tr>
      <w:tr w:rsidR="00C34D53" w:rsidRPr="00C34D53" w14:paraId="3C00EDE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D2DC6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192.3092</w:t>
            </w:r>
          </w:p>
        </w:tc>
        <w:tc>
          <w:tcPr>
            <w:tcW w:w="1053" w:type="dxa"/>
            <w:tcBorders>
              <w:top w:val="nil"/>
              <w:left w:val="nil"/>
              <w:bottom w:val="single" w:sz="4" w:space="0" w:color="auto"/>
              <w:right w:val="single" w:sz="4" w:space="0" w:color="auto"/>
            </w:tcBorders>
            <w:shd w:val="clear" w:color="auto" w:fill="auto"/>
            <w:noWrap/>
            <w:vAlign w:val="bottom"/>
            <w:hideMark/>
          </w:tcPr>
          <w:p w14:paraId="0027B1A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-58.2281</w:t>
            </w:r>
          </w:p>
        </w:tc>
        <w:tc>
          <w:tcPr>
            <w:tcW w:w="960" w:type="dxa"/>
            <w:tcBorders>
              <w:top w:val="nil"/>
              <w:left w:val="nil"/>
              <w:bottom w:val="single" w:sz="4" w:space="0" w:color="auto"/>
              <w:right w:val="single" w:sz="4" w:space="0" w:color="auto"/>
            </w:tcBorders>
            <w:shd w:val="clear" w:color="auto" w:fill="auto"/>
            <w:noWrap/>
            <w:vAlign w:val="bottom"/>
            <w:hideMark/>
          </w:tcPr>
          <w:p w14:paraId="0DD6E24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1127.197</w:t>
            </w:r>
          </w:p>
        </w:tc>
        <w:tc>
          <w:tcPr>
            <w:tcW w:w="1053" w:type="dxa"/>
            <w:tcBorders>
              <w:top w:val="nil"/>
              <w:left w:val="nil"/>
              <w:bottom w:val="single" w:sz="4" w:space="0" w:color="auto"/>
              <w:right w:val="single" w:sz="4" w:space="0" w:color="auto"/>
            </w:tcBorders>
            <w:shd w:val="clear" w:color="auto" w:fill="auto"/>
            <w:noWrap/>
            <w:vAlign w:val="bottom"/>
            <w:hideMark/>
          </w:tcPr>
          <w:p w14:paraId="07B3A7B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-42.5481</w:t>
            </w:r>
          </w:p>
        </w:tc>
        <w:tc>
          <w:tcPr>
            <w:tcW w:w="960" w:type="dxa"/>
            <w:tcBorders>
              <w:top w:val="nil"/>
              <w:left w:val="nil"/>
              <w:bottom w:val="single" w:sz="4" w:space="0" w:color="auto"/>
              <w:right w:val="single" w:sz="4" w:space="0" w:color="auto"/>
            </w:tcBorders>
            <w:shd w:val="clear" w:color="auto" w:fill="auto"/>
            <w:noWrap/>
            <w:vAlign w:val="bottom"/>
            <w:hideMark/>
          </w:tcPr>
          <w:p w14:paraId="1237061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6591.739</w:t>
            </w:r>
          </w:p>
        </w:tc>
        <w:tc>
          <w:tcPr>
            <w:tcW w:w="1053" w:type="dxa"/>
            <w:tcBorders>
              <w:top w:val="nil"/>
              <w:left w:val="nil"/>
              <w:bottom w:val="single" w:sz="4" w:space="0" w:color="auto"/>
              <w:right w:val="single" w:sz="4" w:space="0" w:color="auto"/>
            </w:tcBorders>
            <w:shd w:val="clear" w:color="auto" w:fill="auto"/>
            <w:noWrap/>
            <w:vAlign w:val="bottom"/>
            <w:hideMark/>
          </w:tcPr>
          <w:p w14:paraId="63F152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-24.7655</w:t>
            </w:r>
          </w:p>
        </w:tc>
      </w:tr>
      <w:tr w:rsidR="00C34D53" w:rsidRPr="00C34D53" w14:paraId="5B329AC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AB33B3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192.7525</w:t>
            </w:r>
          </w:p>
        </w:tc>
        <w:tc>
          <w:tcPr>
            <w:tcW w:w="1053" w:type="dxa"/>
            <w:tcBorders>
              <w:top w:val="nil"/>
              <w:left w:val="nil"/>
              <w:bottom w:val="single" w:sz="4" w:space="0" w:color="auto"/>
              <w:right w:val="single" w:sz="4" w:space="0" w:color="auto"/>
            </w:tcBorders>
            <w:shd w:val="clear" w:color="auto" w:fill="auto"/>
            <w:noWrap/>
            <w:vAlign w:val="bottom"/>
            <w:hideMark/>
          </w:tcPr>
          <w:p w14:paraId="18F287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-58.2086</w:t>
            </w:r>
          </w:p>
        </w:tc>
        <w:tc>
          <w:tcPr>
            <w:tcW w:w="960" w:type="dxa"/>
            <w:tcBorders>
              <w:top w:val="nil"/>
              <w:left w:val="nil"/>
              <w:bottom w:val="single" w:sz="4" w:space="0" w:color="auto"/>
              <w:right w:val="single" w:sz="4" w:space="0" w:color="auto"/>
            </w:tcBorders>
            <w:shd w:val="clear" w:color="auto" w:fill="auto"/>
            <w:noWrap/>
            <w:vAlign w:val="bottom"/>
            <w:hideMark/>
          </w:tcPr>
          <w:p w14:paraId="2B5210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1129.796</w:t>
            </w:r>
          </w:p>
        </w:tc>
        <w:tc>
          <w:tcPr>
            <w:tcW w:w="1053" w:type="dxa"/>
            <w:tcBorders>
              <w:top w:val="nil"/>
              <w:left w:val="nil"/>
              <w:bottom w:val="single" w:sz="4" w:space="0" w:color="auto"/>
              <w:right w:val="single" w:sz="4" w:space="0" w:color="auto"/>
            </w:tcBorders>
            <w:shd w:val="clear" w:color="auto" w:fill="auto"/>
            <w:noWrap/>
            <w:vAlign w:val="bottom"/>
            <w:hideMark/>
          </w:tcPr>
          <w:p w14:paraId="063ED7D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-42.526</w:t>
            </w:r>
          </w:p>
        </w:tc>
        <w:tc>
          <w:tcPr>
            <w:tcW w:w="960" w:type="dxa"/>
            <w:tcBorders>
              <w:top w:val="nil"/>
              <w:left w:val="nil"/>
              <w:bottom w:val="single" w:sz="4" w:space="0" w:color="auto"/>
              <w:right w:val="single" w:sz="4" w:space="0" w:color="auto"/>
            </w:tcBorders>
            <w:shd w:val="clear" w:color="auto" w:fill="auto"/>
            <w:noWrap/>
            <w:vAlign w:val="bottom"/>
            <w:hideMark/>
          </w:tcPr>
          <w:p w14:paraId="33EACBB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6606.934</w:t>
            </w:r>
          </w:p>
        </w:tc>
        <w:tc>
          <w:tcPr>
            <w:tcW w:w="1053" w:type="dxa"/>
            <w:tcBorders>
              <w:top w:val="nil"/>
              <w:left w:val="nil"/>
              <w:bottom w:val="single" w:sz="4" w:space="0" w:color="auto"/>
              <w:right w:val="single" w:sz="4" w:space="0" w:color="auto"/>
            </w:tcBorders>
            <w:shd w:val="clear" w:color="auto" w:fill="auto"/>
            <w:noWrap/>
            <w:vAlign w:val="bottom"/>
            <w:hideMark/>
          </w:tcPr>
          <w:p w14:paraId="5194F97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-24.8408</w:t>
            </w:r>
          </w:p>
        </w:tc>
      </w:tr>
      <w:tr w:rsidR="00C34D53" w:rsidRPr="00C34D53" w14:paraId="601BF57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F69852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193.1968</w:t>
            </w:r>
          </w:p>
        </w:tc>
        <w:tc>
          <w:tcPr>
            <w:tcW w:w="1053" w:type="dxa"/>
            <w:tcBorders>
              <w:top w:val="nil"/>
              <w:left w:val="nil"/>
              <w:bottom w:val="single" w:sz="4" w:space="0" w:color="auto"/>
              <w:right w:val="single" w:sz="4" w:space="0" w:color="auto"/>
            </w:tcBorders>
            <w:shd w:val="clear" w:color="auto" w:fill="auto"/>
            <w:noWrap/>
            <w:vAlign w:val="bottom"/>
            <w:hideMark/>
          </w:tcPr>
          <w:p w14:paraId="4E25615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-58.189</w:t>
            </w:r>
          </w:p>
        </w:tc>
        <w:tc>
          <w:tcPr>
            <w:tcW w:w="960" w:type="dxa"/>
            <w:tcBorders>
              <w:top w:val="nil"/>
              <w:left w:val="nil"/>
              <w:bottom w:val="single" w:sz="4" w:space="0" w:color="auto"/>
              <w:right w:val="single" w:sz="4" w:space="0" w:color="auto"/>
            </w:tcBorders>
            <w:shd w:val="clear" w:color="auto" w:fill="auto"/>
            <w:noWrap/>
            <w:vAlign w:val="bottom"/>
            <w:hideMark/>
          </w:tcPr>
          <w:p w14:paraId="0B130C7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1132.4</w:t>
            </w:r>
          </w:p>
        </w:tc>
        <w:tc>
          <w:tcPr>
            <w:tcW w:w="1053" w:type="dxa"/>
            <w:tcBorders>
              <w:top w:val="nil"/>
              <w:left w:val="nil"/>
              <w:bottom w:val="single" w:sz="4" w:space="0" w:color="auto"/>
              <w:right w:val="single" w:sz="4" w:space="0" w:color="auto"/>
            </w:tcBorders>
            <w:shd w:val="clear" w:color="auto" w:fill="auto"/>
            <w:noWrap/>
            <w:vAlign w:val="bottom"/>
            <w:hideMark/>
          </w:tcPr>
          <w:p w14:paraId="74D2C36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-42.5039</w:t>
            </w:r>
          </w:p>
        </w:tc>
        <w:tc>
          <w:tcPr>
            <w:tcW w:w="960" w:type="dxa"/>
            <w:tcBorders>
              <w:top w:val="nil"/>
              <w:left w:val="nil"/>
              <w:bottom w:val="single" w:sz="4" w:space="0" w:color="auto"/>
              <w:right w:val="single" w:sz="4" w:space="0" w:color="auto"/>
            </w:tcBorders>
            <w:shd w:val="clear" w:color="auto" w:fill="auto"/>
            <w:noWrap/>
            <w:vAlign w:val="bottom"/>
            <w:hideMark/>
          </w:tcPr>
          <w:p w14:paraId="549EC5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6622.165</w:t>
            </w:r>
          </w:p>
        </w:tc>
        <w:tc>
          <w:tcPr>
            <w:tcW w:w="1053" w:type="dxa"/>
            <w:tcBorders>
              <w:top w:val="nil"/>
              <w:left w:val="nil"/>
              <w:bottom w:val="single" w:sz="4" w:space="0" w:color="auto"/>
              <w:right w:val="single" w:sz="4" w:space="0" w:color="auto"/>
            </w:tcBorders>
            <w:shd w:val="clear" w:color="auto" w:fill="auto"/>
            <w:noWrap/>
            <w:vAlign w:val="bottom"/>
            <w:hideMark/>
          </w:tcPr>
          <w:p w14:paraId="69FB133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-24.9155</w:t>
            </w:r>
          </w:p>
        </w:tc>
      </w:tr>
      <w:tr w:rsidR="00C34D53" w:rsidRPr="00C34D53" w14:paraId="7A2101E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BA5F9E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193.6422</w:t>
            </w:r>
          </w:p>
        </w:tc>
        <w:tc>
          <w:tcPr>
            <w:tcW w:w="1053" w:type="dxa"/>
            <w:tcBorders>
              <w:top w:val="nil"/>
              <w:left w:val="nil"/>
              <w:bottom w:val="single" w:sz="4" w:space="0" w:color="auto"/>
              <w:right w:val="single" w:sz="4" w:space="0" w:color="auto"/>
            </w:tcBorders>
            <w:shd w:val="clear" w:color="auto" w:fill="auto"/>
            <w:noWrap/>
            <w:vAlign w:val="bottom"/>
            <w:hideMark/>
          </w:tcPr>
          <w:p w14:paraId="1970FAE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-58.1695</w:t>
            </w:r>
          </w:p>
        </w:tc>
        <w:tc>
          <w:tcPr>
            <w:tcW w:w="960" w:type="dxa"/>
            <w:tcBorders>
              <w:top w:val="nil"/>
              <w:left w:val="nil"/>
              <w:bottom w:val="single" w:sz="4" w:space="0" w:color="auto"/>
              <w:right w:val="single" w:sz="4" w:space="0" w:color="auto"/>
            </w:tcBorders>
            <w:shd w:val="clear" w:color="auto" w:fill="auto"/>
            <w:noWrap/>
            <w:vAlign w:val="bottom"/>
            <w:hideMark/>
          </w:tcPr>
          <w:p w14:paraId="1E56E7B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1135.011</w:t>
            </w:r>
          </w:p>
        </w:tc>
        <w:tc>
          <w:tcPr>
            <w:tcW w:w="1053" w:type="dxa"/>
            <w:tcBorders>
              <w:top w:val="nil"/>
              <w:left w:val="nil"/>
              <w:bottom w:val="single" w:sz="4" w:space="0" w:color="auto"/>
              <w:right w:val="single" w:sz="4" w:space="0" w:color="auto"/>
            </w:tcBorders>
            <w:shd w:val="clear" w:color="auto" w:fill="auto"/>
            <w:noWrap/>
            <w:vAlign w:val="bottom"/>
            <w:hideMark/>
          </w:tcPr>
          <w:p w14:paraId="0703D88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-42.4818</w:t>
            </w:r>
          </w:p>
        </w:tc>
        <w:tc>
          <w:tcPr>
            <w:tcW w:w="960" w:type="dxa"/>
            <w:tcBorders>
              <w:top w:val="nil"/>
              <w:left w:val="nil"/>
              <w:bottom w:val="single" w:sz="4" w:space="0" w:color="auto"/>
              <w:right w:val="single" w:sz="4" w:space="0" w:color="auto"/>
            </w:tcBorders>
            <w:shd w:val="clear" w:color="auto" w:fill="auto"/>
            <w:noWrap/>
            <w:vAlign w:val="bottom"/>
            <w:hideMark/>
          </w:tcPr>
          <w:p w14:paraId="3996A1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6637.431</w:t>
            </w:r>
          </w:p>
        </w:tc>
        <w:tc>
          <w:tcPr>
            <w:tcW w:w="1053" w:type="dxa"/>
            <w:tcBorders>
              <w:top w:val="nil"/>
              <w:left w:val="nil"/>
              <w:bottom w:val="single" w:sz="4" w:space="0" w:color="auto"/>
              <w:right w:val="single" w:sz="4" w:space="0" w:color="auto"/>
            </w:tcBorders>
            <w:shd w:val="clear" w:color="auto" w:fill="auto"/>
            <w:noWrap/>
            <w:vAlign w:val="bottom"/>
            <w:hideMark/>
          </w:tcPr>
          <w:p w14:paraId="62C6A7D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-24.9896</w:t>
            </w:r>
          </w:p>
        </w:tc>
      </w:tr>
      <w:tr w:rsidR="00C34D53" w:rsidRPr="00C34D53" w14:paraId="29432AC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53A46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194.0886</w:t>
            </w:r>
          </w:p>
        </w:tc>
        <w:tc>
          <w:tcPr>
            <w:tcW w:w="1053" w:type="dxa"/>
            <w:tcBorders>
              <w:top w:val="nil"/>
              <w:left w:val="nil"/>
              <w:bottom w:val="single" w:sz="4" w:space="0" w:color="auto"/>
              <w:right w:val="single" w:sz="4" w:space="0" w:color="auto"/>
            </w:tcBorders>
            <w:shd w:val="clear" w:color="auto" w:fill="auto"/>
            <w:noWrap/>
            <w:vAlign w:val="bottom"/>
            <w:hideMark/>
          </w:tcPr>
          <w:p w14:paraId="26D621F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-58.15</w:t>
            </w:r>
          </w:p>
        </w:tc>
        <w:tc>
          <w:tcPr>
            <w:tcW w:w="960" w:type="dxa"/>
            <w:tcBorders>
              <w:top w:val="nil"/>
              <w:left w:val="nil"/>
              <w:bottom w:val="single" w:sz="4" w:space="0" w:color="auto"/>
              <w:right w:val="single" w:sz="4" w:space="0" w:color="auto"/>
            </w:tcBorders>
            <w:shd w:val="clear" w:color="auto" w:fill="auto"/>
            <w:noWrap/>
            <w:vAlign w:val="bottom"/>
            <w:hideMark/>
          </w:tcPr>
          <w:p w14:paraId="7FE0C1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1137.627</w:t>
            </w:r>
          </w:p>
        </w:tc>
        <w:tc>
          <w:tcPr>
            <w:tcW w:w="1053" w:type="dxa"/>
            <w:tcBorders>
              <w:top w:val="nil"/>
              <w:left w:val="nil"/>
              <w:bottom w:val="single" w:sz="4" w:space="0" w:color="auto"/>
              <w:right w:val="single" w:sz="4" w:space="0" w:color="auto"/>
            </w:tcBorders>
            <w:shd w:val="clear" w:color="auto" w:fill="auto"/>
            <w:noWrap/>
            <w:vAlign w:val="bottom"/>
            <w:hideMark/>
          </w:tcPr>
          <w:p w14:paraId="6C7DE9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-42.4597</w:t>
            </w:r>
          </w:p>
        </w:tc>
        <w:tc>
          <w:tcPr>
            <w:tcW w:w="960" w:type="dxa"/>
            <w:tcBorders>
              <w:top w:val="nil"/>
              <w:left w:val="nil"/>
              <w:bottom w:val="single" w:sz="4" w:space="0" w:color="auto"/>
              <w:right w:val="single" w:sz="4" w:space="0" w:color="auto"/>
            </w:tcBorders>
            <w:shd w:val="clear" w:color="auto" w:fill="auto"/>
            <w:noWrap/>
            <w:vAlign w:val="bottom"/>
            <w:hideMark/>
          </w:tcPr>
          <w:p w14:paraId="3561E3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6652.732</w:t>
            </w:r>
          </w:p>
        </w:tc>
        <w:tc>
          <w:tcPr>
            <w:tcW w:w="1053" w:type="dxa"/>
            <w:tcBorders>
              <w:top w:val="nil"/>
              <w:left w:val="nil"/>
              <w:bottom w:val="single" w:sz="4" w:space="0" w:color="auto"/>
              <w:right w:val="single" w:sz="4" w:space="0" w:color="auto"/>
            </w:tcBorders>
            <w:shd w:val="clear" w:color="auto" w:fill="auto"/>
            <w:noWrap/>
            <w:vAlign w:val="bottom"/>
            <w:hideMark/>
          </w:tcPr>
          <w:p w14:paraId="0750290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-25.0631</w:t>
            </w:r>
          </w:p>
        </w:tc>
      </w:tr>
      <w:tr w:rsidR="00C34D53" w:rsidRPr="00C34D53" w14:paraId="7D23DD6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CC7BA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194.536</w:t>
            </w:r>
          </w:p>
        </w:tc>
        <w:tc>
          <w:tcPr>
            <w:tcW w:w="1053" w:type="dxa"/>
            <w:tcBorders>
              <w:top w:val="nil"/>
              <w:left w:val="nil"/>
              <w:bottom w:val="single" w:sz="4" w:space="0" w:color="auto"/>
              <w:right w:val="single" w:sz="4" w:space="0" w:color="auto"/>
            </w:tcBorders>
            <w:shd w:val="clear" w:color="auto" w:fill="auto"/>
            <w:noWrap/>
            <w:vAlign w:val="bottom"/>
            <w:hideMark/>
          </w:tcPr>
          <w:p w14:paraId="0FB025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-58.1304</w:t>
            </w:r>
          </w:p>
        </w:tc>
        <w:tc>
          <w:tcPr>
            <w:tcW w:w="960" w:type="dxa"/>
            <w:tcBorders>
              <w:top w:val="nil"/>
              <w:left w:val="nil"/>
              <w:bottom w:val="single" w:sz="4" w:space="0" w:color="auto"/>
              <w:right w:val="single" w:sz="4" w:space="0" w:color="auto"/>
            </w:tcBorders>
            <w:shd w:val="clear" w:color="auto" w:fill="auto"/>
            <w:noWrap/>
            <w:vAlign w:val="bottom"/>
            <w:hideMark/>
          </w:tcPr>
          <w:p w14:paraId="73A096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1140.25</w:t>
            </w:r>
          </w:p>
        </w:tc>
        <w:tc>
          <w:tcPr>
            <w:tcW w:w="1053" w:type="dxa"/>
            <w:tcBorders>
              <w:top w:val="nil"/>
              <w:left w:val="nil"/>
              <w:bottom w:val="single" w:sz="4" w:space="0" w:color="auto"/>
              <w:right w:val="single" w:sz="4" w:space="0" w:color="auto"/>
            </w:tcBorders>
            <w:shd w:val="clear" w:color="auto" w:fill="auto"/>
            <w:noWrap/>
            <w:vAlign w:val="bottom"/>
            <w:hideMark/>
          </w:tcPr>
          <w:p w14:paraId="72BFBC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-42.4375</w:t>
            </w:r>
          </w:p>
        </w:tc>
        <w:tc>
          <w:tcPr>
            <w:tcW w:w="960" w:type="dxa"/>
            <w:tcBorders>
              <w:top w:val="nil"/>
              <w:left w:val="nil"/>
              <w:bottom w:val="single" w:sz="4" w:space="0" w:color="auto"/>
              <w:right w:val="single" w:sz="4" w:space="0" w:color="auto"/>
            </w:tcBorders>
            <w:shd w:val="clear" w:color="auto" w:fill="auto"/>
            <w:noWrap/>
            <w:vAlign w:val="bottom"/>
            <w:hideMark/>
          </w:tcPr>
          <w:p w14:paraId="40ACEA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6668.068</w:t>
            </w:r>
          </w:p>
        </w:tc>
        <w:tc>
          <w:tcPr>
            <w:tcW w:w="1053" w:type="dxa"/>
            <w:tcBorders>
              <w:top w:val="nil"/>
              <w:left w:val="nil"/>
              <w:bottom w:val="single" w:sz="4" w:space="0" w:color="auto"/>
              <w:right w:val="single" w:sz="4" w:space="0" w:color="auto"/>
            </w:tcBorders>
            <w:shd w:val="clear" w:color="auto" w:fill="auto"/>
            <w:noWrap/>
            <w:vAlign w:val="bottom"/>
            <w:hideMark/>
          </w:tcPr>
          <w:p w14:paraId="44B209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-25.136</w:t>
            </w:r>
          </w:p>
        </w:tc>
      </w:tr>
      <w:tr w:rsidR="00C34D53" w:rsidRPr="00C34D53" w14:paraId="2A9FFE7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3F27B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194.9845</w:t>
            </w:r>
          </w:p>
        </w:tc>
        <w:tc>
          <w:tcPr>
            <w:tcW w:w="1053" w:type="dxa"/>
            <w:tcBorders>
              <w:top w:val="nil"/>
              <w:left w:val="nil"/>
              <w:bottom w:val="single" w:sz="4" w:space="0" w:color="auto"/>
              <w:right w:val="single" w:sz="4" w:space="0" w:color="auto"/>
            </w:tcBorders>
            <w:shd w:val="clear" w:color="auto" w:fill="auto"/>
            <w:noWrap/>
            <w:vAlign w:val="bottom"/>
            <w:hideMark/>
          </w:tcPr>
          <w:p w14:paraId="687BED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-58.1109</w:t>
            </w:r>
          </w:p>
        </w:tc>
        <w:tc>
          <w:tcPr>
            <w:tcW w:w="960" w:type="dxa"/>
            <w:tcBorders>
              <w:top w:val="nil"/>
              <w:left w:val="nil"/>
              <w:bottom w:val="single" w:sz="4" w:space="0" w:color="auto"/>
              <w:right w:val="single" w:sz="4" w:space="0" w:color="auto"/>
            </w:tcBorders>
            <w:shd w:val="clear" w:color="auto" w:fill="auto"/>
            <w:noWrap/>
            <w:vAlign w:val="bottom"/>
            <w:hideMark/>
          </w:tcPr>
          <w:p w14:paraId="75400C1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1142.878</w:t>
            </w:r>
          </w:p>
        </w:tc>
        <w:tc>
          <w:tcPr>
            <w:tcW w:w="1053" w:type="dxa"/>
            <w:tcBorders>
              <w:top w:val="nil"/>
              <w:left w:val="nil"/>
              <w:bottom w:val="single" w:sz="4" w:space="0" w:color="auto"/>
              <w:right w:val="single" w:sz="4" w:space="0" w:color="auto"/>
            </w:tcBorders>
            <w:shd w:val="clear" w:color="auto" w:fill="auto"/>
            <w:noWrap/>
            <w:vAlign w:val="bottom"/>
            <w:hideMark/>
          </w:tcPr>
          <w:p w14:paraId="351CA83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-42.4154</w:t>
            </w:r>
          </w:p>
        </w:tc>
        <w:tc>
          <w:tcPr>
            <w:tcW w:w="960" w:type="dxa"/>
            <w:tcBorders>
              <w:top w:val="nil"/>
              <w:left w:val="nil"/>
              <w:bottom w:val="single" w:sz="4" w:space="0" w:color="auto"/>
              <w:right w:val="single" w:sz="4" w:space="0" w:color="auto"/>
            </w:tcBorders>
            <w:shd w:val="clear" w:color="auto" w:fill="auto"/>
            <w:noWrap/>
            <w:vAlign w:val="bottom"/>
            <w:hideMark/>
          </w:tcPr>
          <w:p w14:paraId="276D57E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6683.439</w:t>
            </w:r>
          </w:p>
        </w:tc>
        <w:tc>
          <w:tcPr>
            <w:tcW w:w="1053" w:type="dxa"/>
            <w:tcBorders>
              <w:top w:val="nil"/>
              <w:left w:val="nil"/>
              <w:bottom w:val="single" w:sz="4" w:space="0" w:color="auto"/>
              <w:right w:val="single" w:sz="4" w:space="0" w:color="auto"/>
            </w:tcBorders>
            <w:shd w:val="clear" w:color="auto" w:fill="auto"/>
            <w:noWrap/>
            <w:vAlign w:val="bottom"/>
            <w:hideMark/>
          </w:tcPr>
          <w:p w14:paraId="28D2660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-25.2084</w:t>
            </w:r>
          </w:p>
        </w:tc>
      </w:tr>
      <w:tr w:rsidR="00C34D53" w:rsidRPr="00C34D53" w14:paraId="189789D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6F20DB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195.4339</w:t>
            </w:r>
          </w:p>
        </w:tc>
        <w:tc>
          <w:tcPr>
            <w:tcW w:w="1053" w:type="dxa"/>
            <w:tcBorders>
              <w:top w:val="nil"/>
              <w:left w:val="nil"/>
              <w:bottom w:val="single" w:sz="4" w:space="0" w:color="auto"/>
              <w:right w:val="single" w:sz="4" w:space="0" w:color="auto"/>
            </w:tcBorders>
            <w:shd w:val="clear" w:color="auto" w:fill="auto"/>
            <w:noWrap/>
            <w:vAlign w:val="bottom"/>
            <w:hideMark/>
          </w:tcPr>
          <w:p w14:paraId="1F053A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-58.0913</w:t>
            </w:r>
          </w:p>
        </w:tc>
        <w:tc>
          <w:tcPr>
            <w:tcW w:w="960" w:type="dxa"/>
            <w:tcBorders>
              <w:top w:val="nil"/>
              <w:left w:val="nil"/>
              <w:bottom w:val="single" w:sz="4" w:space="0" w:color="auto"/>
              <w:right w:val="single" w:sz="4" w:space="0" w:color="auto"/>
            </w:tcBorders>
            <w:shd w:val="clear" w:color="auto" w:fill="auto"/>
            <w:noWrap/>
            <w:vAlign w:val="bottom"/>
            <w:hideMark/>
          </w:tcPr>
          <w:p w14:paraId="26A858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1145.513</w:t>
            </w:r>
          </w:p>
        </w:tc>
        <w:tc>
          <w:tcPr>
            <w:tcW w:w="1053" w:type="dxa"/>
            <w:tcBorders>
              <w:top w:val="nil"/>
              <w:left w:val="nil"/>
              <w:bottom w:val="single" w:sz="4" w:space="0" w:color="auto"/>
              <w:right w:val="single" w:sz="4" w:space="0" w:color="auto"/>
            </w:tcBorders>
            <w:shd w:val="clear" w:color="auto" w:fill="auto"/>
            <w:noWrap/>
            <w:vAlign w:val="bottom"/>
            <w:hideMark/>
          </w:tcPr>
          <w:p w14:paraId="234627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-42.3932</w:t>
            </w:r>
          </w:p>
        </w:tc>
        <w:tc>
          <w:tcPr>
            <w:tcW w:w="960" w:type="dxa"/>
            <w:tcBorders>
              <w:top w:val="nil"/>
              <w:left w:val="nil"/>
              <w:bottom w:val="single" w:sz="4" w:space="0" w:color="auto"/>
              <w:right w:val="single" w:sz="4" w:space="0" w:color="auto"/>
            </w:tcBorders>
            <w:shd w:val="clear" w:color="auto" w:fill="auto"/>
            <w:noWrap/>
            <w:vAlign w:val="bottom"/>
            <w:hideMark/>
          </w:tcPr>
          <w:p w14:paraId="556C68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6698.846</w:t>
            </w:r>
          </w:p>
        </w:tc>
        <w:tc>
          <w:tcPr>
            <w:tcW w:w="1053" w:type="dxa"/>
            <w:tcBorders>
              <w:top w:val="nil"/>
              <w:left w:val="nil"/>
              <w:bottom w:val="single" w:sz="4" w:space="0" w:color="auto"/>
              <w:right w:val="single" w:sz="4" w:space="0" w:color="auto"/>
            </w:tcBorders>
            <w:shd w:val="clear" w:color="auto" w:fill="auto"/>
            <w:noWrap/>
            <w:vAlign w:val="bottom"/>
            <w:hideMark/>
          </w:tcPr>
          <w:p w14:paraId="3AFD0AE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-25.2802</w:t>
            </w:r>
          </w:p>
        </w:tc>
      </w:tr>
      <w:tr w:rsidR="00C34D53" w:rsidRPr="00C34D53" w14:paraId="040E9EF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88F119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195.8845</w:t>
            </w:r>
          </w:p>
        </w:tc>
        <w:tc>
          <w:tcPr>
            <w:tcW w:w="1053" w:type="dxa"/>
            <w:tcBorders>
              <w:top w:val="nil"/>
              <w:left w:val="nil"/>
              <w:bottom w:val="single" w:sz="4" w:space="0" w:color="auto"/>
              <w:right w:val="single" w:sz="4" w:space="0" w:color="auto"/>
            </w:tcBorders>
            <w:shd w:val="clear" w:color="auto" w:fill="auto"/>
            <w:noWrap/>
            <w:vAlign w:val="bottom"/>
            <w:hideMark/>
          </w:tcPr>
          <w:p w14:paraId="73A2683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-58.0718</w:t>
            </w:r>
          </w:p>
        </w:tc>
        <w:tc>
          <w:tcPr>
            <w:tcW w:w="960" w:type="dxa"/>
            <w:tcBorders>
              <w:top w:val="nil"/>
              <w:left w:val="nil"/>
              <w:bottom w:val="single" w:sz="4" w:space="0" w:color="auto"/>
              <w:right w:val="single" w:sz="4" w:space="0" w:color="auto"/>
            </w:tcBorders>
            <w:shd w:val="clear" w:color="auto" w:fill="auto"/>
            <w:noWrap/>
            <w:vAlign w:val="bottom"/>
            <w:hideMark/>
          </w:tcPr>
          <w:p w14:paraId="388576E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1148.154</w:t>
            </w:r>
          </w:p>
        </w:tc>
        <w:tc>
          <w:tcPr>
            <w:tcW w:w="1053" w:type="dxa"/>
            <w:tcBorders>
              <w:top w:val="nil"/>
              <w:left w:val="nil"/>
              <w:bottom w:val="single" w:sz="4" w:space="0" w:color="auto"/>
              <w:right w:val="single" w:sz="4" w:space="0" w:color="auto"/>
            </w:tcBorders>
            <w:shd w:val="clear" w:color="auto" w:fill="auto"/>
            <w:noWrap/>
            <w:vAlign w:val="bottom"/>
            <w:hideMark/>
          </w:tcPr>
          <w:p w14:paraId="732E485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-42.371</w:t>
            </w:r>
          </w:p>
        </w:tc>
        <w:tc>
          <w:tcPr>
            <w:tcW w:w="960" w:type="dxa"/>
            <w:tcBorders>
              <w:top w:val="nil"/>
              <w:left w:val="nil"/>
              <w:bottom w:val="single" w:sz="4" w:space="0" w:color="auto"/>
              <w:right w:val="single" w:sz="4" w:space="0" w:color="auto"/>
            </w:tcBorders>
            <w:shd w:val="clear" w:color="auto" w:fill="auto"/>
            <w:noWrap/>
            <w:vAlign w:val="bottom"/>
            <w:hideMark/>
          </w:tcPr>
          <w:p w14:paraId="5199163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6714.289</w:t>
            </w:r>
          </w:p>
        </w:tc>
        <w:tc>
          <w:tcPr>
            <w:tcW w:w="1053" w:type="dxa"/>
            <w:tcBorders>
              <w:top w:val="nil"/>
              <w:left w:val="nil"/>
              <w:bottom w:val="single" w:sz="4" w:space="0" w:color="auto"/>
              <w:right w:val="single" w:sz="4" w:space="0" w:color="auto"/>
            </w:tcBorders>
            <w:shd w:val="clear" w:color="auto" w:fill="auto"/>
            <w:noWrap/>
            <w:vAlign w:val="bottom"/>
            <w:hideMark/>
          </w:tcPr>
          <w:p w14:paraId="78F5AD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-25.3515</w:t>
            </w:r>
          </w:p>
        </w:tc>
      </w:tr>
      <w:tr w:rsidR="00C34D53" w:rsidRPr="00C34D53" w14:paraId="2441A73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FF5F11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196.336</w:t>
            </w:r>
          </w:p>
        </w:tc>
        <w:tc>
          <w:tcPr>
            <w:tcW w:w="1053" w:type="dxa"/>
            <w:tcBorders>
              <w:top w:val="nil"/>
              <w:left w:val="nil"/>
              <w:bottom w:val="single" w:sz="4" w:space="0" w:color="auto"/>
              <w:right w:val="single" w:sz="4" w:space="0" w:color="auto"/>
            </w:tcBorders>
            <w:shd w:val="clear" w:color="auto" w:fill="auto"/>
            <w:noWrap/>
            <w:vAlign w:val="bottom"/>
            <w:hideMark/>
          </w:tcPr>
          <w:p w14:paraId="592F5E3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-58.0522</w:t>
            </w:r>
          </w:p>
        </w:tc>
        <w:tc>
          <w:tcPr>
            <w:tcW w:w="960" w:type="dxa"/>
            <w:tcBorders>
              <w:top w:val="nil"/>
              <w:left w:val="nil"/>
              <w:bottom w:val="single" w:sz="4" w:space="0" w:color="auto"/>
              <w:right w:val="single" w:sz="4" w:space="0" w:color="auto"/>
            </w:tcBorders>
            <w:shd w:val="clear" w:color="auto" w:fill="auto"/>
            <w:noWrap/>
            <w:vAlign w:val="bottom"/>
            <w:hideMark/>
          </w:tcPr>
          <w:p w14:paraId="093D5F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1150.8</w:t>
            </w:r>
          </w:p>
        </w:tc>
        <w:tc>
          <w:tcPr>
            <w:tcW w:w="1053" w:type="dxa"/>
            <w:tcBorders>
              <w:top w:val="nil"/>
              <w:left w:val="nil"/>
              <w:bottom w:val="single" w:sz="4" w:space="0" w:color="auto"/>
              <w:right w:val="single" w:sz="4" w:space="0" w:color="auto"/>
            </w:tcBorders>
            <w:shd w:val="clear" w:color="auto" w:fill="auto"/>
            <w:noWrap/>
            <w:vAlign w:val="bottom"/>
            <w:hideMark/>
          </w:tcPr>
          <w:p w14:paraId="127D331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-42.3489</w:t>
            </w:r>
          </w:p>
        </w:tc>
        <w:tc>
          <w:tcPr>
            <w:tcW w:w="960" w:type="dxa"/>
            <w:tcBorders>
              <w:top w:val="nil"/>
              <w:left w:val="nil"/>
              <w:bottom w:val="single" w:sz="4" w:space="0" w:color="auto"/>
              <w:right w:val="single" w:sz="4" w:space="0" w:color="auto"/>
            </w:tcBorders>
            <w:shd w:val="clear" w:color="auto" w:fill="auto"/>
            <w:noWrap/>
            <w:vAlign w:val="bottom"/>
            <w:hideMark/>
          </w:tcPr>
          <w:p w14:paraId="681CA1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6729.767</w:t>
            </w:r>
          </w:p>
        </w:tc>
        <w:tc>
          <w:tcPr>
            <w:tcW w:w="1053" w:type="dxa"/>
            <w:tcBorders>
              <w:top w:val="nil"/>
              <w:left w:val="nil"/>
              <w:bottom w:val="single" w:sz="4" w:space="0" w:color="auto"/>
              <w:right w:val="single" w:sz="4" w:space="0" w:color="auto"/>
            </w:tcBorders>
            <w:shd w:val="clear" w:color="auto" w:fill="auto"/>
            <w:noWrap/>
            <w:vAlign w:val="bottom"/>
            <w:hideMark/>
          </w:tcPr>
          <w:p w14:paraId="2D6C067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-25.4223</w:t>
            </w:r>
          </w:p>
        </w:tc>
      </w:tr>
      <w:tr w:rsidR="00C34D53" w:rsidRPr="00C34D53" w14:paraId="55AF506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B930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196.7886</w:t>
            </w:r>
          </w:p>
        </w:tc>
        <w:tc>
          <w:tcPr>
            <w:tcW w:w="1053" w:type="dxa"/>
            <w:tcBorders>
              <w:top w:val="nil"/>
              <w:left w:val="nil"/>
              <w:bottom w:val="single" w:sz="4" w:space="0" w:color="auto"/>
              <w:right w:val="single" w:sz="4" w:space="0" w:color="auto"/>
            </w:tcBorders>
            <w:shd w:val="clear" w:color="auto" w:fill="auto"/>
            <w:noWrap/>
            <w:vAlign w:val="bottom"/>
            <w:hideMark/>
          </w:tcPr>
          <w:p w14:paraId="2C7E67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-58.0327</w:t>
            </w:r>
          </w:p>
        </w:tc>
        <w:tc>
          <w:tcPr>
            <w:tcW w:w="960" w:type="dxa"/>
            <w:tcBorders>
              <w:top w:val="nil"/>
              <w:left w:val="nil"/>
              <w:bottom w:val="single" w:sz="4" w:space="0" w:color="auto"/>
              <w:right w:val="single" w:sz="4" w:space="0" w:color="auto"/>
            </w:tcBorders>
            <w:shd w:val="clear" w:color="auto" w:fill="auto"/>
            <w:noWrap/>
            <w:vAlign w:val="bottom"/>
            <w:hideMark/>
          </w:tcPr>
          <w:p w14:paraId="0842E0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1153.453</w:t>
            </w:r>
          </w:p>
        </w:tc>
        <w:tc>
          <w:tcPr>
            <w:tcW w:w="1053" w:type="dxa"/>
            <w:tcBorders>
              <w:top w:val="nil"/>
              <w:left w:val="nil"/>
              <w:bottom w:val="single" w:sz="4" w:space="0" w:color="auto"/>
              <w:right w:val="single" w:sz="4" w:space="0" w:color="auto"/>
            </w:tcBorders>
            <w:shd w:val="clear" w:color="auto" w:fill="auto"/>
            <w:noWrap/>
            <w:vAlign w:val="bottom"/>
            <w:hideMark/>
          </w:tcPr>
          <w:p w14:paraId="0898D1F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-42.3267</w:t>
            </w:r>
          </w:p>
        </w:tc>
        <w:tc>
          <w:tcPr>
            <w:tcW w:w="960" w:type="dxa"/>
            <w:tcBorders>
              <w:top w:val="nil"/>
              <w:left w:val="nil"/>
              <w:bottom w:val="single" w:sz="4" w:space="0" w:color="auto"/>
              <w:right w:val="single" w:sz="4" w:space="0" w:color="auto"/>
            </w:tcBorders>
            <w:shd w:val="clear" w:color="auto" w:fill="auto"/>
            <w:noWrap/>
            <w:vAlign w:val="bottom"/>
            <w:hideMark/>
          </w:tcPr>
          <w:p w14:paraId="69BAF83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6745.28</w:t>
            </w:r>
          </w:p>
        </w:tc>
        <w:tc>
          <w:tcPr>
            <w:tcW w:w="1053" w:type="dxa"/>
            <w:tcBorders>
              <w:top w:val="nil"/>
              <w:left w:val="nil"/>
              <w:bottom w:val="single" w:sz="4" w:space="0" w:color="auto"/>
              <w:right w:val="single" w:sz="4" w:space="0" w:color="auto"/>
            </w:tcBorders>
            <w:shd w:val="clear" w:color="auto" w:fill="auto"/>
            <w:noWrap/>
            <w:vAlign w:val="bottom"/>
            <w:hideMark/>
          </w:tcPr>
          <w:p w14:paraId="44D25F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-25.4925</w:t>
            </w:r>
          </w:p>
        </w:tc>
      </w:tr>
      <w:tr w:rsidR="00C34D53" w:rsidRPr="00C34D53" w14:paraId="43CDE37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1ACD7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197.2423</w:t>
            </w:r>
          </w:p>
        </w:tc>
        <w:tc>
          <w:tcPr>
            <w:tcW w:w="1053" w:type="dxa"/>
            <w:tcBorders>
              <w:top w:val="nil"/>
              <w:left w:val="nil"/>
              <w:bottom w:val="single" w:sz="4" w:space="0" w:color="auto"/>
              <w:right w:val="single" w:sz="4" w:space="0" w:color="auto"/>
            </w:tcBorders>
            <w:shd w:val="clear" w:color="auto" w:fill="auto"/>
            <w:noWrap/>
            <w:vAlign w:val="bottom"/>
            <w:hideMark/>
          </w:tcPr>
          <w:p w14:paraId="1ECBF1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-58.0131</w:t>
            </w:r>
          </w:p>
        </w:tc>
        <w:tc>
          <w:tcPr>
            <w:tcW w:w="960" w:type="dxa"/>
            <w:tcBorders>
              <w:top w:val="nil"/>
              <w:left w:val="nil"/>
              <w:bottom w:val="single" w:sz="4" w:space="0" w:color="auto"/>
              <w:right w:val="single" w:sz="4" w:space="0" w:color="auto"/>
            </w:tcBorders>
            <w:shd w:val="clear" w:color="auto" w:fill="auto"/>
            <w:noWrap/>
            <w:vAlign w:val="bottom"/>
            <w:hideMark/>
          </w:tcPr>
          <w:p w14:paraId="10EE17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1156.112</w:t>
            </w:r>
          </w:p>
        </w:tc>
        <w:tc>
          <w:tcPr>
            <w:tcW w:w="1053" w:type="dxa"/>
            <w:tcBorders>
              <w:top w:val="nil"/>
              <w:left w:val="nil"/>
              <w:bottom w:val="single" w:sz="4" w:space="0" w:color="auto"/>
              <w:right w:val="single" w:sz="4" w:space="0" w:color="auto"/>
            </w:tcBorders>
            <w:shd w:val="clear" w:color="auto" w:fill="auto"/>
            <w:noWrap/>
            <w:vAlign w:val="bottom"/>
            <w:hideMark/>
          </w:tcPr>
          <w:p w14:paraId="19137EF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-42.3045</w:t>
            </w:r>
          </w:p>
        </w:tc>
        <w:tc>
          <w:tcPr>
            <w:tcW w:w="960" w:type="dxa"/>
            <w:tcBorders>
              <w:top w:val="nil"/>
              <w:left w:val="nil"/>
              <w:bottom w:val="single" w:sz="4" w:space="0" w:color="auto"/>
              <w:right w:val="single" w:sz="4" w:space="0" w:color="auto"/>
            </w:tcBorders>
            <w:shd w:val="clear" w:color="auto" w:fill="auto"/>
            <w:noWrap/>
            <w:vAlign w:val="bottom"/>
            <w:hideMark/>
          </w:tcPr>
          <w:p w14:paraId="1BF9C6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6760.83</w:t>
            </w:r>
          </w:p>
        </w:tc>
        <w:tc>
          <w:tcPr>
            <w:tcW w:w="1053" w:type="dxa"/>
            <w:tcBorders>
              <w:top w:val="nil"/>
              <w:left w:val="nil"/>
              <w:bottom w:val="single" w:sz="4" w:space="0" w:color="auto"/>
              <w:right w:val="single" w:sz="4" w:space="0" w:color="auto"/>
            </w:tcBorders>
            <w:shd w:val="clear" w:color="auto" w:fill="auto"/>
            <w:noWrap/>
            <w:vAlign w:val="bottom"/>
            <w:hideMark/>
          </w:tcPr>
          <w:p w14:paraId="5836A7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-25.5622</w:t>
            </w:r>
          </w:p>
        </w:tc>
      </w:tr>
      <w:tr w:rsidR="00C34D53" w:rsidRPr="00C34D53" w14:paraId="191F6E9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C9D06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197.697</w:t>
            </w:r>
          </w:p>
        </w:tc>
        <w:tc>
          <w:tcPr>
            <w:tcW w:w="1053" w:type="dxa"/>
            <w:tcBorders>
              <w:top w:val="nil"/>
              <w:left w:val="nil"/>
              <w:bottom w:val="single" w:sz="4" w:space="0" w:color="auto"/>
              <w:right w:val="single" w:sz="4" w:space="0" w:color="auto"/>
            </w:tcBorders>
            <w:shd w:val="clear" w:color="auto" w:fill="auto"/>
            <w:noWrap/>
            <w:vAlign w:val="bottom"/>
            <w:hideMark/>
          </w:tcPr>
          <w:p w14:paraId="3F0E6E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-57.9936</w:t>
            </w:r>
          </w:p>
        </w:tc>
        <w:tc>
          <w:tcPr>
            <w:tcW w:w="960" w:type="dxa"/>
            <w:tcBorders>
              <w:top w:val="nil"/>
              <w:left w:val="nil"/>
              <w:bottom w:val="single" w:sz="4" w:space="0" w:color="auto"/>
              <w:right w:val="single" w:sz="4" w:space="0" w:color="auto"/>
            </w:tcBorders>
            <w:shd w:val="clear" w:color="auto" w:fill="auto"/>
            <w:noWrap/>
            <w:vAlign w:val="bottom"/>
            <w:hideMark/>
          </w:tcPr>
          <w:p w14:paraId="27C0918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1158.777</w:t>
            </w:r>
          </w:p>
        </w:tc>
        <w:tc>
          <w:tcPr>
            <w:tcW w:w="1053" w:type="dxa"/>
            <w:tcBorders>
              <w:top w:val="nil"/>
              <w:left w:val="nil"/>
              <w:bottom w:val="single" w:sz="4" w:space="0" w:color="auto"/>
              <w:right w:val="single" w:sz="4" w:space="0" w:color="auto"/>
            </w:tcBorders>
            <w:shd w:val="clear" w:color="auto" w:fill="auto"/>
            <w:noWrap/>
            <w:vAlign w:val="bottom"/>
            <w:hideMark/>
          </w:tcPr>
          <w:p w14:paraId="219C593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-42.2822</w:t>
            </w:r>
          </w:p>
        </w:tc>
        <w:tc>
          <w:tcPr>
            <w:tcW w:w="960" w:type="dxa"/>
            <w:tcBorders>
              <w:top w:val="nil"/>
              <w:left w:val="nil"/>
              <w:bottom w:val="single" w:sz="4" w:space="0" w:color="auto"/>
              <w:right w:val="single" w:sz="4" w:space="0" w:color="auto"/>
            </w:tcBorders>
            <w:shd w:val="clear" w:color="auto" w:fill="auto"/>
            <w:noWrap/>
            <w:vAlign w:val="bottom"/>
            <w:hideMark/>
          </w:tcPr>
          <w:p w14:paraId="0618478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6776.415</w:t>
            </w:r>
          </w:p>
        </w:tc>
        <w:tc>
          <w:tcPr>
            <w:tcW w:w="1053" w:type="dxa"/>
            <w:tcBorders>
              <w:top w:val="nil"/>
              <w:left w:val="nil"/>
              <w:bottom w:val="single" w:sz="4" w:space="0" w:color="auto"/>
              <w:right w:val="single" w:sz="4" w:space="0" w:color="auto"/>
            </w:tcBorders>
            <w:shd w:val="clear" w:color="auto" w:fill="auto"/>
            <w:noWrap/>
            <w:vAlign w:val="bottom"/>
            <w:hideMark/>
          </w:tcPr>
          <w:p w14:paraId="6C7D2C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-25.6314</w:t>
            </w:r>
          </w:p>
        </w:tc>
      </w:tr>
      <w:tr w:rsidR="00C34D53" w:rsidRPr="00C34D53" w14:paraId="7BE9A71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5E2EB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198.1527</w:t>
            </w:r>
          </w:p>
        </w:tc>
        <w:tc>
          <w:tcPr>
            <w:tcW w:w="1053" w:type="dxa"/>
            <w:tcBorders>
              <w:top w:val="nil"/>
              <w:left w:val="nil"/>
              <w:bottom w:val="single" w:sz="4" w:space="0" w:color="auto"/>
              <w:right w:val="single" w:sz="4" w:space="0" w:color="auto"/>
            </w:tcBorders>
            <w:shd w:val="clear" w:color="auto" w:fill="auto"/>
            <w:noWrap/>
            <w:vAlign w:val="bottom"/>
            <w:hideMark/>
          </w:tcPr>
          <w:p w14:paraId="4D745A3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-57.974</w:t>
            </w:r>
          </w:p>
        </w:tc>
        <w:tc>
          <w:tcPr>
            <w:tcW w:w="960" w:type="dxa"/>
            <w:tcBorders>
              <w:top w:val="nil"/>
              <w:left w:val="nil"/>
              <w:bottom w:val="single" w:sz="4" w:space="0" w:color="auto"/>
              <w:right w:val="single" w:sz="4" w:space="0" w:color="auto"/>
            </w:tcBorders>
            <w:shd w:val="clear" w:color="auto" w:fill="auto"/>
            <w:noWrap/>
            <w:vAlign w:val="bottom"/>
            <w:hideMark/>
          </w:tcPr>
          <w:p w14:paraId="03B6CF5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1161.449</w:t>
            </w:r>
          </w:p>
        </w:tc>
        <w:tc>
          <w:tcPr>
            <w:tcW w:w="1053" w:type="dxa"/>
            <w:tcBorders>
              <w:top w:val="nil"/>
              <w:left w:val="nil"/>
              <w:bottom w:val="single" w:sz="4" w:space="0" w:color="auto"/>
              <w:right w:val="single" w:sz="4" w:space="0" w:color="auto"/>
            </w:tcBorders>
            <w:shd w:val="clear" w:color="auto" w:fill="auto"/>
            <w:noWrap/>
            <w:vAlign w:val="bottom"/>
            <w:hideMark/>
          </w:tcPr>
          <w:p w14:paraId="173C4B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-42.26</w:t>
            </w:r>
          </w:p>
        </w:tc>
        <w:tc>
          <w:tcPr>
            <w:tcW w:w="960" w:type="dxa"/>
            <w:tcBorders>
              <w:top w:val="nil"/>
              <w:left w:val="nil"/>
              <w:bottom w:val="single" w:sz="4" w:space="0" w:color="auto"/>
              <w:right w:val="single" w:sz="4" w:space="0" w:color="auto"/>
            </w:tcBorders>
            <w:shd w:val="clear" w:color="auto" w:fill="auto"/>
            <w:noWrap/>
            <w:vAlign w:val="bottom"/>
            <w:hideMark/>
          </w:tcPr>
          <w:p w14:paraId="7F2DA32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6792.036</w:t>
            </w:r>
          </w:p>
        </w:tc>
        <w:tc>
          <w:tcPr>
            <w:tcW w:w="1053" w:type="dxa"/>
            <w:tcBorders>
              <w:top w:val="nil"/>
              <w:left w:val="nil"/>
              <w:bottom w:val="single" w:sz="4" w:space="0" w:color="auto"/>
              <w:right w:val="single" w:sz="4" w:space="0" w:color="auto"/>
            </w:tcBorders>
            <w:shd w:val="clear" w:color="auto" w:fill="auto"/>
            <w:noWrap/>
            <w:vAlign w:val="bottom"/>
            <w:hideMark/>
          </w:tcPr>
          <w:p w14:paraId="14D9A05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-25.7002</w:t>
            </w:r>
          </w:p>
        </w:tc>
      </w:tr>
      <w:tr w:rsidR="00C34D53" w:rsidRPr="00C34D53" w14:paraId="55A569A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BBE3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198.6095</w:t>
            </w:r>
          </w:p>
        </w:tc>
        <w:tc>
          <w:tcPr>
            <w:tcW w:w="1053" w:type="dxa"/>
            <w:tcBorders>
              <w:top w:val="nil"/>
              <w:left w:val="nil"/>
              <w:bottom w:val="single" w:sz="4" w:space="0" w:color="auto"/>
              <w:right w:val="single" w:sz="4" w:space="0" w:color="auto"/>
            </w:tcBorders>
            <w:shd w:val="clear" w:color="auto" w:fill="auto"/>
            <w:noWrap/>
            <w:vAlign w:val="bottom"/>
            <w:hideMark/>
          </w:tcPr>
          <w:p w14:paraId="3C18CCB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-57.9545</w:t>
            </w:r>
          </w:p>
        </w:tc>
        <w:tc>
          <w:tcPr>
            <w:tcW w:w="960" w:type="dxa"/>
            <w:tcBorders>
              <w:top w:val="nil"/>
              <w:left w:val="nil"/>
              <w:bottom w:val="single" w:sz="4" w:space="0" w:color="auto"/>
              <w:right w:val="single" w:sz="4" w:space="0" w:color="auto"/>
            </w:tcBorders>
            <w:shd w:val="clear" w:color="auto" w:fill="auto"/>
            <w:noWrap/>
            <w:vAlign w:val="bottom"/>
            <w:hideMark/>
          </w:tcPr>
          <w:p w14:paraId="1E7357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1164.126</w:t>
            </w:r>
          </w:p>
        </w:tc>
        <w:tc>
          <w:tcPr>
            <w:tcW w:w="1053" w:type="dxa"/>
            <w:tcBorders>
              <w:top w:val="nil"/>
              <w:left w:val="nil"/>
              <w:bottom w:val="single" w:sz="4" w:space="0" w:color="auto"/>
              <w:right w:val="single" w:sz="4" w:space="0" w:color="auto"/>
            </w:tcBorders>
            <w:shd w:val="clear" w:color="auto" w:fill="auto"/>
            <w:noWrap/>
            <w:vAlign w:val="bottom"/>
            <w:hideMark/>
          </w:tcPr>
          <w:p w14:paraId="49ED2E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-42.2378</w:t>
            </w:r>
          </w:p>
        </w:tc>
        <w:tc>
          <w:tcPr>
            <w:tcW w:w="960" w:type="dxa"/>
            <w:tcBorders>
              <w:top w:val="nil"/>
              <w:left w:val="nil"/>
              <w:bottom w:val="single" w:sz="4" w:space="0" w:color="auto"/>
              <w:right w:val="single" w:sz="4" w:space="0" w:color="auto"/>
            </w:tcBorders>
            <w:shd w:val="clear" w:color="auto" w:fill="auto"/>
            <w:noWrap/>
            <w:vAlign w:val="bottom"/>
            <w:hideMark/>
          </w:tcPr>
          <w:p w14:paraId="2B1B49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6807.694</w:t>
            </w:r>
          </w:p>
        </w:tc>
        <w:tc>
          <w:tcPr>
            <w:tcW w:w="1053" w:type="dxa"/>
            <w:tcBorders>
              <w:top w:val="nil"/>
              <w:left w:val="nil"/>
              <w:bottom w:val="single" w:sz="4" w:space="0" w:color="auto"/>
              <w:right w:val="single" w:sz="4" w:space="0" w:color="auto"/>
            </w:tcBorders>
            <w:shd w:val="clear" w:color="auto" w:fill="auto"/>
            <w:noWrap/>
            <w:vAlign w:val="bottom"/>
            <w:hideMark/>
          </w:tcPr>
          <w:p w14:paraId="50E3FE7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-25.7684</w:t>
            </w:r>
          </w:p>
        </w:tc>
      </w:tr>
      <w:tr w:rsidR="00C34D53" w:rsidRPr="00C34D53" w14:paraId="593CA3D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5D215E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199.0673</w:t>
            </w:r>
          </w:p>
        </w:tc>
        <w:tc>
          <w:tcPr>
            <w:tcW w:w="1053" w:type="dxa"/>
            <w:tcBorders>
              <w:top w:val="nil"/>
              <w:left w:val="nil"/>
              <w:bottom w:val="single" w:sz="4" w:space="0" w:color="auto"/>
              <w:right w:val="single" w:sz="4" w:space="0" w:color="auto"/>
            </w:tcBorders>
            <w:shd w:val="clear" w:color="auto" w:fill="auto"/>
            <w:noWrap/>
            <w:vAlign w:val="bottom"/>
            <w:hideMark/>
          </w:tcPr>
          <w:p w14:paraId="279E7B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-57.9349</w:t>
            </w:r>
          </w:p>
        </w:tc>
        <w:tc>
          <w:tcPr>
            <w:tcW w:w="960" w:type="dxa"/>
            <w:tcBorders>
              <w:top w:val="nil"/>
              <w:left w:val="nil"/>
              <w:bottom w:val="single" w:sz="4" w:space="0" w:color="auto"/>
              <w:right w:val="single" w:sz="4" w:space="0" w:color="auto"/>
            </w:tcBorders>
            <w:shd w:val="clear" w:color="auto" w:fill="auto"/>
            <w:noWrap/>
            <w:vAlign w:val="bottom"/>
            <w:hideMark/>
          </w:tcPr>
          <w:p w14:paraId="05F40B9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1166.81</w:t>
            </w:r>
          </w:p>
        </w:tc>
        <w:tc>
          <w:tcPr>
            <w:tcW w:w="1053" w:type="dxa"/>
            <w:tcBorders>
              <w:top w:val="nil"/>
              <w:left w:val="nil"/>
              <w:bottom w:val="single" w:sz="4" w:space="0" w:color="auto"/>
              <w:right w:val="single" w:sz="4" w:space="0" w:color="auto"/>
            </w:tcBorders>
            <w:shd w:val="clear" w:color="auto" w:fill="auto"/>
            <w:noWrap/>
            <w:vAlign w:val="bottom"/>
            <w:hideMark/>
          </w:tcPr>
          <w:p w14:paraId="7E6DFEB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-42.2155</w:t>
            </w:r>
          </w:p>
        </w:tc>
        <w:tc>
          <w:tcPr>
            <w:tcW w:w="960" w:type="dxa"/>
            <w:tcBorders>
              <w:top w:val="nil"/>
              <w:left w:val="nil"/>
              <w:bottom w:val="single" w:sz="4" w:space="0" w:color="auto"/>
              <w:right w:val="single" w:sz="4" w:space="0" w:color="auto"/>
            </w:tcBorders>
            <w:shd w:val="clear" w:color="auto" w:fill="auto"/>
            <w:noWrap/>
            <w:vAlign w:val="bottom"/>
            <w:hideMark/>
          </w:tcPr>
          <w:p w14:paraId="5CD0AD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6823.387</w:t>
            </w:r>
          </w:p>
        </w:tc>
        <w:tc>
          <w:tcPr>
            <w:tcW w:w="1053" w:type="dxa"/>
            <w:tcBorders>
              <w:top w:val="nil"/>
              <w:left w:val="nil"/>
              <w:bottom w:val="single" w:sz="4" w:space="0" w:color="auto"/>
              <w:right w:val="single" w:sz="4" w:space="0" w:color="auto"/>
            </w:tcBorders>
            <w:shd w:val="clear" w:color="auto" w:fill="auto"/>
            <w:noWrap/>
            <w:vAlign w:val="bottom"/>
            <w:hideMark/>
          </w:tcPr>
          <w:p w14:paraId="4CA7B7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-25.8361</w:t>
            </w:r>
          </w:p>
        </w:tc>
      </w:tr>
      <w:tr w:rsidR="00C34D53" w:rsidRPr="00C34D53" w14:paraId="0721328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666F8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199.5262</w:t>
            </w:r>
          </w:p>
        </w:tc>
        <w:tc>
          <w:tcPr>
            <w:tcW w:w="1053" w:type="dxa"/>
            <w:tcBorders>
              <w:top w:val="nil"/>
              <w:left w:val="nil"/>
              <w:bottom w:val="single" w:sz="4" w:space="0" w:color="auto"/>
              <w:right w:val="single" w:sz="4" w:space="0" w:color="auto"/>
            </w:tcBorders>
            <w:shd w:val="clear" w:color="auto" w:fill="auto"/>
            <w:noWrap/>
            <w:vAlign w:val="bottom"/>
            <w:hideMark/>
          </w:tcPr>
          <w:p w14:paraId="37668DE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-57.9153</w:t>
            </w:r>
          </w:p>
        </w:tc>
        <w:tc>
          <w:tcPr>
            <w:tcW w:w="960" w:type="dxa"/>
            <w:tcBorders>
              <w:top w:val="nil"/>
              <w:left w:val="nil"/>
              <w:bottom w:val="single" w:sz="4" w:space="0" w:color="auto"/>
              <w:right w:val="single" w:sz="4" w:space="0" w:color="auto"/>
            </w:tcBorders>
            <w:shd w:val="clear" w:color="auto" w:fill="auto"/>
            <w:noWrap/>
            <w:vAlign w:val="bottom"/>
            <w:hideMark/>
          </w:tcPr>
          <w:p w14:paraId="745FB42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1169.499</w:t>
            </w:r>
          </w:p>
        </w:tc>
        <w:tc>
          <w:tcPr>
            <w:tcW w:w="1053" w:type="dxa"/>
            <w:tcBorders>
              <w:top w:val="nil"/>
              <w:left w:val="nil"/>
              <w:bottom w:val="single" w:sz="4" w:space="0" w:color="auto"/>
              <w:right w:val="single" w:sz="4" w:space="0" w:color="auto"/>
            </w:tcBorders>
            <w:shd w:val="clear" w:color="auto" w:fill="auto"/>
            <w:noWrap/>
            <w:vAlign w:val="bottom"/>
            <w:hideMark/>
          </w:tcPr>
          <w:p w14:paraId="168F54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-42.1933</w:t>
            </w:r>
          </w:p>
        </w:tc>
        <w:tc>
          <w:tcPr>
            <w:tcW w:w="960" w:type="dxa"/>
            <w:tcBorders>
              <w:top w:val="nil"/>
              <w:left w:val="nil"/>
              <w:bottom w:val="single" w:sz="4" w:space="0" w:color="auto"/>
              <w:right w:val="single" w:sz="4" w:space="0" w:color="auto"/>
            </w:tcBorders>
            <w:shd w:val="clear" w:color="auto" w:fill="auto"/>
            <w:noWrap/>
            <w:vAlign w:val="bottom"/>
            <w:hideMark/>
          </w:tcPr>
          <w:p w14:paraId="13A690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6839.116</w:t>
            </w:r>
          </w:p>
        </w:tc>
        <w:tc>
          <w:tcPr>
            <w:tcW w:w="1053" w:type="dxa"/>
            <w:tcBorders>
              <w:top w:val="nil"/>
              <w:left w:val="nil"/>
              <w:bottom w:val="single" w:sz="4" w:space="0" w:color="auto"/>
              <w:right w:val="single" w:sz="4" w:space="0" w:color="auto"/>
            </w:tcBorders>
            <w:shd w:val="clear" w:color="auto" w:fill="auto"/>
            <w:noWrap/>
            <w:vAlign w:val="bottom"/>
            <w:hideMark/>
          </w:tcPr>
          <w:p w14:paraId="7808DD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-25.9034</w:t>
            </w:r>
          </w:p>
        </w:tc>
      </w:tr>
      <w:tr w:rsidR="00C34D53" w:rsidRPr="00C34D53" w14:paraId="779375C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F9CDE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199.9862</w:t>
            </w:r>
          </w:p>
        </w:tc>
        <w:tc>
          <w:tcPr>
            <w:tcW w:w="1053" w:type="dxa"/>
            <w:tcBorders>
              <w:top w:val="nil"/>
              <w:left w:val="nil"/>
              <w:bottom w:val="single" w:sz="4" w:space="0" w:color="auto"/>
              <w:right w:val="single" w:sz="4" w:space="0" w:color="auto"/>
            </w:tcBorders>
            <w:shd w:val="clear" w:color="auto" w:fill="auto"/>
            <w:noWrap/>
            <w:vAlign w:val="bottom"/>
            <w:hideMark/>
          </w:tcPr>
          <w:p w14:paraId="601B61C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-57.8958</w:t>
            </w:r>
          </w:p>
        </w:tc>
        <w:tc>
          <w:tcPr>
            <w:tcW w:w="960" w:type="dxa"/>
            <w:tcBorders>
              <w:top w:val="nil"/>
              <w:left w:val="nil"/>
              <w:bottom w:val="single" w:sz="4" w:space="0" w:color="auto"/>
              <w:right w:val="single" w:sz="4" w:space="0" w:color="auto"/>
            </w:tcBorders>
            <w:shd w:val="clear" w:color="auto" w:fill="auto"/>
            <w:noWrap/>
            <w:vAlign w:val="bottom"/>
            <w:hideMark/>
          </w:tcPr>
          <w:p w14:paraId="158378F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1172.195</w:t>
            </w:r>
          </w:p>
        </w:tc>
        <w:tc>
          <w:tcPr>
            <w:tcW w:w="1053" w:type="dxa"/>
            <w:tcBorders>
              <w:top w:val="nil"/>
              <w:left w:val="nil"/>
              <w:bottom w:val="single" w:sz="4" w:space="0" w:color="auto"/>
              <w:right w:val="single" w:sz="4" w:space="0" w:color="auto"/>
            </w:tcBorders>
            <w:shd w:val="clear" w:color="auto" w:fill="auto"/>
            <w:noWrap/>
            <w:vAlign w:val="bottom"/>
            <w:hideMark/>
          </w:tcPr>
          <w:p w14:paraId="6FC596B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-42.171</w:t>
            </w:r>
          </w:p>
        </w:tc>
        <w:tc>
          <w:tcPr>
            <w:tcW w:w="960" w:type="dxa"/>
            <w:tcBorders>
              <w:top w:val="nil"/>
              <w:left w:val="nil"/>
              <w:bottom w:val="single" w:sz="4" w:space="0" w:color="auto"/>
              <w:right w:val="single" w:sz="4" w:space="0" w:color="auto"/>
            </w:tcBorders>
            <w:shd w:val="clear" w:color="auto" w:fill="auto"/>
            <w:noWrap/>
            <w:vAlign w:val="bottom"/>
            <w:hideMark/>
          </w:tcPr>
          <w:p w14:paraId="0A33E0A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6854.882</w:t>
            </w:r>
          </w:p>
        </w:tc>
        <w:tc>
          <w:tcPr>
            <w:tcW w:w="1053" w:type="dxa"/>
            <w:tcBorders>
              <w:top w:val="nil"/>
              <w:left w:val="nil"/>
              <w:bottom w:val="single" w:sz="4" w:space="0" w:color="auto"/>
              <w:right w:val="single" w:sz="4" w:space="0" w:color="auto"/>
            </w:tcBorders>
            <w:shd w:val="clear" w:color="auto" w:fill="auto"/>
            <w:noWrap/>
            <w:vAlign w:val="bottom"/>
            <w:hideMark/>
          </w:tcPr>
          <w:p w14:paraId="033DDEA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-25.9702</w:t>
            </w:r>
          </w:p>
        </w:tc>
      </w:tr>
      <w:tr w:rsidR="00C34D53" w:rsidRPr="00C34D53" w14:paraId="3C74161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F1AF7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200.4472</w:t>
            </w:r>
          </w:p>
        </w:tc>
        <w:tc>
          <w:tcPr>
            <w:tcW w:w="1053" w:type="dxa"/>
            <w:tcBorders>
              <w:top w:val="nil"/>
              <w:left w:val="nil"/>
              <w:bottom w:val="single" w:sz="4" w:space="0" w:color="auto"/>
              <w:right w:val="single" w:sz="4" w:space="0" w:color="auto"/>
            </w:tcBorders>
            <w:shd w:val="clear" w:color="auto" w:fill="auto"/>
            <w:noWrap/>
            <w:vAlign w:val="bottom"/>
            <w:hideMark/>
          </w:tcPr>
          <w:p w14:paraId="789EFC5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-57.8762</w:t>
            </w:r>
          </w:p>
        </w:tc>
        <w:tc>
          <w:tcPr>
            <w:tcW w:w="960" w:type="dxa"/>
            <w:tcBorders>
              <w:top w:val="nil"/>
              <w:left w:val="nil"/>
              <w:bottom w:val="single" w:sz="4" w:space="0" w:color="auto"/>
              <w:right w:val="single" w:sz="4" w:space="0" w:color="auto"/>
            </w:tcBorders>
            <w:shd w:val="clear" w:color="auto" w:fill="auto"/>
            <w:noWrap/>
            <w:vAlign w:val="bottom"/>
            <w:hideMark/>
          </w:tcPr>
          <w:p w14:paraId="064307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1174.898</w:t>
            </w:r>
          </w:p>
        </w:tc>
        <w:tc>
          <w:tcPr>
            <w:tcW w:w="1053" w:type="dxa"/>
            <w:tcBorders>
              <w:top w:val="nil"/>
              <w:left w:val="nil"/>
              <w:bottom w:val="single" w:sz="4" w:space="0" w:color="auto"/>
              <w:right w:val="single" w:sz="4" w:space="0" w:color="auto"/>
            </w:tcBorders>
            <w:shd w:val="clear" w:color="auto" w:fill="auto"/>
            <w:noWrap/>
            <w:vAlign w:val="bottom"/>
            <w:hideMark/>
          </w:tcPr>
          <w:p w14:paraId="547BADE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-42.1487</w:t>
            </w:r>
          </w:p>
        </w:tc>
        <w:tc>
          <w:tcPr>
            <w:tcW w:w="960" w:type="dxa"/>
            <w:tcBorders>
              <w:top w:val="nil"/>
              <w:left w:val="nil"/>
              <w:bottom w:val="single" w:sz="4" w:space="0" w:color="auto"/>
              <w:right w:val="single" w:sz="4" w:space="0" w:color="auto"/>
            </w:tcBorders>
            <w:shd w:val="clear" w:color="auto" w:fill="auto"/>
            <w:noWrap/>
            <w:vAlign w:val="bottom"/>
            <w:hideMark/>
          </w:tcPr>
          <w:p w14:paraId="27CC233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6870.684</w:t>
            </w:r>
          </w:p>
        </w:tc>
        <w:tc>
          <w:tcPr>
            <w:tcW w:w="1053" w:type="dxa"/>
            <w:tcBorders>
              <w:top w:val="nil"/>
              <w:left w:val="nil"/>
              <w:bottom w:val="single" w:sz="4" w:space="0" w:color="auto"/>
              <w:right w:val="single" w:sz="4" w:space="0" w:color="auto"/>
            </w:tcBorders>
            <w:shd w:val="clear" w:color="auto" w:fill="auto"/>
            <w:noWrap/>
            <w:vAlign w:val="bottom"/>
            <w:hideMark/>
          </w:tcPr>
          <w:p w14:paraId="5D7068D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-26.0365</w:t>
            </w:r>
          </w:p>
        </w:tc>
      </w:tr>
      <w:tr w:rsidR="00C34D53" w:rsidRPr="00C34D53" w14:paraId="06F496D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C7F68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200.9093</w:t>
            </w:r>
          </w:p>
        </w:tc>
        <w:tc>
          <w:tcPr>
            <w:tcW w:w="1053" w:type="dxa"/>
            <w:tcBorders>
              <w:top w:val="nil"/>
              <w:left w:val="nil"/>
              <w:bottom w:val="single" w:sz="4" w:space="0" w:color="auto"/>
              <w:right w:val="single" w:sz="4" w:space="0" w:color="auto"/>
            </w:tcBorders>
            <w:shd w:val="clear" w:color="auto" w:fill="auto"/>
            <w:noWrap/>
            <w:vAlign w:val="bottom"/>
            <w:hideMark/>
          </w:tcPr>
          <w:p w14:paraId="4EEA76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-57.8566</w:t>
            </w:r>
          </w:p>
        </w:tc>
        <w:tc>
          <w:tcPr>
            <w:tcW w:w="960" w:type="dxa"/>
            <w:tcBorders>
              <w:top w:val="nil"/>
              <w:left w:val="nil"/>
              <w:bottom w:val="single" w:sz="4" w:space="0" w:color="auto"/>
              <w:right w:val="single" w:sz="4" w:space="0" w:color="auto"/>
            </w:tcBorders>
            <w:shd w:val="clear" w:color="auto" w:fill="auto"/>
            <w:noWrap/>
            <w:vAlign w:val="bottom"/>
            <w:hideMark/>
          </w:tcPr>
          <w:p w14:paraId="13D454C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1177.606</w:t>
            </w:r>
          </w:p>
        </w:tc>
        <w:tc>
          <w:tcPr>
            <w:tcW w:w="1053" w:type="dxa"/>
            <w:tcBorders>
              <w:top w:val="nil"/>
              <w:left w:val="nil"/>
              <w:bottom w:val="single" w:sz="4" w:space="0" w:color="auto"/>
              <w:right w:val="single" w:sz="4" w:space="0" w:color="auto"/>
            </w:tcBorders>
            <w:shd w:val="clear" w:color="auto" w:fill="auto"/>
            <w:noWrap/>
            <w:vAlign w:val="bottom"/>
            <w:hideMark/>
          </w:tcPr>
          <w:p w14:paraId="53C5FD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-42.1264</w:t>
            </w:r>
          </w:p>
        </w:tc>
        <w:tc>
          <w:tcPr>
            <w:tcW w:w="960" w:type="dxa"/>
            <w:tcBorders>
              <w:top w:val="nil"/>
              <w:left w:val="nil"/>
              <w:bottom w:val="single" w:sz="4" w:space="0" w:color="auto"/>
              <w:right w:val="single" w:sz="4" w:space="0" w:color="auto"/>
            </w:tcBorders>
            <w:shd w:val="clear" w:color="auto" w:fill="auto"/>
            <w:noWrap/>
            <w:vAlign w:val="bottom"/>
            <w:hideMark/>
          </w:tcPr>
          <w:p w14:paraId="6D8A185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6886.523</w:t>
            </w:r>
          </w:p>
        </w:tc>
        <w:tc>
          <w:tcPr>
            <w:tcW w:w="1053" w:type="dxa"/>
            <w:tcBorders>
              <w:top w:val="nil"/>
              <w:left w:val="nil"/>
              <w:bottom w:val="single" w:sz="4" w:space="0" w:color="auto"/>
              <w:right w:val="single" w:sz="4" w:space="0" w:color="auto"/>
            </w:tcBorders>
            <w:shd w:val="clear" w:color="auto" w:fill="auto"/>
            <w:noWrap/>
            <w:vAlign w:val="bottom"/>
            <w:hideMark/>
          </w:tcPr>
          <w:p w14:paraId="65D3BC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-26.1024</w:t>
            </w:r>
          </w:p>
        </w:tc>
      </w:tr>
      <w:tr w:rsidR="00C34D53" w:rsidRPr="00C34D53" w14:paraId="1B9924F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04B32A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201.3724</w:t>
            </w:r>
          </w:p>
        </w:tc>
        <w:tc>
          <w:tcPr>
            <w:tcW w:w="1053" w:type="dxa"/>
            <w:tcBorders>
              <w:top w:val="nil"/>
              <w:left w:val="nil"/>
              <w:bottom w:val="single" w:sz="4" w:space="0" w:color="auto"/>
              <w:right w:val="single" w:sz="4" w:space="0" w:color="auto"/>
            </w:tcBorders>
            <w:shd w:val="clear" w:color="auto" w:fill="auto"/>
            <w:noWrap/>
            <w:vAlign w:val="bottom"/>
            <w:hideMark/>
          </w:tcPr>
          <w:p w14:paraId="0FE349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-57.8371</w:t>
            </w:r>
          </w:p>
        </w:tc>
        <w:tc>
          <w:tcPr>
            <w:tcW w:w="960" w:type="dxa"/>
            <w:tcBorders>
              <w:top w:val="nil"/>
              <w:left w:val="nil"/>
              <w:bottom w:val="single" w:sz="4" w:space="0" w:color="auto"/>
              <w:right w:val="single" w:sz="4" w:space="0" w:color="auto"/>
            </w:tcBorders>
            <w:shd w:val="clear" w:color="auto" w:fill="auto"/>
            <w:noWrap/>
            <w:vAlign w:val="bottom"/>
            <w:hideMark/>
          </w:tcPr>
          <w:p w14:paraId="1D8B421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1180.321</w:t>
            </w:r>
          </w:p>
        </w:tc>
        <w:tc>
          <w:tcPr>
            <w:tcW w:w="1053" w:type="dxa"/>
            <w:tcBorders>
              <w:top w:val="nil"/>
              <w:left w:val="nil"/>
              <w:bottom w:val="single" w:sz="4" w:space="0" w:color="auto"/>
              <w:right w:val="single" w:sz="4" w:space="0" w:color="auto"/>
            </w:tcBorders>
            <w:shd w:val="clear" w:color="auto" w:fill="auto"/>
            <w:noWrap/>
            <w:vAlign w:val="bottom"/>
            <w:hideMark/>
          </w:tcPr>
          <w:p w14:paraId="0272EEC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-42.1041</w:t>
            </w:r>
          </w:p>
        </w:tc>
        <w:tc>
          <w:tcPr>
            <w:tcW w:w="960" w:type="dxa"/>
            <w:tcBorders>
              <w:top w:val="nil"/>
              <w:left w:val="nil"/>
              <w:bottom w:val="single" w:sz="4" w:space="0" w:color="auto"/>
              <w:right w:val="single" w:sz="4" w:space="0" w:color="auto"/>
            </w:tcBorders>
            <w:shd w:val="clear" w:color="auto" w:fill="auto"/>
            <w:noWrap/>
            <w:vAlign w:val="bottom"/>
            <w:hideMark/>
          </w:tcPr>
          <w:p w14:paraId="0E3E34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6902.398</w:t>
            </w:r>
          </w:p>
        </w:tc>
        <w:tc>
          <w:tcPr>
            <w:tcW w:w="1053" w:type="dxa"/>
            <w:tcBorders>
              <w:top w:val="nil"/>
              <w:left w:val="nil"/>
              <w:bottom w:val="single" w:sz="4" w:space="0" w:color="auto"/>
              <w:right w:val="single" w:sz="4" w:space="0" w:color="auto"/>
            </w:tcBorders>
            <w:shd w:val="clear" w:color="auto" w:fill="auto"/>
            <w:noWrap/>
            <w:vAlign w:val="bottom"/>
            <w:hideMark/>
          </w:tcPr>
          <w:p w14:paraId="037ADD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-26.1678</w:t>
            </w:r>
          </w:p>
        </w:tc>
      </w:tr>
      <w:tr w:rsidR="00C34D53" w:rsidRPr="00C34D53" w14:paraId="05F6381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D2B6C3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201.8366</w:t>
            </w:r>
          </w:p>
        </w:tc>
        <w:tc>
          <w:tcPr>
            <w:tcW w:w="1053" w:type="dxa"/>
            <w:tcBorders>
              <w:top w:val="nil"/>
              <w:left w:val="nil"/>
              <w:bottom w:val="single" w:sz="4" w:space="0" w:color="auto"/>
              <w:right w:val="single" w:sz="4" w:space="0" w:color="auto"/>
            </w:tcBorders>
            <w:shd w:val="clear" w:color="auto" w:fill="auto"/>
            <w:noWrap/>
            <w:vAlign w:val="bottom"/>
            <w:hideMark/>
          </w:tcPr>
          <w:p w14:paraId="65E2A5E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-57.8175</w:t>
            </w:r>
          </w:p>
        </w:tc>
        <w:tc>
          <w:tcPr>
            <w:tcW w:w="960" w:type="dxa"/>
            <w:tcBorders>
              <w:top w:val="nil"/>
              <w:left w:val="nil"/>
              <w:bottom w:val="single" w:sz="4" w:space="0" w:color="auto"/>
              <w:right w:val="single" w:sz="4" w:space="0" w:color="auto"/>
            </w:tcBorders>
            <w:shd w:val="clear" w:color="auto" w:fill="auto"/>
            <w:noWrap/>
            <w:vAlign w:val="bottom"/>
            <w:hideMark/>
          </w:tcPr>
          <w:p w14:paraId="4303BD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1183.042</w:t>
            </w:r>
          </w:p>
        </w:tc>
        <w:tc>
          <w:tcPr>
            <w:tcW w:w="1053" w:type="dxa"/>
            <w:tcBorders>
              <w:top w:val="nil"/>
              <w:left w:val="nil"/>
              <w:bottom w:val="single" w:sz="4" w:space="0" w:color="auto"/>
              <w:right w:val="single" w:sz="4" w:space="0" w:color="auto"/>
            </w:tcBorders>
            <w:shd w:val="clear" w:color="auto" w:fill="auto"/>
            <w:noWrap/>
            <w:vAlign w:val="bottom"/>
            <w:hideMark/>
          </w:tcPr>
          <w:p w14:paraId="017B5A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-42.0818</w:t>
            </w:r>
          </w:p>
        </w:tc>
        <w:tc>
          <w:tcPr>
            <w:tcW w:w="960" w:type="dxa"/>
            <w:tcBorders>
              <w:top w:val="nil"/>
              <w:left w:val="nil"/>
              <w:bottom w:val="single" w:sz="4" w:space="0" w:color="auto"/>
              <w:right w:val="single" w:sz="4" w:space="0" w:color="auto"/>
            </w:tcBorders>
            <w:shd w:val="clear" w:color="auto" w:fill="auto"/>
            <w:noWrap/>
            <w:vAlign w:val="bottom"/>
            <w:hideMark/>
          </w:tcPr>
          <w:p w14:paraId="744CC81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6918.31</w:t>
            </w:r>
          </w:p>
        </w:tc>
        <w:tc>
          <w:tcPr>
            <w:tcW w:w="1053" w:type="dxa"/>
            <w:tcBorders>
              <w:top w:val="nil"/>
              <w:left w:val="nil"/>
              <w:bottom w:val="single" w:sz="4" w:space="0" w:color="auto"/>
              <w:right w:val="single" w:sz="4" w:space="0" w:color="auto"/>
            </w:tcBorders>
            <w:shd w:val="clear" w:color="auto" w:fill="auto"/>
            <w:noWrap/>
            <w:vAlign w:val="bottom"/>
            <w:hideMark/>
          </w:tcPr>
          <w:p w14:paraId="40A49BB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-26.2328</w:t>
            </w:r>
          </w:p>
        </w:tc>
      </w:tr>
      <w:tr w:rsidR="00C34D53" w:rsidRPr="00C34D53" w14:paraId="6858EFC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1D35D5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202.3019</w:t>
            </w:r>
          </w:p>
        </w:tc>
        <w:tc>
          <w:tcPr>
            <w:tcW w:w="1053" w:type="dxa"/>
            <w:tcBorders>
              <w:top w:val="nil"/>
              <w:left w:val="nil"/>
              <w:bottom w:val="single" w:sz="4" w:space="0" w:color="auto"/>
              <w:right w:val="single" w:sz="4" w:space="0" w:color="auto"/>
            </w:tcBorders>
            <w:shd w:val="clear" w:color="auto" w:fill="auto"/>
            <w:noWrap/>
            <w:vAlign w:val="bottom"/>
            <w:hideMark/>
          </w:tcPr>
          <w:p w14:paraId="34B0C4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-57.7979</w:t>
            </w:r>
          </w:p>
        </w:tc>
        <w:tc>
          <w:tcPr>
            <w:tcW w:w="960" w:type="dxa"/>
            <w:tcBorders>
              <w:top w:val="nil"/>
              <w:left w:val="nil"/>
              <w:bottom w:val="single" w:sz="4" w:space="0" w:color="auto"/>
              <w:right w:val="single" w:sz="4" w:space="0" w:color="auto"/>
            </w:tcBorders>
            <w:shd w:val="clear" w:color="auto" w:fill="auto"/>
            <w:noWrap/>
            <w:vAlign w:val="bottom"/>
            <w:hideMark/>
          </w:tcPr>
          <w:p w14:paraId="7C6679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1185.769</w:t>
            </w:r>
          </w:p>
        </w:tc>
        <w:tc>
          <w:tcPr>
            <w:tcW w:w="1053" w:type="dxa"/>
            <w:tcBorders>
              <w:top w:val="nil"/>
              <w:left w:val="nil"/>
              <w:bottom w:val="single" w:sz="4" w:space="0" w:color="auto"/>
              <w:right w:val="single" w:sz="4" w:space="0" w:color="auto"/>
            </w:tcBorders>
            <w:shd w:val="clear" w:color="auto" w:fill="auto"/>
            <w:noWrap/>
            <w:vAlign w:val="bottom"/>
            <w:hideMark/>
          </w:tcPr>
          <w:p w14:paraId="0261A5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-42.0595</w:t>
            </w:r>
          </w:p>
        </w:tc>
        <w:tc>
          <w:tcPr>
            <w:tcW w:w="960" w:type="dxa"/>
            <w:tcBorders>
              <w:top w:val="nil"/>
              <w:left w:val="nil"/>
              <w:bottom w:val="single" w:sz="4" w:space="0" w:color="auto"/>
              <w:right w:val="single" w:sz="4" w:space="0" w:color="auto"/>
            </w:tcBorders>
            <w:shd w:val="clear" w:color="auto" w:fill="auto"/>
            <w:noWrap/>
            <w:vAlign w:val="bottom"/>
            <w:hideMark/>
          </w:tcPr>
          <w:p w14:paraId="771B4A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6934.258</w:t>
            </w:r>
          </w:p>
        </w:tc>
        <w:tc>
          <w:tcPr>
            <w:tcW w:w="1053" w:type="dxa"/>
            <w:tcBorders>
              <w:top w:val="nil"/>
              <w:left w:val="nil"/>
              <w:bottom w:val="single" w:sz="4" w:space="0" w:color="auto"/>
              <w:right w:val="single" w:sz="4" w:space="0" w:color="auto"/>
            </w:tcBorders>
            <w:shd w:val="clear" w:color="auto" w:fill="auto"/>
            <w:noWrap/>
            <w:vAlign w:val="bottom"/>
            <w:hideMark/>
          </w:tcPr>
          <w:p w14:paraId="6D015CF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-26.2973</w:t>
            </w:r>
          </w:p>
        </w:tc>
      </w:tr>
      <w:tr w:rsidR="00C34D53" w:rsidRPr="00C34D53" w14:paraId="23CA1BD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6F2D8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202.7683</w:t>
            </w:r>
          </w:p>
        </w:tc>
        <w:tc>
          <w:tcPr>
            <w:tcW w:w="1053" w:type="dxa"/>
            <w:tcBorders>
              <w:top w:val="nil"/>
              <w:left w:val="nil"/>
              <w:bottom w:val="single" w:sz="4" w:space="0" w:color="auto"/>
              <w:right w:val="single" w:sz="4" w:space="0" w:color="auto"/>
            </w:tcBorders>
            <w:shd w:val="clear" w:color="auto" w:fill="auto"/>
            <w:noWrap/>
            <w:vAlign w:val="bottom"/>
            <w:hideMark/>
          </w:tcPr>
          <w:p w14:paraId="1D796BD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-57.7783</w:t>
            </w:r>
          </w:p>
        </w:tc>
        <w:tc>
          <w:tcPr>
            <w:tcW w:w="960" w:type="dxa"/>
            <w:tcBorders>
              <w:top w:val="nil"/>
              <w:left w:val="nil"/>
              <w:bottom w:val="single" w:sz="4" w:space="0" w:color="auto"/>
              <w:right w:val="single" w:sz="4" w:space="0" w:color="auto"/>
            </w:tcBorders>
            <w:shd w:val="clear" w:color="auto" w:fill="auto"/>
            <w:noWrap/>
            <w:vAlign w:val="bottom"/>
            <w:hideMark/>
          </w:tcPr>
          <w:p w14:paraId="562C071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1188.502</w:t>
            </w:r>
          </w:p>
        </w:tc>
        <w:tc>
          <w:tcPr>
            <w:tcW w:w="1053" w:type="dxa"/>
            <w:tcBorders>
              <w:top w:val="nil"/>
              <w:left w:val="nil"/>
              <w:bottom w:val="single" w:sz="4" w:space="0" w:color="auto"/>
              <w:right w:val="single" w:sz="4" w:space="0" w:color="auto"/>
            </w:tcBorders>
            <w:shd w:val="clear" w:color="auto" w:fill="auto"/>
            <w:noWrap/>
            <w:vAlign w:val="bottom"/>
            <w:hideMark/>
          </w:tcPr>
          <w:p w14:paraId="7218658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-42.0371</w:t>
            </w:r>
          </w:p>
        </w:tc>
        <w:tc>
          <w:tcPr>
            <w:tcW w:w="960" w:type="dxa"/>
            <w:tcBorders>
              <w:top w:val="nil"/>
              <w:left w:val="nil"/>
              <w:bottom w:val="single" w:sz="4" w:space="0" w:color="auto"/>
              <w:right w:val="single" w:sz="4" w:space="0" w:color="auto"/>
            </w:tcBorders>
            <w:shd w:val="clear" w:color="auto" w:fill="auto"/>
            <w:noWrap/>
            <w:vAlign w:val="bottom"/>
            <w:hideMark/>
          </w:tcPr>
          <w:p w14:paraId="2CFBCF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6950.243</w:t>
            </w:r>
          </w:p>
        </w:tc>
        <w:tc>
          <w:tcPr>
            <w:tcW w:w="1053" w:type="dxa"/>
            <w:tcBorders>
              <w:top w:val="nil"/>
              <w:left w:val="nil"/>
              <w:bottom w:val="single" w:sz="4" w:space="0" w:color="auto"/>
              <w:right w:val="single" w:sz="4" w:space="0" w:color="auto"/>
            </w:tcBorders>
            <w:shd w:val="clear" w:color="auto" w:fill="auto"/>
            <w:noWrap/>
            <w:vAlign w:val="bottom"/>
            <w:hideMark/>
          </w:tcPr>
          <w:p w14:paraId="5341F11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-26.3614</w:t>
            </w:r>
          </w:p>
        </w:tc>
      </w:tr>
      <w:tr w:rsidR="00C34D53" w:rsidRPr="00C34D53" w14:paraId="0DE15BB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B9B4BA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203.2357</w:t>
            </w:r>
          </w:p>
        </w:tc>
        <w:tc>
          <w:tcPr>
            <w:tcW w:w="1053" w:type="dxa"/>
            <w:tcBorders>
              <w:top w:val="nil"/>
              <w:left w:val="nil"/>
              <w:bottom w:val="single" w:sz="4" w:space="0" w:color="auto"/>
              <w:right w:val="single" w:sz="4" w:space="0" w:color="auto"/>
            </w:tcBorders>
            <w:shd w:val="clear" w:color="auto" w:fill="auto"/>
            <w:noWrap/>
            <w:vAlign w:val="bottom"/>
            <w:hideMark/>
          </w:tcPr>
          <w:p w14:paraId="2FB1BD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-57.7587</w:t>
            </w:r>
          </w:p>
        </w:tc>
        <w:tc>
          <w:tcPr>
            <w:tcW w:w="960" w:type="dxa"/>
            <w:tcBorders>
              <w:top w:val="nil"/>
              <w:left w:val="nil"/>
              <w:bottom w:val="single" w:sz="4" w:space="0" w:color="auto"/>
              <w:right w:val="single" w:sz="4" w:space="0" w:color="auto"/>
            </w:tcBorders>
            <w:shd w:val="clear" w:color="auto" w:fill="auto"/>
            <w:noWrap/>
            <w:vAlign w:val="bottom"/>
            <w:hideMark/>
          </w:tcPr>
          <w:p w14:paraId="50BCD9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1191.242</w:t>
            </w:r>
          </w:p>
        </w:tc>
        <w:tc>
          <w:tcPr>
            <w:tcW w:w="1053" w:type="dxa"/>
            <w:tcBorders>
              <w:top w:val="nil"/>
              <w:left w:val="nil"/>
              <w:bottom w:val="single" w:sz="4" w:space="0" w:color="auto"/>
              <w:right w:val="single" w:sz="4" w:space="0" w:color="auto"/>
            </w:tcBorders>
            <w:shd w:val="clear" w:color="auto" w:fill="auto"/>
            <w:noWrap/>
            <w:vAlign w:val="bottom"/>
            <w:hideMark/>
          </w:tcPr>
          <w:p w14:paraId="77E4D11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-42.0148</w:t>
            </w:r>
          </w:p>
        </w:tc>
        <w:tc>
          <w:tcPr>
            <w:tcW w:w="960" w:type="dxa"/>
            <w:tcBorders>
              <w:top w:val="nil"/>
              <w:left w:val="nil"/>
              <w:bottom w:val="single" w:sz="4" w:space="0" w:color="auto"/>
              <w:right w:val="single" w:sz="4" w:space="0" w:color="auto"/>
            </w:tcBorders>
            <w:shd w:val="clear" w:color="auto" w:fill="auto"/>
            <w:noWrap/>
            <w:vAlign w:val="bottom"/>
            <w:hideMark/>
          </w:tcPr>
          <w:p w14:paraId="20354FB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6966.265</w:t>
            </w:r>
          </w:p>
        </w:tc>
        <w:tc>
          <w:tcPr>
            <w:tcW w:w="1053" w:type="dxa"/>
            <w:tcBorders>
              <w:top w:val="nil"/>
              <w:left w:val="nil"/>
              <w:bottom w:val="single" w:sz="4" w:space="0" w:color="auto"/>
              <w:right w:val="single" w:sz="4" w:space="0" w:color="auto"/>
            </w:tcBorders>
            <w:shd w:val="clear" w:color="auto" w:fill="auto"/>
            <w:noWrap/>
            <w:vAlign w:val="bottom"/>
            <w:hideMark/>
          </w:tcPr>
          <w:p w14:paraId="384017E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-26.4251</w:t>
            </w:r>
          </w:p>
        </w:tc>
      </w:tr>
      <w:tr w:rsidR="00C34D53" w:rsidRPr="00C34D53" w14:paraId="76A4FAF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9879BA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203.7042</w:t>
            </w:r>
          </w:p>
        </w:tc>
        <w:tc>
          <w:tcPr>
            <w:tcW w:w="1053" w:type="dxa"/>
            <w:tcBorders>
              <w:top w:val="nil"/>
              <w:left w:val="nil"/>
              <w:bottom w:val="single" w:sz="4" w:space="0" w:color="auto"/>
              <w:right w:val="single" w:sz="4" w:space="0" w:color="auto"/>
            </w:tcBorders>
            <w:shd w:val="clear" w:color="auto" w:fill="auto"/>
            <w:noWrap/>
            <w:vAlign w:val="bottom"/>
            <w:hideMark/>
          </w:tcPr>
          <w:p w14:paraId="026AFCE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-57.7391</w:t>
            </w:r>
          </w:p>
        </w:tc>
        <w:tc>
          <w:tcPr>
            <w:tcW w:w="960" w:type="dxa"/>
            <w:tcBorders>
              <w:top w:val="nil"/>
              <w:left w:val="nil"/>
              <w:bottom w:val="single" w:sz="4" w:space="0" w:color="auto"/>
              <w:right w:val="single" w:sz="4" w:space="0" w:color="auto"/>
            </w:tcBorders>
            <w:shd w:val="clear" w:color="auto" w:fill="auto"/>
            <w:noWrap/>
            <w:vAlign w:val="bottom"/>
            <w:hideMark/>
          </w:tcPr>
          <w:p w14:paraId="5D76173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1193.988</w:t>
            </w:r>
          </w:p>
        </w:tc>
        <w:tc>
          <w:tcPr>
            <w:tcW w:w="1053" w:type="dxa"/>
            <w:tcBorders>
              <w:top w:val="nil"/>
              <w:left w:val="nil"/>
              <w:bottom w:val="single" w:sz="4" w:space="0" w:color="auto"/>
              <w:right w:val="single" w:sz="4" w:space="0" w:color="auto"/>
            </w:tcBorders>
            <w:shd w:val="clear" w:color="auto" w:fill="auto"/>
            <w:noWrap/>
            <w:vAlign w:val="bottom"/>
            <w:hideMark/>
          </w:tcPr>
          <w:p w14:paraId="16649FC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-41.9924</w:t>
            </w:r>
          </w:p>
        </w:tc>
        <w:tc>
          <w:tcPr>
            <w:tcW w:w="960" w:type="dxa"/>
            <w:tcBorders>
              <w:top w:val="nil"/>
              <w:left w:val="nil"/>
              <w:bottom w:val="single" w:sz="4" w:space="0" w:color="auto"/>
              <w:right w:val="single" w:sz="4" w:space="0" w:color="auto"/>
            </w:tcBorders>
            <w:shd w:val="clear" w:color="auto" w:fill="auto"/>
            <w:noWrap/>
            <w:vAlign w:val="bottom"/>
            <w:hideMark/>
          </w:tcPr>
          <w:p w14:paraId="2D5157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6982.324</w:t>
            </w:r>
          </w:p>
        </w:tc>
        <w:tc>
          <w:tcPr>
            <w:tcW w:w="1053" w:type="dxa"/>
            <w:tcBorders>
              <w:top w:val="nil"/>
              <w:left w:val="nil"/>
              <w:bottom w:val="single" w:sz="4" w:space="0" w:color="auto"/>
              <w:right w:val="single" w:sz="4" w:space="0" w:color="auto"/>
            </w:tcBorders>
            <w:shd w:val="clear" w:color="auto" w:fill="auto"/>
            <w:noWrap/>
            <w:vAlign w:val="bottom"/>
            <w:hideMark/>
          </w:tcPr>
          <w:p w14:paraId="248E00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-26.4884</w:t>
            </w:r>
          </w:p>
        </w:tc>
      </w:tr>
      <w:tr w:rsidR="00C34D53" w:rsidRPr="00C34D53" w14:paraId="0FE2C78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23BD1E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204.1738</w:t>
            </w:r>
          </w:p>
        </w:tc>
        <w:tc>
          <w:tcPr>
            <w:tcW w:w="1053" w:type="dxa"/>
            <w:tcBorders>
              <w:top w:val="nil"/>
              <w:left w:val="nil"/>
              <w:bottom w:val="single" w:sz="4" w:space="0" w:color="auto"/>
              <w:right w:val="single" w:sz="4" w:space="0" w:color="auto"/>
            </w:tcBorders>
            <w:shd w:val="clear" w:color="auto" w:fill="auto"/>
            <w:noWrap/>
            <w:vAlign w:val="bottom"/>
            <w:hideMark/>
          </w:tcPr>
          <w:p w14:paraId="3BF1845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-57.7196</w:t>
            </w:r>
          </w:p>
        </w:tc>
        <w:tc>
          <w:tcPr>
            <w:tcW w:w="960" w:type="dxa"/>
            <w:tcBorders>
              <w:top w:val="nil"/>
              <w:left w:val="nil"/>
              <w:bottom w:val="single" w:sz="4" w:space="0" w:color="auto"/>
              <w:right w:val="single" w:sz="4" w:space="0" w:color="auto"/>
            </w:tcBorders>
            <w:shd w:val="clear" w:color="auto" w:fill="auto"/>
            <w:noWrap/>
            <w:vAlign w:val="bottom"/>
            <w:hideMark/>
          </w:tcPr>
          <w:p w14:paraId="3B6E87C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1196.741</w:t>
            </w:r>
          </w:p>
        </w:tc>
        <w:tc>
          <w:tcPr>
            <w:tcW w:w="1053" w:type="dxa"/>
            <w:tcBorders>
              <w:top w:val="nil"/>
              <w:left w:val="nil"/>
              <w:bottom w:val="single" w:sz="4" w:space="0" w:color="auto"/>
              <w:right w:val="single" w:sz="4" w:space="0" w:color="auto"/>
            </w:tcBorders>
            <w:shd w:val="clear" w:color="auto" w:fill="auto"/>
            <w:noWrap/>
            <w:vAlign w:val="bottom"/>
            <w:hideMark/>
          </w:tcPr>
          <w:p w14:paraId="1A5C6B9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-41.97</w:t>
            </w:r>
          </w:p>
        </w:tc>
        <w:tc>
          <w:tcPr>
            <w:tcW w:w="960" w:type="dxa"/>
            <w:tcBorders>
              <w:top w:val="nil"/>
              <w:left w:val="nil"/>
              <w:bottom w:val="single" w:sz="4" w:space="0" w:color="auto"/>
              <w:right w:val="single" w:sz="4" w:space="0" w:color="auto"/>
            </w:tcBorders>
            <w:shd w:val="clear" w:color="auto" w:fill="auto"/>
            <w:noWrap/>
            <w:vAlign w:val="bottom"/>
            <w:hideMark/>
          </w:tcPr>
          <w:p w14:paraId="66972D9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6998.42</w:t>
            </w:r>
          </w:p>
        </w:tc>
        <w:tc>
          <w:tcPr>
            <w:tcW w:w="1053" w:type="dxa"/>
            <w:tcBorders>
              <w:top w:val="nil"/>
              <w:left w:val="nil"/>
              <w:bottom w:val="single" w:sz="4" w:space="0" w:color="auto"/>
              <w:right w:val="single" w:sz="4" w:space="0" w:color="auto"/>
            </w:tcBorders>
            <w:shd w:val="clear" w:color="auto" w:fill="auto"/>
            <w:noWrap/>
            <w:vAlign w:val="bottom"/>
            <w:hideMark/>
          </w:tcPr>
          <w:p w14:paraId="50BD79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-26.5513</w:t>
            </w:r>
          </w:p>
        </w:tc>
      </w:tr>
      <w:tr w:rsidR="00C34D53" w:rsidRPr="00C34D53" w14:paraId="0043E49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A0D50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204.6445</w:t>
            </w:r>
          </w:p>
        </w:tc>
        <w:tc>
          <w:tcPr>
            <w:tcW w:w="1053" w:type="dxa"/>
            <w:tcBorders>
              <w:top w:val="nil"/>
              <w:left w:val="nil"/>
              <w:bottom w:val="single" w:sz="4" w:space="0" w:color="auto"/>
              <w:right w:val="single" w:sz="4" w:space="0" w:color="auto"/>
            </w:tcBorders>
            <w:shd w:val="clear" w:color="auto" w:fill="auto"/>
            <w:noWrap/>
            <w:vAlign w:val="bottom"/>
            <w:hideMark/>
          </w:tcPr>
          <w:p w14:paraId="3BC2CE3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-57.7</w:t>
            </w:r>
          </w:p>
        </w:tc>
        <w:tc>
          <w:tcPr>
            <w:tcW w:w="960" w:type="dxa"/>
            <w:tcBorders>
              <w:top w:val="nil"/>
              <w:left w:val="nil"/>
              <w:bottom w:val="single" w:sz="4" w:space="0" w:color="auto"/>
              <w:right w:val="single" w:sz="4" w:space="0" w:color="auto"/>
            </w:tcBorders>
            <w:shd w:val="clear" w:color="auto" w:fill="auto"/>
            <w:noWrap/>
            <w:vAlign w:val="bottom"/>
            <w:hideMark/>
          </w:tcPr>
          <w:p w14:paraId="3B6CFE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1199.499</w:t>
            </w:r>
          </w:p>
        </w:tc>
        <w:tc>
          <w:tcPr>
            <w:tcW w:w="1053" w:type="dxa"/>
            <w:tcBorders>
              <w:top w:val="nil"/>
              <w:left w:val="nil"/>
              <w:bottom w:val="single" w:sz="4" w:space="0" w:color="auto"/>
              <w:right w:val="single" w:sz="4" w:space="0" w:color="auto"/>
            </w:tcBorders>
            <w:shd w:val="clear" w:color="auto" w:fill="auto"/>
            <w:noWrap/>
            <w:vAlign w:val="bottom"/>
            <w:hideMark/>
          </w:tcPr>
          <w:p w14:paraId="5F6C400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-41.9477</w:t>
            </w:r>
          </w:p>
        </w:tc>
        <w:tc>
          <w:tcPr>
            <w:tcW w:w="960" w:type="dxa"/>
            <w:tcBorders>
              <w:top w:val="nil"/>
              <w:left w:val="nil"/>
              <w:bottom w:val="single" w:sz="4" w:space="0" w:color="auto"/>
              <w:right w:val="single" w:sz="4" w:space="0" w:color="auto"/>
            </w:tcBorders>
            <w:shd w:val="clear" w:color="auto" w:fill="auto"/>
            <w:noWrap/>
            <w:vAlign w:val="bottom"/>
            <w:hideMark/>
          </w:tcPr>
          <w:p w14:paraId="56E129F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7014.553</w:t>
            </w:r>
          </w:p>
        </w:tc>
        <w:tc>
          <w:tcPr>
            <w:tcW w:w="1053" w:type="dxa"/>
            <w:tcBorders>
              <w:top w:val="nil"/>
              <w:left w:val="nil"/>
              <w:bottom w:val="single" w:sz="4" w:space="0" w:color="auto"/>
              <w:right w:val="single" w:sz="4" w:space="0" w:color="auto"/>
            </w:tcBorders>
            <w:shd w:val="clear" w:color="auto" w:fill="auto"/>
            <w:noWrap/>
            <w:vAlign w:val="bottom"/>
            <w:hideMark/>
          </w:tcPr>
          <w:p w14:paraId="1714491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-26.6137</w:t>
            </w:r>
          </w:p>
        </w:tc>
      </w:tr>
      <w:tr w:rsidR="00C34D53" w:rsidRPr="00C34D53" w14:paraId="3C66203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7A495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205.1162</w:t>
            </w:r>
          </w:p>
        </w:tc>
        <w:tc>
          <w:tcPr>
            <w:tcW w:w="1053" w:type="dxa"/>
            <w:tcBorders>
              <w:top w:val="nil"/>
              <w:left w:val="nil"/>
              <w:bottom w:val="single" w:sz="4" w:space="0" w:color="auto"/>
              <w:right w:val="single" w:sz="4" w:space="0" w:color="auto"/>
            </w:tcBorders>
            <w:shd w:val="clear" w:color="auto" w:fill="auto"/>
            <w:noWrap/>
            <w:vAlign w:val="bottom"/>
            <w:hideMark/>
          </w:tcPr>
          <w:p w14:paraId="0FFE74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-57.6804</w:t>
            </w:r>
          </w:p>
        </w:tc>
        <w:tc>
          <w:tcPr>
            <w:tcW w:w="960" w:type="dxa"/>
            <w:tcBorders>
              <w:top w:val="nil"/>
              <w:left w:val="nil"/>
              <w:bottom w:val="single" w:sz="4" w:space="0" w:color="auto"/>
              <w:right w:val="single" w:sz="4" w:space="0" w:color="auto"/>
            </w:tcBorders>
            <w:shd w:val="clear" w:color="auto" w:fill="auto"/>
            <w:noWrap/>
            <w:vAlign w:val="bottom"/>
            <w:hideMark/>
          </w:tcPr>
          <w:p w14:paraId="2FC50F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1202.264</w:t>
            </w:r>
          </w:p>
        </w:tc>
        <w:tc>
          <w:tcPr>
            <w:tcW w:w="1053" w:type="dxa"/>
            <w:tcBorders>
              <w:top w:val="nil"/>
              <w:left w:val="nil"/>
              <w:bottom w:val="single" w:sz="4" w:space="0" w:color="auto"/>
              <w:right w:val="single" w:sz="4" w:space="0" w:color="auto"/>
            </w:tcBorders>
            <w:shd w:val="clear" w:color="auto" w:fill="auto"/>
            <w:noWrap/>
            <w:vAlign w:val="bottom"/>
            <w:hideMark/>
          </w:tcPr>
          <w:p w14:paraId="35F5566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-41.9253</w:t>
            </w:r>
          </w:p>
        </w:tc>
        <w:tc>
          <w:tcPr>
            <w:tcW w:w="960" w:type="dxa"/>
            <w:tcBorders>
              <w:top w:val="nil"/>
              <w:left w:val="nil"/>
              <w:bottom w:val="single" w:sz="4" w:space="0" w:color="auto"/>
              <w:right w:val="single" w:sz="4" w:space="0" w:color="auto"/>
            </w:tcBorders>
            <w:shd w:val="clear" w:color="auto" w:fill="auto"/>
            <w:noWrap/>
            <w:vAlign w:val="bottom"/>
            <w:hideMark/>
          </w:tcPr>
          <w:p w14:paraId="200068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7030.723</w:t>
            </w:r>
          </w:p>
        </w:tc>
        <w:tc>
          <w:tcPr>
            <w:tcW w:w="1053" w:type="dxa"/>
            <w:tcBorders>
              <w:top w:val="nil"/>
              <w:left w:val="nil"/>
              <w:bottom w:val="single" w:sz="4" w:space="0" w:color="auto"/>
              <w:right w:val="single" w:sz="4" w:space="0" w:color="auto"/>
            </w:tcBorders>
            <w:shd w:val="clear" w:color="auto" w:fill="auto"/>
            <w:noWrap/>
            <w:vAlign w:val="bottom"/>
            <w:hideMark/>
          </w:tcPr>
          <w:p w14:paraId="4ABFD5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-26.6758</w:t>
            </w:r>
          </w:p>
        </w:tc>
      </w:tr>
      <w:tr w:rsidR="00C34D53" w:rsidRPr="00C34D53" w14:paraId="6C204E3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EDED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205.5891</w:t>
            </w:r>
          </w:p>
        </w:tc>
        <w:tc>
          <w:tcPr>
            <w:tcW w:w="1053" w:type="dxa"/>
            <w:tcBorders>
              <w:top w:val="nil"/>
              <w:left w:val="nil"/>
              <w:bottom w:val="single" w:sz="4" w:space="0" w:color="auto"/>
              <w:right w:val="single" w:sz="4" w:space="0" w:color="auto"/>
            </w:tcBorders>
            <w:shd w:val="clear" w:color="auto" w:fill="auto"/>
            <w:noWrap/>
            <w:vAlign w:val="bottom"/>
            <w:hideMark/>
          </w:tcPr>
          <w:p w14:paraId="26B7E2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-57.6608</w:t>
            </w:r>
          </w:p>
        </w:tc>
        <w:tc>
          <w:tcPr>
            <w:tcW w:w="960" w:type="dxa"/>
            <w:tcBorders>
              <w:top w:val="nil"/>
              <w:left w:val="nil"/>
              <w:bottom w:val="single" w:sz="4" w:space="0" w:color="auto"/>
              <w:right w:val="single" w:sz="4" w:space="0" w:color="auto"/>
            </w:tcBorders>
            <w:shd w:val="clear" w:color="auto" w:fill="auto"/>
            <w:noWrap/>
            <w:vAlign w:val="bottom"/>
            <w:hideMark/>
          </w:tcPr>
          <w:p w14:paraId="777546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1205.036</w:t>
            </w:r>
          </w:p>
        </w:tc>
        <w:tc>
          <w:tcPr>
            <w:tcW w:w="1053" w:type="dxa"/>
            <w:tcBorders>
              <w:top w:val="nil"/>
              <w:left w:val="nil"/>
              <w:bottom w:val="single" w:sz="4" w:space="0" w:color="auto"/>
              <w:right w:val="single" w:sz="4" w:space="0" w:color="auto"/>
            </w:tcBorders>
            <w:shd w:val="clear" w:color="auto" w:fill="auto"/>
            <w:noWrap/>
            <w:vAlign w:val="bottom"/>
            <w:hideMark/>
          </w:tcPr>
          <w:p w14:paraId="69125E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-41.9028</w:t>
            </w:r>
          </w:p>
        </w:tc>
        <w:tc>
          <w:tcPr>
            <w:tcW w:w="960" w:type="dxa"/>
            <w:tcBorders>
              <w:top w:val="nil"/>
              <w:left w:val="nil"/>
              <w:bottom w:val="single" w:sz="4" w:space="0" w:color="auto"/>
              <w:right w:val="single" w:sz="4" w:space="0" w:color="auto"/>
            </w:tcBorders>
            <w:shd w:val="clear" w:color="auto" w:fill="auto"/>
            <w:noWrap/>
            <w:vAlign w:val="bottom"/>
            <w:hideMark/>
          </w:tcPr>
          <w:p w14:paraId="00CCB84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7046.931</w:t>
            </w:r>
          </w:p>
        </w:tc>
        <w:tc>
          <w:tcPr>
            <w:tcW w:w="1053" w:type="dxa"/>
            <w:tcBorders>
              <w:top w:val="nil"/>
              <w:left w:val="nil"/>
              <w:bottom w:val="single" w:sz="4" w:space="0" w:color="auto"/>
              <w:right w:val="single" w:sz="4" w:space="0" w:color="auto"/>
            </w:tcBorders>
            <w:shd w:val="clear" w:color="auto" w:fill="auto"/>
            <w:noWrap/>
            <w:vAlign w:val="bottom"/>
            <w:hideMark/>
          </w:tcPr>
          <w:p w14:paraId="48C5EC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-26.7375</w:t>
            </w:r>
          </w:p>
        </w:tc>
      </w:tr>
      <w:tr w:rsidR="00C34D53" w:rsidRPr="00C34D53" w14:paraId="5334664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E6495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206.063</w:t>
            </w:r>
          </w:p>
        </w:tc>
        <w:tc>
          <w:tcPr>
            <w:tcW w:w="1053" w:type="dxa"/>
            <w:tcBorders>
              <w:top w:val="nil"/>
              <w:left w:val="nil"/>
              <w:bottom w:val="single" w:sz="4" w:space="0" w:color="auto"/>
              <w:right w:val="single" w:sz="4" w:space="0" w:color="auto"/>
            </w:tcBorders>
            <w:shd w:val="clear" w:color="auto" w:fill="auto"/>
            <w:noWrap/>
            <w:vAlign w:val="bottom"/>
            <w:hideMark/>
          </w:tcPr>
          <w:p w14:paraId="63BF98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-57.6412</w:t>
            </w:r>
          </w:p>
        </w:tc>
        <w:tc>
          <w:tcPr>
            <w:tcW w:w="960" w:type="dxa"/>
            <w:tcBorders>
              <w:top w:val="nil"/>
              <w:left w:val="nil"/>
              <w:bottom w:val="single" w:sz="4" w:space="0" w:color="auto"/>
              <w:right w:val="single" w:sz="4" w:space="0" w:color="auto"/>
            </w:tcBorders>
            <w:shd w:val="clear" w:color="auto" w:fill="auto"/>
            <w:noWrap/>
            <w:vAlign w:val="bottom"/>
            <w:hideMark/>
          </w:tcPr>
          <w:p w14:paraId="485548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1207.814</w:t>
            </w:r>
          </w:p>
        </w:tc>
        <w:tc>
          <w:tcPr>
            <w:tcW w:w="1053" w:type="dxa"/>
            <w:tcBorders>
              <w:top w:val="nil"/>
              <w:left w:val="nil"/>
              <w:bottom w:val="single" w:sz="4" w:space="0" w:color="auto"/>
              <w:right w:val="single" w:sz="4" w:space="0" w:color="auto"/>
            </w:tcBorders>
            <w:shd w:val="clear" w:color="auto" w:fill="auto"/>
            <w:noWrap/>
            <w:vAlign w:val="bottom"/>
            <w:hideMark/>
          </w:tcPr>
          <w:p w14:paraId="0ACF70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-41.8804</w:t>
            </w:r>
          </w:p>
        </w:tc>
        <w:tc>
          <w:tcPr>
            <w:tcW w:w="960" w:type="dxa"/>
            <w:tcBorders>
              <w:top w:val="nil"/>
              <w:left w:val="nil"/>
              <w:bottom w:val="single" w:sz="4" w:space="0" w:color="auto"/>
              <w:right w:val="single" w:sz="4" w:space="0" w:color="auto"/>
            </w:tcBorders>
            <w:shd w:val="clear" w:color="auto" w:fill="auto"/>
            <w:noWrap/>
            <w:vAlign w:val="bottom"/>
            <w:hideMark/>
          </w:tcPr>
          <w:p w14:paraId="531F74F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7063.176</w:t>
            </w:r>
          </w:p>
        </w:tc>
        <w:tc>
          <w:tcPr>
            <w:tcW w:w="1053" w:type="dxa"/>
            <w:tcBorders>
              <w:top w:val="nil"/>
              <w:left w:val="nil"/>
              <w:bottom w:val="single" w:sz="4" w:space="0" w:color="auto"/>
              <w:right w:val="single" w:sz="4" w:space="0" w:color="auto"/>
            </w:tcBorders>
            <w:shd w:val="clear" w:color="auto" w:fill="auto"/>
            <w:noWrap/>
            <w:vAlign w:val="bottom"/>
            <w:hideMark/>
          </w:tcPr>
          <w:p w14:paraId="78D660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-26.7987</w:t>
            </w:r>
          </w:p>
        </w:tc>
      </w:tr>
      <w:tr w:rsidR="00C34D53" w:rsidRPr="00C34D53" w14:paraId="12B268B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C449A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206.538</w:t>
            </w:r>
          </w:p>
        </w:tc>
        <w:tc>
          <w:tcPr>
            <w:tcW w:w="1053" w:type="dxa"/>
            <w:tcBorders>
              <w:top w:val="nil"/>
              <w:left w:val="nil"/>
              <w:bottom w:val="single" w:sz="4" w:space="0" w:color="auto"/>
              <w:right w:val="single" w:sz="4" w:space="0" w:color="auto"/>
            </w:tcBorders>
            <w:shd w:val="clear" w:color="auto" w:fill="auto"/>
            <w:noWrap/>
            <w:vAlign w:val="bottom"/>
            <w:hideMark/>
          </w:tcPr>
          <w:p w14:paraId="0ED57EB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-57.6216</w:t>
            </w:r>
          </w:p>
        </w:tc>
        <w:tc>
          <w:tcPr>
            <w:tcW w:w="960" w:type="dxa"/>
            <w:tcBorders>
              <w:top w:val="nil"/>
              <w:left w:val="nil"/>
              <w:bottom w:val="single" w:sz="4" w:space="0" w:color="auto"/>
              <w:right w:val="single" w:sz="4" w:space="0" w:color="auto"/>
            </w:tcBorders>
            <w:shd w:val="clear" w:color="auto" w:fill="auto"/>
            <w:noWrap/>
            <w:vAlign w:val="bottom"/>
            <w:hideMark/>
          </w:tcPr>
          <w:p w14:paraId="2F6A341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1210.598</w:t>
            </w:r>
          </w:p>
        </w:tc>
        <w:tc>
          <w:tcPr>
            <w:tcW w:w="1053" w:type="dxa"/>
            <w:tcBorders>
              <w:top w:val="nil"/>
              <w:left w:val="nil"/>
              <w:bottom w:val="single" w:sz="4" w:space="0" w:color="auto"/>
              <w:right w:val="single" w:sz="4" w:space="0" w:color="auto"/>
            </w:tcBorders>
            <w:shd w:val="clear" w:color="auto" w:fill="auto"/>
            <w:noWrap/>
            <w:vAlign w:val="bottom"/>
            <w:hideMark/>
          </w:tcPr>
          <w:p w14:paraId="185CACB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-41.858</w:t>
            </w:r>
          </w:p>
        </w:tc>
        <w:tc>
          <w:tcPr>
            <w:tcW w:w="960" w:type="dxa"/>
            <w:tcBorders>
              <w:top w:val="nil"/>
              <w:left w:val="nil"/>
              <w:bottom w:val="single" w:sz="4" w:space="0" w:color="auto"/>
              <w:right w:val="single" w:sz="4" w:space="0" w:color="auto"/>
            </w:tcBorders>
            <w:shd w:val="clear" w:color="auto" w:fill="auto"/>
            <w:noWrap/>
            <w:vAlign w:val="bottom"/>
            <w:hideMark/>
          </w:tcPr>
          <w:p w14:paraId="365A02C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7079.458</w:t>
            </w:r>
          </w:p>
        </w:tc>
        <w:tc>
          <w:tcPr>
            <w:tcW w:w="1053" w:type="dxa"/>
            <w:tcBorders>
              <w:top w:val="nil"/>
              <w:left w:val="nil"/>
              <w:bottom w:val="single" w:sz="4" w:space="0" w:color="auto"/>
              <w:right w:val="single" w:sz="4" w:space="0" w:color="auto"/>
            </w:tcBorders>
            <w:shd w:val="clear" w:color="auto" w:fill="auto"/>
            <w:noWrap/>
            <w:vAlign w:val="bottom"/>
            <w:hideMark/>
          </w:tcPr>
          <w:p w14:paraId="362A60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-26.8596</w:t>
            </w:r>
          </w:p>
        </w:tc>
      </w:tr>
      <w:tr w:rsidR="00C34D53" w:rsidRPr="00C34D53" w14:paraId="74E0F7F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16850E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207.0141</w:t>
            </w:r>
          </w:p>
        </w:tc>
        <w:tc>
          <w:tcPr>
            <w:tcW w:w="1053" w:type="dxa"/>
            <w:tcBorders>
              <w:top w:val="nil"/>
              <w:left w:val="nil"/>
              <w:bottom w:val="single" w:sz="4" w:space="0" w:color="auto"/>
              <w:right w:val="single" w:sz="4" w:space="0" w:color="auto"/>
            </w:tcBorders>
            <w:shd w:val="clear" w:color="auto" w:fill="auto"/>
            <w:noWrap/>
            <w:vAlign w:val="bottom"/>
            <w:hideMark/>
          </w:tcPr>
          <w:p w14:paraId="79F59E7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-57.602</w:t>
            </w:r>
          </w:p>
        </w:tc>
        <w:tc>
          <w:tcPr>
            <w:tcW w:w="960" w:type="dxa"/>
            <w:tcBorders>
              <w:top w:val="nil"/>
              <w:left w:val="nil"/>
              <w:bottom w:val="single" w:sz="4" w:space="0" w:color="auto"/>
              <w:right w:val="single" w:sz="4" w:space="0" w:color="auto"/>
            </w:tcBorders>
            <w:shd w:val="clear" w:color="auto" w:fill="auto"/>
            <w:noWrap/>
            <w:vAlign w:val="bottom"/>
            <w:hideMark/>
          </w:tcPr>
          <w:p w14:paraId="5ECE0E0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1213.389</w:t>
            </w:r>
          </w:p>
        </w:tc>
        <w:tc>
          <w:tcPr>
            <w:tcW w:w="1053" w:type="dxa"/>
            <w:tcBorders>
              <w:top w:val="nil"/>
              <w:left w:val="nil"/>
              <w:bottom w:val="single" w:sz="4" w:space="0" w:color="auto"/>
              <w:right w:val="single" w:sz="4" w:space="0" w:color="auto"/>
            </w:tcBorders>
            <w:shd w:val="clear" w:color="auto" w:fill="auto"/>
            <w:noWrap/>
            <w:vAlign w:val="bottom"/>
            <w:hideMark/>
          </w:tcPr>
          <w:p w14:paraId="21FE17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-41.8355</w:t>
            </w:r>
          </w:p>
        </w:tc>
        <w:tc>
          <w:tcPr>
            <w:tcW w:w="960" w:type="dxa"/>
            <w:tcBorders>
              <w:top w:val="nil"/>
              <w:left w:val="nil"/>
              <w:bottom w:val="single" w:sz="4" w:space="0" w:color="auto"/>
              <w:right w:val="single" w:sz="4" w:space="0" w:color="auto"/>
            </w:tcBorders>
            <w:shd w:val="clear" w:color="auto" w:fill="auto"/>
            <w:noWrap/>
            <w:vAlign w:val="bottom"/>
            <w:hideMark/>
          </w:tcPr>
          <w:p w14:paraId="2BDCA4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7095.778</w:t>
            </w:r>
          </w:p>
        </w:tc>
        <w:tc>
          <w:tcPr>
            <w:tcW w:w="1053" w:type="dxa"/>
            <w:tcBorders>
              <w:top w:val="nil"/>
              <w:left w:val="nil"/>
              <w:bottom w:val="single" w:sz="4" w:space="0" w:color="auto"/>
              <w:right w:val="single" w:sz="4" w:space="0" w:color="auto"/>
            </w:tcBorders>
            <w:shd w:val="clear" w:color="auto" w:fill="auto"/>
            <w:noWrap/>
            <w:vAlign w:val="bottom"/>
            <w:hideMark/>
          </w:tcPr>
          <w:p w14:paraId="4A9C9A8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-26.9202</w:t>
            </w:r>
          </w:p>
        </w:tc>
      </w:tr>
      <w:tr w:rsidR="00C34D53" w:rsidRPr="00C34D53" w14:paraId="7A5D2A8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595D78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lastRenderedPageBreak/>
              <w:t>207.4914</w:t>
            </w:r>
          </w:p>
        </w:tc>
        <w:tc>
          <w:tcPr>
            <w:tcW w:w="1053" w:type="dxa"/>
            <w:tcBorders>
              <w:top w:val="nil"/>
              <w:left w:val="nil"/>
              <w:bottom w:val="single" w:sz="4" w:space="0" w:color="auto"/>
              <w:right w:val="single" w:sz="4" w:space="0" w:color="auto"/>
            </w:tcBorders>
            <w:shd w:val="clear" w:color="auto" w:fill="auto"/>
            <w:noWrap/>
            <w:vAlign w:val="bottom"/>
            <w:hideMark/>
          </w:tcPr>
          <w:p w14:paraId="10797E2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-57.5824</w:t>
            </w:r>
          </w:p>
        </w:tc>
        <w:tc>
          <w:tcPr>
            <w:tcW w:w="960" w:type="dxa"/>
            <w:tcBorders>
              <w:top w:val="nil"/>
              <w:left w:val="nil"/>
              <w:bottom w:val="single" w:sz="4" w:space="0" w:color="auto"/>
              <w:right w:val="single" w:sz="4" w:space="0" w:color="auto"/>
            </w:tcBorders>
            <w:shd w:val="clear" w:color="auto" w:fill="auto"/>
            <w:noWrap/>
            <w:vAlign w:val="bottom"/>
            <w:hideMark/>
          </w:tcPr>
          <w:p w14:paraId="1FE975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1216.186</w:t>
            </w:r>
          </w:p>
        </w:tc>
        <w:tc>
          <w:tcPr>
            <w:tcW w:w="1053" w:type="dxa"/>
            <w:tcBorders>
              <w:top w:val="nil"/>
              <w:left w:val="nil"/>
              <w:bottom w:val="single" w:sz="4" w:space="0" w:color="auto"/>
              <w:right w:val="single" w:sz="4" w:space="0" w:color="auto"/>
            </w:tcBorders>
            <w:shd w:val="clear" w:color="auto" w:fill="auto"/>
            <w:noWrap/>
            <w:vAlign w:val="bottom"/>
            <w:hideMark/>
          </w:tcPr>
          <w:p w14:paraId="5A51BA8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-41.8131</w:t>
            </w:r>
          </w:p>
        </w:tc>
        <w:tc>
          <w:tcPr>
            <w:tcW w:w="960" w:type="dxa"/>
            <w:tcBorders>
              <w:top w:val="nil"/>
              <w:left w:val="nil"/>
              <w:bottom w:val="single" w:sz="4" w:space="0" w:color="auto"/>
              <w:right w:val="single" w:sz="4" w:space="0" w:color="auto"/>
            </w:tcBorders>
            <w:shd w:val="clear" w:color="auto" w:fill="auto"/>
            <w:noWrap/>
            <w:vAlign w:val="bottom"/>
            <w:hideMark/>
          </w:tcPr>
          <w:p w14:paraId="0C6E03F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7112.135</w:t>
            </w:r>
          </w:p>
        </w:tc>
        <w:tc>
          <w:tcPr>
            <w:tcW w:w="1053" w:type="dxa"/>
            <w:tcBorders>
              <w:top w:val="nil"/>
              <w:left w:val="nil"/>
              <w:bottom w:val="single" w:sz="4" w:space="0" w:color="auto"/>
              <w:right w:val="single" w:sz="4" w:space="0" w:color="auto"/>
            </w:tcBorders>
            <w:shd w:val="clear" w:color="auto" w:fill="auto"/>
            <w:noWrap/>
            <w:vAlign w:val="bottom"/>
            <w:hideMark/>
          </w:tcPr>
          <w:p w14:paraId="739A1D2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-26.9803</w:t>
            </w:r>
          </w:p>
        </w:tc>
      </w:tr>
      <w:tr w:rsidR="00C34D53" w:rsidRPr="00C34D53" w14:paraId="3DCE0A8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33529E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207.9697</w:t>
            </w:r>
          </w:p>
        </w:tc>
        <w:tc>
          <w:tcPr>
            <w:tcW w:w="1053" w:type="dxa"/>
            <w:tcBorders>
              <w:top w:val="nil"/>
              <w:left w:val="nil"/>
              <w:bottom w:val="single" w:sz="4" w:space="0" w:color="auto"/>
              <w:right w:val="single" w:sz="4" w:space="0" w:color="auto"/>
            </w:tcBorders>
            <w:shd w:val="clear" w:color="auto" w:fill="auto"/>
            <w:noWrap/>
            <w:vAlign w:val="bottom"/>
            <w:hideMark/>
          </w:tcPr>
          <w:p w14:paraId="09963B7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-57.5627</w:t>
            </w:r>
          </w:p>
        </w:tc>
        <w:tc>
          <w:tcPr>
            <w:tcW w:w="960" w:type="dxa"/>
            <w:tcBorders>
              <w:top w:val="nil"/>
              <w:left w:val="nil"/>
              <w:bottom w:val="single" w:sz="4" w:space="0" w:color="auto"/>
              <w:right w:val="single" w:sz="4" w:space="0" w:color="auto"/>
            </w:tcBorders>
            <w:shd w:val="clear" w:color="auto" w:fill="auto"/>
            <w:noWrap/>
            <w:vAlign w:val="bottom"/>
            <w:hideMark/>
          </w:tcPr>
          <w:p w14:paraId="63734FC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1218.99</w:t>
            </w:r>
          </w:p>
        </w:tc>
        <w:tc>
          <w:tcPr>
            <w:tcW w:w="1053" w:type="dxa"/>
            <w:tcBorders>
              <w:top w:val="nil"/>
              <w:left w:val="nil"/>
              <w:bottom w:val="single" w:sz="4" w:space="0" w:color="auto"/>
              <w:right w:val="single" w:sz="4" w:space="0" w:color="auto"/>
            </w:tcBorders>
            <w:shd w:val="clear" w:color="auto" w:fill="auto"/>
            <w:noWrap/>
            <w:vAlign w:val="bottom"/>
            <w:hideMark/>
          </w:tcPr>
          <w:p w14:paraId="59C8EE3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-41.7906</w:t>
            </w:r>
          </w:p>
        </w:tc>
        <w:tc>
          <w:tcPr>
            <w:tcW w:w="960" w:type="dxa"/>
            <w:tcBorders>
              <w:top w:val="nil"/>
              <w:left w:val="nil"/>
              <w:bottom w:val="single" w:sz="4" w:space="0" w:color="auto"/>
              <w:right w:val="single" w:sz="4" w:space="0" w:color="auto"/>
            </w:tcBorders>
            <w:shd w:val="clear" w:color="auto" w:fill="auto"/>
            <w:noWrap/>
            <w:vAlign w:val="bottom"/>
            <w:hideMark/>
          </w:tcPr>
          <w:p w14:paraId="0C68B6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7128.53</w:t>
            </w:r>
          </w:p>
        </w:tc>
        <w:tc>
          <w:tcPr>
            <w:tcW w:w="1053" w:type="dxa"/>
            <w:tcBorders>
              <w:top w:val="nil"/>
              <w:left w:val="nil"/>
              <w:bottom w:val="single" w:sz="4" w:space="0" w:color="auto"/>
              <w:right w:val="single" w:sz="4" w:space="0" w:color="auto"/>
            </w:tcBorders>
            <w:shd w:val="clear" w:color="auto" w:fill="auto"/>
            <w:noWrap/>
            <w:vAlign w:val="bottom"/>
            <w:hideMark/>
          </w:tcPr>
          <w:p w14:paraId="281B63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-27.0401</w:t>
            </w:r>
          </w:p>
        </w:tc>
      </w:tr>
      <w:tr w:rsidR="00C34D53" w:rsidRPr="00C34D53" w14:paraId="2569A78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477823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208.4491</w:t>
            </w:r>
          </w:p>
        </w:tc>
        <w:tc>
          <w:tcPr>
            <w:tcW w:w="1053" w:type="dxa"/>
            <w:tcBorders>
              <w:top w:val="nil"/>
              <w:left w:val="nil"/>
              <w:bottom w:val="single" w:sz="4" w:space="0" w:color="auto"/>
              <w:right w:val="single" w:sz="4" w:space="0" w:color="auto"/>
            </w:tcBorders>
            <w:shd w:val="clear" w:color="auto" w:fill="auto"/>
            <w:noWrap/>
            <w:vAlign w:val="bottom"/>
            <w:hideMark/>
          </w:tcPr>
          <w:p w14:paraId="17CC2E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-57.5431</w:t>
            </w:r>
          </w:p>
        </w:tc>
        <w:tc>
          <w:tcPr>
            <w:tcW w:w="960" w:type="dxa"/>
            <w:tcBorders>
              <w:top w:val="nil"/>
              <w:left w:val="nil"/>
              <w:bottom w:val="single" w:sz="4" w:space="0" w:color="auto"/>
              <w:right w:val="single" w:sz="4" w:space="0" w:color="auto"/>
            </w:tcBorders>
            <w:shd w:val="clear" w:color="auto" w:fill="auto"/>
            <w:noWrap/>
            <w:vAlign w:val="bottom"/>
            <w:hideMark/>
          </w:tcPr>
          <w:p w14:paraId="0F2B99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1221.8</w:t>
            </w:r>
          </w:p>
        </w:tc>
        <w:tc>
          <w:tcPr>
            <w:tcW w:w="1053" w:type="dxa"/>
            <w:tcBorders>
              <w:top w:val="nil"/>
              <w:left w:val="nil"/>
              <w:bottom w:val="single" w:sz="4" w:space="0" w:color="auto"/>
              <w:right w:val="single" w:sz="4" w:space="0" w:color="auto"/>
            </w:tcBorders>
            <w:shd w:val="clear" w:color="auto" w:fill="auto"/>
            <w:noWrap/>
            <w:vAlign w:val="bottom"/>
            <w:hideMark/>
          </w:tcPr>
          <w:p w14:paraId="16AFA45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-41.7681</w:t>
            </w:r>
          </w:p>
        </w:tc>
        <w:tc>
          <w:tcPr>
            <w:tcW w:w="960" w:type="dxa"/>
            <w:tcBorders>
              <w:top w:val="nil"/>
              <w:left w:val="nil"/>
              <w:bottom w:val="single" w:sz="4" w:space="0" w:color="auto"/>
              <w:right w:val="single" w:sz="4" w:space="0" w:color="auto"/>
            </w:tcBorders>
            <w:shd w:val="clear" w:color="auto" w:fill="auto"/>
            <w:noWrap/>
            <w:vAlign w:val="bottom"/>
            <w:hideMark/>
          </w:tcPr>
          <w:p w14:paraId="6B3FCAA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7144.963</w:t>
            </w:r>
          </w:p>
        </w:tc>
        <w:tc>
          <w:tcPr>
            <w:tcW w:w="1053" w:type="dxa"/>
            <w:tcBorders>
              <w:top w:val="nil"/>
              <w:left w:val="nil"/>
              <w:bottom w:val="single" w:sz="4" w:space="0" w:color="auto"/>
              <w:right w:val="single" w:sz="4" w:space="0" w:color="auto"/>
            </w:tcBorders>
            <w:shd w:val="clear" w:color="auto" w:fill="auto"/>
            <w:noWrap/>
            <w:vAlign w:val="bottom"/>
            <w:hideMark/>
          </w:tcPr>
          <w:p w14:paraId="094E8C5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-27.0995</w:t>
            </w:r>
          </w:p>
        </w:tc>
      </w:tr>
      <w:tr w:rsidR="00C34D53" w:rsidRPr="00C34D53" w14:paraId="5948E0E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14C2D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208.9296</w:t>
            </w:r>
          </w:p>
        </w:tc>
        <w:tc>
          <w:tcPr>
            <w:tcW w:w="1053" w:type="dxa"/>
            <w:tcBorders>
              <w:top w:val="nil"/>
              <w:left w:val="nil"/>
              <w:bottom w:val="single" w:sz="4" w:space="0" w:color="auto"/>
              <w:right w:val="single" w:sz="4" w:space="0" w:color="auto"/>
            </w:tcBorders>
            <w:shd w:val="clear" w:color="auto" w:fill="auto"/>
            <w:noWrap/>
            <w:vAlign w:val="bottom"/>
            <w:hideMark/>
          </w:tcPr>
          <w:p w14:paraId="4270AF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-57.5235</w:t>
            </w:r>
          </w:p>
        </w:tc>
        <w:tc>
          <w:tcPr>
            <w:tcW w:w="960" w:type="dxa"/>
            <w:tcBorders>
              <w:top w:val="nil"/>
              <w:left w:val="nil"/>
              <w:bottom w:val="single" w:sz="4" w:space="0" w:color="auto"/>
              <w:right w:val="single" w:sz="4" w:space="0" w:color="auto"/>
            </w:tcBorders>
            <w:shd w:val="clear" w:color="auto" w:fill="auto"/>
            <w:noWrap/>
            <w:vAlign w:val="bottom"/>
            <w:hideMark/>
          </w:tcPr>
          <w:p w14:paraId="7817934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1224.616</w:t>
            </w:r>
          </w:p>
        </w:tc>
        <w:tc>
          <w:tcPr>
            <w:tcW w:w="1053" w:type="dxa"/>
            <w:tcBorders>
              <w:top w:val="nil"/>
              <w:left w:val="nil"/>
              <w:bottom w:val="single" w:sz="4" w:space="0" w:color="auto"/>
              <w:right w:val="single" w:sz="4" w:space="0" w:color="auto"/>
            </w:tcBorders>
            <w:shd w:val="clear" w:color="auto" w:fill="auto"/>
            <w:noWrap/>
            <w:vAlign w:val="bottom"/>
            <w:hideMark/>
          </w:tcPr>
          <w:p w14:paraId="3B7A6E3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-41.7456</w:t>
            </w:r>
          </w:p>
        </w:tc>
        <w:tc>
          <w:tcPr>
            <w:tcW w:w="960" w:type="dxa"/>
            <w:tcBorders>
              <w:top w:val="nil"/>
              <w:left w:val="nil"/>
              <w:bottom w:val="single" w:sz="4" w:space="0" w:color="auto"/>
              <w:right w:val="single" w:sz="4" w:space="0" w:color="auto"/>
            </w:tcBorders>
            <w:shd w:val="clear" w:color="auto" w:fill="auto"/>
            <w:noWrap/>
            <w:vAlign w:val="bottom"/>
            <w:hideMark/>
          </w:tcPr>
          <w:p w14:paraId="62E27F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7161.434</w:t>
            </w:r>
          </w:p>
        </w:tc>
        <w:tc>
          <w:tcPr>
            <w:tcW w:w="1053" w:type="dxa"/>
            <w:tcBorders>
              <w:top w:val="nil"/>
              <w:left w:val="nil"/>
              <w:bottom w:val="single" w:sz="4" w:space="0" w:color="auto"/>
              <w:right w:val="single" w:sz="4" w:space="0" w:color="auto"/>
            </w:tcBorders>
            <w:shd w:val="clear" w:color="auto" w:fill="auto"/>
            <w:noWrap/>
            <w:vAlign w:val="bottom"/>
            <w:hideMark/>
          </w:tcPr>
          <w:p w14:paraId="2634F93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-27.1586</w:t>
            </w:r>
          </w:p>
        </w:tc>
      </w:tr>
      <w:tr w:rsidR="00C34D53" w:rsidRPr="00C34D53" w14:paraId="4BF5FB0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BEA0E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209.4112</w:t>
            </w:r>
          </w:p>
        </w:tc>
        <w:tc>
          <w:tcPr>
            <w:tcW w:w="1053" w:type="dxa"/>
            <w:tcBorders>
              <w:top w:val="nil"/>
              <w:left w:val="nil"/>
              <w:bottom w:val="single" w:sz="4" w:space="0" w:color="auto"/>
              <w:right w:val="single" w:sz="4" w:space="0" w:color="auto"/>
            </w:tcBorders>
            <w:shd w:val="clear" w:color="auto" w:fill="auto"/>
            <w:noWrap/>
            <w:vAlign w:val="bottom"/>
            <w:hideMark/>
          </w:tcPr>
          <w:p w14:paraId="3D4046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-57.5039</w:t>
            </w:r>
          </w:p>
        </w:tc>
        <w:tc>
          <w:tcPr>
            <w:tcW w:w="960" w:type="dxa"/>
            <w:tcBorders>
              <w:top w:val="nil"/>
              <w:left w:val="nil"/>
              <w:bottom w:val="single" w:sz="4" w:space="0" w:color="auto"/>
              <w:right w:val="single" w:sz="4" w:space="0" w:color="auto"/>
            </w:tcBorders>
            <w:shd w:val="clear" w:color="auto" w:fill="auto"/>
            <w:noWrap/>
            <w:vAlign w:val="bottom"/>
            <w:hideMark/>
          </w:tcPr>
          <w:p w14:paraId="65E05A8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1227.439</w:t>
            </w:r>
          </w:p>
        </w:tc>
        <w:tc>
          <w:tcPr>
            <w:tcW w:w="1053" w:type="dxa"/>
            <w:tcBorders>
              <w:top w:val="nil"/>
              <w:left w:val="nil"/>
              <w:bottom w:val="single" w:sz="4" w:space="0" w:color="auto"/>
              <w:right w:val="single" w:sz="4" w:space="0" w:color="auto"/>
            </w:tcBorders>
            <w:shd w:val="clear" w:color="auto" w:fill="auto"/>
            <w:noWrap/>
            <w:vAlign w:val="bottom"/>
            <w:hideMark/>
          </w:tcPr>
          <w:p w14:paraId="6AFEDB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-41.7231</w:t>
            </w:r>
          </w:p>
        </w:tc>
        <w:tc>
          <w:tcPr>
            <w:tcW w:w="960" w:type="dxa"/>
            <w:tcBorders>
              <w:top w:val="nil"/>
              <w:left w:val="nil"/>
              <w:bottom w:val="single" w:sz="4" w:space="0" w:color="auto"/>
              <w:right w:val="single" w:sz="4" w:space="0" w:color="auto"/>
            </w:tcBorders>
            <w:shd w:val="clear" w:color="auto" w:fill="auto"/>
            <w:noWrap/>
            <w:vAlign w:val="bottom"/>
            <w:hideMark/>
          </w:tcPr>
          <w:p w14:paraId="4E3E000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7177.943</w:t>
            </w:r>
          </w:p>
        </w:tc>
        <w:tc>
          <w:tcPr>
            <w:tcW w:w="1053" w:type="dxa"/>
            <w:tcBorders>
              <w:top w:val="nil"/>
              <w:left w:val="nil"/>
              <w:bottom w:val="single" w:sz="4" w:space="0" w:color="auto"/>
              <w:right w:val="single" w:sz="4" w:space="0" w:color="auto"/>
            </w:tcBorders>
            <w:shd w:val="clear" w:color="auto" w:fill="auto"/>
            <w:noWrap/>
            <w:vAlign w:val="bottom"/>
            <w:hideMark/>
          </w:tcPr>
          <w:p w14:paraId="3B94866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-27.2173</w:t>
            </w:r>
          </w:p>
        </w:tc>
      </w:tr>
      <w:tr w:rsidR="00C34D53" w:rsidRPr="00C34D53" w14:paraId="6DA0B83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6AC50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209.894</w:t>
            </w:r>
          </w:p>
        </w:tc>
        <w:tc>
          <w:tcPr>
            <w:tcW w:w="1053" w:type="dxa"/>
            <w:tcBorders>
              <w:top w:val="nil"/>
              <w:left w:val="nil"/>
              <w:bottom w:val="single" w:sz="4" w:space="0" w:color="auto"/>
              <w:right w:val="single" w:sz="4" w:space="0" w:color="auto"/>
            </w:tcBorders>
            <w:shd w:val="clear" w:color="auto" w:fill="auto"/>
            <w:noWrap/>
            <w:vAlign w:val="bottom"/>
            <w:hideMark/>
          </w:tcPr>
          <w:p w14:paraId="0B907CA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-57.4843</w:t>
            </w:r>
          </w:p>
        </w:tc>
        <w:tc>
          <w:tcPr>
            <w:tcW w:w="960" w:type="dxa"/>
            <w:tcBorders>
              <w:top w:val="nil"/>
              <w:left w:val="nil"/>
              <w:bottom w:val="single" w:sz="4" w:space="0" w:color="auto"/>
              <w:right w:val="single" w:sz="4" w:space="0" w:color="auto"/>
            </w:tcBorders>
            <w:shd w:val="clear" w:color="auto" w:fill="auto"/>
            <w:noWrap/>
            <w:vAlign w:val="bottom"/>
            <w:hideMark/>
          </w:tcPr>
          <w:p w14:paraId="4109CE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1230.269</w:t>
            </w:r>
          </w:p>
        </w:tc>
        <w:tc>
          <w:tcPr>
            <w:tcW w:w="1053" w:type="dxa"/>
            <w:tcBorders>
              <w:top w:val="nil"/>
              <w:left w:val="nil"/>
              <w:bottom w:val="single" w:sz="4" w:space="0" w:color="auto"/>
              <w:right w:val="single" w:sz="4" w:space="0" w:color="auto"/>
            </w:tcBorders>
            <w:shd w:val="clear" w:color="auto" w:fill="auto"/>
            <w:noWrap/>
            <w:vAlign w:val="bottom"/>
            <w:hideMark/>
          </w:tcPr>
          <w:p w14:paraId="305275E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-41.7006</w:t>
            </w:r>
          </w:p>
        </w:tc>
        <w:tc>
          <w:tcPr>
            <w:tcW w:w="960" w:type="dxa"/>
            <w:tcBorders>
              <w:top w:val="nil"/>
              <w:left w:val="nil"/>
              <w:bottom w:val="single" w:sz="4" w:space="0" w:color="auto"/>
              <w:right w:val="single" w:sz="4" w:space="0" w:color="auto"/>
            </w:tcBorders>
            <w:shd w:val="clear" w:color="auto" w:fill="auto"/>
            <w:noWrap/>
            <w:vAlign w:val="bottom"/>
            <w:hideMark/>
          </w:tcPr>
          <w:p w14:paraId="668171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7194.49</w:t>
            </w:r>
          </w:p>
        </w:tc>
        <w:tc>
          <w:tcPr>
            <w:tcW w:w="1053" w:type="dxa"/>
            <w:tcBorders>
              <w:top w:val="nil"/>
              <w:left w:val="nil"/>
              <w:bottom w:val="single" w:sz="4" w:space="0" w:color="auto"/>
              <w:right w:val="single" w:sz="4" w:space="0" w:color="auto"/>
            </w:tcBorders>
            <w:shd w:val="clear" w:color="auto" w:fill="auto"/>
            <w:noWrap/>
            <w:vAlign w:val="bottom"/>
            <w:hideMark/>
          </w:tcPr>
          <w:p w14:paraId="0EF5253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-27.2757</w:t>
            </w:r>
          </w:p>
        </w:tc>
      </w:tr>
      <w:tr w:rsidR="00C34D53" w:rsidRPr="00C34D53" w14:paraId="71039A6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9C81A0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210.3778</w:t>
            </w:r>
          </w:p>
        </w:tc>
        <w:tc>
          <w:tcPr>
            <w:tcW w:w="1053" w:type="dxa"/>
            <w:tcBorders>
              <w:top w:val="nil"/>
              <w:left w:val="nil"/>
              <w:bottom w:val="single" w:sz="4" w:space="0" w:color="auto"/>
              <w:right w:val="single" w:sz="4" w:space="0" w:color="auto"/>
            </w:tcBorders>
            <w:shd w:val="clear" w:color="auto" w:fill="auto"/>
            <w:noWrap/>
            <w:vAlign w:val="bottom"/>
            <w:hideMark/>
          </w:tcPr>
          <w:p w14:paraId="1C9A744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-57.4647</w:t>
            </w:r>
          </w:p>
        </w:tc>
        <w:tc>
          <w:tcPr>
            <w:tcW w:w="960" w:type="dxa"/>
            <w:tcBorders>
              <w:top w:val="nil"/>
              <w:left w:val="nil"/>
              <w:bottom w:val="single" w:sz="4" w:space="0" w:color="auto"/>
              <w:right w:val="single" w:sz="4" w:space="0" w:color="auto"/>
            </w:tcBorders>
            <w:shd w:val="clear" w:color="auto" w:fill="auto"/>
            <w:noWrap/>
            <w:vAlign w:val="bottom"/>
            <w:hideMark/>
          </w:tcPr>
          <w:p w14:paraId="6C6C82F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1233.105</w:t>
            </w:r>
          </w:p>
        </w:tc>
        <w:tc>
          <w:tcPr>
            <w:tcW w:w="1053" w:type="dxa"/>
            <w:tcBorders>
              <w:top w:val="nil"/>
              <w:left w:val="nil"/>
              <w:bottom w:val="single" w:sz="4" w:space="0" w:color="auto"/>
              <w:right w:val="single" w:sz="4" w:space="0" w:color="auto"/>
            </w:tcBorders>
            <w:shd w:val="clear" w:color="auto" w:fill="auto"/>
            <w:noWrap/>
            <w:vAlign w:val="bottom"/>
            <w:hideMark/>
          </w:tcPr>
          <w:p w14:paraId="19E830A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-41.6781</w:t>
            </w:r>
          </w:p>
        </w:tc>
        <w:tc>
          <w:tcPr>
            <w:tcW w:w="960" w:type="dxa"/>
            <w:tcBorders>
              <w:top w:val="nil"/>
              <w:left w:val="nil"/>
              <w:bottom w:val="single" w:sz="4" w:space="0" w:color="auto"/>
              <w:right w:val="single" w:sz="4" w:space="0" w:color="auto"/>
            </w:tcBorders>
            <w:shd w:val="clear" w:color="auto" w:fill="auto"/>
            <w:noWrap/>
            <w:vAlign w:val="bottom"/>
            <w:hideMark/>
          </w:tcPr>
          <w:p w14:paraId="7B9EDC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7211.075</w:t>
            </w:r>
          </w:p>
        </w:tc>
        <w:tc>
          <w:tcPr>
            <w:tcW w:w="1053" w:type="dxa"/>
            <w:tcBorders>
              <w:top w:val="nil"/>
              <w:left w:val="nil"/>
              <w:bottom w:val="single" w:sz="4" w:space="0" w:color="auto"/>
              <w:right w:val="single" w:sz="4" w:space="0" w:color="auto"/>
            </w:tcBorders>
            <w:shd w:val="clear" w:color="auto" w:fill="auto"/>
            <w:noWrap/>
            <w:vAlign w:val="bottom"/>
            <w:hideMark/>
          </w:tcPr>
          <w:p w14:paraId="1878E5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-27.3337</w:t>
            </w:r>
          </w:p>
        </w:tc>
      </w:tr>
      <w:tr w:rsidR="00C34D53" w:rsidRPr="00C34D53" w14:paraId="5FC8511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247C3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210.8628</w:t>
            </w:r>
          </w:p>
        </w:tc>
        <w:tc>
          <w:tcPr>
            <w:tcW w:w="1053" w:type="dxa"/>
            <w:tcBorders>
              <w:top w:val="nil"/>
              <w:left w:val="nil"/>
              <w:bottom w:val="single" w:sz="4" w:space="0" w:color="auto"/>
              <w:right w:val="single" w:sz="4" w:space="0" w:color="auto"/>
            </w:tcBorders>
            <w:shd w:val="clear" w:color="auto" w:fill="auto"/>
            <w:noWrap/>
            <w:vAlign w:val="bottom"/>
            <w:hideMark/>
          </w:tcPr>
          <w:p w14:paraId="0631590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-57.445</w:t>
            </w:r>
          </w:p>
        </w:tc>
        <w:tc>
          <w:tcPr>
            <w:tcW w:w="960" w:type="dxa"/>
            <w:tcBorders>
              <w:top w:val="nil"/>
              <w:left w:val="nil"/>
              <w:bottom w:val="single" w:sz="4" w:space="0" w:color="auto"/>
              <w:right w:val="single" w:sz="4" w:space="0" w:color="auto"/>
            </w:tcBorders>
            <w:shd w:val="clear" w:color="auto" w:fill="auto"/>
            <w:noWrap/>
            <w:vAlign w:val="bottom"/>
            <w:hideMark/>
          </w:tcPr>
          <w:p w14:paraId="2E319C1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1235.947</w:t>
            </w:r>
          </w:p>
        </w:tc>
        <w:tc>
          <w:tcPr>
            <w:tcW w:w="1053" w:type="dxa"/>
            <w:tcBorders>
              <w:top w:val="nil"/>
              <w:left w:val="nil"/>
              <w:bottom w:val="single" w:sz="4" w:space="0" w:color="auto"/>
              <w:right w:val="single" w:sz="4" w:space="0" w:color="auto"/>
            </w:tcBorders>
            <w:shd w:val="clear" w:color="auto" w:fill="auto"/>
            <w:noWrap/>
            <w:vAlign w:val="bottom"/>
            <w:hideMark/>
          </w:tcPr>
          <w:p w14:paraId="403EE95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-41.6555</w:t>
            </w:r>
          </w:p>
        </w:tc>
        <w:tc>
          <w:tcPr>
            <w:tcW w:w="960" w:type="dxa"/>
            <w:tcBorders>
              <w:top w:val="nil"/>
              <w:left w:val="nil"/>
              <w:bottom w:val="single" w:sz="4" w:space="0" w:color="auto"/>
              <w:right w:val="single" w:sz="4" w:space="0" w:color="auto"/>
            </w:tcBorders>
            <w:shd w:val="clear" w:color="auto" w:fill="auto"/>
            <w:noWrap/>
            <w:vAlign w:val="bottom"/>
            <w:hideMark/>
          </w:tcPr>
          <w:p w14:paraId="488987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7227.698</w:t>
            </w:r>
          </w:p>
        </w:tc>
        <w:tc>
          <w:tcPr>
            <w:tcW w:w="1053" w:type="dxa"/>
            <w:tcBorders>
              <w:top w:val="nil"/>
              <w:left w:val="nil"/>
              <w:bottom w:val="single" w:sz="4" w:space="0" w:color="auto"/>
              <w:right w:val="single" w:sz="4" w:space="0" w:color="auto"/>
            </w:tcBorders>
            <w:shd w:val="clear" w:color="auto" w:fill="auto"/>
            <w:noWrap/>
            <w:vAlign w:val="bottom"/>
            <w:hideMark/>
          </w:tcPr>
          <w:p w14:paraId="5F266A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-27.3914</w:t>
            </w:r>
          </w:p>
        </w:tc>
      </w:tr>
      <w:tr w:rsidR="00C34D53" w:rsidRPr="00C34D53" w14:paraId="67CA631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2DB4EF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211.3489</w:t>
            </w:r>
          </w:p>
        </w:tc>
        <w:tc>
          <w:tcPr>
            <w:tcW w:w="1053" w:type="dxa"/>
            <w:tcBorders>
              <w:top w:val="nil"/>
              <w:left w:val="nil"/>
              <w:bottom w:val="single" w:sz="4" w:space="0" w:color="auto"/>
              <w:right w:val="single" w:sz="4" w:space="0" w:color="auto"/>
            </w:tcBorders>
            <w:shd w:val="clear" w:color="auto" w:fill="auto"/>
            <w:noWrap/>
            <w:vAlign w:val="bottom"/>
            <w:hideMark/>
          </w:tcPr>
          <w:p w14:paraId="52707C3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-57.4254</w:t>
            </w:r>
          </w:p>
        </w:tc>
        <w:tc>
          <w:tcPr>
            <w:tcW w:w="960" w:type="dxa"/>
            <w:tcBorders>
              <w:top w:val="nil"/>
              <w:left w:val="nil"/>
              <w:bottom w:val="single" w:sz="4" w:space="0" w:color="auto"/>
              <w:right w:val="single" w:sz="4" w:space="0" w:color="auto"/>
            </w:tcBorders>
            <w:shd w:val="clear" w:color="auto" w:fill="auto"/>
            <w:noWrap/>
            <w:vAlign w:val="bottom"/>
            <w:hideMark/>
          </w:tcPr>
          <w:p w14:paraId="405A56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1238.797</w:t>
            </w:r>
          </w:p>
        </w:tc>
        <w:tc>
          <w:tcPr>
            <w:tcW w:w="1053" w:type="dxa"/>
            <w:tcBorders>
              <w:top w:val="nil"/>
              <w:left w:val="nil"/>
              <w:bottom w:val="single" w:sz="4" w:space="0" w:color="auto"/>
              <w:right w:val="single" w:sz="4" w:space="0" w:color="auto"/>
            </w:tcBorders>
            <w:shd w:val="clear" w:color="auto" w:fill="auto"/>
            <w:noWrap/>
            <w:vAlign w:val="bottom"/>
            <w:hideMark/>
          </w:tcPr>
          <w:p w14:paraId="64A8AA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-41.633</w:t>
            </w:r>
          </w:p>
        </w:tc>
        <w:tc>
          <w:tcPr>
            <w:tcW w:w="960" w:type="dxa"/>
            <w:tcBorders>
              <w:top w:val="nil"/>
              <w:left w:val="nil"/>
              <w:bottom w:val="single" w:sz="4" w:space="0" w:color="auto"/>
              <w:right w:val="single" w:sz="4" w:space="0" w:color="auto"/>
            </w:tcBorders>
            <w:shd w:val="clear" w:color="auto" w:fill="auto"/>
            <w:noWrap/>
            <w:vAlign w:val="bottom"/>
            <w:hideMark/>
          </w:tcPr>
          <w:p w14:paraId="3590AD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7244.36</w:t>
            </w:r>
          </w:p>
        </w:tc>
        <w:tc>
          <w:tcPr>
            <w:tcW w:w="1053" w:type="dxa"/>
            <w:tcBorders>
              <w:top w:val="nil"/>
              <w:left w:val="nil"/>
              <w:bottom w:val="single" w:sz="4" w:space="0" w:color="auto"/>
              <w:right w:val="single" w:sz="4" w:space="0" w:color="auto"/>
            </w:tcBorders>
            <w:shd w:val="clear" w:color="auto" w:fill="auto"/>
            <w:noWrap/>
            <w:vAlign w:val="bottom"/>
            <w:hideMark/>
          </w:tcPr>
          <w:p w14:paraId="0A5486F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-27.4487</w:t>
            </w:r>
          </w:p>
        </w:tc>
      </w:tr>
      <w:tr w:rsidR="00C34D53" w:rsidRPr="00C34D53" w14:paraId="348EEBE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A48F7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211.8361</w:t>
            </w:r>
          </w:p>
        </w:tc>
        <w:tc>
          <w:tcPr>
            <w:tcW w:w="1053" w:type="dxa"/>
            <w:tcBorders>
              <w:top w:val="nil"/>
              <w:left w:val="nil"/>
              <w:bottom w:val="single" w:sz="4" w:space="0" w:color="auto"/>
              <w:right w:val="single" w:sz="4" w:space="0" w:color="auto"/>
            </w:tcBorders>
            <w:shd w:val="clear" w:color="auto" w:fill="auto"/>
            <w:noWrap/>
            <w:vAlign w:val="bottom"/>
            <w:hideMark/>
          </w:tcPr>
          <w:p w14:paraId="3C4D8F8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-57.4058</w:t>
            </w:r>
          </w:p>
        </w:tc>
        <w:tc>
          <w:tcPr>
            <w:tcW w:w="960" w:type="dxa"/>
            <w:tcBorders>
              <w:top w:val="nil"/>
              <w:left w:val="nil"/>
              <w:bottom w:val="single" w:sz="4" w:space="0" w:color="auto"/>
              <w:right w:val="single" w:sz="4" w:space="0" w:color="auto"/>
            </w:tcBorders>
            <w:shd w:val="clear" w:color="auto" w:fill="auto"/>
            <w:noWrap/>
            <w:vAlign w:val="bottom"/>
            <w:hideMark/>
          </w:tcPr>
          <w:p w14:paraId="0688D7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1241.652</w:t>
            </w:r>
          </w:p>
        </w:tc>
        <w:tc>
          <w:tcPr>
            <w:tcW w:w="1053" w:type="dxa"/>
            <w:tcBorders>
              <w:top w:val="nil"/>
              <w:left w:val="nil"/>
              <w:bottom w:val="single" w:sz="4" w:space="0" w:color="auto"/>
              <w:right w:val="single" w:sz="4" w:space="0" w:color="auto"/>
            </w:tcBorders>
            <w:shd w:val="clear" w:color="auto" w:fill="auto"/>
            <w:noWrap/>
            <w:vAlign w:val="bottom"/>
            <w:hideMark/>
          </w:tcPr>
          <w:p w14:paraId="4AD1B3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-41.6104</w:t>
            </w:r>
          </w:p>
        </w:tc>
        <w:tc>
          <w:tcPr>
            <w:tcW w:w="960" w:type="dxa"/>
            <w:tcBorders>
              <w:top w:val="nil"/>
              <w:left w:val="nil"/>
              <w:bottom w:val="single" w:sz="4" w:space="0" w:color="auto"/>
              <w:right w:val="single" w:sz="4" w:space="0" w:color="auto"/>
            </w:tcBorders>
            <w:shd w:val="clear" w:color="auto" w:fill="auto"/>
            <w:noWrap/>
            <w:vAlign w:val="bottom"/>
            <w:hideMark/>
          </w:tcPr>
          <w:p w14:paraId="69E541B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7261.06</w:t>
            </w:r>
          </w:p>
        </w:tc>
        <w:tc>
          <w:tcPr>
            <w:tcW w:w="1053" w:type="dxa"/>
            <w:tcBorders>
              <w:top w:val="nil"/>
              <w:left w:val="nil"/>
              <w:bottom w:val="single" w:sz="4" w:space="0" w:color="auto"/>
              <w:right w:val="single" w:sz="4" w:space="0" w:color="auto"/>
            </w:tcBorders>
            <w:shd w:val="clear" w:color="auto" w:fill="auto"/>
            <w:noWrap/>
            <w:vAlign w:val="bottom"/>
            <w:hideMark/>
          </w:tcPr>
          <w:p w14:paraId="1B15F6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-27.5057</w:t>
            </w:r>
          </w:p>
        </w:tc>
      </w:tr>
      <w:tr w:rsidR="00C34D53" w:rsidRPr="00C34D53" w14:paraId="6FDCF71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9FD00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212.3244</w:t>
            </w:r>
          </w:p>
        </w:tc>
        <w:tc>
          <w:tcPr>
            <w:tcW w:w="1053" w:type="dxa"/>
            <w:tcBorders>
              <w:top w:val="nil"/>
              <w:left w:val="nil"/>
              <w:bottom w:val="single" w:sz="4" w:space="0" w:color="auto"/>
              <w:right w:val="single" w:sz="4" w:space="0" w:color="auto"/>
            </w:tcBorders>
            <w:shd w:val="clear" w:color="auto" w:fill="auto"/>
            <w:noWrap/>
            <w:vAlign w:val="bottom"/>
            <w:hideMark/>
          </w:tcPr>
          <w:p w14:paraId="2A05DA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-57.3862</w:t>
            </w:r>
          </w:p>
        </w:tc>
        <w:tc>
          <w:tcPr>
            <w:tcW w:w="960" w:type="dxa"/>
            <w:tcBorders>
              <w:top w:val="nil"/>
              <w:left w:val="nil"/>
              <w:bottom w:val="single" w:sz="4" w:space="0" w:color="auto"/>
              <w:right w:val="single" w:sz="4" w:space="0" w:color="auto"/>
            </w:tcBorders>
            <w:shd w:val="clear" w:color="auto" w:fill="auto"/>
            <w:noWrap/>
            <w:vAlign w:val="bottom"/>
            <w:hideMark/>
          </w:tcPr>
          <w:p w14:paraId="3D9260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1244.515</w:t>
            </w:r>
          </w:p>
        </w:tc>
        <w:tc>
          <w:tcPr>
            <w:tcW w:w="1053" w:type="dxa"/>
            <w:tcBorders>
              <w:top w:val="nil"/>
              <w:left w:val="nil"/>
              <w:bottom w:val="single" w:sz="4" w:space="0" w:color="auto"/>
              <w:right w:val="single" w:sz="4" w:space="0" w:color="auto"/>
            </w:tcBorders>
            <w:shd w:val="clear" w:color="auto" w:fill="auto"/>
            <w:noWrap/>
            <w:vAlign w:val="bottom"/>
            <w:hideMark/>
          </w:tcPr>
          <w:p w14:paraId="33892E2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-41.5878</w:t>
            </w:r>
          </w:p>
        </w:tc>
        <w:tc>
          <w:tcPr>
            <w:tcW w:w="960" w:type="dxa"/>
            <w:tcBorders>
              <w:top w:val="nil"/>
              <w:left w:val="nil"/>
              <w:bottom w:val="single" w:sz="4" w:space="0" w:color="auto"/>
              <w:right w:val="single" w:sz="4" w:space="0" w:color="auto"/>
            </w:tcBorders>
            <w:shd w:val="clear" w:color="auto" w:fill="auto"/>
            <w:noWrap/>
            <w:vAlign w:val="bottom"/>
            <w:hideMark/>
          </w:tcPr>
          <w:p w14:paraId="30BB723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7277.798</w:t>
            </w:r>
          </w:p>
        </w:tc>
        <w:tc>
          <w:tcPr>
            <w:tcW w:w="1053" w:type="dxa"/>
            <w:tcBorders>
              <w:top w:val="nil"/>
              <w:left w:val="nil"/>
              <w:bottom w:val="single" w:sz="4" w:space="0" w:color="auto"/>
              <w:right w:val="single" w:sz="4" w:space="0" w:color="auto"/>
            </w:tcBorders>
            <w:shd w:val="clear" w:color="auto" w:fill="auto"/>
            <w:noWrap/>
            <w:vAlign w:val="bottom"/>
            <w:hideMark/>
          </w:tcPr>
          <w:p w14:paraId="221A8E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-27.5624</w:t>
            </w:r>
          </w:p>
        </w:tc>
      </w:tr>
      <w:tr w:rsidR="00C34D53" w:rsidRPr="00C34D53" w14:paraId="4827809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AFF3A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212.8139</w:t>
            </w:r>
          </w:p>
        </w:tc>
        <w:tc>
          <w:tcPr>
            <w:tcW w:w="1053" w:type="dxa"/>
            <w:tcBorders>
              <w:top w:val="nil"/>
              <w:left w:val="nil"/>
              <w:bottom w:val="single" w:sz="4" w:space="0" w:color="auto"/>
              <w:right w:val="single" w:sz="4" w:space="0" w:color="auto"/>
            </w:tcBorders>
            <w:shd w:val="clear" w:color="auto" w:fill="auto"/>
            <w:noWrap/>
            <w:vAlign w:val="bottom"/>
            <w:hideMark/>
          </w:tcPr>
          <w:p w14:paraId="7C769C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-57.3665</w:t>
            </w:r>
          </w:p>
        </w:tc>
        <w:tc>
          <w:tcPr>
            <w:tcW w:w="960" w:type="dxa"/>
            <w:tcBorders>
              <w:top w:val="nil"/>
              <w:left w:val="nil"/>
              <w:bottom w:val="single" w:sz="4" w:space="0" w:color="auto"/>
              <w:right w:val="single" w:sz="4" w:space="0" w:color="auto"/>
            </w:tcBorders>
            <w:shd w:val="clear" w:color="auto" w:fill="auto"/>
            <w:noWrap/>
            <w:vAlign w:val="bottom"/>
            <w:hideMark/>
          </w:tcPr>
          <w:p w14:paraId="6D4C79B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1247.384</w:t>
            </w:r>
          </w:p>
        </w:tc>
        <w:tc>
          <w:tcPr>
            <w:tcW w:w="1053" w:type="dxa"/>
            <w:tcBorders>
              <w:top w:val="nil"/>
              <w:left w:val="nil"/>
              <w:bottom w:val="single" w:sz="4" w:space="0" w:color="auto"/>
              <w:right w:val="single" w:sz="4" w:space="0" w:color="auto"/>
            </w:tcBorders>
            <w:shd w:val="clear" w:color="auto" w:fill="auto"/>
            <w:noWrap/>
            <w:vAlign w:val="bottom"/>
            <w:hideMark/>
          </w:tcPr>
          <w:p w14:paraId="29E6D5F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-41.5652</w:t>
            </w:r>
          </w:p>
        </w:tc>
        <w:tc>
          <w:tcPr>
            <w:tcW w:w="960" w:type="dxa"/>
            <w:tcBorders>
              <w:top w:val="nil"/>
              <w:left w:val="nil"/>
              <w:bottom w:val="single" w:sz="4" w:space="0" w:color="auto"/>
              <w:right w:val="single" w:sz="4" w:space="0" w:color="auto"/>
            </w:tcBorders>
            <w:shd w:val="clear" w:color="auto" w:fill="auto"/>
            <w:noWrap/>
            <w:vAlign w:val="bottom"/>
            <w:hideMark/>
          </w:tcPr>
          <w:p w14:paraId="17AB7F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7294.575</w:t>
            </w:r>
          </w:p>
        </w:tc>
        <w:tc>
          <w:tcPr>
            <w:tcW w:w="1053" w:type="dxa"/>
            <w:tcBorders>
              <w:top w:val="nil"/>
              <w:left w:val="nil"/>
              <w:bottom w:val="single" w:sz="4" w:space="0" w:color="auto"/>
              <w:right w:val="single" w:sz="4" w:space="0" w:color="auto"/>
            </w:tcBorders>
            <w:shd w:val="clear" w:color="auto" w:fill="auto"/>
            <w:noWrap/>
            <w:vAlign w:val="bottom"/>
            <w:hideMark/>
          </w:tcPr>
          <w:p w14:paraId="294B48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-27.6188</w:t>
            </w:r>
          </w:p>
        </w:tc>
      </w:tr>
      <w:tr w:rsidR="00C34D53" w:rsidRPr="00C34D53" w14:paraId="1EE9DEA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E7D747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213.3045</w:t>
            </w:r>
          </w:p>
        </w:tc>
        <w:tc>
          <w:tcPr>
            <w:tcW w:w="1053" w:type="dxa"/>
            <w:tcBorders>
              <w:top w:val="nil"/>
              <w:left w:val="nil"/>
              <w:bottom w:val="single" w:sz="4" w:space="0" w:color="auto"/>
              <w:right w:val="single" w:sz="4" w:space="0" w:color="auto"/>
            </w:tcBorders>
            <w:shd w:val="clear" w:color="auto" w:fill="auto"/>
            <w:noWrap/>
            <w:vAlign w:val="bottom"/>
            <w:hideMark/>
          </w:tcPr>
          <w:p w14:paraId="1DE95E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-57.3469</w:t>
            </w:r>
          </w:p>
        </w:tc>
        <w:tc>
          <w:tcPr>
            <w:tcW w:w="960" w:type="dxa"/>
            <w:tcBorders>
              <w:top w:val="nil"/>
              <w:left w:val="nil"/>
              <w:bottom w:val="single" w:sz="4" w:space="0" w:color="auto"/>
              <w:right w:val="single" w:sz="4" w:space="0" w:color="auto"/>
            </w:tcBorders>
            <w:shd w:val="clear" w:color="auto" w:fill="auto"/>
            <w:noWrap/>
            <w:vAlign w:val="bottom"/>
            <w:hideMark/>
          </w:tcPr>
          <w:p w14:paraId="1CCEF4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1250.259</w:t>
            </w:r>
          </w:p>
        </w:tc>
        <w:tc>
          <w:tcPr>
            <w:tcW w:w="1053" w:type="dxa"/>
            <w:tcBorders>
              <w:top w:val="nil"/>
              <w:left w:val="nil"/>
              <w:bottom w:val="single" w:sz="4" w:space="0" w:color="auto"/>
              <w:right w:val="single" w:sz="4" w:space="0" w:color="auto"/>
            </w:tcBorders>
            <w:shd w:val="clear" w:color="auto" w:fill="auto"/>
            <w:noWrap/>
            <w:vAlign w:val="bottom"/>
            <w:hideMark/>
          </w:tcPr>
          <w:p w14:paraId="4A984A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-41.5426</w:t>
            </w:r>
          </w:p>
        </w:tc>
        <w:tc>
          <w:tcPr>
            <w:tcW w:w="960" w:type="dxa"/>
            <w:tcBorders>
              <w:top w:val="nil"/>
              <w:left w:val="nil"/>
              <w:bottom w:val="single" w:sz="4" w:space="0" w:color="auto"/>
              <w:right w:val="single" w:sz="4" w:space="0" w:color="auto"/>
            </w:tcBorders>
            <w:shd w:val="clear" w:color="auto" w:fill="auto"/>
            <w:noWrap/>
            <w:vAlign w:val="bottom"/>
            <w:hideMark/>
          </w:tcPr>
          <w:p w14:paraId="4F71AE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7311.391</w:t>
            </w:r>
          </w:p>
        </w:tc>
        <w:tc>
          <w:tcPr>
            <w:tcW w:w="1053" w:type="dxa"/>
            <w:tcBorders>
              <w:top w:val="nil"/>
              <w:left w:val="nil"/>
              <w:bottom w:val="single" w:sz="4" w:space="0" w:color="auto"/>
              <w:right w:val="single" w:sz="4" w:space="0" w:color="auto"/>
            </w:tcBorders>
            <w:shd w:val="clear" w:color="auto" w:fill="auto"/>
            <w:noWrap/>
            <w:vAlign w:val="bottom"/>
            <w:hideMark/>
          </w:tcPr>
          <w:p w14:paraId="574576C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-27.6749</w:t>
            </w:r>
          </w:p>
        </w:tc>
      </w:tr>
      <w:tr w:rsidR="00C34D53" w:rsidRPr="00C34D53" w14:paraId="22F6E32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D0E540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213.7962</w:t>
            </w:r>
          </w:p>
        </w:tc>
        <w:tc>
          <w:tcPr>
            <w:tcW w:w="1053" w:type="dxa"/>
            <w:tcBorders>
              <w:top w:val="nil"/>
              <w:left w:val="nil"/>
              <w:bottom w:val="single" w:sz="4" w:space="0" w:color="auto"/>
              <w:right w:val="single" w:sz="4" w:space="0" w:color="auto"/>
            </w:tcBorders>
            <w:shd w:val="clear" w:color="auto" w:fill="auto"/>
            <w:noWrap/>
            <w:vAlign w:val="bottom"/>
            <w:hideMark/>
          </w:tcPr>
          <w:p w14:paraId="79BB4B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-57.3273</w:t>
            </w:r>
          </w:p>
        </w:tc>
        <w:tc>
          <w:tcPr>
            <w:tcW w:w="960" w:type="dxa"/>
            <w:tcBorders>
              <w:top w:val="nil"/>
              <w:left w:val="nil"/>
              <w:bottom w:val="single" w:sz="4" w:space="0" w:color="auto"/>
              <w:right w:val="single" w:sz="4" w:space="0" w:color="auto"/>
            </w:tcBorders>
            <w:shd w:val="clear" w:color="auto" w:fill="auto"/>
            <w:noWrap/>
            <w:vAlign w:val="bottom"/>
            <w:hideMark/>
          </w:tcPr>
          <w:p w14:paraId="21595E2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1253.141</w:t>
            </w:r>
          </w:p>
        </w:tc>
        <w:tc>
          <w:tcPr>
            <w:tcW w:w="1053" w:type="dxa"/>
            <w:tcBorders>
              <w:top w:val="nil"/>
              <w:left w:val="nil"/>
              <w:bottom w:val="single" w:sz="4" w:space="0" w:color="auto"/>
              <w:right w:val="single" w:sz="4" w:space="0" w:color="auto"/>
            </w:tcBorders>
            <w:shd w:val="clear" w:color="auto" w:fill="auto"/>
            <w:noWrap/>
            <w:vAlign w:val="bottom"/>
            <w:hideMark/>
          </w:tcPr>
          <w:p w14:paraId="7C7D0EE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-41.52</w:t>
            </w:r>
          </w:p>
        </w:tc>
        <w:tc>
          <w:tcPr>
            <w:tcW w:w="960" w:type="dxa"/>
            <w:tcBorders>
              <w:top w:val="nil"/>
              <w:left w:val="nil"/>
              <w:bottom w:val="single" w:sz="4" w:space="0" w:color="auto"/>
              <w:right w:val="single" w:sz="4" w:space="0" w:color="auto"/>
            </w:tcBorders>
            <w:shd w:val="clear" w:color="auto" w:fill="auto"/>
            <w:noWrap/>
            <w:vAlign w:val="bottom"/>
            <w:hideMark/>
          </w:tcPr>
          <w:p w14:paraId="64B1718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7328.245</w:t>
            </w:r>
          </w:p>
        </w:tc>
        <w:tc>
          <w:tcPr>
            <w:tcW w:w="1053" w:type="dxa"/>
            <w:tcBorders>
              <w:top w:val="nil"/>
              <w:left w:val="nil"/>
              <w:bottom w:val="single" w:sz="4" w:space="0" w:color="auto"/>
              <w:right w:val="single" w:sz="4" w:space="0" w:color="auto"/>
            </w:tcBorders>
            <w:shd w:val="clear" w:color="auto" w:fill="auto"/>
            <w:noWrap/>
            <w:vAlign w:val="bottom"/>
            <w:hideMark/>
          </w:tcPr>
          <w:p w14:paraId="065C6E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-27.7306</w:t>
            </w:r>
          </w:p>
        </w:tc>
      </w:tr>
      <w:tr w:rsidR="00C34D53" w:rsidRPr="00C34D53" w14:paraId="41DB68C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47547B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214.2891</w:t>
            </w:r>
          </w:p>
        </w:tc>
        <w:tc>
          <w:tcPr>
            <w:tcW w:w="1053" w:type="dxa"/>
            <w:tcBorders>
              <w:top w:val="nil"/>
              <w:left w:val="nil"/>
              <w:bottom w:val="single" w:sz="4" w:space="0" w:color="auto"/>
              <w:right w:val="single" w:sz="4" w:space="0" w:color="auto"/>
            </w:tcBorders>
            <w:shd w:val="clear" w:color="auto" w:fill="auto"/>
            <w:noWrap/>
            <w:vAlign w:val="bottom"/>
            <w:hideMark/>
          </w:tcPr>
          <w:p w14:paraId="524D8E6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-57.3076</w:t>
            </w:r>
          </w:p>
        </w:tc>
        <w:tc>
          <w:tcPr>
            <w:tcW w:w="960" w:type="dxa"/>
            <w:tcBorders>
              <w:top w:val="nil"/>
              <w:left w:val="nil"/>
              <w:bottom w:val="single" w:sz="4" w:space="0" w:color="auto"/>
              <w:right w:val="single" w:sz="4" w:space="0" w:color="auto"/>
            </w:tcBorders>
            <w:shd w:val="clear" w:color="auto" w:fill="auto"/>
            <w:noWrap/>
            <w:vAlign w:val="bottom"/>
            <w:hideMark/>
          </w:tcPr>
          <w:p w14:paraId="045BD09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1256.03</w:t>
            </w:r>
          </w:p>
        </w:tc>
        <w:tc>
          <w:tcPr>
            <w:tcW w:w="1053" w:type="dxa"/>
            <w:tcBorders>
              <w:top w:val="nil"/>
              <w:left w:val="nil"/>
              <w:bottom w:val="single" w:sz="4" w:space="0" w:color="auto"/>
              <w:right w:val="single" w:sz="4" w:space="0" w:color="auto"/>
            </w:tcBorders>
            <w:shd w:val="clear" w:color="auto" w:fill="auto"/>
            <w:noWrap/>
            <w:vAlign w:val="bottom"/>
            <w:hideMark/>
          </w:tcPr>
          <w:p w14:paraId="515F0BC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-41.4974</w:t>
            </w:r>
          </w:p>
        </w:tc>
        <w:tc>
          <w:tcPr>
            <w:tcW w:w="960" w:type="dxa"/>
            <w:tcBorders>
              <w:top w:val="nil"/>
              <w:left w:val="nil"/>
              <w:bottom w:val="single" w:sz="4" w:space="0" w:color="auto"/>
              <w:right w:val="single" w:sz="4" w:space="0" w:color="auto"/>
            </w:tcBorders>
            <w:shd w:val="clear" w:color="auto" w:fill="auto"/>
            <w:noWrap/>
            <w:vAlign w:val="bottom"/>
            <w:hideMark/>
          </w:tcPr>
          <w:p w14:paraId="465384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7345.139</w:t>
            </w:r>
          </w:p>
        </w:tc>
        <w:tc>
          <w:tcPr>
            <w:tcW w:w="1053" w:type="dxa"/>
            <w:tcBorders>
              <w:top w:val="nil"/>
              <w:left w:val="nil"/>
              <w:bottom w:val="single" w:sz="4" w:space="0" w:color="auto"/>
              <w:right w:val="single" w:sz="4" w:space="0" w:color="auto"/>
            </w:tcBorders>
            <w:shd w:val="clear" w:color="auto" w:fill="auto"/>
            <w:noWrap/>
            <w:vAlign w:val="bottom"/>
            <w:hideMark/>
          </w:tcPr>
          <w:p w14:paraId="0D138B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-27.786</w:t>
            </w:r>
          </w:p>
        </w:tc>
      </w:tr>
      <w:tr w:rsidR="00C34D53" w:rsidRPr="00C34D53" w14:paraId="7B626F1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94F1B0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214.783</w:t>
            </w:r>
          </w:p>
        </w:tc>
        <w:tc>
          <w:tcPr>
            <w:tcW w:w="1053" w:type="dxa"/>
            <w:tcBorders>
              <w:top w:val="nil"/>
              <w:left w:val="nil"/>
              <w:bottom w:val="single" w:sz="4" w:space="0" w:color="auto"/>
              <w:right w:val="single" w:sz="4" w:space="0" w:color="auto"/>
            </w:tcBorders>
            <w:shd w:val="clear" w:color="auto" w:fill="auto"/>
            <w:noWrap/>
            <w:vAlign w:val="bottom"/>
            <w:hideMark/>
          </w:tcPr>
          <w:p w14:paraId="0ACD47C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-57.288</w:t>
            </w:r>
          </w:p>
        </w:tc>
        <w:tc>
          <w:tcPr>
            <w:tcW w:w="960" w:type="dxa"/>
            <w:tcBorders>
              <w:top w:val="nil"/>
              <w:left w:val="nil"/>
              <w:bottom w:val="single" w:sz="4" w:space="0" w:color="auto"/>
              <w:right w:val="single" w:sz="4" w:space="0" w:color="auto"/>
            </w:tcBorders>
            <w:shd w:val="clear" w:color="auto" w:fill="auto"/>
            <w:noWrap/>
            <w:vAlign w:val="bottom"/>
            <w:hideMark/>
          </w:tcPr>
          <w:p w14:paraId="004805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1258.925</w:t>
            </w:r>
          </w:p>
        </w:tc>
        <w:tc>
          <w:tcPr>
            <w:tcW w:w="1053" w:type="dxa"/>
            <w:tcBorders>
              <w:top w:val="nil"/>
              <w:left w:val="nil"/>
              <w:bottom w:val="single" w:sz="4" w:space="0" w:color="auto"/>
              <w:right w:val="single" w:sz="4" w:space="0" w:color="auto"/>
            </w:tcBorders>
            <w:shd w:val="clear" w:color="auto" w:fill="auto"/>
            <w:noWrap/>
            <w:vAlign w:val="bottom"/>
            <w:hideMark/>
          </w:tcPr>
          <w:p w14:paraId="660A8F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-41.4747</w:t>
            </w:r>
          </w:p>
        </w:tc>
        <w:tc>
          <w:tcPr>
            <w:tcW w:w="960" w:type="dxa"/>
            <w:tcBorders>
              <w:top w:val="nil"/>
              <w:left w:val="nil"/>
              <w:bottom w:val="single" w:sz="4" w:space="0" w:color="auto"/>
              <w:right w:val="single" w:sz="4" w:space="0" w:color="auto"/>
            </w:tcBorders>
            <w:shd w:val="clear" w:color="auto" w:fill="auto"/>
            <w:noWrap/>
            <w:vAlign w:val="bottom"/>
            <w:hideMark/>
          </w:tcPr>
          <w:p w14:paraId="3E2382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7362.071</w:t>
            </w:r>
          </w:p>
        </w:tc>
        <w:tc>
          <w:tcPr>
            <w:tcW w:w="1053" w:type="dxa"/>
            <w:tcBorders>
              <w:top w:val="nil"/>
              <w:left w:val="nil"/>
              <w:bottom w:val="single" w:sz="4" w:space="0" w:color="auto"/>
              <w:right w:val="single" w:sz="4" w:space="0" w:color="auto"/>
            </w:tcBorders>
            <w:shd w:val="clear" w:color="auto" w:fill="auto"/>
            <w:noWrap/>
            <w:vAlign w:val="bottom"/>
            <w:hideMark/>
          </w:tcPr>
          <w:p w14:paraId="735ABF1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-27.8412</w:t>
            </w:r>
          </w:p>
        </w:tc>
      </w:tr>
      <w:tr w:rsidR="00C34D53" w:rsidRPr="00C34D53" w14:paraId="693B257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A4C77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215.2782</w:t>
            </w:r>
          </w:p>
        </w:tc>
        <w:tc>
          <w:tcPr>
            <w:tcW w:w="1053" w:type="dxa"/>
            <w:tcBorders>
              <w:top w:val="nil"/>
              <w:left w:val="nil"/>
              <w:bottom w:val="single" w:sz="4" w:space="0" w:color="auto"/>
              <w:right w:val="single" w:sz="4" w:space="0" w:color="auto"/>
            </w:tcBorders>
            <w:shd w:val="clear" w:color="auto" w:fill="auto"/>
            <w:noWrap/>
            <w:vAlign w:val="bottom"/>
            <w:hideMark/>
          </w:tcPr>
          <w:p w14:paraId="3296573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-57.2683</w:t>
            </w:r>
          </w:p>
        </w:tc>
        <w:tc>
          <w:tcPr>
            <w:tcW w:w="960" w:type="dxa"/>
            <w:tcBorders>
              <w:top w:val="nil"/>
              <w:left w:val="nil"/>
              <w:bottom w:val="single" w:sz="4" w:space="0" w:color="auto"/>
              <w:right w:val="single" w:sz="4" w:space="0" w:color="auto"/>
            </w:tcBorders>
            <w:shd w:val="clear" w:color="auto" w:fill="auto"/>
            <w:noWrap/>
            <w:vAlign w:val="bottom"/>
            <w:hideMark/>
          </w:tcPr>
          <w:p w14:paraId="4C9BEE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1261.828</w:t>
            </w:r>
          </w:p>
        </w:tc>
        <w:tc>
          <w:tcPr>
            <w:tcW w:w="1053" w:type="dxa"/>
            <w:tcBorders>
              <w:top w:val="nil"/>
              <w:left w:val="nil"/>
              <w:bottom w:val="single" w:sz="4" w:space="0" w:color="auto"/>
              <w:right w:val="single" w:sz="4" w:space="0" w:color="auto"/>
            </w:tcBorders>
            <w:shd w:val="clear" w:color="auto" w:fill="auto"/>
            <w:noWrap/>
            <w:vAlign w:val="bottom"/>
            <w:hideMark/>
          </w:tcPr>
          <w:p w14:paraId="152266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-41.4521</w:t>
            </w:r>
          </w:p>
        </w:tc>
        <w:tc>
          <w:tcPr>
            <w:tcW w:w="960" w:type="dxa"/>
            <w:tcBorders>
              <w:top w:val="nil"/>
              <w:left w:val="nil"/>
              <w:bottom w:val="single" w:sz="4" w:space="0" w:color="auto"/>
              <w:right w:val="single" w:sz="4" w:space="0" w:color="auto"/>
            </w:tcBorders>
            <w:shd w:val="clear" w:color="auto" w:fill="auto"/>
            <w:noWrap/>
            <w:vAlign w:val="bottom"/>
            <w:hideMark/>
          </w:tcPr>
          <w:p w14:paraId="63BF81E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7379.042</w:t>
            </w:r>
          </w:p>
        </w:tc>
        <w:tc>
          <w:tcPr>
            <w:tcW w:w="1053" w:type="dxa"/>
            <w:tcBorders>
              <w:top w:val="nil"/>
              <w:left w:val="nil"/>
              <w:bottom w:val="single" w:sz="4" w:space="0" w:color="auto"/>
              <w:right w:val="single" w:sz="4" w:space="0" w:color="auto"/>
            </w:tcBorders>
            <w:shd w:val="clear" w:color="auto" w:fill="auto"/>
            <w:noWrap/>
            <w:vAlign w:val="bottom"/>
            <w:hideMark/>
          </w:tcPr>
          <w:p w14:paraId="44E6E71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-27.896</w:t>
            </w:r>
          </w:p>
        </w:tc>
      </w:tr>
      <w:tr w:rsidR="00C34D53" w:rsidRPr="00C34D53" w14:paraId="4A0A056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D19C34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215.7744</w:t>
            </w:r>
          </w:p>
        </w:tc>
        <w:tc>
          <w:tcPr>
            <w:tcW w:w="1053" w:type="dxa"/>
            <w:tcBorders>
              <w:top w:val="nil"/>
              <w:left w:val="nil"/>
              <w:bottom w:val="single" w:sz="4" w:space="0" w:color="auto"/>
              <w:right w:val="single" w:sz="4" w:space="0" w:color="auto"/>
            </w:tcBorders>
            <w:shd w:val="clear" w:color="auto" w:fill="auto"/>
            <w:noWrap/>
            <w:vAlign w:val="bottom"/>
            <w:hideMark/>
          </w:tcPr>
          <w:p w14:paraId="0064CA8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-57.2487</w:t>
            </w:r>
          </w:p>
        </w:tc>
        <w:tc>
          <w:tcPr>
            <w:tcW w:w="960" w:type="dxa"/>
            <w:tcBorders>
              <w:top w:val="nil"/>
              <w:left w:val="nil"/>
              <w:bottom w:val="single" w:sz="4" w:space="0" w:color="auto"/>
              <w:right w:val="single" w:sz="4" w:space="0" w:color="auto"/>
            </w:tcBorders>
            <w:shd w:val="clear" w:color="auto" w:fill="auto"/>
            <w:noWrap/>
            <w:vAlign w:val="bottom"/>
            <w:hideMark/>
          </w:tcPr>
          <w:p w14:paraId="35BAEAD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1264.736</w:t>
            </w:r>
          </w:p>
        </w:tc>
        <w:tc>
          <w:tcPr>
            <w:tcW w:w="1053" w:type="dxa"/>
            <w:tcBorders>
              <w:top w:val="nil"/>
              <w:left w:val="nil"/>
              <w:bottom w:val="single" w:sz="4" w:space="0" w:color="auto"/>
              <w:right w:val="single" w:sz="4" w:space="0" w:color="auto"/>
            </w:tcBorders>
            <w:shd w:val="clear" w:color="auto" w:fill="auto"/>
            <w:noWrap/>
            <w:vAlign w:val="bottom"/>
            <w:hideMark/>
          </w:tcPr>
          <w:p w14:paraId="5ED1459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-41.4294</w:t>
            </w:r>
          </w:p>
        </w:tc>
        <w:tc>
          <w:tcPr>
            <w:tcW w:w="960" w:type="dxa"/>
            <w:tcBorders>
              <w:top w:val="nil"/>
              <w:left w:val="nil"/>
              <w:bottom w:val="single" w:sz="4" w:space="0" w:color="auto"/>
              <w:right w:val="single" w:sz="4" w:space="0" w:color="auto"/>
            </w:tcBorders>
            <w:shd w:val="clear" w:color="auto" w:fill="auto"/>
            <w:noWrap/>
            <w:vAlign w:val="bottom"/>
            <w:hideMark/>
          </w:tcPr>
          <w:p w14:paraId="1D671B7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7396.053</w:t>
            </w:r>
          </w:p>
        </w:tc>
        <w:tc>
          <w:tcPr>
            <w:tcW w:w="1053" w:type="dxa"/>
            <w:tcBorders>
              <w:top w:val="nil"/>
              <w:left w:val="nil"/>
              <w:bottom w:val="single" w:sz="4" w:space="0" w:color="auto"/>
              <w:right w:val="single" w:sz="4" w:space="0" w:color="auto"/>
            </w:tcBorders>
            <w:shd w:val="clear" w:color="auto" w:fill="auto"/>
            <w:noWrap/>
            <w:vAlign w:val="bottom"/>
            <w:hideMark/>
          </w:tcPr>
          <w:p w14:paraId="1794FF1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-27.9505</w:t>
            </w:r>
          </w:p>
        </w:tc>
      </w:tr>
      <w:tr w:rsidR="00C34D53" w:rsidRPr="00C34D53" w14:paraId="3E757FF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D7EB6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216.2719</w:t>
            </w:r>
          </w:p>
        </w:tc>
        <w:tc>
          <w:tcPr>
            <w:tcW w:w="1053" w:type="dxa"/>
            <w:tcBorders>
              <w:top w:val="nil"/>
              <w:left w:val="nil"/>
              <w:bottom w:val="single" w:sz="4" w:space="0" w:color="auto"/>
              <w:right w:val="single" w:sz="4" w:space="0" w:color="auto"/>
            </w:tcBorders>
            <w:shd w:val="clear" w:color="auto" w:fill="auto"/>
            <w:noWrap/>
            <w:vAlign w:val="bottom"/>
            <w:hideMark/>
          </w:tcPr>
          <w:p w14:paraId="0125BA4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-57.229</w:t>
            </w:r>
          </w:p>
        </w:tc>
        <w:tc>
          <w:tcPr>
            <w:tcW w:w="960" w:type="dxa"/>
            <w:tcBorders>
              <w:top w:val="nil"/>
              <w:left w:val="nil"/>
              <w:bottom w:val="single" w:sz="4" w:space="0" w:color="auto"/>
              <w:right w:val="single" w:sz="4" w:space="0" w:color="auto"/>
            </w:tcBorders>
            <w:shd w:val="clear" w:color="auto" w:fill="auto"/>
            <w:noWrap/>
            <w:vAlign w:val="bottom"/>
            <w:hideMark/>
          </w:tcPr>
          <w:p w14:paraId="1F677F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1267.652</w:t>
            </w:r>
          </w:p>
        </w:tc>
        <w:tc>
          <w:tcPr>
            <w:tcW w:w="1053" w:type="dxa"/>
            <w:tcBorders>
              <w:top w:val="nil"/>
              <w:left w:val="nil"/>
              <w:bottom w:val="single" w:sz="4" w:space="0" w:color="auto"/>
              <w:right w:val="single" w:sz="4" w:space="0" w:color="auto"/>
            </w:tcBorders>
            <w:shd w:val="clear" w:color="auto" w:fill="auto"/>
            <w:noWrap/>
            <w:vAlign w:val="bottom"/>
            <w:hideMark/>
          </w:tcPr>
          <w:p w14:paraId="6080C51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-41.4067</w:t>
            </w:r>
          </w:p>
        </w:tc>
        <w:tc>
          <w:tcPr>
            <w:tcW w:w="960" w:type="dxa"/>
            <w:tcBorders>
              <w:top w:val="nil"/>
              <w:left w:val="nil"/>
              <w:bottom w:val="single" w:sz="4" w:space="0" w:color="auto"/>
              <w:right w:val="single" w:sz="4" w:space="0" w:color="auto"/>
            </w:tcBorders>
            <w:shd w:val="clear" w:color="auto" w:fill="auto"/>
            <w:noWrap/>
            <w:vAlign w:val="bottom"/>
            <w:hideMark/>
          </w:tcPr>
          <w:p w14:paraId="471727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7413.102</w:t>
            </w:r>
          </w:p>
        </w:tc>
        <w:tc>
          <w:tcPr>
            <w:tcW w:w="1053" w:type="dxa"/>
            <w:tcBorders>
              <w:top w:val="nil"/>
              <w:left w:val="nil"/>
              <w:bottom w:val="single" w:sz="4" w:space="0" w:color="auto"/>
              <w:right w:val="single" w:sz="4" w:space="0" w:color="auto"/>
            </w:tcBorders>
            <w:shd w:val="clear" w:color="auto" w:fill="auto"/>
            <w:noWrap/>
            <w:vAlign w:val="bottom"/>
            <w:hideMark/>
          </w:tcPr>
          <w:p w14:paraId="5E56AE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-28.0048</w:t>
            </w:r>
          </w:p>
        </w:tc>
      </w:tr>
      <w:tr w:rsidR="00C34D53" w:rsidRPr="00C34D53" w14:paraId="5A67FB6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CBA489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216.7704</w:t>
            </w:r>
          </w:p>
        </w:tc>
        <w:tc>
          <w:tcPr>
            <w:tcW w:w="1053" w:type="dxa"/>
            <w:tcBorders>
              <w:top w:val="nil"/>
              <w:left w:val="nil"/>
              <w:bottom w:val="single" w:sz="4" w:space="0" w:color="auto"/>
              <w:right w:val="single" w:sz="4" w:space="0" w:color="auto"/>
            </w:tcBorders>
            <w:shd w:val="clear" w:color="auto" w:fill="auto"/>
            <w:noWrap/>
            <w:vAlign w:val="bottom"/>
            <w:hideMark/>
          </w:tcPr>
          <w:p w14:paraId="5180D03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-57.2094</w:t>
            </w:r>
          </w:p>
        </w:tc>
        <w:tc>
          <w:tcPr>
            <w:tcW w:w="960" w:type="dxa"/>
            <w:tcBorders>
              <w:top w:val="nil"/>
              <w:left w:val="nil"/>
              <w:bottom w:val="single" w:sz="4" w:space="0" w:color="auto"/>
              <w:right w:val="single" w:sz="4" w:space="0" w:color="auto"/>
            </w:tcBorders>
            <w:shd w:val="clear" w:color="auto" w:fill="auto"/>
            <w:noWrap/>
            <w:vAlign w:val="bottom"/>
            <w:hideMark/>
          </w:tcPr>
          <w:p w14:paraId="55C04F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1270.574</w:t>
            </w:r>
          </w:p>
        </w:tc>
        <w:tc>
          <w:tcPr>
            <w:tcW w:w="1053" w:type="dxa"/>
            <w:tcBorders>
              <w:top w:val="nil"/>
              <w:left w:val="nil"/>
              <w:bottom w:val="single" w:sz="4" w:space="0" w:color="auto"/>
              <w:right w:val="single" w:sz="4" w:space="0" w:color="auto"/>
            </w:tcBorders>
            <w:shd w:val="clear" w:color="auto" w:fill="auto"/>
            <w:noWrap/>
            <w:vAlign w:val="bottom"/>
            <w:hideMark/>
          </w:tcPr>
          <w:p w14:paraId="4DC72CA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-41.384</w:t>
            </w:r>
          </w:p>
        </w:tc>
        <w:tc>
          <w:tcPr>
            <w:tcW w:w="960" w:type="dxa"/>
            <w:tcBorders>
              <w:top w:val="nil"/>
              <w:left w:val="nil"/>
              <w:bottom w:val="single" w:sz="4" w:space="0" w:color="auto"/>
              <w:right w:val="single" w:sz="4" w:space="0" w:color="auto"/>
            </w:tcBorders>
            <w:shd w:val="clear" w:color="auto" w:fill="auto"/>
            <w:noWrap/>
            <w:vAlign w:val="bottom"/>
            <w:hideMark/>
          </w:tcPr>
          <w:p w14:paraId="6D09290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7430.191</w:t>
            </w:r>
          </w:p>
        </w:tc>
        <w:tc>
          <w:tcPr>
            <w:tcW w:w="1053" w:type="dxa"/>
            <w:tcBorders>
              <w:top w:val="nil"/>
              <w:left w:val="nil"/>
              <w:bottom w:val="single" w:sz="4" w:space="0" w:color="auto"/>
              <w:right w:val="single" w:sz="4" w:space="0" w:color="auto"/>
            </w:tcBorders>
            <w:shd w:val="clear" w:color="auto" w:fill="auto"/>
            <w:noWrap/>
            <w:vAlign w:val="bottom"/>
            <w:hideMark/>
          </w:tcPr>
          <w:p w14:paraId="137714D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-28.0587</w:t>
            </w:r>
          </w:p>
        </w:tc>
      </w:tr>
      <w:tr w:rsidR="00C34D53" w:rsidRPr="00C34D53" w14:paraId="3869C85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223D9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217.2701</w:t>
            </w:r>
          </w:p>
        </w:tc>
        <w:tc>
          <w:tcPr>
            <w:tcW w:w="1053" w:type="dxa"/>
            <w:tcBorders>
              <w:top w:val="nil"/>
              <w:left w:val="nil"/>
              <w:bottom w:val="single" w:sz="4" w:space="0" w:color="auto"/>
              <w:right w:val="single" w:sz="4" w:space="0" w:color="auto"/>
            </w:tcBorders>
            <w:shd w:val="clear" w:color="auto" w:fill="auto"/>
            <w:noWrap/>
            <w:vAlign w:val="bottom"/>
            <w:hideMark/>
          </w:tcPr>
          <w:p w14:paraId="144A007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-57.1897</w:t>
            </w:r>
          </w:p>
        </w:tc>
        <w:tc>
          <w:tcPr>
            <w:tcW w:w="960" w:type="dxa"/>
            <w:tcBorders>
              <w:top w:val="nil"/>
              <w:left w:val="nil"/>
              <w:bottom w:val="single" w:sz="4" w:space="0" w:color="auto"/>
              <w:right w:val="single" w:sz="4" w:space="0" w:color="auto"/>
            </w:tcBorders>
            <w:shd w:val="clear" w:color="auto" w:fill="auto"/>
            <w:noWrap/>
            <w:vAlign w:val="bottom"/>
            <w:hideMark/>
          </w:tcPr>
          <w:p w14:paraId="7600B9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1273.503</w:t>
            </w:r>
          </w:p>
        </w:tc>
        <w:tc>
          <w:tcPr>
            <w:tcW w:w="1053" w:type="dxa"/>
            <w:tcBorders>
              <w:top w:val="nil"/>
              <w:left w:val="nil"/>
              <w:bottom w:val="single" w:sz="4" w:space="0" w:color="auto"/>
              <w:right w:val="single" w:sz="4" w:space="0" w:color="auto"/>
            </w:tcBorders>
            <w:shd w:val="clear" w:color="auto" w:fill="auto"/>
            <w:noWrap/>
            <w:vAlign w:val="bottom"/>
            <w:hideMark/>
          </w:tcPr>
          <w:p w14:paraId="14C7660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-41.3613</w:t>
            </w:r>
          </w:p>
        </w:tc>
        <w:tc>
          <w:tcPr>
            <w:tcW w:w="960" w:type="dxa"/>
            <w:tcBorders>
              <w:top w:val="nil"/>
              <w:left w:val="nil"/>
              <w:bottom w:val="single" w:sz="4" w:space="0" w:color="auto"/>
              <w:right w:val="single" w:sz="4" w:space="0" w:color="auto"/>
            </w:tcBorders>
            <w:shd w:val="clear" w:color="auto" w:fill="auto"/>
            <w:noWrap/>
            <w:vAlign w:val="bottom"/>
            <w:hideMark/>
          </w:tcPr>
          <w:p w14:paraId="40A14F8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7447.32</w:t>
            </w:r>
          </w:p>
        </w:tc>
        <w:tc>
          <w:tcPr>
            <w:tcW w:w="1053" w:type="dxa"/>
            <w:tcBorders>
              <w:top w:val="nil"/>
              <w:left w:val="nil"/>
              <w:bottom w:val="single" w:sz="4" w:space="0" w:color="auto"/>
              <w:right w:val="single" w:sz="4" w:space="0" w:color="auto"/>
            </w:tcBorders>
            <w:shd w:val="clear" w:color="auto" w:fill="auto"/>
            <w:noWrap/>
            <w:vAlign w:val="bottom"/>
            <w:hideMark/>
          </w:tcPr>
          <w:p w14:paraId="077541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-28.1124</w:t>
            </w:r>
          </w:p>
        </w:tc>
      </w:tr>
      <w:tr w:rsidR="00C34D53" w:rsidRPr="00C34D53" w14:paraId="47640C8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3853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217.771</w:t>
            </w:r>
          </w:p>
        </w:tc>
        <w:tc>
          <w:tcPr>
            <w:tcW w:w="1053" w:type="dxa"/>
            <w:tcBorders>
              <w:top w:val="nil"/>
              <w:left w:val="nil"/>
              <w:bottom w:val="single" w:sz="4" w:space="0" w:color="auto"/>
              <w:right w:val="single" w:sz="4" w:space="0" w:color="auto"/>
            </w:tcBorders>
            <w:shd w:val="clear" w:color="auto" w:fill="auto"/>
            <w:noWrap/>
            <w:vAlign w:val="bottom"/>
            <w:hideMark/>
          </w:tcPr>
          <w:p w14:paraId="04E56CE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-57.1701</w:t>
            </w:r>
          </w:p>
        </w:tc>
        <w:tc>
          <w:tcPr>
            <w:tcW w:w="960" w:type="dxa"/>
            <w:tcBorders>
              <w:top w:val="nil"/>
              <w:left w:val="nil"/>
              <w:bottom w:val="single" w:sz="4" w:space="0" w:color="auto"/>
              <w:right w:val="single" w:sz="4" w:space="0" w:color="auto"/>
            </w:tcBorders>
            <w:shd w:val="clear" w:color="auto" w:fill="auto"/>
            <w:noWrap/>
            <w:vAlign w:val="bottom"/>
            <w:hideMark/>
          </w:tcPr>
          <w:p w14:paraId="7090318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1276.439</w:t>
            </w:r>
          </w:p>
        </w:tc>
        <w:tc>
          <w:tcPr>
            <w:tcW w:w="1053" w:type="dxa"/>
            <w:tcBorders>
              <w:top w:val="nil"/>
              <w:left w:val="nil"/>
              <w:bottom w:val="single" w:sz="4" w:space="0" w:color="auto"/>
              <w:right w:val="single" w:sz="4" w:space="0" w:color="auto"/>
            </w:tcBorders>
            <w:shd w:val="clear" w:color="auto" w:fill="auto"/>
            <w:noWrap/>
            <w:vAlign w:val="bottom"/>
            <w:hideMark/>
          </w:tcPr>
          <w:p w14:paraId="66CA320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-41.3385</w:t>
            </w:r>
          </w:p>
        </w:tc>
        <w:tc>
          <w:tcPr>
            <w:tcW w:w="960" w:type="dxa"/>
            <w:tcBorders>
              <w:top w:val="nil"/>
              <w:left w:val="nil"/>
              <w:bottom w:val="single" w:sz="4" w:space="0" w:color="auto"/>
              <w:right w:val="single" w:sz="4" w:space="0" w:color="auto"/>
            </w:tcBorders>
            <w:shd w:val="clear" w:color="auto" w:fill="auto"/>
            <w:noWrap/>
            <w:vAlign w:val="bottom"/>
            <w:hideMark/>
          </w:tcPr>
          <w:p w14:paraId="75ED68B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7464.488</w:t>
            </w:r>
          </w:p>
        </w:tc>
        <w:tc>
          <w:tcPr>
            <w:tcW w:w="1053" w:type="dxa"/>
            <w:tcBorders>
              <w:top w:val="nil"/>
              <w:left w:val="nil"/>
              <w:bottom w:val="single" w:sz="4" w:space="0" w:color="auto"/>
              <w:right w:val="single" w:sz="4" w:space="0" w:color="auto"/>
            </w:tcBorders>
            <w:shd w:val="clear" w:color="auto" w:fill="auto"/>
            <w:noWrap/>
            <w:vAlign w:val="bottom"/>
            <w:hideMark/>
          </w:tcPr>
          <w:p w14:paraId="2FD632B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-28.1658</w:t>
            </w:r>
          </w:p>
        </w:tc>
      </w:tr>
      <w:tr w:rsidR="00C34D53" w:rsidRPr="00C34D53" w14:paraId="5F8D5E7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440F7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218.273</w:t>
            </w:r>
          </w:p>
        </w:tc>
        <w:tc>
          <w:tcPr>
            <w:tcW w:w="1053" w:type="dxa"/>
            <w:tcBorders>
              <w:top w:val="nil"/>
              <w:left w:val="nil"/>
              <w:bottom w:val="single" w:sz="4" w:space="0" w:color="auto"/>
              <w:right w:val="single" w:sz="4" w:space="0" w:color="auto"/>
            </w:tcBorders>
            <w:shd w:val="clear" w:color="auto" w:fill="auto"/>
            <w:noWrap/>
            <w:vAlign w:val="bottom"/>
            <w:hideMark/>
          </w:tcPr>
          <w:p w14:paraId="2B6C50E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-57.1504</w:t>
            </w:r>
          </w:p>
        </w:tc>
        <w:tc>
          <w:tcPr>
            <w:tcW w:w="960" w:type="dxa"/>
            <w:tcBorders>
              <w:top w:val="nil"/>
              <w:left w:val="nil"/>
              <w:bottom w:val="single" w:sz="4" w:space="0" w:color="auto"/>
              <w:right w:val="single" w:sz="4" w:space="0" w:color="auto"/>
            </w:tcBorders>
            <w:shd w:val="clear" w:color="auto" w:fill="auto"/>
            <w:noWrap/>
            <w:vAlign w:val="bottom"/>
            <w:hideMark/>
          </w:tcPr>
          <w:p w14:paraId="75682F1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1279.381</w:t>
            </w:r>
          </w:p>
        </w:tc>
        <w:tc>
          <w:tcPr>
            <w:tcW w:w="1053" w:type="dxa"/>
            <w:tcBorders>
              <w:top w:val="nil"/>
              <w:left w:val="nil"/>
              <w:bottom w:val="single" w:sz="4" w:space="0" w:color="auto"/>
              <w:right w:val="single" w:sz="4" w:space="0" w:color="auto"/>
            </w:tcBorders>
            <w:shd w:val="clear" w:color="auto" w:fill="auto"/>
            <w:noWrap/>
            <w:vAlign w:val="bottom"/>
            <w:hideMark/>
          </w:tcPr>
          <w:p w14:paraId="38E468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-41.3158</w:t>
            </w:r>
          </w:p>
        </w:tc>
        <w:tc>
          <w:tcPr>
            <w:tcW w:w="960" w:type="dxa"/>
            <w:tcBorders>
              <w:top w:val="nil"/>
              <w:left w:val="nil"/>
              <w:bottom w:val="single" w:sz="4" w:space="0" w:color="auto"/>
              <w:right w:val="single" w:sz="4" w:space="0" w:color="auto"/>
            </w:tcBorders>
            <w:shd w:val="clear" w:color="auto" w:fill="auto"/>
            <w:noWrap/>
            <w:vAlign w:val="bottom"/>
            <w:hideMark/>
          </w:tcPr>
          <w:p w14:paraId="2D7C09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7481.695</w:t>
            </w:r>
          </w:p>
        </w:tc>
        <w:tc>
          <w:tcPr>
            <w:tcW w:w="1053" w:type="dxa"/>
            <w:tcBorders>
              <w:top w:val="nil"/>
              <w:left w:val="nil"/>
              <w:bottom w:val="single" w:sz="4" w:space="0" w:color="auto"/>
              <w:right w:val="single" w:sz="4" w:space="0" w:color="auto"/>
            </w:tcBorders>
            <w:shd w:val="clear" w:color="auto" w:fill="auto"/>
            <w:noWrap/>
            <w:vAlign w:val="bottom"/>
            <w:hideMark/>
          </w:tcPr>
          <w:p w14:paraId="0A89B26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-28.2189</w:t>
            </w:r>
          </w:p>
        </w:tc>
      </w:tr>
      <w:tr w:rsidR="00C34D53" w:rsidRPr="00C34D53" w14:paraId="68A39EF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6D3D7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218.7762</w:t>
            </w:r>
          </w:p>
        </w:tc>
        <w:tc>
          <w:tcPr>
            <w:tcW w:w="1053" w:type="dxa"/>
            <w:tcBorders>
              <w:top w:val="nil"/>
              <w:left w:val="nil"/>
              <w:bottom w:val="single" w:sz="4" w:space="0" w:color="auto"/>
              <w:right w:val="single" w:sz="4" w:space="0" w:color="auto"/>
            </w:tcBorders>
            <w:shd w:val="clear" w:color="auto" w:fill="auto"/>
            <w:noWrap/>
            <w:vAlign w:val="bottom"/>
            <w:hideMark/>
          </w:tcPr>
          <w:p w14:paraId="72DCCAD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-57.1308</w:t>
            </w:r>
          </w:p>
        </w:tc>
        <w:tc>
          <w:tcPr>
            <w:tcW w:w="960" w:type="dxa"/>
            <w:tcBorders>
              <w:top w:val="nil"/>
              <w:left w:val="nil"/>
              <w:bottom w:val="single" w:sz="4" w:space="0" w:color="auto"/>
              <w:right w:val="single" w:sz="4" w:space="0" w:color="auto"/>
            </w:tcBorders>
            <w:shd w:val="clear" w:color="auto" w:fill="auto"/>
            <w:noWrap/>
            <w:vAlign w:val="bottom"/>
            <w:hideMark/>
          </w:tcPr>
          <w:p w14:paraId="1B5E593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1282.331</w:t>
            </w:r>
          </w:p>
        </w:tc>
        <w:tc>
          <w:tcPr>
            <w:tcW w:w="1053" w:type="dxa"/>
            <w:tcBorders>
              <w:top w:val="nil"/>
              <w:left w:val="nil"/>
              <w:bottom w:val="single" w:sz="4" w:space="0" w:color="auto"/>
              <w:right w:val="single" w:sz="4" w:space="0" w:color="auto"/>
            </w:tcBorders>
            <w:shd w:val="clear" w:color="auto" w:fill="auto"/>
            <w:noWrap/>
            <w:vAlign w:val="bottom"/>
            <w:hideMark/>
          </w:tcPr>
          <w:p w14:paraId="0D90AAE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-41.2931</w:t>
            </w:r>
          </w:p>
        </w:tc>
        <w:tc>
          <w:tcPr>
            <w:tcW w:w="960" w:type="dxa"/>
            <w:tcBorders>
              <w:top w:val="nil"/>
              <w:left w:val="nil"/>
              <w:bottom w:val="single" w:sz="4" w:space="0" w:color="auto"/>
              <w:right w:val="single" w:sz="4" w:space="0" w:color="auto"/>
            </w:tcBorders>
            <w:shd w:val="clear" w:color="auto" w:fill="auto"/>
            <w:noWrap/>
            <w:vAlign w:val="bottom"/>
            <w:hideMark/>
          </w:tcPr>
          <w:p w14:paraId="01F954A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7498.942</w:t>
            </w:r>
          </w:p>
        </w:tc>
        <w:tc>
          <w:tcPr>
            <w:tcW w:w="1053" w:type="dxa"/>
            <w:tcBorders>
              <w:top w:val="nil"/>
              <w:left w:val="nil"/>
              <w:bottom w:val="single" w:sz="4" w:space="0" w:color="auto"/>
              <w:right w:val="single" w:sz="4" w:space="0" w:color="auto"/>
            </w:tcBorders>
            <w:shd w:val="clear" w:color="auto" w:fill="auto"/>
            <w:noWrap/>
            <w:vAlign w:val="bottom"/>
            <w:hideMark/>
          </w:tcPr>
          <w:p w14:paraId="55318AB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-28.2717</w:t>
            </w:r>
          </w:p>
        </w:tc>
      </w:tr>
      <w:tr w:rsidR="00C34D53" w:rsidRPr="00C34D53" w14:paraId="02C7F4A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8157C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219.2805</w:t>
            </w:r>
          </w:p>
        </w:tc>
        <w:tc>
          <w:tcPr>
            <w:tcW w:w="1053" w:type="dxa"/>
            <w:tcBorders>
              <w:top w:val="nil"/>
              <w:left w:val="nil"/>
              <w:bottom w:val="single" w:sz="4" w:space="0" w:color="auto"/>
              <w:right w:val="single" w:sz="4" w:space="0" w:color="auto"/>
            </w:tcBorders>
            <w:shd w:val="clear" w:color="auto" w:fill="auto"/>
            <w:noWrap/>
            <w:vAlign w:val="bottom"/>
            <w:hideMark/>
          </w:tcPr>
          <w:p w14:paraId="1B4A01D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-57.1111</w:t>
            </w:r>
          </w:p>
        </w:tc>
        <w:tc>
          <w:tcPr>
            <w:tcW w:w="960" w:type="dxa"/>
            <w:tcBorders>
              <w:top w:val="nil"/>
              <w:left w:val="nil"/>
              <w:bottom w:val="single" w:sz="4" w:space="0" w:color="auto"/>
              <w:right w:val="single" w:sz="4" w:space="0" w:color="auto"/>
            </w:tcBorders>
            <w:shd w:val="clear" w:color="auto" w:fill="auto"/>
            <w:noWrap/>
            <w:vAlign w:val="bottom"/>
            <w:hideMark/>
          </w:tcPr>
          <w:p w14:paraId="0135B5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1285.287</w:t>
            </w:r>
          </w:p>
        </w:tc>
        <w:tc>
          <w:tcPr>
            <w:tcW w:w="1053" w:type="dxa"/>
            <w:tcBorders>
              <w:top w:val="nil"/>
              <w:left w:val="nil"/>
              <w:bottom w:val="single" w:sz="4" w:space="0" w:color="auto"/>
              <w:right w:val="single" w:sz="4" w:space="0" w:color="auto"/>
            </w:tcBorders>
            <w:shd w:val="clear" w:color="auto" w:fill="auto"/>
            <w:noWrap/>
            <w:vAlign w:val="bottom"/>
            <w:hideMark/>
          </w:tcPr>
          <w:p w14:paraId="047EF1E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-41.2703</w:t>
            </w:r>
          </w:p>
        </w:tc>
        <w:tc>
          <w:tcPr>
            <w:tcW w:w="960" w:type="dxa"/>
            <w:tcBorders>
              <w:top w:val="nil"/>
              <w:left w:val="nil"/>
              <w:bottom w:val="single" w:sz="4" w:space="0" w:color="auto"/>
              <w:right w:val="single" w:sz="4" w:space="0" w:color="auto"/>
            </w:tcBorders>
            <w:shd w:val="clear" w:color="auto" w:fill="auto"/>
            <w:noWrap/>
            <w:vAlign w:val="bottom"/>
            <w:hideMark/>
          </w:tcPr>
          <w:p w14:paraId="15128E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7516.229</w:t>
            </w:r>
          </w:p>
        </w:tc>
        <w:tc>
          <w:tcPr>
            <w:tcW w:w="1053" w:type="dxa"/>
            <w:tcBorders>
              <w:top w:val="nil"/>
              <w:left w:val="nil"/>
              <w:bottom w:val="single" w:sz="4" w:space="0" w:color="auto"/>
              <w:right w:val="single" w:sz="4" w:space="0" w:color="auto"/>
            </w:tcBorders>
            <w:shd w:val="clear" w:color="auto" w:fill="auto"/>
            <w:noWrap/>
            <w:vAlign w:val="bottom"/>
            <w:hideMark/>
          </w:tcPr>
          <w:p w14:paraId="03DE50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-28.3242</w:t>
            </w:r>
          </w:p>
        </w:tc>
      </w:tr>
      <w:tr w:rsidR="00C34D53" w:rsidRPr="00C34D53" w14:paraId="75E99CB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C01979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219.786</w:t>
            </w:r>
          </w:p>
        </w:tc>
        <w:tc>
          <w:tcPr>
            <w:tcW w:w="1053" w:type="dxa"/>
            <w:tcBorders>
              <w:top w:val="nil"/>
              <w:left w:val="nil"/>
              <w:bottom w:val="single" w:sz="4" w:space="0" w:color="auto"/>
              <w:right w:val="single" w:sz="4" w:space="0" w:color="auto"/>
            </w:tcBorders>
            <w:shd w:val="clear" w:color="auto" w:fill="auto"/>
            <w:noWrap/>
            <w:vAlign w:val="bottom"/>
            <w:hideMark/>
          </w:tcPr>
          <w:p w14:paraId="742187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-57.0914</w:t>
            </w:r>
          </w:p>
        </w:tc>
        <w:tc>
          <w:tcPr>
            <w:tcW w:w="960" w:type="dxa"/>
            <w:tcBorders>
              <w:top w:val="nil"/>
              <w:left w:val="nil"/>
              <w:bottom w:val="single" w:sz="4" w:space="0" w:color="auto"/>
              <w:right w:val="single" w:sz="4" w:space="0" w:color="auto"/>
            </w:tcBorders>
            <w:shd w:val="clear" w:color="auto" w:fill="auto"/>
            <w:noWrap/>
            <w:vAlign w:val="bottom"/>
            <w:hideMark/>
          </w:tcPr>
          <w:p w14:paraId="456987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1288.25</w:t>
            </w:r>
          </w:p>
        </w:tc>
        <w:tc>
          <w:tcPr>
            <w:tcW w:w="1053" w:type="dxa"/>
            <w:tcBorders>
              <w:top w:val="nil"/>
              <w:left w:val="nil"/>
              <w:bottom w:val="single" w:sz="4" w:space="0" w:color="auto"/>
              <w:right w:val="single" w:sz="4" w:space="0" w:color="auto"/>
            </w:tcBorders>
            <w:shd w:val="clear" w:color="auto" w:fill="auto"/>
            <w:noWrap/>
            <w:vAlign w:val="bottom"/>
            <w:hideMark/>
          </w:tcPr>
          <w:p w14:paraId="7C84622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-41.2475</w:t>
            </w:r>
          </w:p>
        </w:tc>
        <w:tc>
          <w:tcPr>
            <w:tcW w:w="960" w:type="dxa"/>
            <w:tcBorders>
              <w:top w:val="nil"/>
              <w:left w:val="nil"/>
              <w:bottom w:val="single" w:sz="4" w:space="0" w:color="auto"/>
              <w:right w:val="single" w:sz="4" w:space="0" w:color="auto"/>
            </w:tcBorders>
            <w:shd w:val="clear" w:color="auto" w:fill="auto"/>
            <w:noWrap/>
            <w:vAlign w:val="bottom"/>
            <w:hideMark/>
          </w:tcPr>
          <w:p w14:paraId="7DB592D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7533.556</w:t>
            </w:r>
          </w:p>
        </w:tc>
        <w:tc>
          <w:tcPr>
            <w:tcW w:w="1053" w:type="dxa"/>
            <w:tcBorders>
              <w:top w:val="nil"/>
              <w:left w:val="nil"/>
              <w:bottom w:val="single" w:sz="4" w:space="0" w:color="auto"/>
              <w:right w:val="single" w:sz="4" w:space="0" w:color="auto"/>
            </w:tcBorders>
            <w:shd w:val="clear" w:color="auto" w:fill="auto"/>
            <w:noWrap/>
            <w:vAlign w:val="bottom"/>
            <w:hideMark/>
          </w:tcPr>
          <w:p w14:paraId="39CFD9F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-28.3765</w:t>
            </w:r>
          </w:p>
        </w:tc>
      </w:tr>
      <w:tr w:rsidR="00C34D53" w:rsidRPr="00C34D53" w14:paraId="3068AA8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E2D02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220.2926</w:t>
            </w:r>
          </w:p>
        </w:tc>
        <w:tc>
          <w:tcPr>
            <w:tcW w:w="1053" w:type="dxa"/>
            <w:tcBorders>
              <w:top w:val="nil"/>
              <w:left w:val="nil"/>
              <w:bottom w:val="single" w:sz="4" w:space="0" w:color="auto"/>
              <w:right w:val="single" w:sz="4" w:space="0" w:color="auto"/>
            </w:tcBorders>
            <w:shd w:val="clear" w:color="auto" w:fill="auto"/>
            <w:noWrap/>
            <w:vAlign w:val="bottom"/>
            <w:hideMark/>
          </w:tcPr>
          <w:p w14:paraId="3FC4C3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-57.0718</w:t>
            </w:r>
          </w:p>
        </w:tc>
        <w:tc>
          <w:tcPr>
            <w:tcW w:w="960" w:type="dxa"/>
            <w:tcBorders>
              <w:top w:val="nil"/>
              <w:left w:val="nil"/>
              <w:bottom w:val="single" w:sz="4" w:space="0" w:color="auto"/>
              <w:right w:val="single" w:sz="4" w:space="0" w:color="auto"/>
            </w:tcBorders>
            <w:shd w:val="clear" w:color="auto" w:fill="auto"/>
            <w:noWrap/>
            <w:vAlign w:val="bottom"/>
            <w:hideMark/>
          </w:tcPr>
          <w:p w14:paraId="7A900CF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1291.219</w:t>
            </w:r>
          </w:p>
        </w:tc>
        <w:tc>
          <w:tcPr>
            <w:tcW w:w="1053" w:type="dxa"/>
            <w:tcBorders>
              <w:top w:val="nil"/>
              <w:left w:val="nil"/>
              <w:bottom w:val="single" w:sz="4" w:space="0" w:color="auto"/>
              <w:right w:val="single" w:sz="4" w:space="0" w:color="auto"/>
            </w:tcBorders>
            <w:shd w:val="clear" w:color="auto" w:fill="auto"/>
            <w:noWrap/>
            <w:vAlign w:val="bottom"/>
            <w:hideMark/>
          </w:tcPr>
          <w:p w14:paraId="034F01E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-41.2247</w:t>
            </w:r>
          </w:p>
        </w:tc>
        <w:tc>
          <w:tcPr>
            <w:tcW w:w="960" w:type="dxa"/>
            <w:tcBorders>
              <w:top w:val="nil"/>
              <w:left w:val="nil"/>
              <w:bottom w:val="single" w:sz="4" w:space="0" w:color="auto"/>
              <w:right w:val="single" w:sz="4" w:space="0" w:color="auto"/>
            </w:tcBorders>
            <w:shd w:val="clear" w:color="auto" w:fill="auto"/>
            <w:noWrap/>
            <w:vAlign w:val="bottom"/>
            <w:hideMark/>
          </w:tcPr>
          <w:p w14:paraId="0909CDF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7550.922</w:t>
            </w:r>
          </w:p>
        </w:tc>
        <w:tc>
          <w:tcPr>
            <w:tcW w:w="1053" w:type="dxa"/>
            <w:tcBorders>
              <w:top w:val="nil"/>
              <w:left w:val="nil"/>
              <w:bottom w:val="single" w:sz="4" w:space="0" w:color="auto"/>
              <w:right w:val="single" w:sz="4" w:space="0" w:color="auto"/>
            </w:tcBorders>
            <w:shd w:val="clear" w:color="auto" w:fill="auto"/>
            <w:noWrap/>
            <w:vAlign w:val="bottom"/>
            <w:hideMark/>
          </w:tcPr>
          <w:p w14:paraId="582F7A0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-28.4285</w:t>
            </w:r>
          </w:p>
        </w:tc>
      </w:tr>
      <w:tr w:rsidR="00C34D53" w:rsidRPr="00C34D53" w14:paraId="3B849E5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A63121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220.8005</w:t>
            </w:r>
          </w:p>
        </w:tc>
        <w:tc>
          <w:tcPr>
            <w:tcW w:w="1053" w:type="dxa"/>
            <w:tcBorders>
              <w:top w:val="nil"/>
              <w:left w:val="nil"/>
              <w:bottom w:val="single" w:sz="4" w:space="0" w:color="auto"/>
              <w:right w:val="single" w:sz="4" w:space="0" w:color="auto"/>
            </w:tcBorders>
            <w:shd w:val="clear" w:color="auto" w:fill="auto"/>
            <w:noWrap/>
            <w:vAlign w:val="bottom"/>
            <w:hideMark/>
          </w:tcPr>
          <w:p w14:paraId="05B947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-57.0521</w:t>
            </w:r>
          </w:p>
        </w:tc>
        <w:tc>
          <w:tcPr>
            <w:tcW w:w="960" w:type="dxa"/>
            <w:tcBorders>
              <w:top w:val="nil"/>
              <w:left w:val="nil"/>
              <w:bottom w:val="single" w:sz="4" w:space="0" w:color="auto"/>
              <w:right w:val="single" w:sz="4" w:space="0" w:color="auto"/>
            </w:tcBorders>
            <w:shd w:val="clear" w:color="auto" w:fill="auto"/>
            <w:noWrap/>
            <w:vAlign w:val="bottom"/>
            <w:hideMark/>
          </w:tcPr>
          <w:p w14:paraId="2FFCE3F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1294.196</w:t>
            </w:r>
          </w:p>
        </w:tc>
        <w:tc>
          <w:tcPr>
            <w:tcW w:w="1053" w:type="dxa"/>
            <w:tcBorders>
              <w:top w:val="nil"/>
              <w:left w:val="nil"/>
              <w:bottom w:val="single" w:sz="4" w:space="0" w:color="auto"/>
              <w:right w:val="single" w:sz="4" w:space="0" w:color="auto"/>
            </w:tcBorders>
            <w:shd w:val="clear" w:color="auto" w:fill="auto"/>
            <w:noWrap/>
            <w:vAlign w:val="bottom"/>
            <w:hideMark/>
          </w:tcPr>
          <w:p w14:paraId="13C17E3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-41.2019</w:t>
            </w:r>
          </w:p>
        </w:tc>
        <w:tc>
          <w:tcPr>
            <w:tcW w:w="960" w:type="dxa"/>
            <w:tcBorders>
              <w:top w:val="nil"/>
              <w:left w:val="nil"/>
              <w:bottom w:val="single" w:sz="4" w:space="0" w:color="auto"/>
              <w:right w:val="single" w:sz="4" w:space="0" w:color="auto"/>
            </w:tcBorders>
            <w:shd w:val="clear" w:color="auto" w:fill="auto"/>
            <w:noWrap/>
            <w:vAlign w:val="bottom"/>
            <w:hideMark/>
          </w:tcPr>
          <w:p w14:paraId="011348B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7568.329</w:t>
            </w:r>
          </w:p>
        </w:tc>
        <w:tc>
          <w:tcPr>
            <w:tcW w:w="1053" w:type="dxa"/>
            <w:tcBorders>
              <w:top w:val="nil"/>
              <w:left w:val="nil"/>
              <w:bottom w:val="single" w:sz="4" w:space="0" w:color="auto"/>
              <w:right w:val="single" w:sz="4" w:space="0" w:color="auto"/>
            </w:tcBorders>
            <w:shd w:val="clear" w:color="auto" w:fill="auto"/>
            <w:noWrap/>
            <w:vAlign w:val="bottom"/>
            <w:hideMark/>
          </w:tcPr>
          <w:p w14:paraId="5BD9545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-28.4803</w:t>
            </w:r>
          </w:p>
        </w:tc>
      </w:tr>
      <w:tr w:rsidR="00C34D53" w:rsidRPr="00C34D53" w14:paraId="78DBB1C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9BB38A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221.3095</w:t>
            </w:r>
          </w:p>
        </w:tc>
        <w:tc>
          <w:tcPr>
            <w:tcW w:w="1053" w:type="dxa"/>
            <w:tcBorders>
              <w:top w:val="nil"/>
              <w:left w:val="nil"/>
              <w:bottom w:val="single" w:sz="4" w:space="0" w:color="auto"/>
              <w:right w:val="single" w:sz="4" w:space="0" w:color="auto"/>
            </w:tcBorders>
            <w:shd w:val="clear" w:color="auto" w:fill="auto"/>
            <w:noWrap/>
            <w:vAlign w:val="bottom"/>
            <w:hideMark/>
          </w:tcPr>
          <w:p w14:paraId="4E79890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-57.0324</w:t>
            </w:r>
          </w:p>
        </w:tc>
        <w:tc>
          <w:tcPr>
            <w:tcW w:w="960" w:type="dxa"/>
            <w:tcBorders>
              <w:top w:val="nil"/>
              <w:left w:val="nil"/>
              <w:bottom w:val="single" w:sz="4" w:space="0" w:color="auto"/>
              <w:right w:val="single" w:sz="4" w:space="0" w:color="auto"/>
            </w:tcBorders>
            <w:shd w:val="clear" w:color="auto" w:fill="auto"/>
            <w:noWrap/>
            <w:vAlign w:val="bottom"/>
            <w:hideMark/>
          </w:tcPr>
          <w:p w14:paraId="278BB9E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1297.179</w:t>
            </w:r>
          </w:p>
        </w:tc>
        <w:tc>
          <w:tcPr>
            <w:tcW w:w="1053" w:type="dxa"/>
            <w:tcBorders>
              <w:top w:val="nil"/>
              <w:left w:val="nil"/>
              <w:bottom w:val="single" w:sz="4" w:space="0" w:color="auto"/>
              <w:right w:val="single" w:sz="4" w:space="0" w:color="auto"/>
            </w:tcBorders>
            <w:shd w:val="clear" w:color="auto" w:fill="auto"/>
            <w:noWrap/>
            <w:vAlign w:val="bottom"/>
            <w:hideMark/>
          </w:tcPr>
          <w:p w14:paraId="36668D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-41.1791</w:t>
            </w:r>
          </w:p>
        </w:tc>
        <w:tc>
          <w:tcPr>
            <w:tcW w:w="960" w:type="dxa"/>
            <w:tcBorders>
              <w:top w:val="nil"/>
              <w:left w:val="nil"/>
              <w:bottom w:val="single" w:sz="4" w:space="0" w:color="auto"/>
              <w:right w:val="single" w:sz="4" w:space="0" w:color="auto"/>
            </w:tcBorders>
            <w:shd w:val="clear" w:color="auto" w:fill="auto"/>
            <w:noWrap/>
            <w:vAlign w:val="bottom"/>
            <w:hideMark/>
          </w:tcPr>
          <w:p w14:paraId="174BB01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7585.776</w:t>
            </w:r>
          </w:p>
        </w:tc>
        <w:tc>
          <w:tcPr>
            <w:tcW w:w="1053" w:type="dxa"/>
            <w:tcBorders>
              <w:top w:val="nil"/>
              <w:left w:val="nil"/>
              <w:bottom w:val="single" w:sz="4" w:space="0" w:color="auto"/>
              <w:right w:val="single" w:sz="4" w:space="0" w:color="auto"/>
            </w:tcBorders>
            <w:shd w:val="clear" w:color="auto" w:fill="auto"/>
            <w:noWrap/>
            <w:vAlign w:val="bottom"/>
            <w:hideMark/>
          </w:tcPr>
          <w:p w14:paraId="4DB020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-28.5318</w:t>
            </w:r>
          </w:p>
        </w:tc>
      </w:tr>
      <w:tr w:rsidR="00C34D53" w:rsidRPr="00C34D53" w14:paraId="1FB7924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F4012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221.8196</w:t>
            </w:r>
          </w:p>
        </w:tc>
        <w:tc>
          <w:tcPr>
            <w:tcW w:w="1053" w:type="dxa"/>
            <w:tcBorders>
              <w:top w:val="nil"/>
              <w:left w:val="nil"/>
              <w:bottom w:val="single" w:sz="4" w:space="0" w:color="auto"/>
              <w:right w:val="single" w:sz="4" w:space="0" w:color="auto"/>
            </w:tcBorders>
            <w:shd w:val="clear" w:color="auto" w:fill="auto"/>
            <w:noWrap/>
            <w:vAlign w:val="bottom"/>
            <w:hideMark/>
          </w:tcPr>
          <w:p w14:paraId="782512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-57.0127</w:t>
            </w:r>
          </w:p>
        </w:tc>
        <w:tc>
          <w:tcPr>
            <w:tcW w:w="960" w:type="dxa"/>
            <w:tcBorders>
              <w:top w:val="nil"/>
              <w:left w:val="nil"/>
              <w:bottom w:val="single" w:sz="4" w:space="0" w:color="auto"/>
              <w:right w:val="single" w:sz="4" w:space="0" w:color="auto"/>
            </w:tcBorders>
            <w:shd w:val="clear" w:color="auto" w:fill="auto"/>
            <w:noWrap/>
            <w:vAlign w:val="bottom"/>
            <w:hideMark/>
          </w:tcPr>
          <w:p w14:paraId="413FF6D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1300.17</w:t>
            </w:r>
          </w:p>
        </w:tc>
        <w:tc>
          <w:tcPr>
            <w:tcW w:w="1053" w:type="dxa"/>
            <w:tcBorders>
              <w:top w:val="nil"/>
              <w:left w:val="nil"/>
              <w:bottom w:val="single" w:sz="4" w:space="0" w:color="auto"/>
              <w:right w:val="single" w:sz="4" w:space="0" w:color="auto"/>
            </w:tcBorders>
            <w:shd w:val="clear" w:color="auto" w:fill="auto"/>
            <w:noWrap/>
            <w:vAlign w:val="bottom"/>
            <w:hideMark/>
          </w:tcPr>
          <w:p w14:paraId="4DEDBF5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-41.1562</w:t>
            </w:r>
          </w:p>
        </w:tc>
        <w:tc>
          <w:tcPr>
            <w:tcW w:w="960" w:type="dxa"/>
            <w:tcBorders>
              <w:top w:val="nil"/>
              <w:left w:val="nil"/>
              <w:bottom w:val="single" w:sz="4" w:space="0" w:color="auto"/>
              <w:right w:val="single" w:sz="4" w:space="0" w:color="auto"/>
            </w:tcBorders>
            <w:shd w:val="clear" w:color="auto" w:fill="auto"/>
            <w:noWrap/>
            <w:vAlign w:val="bottom"/>
            <w:hideMark/>
          </w:tcPr>
          <w:p w14:paraId="34D35F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7603.263</w:t>
            </w:r>
          </w:p>
        </w:tc>
        <w:tc>
          <w:tcPr>
            <w:tcW w:w="1053" w:type="dxa"/>
            <w:tcBorders>
              <w:top w:val="nil"/>
              <w:left w:val="nil"/>
              <w:bottom w:val="single" w:sz="4" w:space="0" w:color="auto"/>
              <w:right w:val="single" w:sz="4" w:space="0" w:color="auto"/>
            </w:tcBorders>
            <w:shd w:val="clear" w:color="auto" w:fill="auto"/>
            <w:noWrap/>
            <w:vAlign w:val="bottom"/>
            <w:hideMark/>
          </w:tcPr>
          <w:p w14:paraId="2C038F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-28.583</w:t>
            </w:r>
          </w:p>
        </w:tc>
      </w:tr>
      <w:tr w:rsidR="00C34D53" w:rsidRPr="00C34D53" w14:paraId="7A95759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072D4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222.331</w:t>
            </w:r>
          </w:p>
        </w:tc>
        <w:tc>
          <w:tcPr>
            <w:tcW w:w="1053" w:type="dxa"/>
            <w:tcBorders>
              <w:top w:val="nil"/>
              <w:left w:val="nil"/>
              <w:bottom w:val="single" w:sz="4" w:space="0" w:color="auto"/>
              <w:right w:val="single" w:sz="4" w:space="0" w:color="auto"/>
            </w:tcBorders>
            <w:shd w:val="clear" w:color="auto" w:fill="auto"/>
            <w:noWrap/>
            <w:vAlign w:val="bottom"/>
            <w:hideMark/>
          </w:tcPr>
          <w:p w14:paraId="304B58D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-56.9931</w:t>
            </w:r>
          </w:p>
        </w:tc>
        <w:tc>
          <w:tcPr>
            <w:tcW w:w="960" w:type="dxa"/>
            <w:tcBorders>
              <w:top w:val="nil"/>
              <w:left w:val="nil"/>
              <w:bottom w:val="single" w:sz="4" w:space="0" w:color="auto"/>
              <w:right w:val="single" w:sz="4" w:space="0" w:color="auto"/>
            </w:tcBorders>
            <w:shd w:val="clear" w:color="auto" w:fill="auto"/>
            <w:noWrap/>
            <w:vAlign w:val="bottom"/>
            <w:hideMark/>
          </w:tcPr>
          <w:p w14:paraId="559D3A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1303.167</w:t>
            </w:r>
          </w:p>
        </w:tc>
        <w:tc>
          <w:tcPr>
            <w:tcW w:w="1053" w:type="dxa"/>
            <w:tcBorders>
              <w:top w:val="nil"/>
              <w:left w:val="nil"/>
              <w:bottom w:val="single" w:sz="4" w:space="0" w:color="auto"/>
              <w:right w:val="single" w:sz="4" w:space="0" w:color="auto"/>
            </w:tcBorders>
            <w:shd w:val="clear" w:color="auto" w:fill="auto"/>
            <w:noWrap/>
            <w:vAlign w:val="bottom"/>
            <w:hideMark/>
          </w:tcPr>
          <w:p w14:paraId="0BDE0CC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-41.1334</w:t>
            </w:r>
          </w:p>
        </w:tc>
        <w:tc>
          <w:tcPr>
            <w:tcW w:w="960" w:type="dxa"/>
            <w:tcBorders>
              <w:top w:val="nil"/>
              <w:left w:val="nil"/>
              <w:bottom w:val="single" w:sz="4" w:space="0" w:color="auto"/>
              <w:right w:val="single" w:sz="4" w:space="0" w:color="auto"/>
            </w:tcBorders>
            <w:shd w:val="clear" w:color="auto" w:fill="auto"/>
            <w:noWrap/>
            <w:vAlign w:val="bottom"/>
            <w:hideMark/>
          </w:tcPr>
          <w:p w14:paraId="609BDD5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7620.79</w:t>
            </w:r>
          </w:p>
        </w:tc>
        <w:tc>
          <w:tcPr>
            <w:tcW w:w="1053" w:type="dxa"/>
            <w:tcBorders>
              <w:top w:val="nil"/>
              <w:left w:val="nil"/>
              <w:bottom w:val="single" w:sz="4" w:space="0" w:color="auto"/>
              <w:right w:val="single" w:sz="4" w:space="0" w:color="auto"/>
            </w:tcBorders>
            <w:shd w:val="clear" w:color="auto" w:fill="auto"/>
            <w:noWrap/>
            <w:vAlign w:val="bottom"/>
            <w:hideMark/>
          </w:tcPr>
          <w:p w14:paraId="568655C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-28.634</w:t>
            </w:r>
          </w:p>
        </w:tc>
      </w:tr>
      <w:tr w:rsidR="00C34D53" w:rsidRPr="00C34D53" w14:paraId="6ECE8F3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2CD8B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222.8435</w:t>
            </w:r>
          </w:p>
        </w:tc>
        <w:tc>
          <w:tcPr>
            <w:tcW w:w="1053" w:type="dxa"/>
            <w:tcBorders>
              <w:top w:val="nil"/>
              <w:left w:val="nil"/>
              <w:bottom w:val="single" w:sz="4" w:space="0" w:color="auto"/>
              <w:right w:val="single" w:sz="4" w:space="0" w:color="auto"/>
            </w:tcBorders>
            <w:shd w:val="clear" w:color="auto" w:fill="auto"/>
            <w:noWrap/>
            <w:vAlign w:val="bottom"/>
            <w:hideMark/>
          </w:tcPr>
          <w:p w14:paraId="327294E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-56.9734</w:t>
            </w:r>
          </w:p>
        </w:tc>
        <w:tc>
          <w:tcPr>
            <w:tcW w:w="960" w:type="dxa"/>
            <w:tcBorders>
              <w:top w:val="nil"/>
              <w:left w:val="nil"/>
              <w:bottom w:val="single" w:sz="4" w:space="0" w:color="auto"/>
              <w:right w:val="single" w:sz="4" w:space="0" w:color="auto"/>
            </w:tcBorders>
            <w:shd w:val="clear" w:color="auto" w:fill="auto"/>
            <w:noWrap/>
            <w:vAlign w:val="bottom"/>
            <w:hideMark/>
          </w:tcPr>
          <w:p w14:paraId="70C72D9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1306.171</w:t>
            </w:r>
          </w:p>
        </w:tc>
        <w:tc>
          <w:tcPr>
            <w:tcW w:w="1053" w:type="dxa"/>
            <w:tcBorders>
              <w:top w:val="nil"/>
              <w:left w:val="nil"/>
              <w:bottom w:val="single" w:sz="4" w:space="0" w:color="auto"/>
              <w:right w:val="single" w:sz="4" w:space="0" w:color="auto"/>
            </w:tcBorders>
            <w:shd w:val="clear" w:color="auto" w:fill="auto"/>
            <w:noWrap/>
            <w:vAlign w:val="bottom"/>
            <w:hideMark/>
          </w:tcPr>
          <w:p w14:paraId="242D0B9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-41.1105</w:t>
            </w:r>
          </w:p>
        </w:tc>
        <w:tc>
          <w:tcPr>
            <w:tcW w:w="960" w:type="dxa"/>
            <w:tcBorders>
              <w:top w:val="nil"/>
              <w:left w:val="nil"/>
              <w:bottom w:val="single" w:sz="4" w:space="0" w:color="auto"/>
              <w:right w:val="single" w:sz="4" w:space="0" w:color="auto"/>
            </w:tcBorders>
            <w:shd w:val="clear" w:color="auto" w:fill="auto"/>
            <w:noWrap/>
            <w:vAlign w:val="bottom"/>
            <w:hideMark/>
          </w:tcPr>
          <w:p w14:paraId="6F2284E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7638.358</w:t>
            </w:r>
          </w:p>
        </w:tc>
        <w:tc>
          <w:tcPr>
            <w:tcW w:w="1053" w:type="dxa"/>
            <w:tcBorders>
              <w:top w:val="nil"/>
              <w:left w:val="nil"/>
              <w:bottom w:val="single" w:sz="4" w:space="0" w:color="auto"/>
              <w:right w:val="single" w:sz="4" w:space="0" w:color="auto"/>
            </w:tcBorders>
            <w:shd w:val="clear" w:color="auto" w:fill="auto"/>
            <w:noWrap/>
            <w:vAlign w:val="bottom"/>
            <w:hideMark/>
          </w:tcPr>
          <w:p w14:paraId="1A529F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-28.6847</w:t>
            </w:r>
          </w:p>
        </w:tc>
      </w:tr>
      <w:tr w:rsidR="00C34D53" w:rsidRPr="00C34D53" w14:paraId="1FF1C5C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59AA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223.3572</w:t>
            </w:r>
          </w:p>
        </w:tc>
        <w:tc>
          <w:tcPr>
            <w:tcW w:w="1053" w:type="dxa"/>
            <w:tcBorders>
              <w:top w:val="nil"/>
              <w:left w:val="nil"/>
              <w:bottom w:val="single" w:sz="4" w:space="0" w:color="auto"/>
              <w:right w:val="single" w:sz="4" w:space="0" w:color="auto"/>
            </w:tcBorders>
            <w:shd w:val="clear" w:color="auto" w:fill="auto"/>
            <w:noWrap/>
            <w:vAlign w:val="bottom"/>
            <w:hideMark/>
          </w:tcPr>
          <w:p w14:paraId="5BEE78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-56.9537</w:t>
            </w:r>
          </w:p>
        </w:tc>
        <w:tc>
          <w:tcPr>
            <w:tcW w:w="960" w:type="dxa"/>
            <w:tcBorders>
              <w:top w:val="nil"/>
              <w:left w:val="nil"/>
              <w:bottom w:val="single" w:sz="4" w:space="0" w:color="auto"/>
              <w:right w:val="single" w:sz="4" w:space="0" w:color="auto"/>
            </w:tcBorders>
            <w:shd w:val="clear" w:color="auto" w:fill="auto"/>
            <w:noWrap/>
            <w:vAlign w:val="bottom"/>
            <w:hideMark/>
          </w:tcPr>
          <w:p w14:paraId="66924A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1309.182</w:t>
            </w:r>
          </w:p>
        </w:tc>
        <w:tc>
          <w:tcPr>
            <w:tcW w:w="1053" w:type="dxa"/>
            <w:tcBorders>
              <w:top w:val="nil"/>
              <w:left w:val="nil"/>
              <w:bottom w:val="single" w:sz="4" w:space="0" w:color="auto"/>
              <w:right w:val="single" w:sz="4" w:space="0" w:color="auto"/>
            </w:tcBorders>
            <w:shd w:val="clear" w:color="auto" w:fill="auto"/>
            <w:noWrap/>
            <w:vAlign w:val="bottom"/>
            <w:hideMark/>
          </w:tcPr>
          <w:p w14:paraId="1540F5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-41.0876</w:t>
            </w:r>
          </w:p>
        </w:tc>
        <w:tc>
          <w:tcPr>
            <w:tcW w:w="960" w:type="dxa"/>
            <w:tcBorders>
              <w:top w:val="nil"/>
              <w:left w:val="nil"/>
              <w:bottom w:val="single" w:sz="4" w:space="0" w:color="auto"/>
              <w:right w:val="single" w:sz="4" w:space="0" w:color="auto"/>
            </w:tcBorders>
            <w:shd w:val="clear" w:color="auto" w:fill="auto"/>
            <w:noWrap/>
            <w:vAlign w:val="bottom"/>
            <w:hideMark/>
          </w:tcPr>
          <w:p w14:paraId="781A09E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7655.966</w:t>
            </w:r>
          </w:p>
        </w:tc>
        <w:tc>
          <w:tcPr>
            <w:tcW w:w="1053" w:type="dxa"/>
            <w:tcBorders>
              <w:top w:val="nil"/>
              <w:left w:val="nil"/>
              <w:bottom w:val="single" w:sz="4" w:space="0" w:color="auto"/>
              <w:right w:val="single" w:sz="4" w:space="0" w:color="auto"/>
            </w:tcBorders>
            <w:shd w:val="clear" w:color="auto" w:fill="auto"/>
            <w:noWrap/>
            <w:vAlign w:val="bottom"/>
            <w:hideMark/>
          </w:tcPr>
          <w:p w14:paraId="19F9D1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-28.7352</w:t>
            </w:r>
          </w:p>
        </w:tc>
      </w:tr>
      <w:tr w:rsidR="00C34D53" w:rsidRPr="00C34D53" w14:paraId="4A81D15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93DB1F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223.8721</w:t>
            </w:r>
          </w:p>
        </w:tc>
        <w:tc>
          <w:tcPr>
            <w:tcW w:w="1053" w:type="dxa"/>
            <w:tcBorders>
              <w:top w:val="nil"/>
              <w:left w:val="nil"/>
              <w:bottom w:val="single" w:sz="4" w:space="0" w:color="auto"/>
              <w:right w:val="single" w:sz="4" w:space="0" w:color="auto"/>
            </w:tcBorders>
            <w:shd w:val="clear" w:color="auto" w:fill="auto"/>
            <w:noWrap/>
            <w:vAlign w:val="bottom"/>
            <w:hideMark/>
          </w:tcPr>
          <w:p w14:paraId="6EE069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-56.934</w:t>
            </w:r>
          </w:p>
        </w:tc>
        <w:tc>
          <w:tcPr>
            <w:tcW w:w="960" w:type="dxa"/>
            <w:tcBorders>
              <w:top w:val="nil"/>
              <w:left w:val="nil"/>
              <w:bottom w:val="single" w:sz="4" w:space="0" w:color="auto"/>
              <w:right w:val="single" w:sz="4" w:space="0" w:color="auto"/>
            </w:tcBorders>
            <w:shd w:val="clear" w:color="auto" w:fill="auto"/>
            <w:noWrap/>
            <w:vAlign w:val="bottom"/>
            <w:hideMark/>
          </w:tcPr>
          <w:p w14:paraId="3238821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1312.2</w:t>
            </w:r>
          </w:p>
        </w:tc>
        <w:tc>
          <w:tcPr>
            <w:tcW w:w="1053" w:type="dxa"/>
            <w:tcBorders>
              <w:top w:val="nil"/>
              <w:left w:val="nil"/>
              <w:bottom w:val="single" w:sz="4" w:space="0" w:color="auto"/>
              <w:right w:val="single" w:sz="4" w:space="0" w:color="auto"/>
            </w:tcBorders>
            <w:shd w:val="clear" w:color="auto" w:fill="auto"/>
            <w:noWrap/>
            <w:vAlign w:val="bottom"/>
            <w:hideMark/>
          </w:tcPr>
          <w:p w14:paraId="3CE469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-41.0647</w:t>
            </w:r>
          </w:p>
        </w:tc>
        <w:tc>
          <w:tcPr>
            <w:tcW w:w="960" w:type="dxa"/>
            <w:tcBorders>
              <w:top w:val="nil"/>
              <w:left w:val="nil"/>
              <w:bottom w:val="single" w:sz="4" w:space="0" w:color="auto"/>
              <w:right w:val="single" w:sz="4" w:space="0" w:color="auto"/>
            </w:tcBorders>
            <w:shd w:val="clear" w:color="auto" w:fill="auto"/>
            <w:noWrap/>
            <w:vAlign w:val="bottom"/>
            <w:hideMark/>
          </w:tcPr>
          <w:p w14:paraId="21AB75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7673.615</w:t>
            </w:r>
          </w:p>
        </w:tc>
        <w:tc>
          <w:tcPr>
            <w:tcW w:w="1053" w:type="dxa"/>
            <w:tcBorders>
              <w:top w:val="nil"/>
              <w:left w:val="nil"/>
              <w:bottom w:val="single" w:sz="4" w:space="0" w:color="auto"/>
              <w:right w:val="single" w:sz="4" w:space="0" w:color="auto"/>
            </w:tcBorders>
            <w:shd w:val="clear" w:color="auto" w:fill="auto"/>
            <w:noWrap/>
            <w:vAlign w:val="bottom"/>
            <w:hideMark/>
          </w:tcPr>
          <w:p w14:paraId="49CFF89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-28.7854</w:t>
            </w:r>
          </w:p>
        </w:tc>
      </w:tr>
      <w:tr w:rsidR="00C34D53" w:rsidRPr="00C34D53" w14:paraId="0F6EA4B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149C24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224.3882</w:t>
            </w:r>
          </w:p>
        </w:tc>
        <w:tc>
          <w:tcPr>
            <w:tcW w:w="1053" w:type="dxa"/>
            <w:tcBorders>
              <w:top w:val="nil"/>
              <w:left w:val="nil"/>
              <w:bottom w:val="single" w:sz="4" w:space="0" w:color="auto"/>
              <w:right w:val="single" w:sz="4" w:space="0" w:color="auto"/>
            </w:tcBorders>
            <w:shd w:val="clear" w:color="auto" w:fill="auto"/>
            <w:noWrap/>
            <w:vAlign w:val="bottom"/>
            <w:hideMark/>
          </w:tcPr>
          <w:p w14:paraId="35B0559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-56.9143</w:t>
            </w:r>
          </w:p>
        </w:tc>
        <w:tc>
          <w:tcPr>
            <w:tcW w:w="960" w:type="dxa"/>
            <w:tcBorders>
              <w:top w:val="nil"/>
              <w:left w:val="nil"/>
              <w:bottom w:val="single" w:sz="4" w:space="0" w:color="auto"/>
              <w:right w:val="single" w:sz="4" w:space="0" w:color="auto"/>
            </w:tcBorders>
            <w:shd w:val="clear" w:color="auto" w:fill="auto"/>
            <w:noWrap/>
            <w:vAlign w:val="bottom"/>
            <w:hideMark/>
          </w:tcPr>
          <w:p w14:paraId="48D1979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1315.225</w:t>
            </w:r>
          </w:p>
        </w:tc>
        <w:tc>
          <w:tcPr>
            <w:tcW w:w="1053" w:type="dxa"/>
            <w:tcBorders>
              <w:top w:val="nil"/>
              <w:left w:val="nil"/>
              <w:bottom w:val="single" w:sz="4" w:space="0" w:color="auto"/>
              <w:right w:val="single" w:sz="4" w:space="0" w:color="auto"/>
            </w:tcBorders>
            <w:shd w:val="clear" w:color="auto" w:fill="auto"/>
            <w:noWrap/>
            <w:vAlign w:val="bottom"/>
            <w:hideMark/>
          </w:tcPr>
          <w:p w14:paraId="2BB16C1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-41.0418</w:t>
            </w:r>
          </w:p>
        </w:tc>
        <w:tc>
          <w:tcPr>
            <w:tcW w:w="960" w:type="dxa"/>
            <w:tcBorders>
              <w:top w:val="nil"/>
              <w:left w:val="nil"/>
              <w:bottom w:val="single" w:sz="4" w:space="0" w:color="auto"/>
              <w:right w:val="single" w:sz="4" w:space="0" w:color="auto"/>
            </w:tcBorders>
            <w:shd w:val="clear" w:color="auto" w:fill="auto"/>
            <w:noWrap/>
            <w:vAlign w:val="bottom"/>
            <w:hideMark/>
          </w:tcPr>
          <w:p w14:paraId="508CD8A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7691.304</w:t>
            </w:r>
          </w:p>
        </w:tc>
        <w:tc>
          <w:tcPr>
            <w:tcW w:w="1053" w:type="dxa"/>
            <w:tcBorders>
              <w:top w:val="nil"/>
              <w:left w:val="nil"/>
              <w:bottom w:val="single" w:sz="4" w:space="0" w:color="auto"/>
              <w:right w:val="single" w:sz="4" w:space="0" w:color="auto"/>
            </w:tcBorders>
            <w:shd w:val="clear" w:color="auto" w:fill="auto"/>
            <w:noWrap/>
            <w:vAlign w:val="bottom"/>
            <w:hideMark/>
          </w:tcPr>
          <w:p w14:paraId="4660EC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-28.8354</w:t>
            </w:r>
          </w:p>
        </w:tc>
      </w:tr>
      <w:tr w:rsidR="00C34D53" w:rsidRPr="00C34D53" w14:paraId="05605BA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2B16E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224.9055</w:t>
            </w:r>
          </w:p>
        </w:tc>
        <w:tc>
          <w:tcPr>
            <w:tcW w:w="1053" w:type="dxa"/>
            <w:tcBorders>
              <w:top w:val="nil"/>
              <w:left w:val="nil"/>
              <w:bottom w:val="single" w:sz="4" w:space="0" w:color="auto"/>
              <w:right w:val="single" w:sz="4" w:space="0" w:color="auto"/>
            </w:tcBorders>
            <w:shd w:val="clear" w:color="auto" w:fill="auto"/>
            <w:noWrap/>
            <w:vAlign w:val="bottom"/>
            <w:hideMark/>
          </w:tcPr>
          <w:p w14:paraId="0BE327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-56.8947</w:t>
            </w:r>
          </w:p>
        </w:tc>
        <w:tc>
          <w:tcPr>
            <w:tcW w:w="960" w:type="dxa"/>
            <w:tcBorders>
              <w:top w:val="nil"/>
              <w:left w:val="nil"/>
              <w:bottom w:val="single" w:sz="4" w:space="0" w:color="auto"/>
              <w:right w:val="single" w:sz="4" w:space="0" w:color="auto"/>
            </w:tcBorders>
            <w:shd w:val="clear" w:color="auto" w:fill="auto"/>
            <w:noWrap/>
            <w:vAlign w:val="bottom"/>
            <w:hideMark/>
          </w:tcPr>
          <w:p w14:paraId="247B74D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1318.257</w:t>
            </w:r>
          </w:p>
        </w:tc>
        <w:tc>
          <w:tcPr>
            <w:tcW w:w="1053" w:type="dxa"/>
            <w:tcBorders>
              <w:top w:val="nil"/>
              <w:left w:val="nil"/>
              <w:bottom w:val="single" w:sz="4" w:space="0" w:color="auto"/>
              <w:right w:val="single" w:sz="4" w:space="0" w:color="auto"/>
            </w:tcBorders>
            <w:shd w:val="clear" w:color="auto" w:fill="auto"/>
            <w:noWrap/>
            <w:vAlign w:val="bottom"/>
            <w:hideMark/>
          </w:tcPr>
          <w:p w14:paraId="2F3D1B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-41.0189</w:t>
            </w:r>
          </w:p>
        </w:tc>
        <w:tc>
          <w:tcPr>
            <w:tcW w:w="960" w:type="dxa"/>
            <w:tcBorders>
              <w:top w:val="nil"/>
              <w:left w:val="nil"/>
              <w:bottom w:val="single" w:sz="4" w:space="0" w:color="auto"/>
              <w:right w:val="single" w:sz="4" w:space="0" w:color="auto"/>
            </w:tcBorders>
            <w:shd w:val="clear" w:color="auto" w:fill="auto"/>
            <w:noWrap/>
            <w:vAlign w:val="bottom"/>
            <w:hideMark/>
          </w:tcPr>
          <w:p w14:paraId="56423EE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7709.035</w:t>
            </w:r>
          </w:p>
        </w:tc>
        <w:tc>
          <w:tcPr>
            <w:tcW w:w="1053" w:type="dxa"/>
            <w:tcBorders>
              <w:top w:val="nil"/>
              <w:left w:val="nil"/>
              <w:bottom w:val="single" w:sz="4" w:space="0" w:color="auto"/>
              <w:right w:val="single" w:sz="4" w:space="0" w:color="auto"/>
            </w:tcBorders>
            <w:shd w:val="clear" w:color="auto" w:fill="auto"/>
            <w:noWrap/>
            <w:vAlign w:val="bottom"/>
            <w:hideMark/>
          </w:tcPr>
          <w:p w14:paraId="4674AE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-28.8852</w:t>
            </w:r>
          </w:p>
        </w:tc>
      </w:tr>
      <w:tr w:rsidR="00C34D53" w:rsidRPr="00C34D53" w14:paraId="591C51C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CAA05F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225.4239</w:t>
            </w:r>
          </w:p>
        </w:tc>
        <w:tc>
          <w:tcPr>
            <w:tcW w:w="1053" w:type="dxa"/>
            <w:tcBorders>
              <w:top w:val="nil"/>
              <w:left w:val="nil"/>
              <w:bottom w:val="single" w:sz="4" w:space="0" w:color="auto"/>
              <w:right w:val="single" w:sz="4" w:space="0" w:color="auto"/>
            </w:tcBorders>
            <w:shd w:val="clear" w:color="auto" w:fill="auto"/>
            <w:noWrap/>
            <w:vAlign w:val="bottom"/>
            <w:hideMark/>
          </w:tcPr>
          <w:p w14:paraId="01B2BF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-56.875</w:t>
            </w:r>
          </w:p>
        </w:tc>
        <w:tc>
          <w:tcPr>
            <w:tcW w:w="960" w:type="dxa"/>
            <w:tcBorders>
              <w:top w:val="nil"/>
              <w:left w:val="nil"/>
              <w:bottom w:val="single" w:sz="4" w:space="0" w:color="auto"/>
              <w:right w:val="single" w:sz="4" w:space="0" w:color="auto"/>
            </w:tcBorders>
            <w:shd w:val="clear" w:color="auto" w:fill="auto"/>
            <w:noWrap/>
            <w:vAlign w:val="bottom"/>
            <w:hideMark/>
          </w:tcPr>
          <w:p w14:paraId="4162A5A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1321.296</w:t>
            </w:r>
          </w:p>
        </w:tc>
        <w:tc>
          <w:tcPr>
            <w:tcW w:w="1053" w:type="dxa"/>
            <w:tcBorders>
              <w:top w:val="nil"/>
              <w:left w:val="nil"/>
              <w:bottom w:val="single" w:sz="4" w:space="0" w:color="auto"/>
              <w:right w:val="single" w:sz="4" w:space="0" w:color="auto"/>
            </w:tcBorders>
            <w:shd w:val="clear" w:color="auto" w:fill="auto"/>
            <w:noWrap/>
            <w:vAlign w:val="bottom"/>
            <w:hideMark/>
          </w:tcPr>
          <w:p w14:paraId="0079AAA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-40.996</w:t>
            </w:r>
          </w:p>
        </w:tc>
        <w:tc>
          <w:tcPr>
            <w:tcW w:w="960" w:type="dxa"/>
            <w:tcBorders>
              <w:top w:val="nil"/>
              <w:left w:val="nil"/>
              <w:bottom w:val="single" w:sz="4" w:space="0" w:color="auto"/>
              <w:right w:val="single" w:sz="4" w:space="0" w:color="auto"/>
            </w:tcBorders>
            <w:shd w:val="clear" w:color="auto" w:fill="auto"/>
            <w:noWrap/>
            <w:vAlign w:val="bottom"/>
            <w:hideMark/>
          </w:tcPr>
          <w:p w14:paraId="569374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7726.806</w:t>
            </w:r>
          </w:p>
        </w:tc>
        <w:tc>
          <w:tcPr>
            <w:tcW w:w="1053" w:type="dxa"/>
            <w:tcBorders>
              <w:top w:val="nil"/>
              <w:left w:val="nil"/>
              <w:bottom w:val="single" w:sz="4" w:space="0" w:color="auto"/>
              <w:right w:val="single" w:sz="4" w:space="0" w:color="auto"/>
            </w:tcBorders>
            <w:shd w:val="clear" w:color="auto" w:fill="auto"/>
            <w:noWrap/>
            <w:vAlign w:val="bottom"/>
            <w:hideMark/>
          </w:tcPr>
          <w:p w14:paraId="71D6D0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-28.9347</w:t>
            </w:r>
          </w:p>
        </w:tc>
      </w:tr>
      <w:tr w:rsidR="00C34D53" w:rsidRPr="00C34D53" w14:paraId="629B5C2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E7B01D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225.9436</w:t>
            </w:r>
          </w:p>
        </w:tc>
        <w:tc>
          <w:tcPr>
            <w:tcW w:w="1053" w:type="dxa"/>
            <w:tcBorders>
              <w:top w:val="nil"/>
              <w:left w:val="nil"/>
              <w:bottom w:val="single" w:sz="4" w:space="0" w:color="auto"/>
              <w:right w:val="single" w:sz="4" w:space="0" w:color="auto"/>
            </w:tcBorders>
            <w:shd w:val="clear" w:color="auto" w:fill="auto"/>
            <w:noWrap/>
            <w:vAlign w:val="bottom"/>
            <w:hideMark/>
          </w:tcPr>
          <w:p w14:paraId="40032D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-56.8553</w:t>
            </w:r>
          </w:p>
        </w:tc>
        <w:tc>
          <w:tcPr>
            <w:tcW w:w="960" w:type="dxa"/>
            <w:tcBorders>
              <w:top w:val="nil"/>
              <w:left w:val="nil"/>
              <w:bottom w:val="single" w:sz="4" w:space="0" w:color="auto"/>
              <w:right w:val="single" w:sz="4" w:space="0" w:color="auto"/>
            </w:tcBorders>
            <w:shd w:val="clear" w:color="auto" w:fill="auto"/>
            <w:noWrap/>
            <w:vAlign w:val="bottom"/>
            <w:hideMark/>
          </w:tcPr>
          <w:p w14:paraId="54EF22F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1324.342</w:t>
            </w:r>
          </w:p>
        </w:tc>
        <w:tc>
          <w:tcPr>
            <w:tcW w:w="1053" w:type="dxa"/>
            <w:tcBorders>
              <w:top w:val="nil"/>
              <w:left w:val="nil"/>
              <w:bottom w:val="single" w:sz="4" w:space="0" w:color="auto"/>
              <w:right w:val="single" w:sz="4" w:space="0" w:color="auto"/>
            </w:tcBorders>
            <w:shd w:val="clear" w:color="auto" w:fill="auto"/>
            <w:noWrap/>
            <w:vAlign w:val="bottom"/>
            <w:hideMark/>
          </w:tcPr>
          <w:p w14:paraId="751D5F0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-40.973</w:t>
            </w:r>
          </w:p>
        </w:tc>
        <w:tc>
          <w:tcPr>
            <w:tcW w:w="960" w:type="dxa"/>
            <w:tcBorders>
              <w:top w:val="nil"/>
              <w:left w:val="nil"/>
              <w:bottom w:val="single" w:sz="4" w:space="0" w:color="auto"/>
              <w:right w:val="single" w:sz="4" w:space="0" w:color="auto"/>
            </w:tcBorders>
            <w:shd w:val="clear" w:color="auto" w:fill="auto"/>
            <w:noWrap/>
            <w:vAlign w:val="bottom"/>
            <w:hideMark/>
          </w:tcPr>
          <w:p w14:paraId="02D4898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7744.618</w:t>
            </w:r>
          </w:p>
        </w:tc>
        <w:tc>
          <w:tcPr>
            <w:tcW w:w="1053" w:type="dxa"/>
            <w:tcBorders>
              <w:top w:val="nil"/>
              <w:left w:val="nil"/>
              <w:bottom w:val="single" w:sz="4" w:space="0" w:color="auto"/>
              <w:right w:val="single" w:sz="4" w:space="0" w:color="auto"/>
            </w:tcBorders>
            <w:shd w:val="clear" w:color="auto" w:fill="auto"/>
            <w:noWrap/>
            <w:vAlign w:val="bottom"/>
            <w:hideMark/>
          </w:tcPr>
          <w:p w14:paraId="2EADF4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-28.9839</w:t>
            </w:r>
          </w:p>
        </w:tc>
      </w:tr>
      <w:tr w:rsidR="00C34D53" w:rsidRPr="00C34D53" w14:paraId="69A3128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D2C473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226.4644</w:t>
            </w:r>
          </w:p>
        </w:tc>
        <w:tc>
          <w:tcPr>
            <w:tcW w:w="1053" w:type="dxa"/>
            <w:tcBorders>
              <w:top w:val="nil"/>
              <w:left w:val="nil"/>
              <w:bottom w:val="single" w:sz="4" w:space="0" w:color="auto"/>
              <w:right w:val="single" w:sz="4" w:space="0" w:color="auto"/>
            </w:tcBorders>
            <w:shd w:val="clear" w:color="auto" w:fill="auto"/>
            <w:noWrap/>
            <w:vAlign w:val="bottom"/>
            <w:hideMark/>
          </w:tcPr>
          <w:p w14:paraId="26B623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-56.8356</w:t>
            </w:r>
          </w:p>
        </w:tc>
        <w:tc>
          <w:tcPr>
            <w:tcW w:w="960" w:type="dxa"/>
            <w:tcBorders>
              <w:top w:val="nil"/>
              <w:left w:val="nil"/>
              <w:bottom w:val="single" w:sz="4" w:space="0" w:color="auto"/>
              <w:right w:val="single" w:sz="4" w:space="0" w:color="auto"/>
            </w:tcBorders>
            <w:shd w:val="clear" w:color="auto" w:fill="auto"/>
            <w:noWrap/>
            <w:vAlign w:val="bottom"/>
            <w:hideMark/>
          </w:tcPr>
          <w:p w14:paraId="34777A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1327.394</w:t>
            </w:r>
          </w:p>
        </w:tc>
        <w:tc>
          <w:tcPr>
            <w:tcW w:w="1053" w:type="dxa"/>
            <w:tcBorders>
              <w:top w:val="nil"/>
              <w:left w:val="nil"/>
              <w:bottom w:val="single" w:sz="4" w:space="0" w:color="auto"/>
              <w:right w:val="single" w:sz="4" w:space="0" w:color="auto"/>
            </w:tcBorders>
            <w:shd w:val="clear" w:color="auto" w:fill="auto"/>
            <w:noWrap/>
            <w:vAlign w:val="bottom"/>
            <w:hideMark/>
          </w:tcPr>
          <w:p w14:paraId="66AE15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-40.95</w:t>
            </w:r>
          </w:p>
        </w:tc>
        <w:tc>
          <w:tcPr>
            <w:tcW w:w="960" w:type="dxa"/>
            <w:tcBorders>
              <w:top w:val="nil"/>
              <w:left w:val="nil"/>
              <w:bottom w:val="single" w:sz="4" w:space="0" w:color="auto"/>
              <w:right w:val="single" w:sz="4" w:space="0" w:color="auto"/>
            </w:tcBorders>
            <w:shd w:val="clear" w:color="auto" w:fill="auto"/>
            <w:noWrap/>
            <w:vAlign w:val="bottom"/>
            <w:hideMark/>
          </w:tcPr>
          <w:p w14:paraId="3F8A670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7762.471</w:t>
            </w:r>
          </w:p>
        </w:tc>
        <w:tc>
          <w:tcPr>
            <w:tcW w:w="1053" w:type="dxa"/>
            <w:tcBorders>
              <w:top w:val="nil"/>
              <w:left w:val="nil"/>
              <w:bottom w:val="single" w:sz="4" w:space="0" w:color="auto"/>
              <w:right w:val="single" w:sz="4" w:space="0" w:color="auto"/>
            </w:tcBorders>
            <w:shd w:val="clear" w:color="auto" w:fill="auto"/>
            <w:noWrap/>
            <w:vAlign w:val="bottom"/>
            <w:hideMark/>
          </w:tcPr>
          <w:p w14:paraId="3B9F4EE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-29.033</w:t>
            </w:r>
          </w:p>
        </w:tc>
      </w:tr>
      <w:tr w:rsidR="00C34D53" w:rsidRPr="00C34D53" w14:paraId="5F0003C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00B266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226.9865</w:t>
            </w:r>
          </w:p>
        </w:tc>
        <w:tc>
          <w:tcPr>
            <w:tcW w:w="1053" w:type="dxa"/>
            <w:tcBorders>
              <w:top w:val="nil"/>
              <w:left w:val="nil"/>
              <w:bottom w:val="single" w:sz="4" w:space="0" w:color="auto"/>
              <w:right w:val="single" w:sz="4" w:space="0" w:color="auto"/>
            </w:tcBorders>
            <w:shd w:val="clear" w:color="auto" w:fill="auto"/>
            <w:noWrap/>
            <w:vAlign w:val="bottom"/>
            <w:hideMark/>
          </w:tcPr>
          <w:p w14:paraId="36CE0B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-56.8159</w:t>
            </w:r>
          </w:p>
        </w:tc>
        <w:tc>
          <w:tcPr>
            <w:tcW w:w="960" w:type="dxa"/>
            <w:tcBorders>
              <w:top w:val="nil"/>
              <w:left w:val="nil"/>
              <w:bottom w:val="single" w:sz="4" w:space="0" w:color="auto"/>
              <w:right w:val="single" w:sz="4" w:space="0" w:color="auto"/>
            </w:tcBorders>
            <w:shd w:val="clear" w:color="auto" w:fill="auto"/>
            <w:noWrap/>
            <w:vAlign w:val="bottom"/>
            <w:hideMark/>
          </w:tcPr>
          <w:p w14:paraId="19A86A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1330.454</w:t>
            </w:r>
          </w:p>
        </w:tc>
        <w:tc>
          <w:tcPr>
            <w:tcW w:w="1053" w:type="dxa"/>
            <w:tcBorders>
              <w:top w:val="nil"/>
              <w:left w:val="nil"/>
              <w:bottom w:val="single" w:sz="4" w:space="0" w:color="auto"/>
              <w:right w:val="single" w:sz="4" w:space="0" w:color="auto"/>
            </w:tcBorders>
            <w:shd w:val="clear" w:color="auto" w:fill="auto"/>
            <w:noWrap/>
            <w:vAlign w:val="bottom"/>
            <w:hideMark/>
          </w:tcPr>
          <w:p w14:paraId="6D0BA4D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-40.9271</w:t>
            </w:r>
          </w:p>
        </w:tc>
        <w:tc>
          <w:tcPr>
            <w:tcW w:w="960" w:type="dxa"/>
            <w:tcBorders>
              <w:top w:val="nil"/>
              <w:left w:val="nil"/>
              <w:bottom w:val="single" w:sz="4" w:space="0" w:color="auto"/>
              <w:right w:val="single" w:sz="4" w:space="0" w:color="auto"/>
            </w:tcBorders>
            <w:shd w:val="clear" w:color="auto" w:fill="auto"/>
            <w:noWrap/>
            <w:vAlign w:val="bottom"/>
            <w:hideMark/>
          </w:tcPr>
          <w:p w14:paraId="72BED5B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7780.366</w:t>
            </w:r>
          </w:p>
        </w:tc>
        <w:tc>
          <w:tcPr>
            <w:tcW w:w="1053" w:type="dxa"/>
            <w:tcBorders>
              <w:top w:val="nil"/>
              <w:left w:val="nil"/>
              <w:bottom w:val="single" w:sz="4" w:space="0" w:color="auto"/>
              <w:right w:val="single" w:sz="4" w:space="0" w:color="auto"/>
            </w:tcBorders>
            <w:shd w:val="clear" w:color="auto" w:fill="auto"/>
            <w:noWrap/>
            <w:vAlign w:val="bottom"/>
            <w:hideMark/>
          </w:tcPr>
          <w:p w14:paraId="1E19CD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-29.0818</w:t>
            </w:r>
          </w:p>
        </w:tc>
      </w:tr>
      <w:tr w:rsidR="00C34D53" w:rsidRPr="00C34D53" w14:paraId="012B0B9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E9EC5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227.5097</w:t>
            </w:r>
          </w:p>
        </w:tc>
        <w:tc>
          <w:tcPr>
            <w:tcW w:w="1053" w:type="dxa"/>
            <w:tcBorders>
              <w:top w:val="nil"/>
              <w:left w:val="nil"/>
              <w:bottom w:val="single" w:sz="4" w:space="0" w:color="auto"/>
              <w:right w:val="single" w:sz="4" w:space="0" w:color="auto"/>
            </w:tcBorders>
            <w:shd w:val="clear" w:color="auto" w:fill="auto"/>
            <w:noWrap/>
            <w:vAlign w:val="bottom"/>
            <w:hideMark/>
          </w:tcPr>
          <w:p w14:paraId="4C13A2B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-56.7962</w:t>
            </w:r>
          </w:p>
        </w:tc>
        <w:tc>
          <w:tcPr>
            <w:tcW w:w="960" w:type="dxa"/>
            <w:tcBorders>
              <w:top w:val="nil"/>
              <w:left w:val="nil"/>
              <w:bottom w:val="single" w:sz="4" w:space="0" w:color="auto"/>
              <w:right w:val="single" w:sz="4" w:space="0" w:color="auto"/>
            </w:tcBorders>
            <w:shd w:val="clear" w:color="auto" w:fill="auto"/>
            <w:noWrap/>
            <w:vAlign w:val="bottom"/>
            <w:hideMark/>
          </w:tcPr>
          <w:p w14:paraId="2856514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1333.521</w:t>
            </w:r>
          </w:p>
        </w:tc>
        <w:tc>
          <w:tcPr>
            <w:tcW w:w="1053" w:type="dxa"/>
            <w:tcBorders>
              <w:top w:val="nil"/>
              <w:left w:val="nil"/>
              <w:bottom w:val="single" w:sz="4" w:space="0" w:color="auto"/>
              <w:right w:val="single" w:sz="4" w:space="0" w:color="auto"/>
            </w:tcBorders>
            <w:shd w:val="clear" w:color="auto" w:fill="auto"/>
            <w:noWrap/>
            <w:vAlign w:val="bottom"/>
            <w:hideMark/>
          </w:tcPr>
          <w:p w14:paraId="1277C7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-40.9041</w:t>
            </w:r>
          </w:p>
        </w:tc>
        <w:tc>
          <w:tcPr>
            <w:tcW w:w="960" w:type="dxa"/>
            <w:tcBorders>
              <w:top w:val="nil"/>
              <w:left w:val="nil"/>
              <w:bottom w:val="single" w:sz="4" w:space="0" w:color="auto"/>
              <w:right w:val="single" w:sz="4" w:space="0" w:color="auto"/>
            </w:tcBorders>
            <w:shd w:val="clear" w:color="auto" w:fill="auto"/>
            <w:noWrap/>
            <w:vAlign w:val="bottom"/>
            <w:hideMark/>
          </w:tcPr>
          <w:p w14:paraId="181A91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7798.301</w:t>
            </w:r>
          </w:p>
        </w:tc>
        <w:tc>
          <w:tcPr>
            <w:tcW w:w="1053" w:type="dxa"/>
            <w:tcBorders>
              <w:top w:val="nil"/>
              <w:left w:val="nil"/>
              <w:bottom w:val="single" w:sz="4" w:space="0" w:color="auto"/>
              <w:right w:val="single" w:sz="4" w:space="0" w:color="auto"/>
            </w:tcBorders>
            <w:shd w:val="clear" w:color="auto" w:fill="auto"/>
            <w:noWrap/>
            <w:vAlign w:val="bottom"/>
            <w:hideMark/>
          </w:tcPr>
          <w:p w14:paraId="4E5A81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-29.1304</w:t>
            </w:r>
          </w:p>
        </w:tc>
      </w:tr>
      <w:tr w:rsidR="00C34D53" w:rsidRPr="00C34D53" w14:paraId="35CC83F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B68C2D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228.0342</w:t>
            </w:r>
          </w:p>
        </w:tc>
        <w:tc>
          <w:tcPr>
            <w:tcW w:w="1053" w:type="dxa"/>
            <w:tcBorders>
              <w:top w:val="nil"/>
              <w:left w:val="nil"/>
              <w:bottom w:val="single" w:sz="4" w:space="0" w:color="auto"/>
              <w:right w:val="single" w:sz="4" w:space="0" w:color="auto"/>
            </w:tcBorders>
            <w:shd w:val="clear" w:color="auto" w:fill="auto"/>
            <w:noWrap/>
            <w:vAlign w:val="bottom"/>
            <w:hideMark/>
          </w:tcPr>
          <w:p w14:paraId="2D06F51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-56.7765</w:t>
            </w:r>
          </w:p>
        </w:tc>
        <w:tc>
          <w:tcPr>
            <w:tcW w:w="960" w:type="dxa"/>
            <w:tcBorders>
              <w:top w:val="nil"/>
              <w:left w:val="nil"/>
              <w:bottom w:val="single" w:sz="4" w:space="0" w:color="auto"/>
              <w:right w:val="single" w:sz="4" w:space="0" w:color="auto"/>
            </w:tcBorders>
            <w:shd w:val="clear" w:color="auto" w:fill="auto"/>
            <w:noWrap/>
            <w:vAlign w:val="bottom"/>
            <w:hideMark/>
          </w:tcPr>
          <w:p w14:paraId="7EF6447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1336.596</w:t>
            </w:r>
          </w:p>
        </w:tc>
        <w:tc>
          <w:tcPr>
            <w:tcW w:w="1053" w:type="dxa"/>
            <w:tcBorders>
              <w:top w:val="nil"/>
              <w:left w:val="nil"/>
              <w:bottom w:val="single" w:sz="4" w:space="0" w:color="auto"/>
              <w:right w:val="single" w:sz="4" w:space="0" w:color="auto"/>
            </w:tcBorders>
            <w:shd w:val="clear" w:color="auto" w:fill="auto"/>
            <w:noWrap/>
            <w:vAlign w:val="bottom"/>
            <w:hideMark/>
          </w:tcPr>
          <w:p w14:paraId="48AD1E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-40.8811</w:t>
            </w:r>
          </w:p>
        </w:tc>
        <w:tc>
          <w:tcPr>
            <w:tcW w:w="960" w:type="dxa"/>
            <w:tcBorders>
              <w:top w:val="nil"/>
              <w:left w:val="nil"/>
              <w:bottom w:val="single" w:sz="4" w:space="0" w:color="auto"/>
              <w:right w:val="single" w:sz="4" w:space="0" w:color="auto"/>
            </w:tcBorders>
            <w:shd w:val="clear" w:color="auto" w:fill="auto"/>
            <w:noWrap/>
            <w:vAlign w:val="bottom"/>
            <w:hideMark/>
          </w:tcPr>
          <w:p w14:paraId="346712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7816.278</w:t>
            </w:r>
          </w:p>
        </w:tc>
        <w:tc>
          <w:tcPr>
            <w:tcW w:w="1053" w:type="dxa"/>
            <w:tcBorders>
              <w:top w:val="nil"/>
              <w:left w:val="nil"/>
              <w:bottom w:val="single" w:sz="4" w:space="0" w:color="auto"/>
              <w:right w:val="single" w:sz="4" w:space="0" w:color="auto"/>
            </w:tcBorders>
            <w:shd w:val="clear" w:color="auto" w:fill="auto"/>
            <w:noWrap/>
            <w:vAlign w:val="bottom"/>
            <w:hideMark/>
          </w:tcPr>
          <w:p w14:paraId="713C6A7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-29.1788</w:t>
            </w:r>
          </w:p>
        </w:tc>
      </w:tr>
      <w:tr w:rsidR="00C34D53" w:rsidRPr="00C34D53" w14:paraId="211053E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1F03C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228.5599</w:t>
            </w:r>
          </w:p>
        </w:tc>
        <w:tc>
          <w:tcPr>
            <w:tcW w:w="1053" w:type="dxa"/>
            <w:tcBorders>
              <w:top w:val="nil"/>
              <w:left w:val="nil"/>
              <w:bottom w:val="single" w:sz="4" w:space="0" w:color="auto"/>
              <w:right w:val="single" w:sz="4" w:space="0" w:color="auto"/>
            </w:tcBorders>
            <w:shd w:val="clear" w:color="auto" w:fill="auto"/>
            <w:noWrap/>
            <w:vAlign w:val="bottom"/>
            <w:hideMark/>
          </w:tcPr>
          <w:p w14:paraId="783BBE7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-56.7568</w:t>
            </w:r>
          </w:p>
        </w:tc>
        <w:tc>
          <w:tcPr>
            <w:tcW w:w="960" w:type="dxa"/>
            <w:tcBorders>
              <w:top w:val="nil"/>
              <w:left w:val="nil"/>
              <w:bottom w:val="single" w:sz="4" w:space="0" w:color="auto"/>
              <w:right w:val="single" w:sz="4" w:space="0" w:color="auto"/>
            </w:tcBorders>
            <w:shd w:val="clear" w:color="auto" w:fill="auto"/>
            <w:noWrap/>
            <w:vAlign w:val="bottom"/>
            <w:hideMark/>
          </w:tcPr>
          <w:p w14:paraId="2705F6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1339.677</w:t>
            </w:r>
          </w:p>
        </w:tc>
        <w:tc>
          <w:tcPr>
            <w:tcW w:w="1053" w:type="dxa"/>
            <w:tcBorders>
              <w:top w:val="nil"/>
              <w:left w:val="nil"/>
              <w:bottom w:val="single" w:sz="4" w:space="0" w:color="auto"/>
              <w:right w:val="single" w:sz="4" w:space="0" w:color="auto"/>
            </w:tcBorders>
            <w:shd w:val="clear" w:color="auto" w:fill="auto"/>
            <w:noWrap/>
            <w:vAlign w:val="bottom"/>
            <w:hideMark/>
          </w:tcPr>
          <w:p w14:paraId="2ACCA53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-40.858</w:t>
            </w:r>
          </w:p>
        </w:tc>
        <w:tc>
          <w:tcPr>
            <w:tcW w:w="960" w:type="dxa"/>
            <w:tcBorders>
              <w:top w:val="nil"/>
              <w:left w:val="nil"/>
              <w:bottom w:val="single" w:sz="4" w:space="0" w:color="auto"/>
              <w:right w:val="single" w:sz="4" w:space="0" w:color="auto"/>
            </w:tcBorders>
            <w:shd w:val="clear" w:color="auto" w:fill="auto"/>
            <w:noWrap/>
            <w:vAlign w:val="bottom"/>
            <w:hideMark/>
          </w:tcPr>
          <w:p w14:paraId="07EB307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7834.296</w:t>
            </w:r>
          </w:p>
        </w:tc>
        <w:tc>
          <w:tcPr>
            <w:tcW w:w="1053" w:type="dxa"/>
            <w:tcBorders>
              <w:top w:val="nil"/>
              <w:left w:val="nil"/>
              <w:bottom w:val="single" w:sz="4" w:space="0" w:color="auto"/>
              <w:right w:val="single" w:sz="4" w:space="0" w:color="auto"/>
            </w:tcBorders>
            <w:shd w:val="clear" w:color="auto" w:fill="auto"/>
            <w:noWrap/>
            <w:vAlign w:val="bottom"/>
            <w:hideMark/>
          </w:tcPr>
          <w:p w14:paraId="64AECD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-29.2269</w:t>
            </w:r>
          </w:p>
        </w:tc>
      </w:tr>
      <w:tr w:rsidR="00C34D53" w:rsidRPr="00C34D53" w14:paraId="72D5DAB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A7032F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229.0868</w:t>
            </w:r>
          </w:p>
        </w:tc>
        <w:tc>
          <w:tcPr>
            <w:tcW w:w="1053" w:type="dxa"/>
            <w:tcBorders>
              <w:top w:val="nil"/>
              <w:left w:val="nil"/>
              <w:bottom w:val="single" w:sz="4" w:space="0" w:color="auto"/>
              <w:right w:val="single" w:sz="4" w:space="0" w:color="auto"/>
            </w:tcBorders>
            <w:shd w:val="clear" w:color="auto" w:fill="auto"/>
            <w:noWrap/>
            <w:vAlign w:val="bottom"/>
            <w:hideMark/>
          </w:tcPr>
          <w:p w14:paraId="0D600A5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-56.7371</w:t>
            </w:r>
          </w:p>
        </w:tc>
        <w:tc>
          <w:tcPr>
            <w:tcW w:w="960" w:type="dxa"/>
            <w:tcBorders>
              <w:top w:val="nil"/>
              <w:left w:val="nil"/>
              <w:bottom w:val="single" w:sz="4" w:space="0" w:color="auto"/>
              <w:right w:val="single" w:sz="4" w:space="0" w:color="auto"/>
            </w:tcBorders>
            <w:shd w:val="clear" w:color="auto" w:fill="auto"/>
            <w:noWrap/>
            <w:vAlign w:val="bottom"/>
            <w:hideMark/>
          </w:tcPr>
          <w:p w14:paraId="387998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1342.765</w:t>
            </w:r>
          </w:p>
        </w:tc>
        <w:tc>
          <w:tcPr>
            <w:tcW w:w="1053" w:type="dxa"/>
            <w:tcBorders>
              <w:top w:val="nil"/>
              <w:left w:val="nil"/>
              <w:bottom w:val="single" w:sz="4" w:space="0" w:color="auto"/>
              <w:right w:val="single" w:sz="4" w:space="0" w:color="auto"/>
            </w:tcBorders>
            <w:shd w:val="clear" w:color="auto" w:fill="auto"/>
            <w:noWrap/>
            <w:vAlign w:val="bottom"/>
            <w:hideMark/>
          </w:tcPr>
          <w:p w14:paraId="2BEC967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-40.835</w:t>
            </w:r>
          </w:p>
        </w:tc>
        <w:tc>
          <w:tcPr>
            <w:tcW w:w="960" w:type="dxa"/>
            <w:tcBorders>
              <w:top w:val="nil"/>
              <w:left w:val="nil"/>
              <w:bottom w:val="single" w:sz="4" w:space="0" w:color="auto"/>
              <w:right w:val="single" w:sz="4" w:space="0" w:color="auto"/>
            </w:tcBorders>
            <w:shd w:val="clear" w:color="auto" w:fill="auto"/>
            <w:noWrap/>
            <w:vAlign w:val="bottom"/>
            <w:hideMark/>
          </w:tcPr>
          <w:p w14:paraId="2E5508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7852.356</w:t>
            </w:r>
          </w:p>
        </w:tc>
        <w:tc>
          <w:tcPr>
            <w:tcW w:w="1053" w:type="dxa"/>
            <w:tcBorders>
              <w:top w:val="nil"/>
              <w:left w:val="nil"/>
              <w:bottom w:val="single" w:sz="4" w:space="0" w:color="auto"/>
              <w:right w:val="single" w:sz="4" w:space="0" w:color="auto"/>
            </w:tcBorders>
            <w:shd w:val="clear" w:color="auto" w:fill="auto"/>
            <w:noWrap/>
            <w:vAlign w:val="bottom"/>
            <w:hideMark/>
          </w:tcPr>
          <w:p w14:paraId="0F455B8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-29.2748</w:t>
            </w:r>
          </w:p>
        </w:tc>
      </w:tr>
      <w:tr w:rsidR="00C34D53" w:rsidRPr="00C34D53" w14:paraId="2CB38F2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1342B3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229.6149</w:t>
            </w:r>
          </w:p>
        </w:tc>
        <w:tc>
          <w:tcPr>
            <w:tcW w:w="1053" w:type="dxa"/>
            <w:tcBorders>
              <w:top w:val="nil"/>
              <w:left w:val="nil"/>
              <w:bottom w:val="single" w:sz="4" w:space="0" w:color="auto"/>
              <w:right w:val="single" w:sz="4" w:space="0" w:color="auto"/>
            </w:tcBorders>
            <w:shd w:val="clear" w:color="auto" w:fill="auto"/>
            <w:noWrap/>
            <w:vAlign w:val="bottom"/>
            <w:hideMark/>
          </w:tcPr>
          <w:p w14:paraId="196AD8B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-56.7174</w:t>
            </w:r>
          </w:p>
        </w:tc>
        <w:tc>
          <w:tcPr>
            <w:tcW w:w="960" w:type="dxa"/>
            <w:tcBorders>
              <w:top w:val="nil"/>
              <w:left w:val="nil"/>
              <w:bottom w:val="single" w:sz="4" w:space="0" w:color="auto"/>
              <w:right w:val="single" w:sz="4" w:space="0" w:color="auto"/>
            </w:tcBorders>
            <w:shd w:val="clear" w:color="auto" w:fill="auto"/>
            <w:noWrap/>
            <w:vAlign w:val="bottom"/>
            <w:hideMark/>
          </w:tcPr>
          <w:p w14:paraId="3307AD8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1345.86</w:t>
            </w:r>
          </w:p>
        </w:tc>
        <w:tc>
          <w:tcPr>
            <w:tcW w:w="1053" w:type="dxa"/>
            <w:tcBorders>
              <w:top w:val="nil"/>
              <w:left w:val="nil"/>
              <w:bottom w:val="single" w:sz="4" w:space="0" w:color="auto"/>
              <w:right w:val="single" w:sz="4" w:space="0" w:color="auto"/>
            </w:tcBorders>
            <w:shd w:val="clear" w:color="auto" w:fill="auto"/>
            <w:noWrap/>
            <w:vAlign w:val="bottom"/>
            <w:hideMark/>
          </w:tcPr>
          <w:p w14:paraId="489818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-40.8119</w:t>
            </w:r>
          </w:p>
        </w:tc>
        <w:tc>
          <w:tcPr>
            <w:tcW w:w="960" w:type="dxa"/>
            <w:tcBorders>
              <w:top w:val="nil"/>
              <w:left w:val="nil"/>
              <w:bottom w:val="single" w:sz="4" w:space="0" w:color="auto"/>
              <w:right w:val="single" w:sz="4" w:space="0" w:color="auto"/>
            </w:tcBorders>
            <w:shd w:val="clear" w:color="auto" w:fill="auto"/>
            <w:noWrap/>
            <w:vAlign w:val="bottom"/>
            <w:hideMark/>
          </w:tcPr>
          <w:p w14:paraId="0DEA79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7870.458</w:t>
            </w:r>
          </w:p>
        </w:tc>
        <w:tc>
          <w:tcPr>
            <w:tcW w:w="1053" w:type="dxa"/>
            <w:tcBorders>
              <w:top w:val="nil"/>
              <w:left w:val="nil"/>
              <w:bottom w:val="single" w:sz="4" w:space="0" w:color="auto"/>
              <w:right w:val="single" w:sz="4" w:space="0" w:color="auto"/>
            </w:tcBorders>
            <w:shd w:val="clear" w:color="auto" w:fill="auto"/>
            <w:noWrap/>
            <w:vAlign w:val="bottom"/>
            <w:hideMark/>
          </w:tcPr>
          <w:p w14:paraId="773E50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-29.3226</w:t>
            </w:r>
          </w:p>
        </w:tc>
      </w:tr>
      <w:tr w:rsidR="00C34D53" w:rsidRPr="00C34D53" w14:paraId="366CFE4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F86C8B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230.1442</w:t>
            </w:r>
          </w:p>
        </w:tc>
        <w:tc>
          <w:tcPr>
            <w:tcW w:w="1053" w:type="dxa"/>
            <w:tcBorders>
              <w:top w:val="nil"/>
              <w:left w:val="nil"/>
              <w:bottom w:val="single" w:sz="4" w:space="0" w:color="auto"/>
              <w:right w:val="single" w:sz="4" w:space="0" w:color="auto"/>
            </w:tcBorders>
            <w:shd w:val="clear" w:color="auto" w:fill="auto"/>
            <w:noWrap/>
            <w:vAlign w:val="bottom"/>
            <w:hideMark/>
          </w:tcPr>
          <w:p w14:paraId="70CF0B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-56.6977</w:t>
            </w:r>
          </w:p>
        </w:tc>
        <w:tc>
          <w:tcPr>
            <w:tcW w:w="960" w:type="dxa"/>
            <w:tcBorders>
              <w:top w:val="nil"/>
              <w:left w:val="nil"/>
              <w:bottom w:val="single" w:sz="4" w:space="0" w:color="auto"/>
              <w:right w:val="single" w:sz="4" w:space="0" w:color="auto"/>
            </w:tcBorders>
            <w:shd w:val="clear" w:color="auto" w:fill="auto"/>
            <w:noWrap/>
            <w:vAlign w:val="bottom"/>
            <w:hideMark/>
          </w:tcPr>
          <w:p w14:paraId="51FD7F0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1348.963</w:t>
            </w:r>
          </w:p>
        </w:tc>
        <w:tc>
          <w:tcPr>
            <w:tcW w:w="1053" w:type="dxa"/>
            <w:tcBorders>
              <w:top w:val="nil"/>
              <w:left w:val="nil"/>
              <w:bottom w:val="single" w:sz="4" w:space="0" w:color="auto"/>
              <w:right w:val="single" w:sz="4" w:space="0" w:color="auto"/>
            </w:tcBorders>
            <w:shd w:val="clear" w:color="auto" w:fill="auto"/>
            <w:noWrap/>
            <w:vAlign w:val="bottom"/>
            <w:hideMark/>
          </w:tcPr>
          <w:p w14:paraId="04FFB05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-40.7888</w:t>
            </w:r>
          </w:p>
        </w:tc>
        <w:tc>
          <w:tcPr>
            <w:tcW w:w="960" w:type="dxa"/>
            <w:tcBorders>
              <w:top w:val="nil"/>
              <w:left w:val="nil"/>
              <w:bottom w:val="single" w:sz="4" w:space="0" w:color="auto"/>
              <w:right w:val="single" w:sz="4" w:space="0" w:color="auto"/>
            </w:tcBorders>
            <w:shd w:val="clear" w:color="auto" w:fill="auto"/>
            <w:noWrap/>
            <w:vAlign w:val="bottom"/>
            <w:hideMark/>
          </w:tcPr>
          <w:p w14:paraId="601C262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7888.601</w:t>
            </w:r>
          </w:p>
        </w:tc>
        <w:tc>
          <w:tcPr>
            <w:tcW w:w="1053" w:type="dxa"/>
            <w:tcBorders>
              <w:top w:val="nil"/>
              <w:left w:val="nil"/>
              <w:bottom w:val="single" w:sz="4" w:space="0" w:color="auto"/>
              <w:right w:val="single" w:sz="4" w:space="0" w:color="auto"/>
            </w:tcBorders>
            <w:shd w:val="clear" w:color="auto" w:fill="auto"/>
            <w:noWrap/>
            <w:vAlign w:val="bottom"/>
            <w:hideMark/>
          </w:tcPr>
          <w:p w14:paraId="32EFD93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-29.37</w:t>
            </w:r>
          </w:p>
        </w:tc>
      </w:tr>
      <w:tr w:rsidR="00C34D53" w:rsidRPr="00C34D53" w14:paraId="4A38CBD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E63C7D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lastRenderedPageBreak/>
              <w:t>230.6747</w:t>
            </w:r>
          </w:p>
        </w:tc>
        <w:tc>
          <w:tcPr>
            <w:tcW w:w="1053" w:type="dxa"/>
            <w:tcBorders>
              <w:top w:val="nil"/>
              <w:left w:val="nil"/>
              <w:bottom w:val="single" w:sz="4" w:space="0" w:color="auto"/>
              <w:right w:val="single" w:sz="4" w:space="0" w:color="auto"/>
            </w:tcBorders>
            <w:shd w:val="clear" w:color="auto" w:fill="auto"/>
            <w:noWrap/>
            <w:vAlign w:val="bottom"/>
            <w:hideMark/>
          </w:tcPr>
          <w:p w14:paraId="24F5E84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-56.678</w:t>
            </w:r>
          </w:p>
        </w:tc>
        <w:tc>
          <w:tcPr>
            <w:tcW w:w="960" w:type="dxa"/>
            <w:tcBorders>
              <w:top w:val="nil"/>
              <w:left w:val="nil"/>
              <w:bottom w:val="single" w:sz="4" w:space="0" w:color="auto"/>
              <w:right w:val="single" w:sz="4" w:space="0" w:color="auto"/>
            </w:tcBorders>
            <w:shd w:val="clear" w:color="auto" w:fill="auto"/>
            <w:noWrap/>
            <w:vAlign w:val="bottom"/>
            <w:hideMark/>
          </w:tcPr>
          <w:p w14:paraId="08DCEAF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1352.073</w:t>
            </w:r>
          </w:p>
        </w:tc>
        <w:tc>
          <w:tcPr>
            <w:tcW w:w="1053" w:type="dxa"/>
            <w:tcBorders>
              <w:top w:val="nil"/>
              <w:left w:val="nil"/>
              <w:bottom w:val="single" w:sz="4" w:space="0" w:color="auto"/>
              <w:right w:val="single" w:sz="4" w:space="0" w:color="auto"/>
            </w:tcBorders>
            <w:shd w:val="clear" w:color="auto" w:fill="auto"/>
            <w:noWrap/>
            <w:vAlign w:val="bottom"/>
            <w:hideMark/>
          </w:tcPr>
          <w:p w14:paraId="1E2E291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-40.7658</w:t>
            </w:r>
          </w:p>
        </w:tc>
        <w:tc>
          <w:tcPr>
            <w:tcW w:w="960" w:type="dxa"/>
            <w:tcBorders>
              <w:top w:val="nil"/>
              <w:left w:val="nil"/>
              <w:bottom w:val="single" w:sz="4" w:space="0" w:color="auto"/>
              <w:right w:val="single" w:sz="4" w:space="0" w:color="auto"/>
            </w:tcBorders>
            <w:shd w:val="clear" w:color="auto" w:fill="auto"/>
            <w:noWrap/>
            <w:vAlign w:val="bottom"/>
            <w:hideMark/>
          </w:tcPr>
          <w:p w14:paraId="6BEC50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7906.786</w:t>
            </w:r>
          </w:p>
        </w:tc>
        <w:tc>
          <w:tcPr>
            <w:tcW w:w="1053" w:type="dxa"/>
            <w:tcBorders>
              <w:top w:val="nil"/>
              <w:left w:val="nil"/>
              <w:bottom w:val="single" w:sz="4" w:space="0" w:color="auto"/>
              <w:right w:val="single" w:sz="4" w:space="0" w:color="auto"/>
            </w:tcBorders>
            <w:shd w:val="clear" w:color="auto" w:fill="auto"/>
            <w:noWrap/>
            <w:vAlign w:val="bottom"/>
            <w:hideMark/>
          </w:tcPr>
          <w:p w14:paraId="63DDAC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-29.4173</w:t>
            </w:r>
          </w:p>
        </w:tc>
      </w:tr>
      <w:tr w:rsidR="00C34D53" w:rsidRPr="00C34D53" w14:paraId="1EDB978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FF1CB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231.2065</w:t>
            </w:r>
          </w:p>
        </w:tc>
        <w:tc>
          <w:tcPr>
            <w:tcW w:w="1053" w:type="dxa"/>
            <w:tcBorders>
              <w:top w:val="nil"/>
              <w:left w:val="nil"/>
              <w:bottom w:val="single" w:sz="4" w:space="0" w:color="auto"/>
              <w:right w:val="single" w:sz="4" w:space="0" w:color="auto"/>
            </w:tcBorders>
            <w:shd w:val="clear" w:color="auto" w:fill="auto"/>
            <w:noWrap/>
            <w:vAlign w:val="bottom"/>
            <w:hideMark/>
          </w:tcPr>
          <w:p w14:paraId="7A0A95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-56.6583</w:t>
            </w:r>
          </w:p>
        </w:tc>
        <w:tc>
          <w:tcPr>
            <w:tcW w:w="960" w:type="dxa"/>
            <w:tcBorders>
              <w:top w:val="nil"/>
              <w:left w:val="nil"/>
              <w:bottom w:val="single" w:sz="4" w:space="0" w:color="auto"/>
              <w:right w:val="single" w:sz="4" w:space="0" w:color="auto"/>
            </w:tcBorders>
            <w:shd w:val="clear" w:color="auto" w:fill="auto"/>
            <w:noWrap/>
            <w:vAlign w:val="bottom"/>
            <w:hideMark/>
          </w:tcPr>
          <w:p w14:paraId="032065E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1355.189</w:t>
            </w:r>
          </w:p>
        </w:tc>
        <w:tc>
          <w:tcPr>
            <w:tcW w:w="1053" w:type="dxa"/>
            <w:tcBorders>
              <w:top w:val="nil"/>
              <w:left w:val="nil"/>
              <w:bottom w:val="single" w:sz="4" w:space="0" w:color="auto"/>
              <w:right w:val="single" w:sz="4" w:space="0" w:color="auto"/>
            </w:tcBorders>
            <w:shd w:val="clear" w:color="auto" w:fill="auto"/>
            <w:noWrap/>
            <w:vAlign w:val="bottom"/>
            <w:hideMark/>
          </w:tcPr>
          <w:p w14:paraId="0CF1555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-40.7427</w:t>
            </w:r>
          </w:p>
        </w:tc>
        <w:tc>
          <w:tcPr>
            <w:tcW w:w="960" w:type="dxa"/>
            <w:tcBorders>
              <w:top w:val="nil"/>
              <w:left w:val="nil"/>
              <w:bottom w:val="single" w:sz="4" w:space="0" w:color="auto"/>
              <w:right w:val="single" w:sz="4" w:space="0" w:color="auto"/>
            </w:tcBorders>
            <w:shd w:val="clear" w:color="auto" w:fill="auto"/>
            <w:noWrap/>
            <w:vAlign w:val="bottom"/>
            <w:hideMark/>
          </w:tcPr>
          <w:p w14:paraId="2162991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7925.013</w:t>
            </w:r>
          </w:p>
        </w:tc>
        <w:tc>
          <w:tcPr>
            <w:tcW w:w="1053" w:type="dxa"/>
            <w:tcBorders>
              <w:top w:val="nil"/>
              <w:left w:val="nil"/>
              <w:bottom w:val="single" w:sz="4" w:space="0" w:color="auto"/>
              <w:right w:val="single" w:sz="4" w:space="0" w:color="auto"/>
            </w:tcBorders>
            <w:shd w:val="clear" w:color="auto" w:fill="auto"/>
            <w:noWrap/>
            <w:vAlign w:val="bottom"/>
            <w:hideMark/>
          </w:tcPr>
          <w:p w14:paraId="5E9896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-29.4644</w:t>
            </w:r>
          </w:p>
        </w:tc>
      </w:tr>
      <w:tr w:rsidR="00C34D53" w:rsidRPr="00C34D53" w14:paraId="1A084DA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95012E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231.7395</w:t>
            </w:r>
          </w:p>
        </w:tc>
        <w:tc>
          <w:tcPr>
            <w:tcW w:w="1053" w:type="dxa"/>
            <w:tcBorders>
              <w:top w:val="nil"/>
              <w:left w:val="nil"/>
              <w:bottom w:val="single" w:sz="4" w:space="0" w:color="auto"/>
              <w:right w:val="single" w:sz="4" w:space="0" w:color="auto"/>
            </w:tcBorders>
            <w:shd w:val="clear" w:color="auto" w:fill="auto"/>
            <w:noWrap/>
            <w:vAlign w:val="bottom"/>
            <w:hideMark/>
          </w:tcPr>
          <w:p w14:paraId="3FF2A02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-56.6385</w:t>
            </w:r>
          </w:p>
        </w:tc>
        <w:tc>
          <w:tcPr>
            <w:tcW w:w="960" w:type="dxa"/>
            <w:tcBorders>
              <w:top w:val="nil"/>
              <w:left w:val="nil"/>
              <w:bottom w:val="single" w:sz="4" w:space="0" w:color="auto"/>
              <w:right w:val="single" w:sz="4" w:space="0" w:color="auto"/>
            </w:tcBorders>
            <w:shd w:val="clear" w:color="auto" w:fill="auto"/>
            <w:noWrap/>
            <w:vAlign w:val="bottom"/>
            <w:hideMark/>
          </w:tcPr>
          <w:p w14:paraId="59F6EFC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1358.313</w:t>
            </w:r>
          </w:p>
        </w:tc>
        <w:tc>
          <w:tcPr>
            <w:tcW w:w="1053" w:type="dxa"/>
            <w:tcBorders>
              <w:top w:val="nil"/>
              <w:left w:val="nil"/>
              <w:bottom w:val="single" w:sz="4" w:space="0" w:color="auto"/>
              <w:right w:val="single" w:sz="4" w:space="0" w:color="auto"/>
            </w:tcBorders>
            <w:shd w:val="clear" w:color="auto" w:fill="auto"/>
            <w:noWrap/>
            <w:vAlign w:val="bottom"/>
            <w:hideMark/>
          </w:tcPr>
          <w:p w14:paraId="7158950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-40.7195</w:t>
            </w:r>
          </w:p>
        </w:tc>
        <w:tc>
          <w:tcPr>
            <w:tcW w:w="960" w:type="dxa"/>
            <w:tcBorders>
              <w:top w:val="nil"/>
              <w:left w:val="nil"/>
              <w:bottom w:val="single" w:sz="4" w:space="0" w:color="auto"/>
              <w:right w:val="single" w:sz="4" w:space="0" w:color="auto"/>
            </w:tcBorders>
            <w:shd w:val="clear" w:color="auto" w:fill="auto"/>
            <w:noWrap/>
            <w:vAlign w:val="bottom"/>
            <w:hideMark/>
          </w:tcPr>
          <w:p w14:paraId="6E5B21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7943.282</w:t>
            </w:r>
          </w:p>
        </w:tc>
        <w:tc>
          <w:tcPr>
            <w:tcW w:w="1053" w:type="dxa"/>
            <w:tcBorders>
              <w:top w:val="nil"/>
              <w:left w:val="nil"/>
              <w:bottom w:val="single" w:sz="4" w:space="0" w:color="auto"/>
              <w:right w:val="single" w:sz="4" w:space="0" w:color="auto"/>
            </w:tcBorders>
            <w:shd w:val="clear" w:color="auto" w:fill="auto"/>
            <w:noWrap/>
            <w:vAlign w:val="bottom"/>
            <w:hideMark/>
          </w:tcPr>
          <w:p w14:paraId="390F464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-29.5113</w:t>
            </w:r>
          </w:p>
        </w:tc>
      </w:tr>
      <w:tr w:rsidR="00C34D53" w:rsidRPr="00C34D53" w14:paraId="3565073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B974E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232.2737</w:t>
            </w:r>
          </w:p>
        </w:tc>
        <w:tc>
          <w:tcPr>
            <w:tcW w:w="1053" w:type="dxa"/>
            <w:tcBorders>
              <w:top w:val="nil"/>
              <w:left w:val="nil"/>
              <w:bottom w:val="single" w:sz="4" w:space="0" w:color="auto"/>
              <w:right w:val="single" w:sz="4" w:space="0" w:color="auto"/>
            </w:tcBorders>
            <w:shd w:val="clear" w:color="auto" w:fill="auto"/>
            <w:noWrap/>
            <w:vAlign w:val="bottom"/>
            <w:hideMark/>
          </w:tcPr>
          <w:p w14:paraId="06A632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-56.6188</w:t>
            </w:r>
          </w:p>
        </w:tc>
        <w:tc>
          <w:tcPr>
            <w:tcW w:w="960" w:type="dxa"/>
            <w:tcBorders>
              <w:top w:val="nil"/>
              <w:left w:val="nil"/>
              <w:bottom w:val="single" w:sz="4" w:space="0" w:color="auto"/>
              <w:right w:val="single" w:sz="4" w:space="0" w:color="auto"/>
            </w:tcBorders>
            <w:shd w:val="clear" w:color="auto" w:fill="auto"/>
            <w:noWrap/>
            <w:vAlign w:val="bottom"/>
            <w:hideMark/>
          </w:tcPr>
          <w:p w14:paraId="30DB2E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1361.445</w:t>
            </w:r>
          </w:p>
        </w:tc>
        <w:tc>
          <w:tcPr>
            <w:tcW w:w="1053" w:type="dxa"/>
            <w:tcBorders>
              <w:top w:val="nil"/>
              <w:left w:val="nil"/>
              <w:bottom w:val="single" w:sz="4" w:space="0" w:color="auto"/>
              <w:right w:val="single" w:sz="4" w:space="0" w:color="auto"/>
            </w:tcBorders>
            <w:shd w:val="clear" w:color="auto" w:fill="auto"/>
            <w:noWrap/>
            <w:vAlign w:val="bottom"/>
            <w:hideMark/>
          </w:tcPr>
          <w:p w14:paraId="63A642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-40.6964</w:t>
            </w:r>
          </w:p>
        </w:tc>
        <w:tc>
          <w:tcPr>
            <w:tcW w:w="960" w:type="dxa"/>
            <w:tcBorders>
              <w:top w:val="nil"/>
              <w:left w:val="nil"/>
              <w:bottom w:val="single" w:sz="4" w:space="0" w:color="auto"/>
              <w:right w:val="single" w:sz="4" w:space="0" w:color="auto"/>
            </w:tcBorders>
            <w:shd w:val="clear" w:color="auto" w:fill="auto"/>
            <w:noWrap/>
            <w:vAlign w:val="bottom"/>
            <w:hideMark/>
          </w:tcPr>
          <w:p w14:paraId="7C55EB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7961.594</w:t>
            </w:r>
          </w:p>
        </w:tc>
        <w:tc>
          <w:tcPr>
            <w:tcW w:w="1053" w:type="dxa"/>
            <w:tcBorders>
              <w:top w:val="nil"/>
              <w:left w:val="nil"/>
              <w:bottom w:val="single" w:sz="4" w:space="0" w:color="auto"/>
              <w:right w:val="single" w:sz="4" w:space="0" w:color="auto"/>
            </w:tcBorders>
            <w:shd w:val="clear" w:color="auto" w:fill="auto"/>
            <w:noWrap/>
            <w:vAlign w:val="bottom"/>
            <w:hideMark/>
          </w:tcPr>
          <w:p w14:paraId="073C75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-29.5579</w:t>
            </w:r>
          </w:p>
        </w:tc>
      </w:tr>
      <w:tr w:rsidR="00C34D53" w:rsidRPr="00C34D53" w14:paraId="698D1A5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FD1A4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232.8091</w:t>
            </w:r>
          </w:p>
        </w:tc>
        <w:tc>
          <w:tcPr>
            <w:tcW w:w="1053" w:type="dxa"/>
            <w:tcBorders>
              <w:top w:val="nil"/>
              <w:left w:val="nil"/>
              <w:bottom w:val="single" w:sz="4" w:space="0" w:color="auto"/>
              <w:right w:val="single" w:sz="4" w:space="0" w:color="auto"/>
            </w:tcBorders>
            <w:shd w:val="clear" w:color="auto" w:fill="auto"/>
            <w:noWrap/>
            <w:vAlign w:val="bottom"/>
            <w:hideMark/>
          </w:tcPr>
          <w:p w14:paraId="28A9BA8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-56.5991</w:t>
            </w:r>
          </w:p>
        </w:tc>
        <w:tc>
          <w:tcPr>
            <w:tcW w:w="960" w:type="dxa"/>
            <w:tcBorders>
              <w:top w:val="nil"/>
              <w:left w:val="nil"/>
              <w:bottom w:val="single" w:sz="4" w:space="0" w:color="auto"/>
              <w:right w:val="single" w:sz="4" w:space="0" w:color="auto"/>
            </w:tcBorders>
            <w:shd w:val="clear" w:color="auto" w:fill="auto"/>
            <w:noWrap/>
            <w:vAlign w:val="bottom"/>
            <w:hideMark/>
          </w:tcPr>
          <w:p w14:paraId="1264CA9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1364.583</w:t>
            </w:r>
          </w:p>
        </w:tc>
        <w:tc>
          <w:tcPr>
            <w:tcW w:w="1053" w:type="dxa"/>
            <w:tcBorders>
              <w:top w:val="nil"/>
              <w:left w:val="nil"/>
              <w:bottom w:val="single" w:sz="4" w:space="0" w:color="auto"/>
              <w:right w:val="single" w:sz="4" w:space="0" w:color="auto"/>
            </w:tcBorders>
            <w:shd w:val="clear" w:color="auto" w:fill="auto"/>
            <w:noWrap/>
            <w:vAlign w:val="bottom"/>
            <w:hideMark/>
          </w:tcPr>
          <w:p w14:paraId="3FBCF9F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-40.6732</w:t>
            </w:r>
          </w:p>
        </w:tc>
        <w:tc>
          <w:tcPr>
            <w:tcW w:w="960" w:type="dxa"/>
            <w:tcBorders>
              <w:top w:val="nil"/>
              <w:left w:val="nil"/>
              <w:bottom w:val="single" w:sz="4" w:space="0" w:color="auto"/>
              <w:right w:val="single" w:sz="4" w:space="0" w:color="auto"/>
            </w:tcBorders>
            <w:shd w:val="clear" w:color="auto" w:fill="auto"/>
            <w:noWrap/>
            <w:vAlign w:val="bottom"/>
            <w:hideMark/>
          </w:tcPr>
          <w:p w14:paraId="4FCF57C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7979.947</w:t>
            </w:r>
          </w:p>
        </w:tc>
        <w:tc>
          <w:tcPr>
            <w:tcW w:w="1053" w:type="dxa"/>
            <w:tcBorders>
              <w:top w:val="nil"/>
              <w:left w:val="nil"/>
              <w:bottom w:val="single" w:sz="4" w:space="0" w:color="auto"/>
              <w:right w:val="single" w:sz="4" w:space="0" w:color="auto"/>
            </w:tcBorders>
            <w:shd w:val="clear" w:color="auto" w:fill="auto"/>
            <w:noWrap/>
            <w:vAlign w:val="bottom"/>
            <w:hideMark/>
          </w:tcPr>
          <w:p w14:paraId="6066F9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-29.6044</w:t>
            </w:r>
          </w:p>
        </w:tc>
      </w:tr>
      <w:tr w:rsidR="00C34D53" w:rsidRPr="00C34D53" w14:paraId="6DB3B73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5390B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233.3458</w:t>
            </w:r>
          </w:p>
        </w:tc>
        <w:tc>
          <w:tcPr>
            <w:tcW w:w="1053" w:type="dxa"/>
            <w:tcBorders>
              <w:top w:val="nil"/>
              <w:left w:val="nil"/>
              <w:bottom w:val="single" w:sz="4" w:space="0" w:color="auto"/>
              <w:right w:val="single" w:sz="4" w:space="0" w:color="auto"/>
            </w:tcBorders>
            <w:shd w:val="clear" w:color="auto" w:fill="auto"/>
            <w:noWrap/>
            <w:vAlign w:val="bottom"/>
            <w:hideMark/>
          </w:tcPr>
          <w:p w14:paraId="58732E3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-56.5794</w:t>
            </w:r>
          </w:p>
        </w:tc>
        <w:tc>
          <w:tcPr>
            <w:tcW w:w="960" w:type="dxa"/>
            <w:tcBorders>
              <w:top w:val="nil"/>
              <w:left w:val="nil"/>
              <w:bottom w:val="single" w:sz="4" w:space="0" w:color="auto"/>
              <w:right w:val="single" w:sz="4" w:space="0" w:color="auto"/>
            </w:tcBorders>
            <w:shd w:val="clear" w:color="auto" w:fill="auto"/>
            <w:noWrap/>
            <w:vAlign w:val="bottom"/>
            <w:hideMark/>
          </w:tcPr>
          <w:p w14:paraId="55C0B2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1367.729</w:t>
            </w:r>
          </w:p>
        </w:tc>
        <w:tc>
          <w:tcPr>
            <w:tcW w:w="1053" w:type="dxa"/>
            <w:tcBorders>
              <w:top w:val="nil"/>
              <w:left w:val="nil"/>
              <w:bottom w:val="single" w:sz="4" w:space="0" w:color="auto"/>
              <w:right w:val="single" w:sz="4" w:space="0" w:color="auto"/>
            </w:tcBorders>
            <w:shd w:val="clear" w:color="auto" w:fill="auto"/>
            <w:noWrap/>
            <w:vAlign w:val="bottom"/>
            <w:hideMark/>
          </w:tcPr>
          <w:p w14:paraId="5C7A52F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-40.6501</w:t>
            </w:r>
          </w:p>
        </w:tc>
        <w:tc>
          <w:tcPr>
            <w:tcW w:w="960" w:type="dxa"/>
            <w:tcBorders>
              <w:top w:val="nil"/>
              <w:left w:val="nil"/>
              <w:bottom w:val="single" w:sz="4" w:space="0" w:color="auto"/>
              <w:right w:val="single" w:sz="4" w:space="0" w:color="auto"/>
            </w:tcBorders>
            <w:shd w:val="clear" w:color="auto" w:fill="auto"/>
            <w:noWrap/>
            <w:vAlign w:val="bottom"/>
            <w:hideMark/>
          </w:tcPr>
          <w:p w14:paraId="5BCCBB5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7998.343</w:t>
            </w:r>
          </w:p>
        </w:tc>
        <w:tc>
          <w:tcPr>
            <w:tcW w:w="1053" w:type="dxa"/>
            <w:tcBorders>
              <w:top w:val="nil"/>
              <w:left w:val="nil"/>
              <w:bottom w:val="single" w:sz="4" w:space="0" w:color="auto"/>
              <w:right w:val="single" w:sz="4" w:space="0" w:color="auto"/>
            </w:tcBorders>
            <w:shd w:val="clear" w:color="auto" w:fill="auto"/>
            <w:noWrap/>
            <w:vAlign w:val="bottom"/>
            <w:hideMark/>
          </w:tcPr>
          <w:p w14:paraId="583B15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-29.6506</w:t>
            </w:r>
          </w:p>
        </w:tc>
      </w:tr>
      <w:tr w:rsidR="00C34D53" w:rsidRPr="00C34D53" w14:paraId="2212B2E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289C22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233.8837</w:t>
            </w:r>
          </w:p>
        </w:tc>
        <w:tc>
          <w:tcPr>
            <w:tcW w:w="1053" w:type="dxa"/>
            <w:tcBorders>
              <w:top w:val="nil"/>
              <w:left w:val="nil"/>
              <w:bottom w:val="single" w:sz="4" w:space="0" w:color="auto"/>
              <w:right w:val="single" w:sz="4" w:space="0" w:color="auto"/>
            </w:tcBorders>
            <w:shd w:val="clear" w:color="auto" w:fill="auto"/>
            <w:noWrap/>
            <w:vAlign w:val="bottom"/>
            <w:hideMark/>
          </w:tcPr>
          <w:p w14:paraId="19E9488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-56.5597</w:t>
            </w:r>
          </w:p>
        </w:tc>
        <w:tc>
          <w:tcPr>
            <w:tcW w:w="960" w:type="dxa"/>
            <w:tcBorders>
              <w:top w:val="nil"/>
              <w:left w:val="nil"/>
              <w:bottom w:val="single" w:sz="4" w:space="0" w:color="auto"/>
              <w:right w:val="single" w:sz="4" w:space="0" w:color="auto"/>
            </w:tcBorders>
            <w:shd w:val="clear" w:color="auto" w:fill="auto"/>
            <w:noWrap/>
            <w:vAlign w:val="bottom"/>
            <w:hideMark/>
          </w:tcPr>
          <w:p w14:paraId="259023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1370.882</w:t>
            </w:r>
          </w:p>
        </w:tc>
        <w:tc>
          <w:tcPr>
            <w:tcW w:w="1053" w:type="dxa"/>
            <w:tcBorders>
              <w:top w:val="nil"/>
              <w:left w:val="nil"/>
              <w:bottom w:val="single" w:sz="4" w:space="0" w:color="auto"/>
              <w:right w:val="single" w:sz="4" w:space="0" w:color="auto"/>
            </w:tcBorders>
            <w:shd w:val="clear" w:color="auto" w:fill="auto"/>
            <w:noWrap/>
            <w:vAlign w:val="bottom"/>
            <w:hideMark/>
          </w:tcPr>
          <w:p w14:paraId="259CC8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-40.6269</w:t>
            </w:r>
          </w:p>
        </w:tc>
        <w:tc>
          <w:tcPr>
            <w:tcW w:w="960" w:type="dxa"/>
            <w:tcBorders>
              <w:top w:val="nil"/>
              <w:left w:val="nil"/>
              <w:bottom w:val="single" w:sz="4" w:space="0" w:color="auto"/>
              <w:right w:val="single" w:sz="4" w:space="0" w:color="auto"/>
            </w:tcBorders>
            <w:shd w:val="clear" w:color="auto" w:fill="auto"/>
            <w:noWrap/>
            <w:vAlign w:val="bottom"/>
            <w:hideMark/>
          </w:tcPr>
          <w:p w14:paraId="0AC0800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8016.781</w:t>
            </w:r>
          </w:p>
        </w:tc>
        <w:tc>
          <w:tcPr>
            <w:tcW w:w="1053" w:type="dxa"/>
            <w:tcBorders>
              <w:top w:val="nil"/>
              <w:left w:val="nil"/>
              <w:bottom w:val="single" w:sz="4" w:space="0" w:color="auto"/>
              <w:right w:val="single" w:sz="4" w:space="0" w:color="auto"/>
            </w:tcBorders>
            <w:shd w:val="clear" w:color="auto" w:fill="auto"/>
            <w:noWrap/>
            <w:vAlign w:val="bottom"/>
            <w:hideMark/>
          </w:tcPr>
          <w:p w14:paraId="15FCE61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-29.6967</w:t>
            </w:r>
          </w:p>
        </w:tc>
      </w:tr>
      <w:tr w:rsidR="00C34D53" w:rsidRPr="00C34D53" w14:paraId="3525234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661F8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234.4229</w:t>
            </w:r>
          </w:p>
        </w:tc>
        <w:tc>
          <w:tcPr>
            <w:tcW w:w="1053" w:type="dxa"/>
            <w:tcBorders>
              <w:top w:val="nil"/>
              <w:left w:val="nil"/>
              <w:bottom w:val="single" w:sz="4" w:space="0" w:color="auto"/>
              <w:right w:val="single" w:sz="4" w:space="0" w:color="auto"/>
            </w:tcBorders>
            <w:shd w:val="clear" w:color="auto" w:fill="auto"/>
            <w:noWrap/>
            <w:vAlign w:val="bottom"/>
            <w:hideMark/>
          </w:tcPr>
          <w:p w14:paraId="62D3A50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-56.54</w:t>
            </w:r>
          </w:p>
        </w:tc>
        <w:tc>
          <w:tcPr>
            <w:tcW w:w="960" w:type="dxa"/>
            <w:tcBorders>
              <w:top w:val="nil"/>
              <w:left w:val="nil"/>
              <w:bottom w:val="single" w:sz="4" w:space="0" w:color="auto"/>
              <w:right w:val="single" w:sz="4" w:space="0" w:color="auto"/>
            </w:tcBorders>
            <w:shd w:val="clear" w:color="auto" w:fill="auto"/>
            <w:noWrap/>
            <w:vAlign w:val="bottom"/>
            <w:hideMark/>
          </w:tcPr>
          <w:p w14:paraId="6C6EDF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1374.042</w:t>
            </w:r>
          </w:p>
        </w:tc>
        <w:tc>
          <w:tcPr>
            <w:tcW w:w="1053" w:type="dxa"/>
            <w:tcBorders>
              <w:top w:val="nil"/>
              <w:left w:val="nil"/>
              <w:bottom w:val="single" w:sz="4" w:space="0" w:color="auto"/>
              <w:right w:val="single" w:sz="4" w:space="0" w:color="auto"/>
            </w:tcBorders>
            <w:shd w:val="clear" w:color="auto" w:fill="auto"/>
            <w:noWrap/>
            <w:vAlign w:val="bottom"/>
            <w:hideMark/>
          </w:tcPr>
          <w:p w14:paraId="74800E4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-40.6037</w:t>
            </w:r>
          </w:p>
        </w:tc>
        <w:tc>
          <w:tcPr>
            <w:tcW w:w="960" w:type="dxa"/>
            <w:tcBorders>
              <w:top w:val="nil"/>
              <w:left w:val="nil"/>
              <w:bottom w:val="single" w:sz="4" w:space="0" w:color="auto"/>
              <w:right w:val="single" w:sz="4" w:space="0" w:color="auto"/>
            </w:tcBorders>
            <w:shd w:val="clear" w:color="auto" w:fill="auto"/>
            <w:noWrap/>
            <w:vAlign w:val="bottom"/>
            <w:hideMark/>
          </w:tcPr>
          <w:p w14:paraId="6FB1AF2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8035.261</w:t>
            </w:r>
          </w:p>
        </w:tc>
        <w:tc>
          <w:tcPr>
            <w:tcW w:w="1053" w:type="dxa"/>
            <w:tcBorders>
              <w:top w:val="nil"/>
              <w:left w:val="nil"/>
              <w:bottom w:val="single" w:sz="4" w:space="0" w:color="auto"/>
              <w:right w:val="single" w:sz="4" w:space="0" w:color="auto"/>
            </w:tcBorders>
            <w:shd w:val="clear" w:color="auto" w:fill="auto"/>
            <w:noWrap/>
            <w:vAlign w:val="bottom"/>
            <w:hideMark/>
          </w:tcPr>
          <w:p w14:paraId="0E9996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-29.7426</w:t>
            </w:r>
          </w:p>
        </w:tc>
      </w:tr>
      <w:tr w:rsidR="00C34D53" w:rsidRPr="00C34D53" w14:paraId="256B4BC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CC776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234.9633</w:t>
            </w:r>
          </w:p>
        </w:tc>
        <w:tc>
          <w:tcPr>
            <w:tcW w:w="1053" w:type="dxa"/>
            <w:tcBorders>
              <w:top w:val="nil"/>
              <w:left w:val="nil"/>
              <w:bottom w:val="single" w:sz="4" w:space="0" w:color="auto"/>
              <w:right w:val="single" w:sz="4" w:space="0" w:color="auto"/>
            </w:tcBorders>
            <w:shd w:val="clear" w:color="auto" w:fill="auto"/>
            <w:noWrap/>
            <w:vAlign w:val="bottom"/>
            <w:hideMark/>
          </w:tcPr>
          <w:p w14:paraId="3B252A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-56.5202</w:t>
            </w:r>
          </w:p>
        </w:tc>
        <w:tc>
          <w:tcPr>
            <w:tcW w:w="960" w:type="dxa"/>
            <w:tcBorders>
              <w:top w:val="nil"/>
              <w:left w:val="nil"/>
              <w:bottom w:val="single" w:sz="4" w:space="0" w:color="auto"/>
              <w:right w:val="single" w:sz="4" w:space="0" w:color="auto"/>
            </w:tcBorders>
            <w:shd w:val="clear" w:color="auto" w:fill="auto"/>
            <w:noWrap/>
            <w:vAlign w:val="bottom"/>
            <w:hideMark/>
          </w:tcPr>
          <w:p w14:paraId="1BD5B7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1377.209</w:t>
            </w:r>
          </w:p>
        </w:tc>
        <w:tc>
          <w:tcPr>
            <w:tcW w:w="1053" w:type="dxa"/>
            <w:tcBorders>
              <w:top w:val="nil"/>
              <w:left w:val="nil"/>
              <w:bottom w:val="single" w:sz="4" w:space="0" w:color="auto"/>
              <w:right w:val="single" w:sz="4" w:space="0" w:color="auto"/>
            </w:tcBorders>
            <w:shd w:val="clear" w:color="auto" w:fill="auto"/>
            <w:noWrap/>
            <w:vAlign w:val="bottom"/>
            <w:hideMark/>
          </w:tcPr>
          <w:p w14:paraId="70F155A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-40.5805</w:t>
            </w:r>
          </w:p>
        </w:tc>
        <w:tc>
          <w:tcPr>
            <w:tcW w:w="960" w:type="dxa"/>
            <w:tcBorders>
              <w:top w:val="nil"/>
              <w:left w:val="nil"/>
              <w:bottom w:val="single" w:sz="4" w:space="0" w:color="auto"/>
              <w:right w:val="single" w:sz="4" w:space="0" w:color="auto"/>
            </w:tcBorders>
            <w:shd w:val="clear" w:color="auto" w:fill="auto"/>
            <w:noWrap/>
            <w:vAlign w:val="bottom"/>
            <w:hideMark/>
          </w:tcPr>
          <w:p w14:paraId="7570B9A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8053.784</w:t>
            </w:r>
          </w:p>
        </w:tc>
        <w:tc>
          <w:tcPr>
            <w:tcW w:w="1053" w:type="dxa"/>
            <w:tcBorders>
              <w:top w:val="nil"/>
              <w:left w:val="nil"/>
              <w:bottom w:val="single" w:sz="4" w:space="0" w:color="auto"/>
              <w:right w:val="single" w:sz="4" w:space="0" w:color="auto"/>
            </w:tcBorders>
            <w:shd w:val="clear" w:color="auto" w:fill="auto"/>
            <w:noWrap/>
            <w:vAlign w:val="bottom"/>
            <w:hideMark/>
          </w:tcPr>
          <w:p w14:paraId="008FBDA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-29.7882</w:t>
            </w:r>
          </w:p>
        </w:tc>
      </w:tr>
      <w:tr w:rsidR="00C34D53" w:rsidRPr="00C34D53" w14:paraId="3B67F07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0467C7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235.5049</w:t>
            </w:r>
          </w:p>
        </w:tc>
        <w:tc>
          <w:tcPr>
            <w:tcW w:w="1053" w:type="dxa"/>
            <w:tcBorders>
              <w:top w:val="nil"/>
              <w:left w:val="nil"/>
              <w:bottom w:val="single" w:sz="4" w:space="0" w:color="auto"/>
              <w:right w:val="single" w:sz="4" w:space="0" w:color="auto"/>
            </w:tcBorders>
            <w:shd w:val="clear" w:color="auto" w:fill="auto"/>
            <w:noWrap/>
            <w:vAlign w:val="bottom"/>
            <w:hideMark/>
          </w:tcPr>
          <w:p w14:paraId="4B21B38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-56.5005</w:t>
            </w:r>
          </w:p>
        </w:tc>
        <w:tc>
          <w:tcPr>
            <w:tcW w:w="960" w:type="dxa"/>
            <w:tcBorders>
              <w:top w:val="nil"/>
              <w:left w:val="nil"/>
              <w:bottom w:val="single" w:sz="4" w:space="0" w:color="auto"/>
              <w:right w:val="single" w:sz="4" w:space="0" w:color="auto"/>
            </w:tcBorders>
            <w:shd w:val="clear" w:color="auto" w:fill="auto"/>
            <w:noWrap/>
            <w:vAlign w:val="bottom"/>
            <w:hideMark/>
          </w:tcPr>
          <w:p w14:paraId="66F1903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1380.384</w:t>
            </w:r>
          </w:p>
        </w:tc>
        <w:tc>
          <w:tcPr>
            <w:tcW w:w="1053" w:type="dxa"/>
            <w:tcBorders>
              <w:top w:val="nil"/>
              <w:left w:val="nil"/>
              <w:bottom w:val="single" w:sz="4" w:space="0" w:color="auto"/>
              <w:right w:val="single" w:sz="4" w:space="0" w:color="auto"/>
            </w:tcBorders>
            <w:shd w:val="clear" w:color="auto" w:fill="auto"/>
            <w:noWrap/>
            <w:vAlign w:val="bottom"/>
            <w:hideMark/>
          </w:tcPr>
          <w:p w14:paraId="5C3625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-40.5573</w:t>
            </w:r>
          </w:p>
        </w:tc>
        <w:tc>
          <w:tcPr>
            <w:tcW w:w="960" w:type="dxa"/>
            <w:tcBorders>
              <w:top w:val="nil"/>
              <w:left w:val="nil"/>
              <w:bottom w:val="single" w:sz="4" w:space="0" w:color="auto"/>
              <w:right w:val="single" w:sz="4" w:space="0" w:color="auto"/>
            </w:tcBorders>
            <w:shd w:val="clear" w:color="auto" w:fill="auto"/>
            <w:noWrap/>
            <w:vAlign w:val="bottom"/>
            <w:hideMark/>
          </w:tcPr>
          <w:p w14:paraId="245B06A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8072.35</w:t>
            </w:r>
          </w:p>
        </w:tc>
        <w:tc>
          <w:tcPr>
            <w:tcW w:w="1053" w:type="dxa"/>
            <w:tcBorders>
              <w:top w:val="nil"/>
              <w:left w:val="nil"/>
              <w:bottom w:val="single" w:sz="4" w:space="0" w:color="auto"/>
              <w:right w:val="single" w:sz="4" w:space="0" w:color="auto"/>
            </w:tcBorders>
            <w:shd w:val="clear" w:color="auto" w:fill="auto"/>
            <w:noWrap/>
            <w:vAlign w:val="bottom"/>
            <w:hideMark/>
          </w:tcPr>
          <w:p w14:paraId="531A84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-29.8337</w:t>
            </w:r>
          </w:p>
        </w:tc>
      </w:tr>
      <w:tr w:rsidR="00C34D53" w:rsidRPr="00C34D53" w14:paraId="037A39F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D8111C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236.0478</w:t>
            </w:r>
          </w:p>
        </w:tc>
        <w:tc>
          <w:tcPr>
            <w:tcW w:w="1053" w:type="dxa"/>
            <w:tcBorders>
              <w:top w:val="nil"/>
              <w:left w:val="nil"/>
              <w:bottom w:val="single" w:sz="4" w:space="0" w:color="auto"/>
              <w:right w:val="single" w:sz="4" w:space="0" w:color="auto"/>
            </w:tcBorders>
            <w:shd w:val="clear" w:color="auto" w:fill="auto"/>
            <w:noWrap/>
            <w:vAlign w:val="bottom"/>
            <w:hideMark/>
          </w:tcPr>
          <w:p w14:paraId="7B948FA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-56.4808</w:t>
            </w:r>
          </w:p>
        </w:tc>
        <w:tc>
          <w:tcPr>
            <w:tcW w:w="960" w:type="dxa"/>
            <w:tcBorders>
              <w:top w:val="nil"/>
              <w:left w:val="nil"/>
              <w:bottom w:val="single" w:sz="4" w:space="0" w:color="auto"/>
              <w:right w:val="single" w:sz="4" w:space="0" w:color="auto"/>
            </w:tcBorders>
            <w:shd w:val="clear" w:color="auto" w:fill="auto"/>
            <w:noWrap/>
            <w:vAlign w:val="bottom"/>
            <w:hideMark/>
          </w:tcPr>
          <w:p w14:paraId="0D5803F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1383.566</w:t>
            </w:r>
          </w:p>
        </w:tc>
        <w:tc>
          <w:tcPr>
            <w:tcW w:w="1053" w:type="dxa"/>
            <w:tcBorders>
              <w:top w:val="nil"/>
              <w:left w:val="nil"/>
              <w:bottom w:val="single" w:sz="4" w:space="0" w:color="auto"/>
              <w:right w:val="single" w:sz="4" w:space="0" w:color="auto"/>
            </w:tcBorders>
            <w:shd w:val="clear" w:color="auto" w:fill="auto"/>
            <w:noWrap/>
            <w:vAlign w:val="bottom"/>
            <w:hideMark/>
          </w:tcPr>
          <w:p w14:paraId="049DC0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-40.534</w:t>
            </w:r>
          </w:p>
        </w:tc>
        <w:tc>
          <w:tcPr>
            <w:tcW w:w="960" w:type="dxa"/>
            <w:tcBorders>
              <w:top w:val="nil"/>
              <w:left w:val="nil"/>
              <w:bottom w:val="single" w:sz="4" w:space="0" w:color="auto"/>
              <w:right w:val="single" w:sz="4" w:space="0" w:color="auto"/>
            </w:tcBorders>
            <w:shd w:val="clear" w:color="auto" w:fill="auto"/>
            <w:noWrap/>
            <w:vAlign w:val="bottom"/>
            <w:hideMark/>
          </w:tcPr>
          <w:p w14:paraId="32E9F6F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8090.959</w:t>
            </w:r>
          </w:p>
        </w:tc>
        <w:tc>
          <w:tcPr>
            <w:tcW w:w="1053" w:type="dxa"/>
            <w:tcBorders>
              <w:top w:val="nil"/>
              <w:left w:val="nil"/>
              <w:bottom w:val="single" w:sz="4" w:space="0" w:color="auto"/>
              <w:right w:val="single" w:sz="4" w:space="0" w:color="auto"/>
            </w:tcBorders>
            <w:shd w:val="clear" w:color="auto" w:fill="auto"/>
            <w:noWrap/>
            <w:vAlign w:val="bottom"/>
            <w:hideMark/>
          </w:tcPr>
          <w:p w14:paraId="54B3741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-29.879</w:t>
            </w:r>
          </w:p>
        </w:tc>
      </w:tr>
      <w:tr w:rsidR="00C34D53" w:rsidRPr="00C34D53" w14:paraId="47F00FA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30F039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236.592</w:t>
            </w:r>
          </w:p>
        </w:tc>
        <w:tc>
          <w:tcPr>
            <w:tcW w:w="1053" w:type="dxa"/>
            <w:tcBorders>
              <w:top w:val="nil"/>
              <w:left w:val="nil"/>
              <w:bottom w:val="single" w:sz="4" w:space="0" w:color="auto"/>
              <w:right w:val="single" w:sz="4" w:space="0" w:color="auto"/>
            </w:tcBorders>
            <w:shd w:val="clear" w:color="auto" w:fill="auto"/>
            <w:noWrap/>
            <w:vAlign w:val="bottom"/>
            <w:hideMark/>
          </w:tcPr>
          <w:p w14:paraId="720879A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-56.461</w:t>
            </w:r>
          </w:p>
        </w:tc>
        <w:tc>
          <w:tcPr>
            <w:tcW w:w="960" w:type="dxa"/>
            <w:tcBorders>
              <w:top w:val="nil"/>
              <w:left w:val="nil"/>
              <w:bottom w:val="single" w:sz="4" w:space="0" w:color="auto"/>
              <w:right w:val="single" w:sz="4" w:space="0" w:color="auto"/>
            </w:tcBorders>
            <w:shd w:val="clear" w:color="auto" w:fill="auto"/>
            <w:noWrap/>
            <w:vAlign w:val="bottom"/>
            <w:hideMark/>
          </w:tcPr>
          <w:p w14:paraId="4A312E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1386.756</w:t>
            </w:r>
          </w:p>
        </w:tc>
        <w:tc>
          <w:tcPr>
            <w:tcW w:w="1053" w:type="dxa"/>
            <w:tcBorders>
              <w:top w:val="nil"/>
              <w:left w:val="nil"/>
              <w:bottom w:val="single" w:sz="4" w:space="0" w:color="auto"/>
              <w:right w:val="single" w:sz="4" w:space="0" w:color="auto"/>
            </w:tcBorders>
            <w:shd w:val="clear" w:color="auto" w:fill="auto"/>
            <w:noWrap/>
            <w:vAlign w:val="bottom"/>
            <w:hideMark/>
          </w:tcPr>
          <w:p w14:paraId="5BD6B13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-40.5107</w:t>
            </w:r>
          </w:p>
        </w:tc>
        <w:tc>
          <w:tcPr>
            <w:tcW w:w="960" w:type="dxa"/>
            <w:tcBorders>
              <w:top w:val="nil"/>
              <w:left w:val="nil"/>
              <w:bottom w:val="single" w:sz="4" w:space="0" w:color="auto"/>
              <w:right w:val="single" w:sz="4" w:space="0" w:color="auto"/>
            </w:tcBorders>
            <w:shd w:val="clear" w:color="auto" w:fill="auto"/>
            <w:noWrap/>
            <w:vAlign w:val="bottom"/>
            <w:hideMark/>
          </w:tcPr>
          <w:p w14:paraId="5659D6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8109.611</w:t>
            </w:r>
          </w:p>
        </w:tc>
        <w:tc>
          <w:tcPr>
            <w:tcW w:w="1053" w:type="dxa"/>
            <w:tcBorders>
              <w:top w:val="nil"/>
              <w:left w:val="nil"/>
              <w:bottom w:val="single" w:sz="4" w:space="0" w:color="auto"/>
              <w:right w:val="single" w:sz="4" w:space="0" w:color="auto"/>
            </w:tcBorders>
            <w:shd w:val="clear" w:color="auto" w:fill="auto"/>
            <w:noWrap/>
            <w:vAlign w:val="bottom"/>
            <w:hideMark/>
          </w:tcPr>
          <w:p w14:paraId="4F8BF9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-29.9241</w:t>
            </w:r>
          </w:p>
        </w:tc>
      </w:tr>
      <w:tr w:rsidR="00C34D53" w:rsidRPr="00C34D53" w14:paraId="6559858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9627B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237.1374</w:t>
            </w:r>
          </w:p>
        </w:tc>
        <w:tc>
          <w:tcPr>
            <w:tcW w:w="1053" w:type="dxa"/>
            <w:tcBorders>
              <w:top w:val="nil"/>
              <w:left w:val="nil"/>
              <w:bottom w:val="single" w:sz="4" w:space="0" w:color="auto"/>
              <w:right w:val="single" w:sz="4" w:space="0" w:color="auto"/>
            </w:tcBorders>
            <w:shd w:val="clear" w:color="auto" w:fill="auto"/>
            <w:noWrap/>
            <w:vAlign w:val="bottom"/>
            <w:hideMark/>
          </w:tcPr>
          <w:p w14:paraId="1E7E05A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-56.4413</w:t>
            </w:r>
          </w:p>
        </w:tc>
        <w:tc>
          <w:tcPr>
            <w:tcW w:w="960" w:type="dxa"/>
            <w:tcBorders>
              <w:top w:val="nil"/>
              <w:left w:val="nil"/>
              <w:bottom w:val="single" w:sz="4" w:space="0" w:color="auto"/>
              <w:right w:val="single" w:sz="4" w:space="0" w:color="auto"/>
            </w:tcBorders>
            <w:shd w:val="clear" w:color="auto" w:fill="auto"/>
            <w:noWrap/>
            <w:vAlign w:val="bottom"/>
            <w:hideMark/>
          </w:tcPr>
          <w:p w14:paraId="63AB824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1389.953</w:t>
            </w:r>
          </w:p>
        </w:tc>
        <w:tc>
          <w:tcPr>
            <w:tcW w:w="1053" w:type="dxa"/>
            <w:tcBorders>
              <w:top w:val="nil"/>
              <w:left w:val="nil"/>
              <w:bottom w:val="single" w:sz="4" w:space="0" w:color="auto"/>
              <w:right w:val="single" w:sz="4" w:space="0" w:color="auto"/>
            </w:tcBorders>
            <w:shd w:val="clear" w:color="auto" w:fill="auto"/>
            <w:noWrap/>
            <w:vAlign w:val="bottom"/>
            <w:hideMark/>
          </w:tcPr>
          <w:p w14:paraId="45B2AB6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-40.4875</w:t>
            </w:r>
          </w:p>
        </w:tc>
        <w:tc>
          <w:tcPr>
            <w:tcW w:w="960" w:type="dxa"/>
            <w:tcBorders>
              <w:top w:val="nil"/>
              <w:left w:val="nil"/>
              <w:bottom w:val="single" w:sz="4" w:space="0" w:color="auto"/>
              <w:right w:val="single" w:sz="4" w:space="0" w:color="auto"/>
            </w:tcBorders>
            <w:shd w:val="clear" w:color="auto" w:fill="auto"/>
            <w:noWrap/>
            <w:vAlign w:val="bottom"/>
            <w:hideMark/>
          </w:tcPr>
          <w:p w14:paraId="72654E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8128.305</w:t>
            </w:r>
          </w:p>
        </w:tc>
        <w:tc>
          <w:tcPr>
            <w:tcW w:w="1053" w:type="dxa"/>
            <w:tcBorders>
              <w:top w:val="nil"/>
              <w:left w:val="nil"/>
              <w:bottom w:val="single" w:sz="4" w:space="0" w:color="auto"/>
              <w:right w:val="single" w:sz="4" w:space="0" w:color="auto"/>
            </w:tcBorders>
            <w:shd w:val="clear" w:color="auto" w:fill="auto"/>
            <w:noWrap/>
            <w:vAlign w:val="bottom"/>
            <w:hideMark/>
          </w:tcPr>
          <w:p w14:paraId="338DE36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-29.969</w:t>
            </w:r>
          </w:p>
        </w:tc>
      </w:tr>
      <w:tr w:rsidR="00C34D53" w:rsidRPr="00C34D53" w14:paraId="2F9FBD1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663DB0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237.684</w:t>
            </w:r>
          </w:p>
        </w:tc>
        <w:tc>
          <w:tcPr>
            <w:tcW w:w="1053" w:type="dxa"/>
            <w:tcBorders>
              <w:top w:val="nil"/>
              <w:left w:val="nil"/>
              <w:bottom w:val="single" w:sz="4" w:space="0" w:color="auto"/>
              <w:right w:val="single" w:sz="4" w:space="0" w:color="auto"/>
            </w:tcBorders>
            <w:shd w:val="clear" w:color="auto" w:fill="auto"/>
            <w:noWrap/>
            <w:vAlign w:val="bottom"/>
            <w:hideMark/>
          </w:tcPr>
          <w:p w14:paraId="2FD6F0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-56.4216</w:t>
            </w:r>
          </w:p>
        </w:tc>
        <w:tc>
          <w:tcPr>
            <w:tcW w:w="960" w:type="dxa"/>
            <w:tcBorders>
              <w:top w:val="nil"/>
              <w:left w:val="nil"/>
              <w:bottom w:val="single" w:sz="4" w:space="0" w:color="auto"/>
              <w:right w:val="single" w:sz="4" w:space="0" w:color="auto"/>
            </w:tcBorders>
            <w:shd w:val="clear" w:color="auto" w:fill="auto"/>
            <w:noWrap/>
            <w:vAlign w:val="bottom"/>
            <w:hideMark/>
          </w:tcPr>
          <w:p w14:paraId="63D1EDE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1393.157</w:t>
            </w:r>
          </w:p>
        </w:tc>
        <w:tc>
          <w:tcPr>
            <w:tcW w:w="1053" w:type="dxa"/>
            <w:tcBorders>
              <w:top w:val="nil"/>
              <w:left w:val="nil"/>
              <w:bottom w:val="single" w:sz="4" w:space="0" w:color="auto"/>
              <w:right w:val="single" w:sz="4" w:space="0" w:color="auto"/>
            </w:tcBorders>
            <w:shd w:val="clear" w:color="auto" w:fill="auto"/>
            <w:noWrap/>
            <w:vAlign w:val="bottom"/>
            <w:hideMark/>
          </w:tcPr>
          <w:p w14:paraId="07A141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-40.4642</w:t>
            </w:r>
          </w:p>
        </w:tc>
        <w:tc>
          <w:tcPr>
            <w:tcW w:w="960" w:type="dxa"/>
            <w:tcBorders>
              <w:top w:val="nil"/>
              <w:left w:val="nil"/>
              <w:bottom w:val="single" w:sz="4" w:space="0" w:color="auto"/>
              <w:right w:val="single" w:sz="4" w:space="0" w:color="auto"/>
            </w:tcBorders>
            <w:shd w:val="clear" w:color="auto" w:fill="auto"/>
            <w:noWrap/>
            <w:vAlign w:val="bottom"/>
            <w:hideMark/>
          </w:tcPr>
          <w:p w14:paraId="505283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8147.043</w:t>
            </w:r>
          </w:p>
        </w:tc>
        <w:tc>
          <w:tcPr>
            <w:tcW w:w="1053" w:type="dxa"/>
            <w:tcBorders>
              <w:top w:val="nil"/>
              <w:left w:val="nil"/>
              <w:bottom w:val="single" w:sz="4" w:space="0" w:color="auto"/>
              <w:right w:val="single" w:sz="4" w:space="0" w:color="auto"/>
            </w:tcBorders>
            <w:shd w:val="clear" w:color="auto" w:fill="auto"/>
            <w:noWrap/>
            <w:vAlign w:val="bottom"/>
            <w:hideMark/>
          </w:tcPr>
          <w:p w14:paraId="0889F5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-30.0137</w:t>
            </w:r>
          </w:p>
        </w:tc>
      </w:tr>
      <w:tr w:rsidR="00C34D53" w:rsidRPr="00C34D53" w14:paraId="4CA5F2E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E269C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238.2319</w:t>
            </w:r>
          </w:p>
        </w:tc>
        <w:tc>
          <w:tcPr>
            <w:tcW w:w="1053" w:type="dxa"/>
            <w:tcBorders>
              <w:top w:val="nil"/>
              <w:left w:val="nil"/>
              <w:bottom w:val="single" w:sz="4" w:space="0" w:color="auto"/>
              <w:right w:val="single" w:sz="4" w:space="0" w:color="auto"/>
            </w:tcBorders>
            <w:shd w:val="clear" w:color="auto" w:fill="auto"/>
            <w:noWrap/>
            <w:vAlign w:val="bottom"/>
            <w:hideMark/>
          </w:tcPr>
          <w:p w14:paraId="4A4C302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-56.4018</w:t>
            </w:r>
          </w:p>
        </w:tc>
        <w:tc>
          <w:tcPr>
            <w:tcW w:w="960" w:type="dxa"/>
            <w:tcBorders>
              <w:top w:val="nil"/>
              <w:left w:val="nil"/>
              <w:bottom w:val="single" w:sz="4" w:space="0" w:color="auto"/>
              <w:right w:val="single" w:sz="4" w:space="0" w:color="auto"/>
            </w:tcBorders>
            <w:shd w:val="clear" w:color="auto" w:fill="auto"/>
            <w:noWrap/>
            <w:vAlign w:val="bottom"/>
            <w:hideMark/>
          </w:tcPr>
          <w:p w14:paraId="67E1371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1396.368</w:t>
            </w:r>
          </w:p>
        </w:tc>
        <w:tc>
          <w:tcPr>
            <w:tcW w:w="1053" w:type="dxa"/>
            <w:tcBorders>
              <w:top w:val="nil"/>
              <w:left w:val="nil"/>
              <w:bottom w:val="single" w:sz="4" w:space="0" w:color="auto"/>
              <w:right w:val="single" w:sz="4" w:space="0" w:color="auto"/>
            </w:tcBorders>
            <w:shd w:val="clear" w:color="auto" w:fill="auto"/>
            <w:noWrap/>
            <w:vAlign w:val="bottom"/>
            <w:hideMark/>
          </w:tcPr>
          <w:p w14:paraId="460B5A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-40.4408</w:t>
            </w:r>
          </w:p>
        </w:tc>
        <w:tc>
          <w:tcPr>
            <w:tcW w:w="960" w:type="dxa"/>
            <w:tcBorders>
              <w:top w:val="nil"/>
              <w:left w:val="nil"/>
              <w:bottom w:val="single" w:sz="4" w:space="0" w:color="auto"/>
              <w:right w:val="single" w:sz="4" w:space="0" w:color="auto"/>
            </w:tcBorders>
            <w:shd w:val="clear" w:color="auto" w:fill="auto"/>
            <w:noWrap/>
            <w:vAlign w:val="bottom"/>
            <w:hideMark/>
          </w:tcPr>
          <w:p w14:paraId="3C8E5A1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8165.824</w:t>
            </w:r>
          </w:p>
        </w:tc>
        <w:tc>
          <w:tcPr>
            <w:tcW w:w="1053" w:type="dxa"/>
            <w:tcBorders>
              <w:top w:val="nil"/>
              <w:left w:val="nil"/>
              <w:bottom w:val="single" w:sz="4" w:space="0" w:color="auto"/>
              <w:right w:val="single" w:sz="4" w:space="0" w:color="auto"/>
            </w:tcBorders>
            <w:shd w:val="clear" w:color="auto" w:fill="auto"/>
            <w:noWrap/>
            <w:vAlign w:val="bottom"/>
            <w:hideMark/>
          </w:tcPr>
          <w:p w14:paraId="3C24037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-30.0582</w:t>
            </w:r>
          </w:p>
        </w:tc>
      </w:tr>
      <w:tr w:rsidR="00C34D53" w:rsidRPr="00C34D53" w14:paraId="0D46EAE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56364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238.7811</w:t>
            </w:r>
          </w:p>
        </w:tc>
        <w:tc>
          <w:tcPr>
            <w:tcW w:w="1053" w:type="dxa"/>
            <w:tcBorders>
              <w:top w:val="nil"/>
              <w:left w:val="nil"/>
              <w:bottom w:val="single" w:sz="4" w:space="0" w:color="auto"/>
              <w:right w:val="single" w:sz="4" w:space="0" w:color="auto"/>
            </w:tcBorders>
            <w:shd w:val="clear" w:color="auto" w:fill="auto"/>
            <w:noWrap/>
            <w:vAlign w:val="bottom"/>
            <w:hideMark/>
          </w:tcPr>
          <w:p w14:paraId="2121B5A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-56.3821</w:t>
            </w:r>
          </w:p>
        </w:tc>
        <w:tc>
          <w:tcPr>
            <w:tcW w:w="960" w:type="dxa"/>
            <w:tcBorders>
              <w:top w:val="nil"/>
              <w:left w:val="nil"/>
              <w:bottom w:val="single" w:sz="4" w:space="0" w:color="auto"/>
              <w:right w:val="single" w:sz="4" w:space="0" w:color="auto"/>
            </w:tcBorders>
            <w:shd w:val="clear" w:color="auto" w:fill="auto"/>
            <w:noWrap/>
            <w:vAlign w:val="bottom"/>
            <w:hideMark/>
          </w:tcPr>
          <w:p w14:paraId="2541833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1399.587</w:t>
            </w:r>
          </w:p>
        </w:tc>
        <w:tc>
          <w:tcPr>
            <w:tcW w:w="1053" w:type="dxa"/>
            <w:tcBorders>
              <w:top w:val="nil"/>
              <w:left w:val="nil"/>
              <w:bottom w:val="single" w:sz="4" w:space="0" w:color="auto"/>
              <w:right w:val="single" w:sz="4" w:space="0" w:color="auto"/>
            </w:tcBorders>
            <w:shd w:val="clear" w:color="auto" w:fill="auto"/>
            <w:noWrap/>
            <w:vAlign w:val="bottom"/>
            <w:hideMark/>
          </w:tcPr>
          <w:p w14:paraId="5D5358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-40.4175</w:t>
            </w:r>
          </w:p>
        </w:tc>
        <w:tc>
          <w:tcPr>
            <w:tcW w:w="960" w:type="dxa"/>
            <w:tcBorders>
              <w:top w:val="nil"/>
              <w:left w:val="nil"/>
              <w:bottom w:val="single" w:sz="4" w:space="0" w:color="auto"/>
              <w:right w:val="single" w:sz="4" w:space="0" w:color="auto"/>
            </w:tcBorders>
            <w:shd w:val="clear" w:color="auto" w:fill="auto"/>
            <w:noWrap/>
            <w:vAlign w:val="bottom"/>
            <w:hideMark/>
          </w:tcPr>
          <w:p w14:paraId="6165D5B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8184.648</w:t>
            </w:r>
          </w:p>
        </w:tc>
        <w:tc>
          <w:tcPr>
            <w:tcW w:w="1053" w:type="dxa"/>
            <w:tcBorders>
              <w:top w:val="nil"/>
              <w:left w:val="nil"/>
              <w:bottom w:val="single" w:sz="4" w:space="0" w:color="auto"/>
              <w:right w:val="single" w:sz="4" w:space="0" w:color="auto"/>
            </w:tcBorders>
            <w:shd w:val="clear" w:color="auto" w:fill="auto"/>
            <w:noWrap/>
            <w:vAlign w:val="bottom"/>
            <w:hideMark/>
          </w:tcPr>
          <w:p w14:paraId="1AC4DC5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-30.1026</w:t>
            </w:r>
          </w:p>
        </w:tc>
      </w:tr>
      <w:tr w:rsidR="00C34D53" w:rsidRPr="00C34D53" w14:paraId="2B52B7D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4AE50D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239.3316</w:t>
            </w:r>
          </w:p>
        </w:tc>
        <w:tc>
          <w:tcPr>
            <w:tcW w:w="1053" w:type="dxa"/>
            <w:tcBorders>
              <w:top w:val="nil"/>
              <w:left w:val="nil"/>
              <w:bottom w:val="single" w:sz="4" w:space="0" w:color="auto"/>
              <w:right w:val="single" w:sz="4" w:space="0" w:color="auto"/>
            </w:tcBorders>
            <w:shd w:val="clear" w:color="auto" w:fill="auto"/>
            <w:noWrap/>
            <w:vAlign w:val="bottom"/>
            <w:hideMark/>
          </w:tcPr>
          <w:p w14:paraId="5E605FC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-56.3623</w:t>
            </w:r>
          </w:p>
        </w:tc>
        <w:tc>
          <w:tcPr>
            <w:tcW w:w="960" w:type="dxa"/>
            <w:tcBorders>
              <w:top w:val="nil"/>
              <w:left w:val="nil"/>
              <w:bottom w:val="single" w:sz="4" w:space="0" w:color="auto"/>
              <w:right w:val="single" w:sz="4" w:space="0" w:color="auto"/>
            </w:tcBorders>
            <w:shd w:val="clear" w:color="auto" w:fill="auto"/>
            <w:noWrap/>
            <w:vAlign w:val="bottom"/>
            <w:hideMark/>
          </w:tcPr>
          <w:p w14:paraId="324687E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1402.814</w:t>
            </w:r>
          </w:p>
        </w:tc>
        <w:tc>
          <w:tcPr>
            <w:tcW w:w="1053" w:type="dxa"/>
            <w:tcBorders>
              <w:top w:val="nil"/>
              <w:left w:val="nil"/>
              <w:bottom w:val="single" w:sz="4" w:space="0" w:color="auto"/>
              <w:right w:val="single" w:sz="4" w:space="0" w:color="auto"/>
            </w:tcBorders>
            <w:shd w:val="clear" w:color="auto" w:fill="auto"/>
            <w:noWrap/>
            <w:vAlign w:val="bottom"/>
            <w:hideMark/>
          </w:tcPr>
          <w:p w14:paraId="56D81DA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-40.3942</w:t>
            </w:r>
          </w:p>
        </w:tc>
        <w:tc>
          <w:tcPr>
            <w:tcW w:w="960" w:type="dxa"/>
            <w:tcBorders>
              <w:top w:val="nil"/>
              <w:left w:val="nil"/>
              <w:bottom w:val="single" w:sz="4" w:space="0" w:color="auto"/>
              <w:right w:val="single" w:sz="4" w:space="0" w:color="auto"/>
            </w:tcBorders>
            <w:shd w:val="clear" w:color="auto" w:fill="auto"/>
            <w:noWrap/>
            <w:vAlign w:val="bottom"/>
            <w:hideMark/>
          </w:tcPr>
          <w:p w14:paraId="3BF76C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8203.515</w:t>
            </w:r>
          </w:p>
        </w:tc>
        <w:tc>
          <w:tcPr>
            <w:tcW w:w="1053" w:type="dxa"/>
            <w:tcBorders>
              <w:top w:val="nil"/>
              <w:left w:val="nil"/>
              <w:bottom w:val="single" w:sz="4" w:space="0" w:color="auto"/>
              <w:right w:val="single" w:sz="4" w:space="0" w:color="auto"/>
            </w:tcBorders>
            <w:shd w:val="clear" w:color="auto" w:fill="auto"/>
            <w:noWrap/>
            <w:vAlign w:val="bottom"/>
            <w:hideMark/>
          </w:tcPr>
          <w:p w14:paraId="1E0E72B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-30.1468</w:t>
            </w:r>
          </w:p>
        </w:tc>
      </w:tr>
      <w:tr w:rsidR="00C34D53" w:rsidRPr="00C34D53" w14:paraId="3F2B0D1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F64384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239.8833</w:t>
            </w:r>
          </w:p>
        </w:tc>
        <w:tc>
          <w:tcPr>
            <w:tcW w:w="1053" w:type="dxa"/>
            <w:tcBorders>
              <w:top w:val="nil"/>
              <w:left w:val="nil"/>
              <w:bottom w:val="single" w:sz="4" w:space="0" w:color="auto"/>
              <w:right w:val="single" w:sz="4" w:space="0" w:color="auto"/>
            </w:tcBorders>
            <w:shd w:val="clear" w:color="auto" w:fill="auto"/>
            <w:noWrap/>
            <w:vAlign w:val="bottom"/>
            <w:hideMark/>
          </w:tcPr>
          <w:p w14:paraId="62D0E9D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-56.3426</w:t>
            </w:r>
          </w:p>
        </w:tc>
        <w:tc>
          <w:tcPr>
            <w:tcW w:w="960" w:type="dxa"/>
            <w:tcBorders>
              <w:top w:val="nil"/>
              <w:left w:val="nil"/>
              <w:bottom w:val="single" w:sz="4" w:space="0" w:color="auto"/>
              <w:right w:val="single" w:sz="4" w:space="0" w:color="auto"/>
            </w:tcBorders>
            <w:shd w:val="clear" w:color="auto" w:fill="auto"/>
            <w:noWrap/>
            <w:vAlign w:val="bottom"/>
            <w:hideMark/>
          </w:tcPr>
          <w:p w14:paraId="03A6DCD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1406.048</w:t>
            </w:r>
          </w:p>
        </w:tc>
        <w:tc>
          <w:tcPr>
            <w:tcW w:w="1053" w:type="dxa"/>
            <w:tcBorders>
              <w:top w:val="nil"/>
              <w:left w:val="nil"/>
              <w:bottom w:val="single" w:sz="4" w:space="0" w:color="auto"/>
              <w:right w:val="single" w:sz="4" w:space="0" w:color="auto"/>
            </w:tcBorders>
            <w:shd w:val="clear" w:color="auto" w:fill="auto"/>
            <w:noWrap/>
            <w:vAlign w:val="bottom"/>
            <w:hideMark/>
          </w:tcPr>
          <w:p w14:paraId="33728C0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-40.3708</w:t>
            </w:r>
          </w:p>
        </w:tc>
        <w:tc>
          <w:tcPr>
            <w:tcW w:w="960" w:type="dxa"/>
            <w:tcBorders>
              <w:top w:val="nil"/>
              <w:left w:val="nil"/>
              <w:bottom w:val="single" w:sz="4" w:space="0" w:color="auto"/>
              <w:right w:val="single" w:sz="4" w:space="0" w:color="auto"/>
            </w:tcBorders>
            <w:shd w:val="clear" w:color="auto" w:fill="auto"/>
            <w:noWrap/>
            <w:vAlign w:val="bottom"/>
            <w:hideMark/>
          </w:tcPr>
          <w:p w14:paraId="4C73C32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8222.426</w:t>
            </w:r>
          </w:p>
        </w:tc>
        <w:tc>
          <w:tcPr>
            <w:tcW w:w="1053" w:type="dxa"/>
            <w:tcBorders>
              <w:top w:val="nil"/>
              <w:left w:val="nil"/>
              <w:bottom w:val="single" w:sz="4" w:space="0" w:color="auto"/>
              <w:right w:val="single" w:sz="4" w:space="0" w:color="auto"/>
            </w:tcBorders>
            <w:shd w:val="clear" w:color="auto" w:fill="auto"/>
            <w:noWrap/>
            <w:vAlign w:val="bottom"/>
            <w:hideMark/>
          </w:tcPr>
          <w:p w14:paraId="1012E01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-30.1908</w:t>
            </w:r>
          </w:p>
        </w:tc>
      </w:tr>
      <w:tr w:rsidR="00C34D53" w:rsidRPr="00C34D53" w14:paraId="2FEB5E8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1A33E6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240.4363</w:t>
            </w:r>
          </w:p>
        </w:tc>
        <w:tc>
          <w:tcPr>
            <w:tcW w:w="1053" w:type="dxa"/>
            <w:tcBorders>
              <w:top w:val="nil"/>
              <w:left w:val="nil"/>
              <w:bottom w:val="single" w:sz="4" w:space="0" w:color="auto"/>
              <w:right w:val="single" w:sz="4" w:space="0" w:color="auto"/>
            </w:tcBorders>
            <w:shd w:val="clear" w:color="auto" w:fill="auto"/>
            <w:noWrap/>
            <w:vAlign w:val="bottom"/>
            <w:hideMark/>
          </w:tcPr>
          <w:p w14:paraId="1E9D84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-56.3229</w:t>
            </w:r>
          </w:p>
        </w:tc>
        <w:tc>
          <w:tcPr>
            <w:tcW w:w="960" w:type="dxa"/>
            <w:tcBorders>
              <w:top w:val="nil"/>
              <w:left w:val="nil"/>
              <w:bottom w:val="single" w:sz="4" w:space="0" w:color="auto"/>
              <w:right w:val="single" w:sz="4" w:space="0" w:color="auto"/>
            </w:tcBorders>
            <w:shd w:val="clear" w:color="auto" w:fill="auto"/>
            <w:noWrap/>
            <w:vAlign w:val="bottom"/>
            <w:hideMark/>
          </w:tcPr>
          <w:p w14:paraId="1BE78A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1409.289</w:t>
            </w:r>
          </w:p>
        </w:tc>
        <w:tc>
          <w:tcPr>
            <w:tcW w:w="1053" w:type="dxa"/>
            <w:tcBorders>
              <w:top w:val="nil"/>
              <w:left w:val="nil"/>
              <w:bottom w:val="single" w:sz="4" w:space="0" w:color="auto"/>
              <w:right w:val="single" w:sz="4" w:space="0" w:color="auto"/>
            </w:tcBorders>
            <w:shd w:val="clear" w:color="auto" w:fill="auto"/>
            <w:noWrap/>
            <w:vAlign w:val="bottom"/>
            <w:hideMark/>
          </w:tcPr>
          <w:p w14:paraId="1CAFB4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-40.3474</w:t>
            </w:r>
          </w:p>
        </w:tc>
        <w:tc>
          <w:tcPr>
            <w:tcW w:w="960" w:type="dxa"/>
            <w:tcBorders>
              <w:top w:val="nil"/>
              <w:left w:val="nil"/>
              <w:bottom w:val="single" w:sz="4" w:space="0" w:color="auto"/>
              <w:right w:val="single" w:sz="4" w:space="0" w:color="auto"/>
            </w:tcBorders>
            <w:shd w:val="clear" w:color="auto" w:fill="auto"/>
            <w:noWrap/>
            <w:vAlign w:val="bottom"/>
            <w:hideMark/>
          </w:tcPr>
          <w:p w14:paraId="1BBB10B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8241.381</w:t>
            </w:r>
          </w:p>
        </w:tc>
        <w:tc>
          <w:tcPr>
            <w:tcW w:w="1053" w:type="dxa"/>
            <w:tcBorders>
              <w:top w:val="nil"/>
              <w:left w:val="nil"/>
              <w:bottom w:val="single" w:sz="4" w:space="0" w:color="auto"/>
              <w:right w:val="single" w:sz="4" w:space="0" w:color="auto"/>
            </w:tcBorders>
            <w:shd w:val="clear" w:color="auto" w:fill="auto"/>
            <w:noWrap/>
            <w:vAlign w:val="bottom"/>
            <w:hideMark/>
          </w:tcPr>
          <w:p w14:paraId="727C91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-30.2346</w:t>
            </w:r>
          </w:p>
        </w:tc>
      </w:tr>
      <w:tr w:rsidR="00C34D53" w:rsidRPr="00C34D53" w14:paraId="27B9B0E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39510F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240.9905</w:t>
            </w:r>
          </w:p>
        </w:tc>
        <w:tc>
          <w:tcPr>
            <w:tcW w:w="1053" w:type="dxa"/>
            <w:tcBorders>
              <w:top w:val="nil"/>
              <w:left w:val="nil"/>
              <w:bottom w:val="single" w:sz="4" w:space="0" w:color="auto"/>
              <w:right w:val="single" w:sz="4" w:space="0" w:color="auto"/>
            </w:tcBorders>
            <w:shd w:val="clear" w:color="auto" w:fill="auto"/>
            <w:noWrap/>
            <w:vAlign w:val="bottom"/>
            <w:hideMark/>
          </w:tcPr>
          <w:p w14:paraId="38B8C3F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-56.3031</w:t>
            </w:r>
          </w:p>
        </w:tc>
        <w:tc>
          <w:tcPr>
            <w:tcW w:w="960" w:type="dxa"/>
            <w:tcBorders>
              <w:top w:val="nil"/>
              <w:left w:val="nil"/>
              <w:bottom w:val="single" w:sz="4" w:space="0" w:color="auto"/>
              <w:right w:val="single" w:sz="4" w:space="0" w:color="auto"/>
            </w:tcBorders>
            <w:shd w:val="clear" w:color="auto" w:fill="auto"/>
            <w:noWrap/>
            <w:vAlign w:val="bottom"/>
            <w:hideMark/>
          </w:tcPr>
          <w:p w14:paraId="2343053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1412.538</w:t>
            </w:r>
          </w:p>
        </w:tc>
        <w:tc>
          <w:tcPr>
            <w:tcW w:w="1053" w:type="dxa"/>
            <w:tcBorders>
              <w:top w:val="nil"/>
              <w:left w:val="nil"/>
              <w:bottom w:val="single" w:sz="4" w:space="0" w:color="auto"/>
              <w:right w:val="single" w:sz="4" w:space="0" w:color="auto"/>
            </w:tcBorders>
            <w:shd w:val="clear" w:color="auto" w:fill="auto"/>
            <w:noWrap/>
            <w:vAlign w:val="bottom"/>
            <w:hideMark/>
          </w:tcPr>
          <w:p w14:paraId="5D2B0B8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-40.324</w:t>
            </w:r>
          </w:p>
        </w:tc>
        <w:tc>
          <w:tcPr>
            <w:tcW w:w="960" w:type="dxa"/>
            <w:tcBorders>
              <w:top w:val="nil"/>
              <w:left w:val="nil"/>
              <w:bottom w:val="single" w:sz="4" w:space="0" w:color="auto"/>
              <w:right w:val="single" w:sz="4" w:space="0" w:color="auto"/>
            </w:tcBorders>
            <w:shd w:val="clear" w:color="auto" w:fill="auto"/>
            <w:noWrap/>
            <w:vAlign w:val="bottom"/>
            <w:hideMark/>
          </w:tcPr>
          <w:p w14:paraId="57672FD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8260.379</w:t>
            </w:r>
          </w:p>
        </w:tc>
        <w:tc>
          <w:tcPr>
            <w:tcW w:w="1053" w:type="dxa"/>
            <w:tcBorders>
              <w:top w:val="nil"/>
              <w:left w:val="nil"/>
              <w:bottom w:val="single" w:sz="4" w:space="0" w:color="auto"/>
              <w:right w:val="single" w:sz="4" w:space="0" w:color="auto"/>
            </w:tcBorders>
            <w:shd w:val="clear" w:color="auto" w:fill="auto"/>
            <w:noWrap/>
            <w:vAlign w:val="bottom"/>
            <w:hideMark/>
          </w:tcPr>
          <w:p w14:paraId="2CA3EC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-30.2783</w:t>
            </w:r>
          </w:p>
        </w:tc>
      </w:tr>
      <w:tr w:rsidR="00C34D53" w:rsidRPr="00C34D53" w14:paraId="5B4DD5B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9C58F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241.5461</w:t>
            </w:r>
          </w:p>
        </w:tc>
        <w:tc>
          <w:tcPr>
            <w:tcW w:w="1053" w:type="dxa"/>
            <w:tcBorders>
              <w:top w:val="nil"/>
              <w:left w:val="nil"/>
              <w:bottom w:val="single" w:sz="4" w:space="0" w:color="auto"/>
              <w:right w:val="single" w:sz="4" w:space="0" w:color="auto"/>
            </w:tcBorders>
            <w:shd w:val="clear" w:color="auto" w:fill="auto"/>
            <w:noWrap/>
            <w:vAlign w:val="bottom"/>
            <w:hideMark/>
          </w:tcPr>
          <w:p w14:paraId="4B1EF0B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-56.2834</w:t>
            </w:r>
          </w:p>
        </w:tc>
        <w:tc>
          <w:tcPr>
            <w:tcW w:w="960" w:type="dxa"/>
            <w:tcBorders>
              <w:top w:val="nil"/>
              <w:left w:val="nil"/>
              <w:bottom w:val="single" w:sz="4" w:space="0" w:color="auto"/>
              <w:right w:val="single" w:sz="4" w:space="0" w:color="auto"/>
            </w:tcBorders>
            <w:shd w:val="clear" w:color="auto" w:fill="auto"/>
            <w:noWrap/>
            <w:vAlign w:val="bottom"/>
            <w:hideMark/>
          </w:tcPr>
          <w:p w14:paraId="7D04DC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1415.794</w:t>
            </w:r>
          </w:p>
        </w:tc>
        <w:tc>
          <w:tcPr>
            <w:tcW w:w="1053" w:type="dxa"/>
            <w:tcBorders>
              <w:top w:val="nil"/>
              <w:left w:val="nil"/>
              <w:bottom w:val="single" w:sz="4" w:space="0" w:color="auto"/>
              <w:right w:val="single" w:sz="4" w:space="0" w:color="auto"/>
            </w:tcBorders>
            <w:shd w:val="clear" w:color="auto" w:fill="auto"/>
            <w:noWrap/>
            <w:vAlign w:val="bottom"/>
            <w:hideMark/>
          </w:tcPr>
          <w:p w14:paraId="3E9162B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-40.3006</w:t>
            </w:r>
          </w:p>
        </w:tc>
        <w:tc>
          <w:tcPr>
            <w:tcW w:w="960" w:type="dxa"/>
            <w:tcBorders>
              <w:top w:val="nil"/>
              <w:left w:val="nil"/>
              <w:bottom w:val="single" w:sz="4" w:space="0" w:color="auto"/>
              <w:right w:val="single" w:sz="4" w:space="0" w:color="auto"/>
            </w:tcBorders>
            <w:shd w:val="clear" w:color="auto" w:fill="auto"/>
            <w:noWrap/>
            <w:vAlign w:val="bottom"/>
            <w:hideMark/>
          </w:tcPr>
          <w:p w14:paraId="6A849F9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8279.422</w:t>
            </w:r>
          </w:p>
        </w:tc>
        <w:tc>
          <w:tcPr>
            <w:tcW w:w="1053" w:type="dxa"/>
            <w:tcBorders>
              <w:top w:val="nil"/>
              <w:left w:val="nil"/>
              <w:bottom w:val="single" w:sz="4" w:space="0" w:color="auto"/>
              <w:right w:val="single" w:sz="4" w:space="0" w:color="auto"/>
            </w:tcBorders>
            <w:shd w:val="clear" w:color="auto" w:fill="auto"/>
            <w:noWrap/>
            <w:vAlign w:val="bottom"/>
            <w:hideMark/>
          </w:tcPr>
          <w:p w14:paraId="7CEAEB3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-30.3217</w:t>
            </w:r>
          </w:p>
        </w:tc>
      </w:tr>
      <w:tr w:rsidR="00C34D53" w:rsidRPr="00C34D53" w14:paraId="0B0605E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40CFE1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242.1029</w:t>
            </w:r>
          </w:p>
        </w:tc>
        <w:tc>
          <w:tcPr>
            <w:tcW w:w="1053" w:type="dxa"/>
            <w:tcBorders>
              <w:top w:val="nil"/>
              <w:left w:val="nil"/>
              <w:bottom w:val="single" w:sz="4" w:space="0" w:color="auto"/>
              <w:right w:val="single" w:sz="4" w:space="0" w:color="auto"/>
            </w:tcBorders>
            <w:shd w:val="clear" w:color="auto" w:fill="auto"/>
            <w:noWrap/>
            <w:vAlign w:val="bottom"/>
            <w:hideMark/>
          </w:tcPr>
          <w:p w14:paraId="117C70B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-56.2636</w:t>
            </w:r>
          </w:p>
        </w:tc>
        <w:tc>
          <w:tcPr>
            <w:tcW w:w="960" w:type="dxa"/>
            <w:tcBorders>
              <w:top w:val="nil"/>
              <w:left w:val="nil"/>
              <w:bottom w:val="single" w:sz="4" w:space="0" w:color="auto"/>
              <w:right w:val="single" w:sz="4" w:space="0" w:color="auto"/>
            </w:tcBorders>
            <w:shd w:val="clear" w:color="auto" w:fill="auto"/>
            <w:noWrap/>
            <w:vAlign w:val="bottom"/>
            <w:hideMark/>
          </w:tcPr>
          <w:p w14:paraId="6DFC73A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1419.058</w:t>
            </w:r>
          </w:p>
        </w:tc>
        <w:tc>
          <w:tcPr>
            <w:tcW w:w="1053" w:type="dxa"/>
            <w:tcBorders>
              <w:top w:val="nil"/>
              <w:left w:val="nil"/>
              <w:bottom w:val="single" w:sz="4" w:space="0" w:color="auto"/>
              <w:right w:val="single" w:sz="4" w:space="0" w:color="auto"/>
            </w:tcBorders>
            <w:shd w:val="clear" w:color="auto" w:fill="auto"/>
            <w:noWrap/>
            <w:vAlign w:val="bottom"/>
            <w:hideMark/>
          </w:tcPr>
          <w:p w14:paraId="08ED5B0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-40.2772</w:t>
            </w:r>
          </w:p>
        </w:tc>
        <w:tc>
          <w:tcPr>
            <w:tcW w:w="960" w:type="dxa"/>
            <w:tcBorders>
              <w:top w:val="nil"/>
              <w:left w:val="nil"/>
              <w:bottom w:val="single" w:sz="4" w:space="0" w:color="auto"/>
              <w:right w:val="single" w:sz="4" w:space="0" w:color="auto"/>
            </w:tcBorders>
            <w:shd w:val="clear" w:color="auto" w:fill="auto"/>
            <w:noWrap/>
            <w:vAlign w:val="bottom"/>
            <w:hideMark/>
          </w:tcPr>
          <w:p w14:paraId="14C91C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8298.508</w:t>
            </w:r>
          </w:p>
        </w:tc>
        <w:tc>
          <w:tcPr>
            <w:tcW w:w="1053" w:type="dxa"/>
            <w:tcBorders>
              <w:top w:val="nil"/>
              <w:left w:val="nil"/>
              <w:bottom w:val="single" w:sz="4" w:space="0" w:color="auto"/>
              <w:right w:val="single" w:sz="4" w:space="0" w:color="auto"/>
            </w:tcBorders>
            <w:shd w:val="clear" w:color="auto" w:fill="auto"/>
            <w:noWrap/>
            <w:vAlign w:val="bottom"/>
            <w:hideMark/>
          </w:tcPr>
          <w:p w14:paraId="0247795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-30.365</w:t>
            </w:r>
          </w:p>
        </w:tc>
      </w:tr>
      <w:tr w:rsidR="00C34D53" w:rsidRPr="00C34D53" w14:paraId="61D5EFC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11D0A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242.661</w:t>
            </w:r>
          </w:p>
        </w:tc>
        <w:tc>
          <w:tcPr>
            <w:tcW w:w="1053" w:type="dxa"/>
            <w:tcBorders>
              <w:top w:val="nil"/>
              <w:left w:val="nil"/>
              <w:bottom w:val="single" w:sz="4" w:space="0" w:color="auto"/>
              <w:right w:val="single" w:sz="4" w:space="0" w:color="auto"/>
            </w:tcBorders>
            <w:shd w:val="clear" w:color="auto" w:fill="auto"/>
            <w:noWrap/>
            <w:vAlign w:val="bottom"/>
            <w:hideMark/>
          </w:tcPr>
          <w:p w14:paraId="52286E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-56.2439</w:t>
            </w:r>
          </w:p>
        </w:tc>
        <w:tc>
          <w:tcPr>
            <w:tcW w:w="960" w:type="dxa"/>
            <w:tcBorders>
              <w:top w:val="nil"/>
              <w:left w:val="nil"/>
              <w:bottom w:val="single" w:sz="4" w:space="0" w:color="auto"/>
              <w:right w:val="single" w:sz="4" w:space="0" w:color="auto"/>
            </w:tcBorders>
            <w:shd w:val="clear" w:color="auto" w:fill="auto"/>
            <w:noWrap/>
            <w:vAlign w:val="bottom"/>
            <w:hideMark/>
          </w:tcPr>
          <w:p w14:paraId="742848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1422.329</w:t>
            </w:r>
          </w:p>
        </w:tc>
        <w:tc>
          <w:tcPr>
            <w:tcW w:w="1053" w:type="dxa"/>
            <w:tcBorders>
              <w:top w:val="nil"/>
              <w:left w:val="nil"/>
              <w:bottom w:val="single" w:sz="4" w:space="0" w:color="auto"/>
              <w:right w:val="single" w:sz="4" w:space="0" w:color="auto"/>
            </w:tcBorders>
            <w:shd w:val="clear" w:color="auto" w:fill="auto"/>
            <w:noWrap/>
            <w:vAlign w:val="bottom"/>
            <w:hideMark/>
          </w:tcPr>
          <w:p w14:paraId="486D199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-40.2537</w:t>
            </w:r>
          </w:p>
        </w:tc>
        <w:tc>
          <w:tcPr>
            <w:tcW w:w="960" w:type="dxa"/>
            <w:tcBorders>
              <w:top w:val="nil"/>
              <w:left w:val="nil"/>
              <w:bottom w:val="single" w:sz="4" w:space="0" w:color="auto"/>
              <w:right w:val="single" w:sz="4" w:space="0" w:color="auto"/>
            </w:tcBorders>
            <w:shd w:val="clear" w:color="auto" w:fill="auto"/>
            <w:noWrap/>
            <w:vAlign w:val="bottom"/>
            <w:hideMark/>
          </w:tcPr>
          <w:p w14:paraId="1C7A73D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8317.638</w:t>
            </w:r>
          </w:p>
        </w:tc>
        <w:tc>
          <w:tcPr>
            <w:tcW w:w="1053" w:type="dxa"/>
            <w:tcBorders>
              <w:top w:val="nil"/>
              <w:left w:val="nil"/>
              <w:bottom w:val="single" w:sz="4" w:space="0" w:color="auto"/>
              <w:right w:val="single" w:sz="4" w:space="0" w:color="auto"/>
            </w:tcBorders>
            <w:shd w:val="clear" w:color="auto" w:fill="auto"/>
            <w:noWrap/>
            <w:vAlign w:val="bottom"/>
            <w:hideMark/>
          </w:tcPr>
          <w:p w14:paraId="20BBDB3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-30.4082</w:t>
            </w:r>
          </w:p>
        </w:tc>
      </w:tr>
      <w:tr w:rsidR="00C34D53" w:rsidRPr="00C34D53" w14:paraId="203E20E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75D59F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243.2204</w:t>
            </w:r>
          </w:p>
        </w:tc>
        <w:tc>
          <w:tcPr>
            <w:tcW w:w="1053" w:type="dxa"/>
            <w:tcBorders>
              <w:top w:val="nil"/>
              <w:left w:val="nil"/>
              <w:bottom w:val="single" w:sz="4" w:space="0" w:color="auto"/>
              <w:right w:val="single" w:sz="4" w:space="0" w:color="auto"/>
            </w:tcBorders>
            <w:shd w:val="clear" w:color="auto" w:fill="auto"/>
            <w:noWrap/>
            <w:vAlign w:val="bottom"/>
            <w:hideMark/>
          </w:tcPr>
          <w:p w14:paraId="0352734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-56.2241</w:t>
            </w:r>
          </w:p>
        </w:tc>
        <w:tc>
          <w:tcPr>
            <w:tcW w:w="960" w:type="dxa"/>
            <w:tcBorders>
              <w:top w:val="nil"/>
              <w:left w:val="nil"/>
              <w:bottom w:val="single" w:sz="4" w:space="0" w:color="auto"/>
              <w:right w:val="single" w:sz="4" w:space="0" w:color="auto"/>
            </w:tcBorders>
            <w:shd w:val="clear" w:color="auto" w:fill="auto"/>
            <w:noWrap/>
            <w:vAlign w:val="bottom"/>
            <w:hideMark/>
          </w:tcPr>
          <w:p w14:paraId="0D1CB33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1425.608</w:t>
            </w:r>
          </w:p>
        </w:tc>
        <w:tc>
          <w:tcPr>
            <w:tcW w:w="1053" w:type="dxa"/>
            <w:tcBorders>
              <w:top w:val="nil"/>
              <w:left w:val="nil"/>
              <w:bottom w:val="single" w:sz="4" w:space="0" w:color="auto"/>
              <w:right w:val="single" w:sz="4" w:space="0" w:color="auto"/>
            </w:tcBorders>
            <w:shd w:val="clear" w:color="auto" w:fill="auto"/>
            <w:noWrap/>
            <w:vAlign w:val="bottom"/>
            <w:hideMark/>
          </w:tcPr>
          <w:p w14:paraId="2113678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-40.2303</w:t>
            </w:r>
          </w:p>
        </w:tc>
        <w:tc>
          <w:tcPr>
            <w:tcW w:w="960" w:type="dxa"/>
            <w:tcBorders>
              <w:top w:val="nil"/>
              <w:left w:val="nil"/>
              <w:bottom w:val="single" w:sz="4" w:space="0" w:color="auto"/>
              <w:right w:val="single" w:sz="4" w:space="0" w:color="auto"/>
            </w:tcBorders>
            <w:shd w:val="clear" w:color="auto" w:fill="auto"/>
            <w:noWrap/>
            <w:vAlign w:val="bottom"/>
            <w:hideMark/>
          </w:tcPr>
          <w:p w14:paraId="0078434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8336.812</w:t>
            </w:r>
          </w:p>
        </w:tc>
        <w:tc>
          <w:tcPr>
            <w:tcW w:w="1053" w:type="dxa"/>
            <w:tcBorders>
              <w:top w:val="nil"/>
              <w:left w:val="nil"/>
              <w:bottom w:val="single" w:sz="4" w:space="0" w:color="auto"/>
              <w:right w:val="single" w:sz="4" w:space="0" w:color="auto"/>
            </w:tcBorders>
            <w:shd w:val="clear" w:color="auto" w:fill="auto"/>
            <w:noWrap/>
            <w:vAlign w:val="bottom"/>
            <w:hideMark/>
          </w:tcPr>
          <w:p w14:paraId="20BA258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-30.4512</w:t>
            </w:r>
          </w:p>
        </w:tc>
      </w:tr>
      <w:tr w:rsidR="00C34D53" w:rsidRPr="00C34D53" w14:paraId="615068C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A81AA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243.7811</w:t>
            </w:r>
          </w:p>
        </w:tc>
        <w:tc>
          <w:tcPr>
            <w:tcW w:w="1053" w:type="dxa"/>
            <w:tcBorders>
              <w:top w:val="nil"/>
              <w:left w:val="nil"/>
              <w:bottom w:val="single" w:sz="4" w:space="0" w:color="auto"/>
              <w:right w:val="single" w:sz="4" w:space="0" w:color="auto"/>
            </w:tcBorders>
            <w:shd w:val="clear" w:color="auto" w:fill="auto"/>
            <w:noWrap/>
            <w:vAlign w:val="bottom"/>
            <w:hideMark/>
          </w:tcPr>
          <w:p w14:paraId="2B7861C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-56.2043</w:t>
            </w:r>
          </w:p>
        </w:tc>
        <w:tc>
          <w:tcPr>
            <w:tcW w:w="960" w:type="dxa"/>
            <w:tcBorders>
              <w:top w:val="nil"/>
              <w:left w:val="nil"/>
              <w:bottom w:val="single" w:sz="4" w:space="0" w:color="auto"/>
              <w:right w:val="single" w:sz="4" w:space="0" w:color="auto"/>
            </w:tcBorders>
            <w:shd w:val="clear" w:color="auto" w:fill="auto"/>
            <w:noWrap/>
            <w:vAlign w:val="bottom"/>
            <w:hideMark/>
          </w:tcPr>
          <w:p w14:paraId="444CBE0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1428.894</w:t>
            </w:r>
          </w:p>
        </w:tc>
        <w:tc>
          <w:tcPr>
            <w:tcW w:w="1053" w:type="dxa"/>
            <w:tcBorders>
              <w:top w:val="nil"/>
              <w:left w:val="nil"/>
              <w:bottom w:val="single" w:sz="4" w:space="0" w:color="auto"/>
              <w:right w:val="single" w:sz="4" w:space="0" w:color="auto"/>
            </w:tcBorders>
            <w:shd w:val="clear" w:color="auto" w:fill="auto"/>
            <w:noWrap/>
            <w:vAlign w:val="bottom"/>
            <w:hideMark/>
          </w:tcPr>
          <w:p w14:paraId="4F21FF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-40.2068</w:t>
            </w:r>
          </w:p>
        </w:tc>
        <w:tc>
          <w:tcPr>
            <w:tcW w:w="960" w:type="dxa"/>
            <w:tcBorders>
              <w:top w:val="nil"/>
              <w:left w:val="nil"/>
              <w:bottom w:val="single" w:sz="4" w:space="0" w:color="auto"/>
              <w:right w:val="single" w:sz="4" w:space="0" w:color="auto"/>
            </w:tcBorders>
            <w:shd w:val="clear" w:color="auto" w:fill="auto"/>
            <w:noWrap/>
            <w:vAlign w:val="bottom"/>
            <w:hideMark/>
          </w:tcPr>
          <w:p w14:paraId="6657D5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8356.03</w:t>
            </w:r>
          </w:p>
        </w:tc>
        <w:tc>
          <w:tcPr>
            <w:tcW w:w="1053" w:type="dxa"/>
            <w:tcBorders>
              <w:top w:val="nil"/>
              <w:left w:val="nil"/>
              <w:bottom w:val="single" w:sz="4" w:space="0" w:color="auto"/>
              <w:right w:val="single" w:sz="4" w:space="0" w:color="auto"/>
            </w:tcBorders>
            <w:shd w:val="clear" w:color="auto" w:fill="auto"/>
            <w:noWrap/>
            <w:vAlign w:val="bottom"/>
            <w:hideMark/>
          </w:tcPr>
          <w:p w14:paraId="52B7695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-30.494</w:t>
            </w:r>
          </w:p>
        </w:tc>
      </w:tr>
      <w:tr w:rsidR="00C34D53" w:rsidRPr="00C34D53" w14:paraId="7EB7799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4D042A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244.3431</w:t>
            </w:r>
          </w:p>
        </w:tc>
        <w:tc>
          <w:tcPr>
            <w:tcW w:w="1053" w:type="dxa"/>
            <w:tcBorders>
              <w:top w:val="nil"/>
              <w:left w:val="nil"/>
              <w:bottom w:val="single" w:sz="4" w:space="0" w:color="auto"/>
              <w:right w:val="single" w:sz="4" w:space="0" w:color="auto"/>
            </w:tcBorders>
            <w:shd w:val="clear" w:color="auto" w:fill="auto"/>
            <w:noWrap/>
            <w:vAlign w:val="bottom"/>
            <w:hideMark/>
          </w:tcPr>
          <w:p w14:paraId="249AE3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-56.1846</w:t>
            </w:r>
          </w:p>
        </w:tc>
        <w:tc>
          <w:tcPr>
            <w:tcW w:w="960" w:type="dxa"/>
            <w:tcBorders>
              <w:top w:val="nil"/>
              <w:left w:val="nil"/>
              <w:bottom w:val="single" w:sz="4" w:space="0" w:color="auto"/>
              <w:right w:val="single" w:sz="4" w:space="0" w:color="auto"/>
            </w:tcBorders>
            <w:shd w:val="clear" w:color="auto" w:fill="auto"/>
            <w:noWrap/>
            <w:vAlign w:val="bottom"/>
            <w:hideMark/>
          </w:tcPr>
          <w:p w14:paraId="6511D5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1432.188</w:t>
            </w:r>
          </w:p>
        </w:tc>
        <w:tc>
          <w:tcPr>
            <w:tcW w:w="1053" w:type="dxa"/>
            <w:tcBorders>
              <w:top w:val="nil"/>
              <w:left w:val="nil"/>
              <w:bottom w:val="single" w:sz="4" w:space="0" w:color="auto"/>
              <w:right w:val="single" w:sz="4" w:space="0" w:color="auto"/>
            </w:tcBorders>
            <w:shd w:val="clear" w:color="auto" w:fill="auto"/>
            <w:noWrap/>
            <w:vAlign w:val="bottom"/>
            <w:hideMark/>
          </w:tcPr>
          <w:p w14:paraId="78414A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-40.1833</w:t>
            </w:r>
          </w:p>
        </w:tc>
        <w:tc>
          <w:tcPr>
            <w:tcW w:w="960" w:type="dxa"/>
            <w:tcBorders>
              <w:top w:val="nil"/>
              <w:left w:val="nil"/>
              <w:bottom w:val="single" w:sz="4" w:space="0" w:color="auto"/>
              <w:right w:val="single" w:sz="4" w:space="0" w:color="auto"/>
            </w:tcBorders>
            <w:shd w:val="clear" w:color="auto" w:fill="auto"/>
            <w:noWrap/>
            <w:vAlign w:val="bottom"/>
            <w:hideMark/>
          </w:tcPr>
          <w:p w14:paraId="7BD18CE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8375.293</w:t>
            </w:r>
          </w:p>
        </w:tc>
        <w:tc>
          <w:tcPr>
            <w:tcW w:w="1053" w:type="dxa"/>
            <w:tcBorders>
              <w:top w:val="nil"/>
              <w:left w:val="nil"/>
              <w:bottom w:val="single" w:sz="4" w:space="0" w:color="auto"/>
              <w:right w:val="single" w:sz="4" w:space="0" w:color="auto"/>
            </w:tcBorders>
            <w:shd w:val="clear" w:color="auto" w:fill="auto"/>
            <w:noWrap/>
            <w:vAlign w:val="bottom"/>
            <w:hideMark/>
          </w:tcPr>
          <w:p w14:paraId="3117F24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-30.5366</w:t>
            </w:r>
          </w:p>
        </w:tc>
      </w:tr>
      <w:tr w:rsidR="00C34D53" w:rsidRPr="00C34D53" w14:paraId="42D50A2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BFAAB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244.9063</w:t>
            </w:r>
          </w:p>
        </w:tc>
        <w:tc>
          <w:tcPr>
            <w:tcW w:w="1053" w:type="dxa"/>
            <w:tcBorders>
              <w:top w:val="nil"/>
              <w:left w:val="nil"/>
              <w:bottom w:val="single" w:sz="4" w:space="0" w:color="auto"/>
              <w:right w:val="single" w:sz="4" w:space="0" w:color="auto"/>
            </w:tcBorders>
            <w:shd w:val="clear" w:color="auto" w:fill="auto"/>
            <w:noWrap/>
            <w:vAlign w:val="bottom"/>
            <w:hideMark/>
          </w:tcPr>
          <w:p w14:paraId="5704C5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-56.1648</w:t>
            </w:r>
          </w:p>
        </w:tc>
        <w:tc>
          <w:tcPr>
            <w:tcW w:w="960" w:type="dxa"/>
            <w:tcBorders>
              <w:top w:val="nil"/>
              <w:left w:val="nil"/>
              <w:bottom w:val="single" w:sz="4" w:space="0" w:color="auto"/>
              <w:right w:val="single" w:sz="4" w:space="0" w:color="auto"/>
            </w:tcBorders>
            <w:shd w:val="clear" w:color="auto" w:fill="auto"/>
            <w:noWrap/>
            <w:vAlign w:val="bottom"/>
            <w:hideMark/>
          </w:tcPr>
          <w:p w14:paraId="6D18F6D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1435.489</w:t>
            </w:r>
          </w:p>
        </w:tc>
        <w:tc>
          <w:tcPr>
            <w:tcW w:w="1053" w:type="dxa"/>
            <w:tcBorders>
              <w:top w:val="nil"/>
              <w:left w:val="nil"/>
              <w:bottom w:val="single" w:sz="4" w:space="0" w:color="auto"/>
              <w:right w:val="single" w:sz="4" w:space="0" w:color="auto"/>
            </w:tcBorders>
            <w:shd w:val="clear" w:color="auto" w:fill="auto"/>
            <w:noWrap/>
            <w:vAlign w:val="bottom"/>
            <w:hideMark/>
          </w:tcPr>
          <w:p w14:paraId="71C1A8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-40.1598</w:t>
            </w:r>
          </w:p>
        </w:tc>
        <w:tc>
          <w:tcPr>
            <w:tcW w:w="960" w:type="dxa"/>
            <w:tcBorders>
              <w:top w:val="nil"/>
              <w:left w:val="nil"/>
              <w:bottom w:val="single" w:sz="4" w:space="0" w:color="auto"/>
              <w:right w:val="single" w:sz="4" w:space="0" w:color="auto"/>
            </w:tcBorders>
            <w:shd w:val="clear" w:color="auto" w:fill="auto"/>
            <w:noWrap/>
            <w:vAlign w:val="bottom"/>
            <w:hideMark/>
          </w:tcPr>
          <w:p w14:paraId="2D7500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8394.6</w:t>
            </w:r>
          </w:p>
        </w:tc>
        <w:tc>
          <w:tcPr>
            <w:tcW w:w="1053" w:type="dxa"/>
            <w:tcBorders>
              <w:top w:val="nil"/>
              <w:left w:val="nil"/>
              <w:bottom w:val="single" w:sz="4" w:space="0" w:color="auto"/>
              <w:right w:val="single" w:sz="4" w:space="0" w:color="auto"/>
            </w:tcBorders>
            <w:shd w:val="clear" w:color="auto" w:fill="auto"/>
            <w:noWrap/>
            <w:vAlign w:val="bottom"/>
            <w:hideMark/>
          </w:tcPr>
          <w:p w14:paraId="7C9D8A7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-30.5791</w:t>
            </w:r>
          </w:p>
        </w:tc>
      </w:tr>
      <w:tr w:rsidR="00C34D53" w:rsidRPr="00C34D53" w14:paraId="38F0A94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1F2A8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245.4709</w:t>
            </w:r>
          </w:p>
        </w:tc>
        <w:tc>
          <w:tcPr>
            <w:tcW w:w="1053" w:type="dxa"/>
            <w:tcBorders>
              <w:top w:val="nil"/>
              <w:left w:val="nil"/>
              <w:bottom w:val="single" w:sz="4" w:space="0" w:color="auto"/>
              <w:right w:val="single" w:sz="4" w:space="0" w:color="auto"/>
            </w:tcBorders>
            <w:shd w:val="clear" w:color="auto" w:fill="auto"/>
            <w:noWrap/>
            <w:vAlign w:val="bottom"/>
            <w:hideMark/>
          </w:tcPr>
          <w:p w14:paraId="5539CA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-56.1451</w:t>
            </w:r>
          </w:p>
        </w:tc>
        <w:tc>
          <w:tcPr>
            <w:tcW w:w="960" w:type="dxa"/>
            <w:tcBorders>
              <w:top w:val="nil"/>
              <w:left w:val="nil"/>
              <w:bottom w:val="single" w:sz="4" w:space="0" w:color="auto"/>
              <w:right w:val="single" w:sz="4" w:space="0" w:color="auto"/>
            </w:tcBorders>
            <w:shd w:val="clear" w:color="auto" w:fill="auto"/>
            <w:noWrap/>
            <w:vAlign w:val="bottom"/>
            <w:hideMark/>
          </w:tcPr>
          <w:p w14:paraId="251296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1438.799</w:t>
            </w:r>
          </w:p>
        </w:tc>
        <w:tc>
          <w:tcPr>
            <w:tcW w:w="1053" w:type="dxa"/>
            <w:tcBorders>
              <w:top w:val="nil"/>
              <w:left w:val="nil"/>
              <w:bottom w:val="single" w:sz="4" w:space="0" w:color="auto"/>
              <w:right w:val="single" w:sz="4" w:space="0" w:color="auto"/>
            </w:tcBorders>
            <w:shd w:val="clear" w:color="auto" w:fill="auto"/>
            <w:noWrap/>
            <w:vAlign w:val="bottom"/>
            <w:hideMark/>
          </w:tcPr>
          <w:p w14:paraId="5528B6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-40.1362</w:t>
            </w:r>
          </w:p>
        </w:tc>
        <w:tc>
          <w:tcPr>
            <w:tcW w:w="960" w:type="dxa"/>
            <w:tcBorders>
              <w:top w:val="nil"/>
              <w:left w:val="nil"/>
              <w:bottom w:val="single" w:sz="4" w:space="0" w:color="auto"/>
              <w:right w:val="single" w:sz="4" w:space="0" w:color="auto"/>
            </w:tcBorders>
            <w:shd w:val="clear" w:color="auto" w:fill="auto"/>
            <w:noWrap/>
            <w:vAlign w:val="bottom"/>
            <w:hideMark/>
          </w:tcPr>
          <w:p w14:paraId="15F64E5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8413.951</w:t>
            </w:r>
          </w:p>
        </w:tc>
        <w:tc>
          <w:tcPr>
            <w:tcW w:w="1053" w:type="dxa"/>
            <w:tcBorders>
              <w:top w:val="nil"/>
              <w:left w:val="nil"/>
              <w:bottom w:val="single" w:sz="4" w:space="0" w:color="auto"/>
              <w:right w:val="single" w:sz="4" w:space="0" w:color="auto"/>
            </w:tcBorders>
            <w:shd w:val="clear" w:color="auto" w:fill="auto"/>
            <w:noWrap/>
            <w:vAlign w:val="bottom"/>
            <w:hideMark/>
          </w:tcPr>
          <w:p w14:paraId="252935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-30.6214</w:t>
            </w:r>
          </w:p>
        </w:tc>
      </w:tr>
      <w:tr w:rsidR="00C34D53" w:rsidRPr="00C34D53" w14:paraId="7ABF499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39B75C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246.0368</w:t>
            </w:r>
          </w:p>
        </w:tc>
        <w:tc>
          <w:tcPr>
            <w:tcW w:w="1053" w:type="dxa"/>
            <w:tcBorders>
              <w:top w:val="nil"/>
              <w:left w:val="nil"/>
              <w:bottom w:val="single" w:sz="4" w:space="0" w:color="auto"/>
              <w:right w:val="single" w:sz="4" w:space="0" w:color="auto"/>
            </w:tcBorders>
            <w:shd w:val="clear" w:color="auto" w:fill="auto"/>
            <w:noWrap/>
            <w:vAlign w:val="bottom"/>
            <w:hideMark/>
          </w:tcPr>
          <w:p w14:paraId="7E02B48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-56.1253</w:t>
            </w:r>
          </w:p>
        </w:tc>
        <w:tc>
          <w:tcPr>
            <w:tcW w:w="960" w:type="dxa"/>
            <w:tcBorders>
              <w:top w:val="nil"/>
              <w:left w:val="nil"/>
              <w:bottom w:val="single" w:sz="4" w:space="0" w:color="auto"/>
              <w:right w:val="single" w:sz="4" w:space="0" w:color="auto"/>
            </w:tcBorders>
            <w:shd w:val="clear" w:color="auto" w:fill="auto"/>
            <w:noWrap/>
            <w:vAlign w:val="bottom"/>
            <w:hideMark/>
          </w:tcPr>
          <w:p w14:paraId="48D4795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1442.115</w:t>
            </w:r>
          </w:p>
        </w:tc>
        <w:tc>
          <w:tcPr>
            <w:tcW w:w="1053" w:type="dxa"/>
            <w:tcBorders>
              <w:top w:val="nil"/>
              <w:left w:val="nil"/>
              <w:bottom w:val="single" w:sz="4" w:space="0" w:color="auto"/>
              <w:right w:val="single" w:sz="4" w:space="0" w:color="auto"/>
            </w:tcBorders>
            <w:shd w:val="clear" w:color="auto" w:fill="auto"/>
            <w:noWrap/>
            <w:vAlign w:val="bottom"/>
            <w:hideMark/>
          </w:tcPr>
          <w:p w14:paraId="1A3F871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-40.1127</w:t>
            </w:r>
          </w:p>
        </w:tc>
        <w:tc>
          <w:tcPr>
            <w:tcW w:w="960" w:type="dxa"/>
            <w:tcBorders>
              <w:top w:val="nil"/>
              <w:left w:val="nil"/>
              <w:bottom w:val="single" w:sz="4" w:space="0" w:color="auto"/>
              <w:right w:val="single" w:sz="4" w:space="0" w:color="auto"/>
            </w:tcBorders>
            <w:shd w:val="clear" w:color="auto" w:fill="auto"/>
            <w:noWrap/>
            <w:vAlign w:val="bottom"/>
            <w:hideMark/>
          </w:tcPr>
          <w:p w14:paraId="122DAB8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8433.348</w:t>
            </w:r>
          </w:p>
        </w:tc>
        <w:tc>
          <w:tcPr>
            <w:tcW w:w="1053" w:type="dxa"/>
            <w:tcBorders>
              <w:top w:val="nil"/>
              <w:left w:val="nil"/>
              <w:bottom w:val="single" w:sz="4" w:space="0" w:color="auto"/>
              <w:right w:val="single" w:sz="4" w:space="0" w:color="auto"/>
            </w:tcBorders>
            <w:shd w:val="clear" w:color="auto" w:fill="auto"/>
            <w:noWrap/>
            <w:vAlign w:val="bottom"/>
            <w:hideMark/>
          </w:tcPr>
          <w:p w14:paraId="7D1A731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-30.6636</w:t>
            </w:r>
          </w:p>
        </w:tc>
      </w:tr>
      <w:tr w:rsidR="00C34D53" w:rsidRPr="00C34D53" w14:paraId="364C168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7783F3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246.6039</w:t>
            </w:r>
          </w:p>
        </w:tc>
        <w:tc>
          <w:tcPr>
            <w:tcW w:w="1053" w:type="dxa"/>
            <w:tcBorders>
              <w:top w:val="nil"/>
              <w:left w:val="nil"/>
              <w:bottom w:val="single" w:sz="4" w:space="0" w:color="auto"/>
              <w:right w:val="single" w:sz="4" w:space="0" w:color="auto"/>
            </w:tcBorders>
            <w:shd w:val="clear" w:color="auto" w:fill="auto"/>
            <w:noWrap/>
            <w:vAlign w:val="bottom"/>
            <w:hideMark/>
          </w:tcPr>
          <w:p w14:paraId="7B1CF9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-56.1055</w:t>
            </w:r>
          </w:p>
        </w:tc>
        <w:tc>
          <w:tcPr>
            <w:tcW w:w="960" w:type="dxa"/>
            <w:tcBorders>
              <w:top w:val="nil"/>
              <w:left w:val="nil"/>
              <w:bottom w:val="single" w:sz="4" w:space="0" w:color="auto"/>
              <w:right w:val="single" w:sz="4" w:space="0" w:color="auto"/>
            </w:tcBorders>
            <w:shd w:val="clear" w:color="auto" w:fill="auto"/>
            <w:noWrap/>
            <w:vAlign w:val="bottom"/>
            <w:hideMark/>
          </w:tcPr>
          <w:p w14:paraId="21AE57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1445.44</w:t>
            </w:r>
          </w:p>
        </w:tc>
        <w:tc>
          <w:tcPr>
            <w:tcW w:w="1053" w:type="dxa"/>
            <w:tcBorders>
              <w:top w:val="nil"/>
              <w:left w:val="nil"/>
              <w:bottom w:val="single" w:sz="4" w:space="0" w:color="auto"/>
              <w:right w:val="single" w:sz="4" w:space="0" w:color="auto"/>
            </w:tcBorders>
            <w:shd w:val="clear" w:color="auto" w:fill="auto"/>
            <w:noWrap/>
            <w:vAlign w:val="bottom"/>
            <w:hideMark/>
          </w:tcPr>
          <w:p w14:paraId="385794B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-40.0891</w:t>
            </w:r>
          </w:p>
        </w:tc>
        <w:tc>
          <w:tcPr>
            <w:tcW w:w="960" w:type="dxa"/>
            <w:tcBorders>
              <w:top w:val="nil"/>
              <w:left w:val="nil"/>
              <w:bottom w:val="single" w:sz="4" w:space="0" w:color="auto"/>
              <w:right w:val="single" w:sz="4" w:space="0" w:color="auto"/>
            </w:tcBorders>
            <w:shd w:val="clear" w:color="auto" w:fill="auto"/>
            <w:noWrap/>
            <w:vAlign w:val="bottom"/>
            <w:hideMark/>
          </w:tcPr>
          <w:p w14:paraId="12F0FA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8452.788</w:t>
            </w:r>
          </w:p>
        </w:tc>
        <w:tc>
          <w:tcPr>
            <w:tcW w:w="1053" w:type="dxa"/>
            <w:tcBorders>
              <w:top w:val="nil"/>
              <w:left w:val="nil"/>
              <w:bottom w:val="single" w:sz="4" w:space="0" w:color="auto"/>
              <w:right w:val="single" w:sz="4" w:space="0" w:color="auto"/>
            </w:tcBorders>
            <w:shd w:val="clear" w:color="auto" w:fill="auto"/>
            <w:noWrap/>
            <w:vAlign w:val="bottom"/>
            <w:hideMark/>
          </w:tcPr>
          <w:p w14:paraId="41C1790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-30.7056</w:t>
            </w:r>
          </w:p>
        </w:tc>
      </w:tr>
      <w:tr w:rsidR="00C34D53" w:rsidRPr="00C34D53" w14:paraId="2A8865C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009C4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247.1724</w:t>
            </w:r>
          </w:p>
        </w:tc>
        <w:tc>
          <w:tcPr>
            <w:tcW w:w="1053" w:type="dxa"/>
            <w:tcBorders>
              <w:top w:val="nil"/>
              <w:left w:val="nil"/>
              <w:bottom w:val="single" w:sz="4" w:space="0" w:color="auto"/>
              <w:right w:val="single" w:sz="4" w:space="0" w:color="auto"/>
            </w:tcBorders>
            <w:shd w:val="clear" w:color="auto" w:fill="auto"/>
            <w:noWrap/>
            <w:vAlign w:val="bottom"/>
            <w:hideMark/>
          </w:tcPr>
          <w:p w14:paraId="31B1880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-56.0858</w:t>
            </w:r>
          </w:p>
        </w:tc>
        <w:tc>
          <w:tcPr>
            <w:tcW w:w="960" w:type="dxa"/>
            <w:tcBorders>
              <w:top w:val="nil"/>
              <w:left w:val="nil"/>
              <w:bottom w:val="single" w:sz="4" w:space="0" w:color="auto"/>
              <w:right w:val="single" w:sz="4" w:space="0" w:color="auto"/>
            </w:tcBorders>
            <w:shd w:val="clear" w:color="auto" w:fill="auto"/>
            <w:noWrap/>
            <w:vAlign w:val="bottom"/>
            <w:hideMark/>
          </w:tcPr>
          <w:p w14:paraId="02BD0F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1448.772</w:t>
            </w:r>
          </w:p>
        </w:tc>
        <w:tc>
          <w:tcPr>
            <w:tcW w:w="1053" w:type="dxa"/>
            <w:tcBorders>
              <w:top w:val="nil"/>
              <w:left w:val="nil"/>
              <w:bottom w:val="single" w:sz="4" w:space="0" w:color="auto"/>
              <w:right w:val="single" w:sz="4" w:space="0" w:color="auto"/>
            </w:tcBorders>
            <w:shd w:val="clear" w:color="auto" w:fill="auto"/>
            <w:noWrap/>
            <w:vAlign w:val="bottom"/>
            <w:hideMark/>
          </w:tcPr>
          <w:p w14:paraId="2A15C9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-40.0655</w:t>
            </w:r>
          </w:p>
        </w:tc>
        <w:tc>
          <w:tcPr>
            <w:tcW w:w="960" w:type="dxa"/>
            <w:tcBorders>
              <w:top w:val="nil"/>
              <w:left w:val="nil"/>
              <w:bottom w:val="single" w:sz="4" w:space="0" w:color="auto"/>
              <w:right w:val="single" w:sz="4" w:space="0" w:color="auto"/>
            </w:tcBorders>
            <w:shd w:val="clear" w:color="auto" w:fill="auto"/>
            <w:noWrap/>
            <w:vAlign w:val="bottom"/>
            <w:hideMark/>
          </w:tcPr>
          <w:p w14:paraId="20DA73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8472.274</w:t>
            </w:r>
          </w:p>
        </w:tc>
        <w:tc>
          <w:tcPr>
            <w:tcW w:w="1053" w:type="dxa"/>
            <w:tcBorders>
              <w:top w:val="nil"/>
              <w:left w:val="nil"/>
              <w:bottom w:val="single" w:sz="4" w:space="0" w:color="auto"/>
              <w:right w:val="single" w:sz="4" w:space="0" w:color="auto"/>
            </w:tcBorders>
            <w:shd w:val="clear" w:color="auto" w:fill="auto"/>
            <w:noWrap/>
            <w:vAlign w:val="bottom"/>
            <w:hideMark/>
          </w:tcPr>
          <w:p w14:paraId="778E56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-30.7474</w:t>
            </w:r>
          </w:p>
        </w:tc>
      </w:tr>
      <w:tr w:rsidR="00C34D53" w:rsidRPr="00C34D53" w14:paraId="7FE08AA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B44A9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247.7422</w:t>
            </w:r>
          </w:p>
        </w:tc>
        <w:tc>
          <w:tcPr>
            <w:tcW w:w="1053" w:type="dxa"/>
            <w:tcBorders>
              <w:top w:val="nil"/>
              <w:left w:val="nil"/>
              <w:bottom w:val="single" w:sz="4" w:space="0" w:color="auto"/>
              <w:right w:val="single" w:sz="4" w:space="0" w:color="auto"/>
            </w:tcBorders>
            <w:shd w:val="clear" w:color="auto" w:fill="auto"/>
            <w:noWrap/>
            <w:vAlign w:val="bottom"/>
            <w:hideMark/>
          </w:tcPr>
          <w:p w14:paraId="189E8CE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-56.066</w:t>
            </w:r>
          </w:p>
        </w:tc>
        <w:tc>
          <w:tcPr>
            <w:tcW w:w="960" w:type="dxa"/>
            <w:tcBorders>
              <w:top w:val="nil"/>
              <w:left w:val="nil"/>
              <w:bottom w:val="single" w:sz="4" w:space="0" w:color="auto"/>
              <w:right w:val="single" w:sz="4" w:space="0" w:color="auto"/>
            </w:tcBorders>
            <w:shd w:val="clear" w:color="auto" w:fill="auto"/>
            <w:noWrap/>
            <w:vAlign w:val="bottom"/>
            <w:hideMark/>
          </w:tcPr>
          <w:p w14:paraId="158F37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1452.112</w:t>
            </w:r>
          </w:p>
        </w:tc>
        <w:tc>
          <w:tcPr>
            <w:tcW w:w="1053" w:type="dxa"/>
            <w:tcBorders>
              <w:top w:val="nil"/>
              <w:left w:val="nil"/>
              <w:bottom w:val="single" w:sz="4" w:space="0" w:color="auto"/>
              <w:right w:val="single" w:sz="4" w:space="0" w:color="auto"/>
            </w:tcBorders>
            <w:shd w:val="clear" w:color="auto" w:fill="auto"/>
            <w:noWrap/>
            <w:vAlign w:val="bottom"/>
            <w:hideMark/>
          </w:tcPr>
          <w:p w14:paraId="3244B6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-40.0419</w:t>
            </w:r>
          </w:p>
        </w:tc>
        <w:tc>
          <w:tcPr>
            <w:tcW w:w="960" w:type="dxa"/>
            <w:tcBorders>
              <w:top w:val="nil"/>
              <w:left w:val="nil"/>
              <w:bottom w:val="single" w:sz="4" w:space="0" w:color="auto"/>
              <w:right w:val="single" w:sz="4" w:space="0" w:color="auto"/>
            </w:tcBorders>
            <w:shd w:val="clear" w:color="auto" w:fill="auto"/>
            <w:noWrap/>
            <w:vAlign w:val="bottom"/>
            <w:hideMark/>
          </w:tcPr>
          <w:p w14:paraId="11138D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8491.805</w:t>
            </w:r>
          </w:p>
        </w:tc>
        <w:tc>
          <w:tcPr>
            <w:tcW w:w="1053" w:type="dxa"/>
            <w:tcBorders>
              <w:top w:val="nil"/>
              <w:left w:val="nil"/>
              <w:bottom w:val="single" w:sz="4" w:space="0" w:color="auto"/>
              <w:right w:val="single" w:sz="4" w:space="0" w:color="auto"/>
            </w:tcBorders>
            <w:shd w:val="clear" w:color="auto" w:fill="auto"/>
            <w:noWrap/>
            <w:vAlign w:val="bottom"/>
            <w:hideMark/>
          </w:tcPr>
          <w:p w14:paraId="36268C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-30.7891</w:t>
            </w:r>
          </w:p>
        </w:tc>
      </w:tr>
      <w:tr w:rsidR="00C34D53" w:rsidRPr="00C34D53" w14:paraId="19C6F57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43358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248.3133</w:t>
            </w:r>
          </w:p>
        </w:tc>
        <w:tc>
          <w:tcPr>
            <w:tcW w:w="1053" w:type="dxa"/>
            <w:tcBorders>
              <w:top w:val="nil"/>
              <w:left w:val="nil"/>
              <w:bottom w:val="single" w:sz="4" w:space="0" w:color="auto"/>
              <w:right w:val="single" w:sz="4" w:space="0" w:color="auto"/>
            </w:tcBorders>
            <w:shd w:val="clear" w:color="auto" w:fill="auto"/>
            <w:noWrap/>
            <w:vAlign w:val="bottom"/>
            <w:hideMark/>
          </w:tcPr>
          <w:p w14:paraId="20E80B9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-56.0462</w:t>
            </w:r>
          </w:p>
        </w:tc>
        <w:tc>
          <w:tcPr>
            <w:tcW w:w="960" w:type="dxa"/>
            <w:tcBorders>
              <w:top w:val="nil"/>
              <w:left w:val="nil"/>
              <w:bottom w:val="single" w:sz="4" w:space="0" w:color="auto"/>
              <w:right w:val="single" w:sz="4" w:space="0" w:color="auto"/>
            </w:tcBorders>
            <w:shd w:val="clear" w:color="auto" w:fill="auto"/>
            <w:noWrap/>
            <w:vAlign w:val="bottom"/>
            <w:hideMark/>
          </w:tcPr>
          <w:p w14:paraId="011070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1455.459</w:t>
            </w:r>
          </w:p>
        </w:tc>
        <w:tc>
          <w:tcPr>
            <w:tcW w:w="1053" w:type="dxa"/>
            <w:tcBorders>
              <w:top w:val="nil"/>
              <w:left w:val="nil"/>
              <w:bottom w:val="single" w:sz="4" w:space="0" w:color="auto"/>
              <w:right w:val="single" w:sz="4" w:space="0" w:color="auto"/>
            </w:tcBorders>
            <w:shd w:val="clear" w:color="auto" w:fill="auto"/>
            <w:noWrap/>
            <w:vAlign w:val="bottom"/>
            <w:hideMark/>
          </w:tcPr>
          <w:p w14:paraId="6EB3DD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-40.0183</w:t>
            </w:r>
          </w:p>
        </w:tc>
        <w:tc>
          <w:tcPr>
            <w:tcW w:w="960" w:type="dxa"/>
            <w:tcBorders>
              <w:top w:val="nil"/>
              <w:left w:val="nil"/>
              <w:bottom w:val="single" w:sz="4" w:space="0" w:color="auto"/>
              <w:right w:val="single" w:sz="4" w:space="0" w:color="auto"/>
            </w:tcBorders>
            <w:shd w:val="clear" w:color="auto" w:fill="auto"/>
            <w:noWrap/>
            <w:vAlign w:val="bottom"/>
            <w:hideMark/>
          </w:tcPr>
          <w:p w14:paraId="053CD4C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8511.38</w:t>
            </w:r>
          </w:p>
        </w:tc>
        <w:tc>
          <w:tcPr>
            <w:tcW w:w="1053" w:type="dxa"/>
            <w:tcBorders>
              <w:top w:val="nil"/>
              <w:left w:val="nil"/>
              <w:bottom w:val="single" w:sz="4" w:space="0" w:color="auto"/>
              <w:right w:val="single" w:sz="4" w:space="0" w:color="auto"/>
            </w:tcBorders>
            <w:shd w:val="clear" w:color="auto" w:fill="auto"/>
            <w:noWrap/>
            <w:vAlign w:val="bottom"/>
            <w:hideMark/>
          </w:tcPr>
          <w:p w14:paraId="09BC59A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-30.8307</w:t>
            </w:r>
          </w:p>
        </w:tc>
      </w:tr>
      <w:tr w:rsidR="00C34D53" w:rsidRPr="00C34D53" w14:paraId="79BF009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0C4964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248.8857</w:t>
            </w:r>
          </w:p>
        </w:tc>
        <w:tc>
          <w:tcPr>
            <w:tcW w:w="1053" w:type="dxa"/>
            <w:tcBorders>
              <w:top w:val="nil"/>
              <w:left w:val="nil"/>
              <w:bottom w:val="single" w:sz="4" w:space="0" w:color="auto"/>
              <w:right w:val="single" w:sz="4" w:space="0" w:color="auto"/>
            </w:tcBorders>
            <w:shd w:val="clear" w:color="auto" w:fill="auto"/>
            <w:noWrap/>
            <w:vAlign w:val="bottom"/>
            <w:hideMark/>
          </w:tcPr>
          <w:p w14:paraId="10C4E6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-56.0264</w:t>
            </w:r>
          </w:p>
        </w:tc>
        <w:tc>
          <w:tcPr>
            <w:tcW w:w="960" w:type="dxa"/>
            <w:tcBorders>
              <w:top w:val="nil"/>
              <w:left w:val="nil"/>
              <w:bottom w:val="single" w:sz="4" w:space="0" w:color="auto"/>
              <w:right w:val="single" w:sz="4" w:space="0" w:color="auto"/>
            </w:tcBorders>
            <w:shd w:val="clear" w:color="auto" w:fill="auto"/>
            <w:noWrap/>
            <w:vAlign w:val="bottom"/>
            <w:hideMark/>
          </w:tcPr>
          <w:p w14:paraId="6CDBC51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1458.814</w:t>
            </w:r>
          </w:p>
        </w:tc>
        <w:tc>
          <w:tcPr>
            <w:tcW w:w="1053" w:type="dxa"/>
            <w:tcBorders>
              <w:top w:val="nil"/>
              <w:left w:val="nil"/>
              <w:bottom w:val="single" w:sz="4" w:space="0" w:color="auto"/>
              <w:right w:val="single" w:sz="4" w:space="0" w:color="auto"/>
            </w:tcBorders>
            <w:shd w:val="clear" w:color="auto" w:fill="auto"/>
            <w:noWrap/>
            <w:vAlign w:val="bottom"/>
            <w:hideMark/>
          </w:tcPr>
          <w:p w14:paraId="462636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-39.9946</w:t>
            </w:r>
          </w:p>
        </w:tc>
        <w:tc>
          <w:tcPr>
            <w:tcW w:w="960" w:type="dxa"/>
            <w:tcBorders>
              <w:top w:val="nil"/>
              <w:left w:val="nil"/>
              <w:bottom w:val="single" w:sz="4" w:space="0" w:color="auto"/>
              <w:right w:val="single" w:sz="4" w:space="0" w:color="auto"/>
            </w:tcBorders>
            <w:shd w:val="clear" w:color="auto" w:fill="auto"/>
            <w:noWrap/>
            <w:vAlign w:val="bottom"/>
            <w:hideMark/>
          </w:tcPr>
          <w:p w14:paraId="42FFF52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8531.001</w:t>
            </w:r>
          </w:p>
        </w:tc>
        <w:tc>
          <w:tcPr>
            <w:tcW w:w="1053" w:type="dxa"/>
            <w:tcBorders>
              <w:top w:val="nil"/>
              <w:left w:val="nil"/>
              <w:bottom w:val="single" w:sz="4" w:space="0" w:color="auto"/>
              <w:right w:val="single" w:sz="4" w:space="0" w:color="auto"/>
            </w:tcBorders>
            <w:shd w:val="clear" w:color="auto" w:fill="auto"/>
            <w:noWrap/>
            <w:vAlign w:val="bottom"/>
            <w:hideMark/>
          </w:tcPr>
          <w:p w14:paraId="706BFC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-30.872</w:t>
            </w:r>
          </w:p>
        </w:tc>
      </w:tr>
      <w:tr w:rsidR="00C34D53" w:rsidRPr="00C34D53" w14:paraId="2A467A8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858BF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249.4595</w:t>
            </w:r>
          </w:p>
        </w:tc>
        <w:tc>
          <w:tcPr>
            <w:tcW w:w="1053" w:type="dxa"/>
            <w:tcBorders>
              <w:top w:val="nil"/>
              <w:left w:val="nil"/>
              <w:bottom w:val="single" w:sz="4" w:space="0" w:color="auto"/>
              <w:right w:val="single" w:sz="4" w:space="0" w:color="auto"/>
            </w:tcBorders>
            <w:shd w:val="clear" w:color="auto" w:fill="auto"/>
            <w:noWrap/>
            <w:vAlign w:val="bottom"/>
            <w:hideMark/>
          </w:tcPr>
          <w:p w14:paraId="3157AC7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-56.0067</w:t>
            </w:r>
          </w:p>
        </w:tc>
        <w:tc>
          <w:tcPr>
            <w:tcW w:w="960" w:type="dxa"/>
            <w:tcBorders>
              <w:top w:val="nil"/>
              <w:left w:val="nil"/>
              <w:bottom w:val="single" w:sz="4" w:space="0" w:color="auto"/>
              <w:right w:val="single" w:sz="4" w:space="0" w:color="auto"/>
            </w:tcBorders>
            <w:shd w:val="clear" w:color="auto" w:fill="auto"/>
            <w:noWrap/>
            <w:vAlign w:val="bottom"/>
            <w:hideMark/>
          </w:tcPr>
          <w:p w14:paraId="0B7F54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1462.177</w:t>
            </w:r>
          </w:p>
        </w:tc>
        <w:tc>
          <w:tcPr>
            <w:tcW w:w="1053" w:type="dxa"/>
            <w:tcBorders>
              <w:top w:val="nil"/>
              <w:left w:val="nil"/>
              <w:bottom w:val="single" w:sz="4" w:space="0" w:color="auto"/>
              <w:right w:val="single" w:sz="4" w:space="0" w:color="auto"/>
            </w:tcBorders>
            <w:shd w:val="clear" w:color="auto" w:fill="auto"/>
            <w:noWrap/>
            <w:vAlign w:val="bottom"/>
            <w:hideMark/>
          </w:tcPr>
          <w:p w14:paraId="2EE6F4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-39.971</w:t>
            </w:r>
          </w:p>
        </w:tc>
        <w:tc>
          <w:tcPr>
            <w:tcW w:w="960" w:type="dxa"/>
            <w:tcBorders>
              <w:top w:val="nil"/>
              <w:left w:val="nil"/>
              <w:bottom w:val="single" w:sz="4" w:space="0" w:color="auto"/>
              <w:right w:val="single" w:sz="4" w:space="0" w:color="auto"/>
            </w:tcBorders>
            <w:shd w:val="clear" w:color="auto" w:fill="auto"/>
            <w:noWrap/>
            <w:vAlign w:val="bottom"/>
            <w:hideMark/>
          </w:tcPr>
          <w:p w14:paraId="6D50129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8550.667</w:t>
            </w:r>
          </w:p>
        </w:tc>
        <w:tc>
          <w:tcPr>
            <w:tcW w:w="1053" w:type="dxa"/>
            <w:tcBorders>
              <w:top w:val="nil"/>
              <w:left w:val="nil"/>
              <w:bottom w:val="single" w:sz="4" w:space="0" w:color="auto"/>
              <w:right w:val="single" w:sz="4" w:space="0" w:color="auto"/>
            </w:tcBorders>
            <w:shd w:val="clear" w:color="auto" w:fill="auto"/>
            <w:noWrap/>
            <w:vAlign w:val="bottom"/>
            <w:hideMark/>
          </w:tcPr>
          <w:p w14:paraId="33E66F3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-30.9133</w:t>
            </w:r>
          </w:p>
        </w:tc>
      </w:tr>
      <w:tr w:rsidR="00C34D53" w:rsidRPr="00C34D53" w14:paraId="57CDB4F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CD6B7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250.0345</w:t>
            </w:r>
          </w:p>
        </w:tc>
        <w:tc>
          <w:tcPr>
            <w:tcW w:w="1053" w:type="dxa"/>
            <w:tcBorders>
              <w:top w:val="nil"/>
              <w:left w:val="nil"/>
              <w:bottom w:val="single" w:sz="4" w:space="0" w:color="auto"/>
              <w:right w:val="single" w:sz="4" w:space="0" w:color="auto"/>
            </w:tcBorders>
            <w:shd w:val="clear" w:color="auto" w:fill="auto"/>
            <w:noWrap/>
            <w:vAlign w:val="bottom"/>
            <w:hideMark/>
          </w:tcPr>
          <w:p w14:paraId="04384D4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-55.9869</w:t>
            </w:r>
          </w:p>
        </w:tc>
        <w:tc>
          <w:tcPr>
            <w:tcW w:w="960" w:type="dxa"/>
            <w:tcBorders>
              <w:top w:val="nil"/>
              <w:left w:val="nil"/>
              <w:bottom w:val="single" w:sz="4" w:space="0" w:color="auto"/>
              <w:right w:val="single" w:sz="4" w:space="0" w:color="auto"/>
            </w:tcBorders>
            <w:shd w:val="clear" w:color="auto" w:fill="auto"/>
            <w:noWrap/>
            <w:vAlign w:val="bottom"/>
            <w:hideMark/>
          </w:tcPr>
          <w:p w14:paraId="7EFA610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1465.548</w:t>
            </w:r>
          </w:p>
        </w:tc>
        <w:tc>
          <w:tcPr>
            <w:tcW w:w="1053" w:type="dxa"/>
            <w:tcBorders>
              <w:top w:val="nil"/>
              <w:left w:val="nil"/>
              <w:bottom w:val="single" w:sz="4" w:space="0" w:color="auto"/>
              <w:right w:val="single" w:sz="4" w:space="0" w:color="auto"/>
            </w:tcBorders>
            <w:shd w:val="clear" w:color="auto" w:fill="auto"/>
            <w:noWrap/>
            <w:vAlign w:val="bottom"/>
            <w:hideMark/>
          </w:tcPr>
          <w:p w14:paraId="666861F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-39.9473</w:t>
            </w:r>
          </w:p>
        </w:tc>
        <w:tc>
          <w:tcPr>
            <w:tcW w:w="960" w:type="dxa"/>
            <w:tcBorders>
              <w:top w:val="nil"/>
              <w:left w:val="nil"/>
              <w:bottom w:val="single" w:sz="4" w:space="0" w:color="auto"/>
              <w:right w:val="single" w:sz="4" w:space="0" w:color="auto"/>
            </w:tcBorders>
            <w:shd w:val="clear" w:color="auto" w:fill="auto"/>
            <w:noWrap/>
            <w:vAlign w:val="bottom"/>
            <w:hideMark/>
          </w:tcPr>
          <w:p w14:paraId="4D84263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8570.378</w:t>
            </w:r>
          </w:p>
        </w:tc>
        <w:tc>
          <w:tcPr>
            <w:tcW w:w="1053" w:type="dxa"/>
            <w:tcBorders>
              <w:top w:val="nil"/>
              <w:left w:val="nil"/>
              <w:bottom w:val="single" w:sz="4" w:space="0" w:color="auto"/>
              <w:right w:val="single" w:sz="4" w:space="0" w:color="auto"/>
            </w:tcBorders>
            <w:shd w:val="clear" w:color="auto" w:fill="auto"/>
            <w:noWrap/>
            <w:vAlign w:val="bottom"/>
            <w:hideMark/>
          </w:tcPr>
          <w:p w14:paraId="61BAD6C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-30.9544</w:t>
            </w:r>
          </w:p>
        </w:tc>
      </w:tr>
      <w:tr w:rsidR="00C34D53" w:rsidRPr="00C34D53" w14:paraId="5028B08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9A3E4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250.6109</w:t>
            </w:r>
          </w:p>
        </w:tc>
        <w:tc>
          <w:tcPr>
            <w:tcW w:w="1053" w:type="dxa"/>
            <w:tcBorders>
              <w:top w:val="nil"/>
              <w:left w:val="nil"/>
              <w:bottom w:val="single" w:sz="4" w:space="0" w:color="auto"/>
              <w:right w:val="single" w:sz="4" w:space="0" w:color="auto"/>
            </w:tcBorders>
            <w:shd w:val="clear" w:color="auto" w:fill="auto"/>
            <w:noWrap/>
            <w:vAlign w:val="bottom"/>
            <w:hideMark/>
          </w:tcPr>
          <w:p w14:paraId="6F8ACF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-55.9671</w:t>
            </w:r>
          </w:p>
        </w:tc>
        <w:tc>
          <w:tcPr>
            <w:tcW w:w="960" w:type="dxa"/>
            <w:tcBorders>
              <w:top w:val="nil"/>
              <w:left w:val="nil"/>
              <w:bottom w:val="single" w:sz="4" w:space="0" w:color="auto"/>
              <w:right w:val="single" w:sz="4" w:space="0" w:color="auto"/>
            </w:tcBorders>
            <w:shd w:val="clear" w:color="auto" w:fill="auto"/>
            <w:noWrap/>
            <w:vAlign w:val="bottom"/>
            <w:hideMark/>
          </w:tcPr>
          <w:p w14:paraId="3B5853F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1468.926</w:t>
            </w:r>
          </w:p>
        </w:tc>
        <w:tc>
          <w:tcPr>
            <w:tcW w:w="1053" w:type="dxa"/>
            <w:tcBorders>
              <w:top w:val="nil"/>
              <w:left w:val="nil"/>
              <w:bottom w:val="single" w:sz="4" w:space="0" w:color="auto"/>
              <w:right w:val="single" w:sz="4" w:space="0" w:color="auto"/>
            </w:tcBorders>
            <w:shd w:val="clear" w:color="auto" w:fill="auto"/>
            <w:noWrap/>
            <w:vAlign w:val="bottom"/>
            <w:hideMark/>
          </w:tcPr>
          <w:p w14:paraId="469A686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-39.9236</w:t>
            </w:r>
          </w:p>
        </w:tc>
        <w:tc>
          <w:tcPr>
            <w:tcW w:w="960" w:type="dxa"/>
            <w:tcBorders>
              <w:top w:val="nil"/>
              <w:left w:val="nil"/>
              <w:bottom w:val="single" w:sz="4" w:space="0" w:color="auto"/>
              <w:right w:val="single" w:sz="4" w:space="0" w:color="auto"/>
            </w:tcBorders>
            <w:shd w:val="clear" w:color="auto" w:fill="auto"/>
            <w:noWrap/>
            <w:vAlign w:val="bottom"/>
            <w:hideMark/>
          </w:tcPr>
          <w:p w14:paraId="2CA2FA7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8590.135</w:t>
            </w:r>
          </w:p>
        </w:tc>
        <w:tc>
          <w:tcPr>
            <w:tcW w:w="1053" w:type="dxa"/>
            <w:tcBorders>
              <w:top w:val="nil"/>
              <w:left w:val="nil"/>
              <w:bottom w:val="single" w:sz="4" w:space="0" w:color="auto"/>
              <w:right w:val="single" w:sz="4" w:space="0" w:color="auto"/>
            </w:tcBorders>
            <w:shd w:val="clear" w:color="auto" w:fill="auto"/>
            <w:noWrap/>
            <w:vAlign w:val="bottom"/>
            <w:hideMark/>
          </w:tcPr>
          <w:p w14:paraId="036EE3E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-30.9953</w:t>
            </w:r>
          </w:p>
        </w:tc>
      </w:tr>
      <w:tr w:rsidR="00C34D53" w:rsidRPr="00C34D53" w14:paraId="1000DCE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095F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251.1886</w:t>
            </w:r>
          </w:p>
        </w:tc>
        <w:tc>
          <w:tcPr>
            <w:tcW w:w="1053" w:type="dxa"/>
            <w:tcBorders>
              <w:top w:val="nil"/>
              <w:left w:val="nil"/>
              <w:bottom w:val="single" w:sz="4" w:space="0" w:color="auto"/>
              <w:right w:val="single" w:sz="4" w:space="0" w:color="auto"/>
            </w:tcBorders>
            <w:shd w:val="clear" w:color="auto" w:fill="auto"/>
            <w:noWrap/>
            <w:vAlign w:val="bottom"/>
            <w:hideMark/>
          </w:tcPr>
          <w:p w14:paraId="369D87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-55.9473</w:t>
            </w:r>
          </w:p>
        </w:tc>
        <w:tc>
          <w:tcPr>
            <w:tcW w:w="960" w:type="dxa"/>
            <w:tcBorders>
              <w:top w:val="nil"/>
              <w:left w:val="nil"/>
              <w:bottom w:val="single" w:sz="4" w:space="0" w:color="auto"/>
              <w:right w:val="single" w:sz="4" w:space="0" w:color="auto"/>
            </w:tcBorders>
            <w:shd w:val="clear" w:color="auto" w:fill="auto"/>
            <w:noWrap/>
            <w:vAlign w:val="bottom"/>
            <w:hideMark/>
          </w:tcPr>
          <w:p w14:paraId="5465E83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1472.313</w:t>
            </w:r>
          </w:p>
        </w:tc>
        <w:tc>
          <w:tcPr>
            <w:tcW w:w="1053" w:type="dxa"/>
            <w:tcBorders>
              <w:top w:val="nil"/>
              <w:left w:val="nil"/>
              <w:bottom w:val="single" w:sz="4" w:space="0" w:color="auto"/>
              <w:right w:val="single" w:sz="4" w:space="0" w:color="auto"/>
            </w:tcBorders>
            <w:shd w:val="clear" w:color="auto" w:fill="auto"/>
            <w:noWrap/>
            <w:vAlign w:val="bottom"/>
            <w:hideMark/>
          </w:tcPr>
          <w:p w14:paraId="648B58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-39.8999</w:t>
            </w:r>
          </w:p>
        </w:tc>
        <w:tc>
          <w:tcPr>
            <w:tcW w:w="960" w:type="dxa"/>
            <w:tcBorders>
              <w:top w:val="nil"/>
              <w:left w:val="nil"/>
              <w:bottom w:val="single" w:sz="4" w:space="0" w:color="auto"/>
              <w:right w:val="single" w:sz="4" w:space="0" w:color="auto"/>
            </w:tcBorders>
            <w:shd w:val="clear" w:color="auto" w:fill="auto"/>
            <w:noWrap/>
            <w:vAlign w:val="bottom"/>
            <w:hideMark/>
          </w:tcPr>
          <w:p w14:paraId="50E07E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8609.938</w:t>
            </w:r>
          </w:p>
        </w:tc>
        <w:tc>
          <w:tcPr>
            <w:tcW w:w="1053" w:type="dxa"/>
            <w:tcBorders>
              <w:top w:val="nil"/>
              <w:left w:val="nil"/>
              <w:bottom w:val="single" w:sz="4" w:space="0" w:color="auto"/>
              <w:right w:val="single" w:sz="4" w:space="0" w:color="auto"/>
            </w:tcBorders>
            <w:shd w:val="clear" w:color="auto" w:fill="auto"/>
            <w:noWrap/>
            <w:vAlign w:val="bottom"/>
            <w:hideMark/>
          </w:tcPr>
          <w:p w14:paraId="4F73293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-31.0361</w:t>
            </w:r>
          </w:p>
        </w:tc>
      </w:tr>
      <w:tr w:rsidR="00C34D53" w:rsidRPr="00C34D53" w14:paraId="1AF3F76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C274D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251.7677</w:t>
            </w:r>
          </w:p>
        </w:tc>
        <w:tc>
          <w:tcPr>
            <w:tcW w:w="1053" w:type="dxa"/>
            <w:tcBorders>
              <w:top w:val="nil"/>
              <w:left w:val="nil"/>
              <w:bottom w:val="single" w:sz="4" w:space="0" w:color="auto"/>
              <w:right w:val="single" w:sz="4" w:space="0" w:color="auto"/>
            </w:tcBorders>
            <w:shd w:val="clear" w:color="auto" w:fill="auto"/>
            <w:noWrap/>
            <w:vAlign w:val="bottom"/>
            <w:hideMark/>
          </w:tcPr>
          <w:p w14:paraId="5AC3E25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-55.9275</w:t>
            </w:r>
          </w:p>
        </w:tc>
        <w:tc>
          <w:tcPr>
            <w:tcW w:w="960" w:type="dxa"/>
            <w:tcBorders>
              <w:top w:val="nil"/>
              <w:left w:val="nil"/>
              <w:bottom w:val="single" w:sz="4" w:space="0" w:color="auto"/>
              <w:right w:val="single" w:sz="4" w:space="0" w:color="auto"/>
            </w:tcBorders>
            <w:shd w:val="clear" w:color="auto" w:fill="auto"/>
            <w:noWrap/>
            <w:vAlign w:val="bottom"/>
            <w:hideMark/>
          </w:tcPr>
          <w:p w14:paraId="27CEC55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1475.707</w:t>
            </w:r>
          </w:p>
        </w:tc>
        <w:tc>
          <w:tcPr>
            <w:tcW w:w="1053" w:type="dxa"/>
            <w:tcBorders>
              <w:top w:val="nil"/>
              <w:left w:val="nil"/>
              <w:bottom w:val="single" w:sz="4" w:space="0" w:color="auto"/>
              <w:right w:val="single" w:sz="4" w:space="0" w:color="auto"/>
            </w:tcBorders>
            <w:shd w:val="clear" w:color="auto" w:fill="auto"/>
            <w:noWrap/>
            <w:vAlign w:val="bottom"/>
            <w:hideMark/>
          </w:tcPr>
          <w:p w14:paraId="4274D0F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-39.8761</w:t>
            </w:r>
          </w:p>
        </w:tc>
        <w:tc>
          <w:tcPr>
            <w:tcW w:w="960" w:type="dxa"/>
            <w:tcBorders>
              <w:top w:val="nil"/>
              <w:left w:val="nil"/>
              <w:bottom w:val="single" w:sz="4" w:space="0" w:color="auto"/>
              <w:right w:val="single" w:sz="4" w:space="0" w:color="auto"/>
            </w:tcBorders>
            <w:shd w:val="clear" w:color="auto" w:fill="auto"/>
            <w:noWrap/>
            <w:vAlign w:val="bottom"/>
            <w:hideMark/>
          </w:tcPr>
          <w:p w14:paraId="1680E5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8629.785</w:t>
            </w:r>
          </w:p>
        </w:tc>
        <w:tc>
          <w:tcPr>
            <w:tcW w:w="1053" w:type="dxa"/>
            <w:tcBorders>
              <w:top w:val="nil"/>
              <w:left w:val="nil"/>
              <w:bottom w:val="single" w:sz="4" w:space="0" w:color="auto"/>
              <w:right w:val="single" w:sz="4" w:space="0" w:color="auto"/>
            </w:tcBorders>
            <w:shd w:val="clear" w:color="auto" w:fill="auto"/>
            <w:noWrap/>
            <w:vAlign w:val="bottom"/>
            <w:hideMark/>
          </w:tcPr>
          <w:p w14:paraId="69E896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-31.0768</w:t>
            </w:r>
          </w:p>
        </w:tc>
      </w:tr>
      <w:tr w:rsidR="00C34D53" w:rsidRPr="00C34D53" w14:paraId="1E5FA03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C668E9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252.3481</w:t>
            </w:r>
          </w:p>
        </w:tc>
        <w:tc>
          <w:tcPr>
            <w:tcW w:w="1053" w:type="dxa"/>
            <w:tcBorders>
              <w:top w:val="nil"/>
              <w:left w:val="nil"/>
              <w:bottom w:val="single" w:sz="4" w:space="0" w:color="auto"/>
              <w:right w:val="single" w:sz="4" w:space="0" w:color="auto"/>
            </w:tcBorders>
            <w:shd w:val="clear" w:color="auto" w:fill="auto"/>
            <w:noWrap/>
            <w:vAlign w:val="bottom"/>
            <w:hideMark/>
          </w:tcPr>
          <w:p w14:paraId="257A34B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-55.9077</w:t>
            </w:r>
          </w:p>
        </w:tc>
        <w:tc>
          <w:tcPr>
            <w:tcW w:w="960" w:type="dxa"/>
            <w:tcBorders>
              <w:top w:val="nil"/>
              <w:left w:val="nil"/>
              <w:bottom w:val="single" w:sz="4" w:space="0" w:color="auto"/>
              <w:right w:val="single" w:sz="4" w:space="0" w:color="auto"/>
            </w:tcBorders>
            <w:shd w:val="clear" w:color="auto" w:fill="auto"/>
            <w:noWrap/>
            <w:vAlign w:val="bottom"/>
            <w:hideMark/>
          </w:tcPr>
          <w:p w14:paraId="5C4436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1479.108</w:t>
            </w:r>
          </w:p>
        </w:tc>
        <w:tc>
          <w:tcPr>
            <w:tcW w:w="1053" w:type="dxa"/>
            <w:tcBorders>
              <w:top w:val="nil"/>
              <w:left w:val="nil"/>
              <w:bottom w:val="single" w:sz="4" w:space="0" w:color="auto"/>
              <w:right w:val="single" w:sz="4" w:space="0" w:color="auto"/>
            </w:tcBorders>
            <w:shd w:val="clear" w:color="auto" w:fill="auto"/>
            <w:noWrap/>
            <w:vAlign w:val="bottom"/>
            <w:hideMark/>
          </w:tcPr>
          <w:p w14:paraId="3FE602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-39.8524</w:t>
            </w:r>
          </w:p>
        </w:tc>
        <w:tc>
          <w:tcPr>
            <w:tcW w:w="960" w:type="dxa"/>
            <w:tcBorders>
              <w:top w:val="nil"/>
              <w:left w:val="nil"/>
              <w:bottom w:val="single" w:sz="4" w:space="0" w:color="auto"/>
              <w:right w:val="single" w:sz="4" w:space="0" w:color="auto"/>
            </w:tcBorders>
            <w:shd w:val="clear" w:color="auto" w:fill="auto"/>
            <w:noWrap/>
            <w:vAlign w:val="bottom"/>
            <w:hideMark/>
          </w:tcPr>
          <w:p w14:paraId="75FC854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8649.679</w:t>
            </w:r>
          </w:p>
        </w:tc>
        <w:tc>
          <w:tcPr>
            <w:tcW w:w="1053" w:type="dxa"/>
            <w:tcBorders>
              <w:top w:val="nil"/>
              <w:left w:val="nil"/>
              <w:bottom w:val="single" w:sz="4" w:space="0" w:color="auto"/>
              <w:right w:val="single" w:sz="4" w:space="0" w:color="auto"/>
            </w:tcBorders>
            <w:shd w:val="clear" w:color="auto" w:fill="auto"/>
            <w:noWrap/>
            <w:vAlign w:val="bottom"/>
            <w:hideMark/>
          </w:tcPr>
          <w:p w14:paraId="73910AF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-31.1173</w:t>
            </w:r>
          </w:p>
        </w:tc>
      </w:tr>
      <w:tr w:rsidR="00C34D53" w:rsidRPr="00C34D53" w14:paraId="1701665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591639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252.9298</w:t>
            </w:r>
          </w:p>
        </w:tc>
        <w:tc>
          <w:tcPr>
            <w:tcW w:w="1053" w:type="dxa"/>
            <w:tcBorders>
              <w:top w:val="nil"/>
              <w:left w:val="nil"/>
              <w:bottom w:val="single" w:sz="4" w:space="0" w:color="auto"/>
              <w:right w:val="single" w:sz="4" w:space="0" w:color="auto"/>
            </w:tcBorders>
            <w:shd w:val="clear" w:color="auto" w:fill="auto"/>
            <w:noWrap/>
            <w:vAlign w:val="bottom"/>
            <w:hideMark/>
          </w:tcPr>
          <w:p w14:paraId="45A7B33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-55.888</w:t>
            </w:r>
          </w:p>
        </w:tc>
        <w:tc>
          <w:tcPr>
            <w:tcW w:w="960" w:type="dxa"/>
            <w:tcBorders>
              <w:top w:val="nil"/>
              <w:left w:val="nil"/>
              <w:bottom w:val="single" w:sz="4" w:space="0" w:color="auto"/>
              <w:right w:val="single" w:sz="4" w:space="0" w:color="auto"/>
            </w:tcBorders>
            <w:shd w:val="clear" w:color="auto" w:fill="auto"/>
            <w:noWrap/>
            <w:vAlign w:val="bottom"/>
            <w:hideMark/>
          </w:tcPr>
          <w:p w14:paraId="4D93006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1482.518</w:t>
            </w:r>
          </w:p>
        </w:tc>
        <w:tc>
          <w:tcPr>
            <w:tcW w:w="1053" w:type="dxa"/>
            <w:tcBorders>
              <w:top w:val="nil"/>
              <w:left w:val="nil"/>
              <w:bottom w:val="single" w:sz="4" w:space="0" w:color="auto"/>
              <w:right w:val="single" w:sz="4" w:space="0" w:color="auto"/>
            </w:tcBorders>
            <w:shd w:val="clear" w:color="auto" w:fill="auto"/>
            <w:noWrap/>
            <w:vAlign w:val="bottom"/>
            <w:hideMark/>
          </w:tcPr>
          <w:p w14:paraId="1B83247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-39.8286</w:t>
            </w:r>
          </w:p>
        </w:tc>
        <w:tc>
          <w:tcPr>
            <w:tcW w:w="960" w:type="dxa"/>
            <w:tcBorders>
              <w:top w:val="nil"/>
              <w:left w:val="nil"/>
              <w:bottom w:val="single" w:sz="4" w:space="0" w:color="auto"/>
              <w:right w:val="single" w:sz="4" w:space="0" w:color="auto"/>
            </w:tcBorders>
            <w:shd w:val="clear" w:color="auto" w:fill="auto"/>
            <w:noWrap/>
            <w:vAlign w:val="bottom"/>
            <w:hideMark/>
          </w:tcPr>
          <w:p w14:paraId="111ADA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8669.619</w:t>
            </w:r>
          </w:p>
        </w:tc>
        <w:tc>
          <w:tcPr>
            <w:tcW w:w="1053" w:type="dxa"/>
            <w:tcBorders>
              <w:top w:val="nil"/>
              <w:left w:val="nil"/>
              <w:bottom w:val="single" w:sz="4" w:space="0" w:color="auto"/>
              <w:right w:val="single" w:sz="4" w:space="0" w:color="auto"/>
            </w:tcBorders>
            <w:shd w:val="clear" w:color="auto" w:fill="auto"/>
            <w:noWrap/>
            <w:vAlign w:val="bottom"/>
            <w:hideMark/>
          </w:tcPr>
          <w:p w14:paraId="4E2FB3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-31.1576</w:t>
            </w:r>
          </w:p>
        </w:tc>
      </w:tr>
      <w:tr w:rsidR="00C34D53" w:rsidRPr="00C34D53" w14:paraId="4852E74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BBF99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253.5129</w:t>
            </w:r>
          </w:p>
        </w:tc>
        <w:tc>
          <w:tcPr>
            <w:tcW w:w="1053" w:type="dxa"/>
            <w:tcBorders>
              <w:top w:val="nil"/>
              <w:left w:val="nil"/>
              <w:bottom w:val="single" w:sz="4" w:space="0" w:color="auto"/>
              <w:right w:val="single" w:sz="4" w:space="0" w:color="auto"/>
            </w:tcBorders>
            <w:shd w:val="clear" w:color="auto" w:fill="auto"/>
            <w:noWrap/>
            <w:vAlign w:val="bottom"/>
            <w:hideMark/>
          </w:tcPr>
          <w:p w14:paraId="706CEC0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-55.8682</w:t>
            </w:r>
          </w:p>
        </w:tc>
        <w:tc>
          <w:tcPr>
            <w:tcW w:w="960" w:type="dxa"/>
            <w:tcBorders>
              <w:top w:val="nil"/>
              <w:left w:val="nil"/>
              <w:bottom w:val="single" w:sz="4" w:space="0" w:color="auto"/>
              <w:right w:val="single" w:sz="4" w:space="0" w:color="auto"/>
            </w:tcBorders>
            <w:shd w:val="clear" w:color="auto" w:fill="auto"/>
            <w:noWrap/>
            <w:vAlign w:val="bottom"/>
            <w:hideMark/>
          </w:tcPr>
          <w:p w14:paraId="1DA843D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1485.936</w:t>
            </w:r>
          </w:p>
        </w:tc>
        <w:tc>
          <w:tcPr>
            <w:tcW w:w="1053" w:type="dxa"/>
            <w:tcBorders>
              <w:top w:val="nil"/>
              <w:left w:val="nil"/>
              <w:bottom w:val="single" w:sz="4" w:space="0" w:color="auto"/>
              <w:right w:val="single" w:sz="4" w:space="0" w:color="auto"/>
            </w:tcBorders>
            <w:shd w:val="clear" w:color="auto" w:fill="auto"/>
            <w:noWrap/>
            <w:vAlign w:val="bottom"/>
            <w:hideMark/>
          </w:tcPr>
          <w:p w14:paraId="5B3FE4B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-39.8048</w:t>
            </w:r>
          </w:p>
        </w:tc>
        <w:tc>
          <w:tcPr>
            <w:tcW w:w="960" w:type="dxa"/>
            <w:tcBorders>
              <w:top w:val="nil"/>
              <w:left w:val="nil"/>
              <w:bottom w:val="single" w:sz="4" w:space="0" w:color="auto"/>
              <w:right w:val="single" w:sz="4" w:space="0" w:color="auto"/>
            </w:tcBorders>
            <w:shd w:val="clear" w:color="auto" w:fill="auto"/>
            <w:noWrap/>
            <w:vAlign w:val="bottom"/>
            <w:hideMark/>
          </w:tcPr>
          <w:p w14:paraId="3D3687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8689.604</w:t>
            </w:r>
          </w:p>
        </w:tc>
        <w:tc>
          <w:tcPr>
            <w:tcW w:w="1053" w:type="dxa"/>
            <w:tcBorders>
              <w:top w:val="nil"/>
              <w:left w:val="nil"/>
              <w:bottom w:val="single" w:sz="4" w:space="0" w:color="auto"/>
              <w:right w:val="single" w:sz="4" w:space="0" w:color="auto"/>
            </w:tcBorders>
            <w:shd w:val="clear" w:color="auto" w:fill="auto"/>
            <w:noWrap/>
            <w:vAlign w:val="bottom"/>
            <w:hideMark/>
          </w:tcPr>
          <w:p w14:paraId="7009F04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-31.1978</w:t>
            </w:r>
          </w:p>
        </w:tc>
      </w:tr>
      <w:tr w:rsidR="00C34D53" w:rsidRPr="00C34D53" w14:paraId="3F4D6A3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8027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254.0973</w:t>
            </w:r>
          </w:p>
        </w:tc>
        <w:tc>
          <w:tcPr>
            <w:tcW w:w="1053" w:type="dxa"/>
            <w:tcBorders>
              <w:top w:val="nil"/>
              <w:left w:val="nil"/>
              <w:bottom w:val="single" w:sz="4" w:space="0" w:color="auto"/>
              <w:right w:val="single" w:sz="4" w:space="0" w:color="auto"/>
            </w:tcBorders>
            <w:shd w:val="clear" w:color="auto" w:fill="auto"/>
            <w:noWrap/>
            <w:vAlign w:val="bottom"/>
            <w:hideMark/>
          </w:tcPr>
          <w:p w14:paraId="628596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-55.8484</w:t>
            </w:r>
          </w:p>
        </w:tc>
        <w:tc>
          <w:tcPr>
            <w:tcW w:w="960" w:type="dxa"/>
            <w:tcBorders>
              <w:top w:val="nil"/>
              <w:left w:val="nil"/>
              <w:bottom w:val="single" w:sz="4" w:space="0" w:color="auto"/>
              <w:right w:val="single" w:sz="4" w:space="0" w:color="auto"/>
            </w:tcBorders>
            <w:shd w:val="clear" w:color="auto" w:fill="auto"/>
            <w:noWrap/>
            <w:vAlign w:val="bottom"/>
            <w:hideMark/>
          </w:tcPr>
          <w:p w14:paraId="39EAE70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1489.361</w:t>
            </w:r>
          </w:p>
        </w:tc>
        <w:tc>
          <w:tcPr>
            <w:tcW w:w="1053" w:type="dxa"/>
            <w:tcBorders>
              <w:top w:val="nil"/>
              <w:left w:val="nil"/>
              <w:bottom w:val="single" w:sz="4" w:space="0" w:color="auto"/>
              <w:right w:val="single" w:sz="4" w:space="0" w:color="auto"/>
            </w:tcBorders>
            <w:shd w:val="clear" w:color="auto" w:fill="auto"/>
            <w:noWrap/>
            <w:vAlign w:val="bottom"/>
            <w:hideMark/>
          </w:tcPr>
          <w:p w14:paraId="03AE5C3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-39.781</w:t>
            </w:r>
          </w:p>
        </w:tc>
        <w:tc>
          <w:tcPr>
            <w:tcW w:w="960" w:type="dxa"/>
            <w:tcBorders>
              <w:top w:val="nil"/>
              <w:left w:val="nil"/>
              <w:bottom w:val="single" w:sz="4" w:space="0" w:color="auto"/>
              <w:right w:val="single" w:sz="4" w:space="0" w:color="auto"/>
            </w:tcBorders>
            <w:shd w:val="clear" w:color="auto" w:fill="auto"/>
            <w:noWrap/>
            <w:vAlign w:val="bottom"/>
            <w:hideMark/>
          </w:tcPr>
          <w:p w14:paraId="5314DE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8709.636</w:t>
            </w:r>
          </w:p>
        </w:tc>
        <w:tc>
          <w:tcPr>
            <w:tcW w:w="1053" w:type="dxa"/>
            <w:tcBorders>
              <w:top w:val="nil"/>
              <w:left w:val="nil"/>
              <w:bottom w:val="single" w:sz="4" w:space="0" w:color="auto"/>
              <w:right w:val="single" w:sz="4" w:space="0" w:color="auto"/>
            </w:tcBorders>
            <w:shd w:val="clear" w:color="auto" w:fill="auto"/>
            <w:noWrap/>
            <w:vAlign w:val="bottom"/>
            <w:hideMark/>
          </w:tcPr>
          <w:p w14:paraId="62ADC43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-31.2379</w:t>
            </w:r>
          </w:p>
        </w:tc>
      </w:tr>
      <w:tr w:rsidR="00C34D53" w:rsidRPr="00C34D53" w14:paraId="7B89726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7F194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254.683</w:t>
            </w:r>
          </w:p>
        </w:tc>
        <w:tc>
          <w:tcPr>
            <w:tcW w:w="1053" w:type="dxa"/>
            <w:tcBorders>
              <w:top w:val="nil"/>
              <w:left w:val="nil"/>
              <w:bottom w:val="single" w:sz="4" w:space="0" w:color="auto"/>
              <w:right w:val="single" w:sz="4" w:space="0" w:color="auto"/>
            </w:tcBorders>
            <w:shd w:val="clear" w:color="auto" w:fill="auto"/>
            <w:noWrap/>
            <w:vAlign w:val="bottom"/>
            <w:hideMark/>
          </w:tcPr>
          <w:p w14:paraId="29D90E5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-55.8286</w:t>
            </w:r>
          </w:p>
        </w:tc>
        <w:tc>
          <w:tcPr>
            <w:tcW w:w="960" w:type="dxa"/>
            <w:tcBorders>
              <w:top w:val="nil"/>
              <w:left w:val="nil"/>
              <w:bottom w:val="single" w:sz="4" w:space="0" w:color="auto"/>
              <w:right w:val="single" w:sz="4" w:space="0" w:color="auto"/>
            </w:tcBorders>
            <w:shd w:val="clear" w:color="auto" w:fill="auto"/>
            <w:noWrap/>
            <w:vAlign w:val="bottom"/>
            <w:hideMark/>
          </w:tcPr>
          <w:p w14:paraId="0708F90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1492.794</w:t>
            </w:r>
          </w:p>
        </w:tc>
        <w:tc>
          <w:tcPr>
            <w:tcW w:w="1053" w:type="dxa"/>
            <w:tcBorders>
              <w:top w:val="nil"/>
              <w:left w:val="nil"/>
              <w:bottom w:val="single" w:sz="4" w:space="0" w:color="auto"/>
              <w:right w:val="single" w:sz="4" w:space="0" w:color="auto"/>
            </w:tcBorders>
            <w:shd w:val="clear" w:color="auto" w:fill="auto"/>
            <w:noWrap/>
            <w:vAlign w:val="bottom"/>
            <w:hideMark/>
          </w:tcPr>
          <w:p w14:paraId="7E4642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-39.7571</w:t>
            </w:r>
          </w:p>
        </w:tc>
        <w:tc>
          <w:tcPr>
            <w:tcW w:w="960" w:type="dxa"/>
            <w:tcBorders>
              <w:top w:val="nil"/>
              <w:left w:val="nil"/>
              <w:bottom w:val="single" w:sz="4" w:space="0" w:color="auto"/>
              <w:right w:val="single" w:sz="4" w:space="0" w:color="auto"/>
            </w:tcBorders>
            <w:shd w:val="clear" w:color="auto" w:fill="auto"/>
            <w:noWrap/>
            <w:vAlign w:val="bottom"/>
            <w:hideMark/>
          </w:tcPr>
          <w:p w14:paraId="68837A6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8729.714</w:t>
            </w:r>
          </w:p>
        </w:tc>
        <w:tc>
          <w:tcPr>
            <w:tcW w:w="1053" w:type="dxa"/>
            <w:tcBorders>
              <w:top w:val="nil"/>
              <w:left w:val="nil"/>
              <w:bottom w:val="single" w:sz="4" w:space="0" w:color="auto"/>
              <w:right w:val="single" w:sz="4" w:space="0" w:color="auto"/>
            </w:tcBorders>
            <w:shd w:val="clear" w:color="auto" w:fill="auto"/>
            <w:noWrap/>
            <w:vAlign w:val="bottom"/>
            <w:hideMark/>
          </w:tcPr>
          <w:p w14:paraId="16FCCE7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-31.2779</w:t>
            </w:r>
          </w:p>
        </w:tc>
      </w:tr>
      <w:tr w:rsidR="00C34D53" w:rsidRPr="00C34D53" w14:paraId="1F28F32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2F715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255.2701</w:t>
            </w:r>
          </w:p>
        </w:tc>
        <w:tc>
          <w:tcPr>
            <w:tcW w:w="1053" w:type="dxa"/>
            <w:tcBorders>
              <w:top w:val="nil"/>
              <w:left w:val="nil"/>
              <w:bottom w:val="single" w:sz="4" w:space="0" w:color="auto"/>
              <w:right w:val="single" w:sz="4" w:space="0" w:color="auto"/>
            </w:tcBorders>
            <w:shd w:val="clear" w:color="auto" w:fill="auto"/>
            <w:noWrap/>
            <w:vAlign w:val="bottom"/>
            <w:hideMark/>
          </w:tcPr>
          <w:p w14:paraId="3BFD534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-55.8088</w:t>
            </w:r>
          </w:p>
        </w:tc>
        <w:tc>
          <w:tcPr>
            <w:tcW w:w="960" w:type="dxa"/>
            <w:tcBorders>
              <w:top w:val="nil"/>
              <w:left w:val="nil"/>
              <w:bottom w:val="single" w:sz="4" w:space="0" w:color="auto"/>
              <w:right w:val="single" w:sz="4" w:space="0" w:color="auto"/>
            </w:tcBorders>
            <w:shd w:val="clear" w:color="auto" w:fill="auto"/>
            <w:noWrap/>
            <w:vAlign w:val="bottom"/>
            <w:hideMark/>
          </w:tcPr>
          <w:p w14:paraId="0071C2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1496.236</w:t>
            </w:r>
          </w:p>
        </w:tc>
        <w:tc>
          <w:tcPr>
            <w:tcW w:w="1053" w:type="dxa"/>
            <w:tcBorders>
              <w:top w:val="nil"/>
              <w:left w:val="nil"/>
              <w:bottom w:val="single" w:sz="4" w:space="0" w:color="auto"/>
              <w:right w:val="single" w:sz="4" w:space="0" w:color="auto"/>
            </w:tcBorders>
            <w:shd w:val="clear" w:color="auto" w:fill="auto"/>
            <w:noWrap/>
            <w:vAlign w:val="bottom"/>
            <w:hideMark/>
          </w:tcPr>
          <w:p w14:paraId="27391F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-39.7333</w:t>
            </w:r>
          </w:p>
        </w:tc>
        <w:tc>
          <w:tcPr>
            <w:tcW w:w="960" w:type="dxa"/>
            <w:tcBorders>
              <w:top w:val="nil"/>
              <w:left w:val="nil"/>
              <w:bottom w:val="single" w:sz="4" w:space="0" w:color="auto"/>
              <w:right w:val="single" w:sz="4" w:space="0" w:color="auto"/>
            </w:tcBorders>
            <w:shd w:val="clear" w:color="auto" w:fill="auto"/>
            <w:noWrap/>
            <w:vAlign w:val="bottom"/>
            <w:hideMark/>
          </w:tcPr>
          <w:p w14:paraId="55769B2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8749.838</w:t>
            </w:r>
          </w:p>
        </w:tc>
        <w:tc>
          <w:tcPr>
            <w:tcW w:w="1053" w:type="dxa"/>
            <w:tcBorders>
              <w:top w:val="nil"/>
              <w:left w:val="nil"/>
              <w:bottom w:val="single" w:sz="4" w:space="0" w:color="auto"/>
              <w:right w:val="single" w:sz="4" w:space="0" w:color="auto"/>
            </w:tcBorders>
            <w:shd w:val="clear" w:color="auto" w:fill="auto"/>
            <w:noWrap/>
            <w:vAlign w:val="bottom"/>
            <w:hideMark/>
          </w:tcPr>
          <w:p w14:paraId="422BA3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-31.3177</w:t>
            </w:r>
          </w:p>
        </w:tc>
      </w:tr>
      <w:tr w:rsidR="00C34D53" w:rsidRPr="00C34D53" w14:paraId="51F91AF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103CF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255.8586</w:t>
            </w:r>
          </w:p>
        </w:tc>
        <w:tc>
          <w:tcPr>
            <w:tcW w:w="1053" w:type="dxa"/>
            <w:tcBorders>
              <w:top w:val="nil"/>
              <w:left w:val="nil"/>
              <w:bottom w:val="single" w:sz="4" w:space="0" w:color="auto"/>
              <w:right w:val="single" w:sz="4" w:space="0" w:color="auto"/>
            </w:tcBorders>
            <w:shd w:val="clear" w:color="auto" w:fill="auto"/>
            <w:noWrap/>
            <w:vAlign w:val="bottom"/>
            <w:hideMark/>
          </w:tcPr>
          <w:p w14:paraId="0A38151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-55.789</w:t>
            </w:r>
          </w:p>
        </w:tc>
        <w:tc>
          <w:tcPr>
            <w:tcW w:w="960" w:type="dxa"/>
            <w:tcBorders>
              <w:top w:val="nil"/>
              <w:left w:val="nil"/>
              <w:bottom w:val="single" w:sz="4" w:space="0" w:color="auto"/>
              <w:right w:val="single" w:sz="4" w:space="0" w:color="auto"/>
            </w:tcBorders>
            <w:shd w:val="clear" w:color="auto" w:fill="auto"/>
            <w:noWrap/>
            <w:vAlign w:val="bottom"/>
            <w:hideMark/>
          </w:tcPr>
          <w:p w14:paraId="248D93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1499.685</w:t>
            </w:r>
          </w:p>
        </w:tc>
        <w:tc>
          <w:tcPr>
            <w:tcW w:w="1053" w:type="dxa"/>
            <w:tcBorders>
              <w:top w:val="nil"/>
              <w:left w:val="nil"/>
              <w:bottom w:val="single" w:sz="4" w:space="0" w:color="auto"/>
              <w:right w:val="single" w:sz="4" w:space="0" w:color="auto"/>
            </w:tcBorders>
            <w:shd w:val="clear" w:color="auto" w:fill="auto"/>
            <w:noWrap/>
            <w:vAlign w:val="bottom"/>
            <w:hideMark/>
          </w:tcPr>
          <w:p w14:paraId="66694EC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-39.7094</w:t>
            </w:r>
          </w:p>
        </w:tc>
        <w:tc>
          <w:tcPr>
            <w:tcW w:w="960" w:type="dxa"/>
            <w:tcBorders>
              <w:top w:val="nil"/>
              <w:left w:val="nil"/>
              <w:bottom w:val="single" w:sz="4" w:space="0" w:color="auto"/>
              <w:right w:val="single" w:sz="4" w:space="0" w:color="auto"/>
            </w:tcBorders>
            <w:shd w:val="clear" w:color="auto" w:fill="auto"/>
            <w:noWrap/>
            <w:vAlign w:val="bottom"/>
            <w:hideMark/>
          </w:tcPr>
          <w:p w14:paraId="70FF0D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8770.008</w:t>
            </w:r>
          </w:p>
        </w:tc>
        <w:tc>
          <w:tcPr>
            <w:tcW w:w="1053" w:type="dxa"/>
            <w:tcBorders>
              <w:top w:val="nil"/>
              <w:left w:val="nil"/>
              <w:bottom w:val="single" w:sz="4" w:space="0" w:color="auto"/>
              <w:right w:val="single" w:sz="4" w:space="0" w:color="auto"/>
            </w:tcBorders>
            <w:shd w:val="clear" w:color="auto" w:fill="auto"/>
            <w:noWrap/>
            <w:vAlign w:val="bottom"/>
            <w:hideMark/>
          </w:tcPr>
          <w:p w14:paraId="03C259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-31.3574</w:t>
            </w:r>
          </w:p>
        </w:tc>
      </w:tr>
      <w:tr w:rsidR="00C34D53" w:rsidRPr="00C34D53" w14:paraId="24E387D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C8D8E1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lastRenderedPageBreak/>
              <w:t>256.4484</w:t>
            </w:r>
          </w:p>
        </w:tc>
        <w:tc>
          <w:tcPr>
            <w:tcW w:w="1053" w:type="dxa"/>
            <w:tcBorders>
              <w:top w:val="nil"/>
              <w:left w:val="nil"/>
              <w:bottom w:val="single" w:sz="4" w:space="0" w:color="auto"/>
              <w:right w:val="single" w:sz="4" w:space="0" w:color="auto"/>
            </w:tcBorders>
            <w:shd w:val="clear" w:color="auto" w:fill="auto"/>
            <w:noWrap/>
            <w:vAlign w:val="bottom"/>
            <w:hideMark/>
          </w:tcPr>
          <w:p w14:paraId="3D90DFF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-55.7692</w:t>
            </w:r>
          </w:p>
        </w:tc>
        <w:tc>
          <w:tcPr>
            <w:tcW w:w="960" w:type="dxa"/>
            <w:tcBorders>
              <w:top w:val="nil"/>
              <w:left w:val="nil"/>
              <w:bottom w:val="single" w:sz="4" w:space="0" w:color="auto"/>
              <w:right w:val="single" w:sz="4" w:space="0" w:color="auto"/>
            </w:tcBorders>
            <w:shd w:val="clear" w:color="auto" w:fill="auto"/>
            <w:noWrap/>
            <w:vAlign w:val="bottom"/>
            <w:hideMark/>
          </w:tcPr>
          <w:p w14:paraId="79EC2D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1503.142</w:t>
            </w:r>
          </w:p>
        </w:tc>
        <w:tc>
          <w:tcPr>
            <w:tcW w:w="1053" w:type="dxa"/>
            <w:tcBorders>
              <w:top w:val="nil"/>
              <w:left w:val="nil"/>
              <w:bottom w:val="single" w:sz="4" w:space="0" w:color="auto"/>
              <w:right w:val="single" w:sz="4" w:space="0" w:color="auto"/>
            </w:tcBorders>
            <w:shd w:val="clear" w:color="auto" w:fill="auto"/>
            <w:noWrap/>
            <w:vAlign w:val="bottom"/>
            <w:hideMark/>
          </w:tcPr>
          <w:p w14:paraId="74A2A7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-39.6855</w:t>
            </w:r>
          </w:p>
        </w:tc>
        <w:tc>
          <w:tcPr>
            <w:tcW w:w="960" w:type="dxa"/>
            <w:tcBorders>
              <w:top w:val="nil"/>
              <w:left w:val="nil"/>
              <w:bottom w:val="single" w:sz="4" w:space="0" w:color="auto"/>
              <w:right w:val="single" w:sz="4" w:space="0" w:color="auto"/>
            </w:tcBorders>
            <w:shd w:val="clear" w:color="auto" w:fill="auto"/>
            <w:noWrap/>
            <w:vAlign w:val="bottom"/>
            <w:hideMark/>
          </w:tcPr>
          <w:p w14:paraId="1EFD50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8790.225</w:t>
            </w:r>
          </w:p>
        </w:tc>
        <w:tc>
          <w:tcPr>
            <w:tcW w:w="1053" w:type="dxa"/>
            <w:tcBorders>
              <w:top w:val="nil"/>
              <w:left w:val="nil"/>
              <w:bottom w:val="single" w:sz="4" w:space="0" w:color="auto"/>
              <w:right w:val="single" w:sz="4" w:space="0" w:color="auto"/>
            </w:tcBorders>
            <w:shd w:val="clear" w:color="auto" w:fill="auto"/>
            <w:noWrap/>
            <w:vAlign w:val="bottom"/>
            <w:hideMark/>
          </w:tcPr>
          <w:p w14:paraId="7708BA6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-31.3969</w:t>
            </w:r>
          </w:p>
        </w:tc>
      </w:tr>
      <w:tr w:rsidR="00C34D53" w:rsidRPr="00C34D53" w14:paraId="069988F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7DFF4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257.0396</w:t>
            </w:r>
          </w:p>
        </w:tc>
        <w:tc>
          <w:tcPr>
            <w:tcW w:w="1053" w:type="dxa"/>
            <w:tcBorders>
              <w:top w:val="nil"/>
              <w:left w:val="nil"/>
              <w:bottom w:val="single" w:sz="4" w:space="0" w:color="auto"/>
              <w:right w:val="single" w:sz="4" w:space="0" w:color="auto"/>
            </w:tcBorders>
            <w:shd w:val="clear" w:color="auto" w:fill="auto"/>
            <w:noWrap/>
            <w:vAlign w:val="bottom"/>
            <w:hideMark/>
          </w:tcPr>
          <w:p w14:paraId="75BCCD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-55.7494</w:t>
            </w:r>
          </w:p>
        </w:tc>
        <w:tc>
          <w:tcPr>
            <w:tcW w:w="960" w:type="dxa"/>
            <w:tcBorders>
              <w:top w:val="nil"/>
              <w:left w:val="nil"/>
              <w:bottom w:val="single" w:sz="4" w:space="0" w:color="auto"/>
              <w:right w:val="single" w:sz="4" w:space="0" w:color="auto"/>
            </w:tcBorders>
            <w:shd w:val="clear" w:color="auto" w:fill="auto"/>
            <w:noWrap/>
            <w:vAlign w:val="bottom"/>
            <w:hideMark/>
          </w:tcPr>
          <w:p w14:paraId="671635F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1506.607</w:t>
            </w:r>
          </w:p>
        </w:tc>
        <w:tc>
          <w:tcPr>
            <w:tcW w:w="1053" w:type="dxa"/>
            <w:tcBorders>
              <w:top w:val="nil"/>
              <w:left w:val="nil"/>
              <w:bottom w:val="single" w:sz="4" w:space="0" w:color="auto"/>
              <w:right w:val="single" w:sz="4" w:space="0" w:color="auto"/>
            </w:tcBorders>
            <w:shd w:val="clear" w:color="auto" w:fill="auto"/>
            <w:noWrap/>
            <w:vAlign w:val="bottom"/>
            <w:hideMark/>
          </w:tcPr>
          <w:p w14:paraId="5A22245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-39.6616</w:t>
            </w:r>
          </w:p>
        </w:tc>
        <w:tc>
          <w:tcPr>
            <w:tcW w:w="960" w:type="dxa"/>
            <w:tcBorders>
              <w:top w:val="nil"/>
              <w:left w:val="nil"/>
              <w:bottom w:val="single" w:sz="4" w:space="0" w:color="auto"/>
              <w:right w:val="single" w:sz="4" w:space="0" w:color="auto"/>
            </w:tcBorders>
            <w:shd w:val="clear" w:color="auto" w:fill="auto"/>
            <w:noWrap/>
            <w:vAlign w:val="bottom"/>
            <w:hideMark/>
          </w:tcPr>
          <w:p w14:paraId="6ADA14D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8810.489</w:t>
            </w:r>
          </w:p>
        </w:tc>
        <w:tc>
          <w:tcPr>
            <w:tcW w:w="1053" w:type="dxa"/>
            <w:tcBorders>
              <w:top w:val="nil"/>
              <w:left w:val="nil"/>
              <w:bottom w:val="single" w:sz="4" w:space="0" w:color="auto"/>
              <w:right w:val="single" w:sz="4" w:space="0" w:color="auto"/>
            </w:tcBorders>
            <w:shd w:val="clear" w:color="auto" w:fill="auto"/>
            <w:noWrap/>
            <w:vAlign w:val="bottom"/>
            <w:hideMark/>
          </w:tcPr>
          <w:p w14:paraId="4B5E95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-31.4363</w:t>
            </w:r>
          </w:p>
        </w:tc>
      </w:tr>
      <w:tr w:rsidR="00C34D53" w:rsidRPr="00C34D53" w14:paraId="09144CF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B2955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257.6321</w:t>
            </w:r>
          </w:p>
        </w:tc>
        <w:tc>
          <w:tcPr>
            <w:tcW w:w="1053" w:type="dxa"/>
            <w:tcBorders>
              <w:top w:val="nil"/>
              <w:left w:val="nil"/>
              <w:bottom w:val="single" w:sz="4" w:space="0" w:color="auto"/>
              <w:right w:val="single" w:sz="4" w:space="0" w:color="auto"/>
            </w:tcBorders>
            <w:shd w:val="clear" w:color="auto" w:fill="auto"/>
            <w:noWrap/>
            <w:vAlign w:val="bottom"/>
            <w:hideMark/>
          </w:tcPr>
          <w:p w14:paraId="0BB00F2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-55.7296</w:t>
            </w:r>
          </w:p>
        </w:tc>
        <w:tc>
          <w:tcPr>
            <w:tcW w:w="960" w:type="dxa"/>
            <w:tcBorders>
              <w:top w:val="nil"/>
              <w:left w:val="nil"/>
              <w:bottom w:val="single" w:sz="4" w:space="0" w:color="auto"/>
              <w:right w:val="single" w:sz="4" w:space="0" w:color="auto"/>
            </w:tcBorders>
            <w:shd w:val="clear" w:color="auto" w:fill="auto"/>
            <w:noWrap/>
            <w:vAlign w:val="bottom"/>
            <w:hideMark/>
          </w:tcPr>
          <w:p w14:paraId="7C42906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1510.08</w:t>
            </w:r>
          </w:p>
        </w:tc>
        <w:tc>
          <w:tcPr>
            <w:tcW w:w="1053" w:type="dxa"/>
            <w:tcBorders>
              <w:top w:val="nil"/>
              <w:left w:val="nil"/>
              <w:bottom w:val="single" w:sz="4" w:space="0" w:color="auto"/>
              <w:right w:val="single" w:sz="4" w:space="0" w:color="auto"/>
            </w:tcBorders>
            <w:shd w:val="clear" w:color="auto" w:fill="auto"/>
            <w:noWrap/>
            <w:vAlign w:val="bottom"/>
            <w:hideMark/>
          </w:tcPr>
          <w:p w14:paraId="20A9B61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-39.6377</w:t>
            </w:r>
          </w:p>
        </w:tc>
        <w:tc>
          <w:tcPr>
            <w:tcW w:w="960" w:type="dxa"/>
            <w:tcBorders>
              <w:top w:val="nil"/>
              <w:left w:val="nil"/>
              <w:bottom w:val="single" w:sz="4" w:space="0" w:color="auto"/>
              <w:right w:val="single" w:sz="4" w:space="0" w:color="auto"/>
            </w:tcBorders>
            <w:shd w:val="clear" w:color="auto" w:fill="auto"/>
            <w:noWrap/>
            <w:vAlign w:val="bottom"/>
            <w:hideMark/>
          </w:tcPr>
          <w:p w14:paraId="29BAD2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8830.799</w:t>
            </w:r>
          </w:p>
        </w:tc>
        <w:tc>
          <w:tcPr>
            <w:tcW w:w="1053" w:type="dxa"/>
            <w:tcBorders>
              <w:top w:val="nil"/>
              <w:left w:val="nil"/>
              <w:bottom w:val="single" w:sz="4" w:space="0" w:color="auto"/>
              <w:right w:val="single" w:sz="4" w:space="0" w:color="auto"/>
            </w:tcBorders>
            <w:shd w:val="clear" w:color="auto" w:fill="auto"/>
            <w:noWrap/>
            <w:vAlign w:val="bottom"/>
            <w:hideMark/>
          </w:tcPr>
          <w:p w14:paraId="7F37571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-31.4756</w:t>
            </w:r>
          </w:p>
        </w:tc>
      </w:tr>
      <w:tr w:rsidR="00C34D53" w:rsidRPr="00C34D53" w14:paraId="36102EE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ADA851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258.226</w:t>
            </w:r>
          </w:p>
        </w:tc>
        <w:tc>
          <w:tcPr>
            <w:tcW w:w="1053" w:type="dxa"/>
            <w:tcBorders>
              <w:top w:val="nil"/>
              <w:left w:val="nil"/>
              <w:bottom w:val="single" w:sz="4" w:space="0" w:color="auto"/>
              <w:right w:val="single" w:sz="4" w:space="0" w:color="auto"/>
            </w:tcBorders>
            <w:shd w:val="clear" w:color="auto" w:fill="auto"/>
            <w:noWrap/>
            <w:vAlign w:val="bottom"/>
            <w:hideMark/>
          </w:tcPr>
          <w:p w14:paraId="5C2F9A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-55.7098</w:t>
            </w:r>
          </w:p>
        </w:tc>
        <w:tc>
          <w:tcPr>
            <w:tcW w:w="960" w:type="dxa"/>
            <w:tcBorders>
              <w:top w:val="nil"/>
              <w:left w:val="nil"/>
              <w:bottom w:val="single" w:sz="4" w:space="0" w:color="auto"/>
              <w:right w:val="single" w:sz="4" w:space="0" w:color="auto"/>
            </w:tcBorders>
            <w:shd w:val="clear" w:color="auto" w:fill="auto"/>
            <w:noWrap/>
            <w:vAlign w:val="bottom"/>
            <w:hideMark/>
          </w:tcPr>
          <w:p w14:paraId="293478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1513.561</w:t>
            </w:r>
          </w:p>
        </w:tc>
        <w:tc>
          <w:tcPr>
            <w:tcW w:w="1053" w:type="dxa"/>
            <w:tcBorders>
              <w:top w:val="nil"/>
              <w:left w:val="nil"/>
              <w:bottom w:val="single" w:sz="4" w:space="0" w:color="auto"/>
              <w:right w:val="single" w:sz="4" w:space="0" w:color="auto"/>
            </w:tcBorders>
            <w:shd w:val="clear" w:color="auto" w:fill="auto"/>
            <w:noWrap/>
            <w:vAlign w:val="bottom"/>
            <w:hideMark/>
          </w:tcPr>
          <w:p w14:paraId="5CF31F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-39.6137</w:t>
            </w:r>
          </w:p>
        </w:tc>
        <w:tc>
          <w:tcPr>
            <w:tcW w:w="960" w:type="dxa"/>
            <w:tcBorders>
              <w:top w:val="nil"/>
              <w:left w:val="nil"/>
              <w:bottom w:val="single" w:sz="4" w:space="0" w:color="auto"/>
              <w:right w:val="single" w:sz="4" w:space="0" w:color="auto"/>
            </w:tcBorders>
            <w:shd w:val="clear" w:color="auto" w:fill="auto"/>
            <w:noWrap/>
            <w:vAlign w:val="bottom"/>
            <w:hideMark/>
          </w:tcPr>
          <w:p w14:paraId="7605B03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8851.156</w:t>
            </w:r>
          </w:p>
        </w:tc>
        <w:tc>
          <w:tcPr>
            <w:tcW w:w="1053" w:type="dxa"/>
            <w:tcBorders>
              <w:top w:val="nil"/>
              <w:left w:val="nil"/>
              <w:bottom w:val="single" w:sz="4" w:space="0" w:color="auto"/>
              <w:right w:val="single" w:sz="4" w:space="0" w:color="auto"/>
            </w:tcBorders>
            <w:shd w:val="clear" w:color="auto" w:fill="auto"/>
            <w:noWrap/>
            <w:vAlign w:val="bottom"/>
            <w:hideMark/>
          </w:tcPr>
          <w:p w14:paraId="5345C12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-31.5147</w:t>
            </w:r>
          </w:p>
        </w:tc>
      </w:tr>
      <w:tr w:rsidR="00C34D53" w:rsidRPr="00C34D53" w14:paraId="39C4CE0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5E4AB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258.8213</w:t>
            </w:r>
          </w:p>
        </w:tc>
        <w:tc>
          <w:tcPr>
            <w:tcW w:w="1053" w:type="dxa"/>
            <w:tcBorders>
              <w:top w:val="nil"/>
              <w:left w:val="nil"/>
              <w:bottom w:val="single" w:sz="4" w:space="0" w:color="auto"/>
              <w:right w:val="single" w:sz="4" w:space="0" w:color="auto"/>
            </w:tcBorders>
            <w:shd w:val="clear" w:color="auto" w:fill="auto"/>
            <w:noWrap/>
            <w:vAlign w:val="bottom"/>
            <w:hideMark/>
          </w:tcPr>
          <w:p w14:paraId="50A2037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-55.69</w:t>
            </w:r>
          </w:p>
        </w:tc>
        <w:tc>
          <w:tcPr>
            <w:tcW w:w="960" w:type="dxa"/>
            <w:tcBorders>
              <w:top w:val="nil"/>
              <w:left w:val="nil"/>
              <w:bottom w:val="single" w:sz="4" w:space="0" w:color="auto"/>
              <w:right w:val="single" w:sz="4" w:space="0" w:color="auto"/>
            </w:tcBorders>
            <w:shd w:val="clear" w:color="auto" w:fill="auto"/>
            <w:noWrap/>
            <w:vAlign w:val="bottom"/>
            <w:hideMark/>
          </w:tcPr>
          <w:p w14:paraId="726CDA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1517.05</w:t>
            </w:r>
          </w:p>
        </w:tc>
        <w:tc>
          <w:tcPr>
            <w:tcW w:w="1053" w:type="dxa"/>
            <w:tcBorders>
              <w:top w:val="nil"/>
              <w:left w:val="nil"/>
              <w:bottom w:val="single" w:sz="4" w:space="0" w:color="auto"/>
              <w:right w:val="single" w:sz="4" w:space="0" w:color="auto"/>
            </w:tcBorders>
            <w:shd w:val="clear" w:color="auto" w:fill="auto"/>
            <w:noWrap/>
            <w:vAlign w:val="bottom"/>
            <w:hideMark/>
          </w:tcPr>
          <w:p w14:paraId="54FAF5A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-39.5897</w:t>
            </w:r>
          </w:p>
        </w:tc>
        <w:tc>
          <w:tcPr>
            <w:tcW w:w="960" w:type="dxa"/>
            <w:tcBorders>
              <w:top w:val="nil"/>
              <w:left w:val="nil"/>
              <w:bottom w:val="single" w:sz="4" w:space="0" w:color="auto"/>
              <w:right w:val="single" w:sz="4" w:space="0" w:color="auto"/>
            </w:tcBorders>
            <w:shd w:val="clear" w:color="auto" w:fill="auto"/>
            <w:noWrap/>
            <w:vAlign w:val="bottom"/>
            <w:hideMark/>
          </w:tcPr>
          <w:p w14:paraId="3AAE9A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8871.56</w:t>
            </w:r>
          </w:p>
        </w:tc>
        <w:tc>
          <w:tcPr>
            <w:tcW w:w="1053" w:type="dxa"/>
            <w:tcBorders>
              <w:top w:val="nil"/>
              <w:left w:val="nil"/>
              <w:bottom w:val="single" w:sz="4" w:space="0" w:color="auto"/>
              <w:right w:val="single" w:sz="4" w:space="0" w:color="auto"/>
            </w:tcBorders>
            <w:shd w:val="clear" w:color="auto" w:fill="auto"/>
            <w:noWrap/>
            <w:vAlign w:val="bottom"/>
            <w:hideMark/>
          </w:tcPr>
          <w:p w14:paraId="575D85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-31.5537</w:t>
            </w:r>
          </w:p>
        </w:tc>
      </w:tr>
      <w:tr w:rsidR="00C34D53" w:rsidRPr="00C34D53" w14:paraId="161D3C9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E20F21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259.4179</w:t>
            </w:r>
          </w:p>
        </w:tc>
        <w:tc>
          <w:tcPr>
            <w:tcW w:w="1053" w:type="dxa"/>
            <w:tcBorders>
              <w:top w:val="nil"/>
              <w:left w:val="nil"/>
              <w:bottom w:val="single" w:sz="4" w:space="0" w:color="auto"/>
              <w:right w:val="single" w:sz="4" w:space="0" w:color="auto"/>
            </w:tcBorders>
            <w:shd w:val="clear" w:color="auto" w:fill="auto"/>
            <w:noWrap/>
            <w:vAlign w:val="bottom"/>
            <w:hideMark/>
          </w:tcPr>
          <w:p w14:paraId="60F4D0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-55.6702</w:t>
            </w:r>
          </w:p>
        </w:tc>
        <w:tc>
          <w:tcPr>
            <w:tcW w:w="960" w:type="dxa"/>
            <w:tcBorders>
              <w:top w:val="nil"/>
              <w:left w:val="nil"/>
              <w:bottom w:val="single" w:sz="4" w:space="0" w:color="auto"/>
              <w:right w:val="single" w:sz="4" w:space="0" w:color="auto"/>
            </w:tcBorders>
            <w:shd w:val="clear" w:color="auto" w:fill="auto"/>
            <w:noWrap/>
            <w:vAlign w:val="bottom"/>
            <w:hideMark/>
          </w:tcPr>
          <w:p w14:paraId="2AF163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1520.548</w:t>
            </w:r>
          </w:p>
        </w:tc>
        <w:tc>
          <w:tcPr>
            <w:tcW w:w="1053" w:type="dxa"/>
            <w:tcBorders>
              <w:top w:val="nil"/>
              <w:left w:val="nil"/>
              <w:bottom w:val="single" w:sz="4" w:space="0" w:color="auto"/>
              <w:right w:val="single" w:sz="4" w:space="0" w:color="auto"/>
            </w:tcBorders>
            <w:shd w:val="clear" w:color="auto" w:fill="auto"/>
            <w:noWrap/>
            <w:vAlign w:val="bottom"/>
            <w:hideMark/>
          </w:tcPr>
          <w:p w14:paraId="09801AE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-39.5657</w:t>
            </w:r>
          </w:p>
        </w:tc>
        <w:tc>
          <w:tcPr>
            <w:tcW w:w="960" w:type="dxa"/>
            <w:tcBorders>
              <w:top w:val="nil"/>
              <w:left w:val="nil"/>
              <w:bottom w:val="single" w:sz="4" w:space="0" w:color="auto"/>
              <w:right w:val="single" w:sz="4" w:space="0" w:color="auto"/>
            </w:tcBorders>
            <w:shd w:val="clear" w:color="auto" w:fill="auto"/>
            <w:noWrap/>
            <w:vAlign w:val="bottom"/>
            <w:hideMark/>
          </w:tcPr>
          <w:p w14:paraId="1294BC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8892.011</w:t>
            </w:r>
          </w:p>
        </w:tc>
        <w:tc>
          <w:tcPr>
            <w:tcW w:w="1053" w:type="dxa"/>
            <w:tcBorders>
              <w:top w:val="nil"/>
              <w:left w:val="nil"/>
              <w:bottom w:val="single" w:sz="4" w:space="0" w:color="auto"/>
              <w:right w:val="single" w:sz="4" w:space="0" w:color="auto"/>
            </w:tcBorders>
            <w:shd w:val="clear" w:color="auto" w:fill="auto"/>
            <w:noWrap/>
            <w:vAlign w:val="bottom"/>
            <w:hideMark/>
          </w:tcPr>
          <w:p w14:paraId="6F07B7A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-31.5926</w:t>
            </w:r>
          </w:p>
        </w:tc>
      </w:tr>
      <w:tr w:rsidR="00C34D53" w:rsidRPr="00C34D53" w14:paraId="37B702E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AA931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260.016</w:t>
            </w:r>
          </w:p>
        </w:tc>
        <w:tc>
          <w:tcPr>
            <w:tcW w:w="1053" w:type="dxa"/>
            <w:tcBorders>
              <w:top w:val="nil"/>
              <w:left w:val="nil"/>
              <w:bottom w:val="single" w:sz="4" w:space="0" w:color="auto"/>
              <w:right w:val="single" w:sz="4" w:space="0" w:color="auto"/>
            </w:tcBorders>
            <w:shd w:val="clear" w:color="auto" w:fill="auto"/>
            <w:noWrap/>
            <w:vAlign w:val="bottom"/>
            <w:hideMark/>
          </w:tcPr>
          <w:p w14:paraId="47DB4A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-55.6503</w:t>
            </w:r>
          </w:p>
        </w:tc>
        <w:tc>
          <w:tcPr>
            <w:tcW w:w="960" w:type="dxa"/>
            <w:tcBorders>
              <w:top w:val="nil"/>
              <w:left w:val="nil"/>
              <w:bottom w:val="single" w:sz="4" w:space="0" w:color="auto"/>
              <w:right w:val="single" w:sz="4" w:space="0" w:color="auto"/>
            </w:tcBorders>
            <w:shd w:val="clear" w:color="auto" w:fill="auto"/>
            <w:noWrap/>
            <w:vAlign w:val="bottom"/>
            <w:hideMark/>
          </w:tcPr>
          <w:p w14:paraId="42D305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1524.053</w:t>
            </w:r>
          </w:p>
        </w:tc>
        <w:tc>
          <w:tcPr>
            <w:tcW w:w="1053" w:type="dxa"/>
            <w:tcBorders>
              <w:top w:val="nil"/>
              <w:left w:val="nil"/>
              <w:bottom w:val="single" w:sz="4" w:space="0" w:color="auto"/>
              <w:right w:val="single" w:sz="4" w:space="0" w:color="auto"/>
            </w:tcBorders>
            <w:shd w:val="clear" w:color="auto" w:fill="auto"/>
            <w:noWrap/>
            <w:vAlign w:val="bottom"/>
            <w:hideMark/>
          </w:tcPr>
          <w:p w14:paraId="34803E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-39.5417</w:t>
            </w:r>
          </w:p>
        </w:tc>
        <w:tc>
          <w:tcPr>
            <w:tcW w:w="960" w:type="dxa"/>
            <w:tcBorders>
              <w:top w:val="nil"/>
              <w:left w:val="nil"/>
              <w:bottom w:val="single" w:sz="4" w:space="0" w:color="auto"/>
              <w:right w:val="single" w:sz="4" w:space="0" w:color="auto"/>
            </w:tcBorders>
            <w:shd w:val="clear" w:color="auto" w:fill="auto"/>
            <w:noWrap/>
            <w:vAlign w:val="bottom"/>
            <w:hideMark/>
          </w:tcPr>
          <w:p w14:paraId="36EDB6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8912.509</w:t>
            </w:r>
          </w:p>
        </w:tc>
        <w:tc>
          <w:tcPr>
            <w:tcW w:w="1053" w:type="dxa"/>
            <w:tcBorders>
              <w:top w:val="nil"/>
              <w:left w:val="nil"/>
              <w:bottom w:val="single" w:sz="4" w:space="0" w:color="auto"/>
              <w:right w:val="single" w:sz="4" w:space="0" w:color="auto"/>
            </w:tcBorders>
            <w:shd w:val="clear" w:color="auto" w:fill="auto"/>
            <w:noWrap/>
            <w:vAlign w:val="bottom"/>
            <w:hideMark/>
          </w:tcPr>
          <w:p w14:paraId="587FBE5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-31.6314</w:t>
            </w:r>
          </w:p>
        </w:tc>
      </w:tr>
      <w:tr w:rsidR="00C34D53" w:rsidRPr="00C34D53" w14:paraId="4867CB2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F6265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260.6154</w:t>
            </w:r>
          </w:p>
        </w:tc>
        <w:tc>
          <w:tcPr>
            <w:tcW w:w="1053" w:type="dxa"/>
            <w:tcBorders>
              <w:top w:val="nil"/>
              <w:left w:val="nil"/>
              <w:bottom w:val="single" w:sz="4" w:space="0" w:color="auto"/>
              <w:right w:val="single" w:sz="4" w:space="0" w:color="auto"/>
            </w:tcBorders>
            <w:shd w:val="clear" w:color="auto" w:fill="auto"/>
            <w:noWrap/>
            <w:vAlign w:val="bottom"/>
            <w:hideMark/>
          </w:tcPr>
          <w:p w14:paraId="38299EB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-55.6305</w:t>
            </w:r>
          </w:p>
        </w:tc>
        <w:tc>
          <w:tcPr>
            <w:tcW w:w="960" w:type="dxa"/>
            <w:tcBorders>
              <w:top w:val="nil"/>
              <w:left w:val="nil"/>
              <w:bottom w:val="single" w:sz="4" w:space="0" w:color="auto"/>
              <w:right w:val="single" w:sz="4" w:space="0" w:color="auto"/>
            </w:tcBorders>
            <w:shd w:val="clear" w:color="auto" w:fill="auto"/>
            <w:noWrap/>
            <w:vAlign w:val="bottom"/>
            <w:hideMark/>
          </w:tcPr>
          <w:p w14:paraId="2FBA94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1527.566</w:t>
            </w:r>
          </w:p>
        </w:tc>
        <w:tc>
          <w:tcPr>
            <w:tcW w:w="1053" w:type="dxa"/>
            <w:tcBorders>
              <w:top w:val="nil"/>
              <w:left w:val="nil"/>
              <w:bottom w:val="single" w:sz="4" w:space="0" w:color="auto"/>
              <w:right w:val="single" w:sz="4" w:space="0" w:color="auto"/>
            </w:tcBorders>
            <w:shd w:val="clear" w:color="auto" w:fill="auto"/>
            <w:noWrap/>
            <w:vAlign w:val="bottom"/>
            <w:hideMark/>
          </w:tcPr>
          <w:p w14:paraId="23DCB7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-39.5177</w:t>
            </w:r>
          </w:p>
        </w:tc>
        <w:tc>
          <w:tcPr>
            <w:tcW w:w="960" w:type="dxa"/>
            <w:tcBorders>
              <w:top w:val="nil"/>
              <w:left w:val="nil"/>
              <w:bottom w:val="single" w:sz="4" w:space="0" w:color="auto"/>
              <w:right w:val="single" w:sz="4" w:space="0" w:color="auto"/>
            </w:tcBorders>
            <w:shd w:val="clear" w:color="auto" w:fill="auto"/>
            <w:noWrap/>
            <w:vAlign w:val="bottom"/>
            <w:hideMark/>
          </w:tcPr>
          <w:p w14:paraId="6580E86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8933.055</w:t>
            </w:r>
          </w:p>
        </w:tc>
        <w:tc>
          <w:tcPr>
            <w:tcW w:w="1053" w:type="dxa"/>
            <w:tcBorders>
              <w:top w:val="nil"/>
              <w:left w:val="nil"/>
              <w:bottom w:val="single" w:sz="4" w:space="0" w:color="auto"/>
              <w:right w:val="single" w:sz="4" w:space="0" w:color="auto"/>
            </w:tcBorders>
            <w:shd w:val="clear" w:color="auto" w:fill="auto"/>
            <w:noWrap/>
            <w:vAlign w:val="bottom"/>
            <w:hideMark/>
          </w:tcPr>
          <w:p w14:paraId="1D61B4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-31.67</w:t>
            </w:r>
          </w:p>
        </w:tc>
      </w:tr>
      <w:tr w:rsidR="00C34D53" w:rsidRPr="00C34D53" w14:paraId="5D00199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0EA9C0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261.2161</w:t>
            </w:r>
          </w:p>
        </w:tc>
        <w:tc>
          <w:tcPr>
            <w:tcW w:w="1053" w:type="dxa"/>
            <w:tcBorders>
              <w:top w:val="nil"/>
              <w:left w:val="nil"/>
              <w:bottom w:val="single" w:sz="4" w:space="0" w:color="auto"/>
              <w:right w:val="single" w:sz="4" w:space="0" w:color="auto"/>
            </w:tcBorders>
            <w:shd w:val="clear" w:color="auto" w:fill="auto"/>
            <w:noWrap/>
            <w:vAlign w:val="bottom"/>
            <w:hideMark/>
          </w:tcPr>
          <w:p w14:paraId="537147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-55.6107</w:t>
            </w:r>
          </w:p>
        </w:tc>
        <w:tc>
          <w:tcPr>
            <w:tcW w:w="960" w:type="dxa"/>
            <w:tcBorders>
              <w:top w:val="nil"/>
              <w:left w:val="nil"/>
              <w:bottom w:val="single" w:sz="4" w:space="0" w:color="auto"/>
              <w:right w:val="single" w:sz="4" w:space="0" w:color="auto"/>
            </w:tcBorders>
            <w:shd w:val="clear" w:color="auto" w:fill="auto"/>
            <w:noWrap/>
            <w:vAlign w:val="bottom"/>
            <w:hideMark/>
          </w:tcPr>
          <w:p w14:paraId="3BC7931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1531.087</w:t>
            </w:r>
          </w:p>
        </w:tc>
        <w:tc>
          <w:tcPr>
            <w:tcW w:w="1053" w:type="dxa"/>
            <w:tcBorders>
              <w:top w:val="nil"/>
              <w:left w:val="nil"/>
              <w:bottom w:val="single" w:sz="4" w:space="0" w:color="auto"/>
              <w:right w:val="single" w:sz="4" w:space="0" w:color="auto"/>
            </w:tcBorders>
            <w:shd w:val="clear" w:color="auto" w:fill="auto"/>
            <w:noWrap/>
            <w:vAlign w:val="bottom"/>
            <w:hideMark/>
          </w:tcPr>
          <w:p w14:paraId="726259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-39.4936</w:t>
            </w:r>
          </w:p>
        </w:tc>
        <w:tc>
          <w:tcPr>
            <w:tcW w:w="960" w:type="dxa"/>
            <w:tcBorders>
              <w:top w:val="nil"/>
              <w:left w:val="nil"/>
              <w:bottom w:val="single" w:sz="4" w:space="0" w:color="auto"/>
              <w:right w:val="single" w:sz="4" w:space="0" w:color="auto"/>
            </w:tcBorders>
            <w:shd w:val="clear" w:color="auto" w:fill="auto"/>
            <w:noWrap/>
            <w:vAlign w:val="bottom"/>
            <w:hideMark/>
          </w:tcPr>
          <w:p w14:paraId="421EF0F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8953.648</w:t>
            </w:r>
          </w:p>
        </w:tc>
        <w:tc>
          <w:tcPr>
            <w:tcW w:w="1053" w:type="dxa"/>
            <w:tcBorders>
              <w:top w:val="nil"/>
              <w:left w:val="nil"/>
              <w:bottom w:val="single" w:sz="4" w:space="0" w:color="auto"/>
              <w:right w:val="single" w:sz="4" w:space="0" w:color="auto"/>
            </w:tcBorders>
            <w:shd w:val="clear" w:color="auto" w:fill="auto"/>
            <w:noWrap/>
            <w:vAlign w:val="bottom"/>
            <w:hideMark/>
          </w:tcPr>
          <w:p w14:paraId="38101B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-31.7085</w:t>
            </w:r>
          </w:p>
        </w:tc>
      </w:tr>
      <w:tr w:rsidR="00C34D53" w:rsidRPr="00C34D53" w14:paraId="2117706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7E3BC7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261.8183</w:t>
            </w:r>
          </w:p>
        </w:tc>
        <w:tc>
          <w:tcPr>
            <w:tcW w:w="1053" w:type="dxa"/>
            <w:tcBorders>
              <w:top w:val="nil"/>
              <w:left w:val="nil"/>
              <w:bottom w:val="single" w:sz="4" w:space="0" w:color="auto"/>
              <w:right w:val="single" w:sz="4" w:space="0" w:color="auto"/>
            </w:tcBorders>
            <w:shd w:val="clear" w:color="auto" w:fill="auto"/>
            <w:noWrap/>
            <w:vAlign w:val="bottom"/>
            <w:hideMark/>
          </w:tcPr>
          <w:p w14:paraId="26C1AA3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-55.5909</w:t>
            </w:r>
          </w:p>
        </w:tc>
        <w:tc>
          <w:tcPr>
            <w:tcW w:w="960" w:type="dxa"/>
            <w:tcBorders>
              <w:top w:val="nil"/>
              <w:left w:val="nil"/>
              <w:bottom w:val="single" w:sz="4" w:space="0" w:color="auto"/>
              <w:right w:val="single" w:sz="4" w:space="0" w:color="auto"/>
            </w:tcBorders>
            <w:shd w:val="clear" w:color="auto" w:fill="auto"/>
            <w:noWrap/>
            <w:vAlign w:val="bottom"/>
            <w:hideMark/>
          </w:tcPr>
          <w:p w14:paraId="6EAC1EC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1534.617</w:t>
            </w:r>
          </w:p>
        </w:tc>
        <w:tc>
          <w:tcPr>
            <w:tcW w:w="1053" w:type="dxa"/>
            <w:tcBorders>
              <w:top w:val="nil"/>
              <w:left w:val="nil"/>
              <w:bottom w:val="single" w:sz="4" w:space="0" w:color="auto"/>
              <w:right w:val="single" w:sz="4" w:space="0" w:color="auto"/>
            </w:tcBorders>
            <w:shd w:val="clear" w:color="auto" w:fill="auto"/>
            <w:noWrap/>
            <w:vAlign w:val="bottom"/>
            <w:hideMark/>
          </w:tcPr>
          <w:p w14:paraId="5C24A7F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-39.4696</w:t>
            </w:r>
          </w:p>
        </w:tc>
        <w:tc>
          <w:tcPr>
            <w:tcW w:w="960" w:type="dxa"/>
            <w:tcBorders>
              <w:top w:val="nil"/>
              <w:left w:val="nil"/>
              <w:bottom w:val="single" w:sz="4" w:space="0" w:color="auto"/>
              <w:right w:val="single" w:sz="4" w:space="0" w:color="auto"/>
            </w:tcBorders>
            <w:shd w:val="clear" w:color="auto" w:fill="auto"/>
            <w:noWrap/>
            <w:vAlign w:val="bottom"/>
            <w:hideMark/>
          </w:tcPr>
          <w:p w14:paraId="054D285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8974.288</w:t>
            </w:r>
          </w:p>
        </w:tc>
        <w:tc>
          <w:tcPr>
            <w:tcW w:w="1053" w:type="dxa"/>
            <w:tcBorders>
              <w:top w:val="nil"/>
              <w:left w:val="nil"/>
              <w:bottom w:val="single" w:sz="4" w:space="0" w:color="auto"/>
              <w:right w:val="single" w:sz="4" w:space="0" w:color="auto"/>
            </w:tcBorders>
            <w:shd w:val="clear" w:color="auto" w:fill="auto"/>
            <w:noWrap/>
            <w:vAlign w:val="bottom"/>
            <w:hideMark/>
          </w:tcPr>
          <w:p w14:paraId="7C1086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-31.7469</w:t>
            </w:r>
          </w:p>
        </w:tc>
      </w:tr>
      <w:tr w:rsidR="00C34D53" w:rsidRPr="00C34D53" w14:paraId="243DA9E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B3FE6D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262.4219</w:t>
            </w:r>
          </w:p>
        </w:tc>
        <w:tc>
          <w:tcPr>
            <w:tcW w:w="1053" w:type="dxa"/>
            <w:tcBorders>
              <w:top w:val="nil"/>
              <w:left w:val="nil"/>
              <w:bottom w:val="single" w:sz="4" w:space="0" w:color="auto"/>
              <w:right w:val="single" w:sz="4" w:space="0" w:color="auto"/>
            </w:tcBorders>
            <w:shd w:val="clear" w:color="auto" w:fill="auto"/>
            <w:noWrap/>
            <w:vAlign w:val="bottom"/>
            <w:hideMark/>
          </w:tcPr>
          <w:p w14:paraId="7D870A7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-55.5711</w:t>
            </w:r>
          </w:p>
        </w:tc>
        <w:tc>
          <w:tcPr>
            <w:tcW w:w="960" w:type="dxa"/>
            <w:tcBorders>
              <w:top w:val="nil"/>
              <w:left w:val="nil"/>
              <w:bottom w:val="single" w:sz="4" w:space="0" w:color="auto"/>
              <w:right w:val="single" w:sz="4" w:space="0" w:color="auto"/>
            </w:tcBorders>
            <w:shd w:val="clear" w:color="auto" w:fill="auto"/>
            <w:noWrap/>
            <w:vAlign w:val="bottom"/>
            <w:hideMark/>
          </w:tcPr>
          <w:p w14:paraId="40A93A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1538.155</w:t>
            </w:r>
          </w:p>
        </w:tc>
        <w:tc>
          <w:tcPr>
            <w:tcW w:w="1053" w:type="dxa"/>
            <w:tcBorders>
              <w:top w:val="nil"/>
              <w:left w:val="nil"/>
              <w:bottom w:val="single" w:sz="4" w:space="0" w:color="auto"/>
              <w:right w:val="single" w:sz="4" w:space="0" w:color="auto"/>
            </w:tcBorders>
            <w:shd w:val="clear" w:color="auto" w:fill="auto"/>
            <w:noWrap/>
            <w:vAlign w:val="bottom"/>
            <w:hideMark/>
          </w:tcPr>
          <w:p w14:paraId="3739981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-39.4455</w:t>
            </w:r>
          </w:p>
        </w:tc>
        <w:tc>
          <w:tcPr>
            <w:tcW w:w="960" w:type="dxa"/>
            <w:tcBorders>
              <w:top w:val="nil"/>
              <w:left w:val="nil"/>
              <w:bottom w:val="single" w:sz="4" w:space="0" w:color="auto"/>
              <w:right w:val="single" w:sz="4" w:space="0" w:color="auto"/>
            </w:tcBorders>
            <w:shd w:val="clear" w:color="auto" w:fill="auto"/>
            <w:noWrap/>
            <w:vAlign w:val="bottom"/>
            <w:hideMark/>
          </w:tcPr>
          <w:p w14:paraId="378C46A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8994.976</w:t>
            </w:r>
          </w:p>
        </w:tc>
        <w:tc>
          <w:tcPr>
            <w:tcW w:w="1053" w:type="dxa"/>
            <w:tcBorders>
              <w:top w:val="nil"/>
              <w:left w:val="nil"/>
              <w:bottom w:val="single" w:sz="4" w:space="0" w:color="auto"/>
              <w:right w:val="single" w:sz="4" w:space="0" w:color="auto"/>
            </w:tcBorders>
            <w:shd w:val="clear" w:color="auto" w:fill="auto"/>
            <w:noWrap/>
            <w:vAlign w:val="bottom"/>
            <w:hideMark/>
          </w:tcPr>
          <w:p w14:paraId="1B804E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-31.7852</w:t>
            </w:r>
          </w:p>
        </w:tc>
      </w:tr>
      <w:tr w:rsidR="00C34D53" w:rsidRPr="00C34D53" w14:paraId="3F397D8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CABAA1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263.0268</w:t>
            </w:r>
          </w:p>
        </w:tc>
        <w:tc>
          <w:tcPr>
            <w:tcW w:w="1053" w:type="dxa"/>
            <w:tcBorders>
              <w:top w:val="nil"/>
              <w:left w:val="nil"/>
              <w:bottom w:val="single" w:sz="4" w:space="0" w:color="auto"/>
              <w:right w:val="single" w:sz="4" w:space="0" w:color="auto"/>
            </w:tcBorders>
            <w:shd w:val="clear" w:color="auto" w:fill="auto"/>
            <w:noWrap/>
            <w:vAlign w:val="bottom"/>
            <w:hideMark/>
          </w:tcPr>
          <w:p w14:paraId="10A9A7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-55.5513</w:t>
            </w:r>
          </w:p>
        </w:tc>
        <w:tc>
          <w:tcPr>
            <w:tcW w:w="960" w:type="dxa"/>
            <w:tcBorders>
              <w:top w:val="nil"/>
              <w:left w:val="nil"/>
              <w:bottom w:val="single" w:sz="4" w:space="0" w:color="auto"/>
              <w:right w:val="single" w:sz="4" w:space="0" w:color="auto"/>
            </w:tcBorders>
            <w:shd w:val="clear" w:color="auto" w:fill="auto"/>
            <w:noWrap/>
            <w:vAlign w:val="bottom"/>
            <w:hideMark/>
          </w:tcPr>
          <w:p w14:paraId="578E7D4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1541.7</w:t>
            </w:r>
          </w:p>
        </w:tc>
        <w:tc>
          <w:tcPr>
            <w:tcW w:w="1053" w:type="dxa"/>
            <w:tcBorders>
              <w:top w:val="nil"/>
              <w:left w:val="nil"/>
              <w:bottom w:val="single" w:sz="4" w:space="0" w:color="auto"/>
              <w:right w:val="single" w:sz="4" w:space="0" w:color="auto"/>
            </w:tcBorders>
            <w:shd w:val="clear" w:color="auto" w:fill="auto"/>
            <w:noWrap/>
            <w:vAlign w:val="bottom"/>
            <w:hideMark/>
          </w:tcPr>
          <w:p w14:paraId="1068121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-39.4213</w:t>
            </w:r>
          </w:p>
        </w:tc>
        <w:tc>
          <w:tcPr>
            <w:tcW w:w="960" w:type="dxa"/>
            <w:tcBorders>
              <w:top w:val="nil"/>
              <w:left w:val="nil"/>
              <w:bottom w:val="single" w:sz="4" w:space="0" w:color="auto"/>
              <w:right w:val="single" w:sz="4" w:space="0" w:color="auto"/>
            </w:tcBorders>
            <w:shd w:val="clear" w:color="auto" w:fill="auto"/>
            <w:noWrap/>
            <w:vAlign w:val="bottom"/>
            <w:hideMark/>
          </w:tcPr>
          <w:p w14:paraId="0389B5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9015.711</w:t>
            </w:r>
          </w:p>
        </w:tc>
        <w:tc>
          <w:tcPr>
            <w:tcW w:w="1053" w:type="dxa"/>
            <w:tcBorders>
              <w:top w:val="nil"/>
              <w:left w:val="nil"/>
              <w:bottom w:val="single" w:sz="4" w:space="0" w:color="auto"/>
              <w:right w:val="single" w:sz="4" w:space="0" w:color="auto"/>
            </w:tcBorders>
            <w:shd w:val="clear" w:color="auto" w:fill="auto"/>
            <w:noWrap/>
            <w:vAlign w:val="bottom"/>
            <w:hideMark/>
          </w:tcPr>
          <w:p w14:paraId="5501C0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-31.8233</w:t>
            </w:r>
          </w:p>
        </w:tc>
      </w:tr>
      <w:tr w:rsidR="00C34D53" w:rsidRPr="00C34D53" w14:paraId="6B05949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B910D1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263.6331</w:t>
            </w:r>
          </w:p>
        </w:tc>
        <w:tc>
          <w:tcPr>
            <w:tcW w:w="1053" w:type="dxa"/>
            <w:tcBorders>
              <w:top w:val="nil"/>
              <w:left w:val="nil"/>
              <w:bottom w:val="single" w:sz="4" w:space="0" w:color="auto"/>
              <w:right w:val="single" w:sz="4" w:space="0" w:color="auto"/>
            </w:tcBorders>
            <w:shd w:val="clear" w:color="auto" w:fill="auto"/>
            <w:noWrap/>
            <w:vAlign w:val="bottom"/>
            <w:hideMark/>
          </w:tcPr>
          <w:p w14:paraId="26B0FB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-55.5314</w:t>
            </w:r>
          </w:p>
        </w:tc>
        <w:tc>
          <w:tcPr>
            <w:tcW w:w="960" w:type="dxa"/>
            <w:tcBorders>
              <w:top w:val="nil"/>
              <w:left w:val="nil"/>
              <w:bottom w:val="single" w:sz="4" w:space="0" w:color="auto"/>
              <w:right w:val="single" w:sz="4" w:space="0" w:color="auto"/>
            </w:tcBorders>
            <w:shd w:val="clear" w:color="auto" w:fill="auto"/>
            <w:noWrap/>
            <w:vAlign w:val="bottom"/>
            <w:hideMark/>
          </w:tcPr>
          <w:p w14:paraId="6EA9B7D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1545.254</w:t>
            </w:r>
          </w:p>
        </w:tc>
        <w:tc>
          <w:tcPr>
            <w:tcW w:w="1053" w:type="dxa"/>
            <w:tcBorders>
              <w:top w:val="nil"/>
              <w:left w:val="nil"/>
              <w:bottom w:val="single" w:sz="4" w:space="0" w:color="auto"/>
              <w:right w:val="single" w:sz="4" w:space="0" w:color="auto"/>
            </w:tcBorders>
            <w:shd w:val="clear" w:color="auto" w:fill="auto"/>
            <w:noWrap/>
            <w:vAlign w:val="bottom"/>
            <w:hideMark/>
          </w:tcPr>
          <w:p w14:paraId="7FFFBFD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-39.3972</w:t>
            </w:r>
          </w:p>
        </w:tc>
        <w:tc>
          <w:tcPr>
            <w:tcW w:w="960" w:type="dxa"/>
            <w:tcBorders>
              <w:top w:val="nil"/>
              <w:left w:val="nil"/>
              <w:bottom w:val="single" w:sz="4" w:space="0" w:color="auto"/>
              <w:right w:val="single" w:sz="4" w:space="0" w:color="auto"/>
            </w:tcBorders>
            <w:shd w:val="clear" w:color="auto" w:fill="auto"/>
            <w:noWrap/>
            <w:vAlign w:val="bottom"/>
            <w:hideMark/>
          </w:tcPr>
          <w:p w14:paraId="116FDFF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9036.495</w:t>
            </w:r>
          </w:p>
        </w:tc>
        <w:tc>
          <w:tcPr>
            <w:tcW w:w="1053" w:type="dxa"/>
            <w:tcBorders>
              <w:top w:val="nil"/>
              <w:left w:val="nil"/>
              <w:bottom w:val="single" w:sz="4" w:space="0" w:color="auto"/>
              <w:right w:val="single" w:sz="4" w:space="0" w:color="auto"/>
            </w:tcBorders>
            <w:shd w:val="clear" w:color="auto" w:fill="auto"/>
            <w:noWrap/>
            <w:vAlign w:val="bottom"/>
            <w:hideMark/>
          </w:tcPr>
          <w:p w14:paraId="0BEF00F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-31.8613</w:t>
            </w:r>
          </w:p>
        </w:tc>
      </w:tr>
      <w:tr w:rsidR="00C34D53" w:rsidRPr="00C34D53" w14:paraId="63B3DE6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0235FC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264.2409</w:t>
            </w:r>
          </w:p>
        </w:tc>
        <w:tc>
          <w:tcPr>
            <w:tcW w:w="1053" w:type="dxa"/>
            <w:tcBorders>
              <w:top w:val="nil"/>
              <w:left w:val="nil"/>
              <w:bottom w:val="single" w:sz="4" w:space="0" w:color="auto"/>
              <w:right w:val="single" w:sz="4" w:space="0" w:color="auto"/>
            </w:tcBorders>
            <w:shd w:val="clear" w:color="auto" w:fill="auto"/>
            <w:noWrap/>
            <w:vAlign w:val="bottom"/>
            <w:hideMark/>
          </w:tcPr>
          <w:p w14:paraId="781DD17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-55.5116</w:t>
            </w:r>
          </w:p>
        </w:tc>
        <w:tc>
          <w:tcPr>
            <w:tcW w:w="960" w:type="dxa"/>
            <w:tcBorders>
              <w:top w:val="nil"/>
              <w:left w:val="nil"/>
              <w:bottom w:val="single" w:sz="4" w:space="0" w:color="auto"/>
              <w:right w:val="single" w:sz="4" w:space="0" w:color="auto"/>
            </w:tcBorders>
            <w:shd w:val="clear" w:color="auto" w:fill="auto"/>
            <w:noWrap/>
            <w:vAlign w:val="bottom"/>
            <w:hideMark/>
          </w:tcPr>
          <w:p w14:paraId="2AF9DEA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1548.817</w:t>
            </w:r>
          </w:p>
        </w:tc>
        <w:tc>
          <w:tcPr>
            <w:tcW w:w="1053" w:type="dxa"/>
            <w:tcBorders>
              <w:top w:val="nil"/>
              <w:left w:val="nil"/>
              <w:bottom w:val="single" w:sz="4" w:space="0" w:color="auto"/>
              <w:right w:val="single" w:sz="4" w:space="0" w:color="auto"/>
            </w:tcBorders>
            <w:shd w:val="clear" w:color="auto" w:fill="auto"/>
            <w:noWrap/>
            <w:vAlign w:val="bottom"/>
            <w:hideMark/>
          </w:tcPr>
          <w:p w14:paraId="4EE09D3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-39.373</w:t>
            </w:r>
          </w:p>
        </w:tc>
        <w:tc>
          <w:tcPr>
            <w:tcW w:w="960" w:type="dxa"/>
            <w:tcBorders>
              <w:top w:val="nil"/>
              <w:left w:val="nil"/>
              <w:bottom w:val="single" w:sz="4" w:space="0" w:color="auto"/>
              <w:right w:val="single" w:sz="4" w:space="0" w:color="auto"/>
            </w:tcBorders>
            <w:shd w:val="clear" w:color="auto" w:fill="auto"/>
            <w:noWrap/>
            <w:vAlign w:val="bottom"/>
            <w:hideMark/>
          </w:tcPr>
          <w:p w14:paraId="19FD19C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9057.326</w:t>
            </w:r>
          </w:p>
        </w:tc>
        <w:tc>
          <w:tcPr>
            <w:tcW w:w="1053" w:type="dxa"/>
            <w:tcBorders>
              <w:top w:val="nil"/>
              <w:left w:val="nil"/>
              <w:bottom w:val="single" w:sz="4" w:space="0" w:color="auto"/>
              <w:right w:val="single" w:sz="4" w:space="0" w:color="auto"/>
            </w:tcBorders>
            <w:shd w:val="clear" w:color="auto" w:fill="auto"/>
            <w:noWrap/>
            <w:vAlign w:val="bottom"/>
            <w:hideMark/>
          </w:tcPr>
          <w:p w14:paraId="1DD3DC3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-31.8992</w:t>
            </w:r>
          </w:p>
        </w:tc>
      </w:tr>
      <w:tr w:rsidR="00C34D53" w:rsidRPr="00C34D53" w14:paraId="50543B0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66901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264.85</w:t>
            </w:r>
          </w:p>
        </w:tc>
        <w:tc>
          <w:tcPr>
            <w:tcW w:w="1053" w:type="dxa"/>
            <w:tcBorders>
              <w:top w:val="nil"/>
              <w:left w:val="nil"/>
              <w:bottom w:val="single" w:sz="4" w:space="0" w:color="auto"/>
              <w:right w:val="single" w:sz="4" w:space="0" w:color="auto"/>
            </w:tcBorders>
            <w:shd w:val="clear" w:color="auto" w:fill="auto"/>
            <w:noWrap/>
            <w:vAlign w:val="bottom"/>
            <w:hideMark/>
          </w:tcPr>
          <w:p w14:paraId="056B2F5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-55.4918</w:t>
            </w:r>
          </w:p>
        </w:tc>
        <w:tc>
          <w:tcPr>
            <w:tcW w:w="960" w:type="dxa"/>
            <w:tcBorders>
              <w:top w:val="nil"/>
              <w:left w:val="nil"/>
              <w:bottom w:val="single" w:sz="4" w:space="0" w:color="auto"/>
              <w:right w:val="single" w:sz="4" w:space="0" w:color="auto"/>
            </w:tcBorders>
            <w:shd w:val="clear" w:color="auto" w:fill="auto"/>
            <w:noWrap/>
            <w:vAlign w:val="bottom"/>
            <w:hideMark/>
          </w:tcPr>
          <w:p w14:paraId="7C03098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1552.387</w:t>
            </w:r>
          </w:p>
        </w:tc>
        <w:tc>
          <w:tcPr>
            <w:tcW w:w="1053" w:type="dxa"/>
            <w:tcBorders>
              <w:top w:val="nil"/>
              <w:left w:val="nil"/>
              <w:bottom w:val="single" w:sz="4" w:space="0" w:color="auto"/>
              <w:right w:val="single" w:sz="4" w:space="0" w:color="auto"/>
            </w:tcBorders>
            <w:shd w:val="clear" w:color="auto" w:fill="auto"/>
            <w:noWrap/>
            <w:vAlign w:val="bottom"/>
            <w:hideMark/>
          </w:tcPr>
          <w:p w14:paraId="1B911E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-39.3489</w:t>
            </w:r>
          </w:p>
        </w:tc>
        <w:tc>
          <w:tcPr>
            <w:tcW w:w="960" w:type="dxa"/>
            <w:tcBorders>
              <w:top w:val="nil"/>
              <w:left w:val="nil"/>
              <w:bottom w:val="single" w:sz="4" w:space="0" w:color="auto"/>
              <w:right w:val="single" w:sz="4" w:space="0" w:color="auto"/>
            </w:tcBorders>
            <w:shd w:val="clear" w:color="auto" w:fill="auto"/>
            <w:noWrap/>
            <w:vAlign w:val="bottom"/>
            <w:hideMark/>
          </w:tcPr>
          <w:p w14:paraId="29394C1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9078.205</w:t>
            </w:r>
          </w:p>
        </w:tc>
        <w:tc>
          <w:tcPr>
            <w:tcW w:w="1053" w:type="dxa"/>
            <w:tcBorders>
              <w:top w:val="nil"/>
              <w:left w:val="nil"/>
              <w:bottom w:val="single" w:sz="4" w:space="0" w:color="auto"/>
              <w:right w:val="single" w:sz="4" w:space="0" w:color="auto"/>
            </w:tcBorders>
            <w:shd w:val="clear" w:color="auto" w:fill="auto"/>
            <w:noWrap/>
            <w:vAlign w:val="bottom"/>
            <w:hideMark/>
          </w:tcPr>
          <w:p w14:paraId="16297AA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-31.937</w:t>
            </w:r>
          </w:p>
        </w:tc>
      </w:tr>
      <w:tr w:rsidR="00C34D53" w:rsidRPr="00C34D53" w14:paraId="367FE2B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A686E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265.4606</w:t>
            </w:r>
          </w:p>
        </w:tc>
        <w:tc>
          <w:tcPr>
            <w:tcW w:w="1053" w:type="dxa"/>
            <w:tcBorders>
              <w:top w:val="nil"/>
              <w:left w:val="nil"/>
              <w:bottom w:val="single" w:sz="4" w:space="0" w:color="auto"/>
              <w:right w:val="single" w:sz="4" w:space="0" w:color="auto"/>
            </w:tcBorders>
            <w:shd w:val="clear" w:color="auto" w:fill="auto"/>
            <w:noWrap/>
            <w:vAlign w:val="bottom"/>
            <w:hideMark/>
          </w:tcPr>
          <w:p w14:paraId="235F50F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-55.472</w:t>
            </w:r>
          </w:p>
        </w:tc>
        <w:tc>
          <w:tcPr>
            <w:tcW w:w="960" w:type="dxa"/>
            <w:tcBorders>
              <w:top w:val="nil"/>
              <w:left w:val="nil"/>
              <w:bottom w:val="single" w:sz="4" w:space="0" w:color="auto"/>
              <w:right w:val="single" w:sz="4" w:space="0" w:color="auto"/>
            </w:tcBorders>
            <w:shd w:val="clear" w:color="auto" w:fill="auto"/>
            <w:noWrap/>
            <w:vAlign w:val="bottom"/>
            <w:hideMark/>
          </w:tcPr>
          <w:p w14:paraId="1AB2B3E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1555.966</w:t>
            </w:r>
          </w:p>
        </w:tc>
        <w:tc>
          <w:tcPr>
            <w:tcW w:w="1053" w:type="dxa"/>
            <w:tcBorders>
              <w:top w:val="nil"/>
              <w:left w:val="nil"/>
              <w:bottom w:val="single" w:sz="4" w:space="0" w:color="auto"/>
              <w:right w:val="single" w:sz="4" w:space="0" w:color="auto"/>
            </w:tcBorders>
            <w:shd w:val="clear" w:color="auto" w:fill="auto"/>
            <w:noWrap/>
            <w:vAlign w:val="bottom"/>
            <w:hideMark/>
          </w:tcPr>
          <w:p w14:paraId="54AC956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-39.3247</w:t>
            </w:r>
          </w:p>
        </w:tc>
        <w:tc>
          <w:tcPr>
            <w:tcW w:w="960" w:type="dxa"/>
            <w:tcBorders>
              <w:top w:val="nil"/>
              <w:left w:val="nil"/>
              <w:bottom w:val="single" w:sz="4" w:space="0" w:color="auto"/>
              <w:right w:val="single" w:sz="4" w:space="0" w:color="auto"/>
            </w:tcBorders>
            <w:shd w:val="clear" w:color="auto" w:fill="auto"/>
            <w:noWrap/>
            <w:vAlign w:val="bottom"/>
            <w:hideMark/>
          </w:tcPr>
          <w:p w14:paraId="7BEBC31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9099.133</w:t>
            </w:r>
          </w:p>
        </w:tc>
        <w:tc>
          <w:tcPr>
            <w:tcW w:w="1053" w:type="dxa"/>
            <w:tcBorders>
              <w:top w:val="nil"/>
              <w:left w:val="nil"/>
              <w:bottom w:val="single" w:sz="4" w:space="0" w:color="auto"/>
              <w:right w:val="single" w:sz="4" w:space="0" w:color="auto"/>
            </w:tcBorders>
            <w:shd w:val="clear" w:color="auto" w:fill="auto"/>
            <w:noWrap/>
            <w:vAlign w:val="bottom"/>
            <w:hideMark/>
          </w:tcPr>
          <w:p w14:paraId="1EA838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-31.9747</w:t>
            </w:r>
          </w:p>
        </w:tc>
      </w:tr>
      <w:tr w:rsidR="00C34D53" w:rsidRPr="00C34D53" w14:paraId="4E881B2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328CA6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266.0725</w:t>
            </w:r>
          </w:p>
        </w:tc>
        <w:tc>
          <w:tcPr>
            <w:tcW w:w="1053" w:type="dxa"/>
            <w:tcBorders>
              <w:top w:val="nil"/>
              <w:left w:val="nil"/>
              <w:bottom w:val="single" w:sz="4" w:space="0" w:color="auto"/>
              <w:right w:val="single" w:sz="4" w:space="0" w:color="auto"/>
            </w:tcBorders>
            <w:shd w:val="clear" w:color="auto" w:fill="auto"/>
            <w:noWrap/>
            <w:vAlign w:val="bottom"/>
            <w:hideMark/>
          </w:tcPr>
          <w:p w14:paraId="2EE91E3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-55.4521</w:t>
            </w:r>
          </w:p>
        </w:tc>
        <w:tc>
          <w:tcPr>
            <w:tcW w:w="960" w:type="dxa"/>
            <w:tcBorders>
              <w:top w:val="nil"/>
              <w:left w:val="nil"/>
              <w:bottom w:val="single" w:sz="4" w:space="0" w:color="auto"/>
              <w:right w:val="single" w:sz="4" w:space="0" w:color="auto"/>
            </w:tcBorders>
            <w:shd w:val="clear" w:color="auto" w:fill="auto"/>
            <w:noWrap/>
            <w:vAlign w:val="bottom"/>
            <w:hideMark/>
          </w:tcPr>
          <w:p w14:paraId="403A080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1559.553</w:t>
            </w:r>
          </w:p>
        </w:tc>
        <w:tc>
          <w:tcPr>
            <w:tcW w:w="1053" w:type="dxa"/>
            <w:tcBorders>
              <w:top w:val="nil"/>
              <w:left w:val="nil"/>
              <w:bottom w:val="single" w:sz="4" w:space="0" w:color="auto"/>
              <w:right w:val="single" w:sz="4" w:space="0" w:color="auto"/>
            </w:tcBorders>
            <w:shd w:val="clear" w:color="auto" w:fill="auto"/>
            <w:noWrap/>
            <w:vAlign w:val="bottom"/>
            <w:hideMark/>
          </w:tcPr>
          <w:p w14:paraId="0D53477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-39.3004</w:t>
            </w:r>
          </w:p>
        </w:tc>
        <w:tc>
          <w:tcPr>
            <w:tcW w:w="960" w:type="dxa"/>
            <w:tcBorders>
              <w:top w:val="nil"/>
              <w:left w:val="nil"/>
              <w:bottom w:val="single" w:sz="4" w:space="0" w:color="auto"/>
              <w:right w:val="single" w:sz="4" w:space="0" w:color="auto"/>
            </w:tcBorders>
            <w:shd w:val="clear" w:color="auto" w:fill="auto"/>
            <w:noWrap/>
            <w:vAlign w:val="bottom"/>
            <w:hideMark/>
          </w:tcPr>
          <w:p w14:paraId="4EE9864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9120.108</w:t>
            </w:r>
          </w:p>
        </w:tc>
        <w:tc>
          <w:tcPr>
            <w:tcW w:w="1053" w:type="dxa"/>
            <w:tcBorders>
              <w:top w:val="nil"/>
              <w:left w:val="nil"/>
              <w:bottom w:val="single" w:sz="4" w:space="0" w:color="auto"/>
              <w:right w:val="single" w:sz="4" w:space="0" w:color="auto"/>
            </w:tcBorders>
            <w:shd w:val="clear" w:color="auto" w:fill="auto"/>
            <w:noWrap/>
            <w:vAlign w:val="bottom"/>
            <w:hideMark/>
          </w:tcPr>
          <w:p w14:paraId="6FD1612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-32.0122</w:t>
            </w:r>
          </w:p>
        </w:tc>
      </w:tr>
      <w:tr w:rsidR="00C34D53" w:rsidRPr="00C34D53" w14:paraId="79D2D0F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687BF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266.6859</w:t>
            </w:r>
          </w:p>
        </w:tc>
        <w:tc>
          <w:tcPr>
            <w:tcW w:w="1053" w:type="dxa"/>
            <w:tcBorders>
              <w:top w:val="nil"/>
              <w:left w:val="nil"/>
              <w:bottom w:val="single" w:sz="4" w:space="0" w:color="auto"/>
              <w:right w:val="single" w:sz="4" w:space="0" w:color="auto"/>
            </w:tcBorders>
            <w:shd w:val="clear" w:color="auto" w:fill="auto"/>
            <w:noWrap/>
            <w:vAlign w:val="bottom"/>
            <w:hideMark/>
          </w:tcPr>
          <w:p w14:paraId="30B7568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-55.4323</w:t>
            </w:r>
          </w:p>
        </w:tc>
        <w:tc>
          <w:tcPr>
            <w:tcW w:w="960" w:type="dxa"/>
            <w:tcBorders>
              <w:top w:val="nil"/>
              <w:left w:val="nil"/>
              <w:bottom w:val="single" w:sz="4" w:space="0" w:color="auto"/>
              <w:right w:val="single" w:sz="4" w:space="0" w:color="auto"/>
            </w:tcBorders>
            <w:shd w:val="clear" w:color="auto" w:fill="auto"/>
            <w:noWrap/>
            <w:vAlign w:val="bottom"/>
            <w:hideMark/>
          </w:tcPr>
          <w:p w14:paraId="047FC9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1563.148</w:t>
            </w:r>
          </w:p>
        </w:tc>
        <w:tc>
          <w:tcPr>
            <w:tcW w:w="1053" w:type="dxa"/>
            <w:tcBorders>
              <w:top w:val="nil"/>
              <w:left w:val="nil"/>
              <w:bottom w:val="single" w:sz="4" w:space="0" w:color="auto"/>
              <w:right w:val="single" w:sz="4" w:space="0" w:color="auto"/>
            </w:tcBorders>
            <w:shd w:val="clear" w:color="auto" w:fill="auto"/>
            <w:noWrap/>
            <w:vAlign w:val="bottom"/>
            <w:hideMark/>
          </w:tcPr>
          <w:p w14:paraId="355EED2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-39.2762</w:t>
            </w:r>
          </w:p>
        </w:tc>
        <w:tc>
          <w:tcPr>
            <w:tcW w:w="960" w:type="dxa"/>
            <w:tcBorders>
              <w:top w:val="nil"/>
              <w:left w:val="nil"/>
              <w:bottom w:val="single" w:sz="4" w:space="0" w:color="auto"/>
              <w:right w:val="single" w:sz="4" w:space="0" w:color="auto"/>
            </w:tcBorders>
            <w:shd w:val="clear" w:color="auto" w:fill="auto"/>
            <w:noWrap/>
            <w:vAlign w:val="bottom"/>
            <w:hideMark/>
          </w:tcPr>
          <w:p w14:paraId="15BDD9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9141.132</w:t>
            </w:r>
          </w:p>
        </w:tc>
        <w:tc>
          <w:tcPr>
            <w:tcW w:w="1053" w:type="dxa"/>
            <w:tcBorders>
              <w:top w:val="nil"/>
              <w:left w:val="nil"/>
              <w:bottom w:val="single" w:sz="4" w:space="0" w:color="auto"/>
              <w:right w:val="single" w:sz="4" w:space="0" w:color="auto"/>
            </w:tcBorders>
            <w:shd w:val="clear" w:color="auto" w:fill="auto"/>
            <w:noWrap/>
            <w:vAlign w:val="bottom"/>
            <w:hideMark/>
          </w:tcPr>
          <w:p w14:paraId="2F480A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-32.0496</w:t>
            </w:r>
          </w:p>
        </w:tc>
      </w:tr>
      <w:tr w:rsidR="00C34D53" w:rsidRPr="00C34D53" w14:paraId="33F1240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7A71E3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267.3006</w:t>
            </w:r>
          </w:p>
        </w:tc>
        <w:tc>
          <w:tcPr>
            <w:tcW w:w="1053" w:type="dxa"/>
            <w:tcBorders>
              <w:top w:val="nil"/>
              <w:left w:val="nil"/>
              <w:bottom w:val="single" w:sz="4" w:space="0" w:color="auto"/>
              <w:right w:val="single" w:sz="4" w:space="0" w:color="auto"/>
            </w:tcBorders>
            <w:shd w:val="clear" w:color="auto" w:fill="auto"/>
            <w:noWrap/>
            <w:vAlign w:val="bottom"/>
            <w:hideMark/>
          </w:tcPr>
          <w:p w14:paraId="513F34A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-55.4125</w:t>
            </w:r>
          </w:p>
        </w:tc>
        <w:tc>
          <w:tcPr>
            <w:tcW w:w="960" w:type="dxa"/>
            <w:tcBorders>
              <w:top w:val="nil"/>
              <w:left w:val="nil"/>
              <w:bottom w:val="single" w:sz="4" w:space="0" w:color="auto"/>
              <w:right w:val="single" w:sz="4" w:space="0" w:color="auto"/>
            </w:tcBorders>
            <w:shd w:val="clear" w:color="auto" w:fill="auto"/>
            <w:noWrap/>
            <w:vAlign w:val="bottom"/>
            <w:hideMark/>
          </w:tcPr>
          <w:p w14:paraId="00D454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1566.751</w:t>
            </w:r>
          </w:p>
        </w:tc>
        <w:tc>
          <w:tcPr>
            <w:tcW w:w="1053" w:type="dxa"/>
            <w:tcBorders>
              <w:top w:val="nil"/>
              <w:left w:val="nil"/>
              <w:bottom w:val="single" w:sz="4" w:space="0" w:color="auto"/>
              <w:right w:val="single" w:sz="4" w:space="0" w:color="auto"/>
            </w:tcBorders>
            <w:shd w:val="clear" w:color="auto" w:fill="auto"/>
            <w:noWrap/>
            <w:vAlign w:val="bottom"/>
            <w:hideMark/>
          </w:tcPr>
          <w:p w14:paraId="6CB2A8B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-39.2519</w:t>
            </w:r>
          </w:p>
        </w:tc>
        <w:tc>
          <w:tcPr>
            <w:tcW w:w="960" w:type="dxa"/>
            <w:tcBorders>
              <w:top w:val="nil"/>
              <w:left w:val="nil"/>
              <w:bottom w:val="single" w:sz="4" w:space="0" w:color="auto"/>
              <w:right w:val="single" w:sz="4" w:space="0" w:color="auto"/>
            </w:tcBorders>
            <w:shd w:val="clear" w:color="auto" w:fill="auto"/>
            <w:noWrap/>
            <w:vAlign w:val="bottom"/>
            <w:hideMark/>
          </w:tcPr>
          <w:p w14:paraId="1CFF952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9162.205</w:t>
            </w:r>
          </w:p>
        </w:tc>
        <w:tc>
          <w:tcPr>
            <w:tcW w:w="1053" w:type="dxa"/>
            <w:tcBorders>
              <w:top w:val="nil"/>
              <w:left w:val="nil"/>
              <w:bottom w:val="single" w:sz="4" w:space="0" w:color="auto"/>
              <w:right w:val="single" w:sz="4" w:space="0" w:color="auto"/>
            </w:tcBorders>
            <w:shd w:val="clear" w:color="auto" w:fill="auto"/>
            <w:noWrap/>
            <w:vAlign w:val="bottom"/>
            <w:hideMark/>
          </w:tcPr>
          <w:p w14:paraId="1408E2C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-32.087</w:t>
            </w:r>
          </w:p>
        </w:tc>
      </w:tr>
      <w:tr w:rsidR="00C34D53" w:rsidRPr="00C34D53" w14:paraId="508E4CF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FF95F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267.9168</w:t>
            </w:r>
          </w:p>
        </w:tc>
        <w:tc>
          <w:tcPr>
            <w:tcW w:w="1053" w:type="dxa"/>
            <w:tcBorders>
              <w:top w:val="nil"/>
              <w:left w:val="nil"/>
              <w:bottom w:val="single" w:sz="4" w:space="0" w:color="auto"/>
              <w:right w:val="single" w:sz="4" w:space="0" w:color="auto"/>
            </w:tcBorders>
            <w:shd w:val="clear" w:color="auto" w:fill="auto"/>
            <w:noWrap/>
            <w:vAlign w:val="bottom"/>
            <w:hideMark/>
          </w:tcPr>
          <w:p w14:paraId="1C2980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-55.3926</w:t>
            </w:r>
          </w:p>
        </w:tc>
        <w:tc>
          <w:tcPr>
            <w:tcW w:w="960" w:type="dxa"/>
            <w:tcBorders>
              <w:top w:val="nil"/>
              <w:left w:val="nil"/>
              <w:bottom w:val="single" w:sz="4" w:space="0" w:color="auto"/>
              <w:right w:val="single" w:sz="4" w:space="0" w:color="auto"/>
            </w:tcBorders>
            <w:shd w:val="clear" w:color="auto" w:fill="auto"/>
            <w:noWrap/>
            <w:vAlign w:val="bottom"/>
            <w:hideMark/>
          </w:tcPr>
          <w:p w14:paraId="7F3638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1570.363</w:t>
            </w:r>
          </w:p>
        </w:tc>
        <w:tc>
          <w:tcPr>
            <w:tcW w:w="1053" w:type="dxa"/>
            <w:tcBorders>
              <w:top w:val="nil"/>
              <w:left w:val="nil"/>
              <w:bottom w:val="single" w:sz="4" w:space="0" w:color="auto"/>
              <w:right w:val="single" w:sz="4" w:space="0" w:color="auto"/>
            </w:tcBorders>
            <w:shd w:val="clear" w:color="auto" w:fill="auto"/>
            <w:noWrap/>
            <w:vAlign w:val="bottom"/>
            <w:hideMark/>
          </w:tcPr>
          <w:p w14:paraId="5E1BDFC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-39.2276</w:t>
            </w:r>
          </w:p>
        </w:tc>
        <w:tc>
          <w:tcPr>
            <w:tcW w:w="960" w:type="dxa"/>
            <w:tcBorders>
              <w:top w:val="nil"/>
              <w:left w:val="nil"/>
              <w:bottom w:val="single" w:sz="4" w:space="0" w:color="auto"/>
              <w:right w:val="single" w:sz="4" w:space="0" w:color="auto"/>
            </w:tcBorders>
            <w:shd w:val="clear" w:color="auto" w:fill="auto"/>
            <w:noWrap/>
            <w:vAlign w:val="bottom"/>
            <w:hideMark/>
          </w:tcPr>
          <w:p w14:paraId="6E65D44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9183.326</w:t>
            </w:r>
          </w:p>
        </w:tc>
        <w:tc>
          <w:tcPr>
            <w:tcW w:w="1053" w:type="dxa"/>
            <w:tcBorders>
              <w:top w:val="nil"/>
              <w:left w:val="nil"/>
              <w:bottom w:val="single" w:sz="4" w:space="0" w:color="auto"/>
              <w:right w:val="single" w:sz="4" w:space="0" w:color="auto"/>
            </w:tcBorders>
            <w:shd w:val="clear" w:color="auto" w:fill="auto"/>
            <w:noWrap/>
            <w:vAlign w:val="bottom"/>
            <w:hideMark/>
          </w:tcPr>
          <w:p w14:paraId="538C831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-32.1242</w:t>
            </w:r>
          </w:p>
        </w:tc>
      </w:tr>
      <w:tr w:rsidR="00C34D53" w:rsidRPr="00C34D53" w14:paraId="62C6DD4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E2C903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268.5344</w:t>
            </w:r>
          </w:p>
        </w:tc>
        <w:tc>
          <w:tcPr>
            <w:tcW w:w="1053" w:type="dxa"/>
            <w:tcBorders>
              <w:top w:val="nil"/>
              <w:left w:val="nil"/>
              <w:bottom w:val="single" w:sz="4" w:space="0" w:color="auto"/>
              <w:right w:val="single" w:sz="4" w:space="0" w:color="auto"/>
            </w:tcBorders>
            <w:shd w:val="clear" w:color="auto" w:fill="auto"/>
            <w:noWrap/>
            <w:vAlign w:val="bottom"/>
            <w:hideMark/>
          </w:tcPr>
          <w:p w14:paraId="0EA5E6C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-55.3728</w:t>
            </w:r>
          </w:p>
        </w:tc>
        <w:tc>
          <w:tcPr>
            <w:tcW w:w="960" w:type="dxa"/>
            <w:tcBorders>
              <w:top w:val="nil"/>
              <w:left w:val="nil"/>
              <w:bottom w:val="single" w:sz="4" w:space="0" w:color="auto"/>
              <w:right w:val="single" w:sz="4" w:space="0" w:color="auto"/>
            </w:tcBorders>
            <w:shd w:val="clear" w:color="auto" w:fill="auto"/>
            <w:noWrap/>
            <w:vAlign w:val="bottom"/>
            <w:hideMark/>
          </w:tcPr>
          <w:p w14:paraId="0D9219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1573.983</w:t>
            </w:r>
          </w:p>
        </w:tc>
        <w:tc>
          <w:tcPr>
            <w:tcW w:w="1053" w:type="dxa"/>
            <w:tcBorders>
              <w:top w:val="nil"/>
              <w:left w:val="nil"/>
              <w:bottom w:val="single" w:sz="4" w:space="0" w:color="auto"/>
              <w:right w:val="single" w:sz="4" w:space="0" w:color="auto"/>
            </w:tcBorders>
            <w:shd w:val="clear" w:color="auto" w:fill="auto"/>
            <w:noWrap/>
            <w:vAlign w:val="bottom"/>
            <w:hideMark/>
          </w:tcPr>
          <w:p w14:paraId="38FAAD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-39.2033</w:t>
            </w:r>
          </w:p>
        </w:tc>
        <w:tc>
          <w:tcPr>
            <w:tcW w:w="960" w:type="dxa"/>
            <w:tcBorders>
              <w:top w:val="nil"/>
              <w:left w:val="nil"/>
              <w:bottom w:val="single" w:sz="4" w:space="0" w:color="auto"/>
              <w:right w:val="single" w:sz="4" w:space="0" w:color="auto"/>
            </w:tcBorders>
            <w:shd w:val="clear" w:color="auto" w:fill="auto"/>
            <w:noWrap/>
            <w:vAlign w:val="bottom"/>
            <w:hideMark/>
          </w:tcPr>
          <w:p w14:paraId="03DB741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9204.496</w:t>
            </w:r>
          </w:p>
        </w:tc>
        <w:tc>
          <w:tcPr>
            <w:tcW w:w="1053" w:type="dxa"/>
            <w:tcBorders>
              <w:top w:val="nil"/>
              <w:left w:val="nil"/>
              <w:bottom w:val="single" w:sz="4" w:space="0" w:color="auto"/>
              <w:right w:val="single" w:sz="4" w:space="0" w:color="auto"/>
            </w:tcBorders>
            <w:shd w:val="clear" w:color="auto" w:fill="auto"/>
            <w:noWrap/>
            <w:vAlign w:val="bottom"/>
            <w:hideMark/>
          </w:tcPr>
          <w:p w14:paraId="150102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-32.1612</w:t>
            </w:r>
          </w:p>
        </w:tc>
      </w:tr>
      <w:tr w:rsidR="00C34D53" w:rsidRPr="00C34D53" w14:paraId="72E3AFC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24945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269.1535</w:t>
            </w:r>
          </w:p>
        </w:tc>
        <w:tc>
          <w:tcPr>
            <w:tcW w:w="1053" w:type="dxa"/>
            <w:tcBorders>
              <w:top w:val="nil"/>
              <w:left w:val="nil"/>
              <w:bottom w:val="single" w:sz="4" w:space="0" w:color="auto"/>
              <w:right w:val="single" w:sz="4" w:space="0" w:color="auto"/>
            </w:tcBorders>
            <w:shd w:val="clear" w:color="auto" w:fill="auto"/>
            <w:noWrap/>
            <w:vAlign w:val="bottom"/>
            <w:hideMark/>
          </w:tcPr>
          <w:p w14:paraId="505A838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-55.353</w:t>
            </w:r>
          </w:p>
        </w:tc>
        <w:tc>
          <w:tcPr>
            <w:tcW w:w="960" w:type="dxa"/>
            <w:tcBorders>
              <w:top w:val="nil"/>
              <w:left w:val="nil"/>
              <w:bottom w:val="single" w:sz="4" w:space="0" w:color="auto"/>
              <w:right w:val="single" w:sz="4" w:space="0" w:color="auto"/>
            </w:tcBorders>
            <w:shd w:val="clear" w:color="auto" w:fill="auto"/>
            <w:noWrap/>
            <w:vAlign w:val="bottom"/>
            <w:hideMark/>
          </w:tcPr>
          <w:p w14:paraId="3B7489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1577.611</w:t>
            </w:r>
          </w:p>
        </w:tc>
        <w:tc>
          <w:tcPr>
            <w:tcW w:w="1053" w:type="dxa"/>
            <w:tcBorders>
              <w:top w:val="nil"/>
              <w:left w:val="nil"/>
              <w:bottom w:val="single" w:sz="4" w:space="0" w:color="auto"/>
              <w:right w:val="single" w:sz="4" w:space="0" w:color="auto"/>
            </w:tcBorders>
            <w:shd w:val="clear" w:color="auto" w:fill="auto"/>
            <w:noWrap/>
            <w:vAlign w:val="bottom"/>
            <w:hideMark/>
          </w:tcPr>
          <w:p w14:paraId="00DCC0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-39.179</w:t>
            </w:r>
          </w:p>
        </w:tc>
        <w:tc>
          <w:tcPr>
            <w:tcW w:w="960" w:type="dxa"/>
            <w:tcBorders>
              <w:top w:val="nil"/>
              <w:left w:val="nil"/>
              <w:bottom w:val="single" w:sz="4" w:space="0" w:color="auto"/>
              <w:right w:val="single" w:sz="4" w:space="0" w:color="auto"/>
            </w:tcBorders>
            <w:shd w:val="clear" w:color="auto" w:fill="auto"/>
            <w:noWrap/>
            <w:vAlign w:val="bottom"/>
            <w:hideMark/>
          </w:tcPr>
          <w:p w14:paraId="2FCC732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9225.714</w:t>
            </w:r>
          </w:p>
        </w:tc>
        <w:tc>
          <w:tcPr>
            <w:tcW w:w="1053" w:type="dxa"/>
            <w:tcBorders>
              <w:top w:val="nil"/>
              <w:left w:val="nil"/>
              <w:bottom w:val="single" w:sz="4" w:space="0" w:color="auto"/>
              <w:right w:val="single" w:sz="4" w:space="0" w:color="auto"/>
            </w:tcBorders>
            <w:shd w:val="clear" w:color="auto" w:fill="auto"/>
            <w:noWrap/>
            <w:vAlign w:val="bottom"/>
            <w:hideMark/>
          </w:tcPr>
          <w:p w14:paraId="516A379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-32.1982</w:t>
            </w:r>
          </w:p>
        </w:tc>
      </w:tr>
      <w:tr w:rsidR="00C34D53" w:rsidRPr="00C34D53" w14:paraId="327178F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3DC2B1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269.7739</w:t>
            </w:r>
          </w:p>
        </w:tc>
        <w:tc>
          <w:tcPr>
            <w:tcW w:w="1053" w:type="dxa"/>
            <w:tcBorders>
              <w:top w:val="nil"/>
              <w:left w:val="nil"/>
              <w:bottom w:val="single" w:sz="4" w:space="0" w:color="auto"/>
              <w:right w:val="single" w:sz="4" w:space="0" w:color="auto"/>
            </w:tcBorders>
            <w:shd w:val="clear" w:color="auto" w:fill="auto"/>
            <w:noWrap/>
            <w:vAlign w:val="bottom"/>
            <w:hideMark/>
          </w:tcPr>
          <w:p w14:paraId="506D95C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-55.3331</w:t>
            </w:r>
          </w:p>
        </w:tc>
        <w:tc>
          <w:tcPr>
            <w:tcW w:w="960" w:type="dxa"/>
            <w:tcBorders>
              <w:top w:val="nil"/>
              <w:left w:val="nil"/>
              <w:bottom w:val="single" w:sz="4" w:space="0" w:color="auto"/>
              <w:right w:val="single" w:sz="4" w:space="0" w:color="auto"/>
            </w:tcBorders>
            <w:shd w:val="clear" w:color="auto" w:fill="auto"/>
            <w:noWrap/>
            <w:vAlign w:val="bottom"/>
            <w:hideMark/>
          </w:tcPr>
          <w:p w14:paraId="1717C24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1581.248</w:t>
            </w:r>
          </w:p>
        </w:tc>
        <w:tc>
          <w:tcPr>
            <w:tcW w:w="1053" w:type="dxa"/>
            <w:tcBorders>
              <w:top w:val="nil"/>
              <w:left w:val="nil"/>
              <w:bottom w:val="single" w:sz="4" w:space="0" w:color="auto"/>
              <w:right w:val="single" w:sz="4" w:space="0" w:color="auto"/>
            </w:tcBorders>
            <w:shd w:val="clear" w:color="auto" w:fill="auto"/>
            <w:noWrap/>
            <w:vAlign w:val="bottom"/>
            <w:hideMark/>
          </w:tcPr>
          <w:p w14:paraId="058495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-39.1546</w:t>
            </w:r>
          </w:p>
        </w:tc>
        <w:tc>
          <w:tcPr>
            <w:tcW w:w="960" w:type="dxa"/>
            <w:tcBorders>
              <w:top w:val="nil"/>
              <w:left w:val="nil"/>
              <w:bottom w:val="single" w:sz="4" w:space="0" w:color="auto"/>
              <w:right w:val="single" w:sz="4" w:space="0" w:color="auto"/>
            </w:tcBorders>
            <w:shd w:val="clear" w:color="auto" w:fill="auto"/>
            <w:noWrap/>
            <w:vAlign w:val="bottom"/>
            <w:hideMark/>
          </w:tcPr>
          <w:p w14:paraId="4A72BC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9246.982</w:t>
            </w:r>
          </w:p>
        </w:tc>
        <w:tc>
          <w:tcPr>
            <w:tcW w:w="1053" w:type="dxa"/>
            <w:tcBorders>
              <w:top w:val="nil"/>
              <w:left w:val="nil"/>
              <w:bottom w:val="single" w:sz="4" w:space="0" w:color="auto"/>
              <w:right w:val="single" w:sz="4" w:space="0" w:color="auto"/>
            </w:tcBorders>
            <w:shd w:val="clear" w:color="auto" w:fill="auto"/>
            <w:noWrap/>
            <w:vAlign w:val="bottom"/>
            <w:hideMark/>
          </w:tcPr>
          <w:p w14:paraId="2EB35F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-32.2351</w:t>
            </w:r>
          </w:p>
        </w:tc>
      </w:tr>
      <w:tr w:rsidR="00C34D53" w:rsidRPr="00C34D53" w14:paraId="3177904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39F00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270.3958</w:t>
            </w:r>
          </w:p>
        </w:tc>
        <w:tc>
          <w:tcPr>
            <w:tcW w:w="1053" w:type="dxa"/>
            <w:tcBorders>
              <w:top w:val="nil"/>
              <w:left w:val="nil"/>
              <w:bottom w:val="single" w:sz="4" w:space="0" w:color="auto"/>
              <w:right w:val="single" w:sz="4" w:space="0" w:color="auto"/>
            </w:tcBorders>
            <w:shd w:val="clear" w:color="auto" w:fill="auto"/>
            <w:noWrap/>
            <w:vAlign w:val="bottom"/>
            <w:hideMark/>
          </w:tcPr>
          <w:p w14:paraId="37BADA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-55.3133</w:t>
            </w:r>
          </w:p>
        </w:tc>
        <w:tc>
          <w:tcPr>
            <w:tcW w:w="960" w:type="dxa"/>
            <w:tcBorders>
              <w:top w:val="nil"/>
              <w:left w:val="nil"/>
              <w:bottom w:val="single" w:sz="4" w:space="0" w:color="auto"/>
              <w:right w:val="single" w:sz="4" w:space="0" w:color="auto"/>
            </w:tcBorders>
            <w:shd w:val="clear" w:color="auto" w:fill="auto"/>
            <w:noWrap/>
            <w:vAlign w:val="bottom"/>
            <w:hideMark/>
          </w:tcPr>
          <w:p w14:paraId="16508D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1584.893</w:t>
            </w:r>
          </w:p>
        </w:tc>
        <w:tc>
          <w:tcPr>
            <w:tcW w:w="1053" w:type="dxa"/>
            <w:tcBorders>
              <w:top w:val="nil"/>
              <w:left w:val="nil"/>
              <w:bottom w:val="single" w:sz="4" w:space="0" w:color="auto"/>
              <w:right w:val="single" w:sz="4" w:space="0" w:color="auto"/>
            </w:tcBorders>
            <w:shd w:val="clear" w:color="auto" w:fill="auto"/>
            <w:noWrap/>
            <w:vAlign w:val="bottom"/>
            <w:hideMark/>
          </w:tcPr>
          <w:p w14:paraId="2B4B4E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-39.1302</w:t>
            </w:r>
          </w:p>
        </w:tc>
        <w:tc>
          <w:tcPr>
            <w:tcW w:w="960" w:type="dxa"/>
            <w:tcBorders>
              <w:top w:val="nil"/>
              <w:left w:val="nil"/>
              <w:bottom w:val="single" w:sz="4" w:space="0" w:color="auto"/>
              <w:right w:val="single" w:sz="4" w:space="0" w:color="auto"/>
            </w:tcBorders>
            <w:shd w:val="clear" w:color="auto" w:fill="auto"/>
            <w:noWrap/>
            <w:vAlign w:val="bottom"/>
            <w:hideMark/>
          </w:tcPr>
          <w:p w14:paraId="0300DD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9268.298</w:t>
            </w:r>
          </w:p>
        </w:tc>
        <w:tc>
          <w:tcPr>
            <w:tcW w:w="1053" w:type="dxa"/>
            <w:tcBorders>
              <w:top w:val="nil"/>
              <w:left w:val="nil"/>
              <w:bottom w:val="single" w:sz="4" w:space="0" w:color="auto"/>
              <w:right w:val="single" w:sz="4" w:space="0" w:color="auto"/>
            </w:tcBorders>
            <w:shd w:val="clear" w:color="auto" w:fill="auto"/>
            <w:noWrap/>
            <w:vAlign w:val="bottom"/>
            <w:hideMark/>
          </w:tcPr>
          <w:p w14:paraId="533849E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-32.2718</w:t>
            </w:r>
          </w:p>
        </w:tc>
      </w:tr>
      <w:tr w:rsidR="00C34D53" w:rsidRPr="00C34D53" w14:paraId="6C001E1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2E642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271.0192</w:t>
            </w:r>
          </w:p>
        </w:tc>
        <w:tc>
          <w:tcPr>
            <w:tcW w:w="1053" w:type="dxa"/>
            <w:tcBorders>
              <w:top w:val="nil"/>
              <w:left w:val="nil"/>
              <w:bottom w:val="single" w:sz="4" w:space="0" w:color="auto"/>
              <w:right w:val="single" w:sz="4" w:space="0" w:color="auto"/>
            </w:tcBorders>
            <w:shd w:val="clear" w:color="auto" w:fill="auto"/>
            <w:noWrap/>
            <w:vAlign w:val="bottom"/>
            <w:hideMark/>
          </w:tcPr>
          <w:p w14:paraId="668EC1C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-55.2934</w:t>
            </w:r>
          </w:p>
        </w:tc>
        <w:tc>
          <w:tcPr>
            <w:tcW w:w="960" w:type="dxa"/>
            <w:tcBorders>
              <w:top w:val="nil"/>
              <w:left w:val="nil"/>
              <w:bottom w:val="single" w:sz="4" w:space="0" w:color="auto"/>
              <w:right w:val="single" w:sz="4" w:space="0" w:color="auto"/>
            </w:tcBorders>
            <w:shd w:val="clear" w:color="auto" w:fill="auto"/>
            <w:noWrap/>
            <w:vAlign w:val="bottom"/>
            <w:hideMark/>
          </w:tcPr>
          <w:p w14:paraId="0DAE123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1588.547</w:t>
            </w:r>
          </w:p>
        </w:tc>
        <w:tc>
          <w:tcPr>
            <w:tcW w:w="1053" w:type="dxa"/>
            <w:tcBorders>
              <w:top w:val="nil"/>
              <w:left w:val="nil"/>
              <w:bottom w:val="single" w:sz="4" w:space="0" w:color="auto"/>
              <w:right w:val="single" w:sz="4" w:space="0" w:color="auto"/>
            </w:tcBorders>
            <w:shd w:val="clear" w:color="auto" w:fill="auto"/>
            <w:noWrap/>
            <w:vAlign w:val="bottom"/>
            <w:hideMark/>
          </w:tcPr>
          <w:p w14:paraId="69FDB7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-39.1058</w:t>
            </w:r>
          </w:p>
        </w:tc>
        <w:tc>
          <w:tcPr>
            <w:tcW w:w="960" w:type="dxa"/>
            <w:tcBorders>
              <w:top w:val="nil"/>
              <w:left w:val="nil"/>
              <w:bottom w:val="single" w:sz="4" w:space="0" w:color="auto"/>
              <w:right w:val="single" w:sz="4" w:space="0" w:color="auto"/>
            </w:tcBorders>
            <w:shd w:val="clear" w:color="auto" w:fill="auto"/>
            <w:noWrap/>
            <w:vAlign w:val="bottom"/>
            <w:hideMark/>
          </w:tcPr>
          <w:p w14:paraId="456342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9289.664</w:t>
            </w:r>
          </w:p>
        </w:tc>
        <w:tc>
          <w:tcPr>
            <w:tcW w:w="1053" w:type="dxa"/>
            <w:tcBorders>
              <w:top w:val="nil"/>
              <w:left w:val="nil"/>
              <w:bottom w:val="single" w:sz="4" w:space="0" w:color="auto"/>
              <w:right w:val="single" w:sz="4" w:space="0" w:color="auto"/>
            </w:tcBorders>
            <w:shd w:val="clear" w:color="auto" w:fill="auto"/>
            <w:noWrap/>
            <w:vAlign w:val="bottom"/>
            <w:hideMark/>
          </w:tcPr>
          <w:p w14:paraId="0BF5B3D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-32.3085</w:t>
            </w:r>
          </w:p>
        </w:tc>
      </w:tr>
      <w:tr w:rsidR="00C34D53" w:rsidRPr="00C34D53" w14:paraId="2F84EA8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B8EFE9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271.6439</w:t>
            </w:r>
          </w:p>
        </w:tc>
        <w:tc>
          <w:tcPr>
            <w:tcW w:w="1053" w:type="dxa"/>
            <w:tcBorders>
              <w:top w:val="nil"/>
              <w:left w:val="nil"/>
              <w:bottom w:val="single" w:sz="4" w:space="0" w:color="auto"/>
              <w:right w:val="single" w:sz="4" w:space="0" w:color="auto"/>
            </w:tcBorders>
            <w:shd w:val="clear" w:color="auto" w:fill="auto"/>
            <w:noWrap/>
            <w:vAlign w:val="bottom"/>
            <w:hideMark/>
          </w:tcPr>
          <w:p w14:paraId="17C8F3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-55.2736</w:t>
            </w:r>
          </w:p>
        </w:tc>
        <w:tc>
          <w:tcPr>
            <w:tcW w:w="960" w:type="dxa"/>
            <w:tcBorders>
              <w:top w:val="nil"/>
              <w:left w:val="nil"/>
              <w:bottom w:val="single" w:sz="4" w:space="0" w:color="auto"/>
              <w:right w:val="single" w:sz="4" w:space="0" w:color="auto"/>
            </w:tcBorders>
            <w:shd w:val="clear" w:color="auto" w:fill="auto"/>
            <w:noWrap/>
            <w:vAlign w:val="bottom"/>
            <w:hideMark/>
          </w:tcPr>
          <w:p w14:paraId="1322A13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1592.209</w:t>
            </w:r>
          </w:p>
        </w:tc>
        <w:tc>
          <w:tcPr>
            <w:tcW w:w="1053" w:type="dxa"/>
            <w:tcBorders>
              <w:top w:val="nil"/>
              <w:left w:val="nil"/>
              <w:bottom w:val="single" w:sz="4" w:space="0" w:color="auto"/>
              <w:right w:val="single" w:sz="4" w:space="0" w:color="auto"/>
            </w:tcBorders>
            <w:shd w:val="clear" w:color="auto" w:fill="auto"/>
            <w:noWrap/>
            <w:vAlign w:val="bottom"/>
            <w:hideMark/>
          </w:tcPr>
          <w:p w14:paraId="328F3EA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-39.0814</w:t>
            </w:r>
          </w:p>
        </w:tc>
        <w:tc>
          <w:tcPr>
            <w:tcW w:w="960" w:type="dxa"/>
            <w:tcBorders>
              <w:top w:val="nil"/>
              <w:left w:val="nil"/>
              <w:bottom w:val="single" w:sz="4" w:space="0" w:color="auto"/>
              <w:right w:val="single" w:sz="4" w:space="0" w:color="auto"/>
            </w:tcBorders>
            <w:shd w:val="clear" w:color="auto" w:fill="auto"/>
            <w:noWrap/>
            <w:vAlign w:val="bottom"/>
            <w:hideMark/>
          </w:tcPr>
          <w:p w14:paraId="3C6362B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9311.079</w:t>
            </w:r>
          </w:p>
        </w:tc>
        <w:tc>
          <w:tcPr>
            <w:tcW w:w="1053" w:type="dxa"/>
            <w:tcBorders>
              <w:top w:val="nil"/>
              <w:left w:val="nil"/>
              <w:bottom w:val="single" w:sz="4" w:space="0" w:color="auto"/>
              <w:right w:val="single" w:sz="4" w:space="0" w:color="auto"/>
            </w:tcBorders>
            <w:shd w:val="clear" w:color="auto" w:fill="auto"/>
            <w:noWrap/>
            <w:vAlign w:val="bottom"/>
            <w:hideMark/>
          </w:tcPr>
          <w:p w14:paraId="4BCDC17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-32.345</w:t>
            </w:r>
          </w:p>
        </w:tc>
      </w:tr>
      <w:tr w:rsidR="00C34D53" w:rsidRPr="00C34D53" w14:paraId="45D0D5E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925D1C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272.2701</w:t>
            </w:r>
          </w:p>
        </w:tc>
        <w:tc>
          <w:tcPr>
            <w:tcW w:w="1053" w:type="dxa"/>
            <w:tcBorders>
              <w:top w:val="nil"/>
              <w:left w:val="nil"/>
              <w:bottom w:val="single" w:sz="4" w:space="0" w:color="auto"/>
              <w:right w:val="single" w:sz="4" w:space="0" w:color="auto"/>
            </w:tcBorders>
            <w:shd w:val="clear" w:color="auto" w:fill="auto"/>
            <w:noWrap/>
            <w:vAlign w:val="bottom"/>
            <w:hideMark/>
          </w:tcPr>
          <w:p w14:paraId="5AEE650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-55.2538</w:t>
            </w:r>
          </w:p>
        </w:tc>
        <w:tc>
          <w:tcPr>
            <w:tcW w:w="960" w:type="dxa"/>
            <w:tcBorders>
              <w:top w:val="nil"/>
              <w:left w:val="nil"/>
              <w:bottom w:val="single" w:sz="4" w:space="0" w:color="auto"/>
              <w:right w:val="single" w:sz="4" w:space="0" w:color="auto"/>
            </w:tcBorders>
            <w:shd w:val="clear" w:color="auto" w:fill="auto"/>
            <w:noWrap/>
            <w:vAlign w:val="bottom"/>
            <w:hideMark/>
          </w:tcPr>
          <w:p w14:paraId="06A5FF2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1595.879</w:t>
            </w:r>
          </w:p>
        </w:tc>
        <w:tc>
          <w:tcPr>
            <w:tcW w:w="1053" w:type="dxa"/>
            <w:tcBorders>
              <w:top w:val="nil"/>
              <w:left w:val="nil"/>
              <w:bottom w:val="single" w:sz="4" w:space="0" w:color="auto"/>
              <w:right w:val="single" w:sz="4" w:space="0" w:color="auto"/>
            </w:tcBorders>
            <w:shd w:val="clear" w:color="auto" w:fill="auto"/>
            <w:noWrap/>
            <w:vAlign w:val="bottom"/>
            <w:hideMark/>
          </w:tcPr>
          <w:p w14:paraId="293963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-39.057</w:t>
            </w:r>
          </w:p>
        </w:tc>
        <w:tc>
          <w:tcPr>
            <w:tcW w:w="960" w:type="dxa"/>
            <w:tcBorders>
              <w:top w:val="nil"/>
              <w:left w:val="nil"/>
              <w:bottom w:val="single" w:sz="4" w:space="0" w:color="auto"/>
              <w:right w:val="single" w:sz="4" w:space="0" w:color="auto"/>
            </w:tcBorders>
            <w:shd w:val="clear" w:color="auto" w:fill="auto"/>
            <w:noWrap/>
            <w:vAlign w:val="bottom"/>
            <w:hideMark/>
          </w:tcPr>
          <w:p w14:paraId="199A40F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9332.543</w:t>
            </w:r>
          </w:p>
        </w:tc>
        <w:tc>
          <w:tcPr>
            <w:tcW w:w="1053" w:type="dxa"/>
            <w:tcBorders>
              <w:top w:val="nil"/>
              <w:left w:val="nil"/>
              <w:bottom w:val="single" w:sz="4" w:space="0" w:color="auto"/>
              <w:right w:val="single" w:sz="4" w:space="0" w:color="auto"/>
            </w:tcBorders>
            <w:shd w:val="clear" w:color="auto" w:fill="auto"/>
            <w:noWrap/>
            <w:vAlign w:val="bottom"/>
            <w:hideMark/>
          </w:tcPr>
          <w:p w14:paraId="4DBC247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-32.3815</w:t>
            </w:r>
          </w:p>
        </w:tc>
      </w:tr>
      <w:tr w:rsidR="00C34D53" w:rsidRPr="00C34D53" w14:paraId="22B48D6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7AB00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272.8978</w:t>
            </w:r>
          </w:p>
        </w:tc>
        <w:tc>
          <w:tcPr>
            <w:tcW w:w="1053" w:type="dxa"/>
            <w:tcBorders>
              <w:top w:val="nil"/>
              <w:left w:val="nil"/>
              <w:bottom w:val="single" w:sz="4" w:space="0" w:color="auto"/>
              <w:right w:val="single" w:sz="4" w:space="0" w:color="auto"/>
            </w:tcBorders>
            <w:shd w:val="clear" w:color="auto" w:fill="auto"/>
            <w:noWrap/>
            <w:vAlign w:val="bottom"/>
            <w:hideMark/>
          </w:tcPr>
          <w:p w14:paraId="764C36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-55.2339</w:t>
            </w:r>
          </w:p>
        </w:tc>
        <w:tc>
          <w:tcPr>
            <w:tcW w:w="960" w:type="dxa"/>
            <w:tcBorders>
              <w:top w:val="nil"/>
              <w:left w:val="nil"/>
              <w:bottom w:val="single" w:sz="4" w:space="0" w:color="auto"/>
              <w:right w:val="single" w:sz="4" w:space="0" w:color="auto"/>
            </w:tcBorders>
            <w:shd w:val="clear" w:color="auto" w:fill="auto"/>
            <w:noWrap/>
            <w:vAlign w:val="bottom"/>
            <w:hideMark/>
          </w:tcPr>
          <w:p w14:paraId="64E542C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1599.558</w:t>
            </w:r>
          </w:p>
        </w:tc>
        <w:tc>
          <w:tcPr>
            <w:tcW w:w="1053" w:type="dxa"/>
            <w:tcBorders>
              <w:top w:val="nil"/>
              <w:left w:val="nil"/>
              <w:bottom w:val="single" w:sz="4" w:space="0" w:color="auto"/>
              <w:right w:val="single" w:sz="4" w:space="0" w:color="auto"/>
            </w:tcBorders>
            <w:shd w:val="clear" w:color="auto" w:fill="auto"/>
            <w:noWrap/>
            <w:vAlign w:val="bottom"/>
            <w:hideMark/>
          </w:tcPr>
          <w:p w14:paraId="4A3F83D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-39.0325</w:t>
            </w:r>
          </w:p>
        </w:tc>
        <w:tc>
          <w:tcPr>
            <w:tcW w:w="960" w:type="dxa"/>
            <w:tcBorders>
              <w:top w:val="nil"/>
              <w:left w:val="nil"/>
              <w:bottom w:val="single" w:sz="4" w:space="0" w:color="auto"/>
              <w:right w:val="single" w:sz="4" w:space="0" w:color="auto"/>
            </w:tcBorders>
            <w:shd w:val="clear" w:color="auto" w:fill="auto"/>
            <w:noWrap/>
            <w:vAlign w:val="bottom"/>
            <w:hideMark/>
          </w:tcPr>
          <w:p w14:paraId="01B0B3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9354.057</w:t>
            </w:r>
          </w:p>
        </w:tc>
        <w:tc>
          <w:tcPr>
            <w:tcW w:w="1053" w:type="dxa"/>
            <w:tcBorders>
              <w:top w:val="nil"/>
              <w:left w:val="nil"/>
              <w:bottom w:val="single" w:sz="4" w:space="0" w:color="auto"/>
              <w:right w:val="single" w:sz="4" w:space="0" w:color="auto"/>
            </w:tcBorders>
            <w:shd w:val="clear" w:color="auto" w:fill="auto"/>
            <w:noWrap/>
            <w:vAlign w:val="bottom"/>
            <w:hideMark/>
          </w:tcPr>
          <w:p w14:paraId="72D9A5A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-32.4178</w:t>
            </w:r>
          </w:p>
        </w:tc>
      </w:tr>
      <w:tr w:rsidR="00C34D53" w:rsidRPr="00C34D53" w14:paraId="20BAA78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3A1668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273.5269</w:t>
            </w:r>
          </w:p>
        </w:tc>
        <w:tc>
          <w:tcPr>
            <w:tcW w:w="1053" w:type="dxa"/>
            <w:tcBorders>
              <w:top w:val="nil"/>
              <w:left w:val="nil"/>
              <w:bottom w:val="single" w:sz="4" w:space="0" w:color="auto"/>
              <w:right w:val="single" w:sz="4" w:space="0" w:color="auto"/>
            </w:tcBorders>
            <w:shd w:val="clear" w:color="auto" w:fill="auto"/>
            <w:noWrap/>
            <w:vAlign w:val="bottom"/>
            <w:hideMark/>
          </w:tcPr>
          <w:p w14:paraId="61E75F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-55.2141</w:t>
            </w:r>
          </w:p>
        </w:tc>
        <w:tc>
          <w:tcPr>
            <w:tcW w:w="960" w:type="dxa"/>
            <w:tcBorders>
              <w:top w:val="nil"/>
              <w:left w:val="nil"/>
              <w:bottom w:val="single" w:sz="4" w:space="0" w:color="auto"/>
              <w:right w:val="single" w:sz="4" w:space="0" w:color="auto"/>
            </w:tcBorders>
            <w:shd w:val="clear" w:color="auto" w:fill="auto"/>
            <w:noWrap/>
            <w:vAlign w:val="bottom"/>
            <w:hideMark/>
          </w:tcPr>
          <w:p w14:paraId="044781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1603.245</w:t>
            </w:r>
          </w:p>
        </w:tc>
        <w:tc>
          <w:tcPr>
            <w:tcW w:w="1053" w:type="dxa"/>
            <w:tcBorders>
              <w:top w:val="nil"/>
              <w:left w:val="nil"/>
              <w:bottom w:val="single" w:sz="4" w:space="0" w:color="auto"/>
              <w:right w:val="single" w:sz="4" w:space="0" w:color="auto"/>
            </w:tcBorders>
            <w:shd w:val="clear" w:color="auto" w:fill="auto"/>
            <w:noWrap/>
            <w:vAlign w:val="bottom"/>
            <w:hideMark/>
          </w:tcPr>
          <w:p w14:paraId="46326BD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-39.008</w:t>
            </w:r>
          </w:p>
        </w:tc>
        <w:tc>
          <w:tcPr>
            <w:tcW w:w="960" w:type="dxa"/>
            <w:tcBorders>
              <w:top w:val="nil"/>
              <w:left w:val="nil"/>
              <w:bottom w:val="single" w:sz="4" w:space="0" w:color="auto"/>
              <w:right w:val="single" w:sz="4" w:space="0" w:color="auto"/>
            </w:tcBorders>
            <w:shd w:val="clear" w:color="auto" w:fill="auto"/>
            <w:noWrap/>
            <w:vAlign w:val="bottom"/>
            <w:hideMark/>
          </w:tcPr>
          <w:p w14:paraId="1760EE0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9375.62</w:t>
            </w:r>
          </w:p>
        </w:tc>
        <w:tc>
          <w:tcPr>
            <w:tcW w:w="1053" w:type="dxa"/>
            <w:tcBorders>
              <w:top w:val="nil"/>
              <w:left w:val="nil"/>
              <w:bottom w:val="single" w:sz="4" w:space="0" w:color="auto"/>
              <w:right w:val="single" w:sz="4" w:space="0" w:color="auto"/>
            </w:tcBorders>
            <w:shd w:val="clear" w:color="auto" w:fill="auto"/>
            <w:noWrap/>
            <w:vAlign w:val="bottom"/>
            <w:hideMark/>
          </w:tcPr>
          <w:p w14:paraId="7C9950B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-32.454</w:t>
            </w:r>
          </w:p>
        </w:tc>
      </w:tr>
      <w:tr w:rsidR="00C34D53" w:rsidRPr="00C34D53" w14:paraId="265188E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3BA4D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274.1574</w:t>
            </w:r>
          </w:p>
        </w:tc>
        <w:tc>
          <w:tcPr>
            <w:tcW w:w="1053" w:type="dxa"/>
            <w:tcBorders>
              <w:top w:val="nil"/>
              <w:left w:val="nil"/>
              <w:bottom w:val="single" w:sz="4" w:space="0" w:color="auto"/>
              <w:right w:val="single" w:sz="4" w:space="0" w:color="auto"/>
            </w:tcBorders>
            <w:shd w:val="clear" w:color="auto" w:fill="auto"/>
            <w:noWrap/>
            <w:vAlign w:val="bottom"/>
            <w:hideMark/>
          </w:tcPr>
          <w:p w14:paraId="0D361E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-55.1942</w:t>
            </w:r>
          </w:p>
        </w:tc>
        <w:tc>
          <w:tcPr>
            <w:tcW w:w="960" w:type="dxa"/>
            <w:tcBorders>
              <w:top w:val="nil"/>
              <w:left w:val="nil"/>
              <w:bottom w:val="single" w:sz="4" w:space="0" w:color="auto"/>
              <w:right w:val="single" w:sz="4" w:space="0" w:color="auto"/>
            </w:tcBorders>
            <w:shd w:val="clear" w:color="auto" w:fill="auto"/>
            <w:noWrap/>
            <w:vAlign w:val="bottom"/>
            <w:hideMark/>
          </w:tcPr>
          <w:p w14:paraId="704100E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1606.941</w:t>
            </w:r>
          </w:p>
        </w:tc>
        <w:tc>
          <w:tcPr>
            <w:tcW w:w="1053" w:type="dxa"/>
            <w:tcBorders>
              <w:top w:val="nil"/>
              <w:left w:val="nil"/>
              <w:bottom w:val="single" w:sz="4" w:space="0" w:color="auto"/>
              <w:right w:val="single" w:sz="4" w:space="0" w:color="auto"/>
            </w:tcBorders>
            <w:shd w:val="clear" w:color="auto" w:fill="auto"/>
            <w:noWrap/>
            <w:vAlign w:val="bottom"/>
            <w:hideMark/>
          </w:tcPr>
          <w:p w14:paraId="08CC09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-38.9835</w:t>
            </w:r>
          </w:p>
        </w:tc>
        <w:tc>
          <w:tcPr>
            <w:tcW w:w="960" w:type="dxa"/>
            <w:tcBorders>
              <w:top w:val="nil"/>
              <w:left w:val="nil"/>
              <w:bottom w:val="single" w:sz="4" w:space="0" w:color="auto"/>
              <w:right w:val="single" w:sz="4" w:space="0" w:color="auto"/>
            </w:tcBorders>
            <w:shd w:val="clear" w:color="auto" w:fill="auto"/>
            <w:noWrap/>
            <w:vAlign w:val="bottom"/>
            <w:hideMark/>
          </w:tcPr>
          <w:p w14:paraId="16A23CD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9397.233</w:t>
            </w:r>
          </w:p>
        </w:tc>
        <w:tc>
          <w:tcPr>
            <w:tcW w:w="1053" w:type="dxa"/>
            <w:tcBorders>
              <w:top w:val="nil"/>
              <w:left w:val="nil"/>
              <w:bottom w:val="single" w:sz="4" w:space="0" w:color="auto"/>
              <w:right w:val="single" w:sz="4" w:space="0" w:color="auto"/>
            </w:tcBorders>
            <w:shd w:val="clear" w:color="auto" w:fill="auto"/>
            <w:noWrap/>
            <w:vAlign w:val="bottom"/>
            <w:hideMark/>
          </w:tcPr>
          <w:p w14:paraId="690600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-32.4901</w:t>
            </w:r>
          </w:p>
        </w:tc>
      </w:tr>
      <w:tr w:rsidR="00C34D53" w:rsidRPr="00C34D53" w14:paraId="3ABCE39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0FEF7C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274.7894</w:t>
            </w:r>
          </w:p>
        </w:tc>
        <w:tc>
          <w:tcPr>
            <w:tcW w:w="1053" w:type="dxa"/>
            <w:tcBorders>
              <w:top w:val="nil"/>
              <w:left w:val="nil"/>
              <w:bottom w:val="single" w:sz="4" w:space="0" w:color="auto"/>
              <w:right w:val="single" w:sz="4" w:space="0" w:color="auto"/>
            </w:tcBorders>
            <w:shd w:val="clear" w:color="auto" w:fill="auto"/>
            <w:noWrap/>
            <w:vAlign w:val="bottom"/>
            <w:hideMark/>
          </w:tcPr>
          <w:p w14:paraId="7073E3D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-55.1743</w:t>
            </w:r>
          </w:p>
        </w:tc>
        <w:tc>
          <w:tcPr>
            <w:tcW w:w="960" w:type="dxa"/>
            <w:tcBorders>
              <w:top w:val="nil"/>
              <w:left w:val="nil"/>
              <w:bottom w:val="single" w:sz="4" w:space="0" w:color="auto"/>
              <w:right w:val="single" w:sz="4" w:space="0" w:color="auto"/>
            </w:tcBorders>
            <w:shd w:val="clear" w:color="auto" w:fill="auto"/>
            <w:noWrap/>
            <w:vAlign w:val="bottom"/>
            <w:hideMark/>
          </w:tcPr>
          <w:p w14:paraId="28F9379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1610.646</w:t>
            </w:r>
          </w:p>
        </w:tc>
        <w:tc>
          <w:tcPr>
            <w:tcW w:w="1053" w:type="dxa"/>
            <w:tcBorders>
              <w:top w:val="nil"/>
              <w:left w:val="nil"/>
              <w:bottom w:val="single" w:sz="4" w:space="0" w:color="auto"/>
              <w:right w:val="single" w:sz="4" w:space="0" w:color="auto"/>
            </w:tcBorders>
            <w:shd w:val="clear" w:color="auto" w:fill="auto"/>
            <w:noWrap/>
            <w:vAlign w:val="bottom"/>
            <w:hideMark/>
          </w:tcPr>
          <w:p w14:paraId="7BD6F0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-38.959</w:t>
            </w:r>
          </w:p>
        </w:tc>
        <w:tc>
          <w:tcPr>
            <w:tcW w:w="960" w:type="dxa"/>
            <w:tcBorders>
              <w:top w:val="nil"/>
              <w:left w:val="nil"/>
              <w:bottom w:val="single" w:sz="4" w:space="0" w:color="auto"/>
              <w:right w:val="single" w:sz="4" w:space="0" w:color="auto"/>
            </w:tcBorders>
            <w:shd w:val="clear" w:color="auto" w:fill="auto"/>
            <w:noWrap/>
            <w:vAlign w:val="bottom"/>
            <w:hideMark/>
          </w:tcPr>
          <w:p w14:paraId="7FCCABC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9418.896</w:t>
            </w:r>
          </w:p>
        </w:tc>
        <w:tc>
          <w:tcPr>
            <w:tcW w:w="1053" w:type="dxa"/>
            <w:tcBorders>
              <w:top w:val="nil"/>
              <w:left w:val="nil"/>
              <w:bottom w:val="single" w:sz="4" w:space="0" w:color="auto"/>
              <w:right w:val="single" w:sz="4" w:space="0" w:color="auto"/>
            </w:tcBorders>
            <w:shd w:val="clear" w:color="auto" w:fill="auto"/>
            <w:noWrap/>
            <w:vAlign w:val="bottom"/>
            <w:hideMark/>
          </w:tcPr>
          <w:p w14:paraId="69E614E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-32.5261</w:t>
            </w:r>
          </w:p>
        </w:tc>
      </w:tr>
      <w:tr w:rsidR="00C34D53" w:rsidRPr="00C34D53" w14:paraId="5F90A4C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B750E5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275.4229</w:t>
            </w:r>
          </w:p>
        </w:tc>
        <w:tc>
          <w:tcPr>
            <w:tcW w:w="1053" w:type="dxa"/>
            <w:tcBorders>
              <w:top w:val="nil"/>
              <w:left w:val="nil"/>
              <w:bottom w:val="single" w:sz="4" w:space="0" w:color="auto"/>
              <w:right w:val="single" w:sz="4" w:space="0" w:color="auto"/>
            </w:tcBorders>
            <w:shd w:val="clear" w:color="auto" w:fill="auto"/>
            <w:noWrap/>
            <w:vAlign w:val="bottom"/>
            <w:hideMark/>
          </w:tcPr>
          <w:p w14:paraId="54B4400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-55.1545</w:t>
            </w:r>
          </w:p>
        </w:tc>
        <w:tc>
          <w:tcPr>
            <w:tcW w:w="960" w:type="dxa"/>
            <w:tcBorders>
              <w:top w:val="nil"/>
              <w:left w:val="nil"/>
              <w:bottom w:val="single" w:sz="4" w:space="0" w:color="auto"/>
              <w:right w:val="single" w:sz="4" w:space="0" w:color="auto"/>
            </w:tcBorders>
            <w:shd w:val="clear" w:color="auto" w:fill="auto"/>
            <w:noWrap/>
            <w:vAlign w:val="bottom"/>
            <w:hideMark/>
          </w:tcPr>
          <w:p w14:paraId="2209225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1614.359</w:t>
            </w:r>
          </w:p>
        </w:tc>
        <w:tc>
          <w:tcPr>
            <w:tcW w:w="1053" w:type="dxa"/>
            <w:tcBorders>
              <w:top w:val="nil"/>
              <w:left w:val="nil"/>
              <w:bottom w:val="single" w:sz="4" w:space="0" w:color="auto"/>
              <w:right w:val="single" w:sz="4" w:space="0" w:color="auto"/>
            </w:tcBorders>
            <w:shd w:val="clear" w:color="auto" w:fill="auto"/>
            <w:noWrap/>
            <w:vAlign w:val="bottom"/>
            <w:hideMark/>
          </w:tcPr>
          <w:p w14:paraId="537716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-38.9344</w:t>
            </w:r>
          </w:p>
        </w:tc>
        <w:tc>
          <w:tcPr>
            <w:tcW w:w="960" w:type="dxa"/>
            <w:tcBorders>
              <w:top w:val="nil"/>
              <w:left w:val="nil"/>
              <w:bottom w:val="single" w:sz="4" w:space="0" w:color="auto"/>
              <w:right w:val="single" w:sz="4" w:space="0" w:color="auto"/>
            </w:tcBorders>
            <w:shd w:val="clear" w:color="auto" w:fill="auto"/>
            <w:noWrap/>
            <w:vAlign w:val="bottom"/>
            <w:hideMark/>
          </w:tcPr>
          <w:p w14:paraId="1A9DB3B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9440.609</w:t>
            </w:r>
          </w:p>
        </w:tc>
        <w:tc>
          <w:tcPr>
            <w:tcW w:w="1053" w:type="dxa"/>
            <w:tcBorders>
              <w:top w:val="nil"/>
              <w:left w:val="nil"/>
              <w:bottom w:val="single" w:sz="4" w:space="0" w:color="auto"/>
              <w:right w:val="single" w:sz="4" w:space="0" w:color="auto"/>
            </w:tcBorders>
            <w:shd w:val="clear" w:color="auto" w:fill="auto"/>
            <w:noWrap/>
            <w:vAlign w:val="bottom"/>
            <w:hideMark/>
          </w:tcPr>
          <w:p w14:paraId="2F04A09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-32.562</w:t>
            </w:r>
          </w:p>
        </w:tc>
      </w:tr>
      <w:tr w:rsidR="00C34D53" w:rsidRPr="00C34D53" w14:paraId="43FB6C1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B0E58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276.0578</w:t>
            </w:r>
          </w:p>
        </w:tc>
        <w:tc>
          <w:tcPr>
            <w:tcW w:w="1053" w:type="dxa"/>
            <w:tcBorders>
              <w:top w:val="nil"/>
              <w:left w:val="nil"/>
              <w:bottom w:val="single" w:sz="4" w:space="0" w:color="auto"/>
              <w:right w:val="single" w:sz="4" w:space="0" w:color="auto"/>
            </w:tcBorders>
            <w:shd w:val="clear" w:color="auto" w:fill="auto"/>
            <w:noWrap/>
            <w:vAlign w:val="bottom"/>
            <w:hideMark/>
          </w:tcPr>
          <w:p w14:paraId="0070DF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-55.1346</w:t>
            </w:r>
          </w:p>
        </w:tc>
        <w:tc>
          <w:tcPr>
            <w:tcW w:w="960" w:type="dxa"/>
            <w:tcBorders>
              <w:top w:val="nil"/>
              <w:left w:val="nil"/>
              <w:bottom w:val="single" w:sz="4" w:space="0" w:color="auto"/>
              <w:right w:val="single" w:sz="4" w:space="0" w:color="auto"/>
            </w:tcBorders>
            <w:shd w:val="clear" w:color="auto" w:fill="auto"/>
            <w:noWrap/>
            <w:vAlign w:val="bottom"/>
            <w:hideMark/>
          </w:tcPr>
          <w:p w14:paraId="053A17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1618.08</w:t>
            </w:r>
          </w:p>
        </w:tc>
        <w:tc>
          <w:tcPr>
            <w:tcW w:w="1053" w:type="dxa"/>
            <w:tcBorders>
              <w:top w:val="nil"/>
              <w:left w:val="nil"/>
              <w:bottom w:val="single" w:sz="4" w:space="0" w:color="auto"/>
              <w:right w:val="single" w:sz="4" w:space="0" w:color="auto"/>
            </w:tcBorders>
            <w:shd w:val="clear" w:color="auto" w:fill="auto"/>
            <w:noWrap/>
            <w:vAlign w:val="bottom"/>
            <w:hideMark/>
          </w:tcPr>
          <w:p w14:paraId="20A81EF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-38.9098</w:t>
            </w:r>
          </w:p>
        </w:tc>
        <w:tc>
          <w:tcPr>
            <w:tcW w:w="960" w:type="dxa"/>
            <w:tcBorders>
              <w:top w:val="nil"/>
              <w:left w:val="nil"/>
              <w:bottom w:val="single" w:sz="4" w:space="0" w:color="auto"/>
              <w:right w:val="single" w:sz="4" w:space="0" w:color="auto"/>
            </w:tcBorders>
            <w:shd w:val="clear" w:color="auto" w:fill="auto"/>
            <w:noWrap/>
            <w:vAlign w:val="bottom"/>
            <w:hideMark/>
          </w:tcPr>
          <w:p w14:paraId="6CB92C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9462.372</w:t>
            </w:r>
          </w:p>
        </w:tc>
        <w:tc>
          <w:tcPr>
            <w:tcW w:w="1053" w:type="dxa"/>
            <w:tcBorders>
              <w:top w:val="nil"/>
              <w:left w:val="nil"/>
              <w:bottom w:val="single" w:sz="4" w:space="0" w:color="auto"/>
              <w:right w:val="single" w:sz="4" w:space="0" w:color="auto"/>
            </w:tcBorders>
            <w:shd w:val="clear" w:color="auto" w:fill="auto"/>
            <w:noWrap/>
            <w:vAlign w:val="bottom"/>
            <w:hideMark/>
          </w:tcPr>
          <w:p w14:paraId="16E756D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-32.5978</w:t>
            </w:r>
          </w:p>
        </w:tc>
      </w:tr>
      <w:tr w:rsidR="00C34D53" w:rsidRPr="00C34D53" w14:paraId="753F656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F6F97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276.6942</w:t>
            </w:r>
          </w:p>
        </w:tc>
        <w:tc>
          <w:tcPr>
            <w:tcW w:w="1053" w:type="dxa"/>
            <w:tcBorders>
              <w:top w:val="nil"/>
              <w:left w:val="nil"/>
              <w:bottom w:val="single" w:sz="4" w:space="0" w:color="auto"/>
              <w:right w:val="single" w:sz="4" w:space="0" w:color="auto"/>
            </w:tcBorders>
            <w:shd w:val="clear" w:color="auto" w:fill="auto"/>
            <w:noWrap/>
            <w:vAlign w:val="bottom"/>
            <w:hideMark/>
          </w:tcPr>
          <w:p w14:paraId="172582C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-55.1148</w:t>
            </w:r>
          </w:p>
        </w:tc>
        <w:tc>
          <w:tcPr>
            <w:tcW w:w="960" w:type="dxa"/>
            <w:tcBorders>
              <w:top w:val="nil"/>
              <w:left w:val="nil"/>
              <w:bottom w:val="single" w:sz="4" w:space="0" w:color="auto"/>
              <w:right w:val="single" w:sz="4" w:space="0" w:color="auto"/>
            </w:tcBorders>
            <w:shd w:val="clear" w:color="auto" w:fill="auto"/>
            <w:noWrap/>
            <w:vAlign w:val="bottom"/>
            <w:hideMark/>
          </w:tcPr>
          <w:p w14:paraId="1516A7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1621.81</w:t>
            </w:r>
          </w:p>
        </w:tc>
        <w:tc>
          <w:tcPr>
            <w:tcW w:w="1053" w:type="dxa"/>
            <w:tcBorders>
              <w:top w:val="nil"/>
              <w:left w:val="nil"/>
              <w:bottom w:val="single" w:sz="4" w:space="0" w:color="auto"/>
              <w:right w:val="single" w:sz="4" w:space="0" w:color="auto"/>
            </w:tcBorders>
            <w:shd w:val="clear" w:color="auto" w:fill="auto"/>
            <w:noWrap/>
            <w:vAlign w:val="bottom"/>
            <w:hideMark/>
          </w:tcPr>
          <w:p w14:paraId="2127440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-38.8852</w:t>
            </w:r>
          </w:p>
        </w:tc>
        <w:tc>
          <w:tcPr>
            <w:tcW w:w="960" w:type="dxa"/>
            <w:tcBorders>
              <w:top w:val="nil"/>
              <w:left w:val="nil"/>
              <w:bottom w:val="single" w:sz="4" w:space="0" w:color="auto"/>
              <w:right w:val="single" w:sz="4" w:space="0" w:color="auto"/>
            </w:tcBorders>
            <w:shd w:val="clear" w:color="auto" w:fill="auto"/>
            <w:noWrap/>
            <w:vAlign w:val="bottom"/>
            <w:hideMark/>
          </w:tcPr>
          <w:p w14:paraId="7A68F4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9484.185</w:t>
            </w:r>
          </w:p>
        </w:tc>
        <w:tc>
          <w:tcPr>
            <w:tcW w:w="1053" w:type="dxa"/>
            <w:tcBorders>
              <w:top w:val="nil"/>
              <w:left w:val="nil"/>
              <w:bottom w:val="single" w:sz="4" w:space="0" w:color="auto"/>
              <w:right w:val="single" w:sz="4" w:space="0" w:color="auto"/>
            </w:tcBorders>
            <w:shd w:val="clear" w:color="auto" w:fill="auto"/>
            <w:noWrap/>
            <w:vAlign w:val="bottom"/>
            <w:hideMark/>
          </w:tcPr>
          <w:p w14:paraId="2786B0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-32.6336</w:t>
            </w:r>
          </w:p>
        </w:tc>
      </w:tr>
      <w:tr w:rsidR="00C34D53" w:rsidRPr="00C34D53" w14:paraId="4B17CDC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C229F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277.332</w:t>
            </w:r>
          </w:p>
        </w:tc>
        <w:tc>
          <w:tcPr>
            <w:tcW w:w="1053" w:type="dxa"/>
            <w:tcBorders>
              <w:top w:val="nil"/>
              <w:left w:val="nil"/>
              <w:bottom w:val="single" w:sz="4" w:space="0" w:color="auto"/>
              <w:right w:val="single" w:sz="4" w:space="0" w:color="auto"/>
            </w:tcBorders>
            <w:shd w:val="clear" w:color="auto" w:fill="auto"/>
            <w:noWrap/>
            <w:vAlign w:val="bottom"/>
            <w:hideMark/>
          </w:tcPr>
          <w:p w14:paraId="774CCA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-55.0949</w:t>
            </w:r>
          </w:p>
        </w:tc>
        <w:tc>
          <w:tcPr>
            <w:tcW w:w="960" w:type="dxa"/>
            <w:tcBorders>
              <w:top w:val="nil"/>
              <w:left w:val="nil"/>
              <w:bottom w:val="single" w:sz="4" w:space="0" w:color="auto"/>
              <w:right w:val="single" w:sz="4" w:space="0" w:color="auto"/>
            </w:tcBorders>
            <w:shd w:val="clear" w:color="auto" w:fill="auto"/>
            <w:noWrap/>
            <w:vAlign w:val="bottom"/>
            <w:hideMark/>
          </w:tcPr>
          <w:p w14:paraId="5800D59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1625.549</w:t>
            </w:r>
          </w:p>
        </w:tc>
        <w:tc>
          <w:tcPr>
            <w:tcW w:w="1053" w:type="dxa"/>
            <w:tcBorders>
              <w:top w:val="nil"/>
              <w:left w:val="nil"/>
              <w:bottom w:val="single" w:sz="4" w:space="0" w:color="auto"/>
              <w:right w:val="single" w:sz="4" w:space="0" w:color="auto"/>
            </w:tcBorders>
            <w:shd w:val="clear" w:color="auto" w:fill="auto"/>
            <w:noWrap/>
            <w:vAlign w:val="bottom"/>
            <w:hideMark/>
          </w:tcPr>
          <w:p w14:paraId="330F7E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-38.8606</w:t>
            </w:r>
          </w:p>
        </w:tc>
        <w:tc>
          <w:tcPr>
            <w:tcW w:w="960" w:type="dxa"/>
            <w:tcBorders>
              <w:top w:val="nil"/>
              <w:left w:val="nil"/>
              <w:bottom w:val="single" w:sz="4" w:space="0" w:color="auto"/>
              <w:right w:val="single" w:sz="4" w:space="0" w:color="auto"/>
            </w:tcBorders>
            <w:shd w:val="clear" w:color="auto" w:fill="auto"/>
            <w:noWrap/>
            <w:vAlign w:val="bottom"/>
            <w:hideMark/>
          </w:tcPr>
          <w:p w14:paraId="7466F4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9506.048</w:t>
            </w:r>
          </w:p>
        </w:tc>
        <w:tc>
          <w:tcPr>
            <w:tcW w:w="1053" w:type="dxa"/>
            <w:tcBorders>
              <w:top w:val="nil"/>
              <w:left w:val="nil"/>
              <w:bottom w:val="single" w:sz="4" w:space="0" w:color="auto"/>
              <w:right w:val="single" w:sz="4" w:space="0" w:color="auto"/>
            </w:tcBorders>
            <w:shd w:val="clear" w:color="auto" w:fill="auto"/>
            <w:noWrap/>
            <w:vAlign w:val="bottom"/>
            <w:hideMark/>
          </w:tcPr>
          <w:p w14:paraId="2CD038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-32.6692</w:t>
            </w:r>
          </w:p>
        </w:tc>
      </w:tr>
      <w:tr w:rsidR="00C34D53" w:rsidRPr="00C34D53" w14:paraId="647FA67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B3D10D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277.9713</w:t>
            </w:r>
          </w:p>
        </w:tc>
        <w:tc>
          <w:tcPr>
            <w:tcW w:w="1053" w:type="dxa"/>
            <w:tcBorders>
              <w:top w:val="nil"/>
              <w:left w:val="nil"/>
              <w:bottom w:val="single" w:sz="4" w:space="0" w:color="auto"/>
              <w:right w:val="single" w:sz="4" w:space="0" w:color="auto"/>
            </w:tcBorders>
            <w:shd w:val="clear" w:color="auto" w:fill="auto"/>
            <w:noWrap/>
            <w:vAlign w:val="bottom"/>
            <w:hideMark/>
          </w:tcPr>
          <w:p w14:paraId="20BD17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-55.0751</w:t>
            </w:r>
          </w:p>
        </w:tc>
        <w:tc>
          <w:tcPr>
            <w:tcW w:w="960" w:type="dxa"/>
            <w:tcBorders>
              <w:top w:val="nil"/>
              <w:left w:val="nil"/>
              <w:bottom w:val="single" w:sz="4" w:space="0" w:color="auto"/>
              <w:right w:val="single" w:sz="4" w:space="0" w:color="auto"/>
            </w:tcBorders>
            <w:shd w:val="clear" w:color="auto" w:fill="auto"/>
            <w:noWrap/>
            <w:vAlign w:val="bottom"/>
            <w:hideMark/>
          </w:tcPr>
          <w:p w14:paraId="1148BBC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1629.296</w:t>
            </w:r>
          </w:p>
        </w:tc>
        <w:tc>
          <w:tcPr>
            <w:tcW w:w="1053" w:type="dxa"/>
            <w:tcBorders>
              <w:top w:val="nil"/>
              <w:left w:val="nil"/>
              <w:bottom w:val="single" w:sz="4" w:space="0" w:color="auto"/>
              <w:right w:val="single" w:sz="4" w:space="0" w:color="auto"/>
            </w:tcBorders>
            <w:shd w:val="clear" w:color="auto" w:fill="auto"/>
            <w:noWrap/>
            <w:vAlign w:val="bottom"/>
            <w:hideMark/>
          </w:tcPr>
          <w:p w14:paraId="2E58498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-38.8359</w:t>
            </w:r>
          </w:p>
        </w:tc>
        <w:tc>
          <w:tcPr>
            <w:tcW w:w="960" w:type="dxa"/>
            <w:tcBorders>
              <w:top w:val="nil"/>
              <w:left w:val="nil"/>
              <w:bottom w:val="single" w:sz="4" w:space="0" w:color="auto"/>
              <w:right w:val="single" w:sz="4" w:space="0" w:color="auto"/>
            </w:tcBorders>
            <w:shd w:val="clear" w:color="auto" w:fill="auto"/>
            <w:noWrap/>
            <w:vAlign w:val="bottom"/>
            <w:hideMark/>
          </w:tcPr>
          <w:p w14:paraId="0C09E5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9527.962</w:t>
            </w:r>
          </w:p>
        </w:tc>
        <w:tc>
          <w:tcPr>
            <w:tcW w:w="1053" w:type="dxa"/>
            <w:tcBorders>
              <w:top w:val="nil"/>
              <w:left w:val="nil"/>
              <w:bottom w:val="single" w:sz="4" w:space="0" w:color="auto"/>
              <w:right w:val="single" w:sz="4" w:space="0" w:color="auto"/>
            </w:tcBorders>
            <w:shd w:val="clear" w:color="auto" w:fill="auto"/>
            <w:noWrap/>
            <w:vAlign w:val="bottom"/>
            <w:hideMark/>
          </w:tcPr>
          <w:p w14:paraId="72C401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-32.7047</w:t>
            </w:r>
          </w:p>
        </w:tc>
      </w:tr>
      <w:tr w:rsidR="00C34D53" w:rsidRPr="00C34D53" w14:paraId="215FA27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217AB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278.6121</w:t>
            </w:r>
          </w:p>
        </w:tc>
        <w:tc>
          <w:tcPr>
            <w:tcW w:w="1053" w:type="dxa"/>
            <w:tcBorders>
              <w:top w:val="nil"/>
              <w:left w:val="nil"/>
              <w:bottom w:val="single" w:sz="4" w:space="0" w:color="auto"/>
              <w:right w:val="single" w:sz="4" w:space="0" w:color="auto"/>
            </w:tcBorders>
            <w:shd w:val="clear" w:color="auto" w:fill="auto"/>
            <w:noWrap/>
            <w:vAlign w:val="bottom"/>
            <w:hideMark/>
          </w:tcPr>
          <w:p w14:paraId="6F6CCE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-55.0552</w:t>
            </w:r>
          </w:p>
        </w:tc>
        <w:tc>
          <w:tcPr>
            <w:tcW w:w="960" w:type="dxa"/>
            <w:tcBorders>
              <w:top w:val="nil"/>
              <w:left w:val="nil"/>
              <w:bottom w:val="single" w:sz="4" w:space="0" w:color="auto"/>
              <w:right w:val="single" w:sz="4" w:space="0" w:color="auto"/>
            </w:tcBorders>
            <w:shd w:val="clear" w:color="auto" w:fill="auto"/>
            <w:noWrap/>
            <w:vAlign w:val="bottom"/>
            <w:hideMark/>
          </w:tcPr>
          <w:p w14:paraId="3C30D04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1633.052</w:t>
            </w:r>
          </w:p>
        </w:tc>
        <w:tc>
          <w:tcPr>
            <w:tcW w:w="1053" w:type="dxa"/>
            <w:tcBorders>
              <w:top w:val="nil"/>
              <w:left w:val="nil"/>
              <w:bottom w:val="single" w:sz="4" w:space="0" w:color="auto"/>
              <w:right w:val="single" w:sz="4" w:space="0" w:color="auto"/>
            </w:tcBorders>
            <w:shd w:val="clear" w:color="auto" w:fill="auto"/>
            <w:noWrap/>
            <w:vAlign w:val="bottom"/>
            <w:hideMark/>
          </w:tcPr>
          <w:p w14:paraId="37B21C3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-38.8112</w:t>
            </w:r>
          </w:p>
        </w:tc>
        <w:tc>
          <w:tcPr>
            <w:tcW w:w="960" w:type="dxa"/>
            <w:tcBorders>
              <w:top w:val="nil"/>
              <w:left w:val="nil"/>
              <w:bottom w:val="single" w:sz="4" w:space="0" w:color="auto"/>
              <w:right w:val="single" w:sz="4" w:space="0" w:color="auto"/>
            </w:tcBorders>
            <w:shd w:val="clear" w:color="auto" w:fill="auto"/>
            <w:noWrap/>
            <w:vAlign w:val="bottom"/>
            <w:hideMark/>
          </w:tcPr>
          <w:p w14:paraId="46F1323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9549.926</w:t>
            </w:r>
          </w:p>
        </w:tc>
        <w:tc>
          <w:tcPr>
            <w:tcW w:w="1053" w:type="dxa"/>
            <w:tcBorders>
              <w:top w:val="nil"/>
              <w:left w:val="nil"/>
              <w:bottom w:val="single" w:sz="4" w:space="0" w:color="auto"/>
              <w:right w:val="single" w:sz="4" w:space="0" w:color="auto"/>
            </w:tcBorders>
            <w:shd w:val="clear" w:color="auto" w:fill="auto"/>
            <w:noWrap/>
            <w:vAlign w:val="bottom"/>
            <w:hideMark/>
          </w:tcPr>
          <w:p w14:paraId="2E201F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-32.7401</w:t>
            </w:r>
          </w:p>
        </w:tc>
      </w:tr>
      <w:tr w:rsidR="00C34D53" w:rsidRPr="00C34D53" w14:paraId="30F26E7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CE7FF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279.2544</w:t>
            </w:r>
          </w:p>
        </w:tc>
        <w:tc>
          <w:tcPr>
            <w:tcW w:w="1053" w:type="dxa"/>
            <w:tcBorders>
              <w:top w:val="nil"/>
              <w:left w:val="nil"/>
              <w:bottom w:val="single" w:sz="4" w:space="0" w:color="auto"/>
              <w:right w:val="single" w:sz="4" w:space="0" w:color="auto"/>
            </w:tcBorders>
            <w:shd w:val="clear" w:color="auto" w:fill="auto"/>
            <w:noWrap/>
            <w:vAlign w:val="bottom"/>
            <w:hideMark/>
          </w:tcPr>
          <w:p w14:paraId="1B3077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-55.0353</w:t>
            </w:r>
          </w:p>
        </w:tc>
        <w:tc>
          <w:tcPr>
            <w:tcW w:w="960" w:type="dxa"/>
            <w:tcBorders>
              <w:top w:val="nil"/>
              <w:left w:val="nil"/>
              <w:bottom w:val="single" w:sz="4" w:space="0" w:color="auto"/>
              <w:right w:val="single" w:sz="4" w:space="0" w:color="auto"/>
            </w:tcBorders>
            <w:shd w:val="clear" w:color="auto" w:fill="auto"/>
            <w:noWrap/>
            <w:vAlign w:val="bottom"/>
            <w:hideMark/>
          </w:tcPr>
          <w:p w14:paraId="2D628B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1636.817</w:t>
            </w:r>
          </w:p>
        </w:tc>
        <w:tc>
          <w:tcPr>
            <w:tcW w:w="1053" w:type="dxa"/>
            <w:tcBorders>
              <w:top w:val="nil"/>
              <w:left w:val="nil"/>
              <w:bottom w:val="single" w:sz="4" w:space="0" w:color="auto"/>
              <w:right w:val="single" w:sz="4" w:space="0" w:color="auto"/>
            </w:tcBorders>
            <w:shd w:val="clear" w:color="auto" w:fill="auto"/>
            <w:noWrap/>
            <w:vAlign w:val="bottom"/>
            <w:hideMark/>
          </w:tcPr>
          <w:p w14:paraId="388AE3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-38.7865</w:t>
            </w:r>
          </w:p>
        </w:tc>
        <w:tc>
          <w:tcPr>
            <w:tcW w:w="960" w:type="dxa"/>
            <w:tcBorders>
              <w:top w:val="nil"/>
              <w:left w:val="nil"/>
              <w:bottom w:val="single" w:sz="4" w:space="0" w:color="auto"/>
              <w:right w:val="single" w:sz="4" w:space="0" w:color="auto"/>
            </w:tcBorders>
            <w:shd w:val="clear" w:color="auto" w:fill="auto"/>
            <w:noWrap/>
            <w:vAlign w:val="bottom"/>
            <w:hideMark/>
          </w:tcPr>
          <w:p w14:paraId="4344CEB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9571.941</w:t>
            </w:r>
          </w:p>
        </w:tc>
        <w:tc>
          <w:tcPr>
            <w:tcW w:w="1053" w:type="dxa"/>
            <w:tcBorders>
              <w:top w:val="nil"/>
              <w:left w:val="nil"/>
              <w:bottom w:val="single" w:sz="4" w:space="0" w:color="auto"/>
              <w:right w:val="single" w:sz="4" w:space="0" w:color="auto"/>
            </w:tcBorders>
            <w:shd w:val="clear" w:color="auto" w:fill="auto"/>
            <w:noWrap/>
            <w:vAlign w:val="bottom"/>
            <w:hideMark/>
          </w:tcPr>
          <w:p w14:paraId="41BAA90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-32.7754</w:t>
            </w:r>
          </w:p>
        </w:tc>
      </w:tr>
      <w:tr w:rsidR="00C34D53" w:rsidRPr="00C34D53" w14:paraId="74AB08E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85BD8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279.8981</w:t>
            </w:r>
          </w:p>
        </w:tc>
        <w:tc>
          <w:tcPr>
            <w:tcW w:w="1053" w:type="dxa"/>
            <w:tcBorders>
              <w:top w:val="nil"/>
              <w:left w:val="nil"/>
              <w:bottom w:val="single" w:sz="4" w:space="0" w:color="auto"/>
              <w:right w:val="single" w:sz="4" w:space="0" w:color="auto"/>
            </w:tcBorders>
            <w:shd w:val="clear" w:color="auto" w:fill="auto"/>
            <w:noWrap/>
            <w:vAlign w:val="bottom"/>
            <w:hideMark/>
          </w:tcPr>
          <w:p w14:paraId="28C4B12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-55.0155</w:t>
            </w:r>
          </w:p>
        </w:tc>
        <w:tc>
          <w:tcPr>
            <w:tcW w:w="960" w:type="dxa"/>
            <w:tcBorders>
              <w:top w:val="nil"/>
              <w:left w:val="nil"/>
              <w:bottom w:val="single" w:sz="4" w:space="0" w:color="auto"/>
              <w:right w:val="single" w:sz="4" w:space="0" w:color="auto"/>
            </w:tcBorders>
            <w:shd w:val="clear" w:color="auto" w:fill="auto"/>
            <w:noWrap/>
            <w:vAlign w:val="bottom"/>
            <w:hideMark/>
          </w:tcPr>
          <w:p w14:paraId="1CCCAE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1640.59</w:t>
            </w:r>
          </w:p>
        </w:tc>
        <w:tc>
          <w:tcPr>
            <w:tcW w:w="1053" w:type="dxa"/>
            <w:tcBorders>
              <w:top w:val="nil"/>
              <w:left w:val="nil"/>
              <w:bottom w:val="single" w:sz="4" w:space="0" w:color="auto"/>
              <w:right w:val="single" w:sz="4" w:space="0" w:color="auto"/>
            </w:tcBorders>
            <w:shd w:val="clear" w:color="auto" w:fill="auto"/>
            <w:noWrap/>
            <w:vAlign w:val="bottom"/>
            <w:hideMark/>
          </w:tcPr>
          <w:p w14:paraId="73592BE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-38.7618</w:t>
            </w:r>
          </w:p>
        </w:tc>
        <w:tc>
          <w:tcPr>
            <w:tcW w:w="960" w:type="dxa"/>
            <w:tcBorders>
              <w:top w:val="nil"/>
              <w:left w:val="nil"/>
              <w:bottom w:val="single" w:sz="4" w:space="0" w:color="auto"/>
              <w:right w:val="single" w:sz="4" w:space="0" w:color="auto"/>
            </w:tcBorders>
            <w:shd w:val="clear" w:color="auto" w:fill="auto"/>
            <w:noWrap/>
            <w:vAlign w:val="bottom"/>
            <w:hideMark/>
          </w:tcPr>
          <w:p w14:paraId="3EF63E8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9594.006</w:t>
            </w:r>
          </w:p>
        </w:tc>
        <w:tc>
          <w:tcPr>
            <w:tcW w:w="1053" w:type="dxa"/>
            <w:tcBorders>
              <w:top w:val="nil"/>
              <w:left w:val="nil"/>
              <w:bottom w:val="single" w:sz="4" w:space="0" w:color="auto"/>
              <w:right w:val="single" w:sz="4" w:space="0" w:color="auto"/>
            </w:tcBorders>
            <w:shd w:val="clear" w:color="auto" w:fill="auto"/>
            <w:noWrap/>
            <w:vAlign w:val="bottom"/>
            <w:hideMark/>
          </w:tcPr>
          <w:p w14:paraId="07CA3D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-32.8106</w:t>
            </w:r>
          </w:p>
        </w:tc>
      </w:tr>
      <w:tr w:rsidR="00C34D53" w:rsidRPr="00C34D53" w14:paraId="21AF901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0806CD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280.5434</w:t>
            </w:r>
          </w:p>
        </w:tc>
        <w:tc>
          <w:tcPr>
            <w:tcW w:w="1053" w:type="dxa"/>
            <w:tcBorders>
              <w:top w:val="nil"/>
              <w:left w:val="nil"/>
              <w:bottom w:val="single" w:sz="4" w:space="0" w:color="auto"/>
              <w:right w:val="single" w:sz="4" w:space="0" w:color="auto"/>
            </w:tcBorders>
            <w:shd w:val="clear" w:color="auto" w:fill="auto"/>
            <w:noWrap/>
            <w:vAlign w:val="bottom"/>
            <w:hideMark/>
          </w:tcPr>
          <w:p w14:paraId="39DC4A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-54.9956</w:t>
            </w:r>
          </w:p>
        </w:tc>
        <w:tc>
          <w:tcPr>
            <w:tcW w:w="960" w:type="dxa"/>
            <w:tcBorders>
              <w:top w:val="nil"/>
              <w:left w:val="nil"/>
              <w:bottom w:val="single" w:sz="4" w:space="0" w:color="auto"/>
              <w:right w:val="single" w:sz="4" w:space="0" w:color="auto"/>
            </w:tcBorders>
            <w:shd w:val="clear" w:color="auto" w:fill="auto"/>
            <w:noWrap/>
            <w:vAlign w:val="bottom"/>
            <w:hideMark/>
          </w:tcPr>
          <w:p w14:paraId="5322D48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1644.372</w:t>
            </w:r>
          </w:p>
        </w:tc>
        <w:tc>
          <w:tcPr>
            <w:tcW w:w="1053" w:type="dxa"/>
            <w:tcBorders>
              <w:top w:val="nil"/>
              <w:left w:val="nil"/>
              <w:bottom w:val="single" w:sz="4" w:space="0" w:color="auto"/>
              <w:right w:val="single" w:sz="4" w:space="0" w:color="auto"/>
            </w:tcBorders>
            <w:shd w:val="clear" w:color="auto" w:fill="auto"/>
            <w:noWrap/>
            <w:vAlign w:val="bottom"/>
            <w:hideMark/>
          </w:tcPr>
          <w:p w14:paraId="7A4062E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-38.737</w:t>
            </w:r>
          </w:p>
        </w:tc>
        <w:tc>
          <w:tcPr>
            <w:tcW w:w="960" w:type="dxa"/>
            <w:tcBorders>
              <w:top w:val="nil"/>
              <w:left w:val="nil"/>
              <w:bottom w:val="single" w:sz="4" w:space="0" w:color="auto"/>
              <w:right w:val="single" w:sz="4" w:space="0" w:color="auto"/>
            </w:tcBorders>
            <w:shd w:val="clear" w:color="auto" w:fill="auto"/>
            <w:noWrap/>
            <w:vAlign w:val="bottom"/>
            <w:hideMark/>
          </w:tcPr>
          <w:p w14:paraId="131F680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9616.123</w:t>
            </w:r>
          </w:p>
        </w:tc>
        <w:tc>
          <w:tcPr>
            <w:tcW w:w="1053" w:type="dxa"/>
            <w:tcBorders>
              <w:top w:val="nil"/>
              <w:left w:val="nil"/>
              <w:bottom w:val="single" w:sz="4" w:space="0" w:color="auto"/>
              <w:right w:val="single" w:sz="4" w:space="0" w:color="auto"/>
            </w:tcBorders>
            <w:shd w:val="clear" w:color="auto" w:fill="auto"/>
            <w:noWrap/>
            <w:vAlign w:val="bottom"/>
            <w:hideMark/>
          </w:tcPr>
          <w:p w14:paraId="36E59C7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-32.8457</w:t>
            </w:r>
          </w:p>
        </w:tc>
      </w:tr>
      <w:tr w:rsidR="00C34D53" w:rsidRPr="00C34D53" w14:paraId="27A1533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737918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281.1901</w:t>
            </w:r>
          </w:p>
        </w:tc>
        <w:tc>
          <w:tcPr>
            <w:tcW w:w="1053" w:type="dxa"/>
            <w:tcBorders>
              <w:top w:val="nil"/>
              <w:left w:val="nil"/>
              <w:bottom w:val="single" w:sz="4" w:space="0" w:color="auto"/>
              <w:right w:val="single" w:sz="4" w:space="0" w:color="auto"/>
            </w:tcBorders>
            <w:shd w:val="clear" w:color="auto" w:fill="auto"/>
            <w:noWrap/>
            <w:vAlign w:val="bottom"/>
            <w:hideMark/>
          </w:tcPr>
          <w:p w14:paraId="59D7CE3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-54.9757</w:t>
            </w:r>
          </w:p>
        </w:tc>
        <w:tc>
          <w:tcPr>
            <w:tcW w:w="960" w:type="dxa"/>
            <w:tcBorders>
              <w:top w:val="nil"/>
              <w:left w:val="nil"/>
              <w:bottom w:val="single" w:sz="4" w:space="0" w:color="auto"/>
              <w:right w:val="single" w:sz="4" w:space="0" w:color="auto"/>
            </w:tcBorders>
            <w:shd w:val="clear" w:color="auto" w:fill="auto"/>
            <w:noWrap/>
            <w:vAlign w:val="bottom"/>
            <w:hideMark/>
          </w:tcPr>
          <w:p w14:paraId="470E5DA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1648.162</w:t>
            </w:r>
          </w:p>
        </w:tc>
        <w:tc>
          <w:tcPr>
            <w:tcW w:w="1053" w:type="dxa"/>
            <w:tcBorders>
              <w:top w:val="nil"/>
              <w:left w:val="nil"/>
              <w:bottom w:val="single" w:sz="4" w:space="0" w:color="auto"/>
              <w:right w:val="single" w:sz="4" w:space="0" w:color="auto"/>
            </w:tcBorders>
            <w:shd w:val="clear" w:color="auto" w:fill="auto"/>
            <w:noWrap/>
            <w:vAlign w:val="bottom"/>
            <w:hideMark/>
          </w:tcPr>
          <w:p w14:paraId="0D2BDBC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-38.7123</w:t>
            </w:r>
          </w:p>
        </w:tc>
        <w:tc>
          <w:tcPr>
            <w:tcW w:w="960" w:type="dxa"/>
            <w:tcBorders>
              <w:top w:val="nil"/>
              <w:left w:val="nil"/>
              <w:bottom w:val="single" w:sz="4" w:space="0" w:color="auto"/>
              <w:right w:val="single" w:sz="4" w:space="0" w:color="auto"/>
            </w:tcBorders>
            <w:shd w:val="clear" w:color="auto" w:fill="auto"/>
            <w:noWrap/>
            <w:vAlign w:val="bottom"/>
            <w:hideMark/>
          </w:tcPr>
          <w:p w14:paraId="669B7B1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9638.29</w:t>
            </w:r>
          </w:p>
        </w:tc>
        <w:tc>
          <w:tcPr>
            <w:tcW w:w="1053" w:type="dxa"/>
            <w:tcBorders>
              <w:top w:val="nil"/>
              <w:left w:val="nil"/>
              <w:bottom w:val="single" w:sz="4" w:space="0" w:color="auto"/>
              <w:right w:val="single" w:sz="4" w:space="0" w:color="auto"/>
            </w:tcBorders>
            <w:shd w:val="clear" w:color="auto" w:fill="auto"/>
            <w:noWrap/>
            <w:vAlign w:val="bottom"/>
            <w:hideMark/>
          </w:tcPr>
          <w:p w14:paraId="75CF2A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-32.8807</w:t>
            </w:r>
          </w:p>
        </w:tc>
      </w:tr>
      <w:tr w:rsidR="00C34D53" w:rsidRPr="00C34D53" w14:paraId="108EF12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30180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281.8383</w:t>
            </w:r>
          </w:p>
        </w:tc>
        <w:tc>
          <w:tcPr>
            <w:tcW w:w="1053" w:type="dxa"/>
            <w:tcBorders>
              <w:top w:val="nil"/>
              <w:left w:val="nil"/>
              <w:bottom w:val="single" w:sz="4" w:space="0" w:color="auto"/>
              <w:right w:val="single" w:sz="4" w:space="0" w:color="auto"/>
            </w:tcBorders>
            <w:shd w:val="clear" w:color="auto" w:fill="auto"/>
            <w:noWrap/>
            <w:vAlign w:val="bottom"/>
            <w:hideMark/>
          </w:tcPr>
          <w:p w14:paraId="1BAB987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-54.9558</w:t>
            </w:r>
          </w:p>
        </w:tc>
        <w:tc>
          <w:tcPr>
            <w:tcW w:w="960" w:type="dxa"/>
            <w:tcBorders>
              <w:top w:val="nil"/>
              <w:left w:val="nil"/>
              <w:bottom w:val="single" w:sz="4" w:space="0" w:color="auto"/>
              <w:right w:val="single" w:sz="4" w:space="0" w:color="auto"/>
            </w:tcBorders>
            <w:shd w:val="clear" w:color="auto" w:fill="auto"/>
            <w:noWrap/>
            <w:vAlign w:val="bottom"/>
            <w:hideMark/>
          </w:tcPr>
          <w:p w14:paraId="210447A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1651.962</w:t>
            </w:r>
          </w:p>
        </w:tc>
        <w:tc>
          <w:tcPr>
            <w:tcW w:w="1053" w:type="dxa"/>
            <w:tcBorders>
              <w:top w:val="nil"/>
              <w:left w:val="nil"/>
              <w:bottom w:val="single" w:sz="4" w:space="0" w:color="auto"/>
              <w:right w:val="single" w:sz="4" w:space="0" w:color="auto"/>
            </w:tcBorders>
            <w:shd w:val="clear" w:color="auto" w:fill="auto"/>
            <w:noWrap/>
            <w:vAlign w:val="bottom"/>
            <w:hideMark/>
          </w:tcPr>
          <w:p w14:paraId="3C3C826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-38.6875</w:t>
            </w:r>
          </w:p>
        </w:tc>
        <w:tc>
          <w:tcPr>
            <w:tcW w:w="960" w:type="dxa"/>
            <w:tcBorders>
              <w:top w:val="nil"/>
              <w:left w:val="nil"/>
              <w:bottom w:val="single" w:sz="4" w:space="0" w:color="auto"/>
              <w:right w:val="single" w:sz="4" w:space="0" w:color="auto"/>
            </w:tcBorders>
            <w:shd w:val="clear" w:color="auto" w:fill="auto"/>
            <w:noWrap/>
            <w:vAlign w:val="bottom"/>
            <w:hideMark/>
          </w:tcPr>
          <w:p w14:paraId="78640C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9660.509</w:t>
            </w:r>
          </w:p>
        </w:tc>
        <w:tc>
          <w:tcPr>
            <w:tcW w:w="1053" w:type="dxa"/>
            <w:tcBorders>
              <w:top w:val="nil"/>
              <w:left w:val="nil"/>
              <w:bottom w:val="single" w:sz="4" w:space="0" w:color="auto"/>
              <w:right w:val="single" w:sz="4" w:space="0" w:color="auto"/>
            </w:tcBorders>
            <w:shd w:val="clear" w:color="auto" w:fill="auto"/>
            <w:noWrap/>
            <w:vAlign w:val="bottom"/>
            <w:hideMark/>
          </w:tcPr>
          <w:p w14:paraId="31471F7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-32.9157</w:t>
            </w:r>
          </w:p>
        </w:tc>
      </w:tr>
      <w:tr w:rsidR="00C34D53" w:rsidRPr="00C34D53" w14:paraId="38A17BC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6C6EF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282.488</w:t>
            </w:r>
          </w:p>
        </w:tc>
        <w:tc>
          <w:tcPr>
            <w:tcW w:w="1053" w:type="dxa"/>
            <w:tcBorders>
              <w:top w:val="nil"/>
              <w:left w:val="nil"/>
              <w:bottom w:val="single" w:sz="4" w:space="0" w:color="auto"/>
              <w:right w:val="single" w:sz="4" w:space="0" w:color="auto"/>
            </w:tcBorders>
            <w:shd w:val="clear" w:color="auto" w:fill="auto"/>
            <w:noWrap/>
            <w:vAlign w:val="bottom"/>
            <w:hideMark/>
          </w:tcPr>
          <w:p w14:paraId="28E8F05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-54.936</w:t>
            </w:r>
          </w:p>
        </w:tc>
        <w:tc>
          <w:tcPr>
            <w:tcW w:w="960" w:type="dxa"/>
            <w:tcBorders>
              <w:top w:val="nil"/>
              <w:left w:val="nil"/>
              <w:bottom w:val="single" w:sz="4" w:space="0" w:color="auto"/>
              <w:right w:val="single" w:sz="4" w:space="0" w:color="auto"/>
            </w:tcBorders>
            <w:shd w:val="clear" w:color="auto" w:fill="auto"/>
            <w:noWrap/>
            <w:vAlign w:val="bottom"/>
            <w:hideMark/>
          </w:tcPr>
          <w:p w14:paraId="0B58438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1655.77</w:t>
            </w:r>
          </w:p>
        </w:tc>
        <w:tc>
          <w:tcPr>
            <w:tcW w:w="1053" w:type="dxa"/>
            <w:tcBorders>
              <w:top w:val="nil"/>
              <w:left w:val="nil"/>
              <w:bottom w:val="single" w:sz="4" w:space="0" w:color="auto"/>
              <w:right w:val="single" w:sz="4" w:space="0" w:color="auto"/>
            </w:tcBorders>
            <w:shd w:val="clear" w:color="auto" w:fill="auto"/>
            <w:noWrap/>
            <w:vAlign w:val="bottom"/>
            <w:hideMark/>
          </w:tcPr>
          <w:p w14:paraId="542314F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-38.6626</w:t>
            </w:r>
          </w:p>
        </w:tc>
        <w:tc>
          <w:tcPr>
            <w:tcW w:w="960" w:type="dxa"/>
            <w:tcBorders>
              <w:top w:val="nil"/>
              <w:left w:val="nil"/>
              <w:bottom w:val="single" w:sz="4" w:space="0" w:color="auto"/>
              <w:right w:val="single" w:sz="4" w:space="0" w:color="auto"/>
            </w:tcBorders>
            <w:shd w:val="clear" w:color="auto" w:fill="auto"/>
            <w:noWrap/>
            <w:vAlign w:val="bottom"/>
            <w:hideMark/>
          </w:tcPr>
          <w:p w14:paraId="60E824C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9682.779</w:t>
            </w:r>
          </w:p>
        </w:tc>
        <w:tc>
          <w:tcPr>
            <w:tcW w:w="1053" w:type="dxa"/>
            <w:tcBorders>
              <w:top w:val="nil"/>
              <w:left w:val="nil"/>
              <w:bottom w:val="single" w:sz="4" w:space="0" w:color="auto"/>
              <w:right w:val="single" w:sz="4" w:space="0" w:color="auto"/>
            </w:tcBorders>
            <w:shd w:val="clear" w:color="auto" w:fill="auto"/>
            <w:noWrap/>
            <w:vAlign w:val="bottom"/>
            <w:hideMark/>
          </w:tcPr>
          <w:p w14:paraId="44D84A2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-32.9505</w:t>
            </w:r>
          </w:p>
        </w:tc>
      </w:tr>
      <w:tr w:rsidR="00C34D53" w:rsidRPr="00C34D53" w14:paraId="7D63119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6176C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283.1392</w:t>
            </w:r>
          </w:p>
        </w:tc>
        <w:tc>
          <w:tcPr>
            <w:tcW w:w="1053" w:type="dxa"/>
            <w:tcBorders>
              <w:top w:val="nil"/>
              <w:left w:val="nil"/>
              <w:bottom w:val="single" w:sz="4" w:space="0" w:color="auto"/>
              <w:right w:val="single" w:sz="4" w:space="0" w:color="auto"/>
            </w:tcBorders>
            <w:shd w:val="clear" w:color="auto" w:fill="auto"/>
            <w:noWrap/>
            <w:vAlign w:val="bottom"/>
            <w:hideMark/>
          </w:tcPr>
          <w:p w14:paraId="6B9DA1C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-54.9161</w:t>
            </w:r>
          </w:p>
        </w:tc>
        <w:tc>
          <w:tcPr>
            <w:tcW w:w="960" w:type="dxa"/>
            <w:tcBorders>
              <w:top w:val="nil"/>
              <w:left w:val="nil"/>
              <w:bottom w:val="single" w:sz="4" w:space="0" w:color="auto"/>
              <w:right w:val="single" w:sz="4" w:space="0" w:color="auto"/>
            </w:tcBorders>
            <w:shd w:val="clear" w:color="auto" w:fill="auto"/>
            <w:noWrap/>
            <w:vAlign w:val="bottom"/>
            <w:hideMark/>
          </w:tcPr>
          <w:p w14:paraId="19537E2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1659.587</w:t>
            </w:r>
          </w:p>
        </w:tc>
        <w:tc>
          <w:tcPr>
            <w:tcW w:w="1053" w:type="dxa"/>
            <w:tcBorders>
              <w:top w:val="nil"/>
              <w:left w:val="nil"/>
              <w:bottom w:val="single" w:sz="4" w:space="0" w:color="auto"/>
              <w:right w:val="single" w:sz="4" w:space="0" w:color="auto"/>
            </w:tcBorders>
            <w:shd w:val="clear" w:color="auto" w:fill="auto"/>
            <w:noWrap/>
            <w:vAlign w:val="bottom"/>
            <w:hideMark/>
          </w:tcPr>
          <w:p w14:paraId="331B363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-38.6378</w:t>
            </w:r>
          </w:p>
        </w:tc>
        <w:tc>
          <w:tcPr>
            <w:tcW w:w="960" w:type="dxa"/>
            <w:tcBorders>
              <w:top w:val="nil"/>
              <w:left w:val="nil"/>
              <w:bottom w:val="single" w:sz="4" w:space="0" w:color="auto"/>
              <w:right w:val="single" w:sz="4" w:space="0" w:color="auto"/>
            </w:tcBorders>
            <w:shd w:val="clear" w:color="auto" w:fill="auto"/>
            <w:noWrap/>
            <w:vAlign w:val="bottom"/>
            <w:hideMark/>
          </w:tcPr>
          <w:p w14:paraId="35FBE7F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9705.1</w:t>
            </w:r>
          </w:p>
        </w:tc>
        <w:tc>
          <w:tcPr>
            <w:tcW w:w="1053" w:type="dxa"/>
            <w:tcBorders>
              <w:top w:val="nil"/>
              <w:left w:val="nil"/>
              <w:bottom w:val="single" w:sz="4" w:space="0" w:color="auto"/>
              <w:right w:val="single" w:sz="4" w:space="0" w:color="auto"/>
            </w:tcBorders>
            <w:shd w:val="clear" w:color="auto" w:fill="auto"/>
            <w:noWrap/>
            <w:vAlign w:val="bottom"/>
            <w:hideMark/>
          </w:tcPr>
          <w:p w14:paraId="1BFE147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-32.9852</w:t>
            </w:r>
          </w:p>
        </w:tc>
      </w:tr>
      <w:tr w:rsidR="00C34D53" w:rsidRPr="00C34D53" w14:paraId="6B4C692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CA770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283.7919</w:t>
            </w:r>
          </w:p>
        </w:tc>
        <w:tc>
          <w:tcPr>
            <w:tcW w:w="1053" w:type="dxa"/>
            <w:tcBorders>
              <w:top w:val="nil"/>
              <w:left w:val="nil"/>
              <w:bottom w:val="single" w:sz="4" w:space="0" w:color="auto"/>
              <w:right w:val="single" w:sz="4" w:space="0" w:color="auto"/>
            </w:tcBorders>
            <w:shd w:val="clear" w:color="auto" w:fill="auto"/>
            <w:noWrap/>
            <w:vAlign w:val="bottom"/>
            <w:hideMark/>
          </w:tcPr>
          <w:p w14:paraId="1E8E0F1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-54.8962</w:t>
            </w:r>
          </w:p>
        </w:tc>
        <w:tc>
          <w:tcPr>
            <w:tcW w:w="960" w:type="dxa"/>
            <w:tcBorders>
              <w:top w:val="nil"/>
              <w:left w:val="nil"/>
              <w:bottom w:val="single" w:sz="4" w:space="0" w:color="auto"/>
              <w:right w:val="single" w:sz="4" w:space="0" w:color="auto"/>
            </w:tcBorders>
            <w:shd w:val="clear" w:color="auto" w:fill="auto"/>
            <w:noWrap/>
            <w:vAlign w:val="bottom"/>
            <w:hideMark/>
          </w:tcPr>
          <w:p w14:paraId="4AE538B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1663.413</w:t>
            </w:r>
          </w:p>
        </w:tc>
        <w:tc>
          <w:tcPr>
            <w:tcW w:w="1053" w:type="dxa"/>
            <w:tcBorders>
              <w:top w:val="nil"/>
              <w:left w:val="nil"/>
              <w:bottom w:val="single" w:sz="4" w:space="0" w:color="auto"/>
              <w:right w:val="single" w:sz="4" w:space="0" w:color="auto"/>
            </w:tcBorders>
            <w:shd w:val="clear" w:color="auto" w:fill="auto"/>
            <w:noWrap/>
            <w:vAlign w:val="bottom"/>
            <w:hideMark/>
          </w:tcPr>
          <w:p w14:paraId="56BCFAF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-38.6129</w:t>
            </w:r>
          </w:p>
        </w:tc>
        <w:tc>
          <w:tcPr>
            <w:tcW w:w="960" w:type="dxa"/>
            <w:tcBorders>
              <w:top w:val="nil"/>
              <w:left w:val="nil"/>
              <w:bottom w:val="single" w:sz="4" w:space="0" w:color="auto"/>
              <w:right w:val="single" w:sz="4" w:space="0" w:color="auto"/>
            </w:tcBorders>
            <w:shd w:val="clear" w:color="auto" w:fill="auto"/>
            <w:noWrap/>
            <w:vAlign w:val="bottom"/>
            <w:hideMark/>
          </w:tcPr>
          <w:p w14:paraId="2AF51B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9727.472</w:t>
            </w:r>
          </w:p>
        </w:tc>
        <w:tc>
          <w:tcPr>
            <w:tcW w:w="1053" w:type="dxa"/>
            <w:tcBorders>
              <w:top w:val="nil"/>
              <w:left w:val="nil"/>
              <w:bottom w:val="single" w:sz="4" w:space="0" w:color="auto"/>
              <w:right w:val="single" w:sz="4" w:space="0" w:color="auto"/>
            </w:tcBorders>
            <w:shd w:val="clear" w:color="auto" w:fill="auto"/>
            <w:noWrap/>
            <w:vAlign w:val="bottom"/>
            <w:hideMark/>
          </w:tcPr>
          <w:p w14:paraId="1828AB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-33.0199</w:t>
            </w:r>
          </w:p>
        </w:tc>
      </w:tr>
      <w:tr w:rsidR="00C34D53" w:rsidRPr="00C34D53" w14:paraId="0A26507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D6B8D3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284.4461</w:t>
            </w:r>
          </w:p>
        </w:tc>
        <w:tc>
          <w:tcPr>
            <w:tcW w:w="1053" w:type="dxa"/>
            <w:tcBorders>
              <w:top w:val="nil"/>
              <w:left w:val="nil"/>
              <w:bottom w:val="single" w:sz="4" w:space="0" w:color="auto"/>
              <w:right w:val="single" w:sz="4" w:space="0" w:color="auto"/>
            </w:tcBorders>
            <w:shd w:val="clear" w:color="auto" w:fill="auto"/>
            <w:noWrap/>
            <w:vAlign w:val="bottom"/>
            <w:hideMark/>
          </w:tcPr>
          <w:p w14:paraId="5215FE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-54.8763</w:t>
            </w:r>
          </w:p>
        </w:tc>
        <w:tc>
          <w:tcPr>
            <w:tcW w:w="960" w:type="dxa"/>
            <w:tcBorders>
              <w:top w:val="nil"/>
              <w:left w:val="nil"/>
              <w:bottom w:val="single" w:sz="4" w:space="0" w:color="auto"/>
              <w:right w:val="single" w:sz="4" w:space="0" w:color="auto"/>
            </w:tcBorders>
            <w:shd w:val="clear" w:color="auto" w:fill="auto"/>
            <w:noWrap/>
            <w:vAlign w:val="bottom"/>
            <w:hideMark/>
          </w:tcPr>
          <w:p w14:paraId="30E2AD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1667.247</w:t>
            </w:r>
          </w:p>
        </w:tc>
        <w:tc>
          <w:tcPr>
            <w:tcW w:w="1053" w:type="dxa"/>
            <w:tcBorders>
              <w:top w:val="nil"/>
              <w:left w:val="nil"/>
              <w:bottom w:val="single" w:sz="4" w:space="0" w:color="auto"/>
              <w:right w:val="single" w:sz="4" w:space="0" w:color="auto"/>
            </w:tcBorders>
            <w:shd w:val="clear" w:color="auto" w:fill="auto"/>
            <w:noWrap/>
            <w:vAlign w:val="bottom"/>
            <w:hideMark/>
          </w:tcPr>
          <w:p w14:paraId="032635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-38.588</w:t>
            </w:r>
          </w:p>
        </w:tc>
        <w:tc>
          <w:tcPr>
            <w:tcW w:w="960" w:type="dxa"/>
            <w:tcBorders>
              <w:top w:val="nil"/>
              <w:left w:val="nil"/>
              <w:bottom w:val="single" w:sz="4" w:space="0" w:color="auto"/>
              <w:right w:val="single" w:sz="4" w:space="0" w:color="auto"/>
            </w:tcBorders>
            <w:shd w:val="clear" w:color="auto" w:fill="auto"/>
            <w:noWrap/>
            <w:vAlign w:val="bottom"/>
            <w:hideMark/>
          </w:tcPr>
          <w:p w14:paraId="6BE060D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9749.896</w:t>
            </w:r>
          </w:p>
        </w:tc>
        <w:tc>
          <w:tcPr>
            <w:tcW w:w="1053" w:type="dxa"/>
            <w:tcBorders>
              <w:top w:val="nil"/>
              <w:left w:val="nil"/>
              <w:bottom w:val="single" w:sz="4" w:space="0" w:color="auto"/>
              <w:right w:val="single" w:sz="4" w:space="0" w:color="auto"/>
            </w:tcBorders>
            <w:shd w:val="clear" w:color="auto" w:fill="auto"/>
            <w:noWrap/>
            <w:vAlign w:val="bottom"/>
            <w:hideMark/>
          </w:tcPr>
          <w:p w14:paraId="19EF3DE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-33.0544</w:t>
            </w:r>
          </w:p>
        </w:tc>
      </w:tr>
      <w:tr w:rsidR="00C34D53" w:rsidRPr="00C34D53" w14:paraId="42B3F51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AE88E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lastRenderedPageBreak/>
              <w:t>285.1018</w:t>
            </w:r>
          </w:p>
        </w:tc>
        <w:tc>
          <w:tcPr>
            <w:tcW w:w="1053" w:type="dxa"/>
            <w:tcBorders>
              <w:top w:val="nil"/>
              <w:left w:val="nil"/>
              <w:bottom w:val="single" w:sz="4" w:space="0" w:color="auto"/>
              <w:right w:val="single" w:sz="4" w:space="0" w:color="auto"/>
            </w:tcBorders>
            <w:shd w:val="clear" w:color="auto" w:fill="auto"/>
            <w:noWrap/>
            <w:vAlign w:val="bottom"/>
            <w:hideMark/>
          </w:tcPr>
          <w:p w14:paraId="46BA94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-54.8564</w:t>
            </w:r>
          </w:p>
        </w:tc>
        <w:tc>
          <w:tcPr>
            <w:tcW w:w="960" w:type="dxa"/>
            <w:tcBorders>
              <w:top w:val="nil"/>
              <w:left w:val="nil"/>
              <w:bottom w:val="single" w:sz="4" w:space="0" w:color="auto"/>
              <w:right w:val="single" w:sz="4" w:space="0" w:color="auto"/>
            </w:tcBorders>
            <w:shd w:val="clear" w:color="auto" w:fill="auto"/>
            <w:noWrap/>
            <w:vAlign w:val="bottom"/>
            <w:hideMark/>
          </w:tcPr>
          <w:p w14:paraId="7EDC16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1671.091</w:t>
            </w:r>
          </w:p>
        </w:tc>
        <w:tc>
          <w:tcPr>
            <w:tcW w:w="1053" w:type="dxa"/>
            <w:tcBorders>
              <w:top w:val="nil"/>
              <w:left w:val="nil"/>
              <w:bottom w:val="single" w:sz="4" w:space="0" w:color="auto"/>
              <w:right w:val="single" w:sz="4" w:space="0" w:color="auto"/>
            </w:tcBorders>
            <w:shd w:val="clear" w:color="auto" w:fill="auto"/>
            <w:noWrap/>
            <w:vAlign w:val="bottom"/>
            <w:hideMark/>
          </w:tcPr>
          <w:p w14:paraId="5C489F6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-38.5631</w:t>
            </w:r>
          </w:p>
        </w:tc>
        <w:tc>
          <w:tcPr>
            <w:tcW w:w="960" w:type="dxa"/>
            <w:tcBorders>
              <w:top w:val="nil"/>
              <w:left w:val="nil"/>
              <w:bottom w:val="single" w:sz="4" w:space="0" w:color="auto"/>
              <w:right w:val="single" w:sz="4" w:space="0" w:color="auto"/>
            </w:tcBorders>
            <w:shd w:val="clear" w:color="auto" w:fill="auto"/>
            <w:noWrap/>
            <w:vAlign w:val="bottom"/>
            <w:hideMark/>
          </w:tcPr>
          <w:p w14:paraId="69177EC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9772.372</w:t>
            </w:r>
          </w:p>
        </w:tc>
        <w:tc>
          <w:tcPr>
            <w:tcW w:w="1053" w:type="dxa"/>
            <w:tcBorders>
              <w:top w:val="nil"/>
              <w:left w:val="nil"/>
              <w:bottom w:val="single" w:sz="4" w:space="0" w:color="auto"/>
              <w:right w:val="single" w:sz="4" w:space="0" w:color="auto"/>
            </w:tcBorders>
            <w:shd w:val="clear" w:color="auto" w:fill="auto"/>
            <w:noWrap/>
            <w:vAlign w:val="bottom"/>
            <w:hideMark/>
          </w:tcPr>
          <w:p w14:paraId="456805D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-33.0889</w:t>
            </w:r>
          </w:p>
        </w:tc>
      </w:tr>
      <w:tr w:rsidR="00C34D53" w:rsidRPr="00C34D53" w14:paraId="29BBE93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CCF8A1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285.7591</w:t>
            </w:r>
          </w:p>
        </w:tc>
        <w:tc>
          <w:tcPr>
            <w:tcW w:w="1053" w:type="dxa"/>
            <w:tcBorders>
              <w:top w:val="nil"/>
              <w:left w:val="nil"/>
              <w:bottom w:val="single" w:sz="4" w:space="0" w:color="auto"/>
              <w:right w:val="single" w:sz="4" w:space="0" w:color="auto"/>
            </w:tcBorders>
            <w:shd w:val="clear" w:color="auto" w:fill="auto"/>
            <w:noWrap/>
            <w:vAlign w:val="bottom"/>
            <w:hideMark/>
          </w:tcPr>
          <w:p w14:paraId="10F085E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-54.8366</w:t>
            </w:r>
          </w:p>
        </w:tc>
        <w:tc>
          <w:tcPr>
            <w:tcW w:w="960" w:type="dxa"/>
            <w:tcBorders>
              <w:top w:val="nil"/>
              <w:left w:val="nil"/>
              <w:bottom w:val="single" w:sz="4" w:space="0" w:color="auto"/>
              <w:right w:val="single" w:sz="4" w:space="0" w:color="auto"/>
            </w:tcBorders>
            <w:shd w:val="clear" w:color="auto" w:fill="auto"/>
            <w:noWrap/>
            <w:vAlign w:val="bottom"/>
            <w:hideMark/>
          </w:tcPr>
          <w:p w14:paraId="764E56B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1674.943</w:t>
            </w:r>
          </w:p>
        </w:tc>
        <w:tc>
          <w:tcPr>
            <w:tcW w:w="1053" w:type="dxa"/>
            <w:tcBorders>
              <w:top w:val="nil"/>
              <w:left w:val="nil"/>
              <w:bottom w:val="single" w:sz="4" w:space="0" w:color="auto"/>
              <w:right w:val="single" w:sz="4" w:space="0" w:color="auto"/>
            </w:tcBorders>
            <w:shd w:val="clear" w:color="auto" w:fill="auto"/>
            <w:noWrap/>
            <w:vAlign w:val="bottom"/>
            <w:hideMark/>
          </w:tcPr>
          <w:p w14:paraId="3662B71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-38.5381</w:t>
            </w:r>
          </w:p>
        </w:tc>
        <w:tc>
          <w:tcPr>
            <w:tcW w:w="960" w:type="dxa"/>
            <w:tcBorders>
              <w:top w:val="nil"/>
              <w:left w:val="nil"/>
              <w:bottom w:val="single" w:sz="4" w:space="0" w:color="auto"/>
              <w:right w:val="single" w:sz="4" w:space="0" w:color="auto"/>
            </w:tcBorders>
            <w:shd w:val="clear" w:color="auto" w:fill="auto"/>
            <w:noWrap/>
            <w:vAlign w:val="bottom"/>
            <w:hideMark/>
          </w:tcPr>
          <w:p w14:paraId="04163E1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9794.9</w:t>
            </w:r>
          </w:p>
        </w:tc>
        <w:tc>
          <w:tcPr>
            <w:tcW w:w="1053" w:type="dxa"/>
            <w:tcBorders>
              <w:top w:val="nil"/>
              <w:left w:val="nil"/>
              <w:bottom w:val="single" w:sz="4" w:space="0" w:color="auto"/>
              <w:right w:val="single" w:sz="4" w:space="0" w:color="auto"/>
            </w:tcBorders>
            <w:shd w:val="clear" w:color="auto" w:fill="auto"/>
            <w:noWrap/>
            <w:vAlign w:val="bottom"/>
            <w:hideMark/>
          </w:tcPr>
          <w:p w14:paraId="645847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-33.1233</w:t>
            </w:r>
          </w:p>
        </w:tc>
      </w:tr>
      <w:tr w:rsidR="00C34D53" w:rsidRPr="00C34D53" w14:paraId="633803F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EEDC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286.4178</w:t>
            </w:r>
          </w:p>
        </w:tc>
        <w:tc>
          <w:tcPr>
            <w:tcW w:w="1053" w:type="dxa"/>
            <w:tcBorders>
              <w:top w:val="nil"/>
              <w:left w:val="nil"/>
              <w:bottom w:val="single" w:sz="4" w:space="0" w:color="auto"/>
              <w:right w:val="single" w:sz="4" w:space="0" w:color="auto"/>
            </w:tcBorders>
            <w:shd w:val="clear" w:color="auto" w:fill="auto"/>
            <w:noWrap/>
            <w:vAlign w:val="bottom"/>
            <w:hideMark/>
          </w:tcPr>
          <w:p w14:paraId="6E8E7F4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-54.8167</w:t>
            </w:r>
          </w:p>
        </w:tc>
        <w:tc>
          <w:tcPr>
            <w:tcW w:w="960" w:type="dxa"/>
            <w:tcBorders>
              <w:top w:val="nil"/>
              <w:left w:val="nil"/>
              <w:bottom w:val="single" w:sz="4" w:space="0" w:color="auto"/>
              <w:right w:val="single" w:sz="4" w:space="0" w:color="auto"/>
            </w:tcBorders>
            <w:shd w:val="clear" w:color="auto" w:fill="auto"/>
            <w:noWrap/>
            <w:vAlign w:val="bottom"/>
            <w:hideMark/>
          </w:tcPr>
          <w:p w14:paraId="6BB4CF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1678.804</w:t>
            </w:r>
          </w:p>
        </w:tc>
        <w:tc>
          <w:tcPr>
            <w:tcW w:w="1053" w:type="dxa"/>
            <w:tcBorders>
              <w:top w:val="nil"/>
              <w:left w:val="nil"/>
              <w:bottom w:val="single" w:sz="4" w:space="0" w:color="auto"/>
              <w:right w:val="single" w:sz="4" w:space="0" w:color="auto"/>
            </w:tcBorders>
            <w:shd w:val="clear" w:color="auto" w:fill="auto"/>
            <w:noWrap/>
            <w:vAlign w:val="bottom"/>
            <w:hideMark/>
          </w:tcPr>
          <w:p w14:paraId="128981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-38.5131</w:t>
            </w:r>
          </w:p>
        </w:tc>
        <w:tc>
          <w:tcPr>
            <w:tcW w:w="960" w:type="dxa"/>
            <w:tcBorders>
              <w:top w:val="nil"/>
              <w:left w:val="nil"/>
              <w:bottom w:val="single" w:sz="4" w:space="0" w:color="auto"/>
              <w:right w:val="single" w:sz="4" w:space="0" w:color="auto"/>
            </w:tcBorders>
            <w:shd w:val="clear" w:color="auto" w:fill="auto"/>
            <w:noWrap/>
            <w:vAlign w:val="bottom"/>
            <w:hideMark/>
          </w:tcPr>
          <w:p w14:paraId="4038D14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9817.479</w:t>
            </w:r>
          </w:p>
        </w:tc>
        <w:tc>
          <w:tcPr>
            <w:tcW w:w="1053" w:type="dxa"/>
            <w:tcBorders>
              <w:top w:val="nil"/>
              <w:left w:val="nil"/>
              <w:bottom w:val="single" w:sz="4" w:space="0" w:color="auto"/>
              <w:right w:val="single" w:sz="4" w:space="0" w:color="auto"/>
            </w:tcBorders>
            <w:shd w:val="clear" w:color="auto" w:fill="auto"/>
            <w:noWrap/>
            <w:vAlign w:val="bottom"/>
            <w:hideMark/>
          </w:tcPr>
          <w:p w14:paraId="5EC268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-33.1576</w:t>
            </w:r>
          </w:p>
        </w:tc>
      </w:tr>
      <w:tr w:rsidR="00C34D53" w:rsidRPr="00C34D53" w14:paraId="16B5023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6FD834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287.0781</w:t>
            </w:r>
          </w:p>
        </w:tc>
        <w:tc>
          <w:tcPr>
            <w:tcW w:w="1053" w:type="dxa"/>
            <w:tcBorders>
              <w:top w:val="nil"/>
              <w:left w:val="nil"/>
              <w:bottom w:val="single" w:sz="4" w:space="0" w:color="auto"/>
              <w:right w:val="single" w:sz="4" w:space="0" w:color="auto"/>
            </w:tcBorders>
            <w:shd w:val="clear" w:color="auto" w:fill="auto"/>
            <w:noWrap/>
            <w:vAlign w:val="bottom"/>
            <w:hideMark/>
          </w:tcPr>
          <w:p w14:paraId="76A3405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-54.7968</w:t>
            </w:r>
          </w:p>
        </w:tc>
        <w:tc>
          <w:tcPr>
            <w:tcW w:w="960" w:type="dxa"/>
            <w:tcBorders>
              <w:top w:val="nil"/>
              <w:left w:val="nil"/>
              <w:bottom w:val="single" w:sz="4" w:space="0" w:color="auto"/>
              <w:right w:val="single" w:sz="4" w:space="0" w:color="auto"/>
            </w:tcBorders>
            <w:shd w:val="clear" w:color="auto" w:fill="auto"/>
            <w:noWrap/>
            <w:vAlign w:val="bottom"/>
            <w:hideMark/>
          </w:tcPr>
          <w:p w14:paraId="6FE857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1682.674</w:t>
            </w:r>
          </w:p>
        </w:tc>
        <w:tc>
          <w:tcPr>
            <w:tcW w:w="1053" w:type="dxa"/>
            <w:tcBorders>
              <w:top w:val="nil"/>
              <w:left w:val="nil"/>
              <w:bottom w:val="single" w:sz="4" w:space="0" w:color="auto"/>
              <w:right w:val="single" w:sz="4" w:space="0" w:color="auto"/>
            </w:tcBorders>
            <w:shd w:val="clear" w:color="auto" w:fill="auto"/>
            <w:noWrap/>
            <w:vAlign w:val="bottom"/>
            <w:hideMark/>
          </w:tcPr>
          <w:p w14:paraId="3F69C4A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-38.4881</w:t>
            </w:r>
          </w:p>
        </w:tc>
        <w:tc>
          <w:tcPr>
            <w:tcW w:w="960" w:type="dxa"/>
            <w:tcBorders>
              <w:top w:val="nil"/>
              <w:left w:val="nil"/>
              <w:bottom w:val="single" w:sz="4" w:space="0" w:color="auto"/>
              <w:right w:val="single" w:sz="4" w:space="0" w:color="auto"/>
            </w:tcBorders>
            <w:shd w:val="clear" w:color="auto" w:fill="auto"/>
            <w:noWrap/>
            <w:vAlign w:val="bottom"/>
            <w:hideMark/>
          </w:tcPr>
          <w:p w14:paraId="57AAA7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9840.111</w:t>
            </w:r>
          </w:p>
        </w:tc>
        <w:tc>
          <w:tcPr>
            <w:tcW w:w="1053" w:type="dxa"/>
            <w:tcBorders>
              <w:top w:val="nil"/>
              <w:left w:val="nil"/>
              <w:bottom w:val="single" w:sz="4" w:space="0" w:color="auto"/>
              <w:right w:val="single" w:sz="4" w:space="0" w:color="auto"/>
            </w:tcBorders>
            <w:shd w:val="clear" w:color="auto" w:fill="auto"/>
            <w:noWrap/>
            <w:vAlign w:val="bottom"/>
            <w:hideMark/>
          </w:tcPr>
          <w:p w14:paraId="48EF12E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-33.1918</w:t>
            </w:r>
          </w:p>
        </w:tc>
      </w:tr>
      <w:tr w:rsidR="00C34D53" w:rsidRPr="00C34D53" w14:paraId="4E509E1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922806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287.7398</w:t>
            </w:r>
          </w:p>
        </w:tc>
        <w:tc>
          <w:tcPr>
            <w:tcW w:w="1053" w:type="dxa"/>
            <w:tcBorders>
              <w:top w:val="nil"/>
              <w:left w:val="nil"/>
              <w:bottom w:val="single" w:sz="4" w:space="0" w:color="auto"/>
              <w:right w:val="single" w:sz="4" w:space="0" w:color="auto"/>
            </w:tcBorders>
            <w:shd w:val="clear" w:color="auto" w:fill="auto"/>
            <w:noWrap/>
            <w:vAlign w:val="bottom"/>
            <w:hideMark/>
          </w:tcPr>
          <w:p w14:paraId="7BA3A38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-54.7769</w:t>
            </w:r>
          </w:p>
        </w:tc>
        <w:tc>
          <w:tcPr>
            <w:tcW w:w="960" w:type="dxa"/>
            <w:tcBorders>
              <w:top w:val="nil"/>
              <w:left w:val="nil"/>
              <w:bottom w:val="single" w:sz="4" w:space="0" w:color="auto"/>
              <w:right w:val="single" w:sz="4" w:space="0" w:color="auto"/>
            </w:tcBorders>
            <w:shd w:val="clear" w:color="auto" w:fill="auto"/>
            <w:noWrap/>
            <w:vAlign w:val="bottom"/>
            <w:hideMark/>
          </w:tcPr>
          <w:p w14:paraId="4FC5B59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1686.553</w:t>
            </w:r>
          </w:p>
        </w:tc>
        <w:tc>
          <w:tcPr>
            <w:tcW w:w="1053" w:type="dxa"/>
            <w:tcBorders>
              <w:top w:val="nil"/>
              <w:left w:val="nil"/>
              <w:bottom w:val="single" w:sz="4" w:space="0" w:color="auto"/>
              <w:right w:val="single" w:sz="4" w:space="0" w:color="auto"/>
            </w:tcBorders>
            <w:shd w:val="clear" w:color="auto" w:fill="auto"/>
            <w:noWrap/>
            <w:vAlign w:val="bottom"/>
            <w:hideMark/>
          </w:tcPr>
          <w:p w14:paraId="6ED4D87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-38.4631</w:t>
            </w:r>
          </w:p>
        </w:tc>
        <w:tc>
          <w:tcPr>
            <w:tcW w:w="960" w:type="dxa"/>
            <w:tcBorders>
              <w:top w:val="nil"/>
              <w:left w:val="nil"/>
              <w:bottom w:val="single" w:sz="4" w:space="0" w:color="auto"/>
              <w:right w:val="single" w:sz="4" w:space="0" w:color="auto"/>
            </w:tcBorders>
            <w:shd w:val="clear" w:color="auto" w:fill="auto"/>
            <w:noWrap/>
            <w:vAlign w:val="bottom"/>
            <w:hideMark/>
          </w:tcPr>
          <w:p w14:paraId="76805E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9862.795</w:t>
            </w:r>
          </w:p>
        </w:tc>
        <w:tc>
          <w:tcPr>
            <w:tcW w:w="1053" w:type="dxa"/>
            <w:tcBorders>
              <w:top w:val="nil"/>
              <w:left w:val="nil"/>
              <w:bottom w:val="single" w:sz="4" w:space="0" w:color="auto"/>
              <w:right w:val="single" w:sz="4" w:space="0" w:color="auto"/>
            </w:tcBorders>
            <w:shd w:val="clear" w:color="auto" w:fill="auto"/>
            <w:noWrap/>
            <w:vAlign w:val="bottom"/>
            <w:hideMark/>
          </w:tcPr>
          <w:p w14:paraId="35C129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-33.2259</w:t>
            </w:r>
          </w:p>
        </w:tc>
      </w:tr>
      <w:tr w:rsidR="00C34D53" w:rsidRPr="00C34D53" w14:paraId="496E8E3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CD54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288.4032</w:t>
            </w:r>
          </w:p>
        </w:tc>
        <w:tc>
          <w:tcPr>
            <w:tcW w:w="1053" w:type="dxa"/>
            <w:tcBorders>
              <w:top w:val="nil"/>
              <w:left w:val="nil"/>
              <w:bottom w:val="single" w:sz="4" w:space="0" w:color="auto"/>
              <w:right w:val="single" w:sz="4" w:space="0" w:color="auto"/>
            </w:tcBorders>
            <w:shd w:val="clear" w:color="auto" w:fill="auto"/>
            <w:noWrap/>
            <w:vAlign w:val="bottom"/>
            <w:hideMark/>
          </w:tcPr>
          <w:p w14:paraId="3133BB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-54.757</w:t>
            </w:r>
          </w:p>
        </w:tc>
        <w:tc>
          <w:tcPr>
            <w:tcW w:w="960" w:type="dxa"/>
            <w:tcBorders>
              <w:top w:val="nil"/>
              <w:left w:val="nil"/>
              <w:bottom w:val="single" w:sz="4" w:space="0" w:color="auto"/>
              <w:right w:val="single" w:sz="4" w:space="0" w:color="auto"/>
            </w:tcBorders>
            <w:shd w:val="clear" w:color="auto" w:fill="auto"/>
            <w:noWrap/>
            <w:vAlign w:val="bottom"/>
            <w:hideMark/>
          </w:tcPr>
          <w:p w14:paraId="28A7BEB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1690.441</w:t>
            </w:r>
          </w:p>
        </w:tc>
        <w:tc>
          <w:tcPr>
            <w:tcW w:w="1053" w:type="dxa"/>
            <w:tcBorders>
              <w:top w:val="nil"/>
              <w:left w:val="nil"/>
              <w:bottom w:val="single" w:sz="4" w:space="0" w:color="auto"/>
              <w:right w:val="single" w:sz="4" w:space="0" w:color="auto"/>
            </w:tcBorders>
            <w:shd w:val="clear" w:color="auto" w:fill="auto"/>
            <w:noWrap/>
            <w:vAlign w:val="bottom"/>
            <w:hideMark/>
          </w:tcPr>
          <w:p w14:paraId="464B795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-38.438</w:t>
            </w:r>
          </w:p>
        </w:tc>
        <w:tc>
          <w:tcPr>
            <w:tcW w:w="960" w:type="dxa"/>
            <w:tcBorders>
              <w:top w:val="nil"/>
              <w:left w:val="nil"/>
              <w:bottom w:val="single" w:sz="4" w:space="0" w:color="auto"/>
              <w:right w:val="single" w:sz="4" w:space="0" w:color="auto"/>
            </w:tcBorders>
            <w:shd w:val="clear" w:color="auto" w:fill="auto"/>
            <w:noWrap/>
            <w:vAlign w:val="bottom"/>
            <w:hideMark/>
          </w:tcPr>
          <w:p w14:paraId="587A23A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9885.531</w:t>
            </w:r>
          </w:p>
        </w:tc>
        <w:tc>
          <w:tcPr>
            <w:tcW w:w="1053" w:type="dxa"/>
            <w:tcBorders>
              <w:top w:val="nil"/>
              <w:left w:val="nil"/>
              <w:bottom w:val="single" w:sz="4" w:space="0" w:color="auto"/>
              <w:right w:val="single" w:sz="4" w:space="0" w:color="auto"/>
            </w:tcBorders>
            <w:shd w:val="clear" w:color="auto" w:fill="auto"/>
            <w:noWrap/>
            <w:vAlign w:val="bottom"/>
            <w:hideMark/>
          </w:tcPr>
          <w:p w14:paraId="60B6372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-33.2599</w:t>
            </w:r>
          </w:p>
        </w:tc>
      </w:tr>
      <w:tr w:rsidR="00C34D53" w:rsidRPr="00C34D53" w14:paraId="583D5D5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1528C8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289.068</w:t>
            </w:r>
          </w:p>
        </w:tc>
        <w:tc>
          <w:tcPr>
            <w:tcW w:w="1053" w:type="dxa"/>
            <w:tcBorders>
              <w:top w:val="nil"/>
              <w:left w:val="nil"/>
              <w:bottom w:val="single" w:sz="4" w:space="0" w:color="auto"/>
              <w:right w:val="single" w:sz="4" w:space="0" w:color="auto"/>
            </w:tcBorders>
            <w:shd w:val="clear" w:color="auto" w:fill="auto"/>
            <w:noWrap/>
            <w:vAlign w:val="bottom"/>
            <w:hideMark/>
          </w:tcPr>
          <w:p w14:paraId="46E6DC6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-54.7371</w:t>
            </w:r>
          </w:p>
        </w:tc>
        <w:tc>
          <w:tcPr>
            <w:tcW w:w="960" w:type="dxa"/>
            <w:tcBorders>
              <w:top w:val="nil"/>
              <w:left w:val="nil"/>
              <w:bottom w:val="single" w:sz="4" w:space="0" w:color="auto"/>
              <w:right w:val="single" w:sz="4" w:space="0" w:color="auto"/>
            </w:tcBorders>
            <w:shd w:val="clear" w:color="auto" w:fill="auto"/>
            <w:noWrap/>
            <w:vAlign w:val="bottom"/>
            <w:hideMark/>
          </w:tcPr>
          <w:p w14:paraId="21A1694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1694.338</w:t>
            </w:r>
          </w:p>
        </w:tc>
        <w:tc>
          <w:tcPr>
            <w:tcW w:w="1053" w:type="dxa"/>
            <w:tcBorders>
              <w:top w:val="nil"/>
              <w:left w:val="nil"/>
              <w:bottom w:val="single" w:sz="4" w:space="0" w:color="auto"/>
              <w:right w:val="single" w:sz="4" w:space="0" w:color="auto"/>
            </w:tcBorders>
            <w:shd w:val="clear" w:color="auto" w:fill="auto"/>
            <w:noWrap/>
            <w:vAlign w:val="bottom"/>
            <w:hideMark/>
          </w:tcPr>
          <w:p w14:paraId="485196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-38.4129</w:t>
            </w:r>
          </w:p>
        </w:tc>
        <w:tc>
          <w:tcPr>
            <w:tcW w:w="960" w:type="dxa"/>
            <w:tcBorders>
              <w:top w:val="nil"/>
              <w:left w:val="nil"/>
              <w:bottom w:val="single" w:sz="4" w:space="0" w:color="auto"/>
              <w:right w:val="single" w:sz="4" w:space="0" w:color="auto"/>
            </w:tcBorders>
            <w:shd w:val="clear" w:color="auto" w:fill="auto"/>
            <w:noWrap/>
            <w:vAlign w:val="bottom"/>
            <w:hideMark/>
          </w:tcPr>
          <w:p w14:paraId="7D0E2D4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9908.319</w:t>
            </w:r>
          </w:p>
        </w:tc>
        <w:tc>
          <w:tcPr>
            <w:tcW w:w="1053" w:type="dxa"/>
            <w:tcBorders>
              <w:top w:val="nil"/>
              <w:left w:val="nil"/>
              <w:bottom w:val="single" w:sz="4" w:space="0" w:color="auto"/>
              <w:right w:val="single" w:sz="4" w:space="0" w:color="auto"/>
            </w:tcBorders>
            <w:shd w:val="clear" w:color="auto" w:fill="auto"/>
            <w:noWrap/>
            <w:vAlign w:val="bottom"/>
            <w:hideMark/>
          </w:tcPr>
          <w:p w14:paraId="23ED0D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-33.2938</w:t>
            </w:r>
          </w:p>
        </w:tc>
      </w:tr>
      <w:tr w:rsidR="00C34D53" w:rsidRPr="00C34D53" w14:paraId="40B243E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53213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289.7344</w:t>
            </w:r>
          </w:p>
        </w:tc>
        <w:tc>
          <w:tcPr>
            <w:tcW w:w="1053" w:type="dxa"/>
            <w:tcBorders>
              <w:top w:val="nil"/>
              <w:left w:val="nil"/>
              <w:bottom w:val="single" w:sz="4" w:space="0" w:color="auto"/>
              <w:right w:val="single" w:sz="4" w:space="0" w:color="auto"/>
            </w:tcBorders>
            <w:shd w:val="clear" w:color="auto" w:fill="auto"/>
            <w:noWrap/>
            <w:vAlign w:val="bottom"/>
            <w:hideMark/>
          </w:tcPr>
          <w:p w14:paraId="2D238B0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-54.7172</w:t>
            </w:r>
          </w:p>
        </w:tc>
        <w:tc>
          <w:tcPr>
            <w:tcW w:w="960" w:type="dxa"/>
            <w:tcBorders>
              <w:top w:val="nil"/>
              <w:left w:val="nil"/>
              <w:bottom w:val="single" w:sz="4" w:space="0" w:color="auto"/>
              <w:right w:val="single" w:sz="4" w:space="0" w:color="auto"/>
            </w:tcBorders>
            <w:shd w:val="clear" w:color="auto" w:fill="auto"/>
            <w:noWrap/>
            <w:vAlign w:val="bottom"/>
            <w:hideMark/>
          </w:tcPr>
          <w:p w14:paraId="4799E18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1698.244</w:t>
            </w:r>
          </w:p>
        </w:tc>
        <w:tc>
          <w:tcPr>
            <w:tcW w:w="1053" w:type="dxa"/>
            <w:tcBorders>
              <w:top w:val="nil"/>
              <w:left w:val="nil"/>
              <w:bottom w:val="single" w:sz="4" w:space="0" w:color="auto"/>
              <w:right w:val="single" w:sz="4" w:space="0" w:color="auto"/>
            </w:tcBorders>
            <w:shd w:val="clear" w:color="auto" w:fill="auto"/>
            <w:noWrap/>
            <w:vAlign w:val="bottom"/>
            <w:hideMark/>
          </w:tcPr>
          <w:p w14:paraId="756E3BF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-38.3878</w:t>
            </w:r>
          </w:p>
        </w:tc>
        <w:tc>
          <w:tcPr>
            <w:tcW w:w="960" w:type="dxa"/>
            <w:tcBorders>
              <w:top w:val="nil"/>
              <w:left w:val="nil"/>
              <w:bottom w:val="single" w:sz="4" w:space="0" w:color="auto"/>
              <w:right w:val="single" w:sz="4" w:space="0" w:color="auto"/>
            </w:tcBorders>
            <w:shd w:val="clear" w:color="auto" w:fill="auto"/>
            <w:noWrap/>
            <w:vAlign w:val="bottom"/>
            <w:hideMark/>
          </w:tcPr>
          <w:p w14:paraId="20FFE5A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9931.16</w:t>
            </w:r>
          </w:p>
        </w:tc>
        <w:tc>
          <w:tcPr>
            <w:tcW w:w="1053" w:type="dxa"/>
            <w:tcBorders>
              <w:top w:val="nil"/>
              <w:left w:val="nil"/>
              <w:bottom w:val="single" w:sz="4" w:space="0" w:color="auto"/>
              <w:right w:val="single" w:sz="4" w:space="0" w:color="auto"/>
            </w:tcBorders>
            <w:shd w:val="clear" w:color="auto" w:fill="auto"/>
            <w:noWrap/>
            <w:vAlign w:val="bottom"/>
            <w:hideMark/>
          </w:tcPr>
          <w:p w14:paraId="1419E6A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-33.3277</w:t>
            </w:r>
          </w:p>
        </w:tc>
      </w:tr>
      <w:tr w:rsidR="00C34D53" w:rsidRPr="00C34D53" w14:paraId="75D602D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1E2AC7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290.4023</w:t>
            </w:r>
          </w:p>
        </w:tc>
        <w:tc>
          <w:tcPr>
            <w:tcW w:w="1053" w:type="dxa"/>
            <w:tcBorders>
              <w:top w:val="nil"/>
              <w:left w:val="nil"/>
              <w:bottom w:val="single" w:sz="4" w:space="0" w:color="auto"/>
              <w:right w:val="single" w:sz="4" w:space="0" w:color="auto"/>
            </w:tcBorders>
            <w:shd w:val="clear" w:color="auto" w:fill="auto"/>
            <w:noWrap/>
            <w:vAlign w:val="bottom"/>
            <w:hideMark/>
          </w:tcPr>
          <w:p w14:paraId="3FFFEF2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-54.6973</w:t>
            </w:r>
          </w:p>
        </w:tc>
        <w:tc>
          <w:tcPr>
            <w:tcW w:w="960" w:type="dxa"/>
            <w:tcBorders>
              <w:top w:val="nil"/>
              <w:left w:val="nil"/>
              <w:bottom w:val="single" w:sz="4" w:space="0" w:color="auto"/>
              <w:right w:val="single" w:sz="4" w:space="0" w:color="auto"/>
            </w:tcBorders>
            <w:shd w:val="clear" w:color="auto" w:fill="auto"/>
            <w:noWrap/>
            <w:vAlign w:val="bottom"/>
            <w:hideMark/>
          </w:tcPr>
          <w:p w14:paraId="5886B0C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1702.159</w:t>
            </w:r>
          </w:p>
        </w:tc>
        <w:tc>
          <w:tcPr>
            <w:tcW w:w="1053" w:type="dxa"/>
            <w:tcBorders>
              <w:top w:val="nil"/>
              <w:left w:val="nil"/>
              <w:bottom w:val="single" w:sz="4" w:space="0" w:color="auto"/>
              <w:right w:val="single" w:sz="4" w:space="0" w:color="auto"/>
            </w:tcBorders>
            <w:shd w:val="clear" w:color="auto" w:fill="auto"/>
            <w:noWrap/>
            <w:vAlign w:val="bottom"/>
            <w:hideMark/>
          </w:tcPr>
          <w:p w14:paraId="423823D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-38.3627</w:t>
            </w:r>
          </w:p>
        </w:tc>
        <w:tc>
          <w:tcPr>
            <w:tcW w:w="960" w:type="dxa"/>
            <w:tcBorders>
              <w:top w:val="nil"/>
              <w:left w:val="nil"/>
              <w:bottom w:val="single" w:sz="4" w:space="0" w:color="auto"/>
              <w:right w:val="single" w:sz="4" w:space="0" w:color="auto"/>
            </w:tcBorders>
            <w:shd w:val="clear" w:color="auto" w:fill="auto"/>
            <w:noWrap/>
            <w:vAlign w:val="bottom"/>
            <w:hideMark/>
          </w:tcPr>
          <w:p w14:paraId="7EC505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9954.054</w:t>
            </w:r>
          </w:p>
        </w:tc>
        <w:tc>
          <w:tcPr>
            <w:tcW w:w="1053" w:type="dxa"/>
            <w:tcBorders>
              <w:top w:val="nil"/>
              <w:left w:val="nil"/>
              <w:bottom w:val="single" w:sz="4" w:space="0" w:color="auto"/>
              <w:right w:val="single" w:sz="4" w:space="0" w:color="auto"/>
            </w:tcBorders>
            <w:shd w:val="clear" w:color="auto" w:fill="auto"/>
            <w:noWrap/>
            <w:vAlign w:val="bottom"/>
            <w:hideMark/>
          </w:tcPr>
          <w:p w14:paraId="67745B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-33.3614</w:t>
            </w:r>
          </w:p>
        </w:tc>
      </w:tr>
      <w:tr w:rsidR="00C34D53" w:rsidRPr="00C34D53" w14:paraId="101F19B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E37313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291.0717</w:t>
            </w:r>
          </w:p>
        </w:tc>
        <w:tc>
          <w:tcPr>
            <w:tcW w:w="1053" w:type="dxa"/>
            <w:tcBorders>
              <w:top w:val="nil"/>
              <w:left w:val="nil"/>
              <w:bottom w:val="single" w:sz="4" w:space="0" w:color="auto"/>
              <w:right w:val="single" w:sz="4" w:space="0" w:color="auto"/>
            </w:tcBorders>
            <w:shd w:val="clear" w:color="auto" w:fill="auto"/>
            <w:noWrap/>
            <w:vAlign w:val="bottom"/>
            <w:hideMark/>
          </w:tcPr>
          <w:p w14:paraId="1667FFC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-54.6774</w:t>
            </w:r>
          </w:p>
        </w:tc>
        <w:tc>
          <w:tcPr>
            <w:tcW w:w="960" w:type="dxa"/>
            <w:tcBorders>
              <w:top w:val="nil"/>
              <w:left w:val="nil"/>
              <w:bottom w:val="single" w:sz="4" w:space="0" w:color="auto"/>
              <w:right w:val="single" w:sz="4" w:space="0" w:color="auto"/>
            </w:tcBorders>
            <w:shd w:val="clear" w:color="auto" w:fill="auto"/>
            <w:noWrap/>
            <w:vAlign w:val="bottom"/>
            <w:hideMark/>
          </w:tcPr>
          <w:p w14:paraId="2ECCEF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1706.082</w:t>
            </w:r>
          </w:p>
        </w:tc>
        <w:tc>
          <w:tcPr>
            <w:tcW w:w="1053" w:type="dxa"/>
            <w:tcBorders>
              <w:top w:val="nil"/>
              <w:left w:val="nil"/>
              <w:bottom w:val="single" w:sz="4" w:space="0" w:color="auto"/>
              <w:right w:val="single" w:sz="4" w:space="0" w:color="auto"/>
            </w:tcBorders>
            <w:shd w:val="clear" w:color="auto" w:fill="auto"/>
            <w:noWrap/>
            <w:vAlign w:val="bottom"/>
            <w:hideMark/>
          </w:tcPr>
          <w:p w14:paraId="0709286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-38.3375</w:t>
            </w:r>
          </w:p>
        </w:tc>
        <w:tc>
          <w:tcPr>
            <w:tcW w:w="960" w:type="dxa"/>
            <w:tcBorders>
              <w:top w:val="nil"/>
              <w:left w:val="nil"/>
              <w:bottom w:val="single" w:sz="4" w:space="0" w:color="auto"/>
              <w:right w:val="single" w:sz="4" w:space="0" w:color="auto"/>
            </w:tcBorders>
            <w:shd w:val="clear" w:color="auto" w:fill="auto"/>
            <w:noWrap/>
            <w:vAlign w:val="bottom"/>
            <w:hideMark/>
          </w:tcPr>
          <w:p w14:paraId="055F8CB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9977.001</w:t>
            </w:r>
          </w:p>
        </w:tc>
        <w:tc>
          <w:tcPr>
            <w:tcW w:w="1053" w:type="dxa"/>
            <w:tcBorders>
              <w:top w:val="nil"/>
              <w:left w:val="nil"/>
              <w:bottom w:val="single" w:sz="4" w:space="0" w:color="auto"/>
              <w:right w:val="single" w:sz="4" w:space="0" w:color="auto"/>
            </w:tcBorders>
            <w:shd w:val="clear" w:color="auto" w:fill="auto"/>
            <w:noWrap/>
            <w:vAlign w:val="bottom"/>
            <w:hideMark/>
          </w:tcPr>
          <w:p w14:paraId="3DA578F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-33.3951</w:t>
            </w:r>
          </w:p>
        </w:tc>
      </w:tr>
      <w:tr w:rsidR="00C34D53" w:rsidRPr="00C34D53" w14:paraId="05708E8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42B385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291.7427</w:t>
            </w:r>
          </w:p>
        </w:tc>
        <w:tc>
          <w:tcPr>
            <w:tcW w:w="1053" w:type="dxa"/>
            <w:tcBorders>
              <w:top w:val="nil"/>
              <w:left w:val="nil"/>
              <w:bottom w:val="single" w:sz="4" w:space="0" w:color="auto"/>
              <w:right w:val="single" w:sz="4" w:space="0" w:color="auto"/>
            </w:tcBorders>
            <w:shd w:val="clear" w:color="auto" w:fill="auto"/>
            <w:noWrap/>
            <w:vAlign w:val="bottom"/>
            <w:hideMark/>
          </w:tcPr>
          <w:p w14:paraId="591DECF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-54.6575</w:t>
            </w:r>
          </w:p>
        </w:tc>
        <w:tc>
          <w:tcPr>
            <w:tcW w:w="960" w:type="dxa"/>
            <w:tcBorders>
              <w:top w:val="nil"/>
              <w:left w:val="nil"/>
              <w:bottom w:val="single" w:sz="4" w:space="0" w:color="auto"/>
              <w:right w:val="single" w:sz="4" w:space="0" w:color="auto"/>
            </w:tcBorders>
            <w:shd w:val="clear" w:color="auto" w:fill="auto"/>
            <w:noWrap/>
            <w:vAlign w:val="bottom"/>
            <w:hideMark/>
          </w:tcPr>
          <w:p w14:paraId="6C1803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1710.015</w:t>
            </w:r>
          </w:p>
        </w:tc>
        <w:tc>
          <w:tcPr>
            <w:tcW w:w="1053" w:type="dxa"/>
            <w:tcBorders>
              <w:top w:val="nil"/>
              <w:left w:val="nil"/>
              <w:bottom w:val="single" w:sz="4" w:space="0" w:color="auto"/>
              <w:right w:val="single" w:sz="4" w:space="0" w:color="auto"/>
            </w:tcBorders>
            <w:shd w:val="clear" w:color="auto" w:fill="auto"/>
            <w:noWrap/>
            <w:vAlign w:val="bottom"/>
            <w:hideMark/>
          </w:tcPr>
          <w:p w14:paraId="70534A5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-38.3123</w:t>
            </w:r>
          </w:p>
        </w:tc>
        <w:tc>
          <w:tcPr>
            <w:tcW w:w="960" w:type="dxa"/>
            <w:tcBorders>
              <w:top w:val="nil"/>
              <w:left w:val="nil"/>
              <w:bottom w:val="single" w:sz="4" w:space="0" w:color="auto"/>
              <w:right w:val="single" w:sz="4" w:space="0" w:color="auto"/>
            </w:tcBorders>
            <w:shd w:val="clear" w:color="auto" w:fill="auto"/>
            <w:noWrap/>
            <w:vAlign w:val="bottom"/>
            <w:hideMark/>
          </w:tcPr>
          <w:p w14:paraId="4658A55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10000</w:t>
            </w:r>
          </w:p>
        </w:tc>
        <w:tc>
          <w:tcPr>
            <w:tcW w:w="1053" w:type="dxa"/>
            <w:tcBorders>
              <w:top w:val="nil"/>
              <w:left w:val="nil"/>
              <w:bottom w:val="single" w:sz="4" w:space="0" w:color="auto"/>
              <w:right w:val="single" w:sz="4" w:space="0" w:color="auto"/>
            </w:tcBorders>
            <w:shd w:val="clear" w:color="auto" w:fill="auto"/>
            <w:noWrap/>
            <w:vAlign w:val="bottom"/>
            <w:hideMark/>
          </w:tcPr>
          <w:p w14:paraId="51CB75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-33.4287</w:t>
            </w:r>
          </w:p>
        </w:tc>
      </w:tr>
      <w:tr w:rsidR="00C34D53" w:rsidRPr="00C34D53" w14:paraId="396EEFA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A19AE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292.4152</w:t>
            </w:r>
          </w:p>
        </w:tc>
        <w:tc>
          <w:tcPr>
            <w:tcW w:w="1053" w:type="dxa"/>
            <w:tcBorders>
              <w:top w:val="nil"/>
              <w:left w:val="nil"/>
              <w:bottom w:val="single" w:sz="4" w:space="0" w:color="auto"/>
              <w:right w:val="single" w:sz="4" w:space="0" w:color="auto"/>
            </w:tcBorders>
            <w:shd w:val="clear" w:color="auto" w:fill="auto"/>
            <w:noWrap/>
            <w:vAlign w:val="bottom"/>
            <w:hideMark/>
          </w:tcPr>
          <w:p w14:paraId="564B718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-54.6376</w:t>
            </w:r>
          </w:p>
        </w:tc>
        <w:tc>
          <w:tcPr>
            <w:tcW w:w="960" w:type="dxa"/>
            <w:tcBorders>
              <w:top w:val="nil"/>
              <w:left w:val="nil"/>
              <w:bottom w:val="single" w:sz="4" w:space="0" w:color="auto"/>
              <w:right w:val="single" w:sz="4" w:space="0" w:color="auto"/>
            </w:tcBorders>
            <w:shd w:val="clear" w:color="auto" w:fill="auto"/>
            <w:noWrap/>
            <w:vAlign w:val="bottom"/>
            <w:hideMark/>
          </w:tcPr>
          <w:p w14:paraId="274F3B5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1713.957</w:t>
            </w:r>
          </w:p>
        </w:tc>
        <w:tc>
          <w:tcPr>
            <w:tcW w:w="1053" w:type="dxa"/>
            <w:tcBorders>
              <w:top w:val="nil"/>
              <w:left w:val="nil"/>
              <w:bottom w:val="single" w:sz="4" w:space="0" w:color="auto"/>
              <w:right w:val="single" w:sz="4" w:space="0" w:color="auto"/>
            </w:tcBorders>
            <w:shd w:val="clear" w:color="auto" w:fill="auto"/>
            <w:noWrap/>
            <w:vAlign w:val="bottom"/>
            <w:hideMark/>
          </w:tcPr>
          <w:p w14:paraId="25A500C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-38.2871</w:t>
            </w:r>
          </w:p>
        </w:tc>
        <w:tc>
          <w:tcPr>
            <w:tcW w:w="960" w:type="dxa"/>
            <w:tcBorders>
              <w:top w:val="nil"/>
              <w:left w:val="nil"/>
              <w:bottom w:val="single" w:sz="4" w:space="0" w:color="auto"/>
              <w:right w:val="single" w:sz="4" w:space="0" w:color="auto"/>
            </w:tcBorders>
            <w:shd w:val="clear" w:color="auto" w:fill="auto"/>
            <w:noWrap/>
            <w:vAlign w:val="bottom"/>
            <w:hideMark/>
          </w:tcPr>
          <w:p w14:paraId="461CA42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10023.05</w:t>
            </w:r>
          </w:p>
        </w:tc>
        <w:tc>
          <w:tcPr>
            <w:tcW w:w="1053" w:type="dxa"/>
            <w:tcBorders>
              <w:top w:val="nil"/>
              <w:left w:val="nil"/>
              <w:bottom w:val="single" w:sz="4" w:space="0" w:color="auto"/>
              <w:right w:val="single" w:sz="4" w:space="0" w:color="auto"/>
            </w:tcBorders>
            <w:shd w:val="clear" w:color="auto" w:fill="auto"/>
            <w:noWrap/>
            <w:vAlign w:val="bottom"/>
            <w:hideMark/>
          </w:tcPr>
          <w:p w14:paraId="53D1F9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-33.4622</w:t>
            </w:r>
          </w:p>
        </w:tc>
      </w:tr>
      <w:tr w:rsidR="00C34D53" w:rsidRPr="00C34D53" w14:paraId="16A6867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FED276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293.0893</w:t>
            </w:r>
          </w:p>
        </w:tc>
        <w:tc>
          <w:tcPr>
            <w:tcW w:w="1053" w:type="dxa"/>
            <w:tcBorders>
              <w:top w:val="nil"/>
              <w:left w:val="nil"/>
              <w:bottom w:val="single" w:sz="4" w:space="0" w:color="auto"/>
              <w:right w:val="single" w:sz="4" w:space="0" w:color="auto"/>
            </w:tcBorders>
            <w:shd w:val="clear" w:color="auto" w:fill="auto"/>
            <w:noWrap/>
            <w:vAlign w:val="bottom"/>
            <w:hideMark/>
          </w:tcPr>
          <w:p w14:paraId="780E2BD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-54.6177</w:t>
            </w:r>
          </w:p>
        </w:tc>
        <w:tc>
          <w:tcPr>
            <w:tcW w:w="960" w:type="dxa"/>
            <w:tcBorders>
              <w:top w:val="nil"/>
              <w:left w:val="nil"/>
              <w:bottom w:val="single" w:sz="4" w:space="0" w:color="auto"/>
              <w:right w:val="single" w:sz="4" w:space="0" w:color="auto"/>
            </w:tcBorders>
            <w:shd w:val="clear" w:color="auto" w:fill="auto"/>
            <w:noWrap/>
            <w:vAlign w:val="bottom"/>
            <w:hideMark/>
          </w:tcPr>
          <w:p w14:paraId="52B45CE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1717.908</w:t>
            </w:r>
          </w:p>
        </w:tc>
        <w:tc>
          <w:tcPr>
            <w:tcW w:w="1053" w:type="dxa"/>
            <w:tcBorders>
              <w:top w:val="nil"/>
              <w:left w:val="nil"/>
              <w:bottom w:val="single" w:sz="4" w:space="0" w:color="auto"/>
              <w:right w:val="single" w:sz="4" w:space="0" w:color="auto"/>
            </w:tcBorders>
            <w:shd w:val="clear" w:color="auto" w:fill="auto"/>
            <w:noWrap/>
            <w:vAlign w:val="bottom"/>
            <w:hideMark/>
          </w:tcPr>
          <w:p w14:paraId="6C5BD6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-38.2619</w:t>
            </w:r>
          </w:p>
        </w:tc>
        <w:tc>
          <w:tcPr>
            <w:tcW w:w="960" w:type="dxa"/>
            <w:tcBorders>
              <w:top w:val="nil"/>
              <w:left w:val="nil"/>
              <w:bottom w:val="single" w:sz="4" w:space="0" w:color="auto"/>
              <w:right w:val="single" w:sz="4" w:space="0" w:color="auto"/>
            </w:tcBorders>
            <w:shd w:val="clear" w:color="auto" w:fill="auto"/>
            <w:noWrap/>
            <w:vAlign w:val="bottom"/>
            <w:hideMark/>
          </w:tcPr>
          <w:p w14:paraId="1A4AEB6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10046.16</w:t>
            </w:r>
          </w:p>
        </w:tc>
        <w:tc>
          <w:tcPr>
            <w:tcW w:w="1053" w:type="dxa"/>
            <w:tcBorders>
              <w:top w:val="nil"/>
              <w:left w:val="nil"/>
              <w:bottom w:val="single" w:sz="4" w:space="0" w:color="auto"/>
              <w:right w:val="single" w:sz="4" w:space="0" w:color="auto"/>
            </w:tcBorders>
            <w:shd w:val="clear" w:color="auto" w:fill="auto"/>
            <w:noWrap/>
            <w:vAlign w:val="bottom"/>
            <w:hideMark/>
          </w:tcPr>
          <w:p w14:paraId="4736A6B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-33.4956</w:t>
            </w:r>
          </w:p>
        </w:tc>
      </w:tr>
      <w:tr w:rsidR="00C34D53" w:rsidRPr="00C34D53" w14:paraId="2A0BAF5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D81176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293.765</w:t>
            </w:r>
          </w:p>
        </w:tc>
        <w:tc>
          <w:tcPr>
            <w:tcW w:w="1053" w:type="dxa"/>
            <w:tcBorders>
              <w:top w:val="nil"/>
              <w:left w:val="nil"/>
              <w:bottom w:val="single" w:sz="4" w:space="0" w:color="auto"/>
              <w:right w:val="single" w:sz="4" w:space="0" w:color="auto"/>
            </w:tcBorders>
            <w:shd w:val="clear" w:color="auto" w:fill="auto"/>
            <w:noWrap/>
            <w:vAlign w:val="bottom"/>
            <w:hideMark/>
          </w:tcPr>
          <w:p w14:paraId="2C6B05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-54.5978</w:t>
            </w:r>
          </w:p>
        </w:tc>
        <w:tc>
          <w:tcPr>
            <w:tcW w:w="960" w:type="dxa"/>
            <w:tcBorders>
              <w:top w:val="nil"/>
              <w:left w:val="nil"/>
              <w:bottom w:val="single" w:sz="4" w:space="0" w:color="auto"/>
              <w:right w:val="single" w:sz="4" w:space="0" w:color="auto"/>
            </w:tcBorders>
            <w:shd w:val="clear" w:color="auto" w:fill="auto"/>
            <w:noWrap/>
            <w:vAlign w:val="bottom"/>
            <w:hideMark/>
          </w:tcPr>
          <w:p w14:paraId="20BE3BB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1721.869</w:t>
            </w:r>
          </w:p>
        </w:tc>
        <w:tc>
          <w:tcPr>
            <w:tcW w:w="1053" w:type="dxa"/>
            <w:tcBorders>
              <w:top w:val="nil"/>
              <w:left w:val="nil"/>
              <w:bottom w:val="single" w:sz="4" w:space="0" w:color="auto"/>
              <w:right w:val="single" w:sz="4" w:space="0" w:color="auto"/>
            </w:tcBorders>
            <w:shd w:val="clear" w:color="auto" w:fill="auto"/>
            <w:noWrap/>
            <w:vAlign w:val="bottom"/>
            <w:hideMark/>
          </w:tcPr>
          <w:p w14:paraId="3D04C0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-38.2366</w:t>
            </w:r>
          </w:p>
        </w:tc>
        <w:tc>
          <w:tcPr>
            <w:tcW w:w="960" w:type="dxa"/>
            <w:tcBorders>
              <w:top w:val="nil"/>
              <w:left w:val="nil"/>
              <w:bottom w:val="single" w:sz="4" w:space="0" w:color="auto"/>
              <w:right w:val="single" w:sz="4" w:space="0" w:color="auto"/>
            </w:tcBorders>
            <w:shd w:val="clear" w:color="auto" w:fill="auto"/>
            <w:noWrap/>
            <w:vAlign w:val="bottom"/>
            <w:hideMark/>
          </w:tcPr>
          <w:p w14:paraId="7A55233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10069.32</w:t>
            </w:r>
          </w:p>
        </w:tc>
        <w:tc>
          <w:tcPr>
            <w:tcW w:w="1053" w:type="dxa"/>
            <w:tcBorders>
              <w:top w:val="nil"/>
              <w:left w:val="nil"/>
              <w:bottom w:val="single" w:sz="4" w:space="0" w:color="auto"/>
              <w:right w:val="single" w:sz="4" w:space="0" w:color="auto"/>
            </w:tcBorders>
            <w:shd w:val="clear" w:color="auto" w:fill="auto"/>
            <w:noWrap/>
            <w:vAlign w:val="bottom"/>
            <w:hideMark/>
          </w:tcPr>
          <w:p w14:paraId="2F3547A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-33.529</w:t>
            </w:r>
          </w:p>
        </w:tc>
      </w:tr>
      <w:tr w:rsidR="00C34D53" w:rsidRPr="00C34D53" w14:paraId="0317EE7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D532B6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294.4422</w:t>
            </w:r>
          </w:p>
        </w:tc>
        <w:tc>
          <w:tcPr>
            <w:tcW w:w="1053" w:type="dxa"/>
            <w:tcBorders>
              <w:top w:val="nil"/>
              <w:left w:val="nil"/>
              <w:bottom w:val="single" w:sz="4" w:space="0" w:color="auto"/>
              <w:right w:val="single" w:sz="4" w:space="0" w:color="auto"/>
            </w:tcBorders>
            <w:shd w:val="clear" w:color="auto" w:fill="auto"/>
            <w:noWrap/>
            <w:vAlign w:val="bottom"/>
            <w:hideMark/>
          </w:tcPr>
          <w:p w14:paraId="1AB4ACC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-54.5779</w:t>
            </w:r>
          </w:p>
        </w:tc>
        <w:tc>
          <w:tcPr>
            <w:tcW w:w="960" w:type="dxa"/>
            <w:tcBorders>
              <w:top w:val="nil"/>
              <w:left w:val="nil"/>
              <w:bottom w:val="single" w:sz="4" w:space="0" w:color="auto"/>
              <w:right w:val="single" w:sz="4" w:space="0" w:color="auto"/>
            </w:tcBorders>
            <w:shd w:val="clear" w:color="auto" w:fill="auto"/>
            <w:noWrap/>
            <w:vAlign w:val="bottom"/>
            <w:hideMark/>
          </w:tcPr>
          <w:p w14:paraId="2054A4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1725.838</w:t>
            </w:r>
          </w:p>
        </w:tc>
        <w:tc>
          <w:tcPr>
            <w:tcW w:w="1053" w:type="dxa"/>
            <w:tcBorders>
              <w:top w:val="nil"/>
              <w:left w:val="nil"/>
              <w:bottom w:val="single" w:sz="4" w:space="0" w:color="auto"/>
              <w:right w:val="single" w:sz="4" w:space="0" w:color="auto"/>
            </w:tcBorders>
            <w:shd w:val="clear" w:color="auto" w:fill="auto"/>
            <w:noWrap/>
            <w:vAlign w:val="bottom"/>
            <w:hideMark/>
          </w:tcPr>
          <w:p w14:paraId="6A3135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-38.2113</w:t>
            </w:r>
          </w:p>
        </w:tc>
        <w:tc>
          <w:tcPr>
            <w:tcW w:w="960" w:type="dxa"/>
            <w:tcBorders>
              <w:top w:val="nil"/>
              <w:left w:val="nil"/>
              <w:bottom w:val="single" w:sz="4" w:space="0" w:color="auto"/>
              <w:right w:val="single" w:sz="4" w:space="0" w:color="auto"/>
            </w:tcBorders>
            <w:shd w:val="clear" w:color="auto" w:fill="auto"/>
            <w:noWrap/>
            <w:vAlign w:val="bottom"/>
            <w:hideMark/>
          </w:tcPr>
          <w:p w14:paraId="7CDE93E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10092.53</w:t>
            </w:r>
          </w:p>
        </w:tc>
        <w:tc>
          <w:tcPr>
            <w:tcW w:w="1053" w:type="dxa"/>
            <w:tcBorders>
              <w:top w:val="nil"/>
              <w:left w:val="nil"/>
              <w:bottom w:val="single" w:sz="4" w:space="0" w:color="auto"/>
              <w:right w:val="single" w:sz="4" w:space="0" w:color="auto"/>
            </w:tcBorders>
            <w:shd w:val="clear" w:color="auto" w:fill="auto"/>
            <w:noWrap/>
            <w:vAlign w:val="bottom"/>
            <w:hideMark/>
          </w:tcPr>
          <w:p w14:paraId="01DC7F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-33.5622</w:t>
            </w:r>
          </w:p>
        </w:tc>
      </w:tr>
      <w:tr w:rsidR="00C34D53" w:rsidRPr="00C34D53" w14:paraId="4069E5D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8243B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295.1209</w:t>
            </w:r>
          </w:p>
        </w:tc>
        <w:tc>
          <w:tcPr>
            <w:tcW w:w="1053" w:type="dxa"/>
            <w:tcBorders>
              <w:top w:val="nil"/>
              <w:left w:val="nil"/>
              <w:bottom w:val="single" w:sz="4" w:space="0" w:color="auto"/>
              <w:right w:val="single" w:sz="4" w:space="0" w:color="auto"/>
            </w:tcBorders>
            <w:shd w:val="clear" w:color="auto" w:fill="auto"/>
            <w:noWrap/>
            <w:vAlign w:val="bottom"/>
            <w:hideMark/>
          </w:tcPr>
          <w:p w14:paraId="311BC4C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-54.558</w:t>
            </w:r>
          </w:p>
        </w:tc>
        <w:tc>
          <w:tcPr>
            <w:tcW w:w="960" w:type="dxa"/>
            <w:tcBorders>
              <w:top w:val="nil"/>
              <w:left w:val="nil"/>
              <w:bottom w:val="single" w:sz="4" w:space="0" w:color="auto"/>
              <w:right w:val="single" w:sz="4" w:space="0" w:color="auto"/>
            </w:tcBorders>
            <w:shd w:val="clear" w:color="auto" w:fill="auto"/>
            <w:noWrap/>
            <w:vAlign w:val="bottom"/>
            <w:hideMark/>
          </w:tcPr>
          <w:p w14:paraId="115864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1729.816</w:t>
            </w:r>
          </w:p>
        </w:tc>
        <w:tc>
          <w:tcPr>
            <w:tcW w:w="1053" w:type="dxa"/>
            <w:tcBorders>
              <w:top w:val="nil"/>
              <w:left w:val="nil"/>
              <w:bottom w:val="single" w:sz="4" w:space="0" w:color="auto"/>
              <w:right w:val="single" w:sz="4" w:space="0" w:color="auto"/>
            </w:tcBorders>
            <w:shd w:val="clear" w:color="auto" w:fill="auto"/>
            <w:noWrap/>
            <w:vAlign w:val="bottom"/>
            <w:hideMark/>
          </w:tcPr>
          <w:p w14:paraId="07259EA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-38.1859</w:t>
            </w:r>
          </w:p>
        </w:tc>
        <w:tc>
          <w:tcPr>
            <w:tcW w:w="960" w:type="dxa"/>
            <w:tcBorders>
              <w:top w:val="nil"/>
              <w:left w:val="nil"/>
              <w:bottom w:val="single" w:sz="4" w:space="0" w:color="auto"/>
              <w:right w:val="single" w:sz="4" w:space="0" w:color="auto"/>
            </w:tcBorders>
            <w:shd w:val="clear" w:color="auto" w:fill="auto"/>
            <w:noWrap/>
            <w:vAlign w:val="bottom"/>
            <w:hideMark/>
          </w:tcPr>
          <w:p w14:paraId="49439D5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10115.79</w:t>
            </w:r>
          </w:p>
        </w:tc>
        <w:tc>
          <w:tcPr>
            <w:tcW w:w="1053" w:type="dxa"/>
            <w:tcBorders>
              <w:top w:val="nil"/>
              <w:left w:val="nil"/>
              <w:bottom w:val="single" w:sz="4" w:space="0" w:color="auto"/>
              <w:right w:val="single" w:sz="4" w:space="0" w:color="auto"/>
            </w:tcBorders>
            <w:shd w:val="clear" w:color="auto" w:fill="auto"/>
            <w:noWrap/>
            <w:vAlign w:val="bottom"/>
            <w:hideMark/>
          </w:tcPr>
          <w:p w14:paraId="41F71EE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-33.5954</w:t>
            </w:r>
          </w:p>
        </w:tc>
      </w:tr>
      <w:tr w:rsidR="00C34D53" w:rsidRPr="00C34D53" w14:paraId="10B668C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9A2C2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295.8012</w:t>
            </w:r>
          </w:p>
        </w:tc>
        <w:tc>
          <w:tcPr>
            <w:tcW w:w="1053" w:type="dxa"/>
            <w:tcBorders>
              <w:top w:val="nil"/>
              <w:left w:val="nil"/>
              <w:bottom w:val="single" w:sz="4" w:space="0" w:color="auto"/>
              <w:right w:val="single" w:sz="4" w:space="0" w:color="auto"/>
            </w:tcBorders>
            <w:shd w:val="clear" w:color="auto" w:fill="auto"/>
            <w:noWrap/>
            <w:vAlign w:val="bottom"/>
            <w:hideMark/>
          </w:tcPr>
          <w:p w14:paraId="34048DA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-54.5381</w:t>
            </w:r>
          </w:p>
        </w:tc>
        <w:tc>
          <w:tcPr>
            <w:tcW w:w="960" w:type="dxa"/>
            <w:tcBorders>
              <w:top w:val="nil"/>
              <w:left w:val="nil"/>
              <w:bottom w:val="single" w:sz="4" w:space="0" w:color="auto"/>
              <w:right w:val="single" w:sz="4" w:space="0" w:color="auto"/>
            </w:tcBorders>
            <w:shd w:val="clear" w:color="auto" w:fill="auto"/>
            <w:noWrap/>
            <w:vAlign w:val="bottom"/>
            <w:hideMark/>
          </w:tcPr>
          <w:p w14:paraId="2DBA90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1733.804</w:t>
            </w:r>
          </w:p>
        </w:tc>
        <w:tc>
          <w:tcPr>
            <w:tcW w:w="1053" w:type="dxa"/>
            <w:tcBorders>
              <w:top w:val="nil"/>
              <w:left w:val="nil"/>
              <w:bottom w:val="single" w:sz="4" w:space="0" w:color="auto"/>
              <w:right w:val="single" w:sz="4" w:space="0" w:color="auto"/>
            </w:tcBorders>
            <w:shd w:val="clear" w:color="auto" w:fill="auto"/>
            <w:noWrap/>
            <w:vAlign w:val="bottom"/>
            <w:hideMark/>
          </w:tcPr>
          <w:p w14:paraId="694AAE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-38.1606</w:t>
            </w:r>
          </w:p>
        </w:tc>
        <w:tc>
          <w:tcPr>
            <w:tcW w:w="960" w:type="dxa"/>
            <w:tcBorders>
              <w:top w:val="nil"/>
              <w:left w:val="nil"/>
              <w:bottom w:val="single" w:sz="4" w:space="0" w:color="auto"/>
              <w:right w:val="single" w:sz="4" w:space="0" w:color="auto"/>
            </w:tcBorders>
            <w:shd w:val="clear" w:color="auto" w:fill="auto"/>
            <w:noWrap/>
            <w:vAlign w:val="bottom"/>
            <w:hideMark/>
          </w:tcPr>
          <w:p w14:paraId="7108D7B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10139.11</w:t>
            </w:r>
          </w:p>
        </w:tc>
        <w:tc>
          <w:tcPr>
            <w:tcW w:w="1053" w:type="dxa"/>
            <w:tcBorders>
              <w:top w:val="nil"/>
              <w:left w:val="nil"/>
              <w:bottom w:val="single" w:sz="4" w:space="0" w:color="auto"/>
              <w:right w:val="single" w:sz="4" w:space="0" w:color="auto"/>
            </w:tcBorders>
            <w:shd w:val="clear" w:color="auto" w:fill="auto"/>
            <w:noWrap/>
            <w:vAlign w:val="bottom"/>
            <w:hideMark/>
          </w:tcPr>
          <w:p w14:paraId="7B47E8A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-33.6285</w:t>
            </w:r>
          </w:p>
        </w:tc>
      </w:tr>
      <w:tr w:rsidR="00C34D53" w:rsidRPr="00C34D53" w14:paraId="5A165F9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0DD6C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296.4831</w:t>
            </w:r>
          </w:p>
        </w:tc>
        <w:tc>
          <w:tcPr>
            <w:tcW w:w="1053" w:type="dxa"/>
            <w:tcBorders>
              <w:top w:val="nil"/>
              <w:left w:val="nil"/>
              <w:bottom w:val="single" w:sz="4" w:space="0" w:color="auto"/>
              <w:right w:val="single" w:sz="4" w:space="0" w:color="auto"/>
            </w:tcBorders>
            <w:shd w:val="clear" w:color="auto" w:fill="auto"/>
            <w:noWrap/>
            <w:vAlign w:val="bottom"/>
            <w:hideMark/>
          </w:tcPr>
          <w:p w14:paraId="098E158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-54.5182</w:t>
            </w:r>
          </w:p>
        </w:tc>
        <w:tc>
          <w:tcPr>
            <w:tcW w:w="960" w:type="dxa"/>
            <w:tcBorders>
              <w:top w:val="nil"/>
              <w:left w:val="nil"/>
              <w:bottom w:val="single" w:sz="4" w:space="0" w:color="auto"/>
              <w:right w:val="single" w:sz="4" w:space="0" w:color="auto"/>
            </w:tcBorders>
            <w:shd w:val="clear" w:color="auto" w:fill="auto"/>
            <w:noWrap/>
            <w:vAlign w:val="bottom"/>
            <w:hideMark/>
          </w:tcPr>
          <w:p w14:paraId="2ADC02A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1737.801</w:t>
            </w:r>
          </w:p>
        </w:tc>
        <w:tc>
          <w:tcPr>
            <w:tcW w:w="1053" w:type="dxa"/>
            <w:tcBorders>
              <w:top w:val="nil"/>
              <w:left w:val="nil"/>
              <w:bottom w:val="single" w:sz="4" w:space="0" w:color="auto"/>
              <w:right w:val="single" w:sz="4" w:space="0" w:color="auto"/>
            </w:tcBorders>
            <w:shd w:val="clear" w:color="auto" w:fill="auto"/>
            <w:noWrap/>
            <w:vAlign w:val="bottom"/>
            <w:hideMark/>
          </w:tcPr>
          <w:p w14:paraId="555EA61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-38.1352</w:t>
            </w:r>
          </w:p>
        </w:tc>
        <w:tc>
          <w:tcPr>
            <w:tcW w:w="960" w:type="dxa"/>
            <w:tcBorders>
              <w:top w:val="nil"/>
              <w:left w:val="nil"/>
              <w:bottom w:val="single" w:sz="4" w:space="0" w:color="auto"/>
              <w:right w:val="single" w:sz="4" w:space="0" w:color="auto"/>
            </w:tcBorders>
            <w:shd w:val="clear" w:color="auto" w:fill="auto"/>
            <w:noWrap/>
            <w:vAlign w:val="bottom"/>
            <w:hideMark/>
          </w:tcPr>
          <w:p w14:paraId="2B17CAD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10162.49</w:t>
            </w:r>
          </w:p>
        </w:tc>
        <w:tc>
          <w:tcPr>
            <w:tcW w:w="1053" w:type="dxa"/>
            <w:tcBorders>
              <w:top w:val="nil"/>
              <w:left w:val="nil"/>
              <w:bottom w:val="single" w:sz="4" w:space="0" w:color="auto"/>
              <w:right w:val="single" w:sz="4" w:space="0" w:color="auto"/>
            </w:tcBorders>
            <w:shd w:val="clear" w:color="auto" w:fill="auto"/>
            <w:noWrap/>
            <w:vAlign w:val="bottom"/>
            <w:hideMark/>
          </w:tcPr>
          <w:p w14:paraId="4ACDF3F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-33.6615</w:t>
            </w:r>
          </w:p>
        </w:tc>
      </w:tr>
      <w:tr w:rsidR="00C34D53" w:rsidRPr="00C34D53" w14:paraId="1460F41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75D270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297.1666</w:t>
            </w:r>
          </w:p>
        </w:tc>
        <w:tc>
          <w:tcPr>
            <w:tcW w:w="1053" w:type="dxa"/>
            <w:tcBorders>
              <w:top w:val="nil"/>
              <w:left w:val="nil"/>
              <w:bottom w:val="single" w:sz="4" w:space="0" w:color="auto"/>
              <w:right w:val="single" w:sz="4" w:space="0" w:color="auto"/>
            </w:tcBorders>
            <w:shd w:val="clear" w:color="auto" w:fill="auto"/>
            <w:noWrap/>
            <w:vAlign w:val="bottom"/>
            <w:hideMark/>
          </w:tcPr>
          <w:p w14:paraId="3BAEF9D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-54.4983</w:t>
            </w:r>
          </w:p>
        </w:tc>
        <w:tc>
          <w:tcPr>
            <w:tcW w:w="960" w:type="dxa"/>
            <w:tcBorders>
              <w:top w:val="nil"/>
              <w:left w:val="nil"/>
              <w:bottom w:val="single" w:sz="4" w:space="0" w:color="auto"/>
              <w:right w:val="single" w:sz="4" w:space="0" w:color="auto"/>
            </w:tcBorders>
            <w:shd w:val="clear" w:color="auto" w:fill="auto"/>
            <w:noWrap/>
            <w:vAlign w:val="bottom"/>
            <w:hideMark/>
          </w:tcPr>
          <w:p w14:paraId="42B416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1741.807</w:t>
            </w:r>
          </w:p>
        </w:tc>
        <w:tc>
          <w:tcPr>
            <w:tcW w:w="1053" w:type="dxa"/>
            <w:tcBorders>
              <w:top w:val="nil"/>
              <w:left w:val="nil"/>
              <w:bottom w:val="single" w:sz="4" w:space="0" w:color="auto"/>
              <w:right w:val="single" w:sz="4" w:space="0" w:color="auto"/>
            </w:tcBorders>
            <w:shd w:val="clear" w:color="auto" w:fill="auto"/>
            <w:noWrap/>
            <w:vAlign w:val="bottom"/>
            <w:hideMark/>
          </w:tcPr>
          <w:p w14:paraId="11DEAB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-38.1098</w:t>
            </w:r>
          </w:p>
        </w:tc>
        <w:tc>
          <w:tcPr>
            <w:tcW w:w="960" w:type="dxa"/>
            <w:tcBorders>
              <w:top w:val="nil"/>
              <w:left w:val="nil"/>
              <w:bottom w:val="single" w:sz="4" w:space="0" w:color="auto"/>
              <w:right w:val="single" w:sz="4" w:space="0" w:color="auto"/>
            </w:tcBorders>
            <w:shd w:val="clear" w:color="auto" w:fill="auto"/>
            <w:noWrap/>
            <w:vAlign w:val="bottom"/>
            <w:hideMark/>
          </w:tcPr>
          <w:p w14:paraId="2658C2D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10185.91</w:t>
            </w:r>
          </w:p>
        </w:tc>
        <w:tc>
          <w:tcPr>
            <w:tcW w:w="1053" w:type="dxa"/>
            <w:tcBorders>
              <w:top w:val="nil"/>
              <w:left w:val="nil"/>
              <w:bottom w:val="single" w:sz="4" w:space="0" w:color="auto"/>
              <w:right w:val="single" w:sz="4" w:space="0" w:color="auto"/>
            </w:tcBorders>
            <w:shd w:val="clear" w:color="auto" w:fill="auto"/>
            <w:noWrap/>
            <w:vAlign w:val="bottom"/>
            <w:hideMark/>
          </w:tcPr>
          <w:p w14:paraId="3637C3D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-33.6945</w:t>
            </w:r>
          </w:p>
        </w:tc>
      </w:tr>
      <w:tr w:rsidR="00C34D53" w:rsidRPr="00C34D53" w14:paraId="58E59CC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681AA5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297.8516</w:t>
            </w:r>
          </w:p>
        </w:tc>
        <w:tc>
          <w:tcPr>
            <w:tcW w:w="1053" w:type="dxa"/>
            <w:tcBorders>
              <w:top w:val="nil"/>
              <w:left w:val="nil"/>
              <w:bottom w:val="single" w:sz="4" w:space="0" w:color="auto"/>
              <w:right w:val="single" w:sz="4" w:space="0" w:color="auto"/>
            </w:tcBorders>
            <w:shd w:val="clear" w:color="auto" w:fill="auto"/>
            <w:noWrap/>
            <w:vAlign w:val="bottom"/>
            <w:hideMark/>
          </w:tcPr>
          <w:p w14:paraId="176FBE9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-54.4784</w:t>
            </w:r>
          </w:p>
        </w:tc>
        <w:tc>
          <w:tcPr>
            <w:tcW w:w="960" w:type="dxa"/>
            <w:tcBorders>
              <w:top w:val="nil"/>
              <w:left w:val="nil"/>
              <w:bottom w:val="single" w:sz="4" w:space="0" w:color="auto"/>
              <w:right w:val="single" w:sz="4" w:space="0" w:color="auto"/>
            </w:tcBorders>
            <w:shd w:val="clear" w:color="auto" w:fill="auto"/>
            <w:noWrap/>
            <w:vAlign w:val="bottom"/>
            <w:hideMark/>
          </w:tcPr>
          <w:p w14:paraId="34EF868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1745.822</w:t>
            </w:r>
          </w:p>
        </w:tc>
        <w:tc>
          <w:tcPr>
            <w:tcW w:w="1053" w:type="dxa"/>
            <w:tcBorders>
              <w:top w:val="nil"/>
              <w:left w:val="nil"/>
              <w:bottom w:val="single" w:sz="4" w:space="0" w:color="auto"/>
              <w:right w:val="single" w:sz="4" w:space="0" w:color="auto"/>
            </w:tcBorders>
            <w:shd w:val="clear" w:color="auto" w:fill="auto"/>
            <w:noWrap/>
            <w:vAlign w:val="bottom"/>
            <w:hideMark/>
          </w:tcPr>
          <w:p w14:paraId="640934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-38.0843</w:t>
            </w:r>
          </w:p>
        </w:tc>
        <w:tc>
          <w:tcPr>
            <w:tcW w:w="960" w:type="dxa"/>
            <w:tcBorders>
              <w:top w:val="nil"/>
              <w:left w:val="nil"/>
              <w:bottom w:val="single" w:sz="4" w:space="0" w:color="auto"/>
              <w:right w:val="single" w:sz="4" w:space="0" w:color="auto"/>
            </w:tcBorders>
            <w:shd w:val="clear" w:color="auto" w:fill="auto"/>
            <w:noWrap/>
            <w:vAlign w:val="bottom"/>
            <w:hideMark/>
          </w:tcPr>
          <w:p w14:paraId="5026461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10209.39</w:t>
            </w:r>
          </w:p>
        </w:tc>
        <w:tc>
          <w:tcPr>
            <w:tcW w:w="1053" w:type="dxa"/>
            <w:tcBorders>
              <w:top w:val="nil"/>
              <w:left w:val="nil"/>
              <w:bottom w:val="single" w:sz="4" w:space="0" w:color="auto"/>
              <w:right w:val="single" w:sz="4" w:space="0" w:color="auto"/>
            </w:tcBorders>
            <w:shd w:val="clear" w:color="auto" w:fill="auto"/>
            <w:noWrap/>
            <w:vAlign w:val="bottom"/>
            <w:hideMark/>
          </w:tcPr>
          <w:p w14:paraId="675C3EE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-33.7274</w:t>
            </w:r>
          </w:p>
        </w:tc>
      </w:tr>
      <w:tr w:rsidR="00C34D53" w:rsidRPr="00C34D53" w14:paraId="2E81A13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BBD347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298.5383</w:t>
            </w:r>
          </w:p>
        </w:tc>
        <w:tc>
          <w:tcPr>
            <w:tcW w:w="1053" w:type="dxa"/>
            <w:tcBorders>
              <w:top w:val="nil"/>
              <w:left w:val="nil"/>
              <w:bottom w:val="single" w:sz="4" w:space="0" w:color="auto"/>
              <w:right w:val="single" w:sz="4" w:space="0" w:color="auto"/>
            </w:tcBorders>
            <w:shd w:val="clear" w:color="auto" w:fill="auto"/>
            <w:noWrap/>
            <w:vAlign w:val="bottom"/>
            <w:hideMark/>
          </w:tcPr>
          <w:p w14:paraId="2493C5A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-54.4585</w:t>
            </w:r>
          </w:p>
        </w:tc>
        <w:tc>
          <w:tcPr>
            <w:tcW w:w="960" w:type="dxa"/>
            <w:tcBorders>
              <w:top w:val="nil"/>
              <w:left w:val="nil"/>
              <w:bottom w:val="single" w:sz="4" w:space="0" w:color="auto"/>
              <w:right w:val="single" w:sz="4" w:space="0" w:color="auto"/>
            </w:tcBorders>
            <w:shd w:val="clear" w:color="auto" w:fill="auto"/>
            <w:noWrap/>
            <w:vAlign w:val="bottom"/>
            <w:hideMark/>
          </w:tcPr>
          <w:p w14:paraId="54135A1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1749.847</w:t>
            </w:r>
          </w:p>
        </w:tc>
        <w:tc>
          <w:tcPr>
            <w:tcW w:w="1053" w:type="dxa"/>
            <w:tcBorders>
              <w:top w:val="nil"/>
              <w:left w:val="nil"/>
              <w:bottom w:val="single" w:sz="4" w:space="0" w:color="auto"/>
              <w:right w:val="single" w:sz="4" w:space="0" w:color="auto"/>
            </w:tcBorders>
            <w:shd w:val="clear" w:color="auto" w:fill="auto"/>
            <w:noWrap/>
            <w:vAlign w:val="bottom"/>
            <w:hideMark/>
          </w:tcPr>
          <w:p w14:paraId="0573C8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-38.0589</w:t>
            </w:r>
          </w:p>
        </w:tc>
        <w:tc>
          <w:tcPr>
            <w:tcW w:w="960" w:type="dxa"/>
            <w:tcBorders>
              <w:top w:val="nil"/>
              <w:left w:val="nil"/>
              <w:bottom w:val="single" w:sz="4" w:space="0" w:color="auto"/>
              <w:right w:val="single" w:sz="4" w:space="0" w:color="auto"/>
            </w:tcBorders>
            <w:shd w:val="clear" w:color="auto" w:fill="auto"/>
            <w:noWrap/>
            <w:vAlign w:val="bottom"/>
            <w:hideMark/>
          </w:tcPr>
          <w:p w14:paraId="45DE929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10232.93</w:t>
            </w:r>
          </w:p>
        </w:tc>
        <w:tc>
          <w:tcPr>
            <w:tcW w:w="1053" w:type="dxa"/>
            <w:tcBorders>
              <w:top w:val="nil"/>
              <w:left w:val="nil"/>
              <w:bottom w:val="single" w:sz="4" w:space="0" w:color="auto"/>
              <w:right w:val="single" w:sz="4" w:space="0" w:color="auto"/>
            </w:tcBorders>
            <w:shd w:val="clear" w:color="auto" w:fill="auto"/>
            <w:noWrap/>
            <w:vAlign w:val="bottom"/>
            <w:hideMark/>
          </w:tcPr>
          <w:p w14:paraId="06A978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-33.7601</w:t>
            </w:r>
          </w:p>
        </w:tc>
      </w:tr>
      <w:tr w:rsidR="00C34D53" w:rsidRPr="00C34D53" w14:paraId="146579C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E11BFF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299.2265</w:t>
            </w:r>
          </w:p>
        </w:tc>
        <w:tc>
          <w:tcPr>
            <w:tcW w:w="1053" w:type="dxa"/>
            <w:tcBorders>
              <w:top w:val="nil"/>
              <w:left w:val="nil"/>
              <w:bottom w:val="single" w:sz="4" w:space="0" w:color="auto"/>
              <w:right w:val="single" w:sz="4" w:space="0" w:color="auto"/>
            </w:tcBorders>
            <w:shd w:val="clear" w:color="auto" w:fill="auto"/>
            <w:noWrap/>
            <w:vAlign w:val="bottom"/>
            <w:hideMark/>
          </w:tcPr>
          <w:p w14:paraId="49FD9D6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-54.4385</w:t>
            </w:r>
          </w:p>
        </w:tc>
        <w:tc>
          <w:tcPr>
            <w:tcW w:w="960" w:type="dxa"/>
            <w:tcBorders>
              <w:top w:val="nil"/>
              <w:left w:val="nil"/>
              <w:bottom w:val="single" w:sz="4" w:space="0" w:color="auto"/>
              <w:right w:val="single" w:sz="4" w:space="0" w:color="auto"/>
            </w:tcBorders>
            <w:shd w:val="clear" w:color="auto" w:fill="auto"/>
            <w:noWrap/>
            <w:vAlign w:val="bottom"/>
            <w:hideMark/>
          </w:tcPr>
          <w:p w14:paraId="218B4C6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1753.881</w:t>
            </w:r>
          </w:p>
        </w:tc>
        <w:tc>
          <w:tcPr>
            <w:tcW w:w="1053" w:type="dxa"/>
            <w:tcBorders>
              <w:top w:val="nil"/>
              <w:left w:val="nil"/>
              <w:bottom w:val="single" w:sz="4" w:space="0" w:color="auto"/>
              <w:right w:val="single" w:sz="4" w:space="0" w:color="auto"/>
            </w:tcBorders>
            <w:shd w:val="clear" w:color="auto" w:fill="auto"/>
            <w:noWrap/>
            <w:vAlign w:val="bottom"/>
            <w:hideMark/>
          </w:tcPr>
          <w:p w14:paraId="77FE23A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-38.0334</w:t>
            </w:r>
          </w:p>
        </w:tc>
        <w:tc>
          <w:tcPr>
            <w:tcW w:w="960" w:type="dxa"/>
            <w:tcBorders>
              <w:top w:val="nil"/>
              <w:left w:val="nil"/>
              <w:bottom w:val="single" w:sz="4" w:space="0" w:color="auto"/>
              <w:right w:val="single" w:sz="4" w:space="0" w:color="auto"/>
            </w:tcBorders>
            <w:shd w:val="clear" w:color="auto" w:fill="auto"/>
            <w:noWrap/>
            <w:vAlign w:val="bottom"/>
            <w:hideMark/>
          </w:tcPr>
          <w:p w14:paraId="6BAA34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10256.52</w:t>
            </w:r>
          </w:p>
        </w:tc>
        <w:tc>
          <w:tcPr>
            <w:tcW w:w="1053" w:type="dxa"/>
            <w:tcBorders>
              <w:top w:val="nil"/>
              <w:left w:val="nil"/>
              <w:bottom w:val="single" w:sz="4" w:space="0" w:color="auto"/>
              <w:right w:val="single" w:sz="4" w:space="0" w:color="auto"/>
            </w:tcBorders>
            <w:shd w:val="clear" w:color="auto" w:fill="auto"/>
            <w:noWrap/>
            <w:vAlign w:val="bottom"/>
            <w:hideMark/>
          </w:tcPr>
          <w:p w14:paraId="7BB9725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-33.7928</w:t>
            </w:r>
          </w:p>
        </w:tc>
      </w:tr>
      <w:tr w:rsidR="00C34D53" w:rsidRPr="00C34D53" w14:paraId="1D90E0B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3FCD9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299.9163</w:t>
            </w:r>
          </w:p>
        </w:tc>
        <w:tc>
          <w:tcPr>
            <w:tcW w:w="1053" w:type="dxa"/>
            <w:tcBorders>
              <w:top w:val="nil"/>
              <w:left w:val="nil"/>
              <w:bottom w:val="single" w:sz="4" w:space="0" w:color="auto"/>
              <w:right w:val="single" w:sz="4" w:space="0" w:color="auto"/>
            </w:tcBorders>
            <w:shd w:val="clear" w:color="auto" w:fill="auto"/>
            <w:noWrap/>
            <w:vAlign w:val="bottom"/>
            <w:hideMark/>
          </w:tcPr>
          <w:p w14:paraId="663D3F0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-54.4186</w:t>
            </w:r>
          </w:p>
        </w:tc>
        <w:tc>
          <w:tcPr>
            <w:tcW w:w="960" w:type="dxa"/>
            <w:tcBorders>
              <w:top w:val="nil"/>
              <w:left w:val="nil"/>
              <w:bottom w:val="single" w:sz="4" w:space="0" w:color="auto"/>
              <w:right w:val="single" w:sz="4" w:space="0" w:color="auto"/>
            </w:tcBorders>
            <w:shd w:val="clear" w:color="auto" w:fill="auto"/>
            <w:noWrap/>
            <w:vAlign w:val="bottom"/>
            <w:hideMark/>
          </w:tcPr>
          <w:p w14:paraId="56A7E5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1757.924</w:t>
            </w:r>
          </w:p>
        </w:tc>
        <w:tc>
          <w:tcPr>
            <w:tcW w:w="1053" w:type="dxa"/>
            <w:tcBorders>
              <w:top w:val="nil"/>
              <w:left w:val="nil"/>
              <w:bottom w:val="single" w:sz="4" w:space="0" w:color="auto"/>
              <w:right w:val="single" w:sz="4" w:space="0" w:color="auto"/>
            </w:tcBorders>
            <w:shd w:val="clear" w:color="auto" w:fill="auto"/>
            <w:noWrap/>
            <w:vAlign w:val="bottom"/>
            <w:hideMark/>
          </w:tcPr>
          <w:p w14:paraId="021895E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-38.0078</w:t>
            </w:r>
          </w:p>
        </w:tc>
        <w:tc>
          <w:tcPr>
            <w:tcW w:w="960" w:type="dxa"/>
            <w:tcBorders>
              <w:top w:val="nil"/>
              <w:left w:val="nil"/>
              <w:bottom w:val="single" w:sz="4" w:space="0" w:color="auto"/>
              <w:right w:val="single" w:sz="4" w:space="0" w:color="auto"/>
            </w:tcBorders>
            <w:shd w:val="clear" w:color="auto" w:fill="auto"/>
            <w:noWrap/>
            <w:vAlign w:val="bottom"/>
            <w:hideMark/>
          </w:tcPr>
          <w:p w14:paraId="043BB7E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10280.16</w:t>
            </w:r>
          </w:p>
        </w:tc>
        <w:tc>
          <w:tcPr>
            <w:tcW w:w="1053" w:type="dxa"/>
            <w:tcBorders>
              <w:top w:val="nil"/>
              <w:left w:val="nil"/>
              <w:bottom w:val="single" w:sz="4" w:space="0" w:color="auto"/>
              <w:right w:val="single" w:sz="4" w:space="0" w:color="auto"/>
            </w:tcBorders>
            <w:shd w:val="clear" w:color="auto" w:fill="auto"/>
            <w:noWrap/>
            <w:vAlign w:val="bottom"/>
            <w:hideMark/>
          </w:tcPr>
          <w:p w14:paraId="020BE6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-33.8255</w:t>
            </w:r>
          </w:p>
        </w:tc>
      </w:tr>
      <w:tr w:rsidR="00C34D53" w:rsidRPr="00C34D53" w14:paraId="1D93A38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A09380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300.6076</w:t>
            </w:r>
          </w:p>
        </w:tc>
        <w:tc>
          <w:tcPr>
            <w:tcW w:w="1053" w:type="dxa"/>
            <w:tcBorders>
              <w:top w:val="nil"/>
              <w:left w:val="nil"/>
              <w:bottom w:val="single" w:sz="4" w:space="0" w:color="auto"/>
              <w:right w:val="single" w:sz="4" w:space="0" w:color="auto"/>
            </w:tcBorders>
            <w:shd w:val="clear" w:color="auto" w:fill="auto"/>
            <w:noWrap/>
            <w:vAlign w:val="bottom"/>
            <w:hideMark/>
          </w:tcPr>
          <w:p w14:paraId="2EB852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-54.3987</w:t>
            </w:r>
          </w:p>
        </w:tc>
        <w:tc>
          <w:tcPr>
            <w:tcW w:w="960" w:type="dxa"/>
            <w:tcBorders>
              <w:top w:val="nil"/>
              <w:left w:val="nil"/>
              <w:bottom w:val="single" w:sz="4" w:space="0" w:color="auto"/>
              <w:right w:val="single" w:sz="4" w:space="0" w:color="auto"/>
            </w:tcBorders>
            <w:shd w:val="clear" w:color="auto" w:fill="auto"/>
            <w:noWrap/>
            <w:vAlign w:val="bottom"/>
            <w:hideMark/>
          </w:tcPr>
          <w:p w14:paraId="704D0A3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1761.976</w:t>
            </w:r>
          </w:p>
        </w:tc>
        <w:tc>
          <w:tcPr>
            <w:tcW w:w="1053" w:type="dxa"/>
            <w:tcBorders>
              <w:top w:val="nil"/>
              <w:left w:val="nil"/>
              <w:bottom w:val="single" w:sz="4" w:space="0" w:color="auto"/>
              <w:right w:val="single" w:sz="4" w:space="0" w:color="auto"/>
            </w:tcBorders>
            <w:shd w:val="clear" w:color="auto" w:fill="auto"/>
            <w:noWrap/>
            <w:vAlign w:val="bottom"/>
            <w:hideMark/>
          </w:tcPr>
          <w:p w14:paraId="568CC8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-37.9823</w:t>
            </w:r>
          </w:p>
        </w:tc>
        <w:tc>
          <w:tcPr>
            <w:tcW w:w="960" w:type="dxa"/>
            <w:tcBorders>
              <w:top w:val="nil"/>
              <w:left w:val="nil"/>
              <w:bottom w:val="single" w:sz="4" w:space="0" w:color="auto"/>
              <w:right w:val="single" w:sz="4" w:space="0" w:color="auto"/>
            </w:tcBorders>
            <w:shd w:val="clear" w:color="auto" w:fill="auto"/>
            <w:noWrap/>
            <w:vAlign w:val="bottom"/>
            <w:hideMark/>
          </w:tcPr>
          <w:p w14:paraId="71F3BFA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10303.86</w:t>
            </w:r>
          </w:p>
        </w:tc>
        <w:tc>
          <w:tcPr>
            <w:tcW w:w="1053" w:type="dxa"/>
            <w:tcBorders>
              <w:top w:val="nil"/>
              <w:left w:val="nil"/>
              <w:bottom w:val="single" w:sz="4" w:space="0" w:color="auto"/>
              <w:right w:val="single" w:sz="4" w:space="0" w:color="auto"/>
            </w:tcBorders>
            <w:shd w:val="clear" w:color="auto" w:fill="auto"/>
            <w:noWrap/>
            <w:vAlign w:val="bottom"/>
            <w:hideMark/>
          </w:tcPr>
          <w:p w14:paraId="2F0CEA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-33.858</w:t>
            </w:r>
          </w:p>
        </w:tc>
      </w:tr>
      <w:tr w:rsidR="00C34D53" w:rsidRPr="00C34D53" w14:paraId="7B9EE9F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3F519C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301.3006</w:t>
            </w:r>
          </w:p>
        </w:tc>
        <w:tc>
          <w:tcPr>
            <w:tcW w:w="1053" w:type="dxa"/>
            <w:tcBorders>
              <w:top w:val="nil"/>
              <w:left w:val="nil"/>
              <w:bottom w:val="single" w:sz="4" w:space="0" w:color="auto"/>
              <w:right w:val="single" w:sz="4" w:space="0" w:color="auto"/>
            </w:tcBorders>
            <w:shd w:val="clear" w:color="auto" w:fill="auto"/>
            <w:noWrap/>
            <w:vAlign w:val="bottom"/>
            <w:hideMark/>
          </w:tcPr>
          <w:p w14:paraId="2CE9E5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-54.3788</w:t>
            </w:r>
          </w:p>
        </w:tc>
        <w:tc>
          <w:tcPr>
            <w:tcW w:w="960" w:type="dxa"/>
            <w:tcBorders>
              <w:top w:val="nil"/>
              <w:left w:val="nil"/>
              <w:bottom w:val="single" w:sz="4" w:space="0" w:color="auto"/>
              <w:right w:val="single" w:sz="4" w:space="0" w:color="auto"/>
            </w:tcBorders>
            <w:shd w:val="clear" w:color="auto" w:fill="auto"/>
            <w:noWrap/>
            <w:vAlign w:val="bottom"/>
            <w:hideMark/>
          </w:tcPr>
          <w:p w14:paraId="240E427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1766.038</w:t>
            </w:r>
          </w:p>
        </w:tc>
        <w:tc>
          <w:tcPr>
            <w:tcW w:w="1053" w:type="dxa"/>
            <w:tcBorders>
              <w:top w:val="nil"/>
              <w:left w:val="nil"/>
              <w:bottom w:val="single" w:sz="4" w:space="0" w:color="auto"/>
              <w:right w:val="single" w:sz="4" w:space="0" w:color="auto"/>
            </w:tcBorders>
            <w:shd w:val="clear" w:color="auto" w:fill="auto"/>
            <w:noWrap/>
            <w:vAlign w:val="bottom"/>
            <w:hideMark/>
          </w:tcPr>
          <w:p w14:paraId="5218AF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-37.9567</w:t>
            </w:r>
          </w:p>
        </w:tc>
        <w:tc>
          <w:tcPr>
            <w:tcW w:w="960" w:type="dxa"/>
            <w:tcBorders>
              <w:top w:val="nil"/>
              <w:left w:val="nil"/>
              <w:bottom w:val="single" w:sz="4" w:space="0" w:color="auto"/>
              <w:right w:val="single" w:sz="4" w:space="0" w:color="auto"/>
            </w:tcBorders>
            <w:shd w:val="clear" w:color="auto" w:fill="auto"/>
            <w:noWrap/>
            <w:vAlign w:val="bottom"/>
            <w:hideMark/>
          </w:tcPr>
          <w:p w14:paraId="180C5E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10327.61</w:t>
            </w:r>
          </w:p>
        </w:tc>
        <w:tc>
          <w:tcPr>
            <w:tcW w:w="1053" w:type="dxa"/>
            <w:tcBorders>
              <w:top w:val="nil"/>
              <w:left w:val="nil"/>
              <w:bottom w:val="single" w:sz="4" w:space="0" w:color="auto"/>
              <w:right w:val="single" w:sz="4" w:space="0" w:color="auto"/>
            </w:tcBorders>
            <w:shd w:val="clear" w:color="auto" w:fill="auto"/>
            <w:noWrap/>
            <w:vAlign w:val="bottom"/>
            <w:hideMark/>
          </w:tcPr>
          <w:p w14:paraId="2D8C54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-33.8905</w:t>
            </w:r>
          </w:p>
        </w:tc>
      </w:tr>
      <w:tr w:rsidR="00C34D53" w:rsidRPr="00C34D53" w14:paraId="572C30A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A833F6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301.9952</w:t>
            </w:r>
          </w:p>
        </w:tc>
        <w:tc>
          <w:tcPr>
            <w:tcW w:w="1053" w:type="dxa"/>
            <w:tcBorders>
              <w:top w:val="nil"/>
              <w:left w:val="nil"/>
              <w:bottom w:val="single" w:sz="4" w:space="0" w:color="auto"/>
              <w:right w:val="single" w:sz="4" w:space="0" w:color="auto"/>
            </w:tcBorders>
            <w:shd w:val="clear" w:color="auto" w:fill="auto"/>
            <w:noWrap/>
            <w:vAlign w:val="bottom"/>
            <w:hideMark/>
          </w:tcPr>
          <w:p w14:paraId="3823A6E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-54.3589</w:t>
            </w:r>
          </w:p>
        </w:tc>
        <w:tc>
          <w:tcPr>
            <w:tcW w:w="960" w:type="dxa"/>
            <w:tcBorders>
              <w:top w:val="nil"/>
              <w:left w:val="nil"/>
              <w:bottom w:val="single" w:sz="4" w:space="0" w:color="auto"/>
              <w:right w:val="single" w:sz="4" w:space="0" w:color="auto"/>
            </w:tcBorders>
            <w:shd w:val="clear" w:color="auto" w:fill="auto"/>
            <w:noWrap/>
            <w:vAlign w:val="bottom"/>
            <w:hideMark/>
          </w:tcPr>
          <w:p w14:paraId="4AC617D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1770.109</w:t>
            </w:r>
          </w:p>
        </w:tc>
        <w:tc>
          <w:tcPr>
            <w:tcW w:w="1053" w:type="dxa"/>
            <w:tcBorders>
              <w:top w:val="nil"/>
              <w:left w:val="nil"/>
              <w:bottom w:val="single" w:sz="4" w:space="0" w:color="auto"/>
              <w:right w:val="single" w:sz="4" w:space="0" w:color="auto"/>
            </w:tcBorders>
            <w:shd w:val="clear" w:color="auto" w:fill="auto"/>
            <w:noWrap/>
            <w:vAlign w:val="bottom"/>
            <w:hideMark/>
          </w:tcPr>
          <w:p w14:paraId="2C8DC15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-37.9311</w:t>
            </w:r>
          </w:p>
        </w:tc>
        <w:tc>
          <w:tcPr>
            <w:tcW w:w="960" w:type="dxa"/>
            <w:tcBorders>
              <w:top w:val="nil"/>
              <w:left w:val="nil"/>
              <w:bottom w:val="single" w:sz="4" w:space="0" w:color="auto"/>
              <w:right w:val="single" w:sz="4" w:space="0" w:color="auto"/>
            </w:tcBorders>
            <w:shd w:val="clear" w:color="auto" w:fill="auto"/>
            <w:noWrap/>
            <w:vAlign w:val="bottom"/>
            <w:hideMark/>
          </w:tcPr>
          <w:p w14:paraId="553DFFF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10351.42</w:t>
            </w:r>
          </w:p>
        </w:tc>
        <w:tc>
          <w:tcPr>
            <w:tcW w:w="1053" w:type="dxa"/>
            <w:tcBorders>
              <w:top w:val="nil"/>
              <w:left w:val="nil"/>
              <w:bottom w:val="single" w:sz="4" w:space="0" w:color="auto"/>
              <w:right w:val="single" w:sz="4" w:space="0" w:color="auto"/>
            </w:tcBorders>
            <w:shd w:val="clear" w:color="auto" w:fill="auto"/>
            <w:noWrap/>
            <w:vAlign w:val="bottom"/>
            <w:hideMark/>
          </w:tcPr>
          <w:p w14:paraId="469181C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-33.9229</w:t>
            </w:r>
          </w:p>
        </w:tc>
      </w:tr>
      <w:tr w:rsidR="00C34D53" w:rsidRPr="00C34D53" w14:paraId="7A982D0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552E7C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302.6913</w:t>
            </w:r>
          </w:p>
        </w:tc>
        <w:tc>
          <w:tcPr>
            <w:tcW w:w="1053" w:type="dxa"/>
            <w:tcBorders>
              <w:top w:val="nil"/>
              <w:left w:val="nil"/>
              <w:bottom w:val="single" w:sz="4" w:space="0" w:color="auto"/>
              <w:right w:val="single" w:sz="4" w:space="0" w:color="auto"/>
            </w:tcBorders>
            <w:shd w:val="clear" w:color="auto" w:fill="auto"/>
            <w:noWrap/>
            <w:vAlign w:val="bottom"/>
            <w:hideMark/>
          </w:tcPr>
          <w:p w14:paraId="6891D1B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-54.3389</w:t>
            </w:r>
          </w:p>
        </w:tc>
        <w:tc>
          <w:tcPr>
            <w:tcW w:w="960" w:type="dxa"/>
            <w:tcBorders>
              <w:top w:val="nil"/>
              <w:left w:val="nil"/>
              <w:bottom w:val="single" w:sz="4" w:space="0" w:color="auto"/>
              <w:right w:val="single" w:sz="4" w:space="0" w:color="auto"/>
            </w:tcBorders>
            <w:shd w:val="clear" w:color="auto" w:fill="auto"/>
            <w:noWrap/>
            <w:vAlign w:val="bottom"/>
            <w:hideMark/>
          </w:tcPr>
          <w:p w14:paraId="3D2679C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1774.189</w:t>
            </w:r>
          </w:p>
        </w:tc>
        <w:tc>
          <w:tcPr>
            <w:tcW w:w="1053" w:type="dxa"/>
            <w:tcBorders>
              <w:top w:val="nil"/>
              <w:left w:val="nil"/>
              <w:bottom w:val="single" w:sz="4" w:space="0" w:color="auto"/>
              <w:right w:val="single" w:sz="4" w:space="0" w:color="auto"/>
            </w:tcBorders>
            <w:shd w:val="clear" w:color="auto" w:fill="auto"/>
            <w:noWrap/>
            <w:vAlign w:val="bottom"/>
            <w:hideMark/>
          </w:tcPr>
          <w:p w14:paraId="081B62A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-37.9054</w:t>
            </w:r>
          </w:p>
        </w:tc>
        <w:tc>
          <w:tcPr>
            <w:tcW w:w="960" w:type="dxa"/>
            <w:tcBorders>
              <w:top w:val="nil"/>
              <w:left w:val="nil"/>
              <w:bottom w:val="single" w:sz="4" w:space="0" w:color="auto"/>
              <w:right w:val="single" w:sz="4" w:space="0" w:color="auto"/>
            </w:tcBorders>
            <w:shd w:val="clear" w:color="auto" w:fill="auto"/>
            <w:noWrap/>
            <w:vAlign w:val="bottom"/>
            <w:hideMark/>
          </w:tcPr>
          <w:p w14:paraId="1DA538F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10375.28</w:t>
            </w:r>
          </w:p>
        </w:tc>
        <w:tc>
          <w:tcPr>
            <w:tcW w:w="1053" w:type="dxa"/>
            <w:tcBorders>
              <w:top w:val="nil"/>
              <w:left w:val="nil"/>
              <w:bottom w:val="single" w:sz="4" w:space="0" w:color="auto"/>
              <w:right w:val="single" w:sz="4" w:space="0" w:color="auto"/>
            </w:tcBorders>
            <w:shd w:val="clear" w:color="auto" w:fill="auto"/>
            <w:noWrap/>
            <w:vAlign w:val="bottom"/>
            <w:hideMark/>
          </w:tcPr>
          <w:p w14:paraId="6687962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-33.9553</w:t>
            </w:r>
          </w:p>
        </w:tc>
      </w:tr>
      <w:tr w:rsidR="00C34D53" w:rsidRPr="00C34D53" w14:paraId="08963C8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B0393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303.3891</w:t>
            </w:r>
          </w:p>
        </w:tc>
        <w:tc>
          <w:tcPr>
            <w:tcW w:w="1053" w:type="dxa"/>
            <w:tcBorders>
              <w:top w:val="nil"/>
              <w:left w:val="nil"/>
              <w:bottom w:val="single" w:sz="4" w:space="0" w:color="auto"/>
              <w:right w:val="single" w:sz="4" w:space="0" w:color="auto"/>
            </w:tcBorders>
            <w:shd w:val="clear" w:color="auto" w:fill="auto"/>
            <w:noWrap/>
            <w:vAlign w:val="bottom"/>
            <w:hideMark/>
          </w:tcPr>
          <w:p w14:paraId="13412CF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-54.319</w:t>
            </w:r>
          </w:p>
        </w:tc>
        <w:tc>
          <w:tcPr>
            <w:tcW w:w="960" w:type="dxa"/>
            <w:tcBorders>
              <w:top w:val="nil"/>
              <w:left w:val="nil"/>
              <w:bottom w:val="single" w:sz="4" w:space="0" w:color="auto"/>
              <w:right w:val="single" w:sz="4" w:space="0" w:color="auto"/>
            </w:tcBorders>
            <w:shd w:val="clear" w:color="auto" w:fill="auto"/>
            <w:noWrap/>
            <w:vAlign w:val="bottom"/>
            <w:hideMark/>
          </w:tcPr>
          <w:p w14:paraId="4666F34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1778.279</w:t>
            </w:r>
          </w:p>
        </w:tc>
        <w:tc>
          <w:tcPr>
            <w:tcW w:w="1053" w:type="dxa"/>
            <w:tcBorders>
              <w:top w:val="nil"/>
              <w:left w:val="nil"/>
              <w:bottom w:val="single" w:sz="4" w:space="0" w:color="auto"/>
              <w:right w:val="single" w:sz="4" w:space="0" w:color="auto"/>
            </w:tcBorders>
            <w:shd w:val="clear" w:color="auto" w:fill="auto"/>
            <w:noWrap/>
            <w:vAlign w:val="bottom"/>
            <w:hideMark/>
          </w:tcPr>
          <w:p w14:paraId="768F7B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-37.8798</w:t>
            </w:r>
          </w:p>
        </w:tc>
        <w:tc>
          <w:tcPr>
            <w:tcW w:w="960" w:type="dxa"/>
            <w:tcBorders>
              <w:top w:val="nil"/>
              <w:left w:val="nil"/>
              <w:bottom w:val="single" w:sz="4" w:space="0" w:color="auto"/>
              <w:right w:val="single" w:sz="4" w:space="0" w:color="auto"/>
            </w:tcBorders>
            <w:shd w:val="clear" w:color="auto" w:fill="auto"/>
            <w:noWrap/>
            <w:vAlign w:val="bottom"/>
            <w:hideMark/>
          </w:tcPr>
          <w:p w14:paraId="797C0B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10399.2</w:t>
            </w:r>
          </w:p>
        </w:tc>
        <w:tc>
          <w:tcPr>
            <w:tcW w:w="1053" w:type="dxa"/>
            <w:tcBorders>
              <w:top w:val="nil"/>
              <w:left w:val="nil"/>
              <w:bottom w:val="single" w:sz="4" w:space="0" w:color="auto"/>
              <w:right w:val="single" w:sz="4" w:space="0" w:color="auto"/>
            </w:tcBorders>
            <w:shd w:val="clear" w:color="auto" w:fill="auto"/>
            <w:noWrap/>
            <w:vAlign w:val="bottom"/>
            <w:hideMark/>
          </w:tcPr>
          <w:p w14:paraId="26BF010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-33.9875</w:t>
            </w:r>
          </w:p>
        </w:tc>
      </w:tr>
      <w:tr w:rsidR="00C34D53" w:rsidRPr="00C34D53" w14:paraId="0C5C1C0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69D1D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304.0885</w:t>
            </w:r>
          </w:p>
        </w:tc>
        <w:tc>
          <w:tcPr>
            <w:tcW w:w="1053" w:type="dxa"/>
            <w:tcBorders>
              <w:top w:val="nil"/>
              <w:left w:val="nil"/>
              <w:bottom w:val="single" w:sz="4" w:space="0" w:color="auto"/>
              <w:right w:val="single" w:sz="4" w:space="0" w:color="auto"/>
            </w:tcBorders>
            <w:shd w:val="clear" w:color="auto" w:fill="auto"/>
            <w:noWrap/>
            <w:vAlign w:val="bottom"/>
            <w:hideMark/>
          </w:tcPr>
          <w:p w14:paraId="5492C65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-54.2991</w:t>
            </w:r>
          </w:p>
        </w:tc>
        <w:tc>
          <w:tcPr>
            <w:tcW w:w="960" w:type="dxa"/>
            <w:tcBorders>
              <w:top w:val="nil"/>
              <w:left w:val="nil"/>
              <w:bottom w:val="single" w:sz="4" w:space="0" w:color="auto"/>
              <w:right w:val="single" w:sz="4" w:space="0" w:color="auto"/>
            </w:tcBorders>
            <w:shd w:val="clear" w:color="auto" w:fill="auto"/>
            <w:noWrap/>
            <w:vAlign w:val="bottom"/>
            <w:hideMark/>
          </w:tcPr>
          <w:p w14:paraId="1DD1153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1782.379</w:t>
            </w:r>
          </w:p>
        </w:tc>
        <w:tc>
          <w:tcPr>
            <w:tcW w:w="1053" w:type="dxa"/>
            <w:tcBorders>
              <w:top w:val="nil"/>
              <w:left w:val="nil"/>
              <w:bottom w:val="single" w:sz="4" w:space="0" w:color="auto"/>
              <w:right w:val="single" w:sz="4" w:space="0" w:color="auto"/>
            </w:tcBorders>
            <w:shd w:val="clear" w:color="auto" w:fill="auto"/>
            <w:noWrap/>
            <w:vAlign w:val="bottom"/>
            <w:hideMark/>
          </w:tcPr>
          <w:p w14:paraId="7927854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-37.854</w:t>
            </w:r>
          </w:p>
        </w:tc>
        <w:tc>
          <w:tcPr>
            <w:tcW w:w="960" w:type="dxa"/>
            <w:tcBorders>
              <w:top w:val="nil"/>
              <w:left w:val="nil"/>
              <w:bottom w:val="single" w:sz="4" w:space="0" w:color="auto"/>
              <w:right w:val="single" w:sz="4" w:space="0" w:color="auto"/>
            </w:tcBorders>
            <w:shd w:val="clear" w:color="auto" w:fill="auto"/>
            <w:noWrap/>
            <w:vAlign w:val="bottom"/>
            <w:hideMark/>
          </w:tcPr>
          <w:p w14:paraId="7C307AE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10423.17</w:t>
            </w:r>
          </w:p>
        </w:tc>
        <w:tc>
          <w:tcPr>
            <w:tcW w:w="1053" w:type="dxa"/>
            <w:tcBorders>
              <w:top w:val="nil"/>
              <w:left w:val="nil"/>
              <w:bottom w:val="single" w:sz="4" w:space="0" w:color="auto"/>
              <w:right w:val="single" w:sz="4" w:space="0" w:color="auto"/>
            </w:tcBorders>
            <w:shd w:val="clear" w:color="auto" w:fill="auto"/>
            <w:noWrap/>
            <w:vAlign w:val="bottom"/>
            <w:hideMark/>
          </w:tcPr>
          <w:p w14:paraId="6AE91F2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-34.0197</w:t>
            </w:r>
          </w:p>
        </w:tc>
      </w:tr>
      <w:tr w:rsidR="00C34D53" w:rsidRPr="00C34D53" w14:paraId="39EF534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AB96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304.7895</w:t>
            </w:r>
          </w:p>
        </w:tc>
        <w:tc>
          <w:tcPr>
            <w:tcW w:w="1053" w:type="dxa"/>
            <w:tcBorders>
              <w:top w:val="nil"/>
              <w:left w:val="nil"/>
              <w:bottom w:val="single" w:sz="4" w:space="0" w:color="auto"/>
              <w:right w:val="single" w:sz="4" w:space="0" w:color="auto"/>
            </w:tcBorders>
            <w:shd w:val="clear" w:color="auto" w:fill="auto"/>
            <w:noWrap/>
            <w:vAlign w:val="bottom"/>
            <w:hideMark/>
          </w:tcPr>
          <w:p w14:paraId="05A661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-54.2791</w:t>
            </w:r>
          </w:p>
        </w:tc>
        <w:tc>
          <w:tcPr>
            <w:tcW w:w="960" w:type="dxa"/>
            <w:tcBorders>
              <w:top w:val="nil"/>
              <w:left w:val="nil"/>
              <w:bottom w:val="single" w:sz="4" w:space="0" w:color="auto"/>
              <w:right w:val="single" w:sz="4" w:space="0" w:color="auto"/>
            </w:tcBorders>
            <w:shd w:val="clear" w:color="auto" w:fill="auto"/>
            <w:noWrap/>
            <w:vAlign w:val="bottom"/>
            <w:hideMark/>
          </w:tcPr>
          <w:p w14:paraId="5B08B35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1786.488</w:t>
            </w:r>
          </w:p>
        </w:tc>
        <w:tc>
          <w:tcPr>
            <w:tcW w:w="1053" w:type="dxa"/>
            <w:tcBorders>
              <w:top w:val="nil"/>
              <w:left w:val="nil"/>
              <w:bottom w:val="single" w:sz="4" w:space="0" w:color="auto"/>
              <w:right w:val="single" w:sz="4" w:space="0" w:color="auto"/>
            </w:tcBorders>
            <w:shd w:val="clear" w:color="auto" w:fill="auto"/>
            <w:noWrap/>
            <w:vAlign w:val="bottom"/>
            <w:hideMark/>
          </w:tcPr>
          <w:p w14:paraId="77D416E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-37.8283</w:t>
            </w:r>
          </w:p>
        </w:tc>
        <w:tc>
          <w:tcPr>
            <w:tcW w:w="960" w:type="dxa"/>
            <w:tcBorders>
              <w:top w:val="nil"/>
              <w:left w:val="nil"/>
              <w:bottom w:val="single" w:sz="4" w:space="0" w:color="auto"/>
              <w:right w:val="single" w:sz="4" w:space="0" w:color="auto"/>
            </w:tcBorders>
            <w:shd w:val="clear" w:color="auto" w:fill="auto"/>
            <w:noWrap/>
            <w:vAlign w:val="bottom"/>
            <w:hideMark/>
          </w:tcPr>
          <w:p w14:paraId="1E8036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10447.2</w:t>
            </w:r>
          </w:p>
        </w:tc>
        <w:tc>
          <w:tcPr>
            <w:tcW w:w="1053" w:type="dxa"/>
            <w:tcBorders>
              <w:top w:val="nil"/>
              <w:left w:val="nil"/>
              <w:bottom w:val="single" w:sz="4" w:space="0" w:color="auto"/>
              <w:right w:val="single" w:sz="4" w:space="0" w:color="auto"/>
            </w:tcBorders>
            <w:shd w:val="clear" w:color="auto" w:fill="auto"/>
            <w:noWrap/>
            <w:vAlign w:val="bottom"/>
            <w:hideMark/>
          </w:tcPr>
          <w:p w14:paraId="37AB191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-34.0518</w:t>
            </w:r>
          </w:p>
        </w:tc>
      </w:tr>
      <w:tr w:rsidR="00C34D53" w:rsidRPr="00C34D53" w14:paraId="2056EEE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D5B0A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305.4921</w:t>
            </w:r>
          </w:p>
        </w:tc>
        <w:tc>
          <w:tcPr>
            <w:tcW w:w="1053" w:type="dxa"/>
            <w:tcBorders>
              <w:top w:val="nil"/>
              <w:left w:val="nil"/>
              <w:bottom w:val="single" w:sz="4" w:space="0" w:color="auto"/>
              <w:right w:val="single" w:sz="4" w:space="0" w:color="auto"/>
            </w:tcBorders>
            <w:shd w:val="clear" w:color="auto" w:fill="auto"/>
            <w:noWrap/>
            <w:vAlign w:val="bottom"/>
            <w:hideMark/>
          </w:tcPr>
          <w:p w14:paraId="18C13BD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-54.2592</w:t>
            </w:r>
          </w:p>
        </w:tc>
        <w:tc>
          <w:tcPr>
            <w:tcW w:w="960" w:type="dxa"/>
            <w:tcBorders>
              <w:top w:val="nil"/>
              <w:left w:val="nil"/>
              <w:bottom w:val="single" w:sz="4" w:space="0" w:color="auto"/>
              <w:right w:val="single" w:sz="4" w:space="0" w:color="auto"/>
            </w:tcBorders>
            <w:shd w:val="clear" w:color="auto" w:fill="auto"/>
            <w:noWrap/>
            <w:vAlign w:val="bottom"/>
            <w:hideMark/>
          </w:tcPr>
          <w:p w14:paraId="482270B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1790.606</w:t>
            </w:r>
          </w:p>
        </w:tc>
        <w:tc>
          <w:tcPr>
            <w:tcW w:w="1053" w:type="dxa"/>
            <w:tcBorders>
              <w:top w:val="nil"/>
              <w:left w:val="nil"/>
              <w:bottom w:val="single" w:sz="4" w:space="0" w:color="auto"/>
              <w:right w:val="single" w:sz="4" w:space="0" w:color="auto"/>
            </w:tcBorders>
            <w:shd w:val="clear" w:color="auto" w:fill="auto"/>
            <w:noWrap/>
            <w:vAlign w:val="bottom"/>
            <w:hideMark/>
          </w:tcPr>
          <w:p w14:paraId="6C4AF7B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-37.8025</w:t>
            </w:r>
          </w:p>
        </w:tc>
        <w:tc>
          <w:tcPr>
            <w:tcW w:w="960" w:type="dxa"/>
            <w:tcBorders>
              <w:top w:val="nil"/>
              <w:left w:val="nil"/>
              <w:bottom w:val="single" w:sz="4" w:space="0" w:color="auto"/>
              <w:right w:val="single" w:sz="4" w:space="0" w:color="auto"/>
            </w:tcBorders>
            <w:shd w:val="clear" w:color="auto" w:fill="auto"/>
            <w:noWrap/>
            <w:vAlign w:val="bottom"/>
            <w:hideMark/>
          </w:tcPr>
          <w:p w14:paraId="130F170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10471.29</w:t>
            </w:r>
          </w:p>
        </w:tc>
        <w:tc>
          <w:tcPr>
            <w:tcW w:w="1053" w:type="dxa"/>
            <w:tcBorders>
              <w:top w:val="nil"/>
              <w:left w:val="nil"/>
              <w:bottom w:val="single" w:sz="4" w:space="0" w:color="auto"/>
              <w:right w:val="single" w:sz="4" w:space="0" w:color="auto"/>
            </w:tcBorders>
            <w:shd w:val="clear" w:color="auto" w:fill="auto"/>
            <w:noWrap/>
            <w:vAlign w:val="bottom"/>
            <w:hideMark/>
          </w:tcPr>
          <w:p w14:paraId="44F2594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-34.0838</w:t>
            </w:r>
          </w:p>
        </w:tc>
      </w:tr>
      <w:tr w:rsidR="00C34D53" w:rsidRPr="00C34D53" w14:paraId="4F0EA96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18CB8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306.1963</w:t>
            </w:r>
          </w:p>
        </w:tc>
        <w:tc>
          <w:tcPr>
            <w:tcW w:w="1053" w:type="dxa"/>
            <w:tcBorders>
              <w:top w:val="nil"/>
              <w:left w:val="nil"/>
              <w:bottom w:val="single" w:sz="4" w:space="0" w:color="auto"/>
              <w:right w:val="single" w:sz="4" w:space="0" w:color="auto"/>
            </w:tcBorders>
            <w:shd w:val="clear" w:color="auto" w:fill="auto"/>
            <w:noWrap/>
            <w:vAlign w:val="bottom"/>
            <w:hideMark/>
          </w:tcPr>
          <w:p w14:paraId="4C457E5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-54.2393</w:t>
            </w:r>
          </w:p>
        </w:tc>
        <w:tc>
          <w:tcPr>
            <w:tcW w:w="960" w:type="dxa"/>
            <w:tcBorders>
              <w:top w:val="nil"/>
              <w:left w:val="nil"/>
              <w:bottom w:val="single" w:sz="4" w:space="0" w:color="auto"/>
              <w:right w:val="single" w:sz="4" w:space="0" w:color="auto"/>
            </w:tcBorders>
            <w:shd w:val="clear" w:color="auto" w:fill="auto"/>
            <w:noWrap/>
            <w:vAlign w:val="bottom"/>
            <w:hideMark/>
          </w:tcPr>
          <w:p w14:paraId="210CD08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1794.734</w:t>
            </w:r>
          </w:p>
        </w:tc>
        <w:tc>
          <w:tcPr>
            <w:tcW w:w="1053" w:type="dxa"/>
            <w:tcBorders>
              <w:top w:val="nil"/>
              <w:left w:val="nil"/>
              <w:bottom w:val="single" w:sz="4" w:space="0" w:color="auto"/>
              <w:right w:val="single" w:sz="4" w:space="0" w:color="auto"/>
            </w:tcBorders>
            <w:shd w:val="clear" w:color="auto" w:fill="auto"/>
            <w:noWrap/>
            <w:vAlign w:val="bottom"/>
            <w:hideMark/>
          </w:tcPr>
          <w:p w14:paraId="03A9C8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-37.7767</w:t>
            </w:r>
          </w:p>
        </w:tc>
        <w:tc>
          <w:tcPr>
            <w:tcW w:w="960" w:type="dxa"/>
            <w:tcBorders>
              <w:top w:val="nil"/>
              <w:left w:val="nil"/>
              <w:bottom w:val="single" w:sz="4" w:space="0" w:color="auto"/>
              <w:right w:val="single" w:sz="4" w:space="0" w:color="auto"/>
            </w:tcBorders>
            <w:shd w:val="clear" w:color="auto" w:fill="auto"/>
            <w:noWrap/>
            <w:vAlign w:val="bottom"/>
            <w:hideMark/>
          </w:tcPr>
          <w:p w14:paraId="2380AC4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10495.42</w:t>
            </w:r>
          </w:p>
        </w:tc>
        <w:tc>
          <w:tcPr>
            <w:tcW w:w="1053" w:type="dxa"/>
            <w:tcBorders>
              <w:top w:val="nil"/>
              <w:left w:val="nil"/>
              <w:bottom w:val="single" w:sz="4" w:space="0" w:color="auto"/>
              <w:right w:val="single" w:sz="4" w:space="0" w:color="auto"/>
            </w:tcBorders>
            <w:shd w:val="clear" w:color="auto" w:fill="auto"/>
            <w:noWrap/>
            <w:vAlign w:val="bottom"/>
            <w:hideMark/>
          </w:tcPr>
          <w:p w14:paraId="1A5F24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-34.1158</w:t>
            </w:r>
          </w:p>
        </w:tc>
      </w:tr>
      <w:tr w:rsidR="00C34D53" w:rsidRPr="00C34D53" w14:paraId="415549B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084F8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306.9022</w:t>
            </w:r>
          </w:p>
        </w:tc>
        <w:tc>
          <w:tcPr>
            <w:tcW w:w="1053" w:type="dxa"/>
            <w:tcBorders>
              <w:top w:val="nil"/>
              <w:left w:val="nil"/>
              <w:bottom w:val="single" w:sz="4" w:space="0" w:color="auto"/>
              <w:right w:val="single" w:sz="4" w:space="0" w:color="auto"/>
            </w:tcBorders>
            <w:shd w:val="clear" w:color="auto" w:fill="auto"/>
            <w:noWrap/>
            <w:vAlign w:val="bottom"/>
            <w:hideMark/>
          </w:tcPr>
          <w:p w14:paraId="0846050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-54.2193</w:t>
            </w:r>
          </w:p>
        </w:tc>
        <w:tc>
          <w:tcPr>
            <w:tcW w:w="960" w:type="dxa"/>
            <w:tcBorders>
              <w:top w:val="nil"/>
              <w:left w:val="nil"/>
              <w:bottom w:val="single" w:sz="4" w:space="0" w:color="auto"/>
              <w:right w:val="single" w:sz="4" w:space="0" w:color="auto"/>
            </w:tcBorders>
            <w:shd w:val="clear" w:color="auto" w:fill="auto"/>
            <w:noWrap/>
            <w:vAlign w:val="bottom"/>
            <w:hideMark/>
          </w:tcPr>
          <w:p w14:paraId="013ADB9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1798.871</w:t>
            </w:r>
          </w:p>
        </w:tc>
        <w:tc>
          <w:tcPr>
            <w:tcW w:w="1053" w:type="dxa"/>
            <w:tcBorders>
              <w:top w:val="nil"/>
              <w:left w:val="nil"/>
              <w:bottom w:val="single" w:sz="4" w:space="0" w:color="auto"/>
              <w:right w:val="single" w:sz="4" w:space="0" w:color="auto"/>
            </w:tcBorders>
            <w:shd w:val="clear" w:color="auto" w:fill="auto"/>
            <w:noWrap/>
            <w:vAlign w:val="bottom"/>
            <w:hideMark/>
          </w:tcPr>
          <w:p w14:paraId="4A08231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-37.7509</w:t>
            </w:r>
          </w:p>
        </w:tc>
        <w:tc>
          <w:tcPr>
            <w:tcW w:w="960" w:type="dxa"/>
            <w:tcBorders>
              <w:top w:val="nil"/>
              <w:left w:val="nil"/>
              <w:bottom w:val="single" w:sz="4" w:space="0" w:color="auto"/>
              <w:right w:val="single" w:sz="4" w:space="0" w:color="auto"/>
            </w:tcBorders>
            <w:shd w:val="clear" w:color="auto" w:fill="auto"/>
            <w:noWrap/>
            <w:vAlign w:val="bottom"/>
            <w:hideMark/>
          </w:tcPr>
          <w:p w14:paraId="3536EDA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10519.62</w:t>
            </w:r>
          </w:p>
        </w:tc>
        <w:tc>
          <w:tcPr>
            <w:tcW w:w="1053" w:type="dxa"/>
            <w:tcBorders>
              <w:top w:val="nil"/>
              <w:left w:val="nil"/>
              <w:bottom w:val="single" w:sz="4" w:space="0" w:color="auto"/>
              <w:right w:val="single" w:sz="4" w:space="0" w:color="auto"/>
            </w:tcBorders>
            <w:shd w:val="clear" w:color="auto" w:fill="auto"/>
            <w:noWrap/>
            <w:vAlign w:val="bottom"/>
            <w:hideMark/>
          </w:tcPr>
          <w:p w14:paraId="1748078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-34.1477</w:t>
            </w:r>
          </w:p>
        </w:tc>
      </w:tr>
      <w:tr w:rsidR="00C34D53" w:rsidRPr="00C34D53" w14:paraId="1B8312B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FF9C7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307.6097</w:t>
            </w:r>
          </w:p>
        </w:tc>
        <w:tc>
          <w:tcPr>
            <w:tcW w:w="1053" w:type="dxa"/>
            <w:tcBorders>
              <w:top w:val="nil"/>
              <w:left w:val="nil"/>
              <w:bottom w:val="single" w:sz="4" w:space="0" w:color="auto"/>
              <w:right w:val="single" w:sz="4" w:space="0" w:color="auto"/>
            </w:tcBorders>
            <w:shd w:val="clear" w:color="auto" w:fill="auto"/>
            <w:noWrap/>
            <w:vAlign w:val="bottom"/>
            <w:hideMark/>
          </w:tcPr>
          <w:p w14:paraId="2C6741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-54.1994</w:t>
            </w:r>
          </w:p>
        </w:tc>
        <w:tc>
          <w:tcPr>
            <w:tcW w:w="960" w:type="dxa"/>
            <w:tcBorders>
              <w:top w:val="nil"/>
              <w:left w:val="nil"/>
              <w:bottom w:val="single" w:sz="4" w:space="0" w:color="auto"/>
              <w:right w:val="single" w:sz="4" w:space="0" w:color="auto"/>
            </w:tcBorders>
            <w:shd w:val="clear" w:color="auto" w:fill="auto"/>
            <w:noWrap/>
            <w:vAlign w:val="bottom"/>
            <w:hideMark/>
          </w:tcPr>
          <w:p w14:paraId="1037A1E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1803.018</w:t>
            </w:r>
          </w:p>
        </w:tc>
        <w:tc>
          <w:tcPr>
            <w:tcW w:w="1053" w:type="dxa"/>
            <w:tcBorders>
              <w:top w:val="nil"/>
              <w:left w:val="nil"/>
              <w:bottom w:val="single" w:sz="4" w:space="0" w:color="auto"/>
              <w:right w:val="single" w:sz="4" w:space="0" w:color="auto"/>
            </w:tcBorders>
            <w:shd w:val="clear" w:color="auto" w:fill="auto"/>
            <w:noWrap/>
            <w:vAlign w:val="bottom"/>
            <w:hideMark/>
          </w:tcPr>
          <w:p w14:paraId="414B29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-37.7251</w:t>
            </w:r>
          </w:p>
        </w:tc>
        <w:tc>
          <w:tcPr>
            <w:tcW w:w="960" w:type="dxa"/>
            <w:tcBorders>
              <w:top w:val="nil"/>
              <w:left w:val="nil"/>
              <w:bottom w:val="single" w:sz="4" w:space="0" w:color="auto"/>
              <w:right w:val="single" w:sz="4" w:space="0" w:color="auto"/>
            </w:tcBorders>
            <w:shd w:val="clear" w:color="auto" w:fill="auto"/>
            <w:noWrap/>
            <w:vAlign w:val="bottom"/>
            <w:hideMark/>
          </w:tcPr>
          <w:p w14:paraId="7B8CCC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10543.87</w:t>
            </w:r>
          </w:p>
        </w:tc>
        <w:tc>
          <w:tcPr>
            <w:tcW w:w="1053" w:type="dxa"/>
            <w:tcBorders>
              <w:top w:val="nil"/>
              <w:left w:val="nil"/>
              <w:bottom w:val="single" w:sz="4" w:space="0" w:color="auto"/>
              <w:right w:val="single" w:sz="4" w:space="0" w:color="auto"/>
            </w:tcBorders>
            <w:shd w:val="clear" w:color="auto" w:fill="auto"/>
            <w:noWrap/>
            <w:vAlign w:val="bottom"/>
            <w:hideMark/>
          </w:tcPr>
          <w:p w14:paraId="639663E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-34.1795</w:t>
            </w:r>
          </w:p>
        </w:tc>
      </w:tr>
      <w:tr w:rsidR="00C34D53" w:rsidRPr="00C34D53" w14:paraId="0EB4A3C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E72F8F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308.3188</w:t>
            </w:r>
          </w:p>
        </w:tc>
        <w:tc>
          <w:tcPr>
            <w:tcW w:w="1053" w:type="dxa"/>
            <w:tcBorders>
              <w:top w:val="nil"/>
              <w:left w:val="nil"/>
              <w:bottom w:val="single" w:sz="4" w:space="0" w:color="auto"/>
              <w:right w:val="single" w:sz="4" w:space="0" w:color="auto"/>
            </w:tcBorders>
            <w:shd w:val="clear" w:color="auto" w:fill="auto"/>
            <w:noWrap/>
            <w:vAlign w:val="bottom"/>
            <w:hideMark/>
          </w:tcPr>
          <w:p w14:paraId="6BC5CB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-54.1795</w:t>
            </w:r>
          </w:p>
        </w:tc>
        <w:tc>
          <w:tcPr>
            <w:tcW w:w="960" w:type="dxa"/>
            <w:tcBorders>
              <w:top w:val="nil"/>
              <w:left w:val="nil"/>
              <w:bottom w:val="single" w:sz="4" w:space="0" w:color="auto"/>
              <w:right w:val="single" w:sz="4" w:space="0" w:color="auto"/>
            </w:tcBorders>
            <w:shd w:val="clear" w:color="auto" w:fill="auto"/>
            <w:noWrap/>
            <w:vAlign w:val="bottom"/>
            <w:hideMark/>
          </w:tcPr>
          <w:p w14:paraId="1E1B3C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1807.174</w:t>
            </w:r>
          </w:p>
        </w:tc>
        <w:tc>
          <w:tcPr>
            <w:tcW w:w="1053" w:type="dxa"/>
            <w:tcBorders>
              <w:top w:val="nil"/>
              <w:left w:val="nil"/>
              <w:bottom w:val="single" w:sz="4" w:space="0" w:color="auto"/>
              <w:right w:val="single" w:sz="4" w:space="0" w:color="auto"/>
            </w:tcBorders>
            <w:shd w:val="clear" w:color="auto" w:fill="auto"/>
            <w:noWrap/>
            <w:vAlign w:val="bottom"/>
            <w:hideMark/>
          </w:tcPr>
          <w:p w14:paraId="15E8AF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-37.6992</w:t>
            </w:r>
          </w:p>
        </w:tc>
        <w:tc>
          <w:tcPr>
            <w:tcW w:w="960" w:type="dxa"/>
            <w:tcBorders>
              <w:top w:val="nil"/>
              <w:left w:val="nil"/>
              <w:bottom w:val="single" w:sz="4" w:space="0" w:color="auto"/>
              <w:right w:val="single" w:sz="4" w:space="0" w:color="auto"/>
            </w:tcBorders>
            <w:shd w:val="clear" w:color="auto" w:fill="auto"/>
            <w:noWrap/>
            <w:vAlign w:val="bottom"/>
            <w:hideMark/>
          </w:tcPr>
          <w:p w14:paraId="1AB305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10568.18</w:t>
            </w:r>
          </w:p>
        </w:tc>
        <w:tc>
          <w:tcPr>
            <w:tcW w:w="1053" w:type="dxa"/>
            <w:tcBorders>
              <w:top w:val="nil"/>
              <w:left w:val="nil"/>
              <w:bottom w:val="single" w:sz="4" w:space="0" w:color="auto"/>
              <w:right w:val="single" w:sz="4" w:space="0" w:color="auto"/>
            </w:tcBorders>
            <w:shd w:val="clear" w:color="auto" w:fill="auto"/>
            <w:noWrap/>
            <w:vAlign w:val="bottom"/>
            <w:hideMark/>
          </w:tcPr>
          <w:p w14:paraId="60E6BB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-34.2113</w:t>
            </w:r>
          </w:p>
        </w:tc>
      </w:tr>
      <w:tr w:rsidR="00C34D53" w:rsidRPr="00C34D53" w14:paraId="5E6C989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FACCB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309.0295</w:t>
            </w:r>
          </w:p>
        </w:tc>
        <w:tc>
          <w:tcPr>
            <w:tcW w:w="1053" w:type="dxa"/>
            <w:tcBorders>
              <w:top w:val="nil"/>
              <w:left w:val="nil"/>
              <w:bottom w:val="single" w:sz="4" w:space="0" w:color="auto"/>
              <w:right w:val="single" w:sz="4" w:space="0" w:color="auto"/>
            </w:tcBorders>
            <w:shd w:val="clear" w:color="auto" w:fill="auto"/>
            <w:noWrap/>
            <w:vAlign w:val="bottom"/>
            <w:hideMark/>
          </w:tcPr>
          <w:p w14:paraId="2A8BC1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-54.1595</w:t>
            </w:r>
          </w:p>
        </w:tc>
        <w:tc>
          <w:tcPr>
            <w:tcW w:w="960" w:type="dxa"/>
            <w:tcBorders>
              <w:top w:val="nil"/>
              <w:left w:val="nil"/>
              <w:bottom w:val="single" w:sz="4" w:space="0" w:color="auto"/>
              <w:right w:val="single" w:sz="4" w:space="0" w:color="auto"/>
            </w:tcBorders>
            <w:shd w:val="clear" w:color="auto" w:fill="auto"/>
            <w:noWrap/>
            <w:vAlign w:val="bottom"/>
            <w:hideMark/>
          </w:tcPr>
          <w:p w14:paraId="4E8EEA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1811.34</w:t>
            </w:r>
          </w:p>
        </w:tc>
        <w:tc>
          <w:tcPr>
            <w:tcW w:w="1053" w:type="dxa"/>
            <w:tcBorders>
              <w:top w:val="nil"/>
              <w:left w:val="nil"/>
              <w:bottom w:val="single" w:sz="4" w:space="0" w:color="auto"/>
              <w:right w:val="single" w:sz="4" w:space="0" w:color="auto"/>
            </w:tcBorders>
            <w:shd w:val="clear" w:color="auto" w:fill="auto"/>
            <w:noWrap/>
            <w:vAlign w:val="bottom"/>
            <w:hideMark/>
          </w:tcPr>
          <w:p w14:paraId="5BD509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-37.6732</w:t>
            </w:r>
          </w:p>
        </w:tc>
        <w:tc>
          <w:tcPr>
            <w:tcW w:w="960" w:type="dxa"/>
            <w:tcBorders>
              <w:top w:val="nil"/>
              <w:left w:val="nil"/>
              <w:bottom w:val="single" w:sz="4" w:space="0" w:color="auto"/>
              <w:right w:val="single" w:sz="4" w:space="0" w:color="auto"/>
            </w:tcBorders>
            <w:shd w:val="clear" w:color="auto" w:fill="auto"/>
            <w:noWrap/>
            <w:vAlign w:val="bottom"/>
            <w:hideMark/>
          </w:tcPr>
          <w:p w14:paraId="16E5344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10592.54</w:t>
            </w:r>
          </w:p>
        </w:tc>
        <w:tc>
          <w:tcPr>
            <w:tcW w:w="1053" w:type="dxa"/>
            <w:tcBorders>
              <w:top w:val="nil"/>
              <w:left w:val="nil"/>
              <w:bottom w:val="single" w:sz="4" w:space="0" w:color="auto"/>
              <w:right w:val="single" w:sz="4" w:space="0" w:color="auto"/>
            </w:tcBorders>
            <w:shd w:val="clear" w:color="auto" w:fill="auto"/>
            <w:noWrap/>
            <w:vAlign w:val="bottom"/>
            <w:hideMark/>
          </w:tcPr>
          <w:p w14:paraId="7213032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-34.243</w:t>
            </w:r>
          </w:p>
        </w:tc>
      </w:tr>
      <w:tr w:rsidR="00C34D53" w:rsidRPr="00C34D53" w14:paraId="0F6AAC6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72737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309.7419</w:t>
            </w:r>
          </w:p>
        </w:tc>
        <w:tc>
          <w:tcPr>
            <w:tcW w:w="1053" w:type="dxa"/>
            <w:tcBorders>
              <w:top w:val="nil"/>
              <w:left w:val="nil"/>
              <w:bottom w:val="single" w:sz="4" w:space="0" w:color="auto"/>
              <w:right w:val="single" w:sz="4" w:space="0" w:color="auto"/>
            </w:tcBorders>
            <w:shd w:val="clear" w:color="auto" w:fill="auto"/>
            <w:noWrap/>
            <w:vAlign w:val="bottom"/>
            <w:hideMark/>
          </w:tcPr>
          <w:p w14:paraId="067683F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-54.1396</w:t>
            </w:r>
          </w:p>
        </w:tc>
        <w:tc>
          <w:tcPr>
            <w:tcW w:w="960" w:type="dxa"/>
            <w:tcBorders>
              <w:top w:val="nil"/>
              <w:left w:val="nil"/>
              <w:bottom w:val="single" w:sz="4" w:space="0" w:color="auto"/>
              <w:right w:val="single" w:sz="4" w:space="0" w:color="auto"/>
            </w:tcBorders>
            <w:shd w:val="clear" w:color="auto" w:fill="auto"/>
            <w:noWrap/>
            <w:vAlign w:val="bottom"/>
            <w:hideMark/>
          </w:tcPr>
          <w:p w14:paraId="0BB0BF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1815.516</w:t>
            </w:r>
          </w:p>
        </w:tc>
        <w:tc>
          <w:tcPr>
            <w:tcW w:w="1053" w:type="dxa"/>
            <w:tcBorders>
              <w:top w:val="nil"/>
              <w:left w:val="nil"/>
              <w:bottom w:val="single" w:sz="4" w:space="0" w:color="auto"/>
              <w:right w:val="single" w:sz="4" w:space="0" w:color="auto"/>
            </w:tcBorders>
            <w:shd w:val="clear" w:color="auto" w:fill="auto"/>
            <w:noWrap/>
            <w:vAlign w:val="bottom"/>
            <w:hideMark/>
          </w:tcPr>
          <w:p w14:paraId="16B10F2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-37.6473</w:t>
            </w:r>
          </w:p>
        </w:tc>
        <w:tc>
          <w:tcPr>
            <w:tcW w:w="960" w:type="dxa"/>
            <w:tcBorders>
              <w:top w:val="nil"/>
              <w:left w:val="nil"/>
              <w:bottom w:val="single" w:sz="4" w:space="0" w:color="auto"/>
              <w:right w:val="single" w:sz="4" w:space="0" w:color="auto"/>
            </w:tcBorders>
            <w:shd w:val="clear" w:color="auto" w:fill="auto"/>
            <w:noWrap/>
            <w:vAlign w:val="bottom"/>
            <w:hideMark/>
          </w:tcPr>
          <w:p w14:paraId="219F85A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10616.96</w:t>
            </w:r>
          </w:p>
        </w:tc>
        <w:tc>
          <w:tcPr>
            <w:tcW w:w="1053" w:type="dxa"/>
            <w:tcBorders>
              <w:top w:val="nil"/>
              <w:left w:val="nil"/>
              <w:bottom w:val="single" w:sz="4" w:space="0" w:color="auto"/>
              <w:right w:val="single" w:sz="4" w:space="0" w:color="auto"/>
            </w:tcBorders>
            <w:shd w:val="clear" w:color="auto" w:fill="auto"/>
            <w:noWrap/>
            <w:vAlign w:val="bottom"/>
            <w:hideMark/>
          </w:tcPr>
          <w:p w14:paraId="7FD7A89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-34.2746</w:t>
            </w:r>
          </w:p>
        </w:tc>
      </w:tr>
      <w:tr w:rsidR="00C34D53" w:rsidRPr="00C34D53" w14:paraId="0E0BB41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A64AA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310.456</w:t>
            </w:r>
          </w:p>
        </w:tc>
        <w:tc>
          <w:tcPr>
            <w:tcW w:w="1053" w:type="dxa"/>
            <w:tcBorders>
              <w:top w:val="nil"/>
              <w:left w:val="nil"/>
              <w:bottom w:val="single" w:sz="4" w:space="0" w:color="auto"/>
              <w:right w:val="single" w:sz="4" w:space="0" w:color="auto"/>
            </w:tcBorders>
            <w:shd w:val="clear" w:color="auto" w:fill="auto"/>
            <w:noWrap/>
            <w:vAlign w:val="bottom"/>
            <w:hideMark/>
          </w:tcPr>
          <w:p w14:paraId="52E5753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-54.1196</w:t>
            </w:r>
          </w:p>
        </w:tc>
        <w:tc>
          <w:tcPr>
            <w:tcW w:w="960" w:type="dxa"/>
            <w:tcBorders>
              <w:top w:val="nil"/>
              <w:left w:val="nil"/>
              <w:bottom w:val="single" w:sz="4" w:space="0" w:color="auto"/>
              <w:right w:val="single" w:sz="4" w:space="0" w:color="auto"/>
            </w:tcBorders>
            <w:shd w:val="clear" w:color="auto" w:fill="auto"/>
            <w:noWrap/>
            <w:vAlign w:val="bottom"/>
            <w:hideMark/>
          </w:tcPr>
          <w:p w14:paraId="47CE3F0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1819.701</w:t>
            </w:r>
          </w:p>
        </w:tc>
        <w:tc>
          <w:tcPr>
            <w:tcW w:w="1053" w:type="dxa"/>
            <w:tcBorders>
              <w:top w:val="nil"/>
              <w:left w:val="nil"/>
              <w:bottom w:val="single" w:sz="4" w:space="0" w:color="auto"/>
              <w:right w:val="single" w:sz="4" w:space="0" w:color="auto"/>
            </w:tcBorders>
            <w:shd w:val="clear" w:color="auto" w:fill="auto"/>
            <w:noWrap/>
            <w:vAlign w:val="bottom"/>
            <w:hideMark/>
          </w:tcPr>
          <w:p w14:paraId="4E55DCE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-37.6213</w:t>
            </w:r>
          </w:p>
        </w:tc>
        <w:tc>
          <w:tcPr>
            <w:tcW w:w="960" w:type="dxa"/>
            <w:tcBorders>
              <w:top w:val="nil"/>
              <w:left w:val="nil"/>
              <w:bottom w:val="single" w:sz="4" w:space="0" w:color="auto"/>
              <w:right w:val="single" w:sz="4" w:space="0" w:color="auto"/>
            </w:tcBorders>
            <w:shd w:val="clear" w:color="auto" w:fill="auto"/>
            <w:noWrap/>
            <w:vAlign w:val="bottom"/>
            <w:hideMark/>
          </w:tcPr>
          <w:p w14:paraId="4F080AB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10641.43</w:t>
            </w:r>
          </w:p>
        </w:tc>
        <w:tc>
          <w:tcPr>
            <w:tcW w:w="1053" w:type="dxa"/>
            <w:tcBorders>
              <w:top w:val="nil"/>
              <w:left w:val="nil"/>
              <w:bottom w:val="single" w:sz="4" w:space="0" w:color="auto"/>
              <w:right w:val="single" w:sz="4" w:space="0" w:color="auto"/>
            </w:tcBorders>
            <w:shd w:val="clear" w:color="auto" w:fill="auto"/>
            <w:noWrap/>
            <w:vAlign w:val="bottom"/>
            <w:hideMark/>
          </w:tcPr>
          <w:p w14:paraId="0290F4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-34.3061</w:t>
            </w:r>
          </w:p>
        </w:tc>
      </w:tr>
      <w:tr w:rsidR="00C34D53" w:rsidRPr="00C34D53" w14:paraId="052B40A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2088D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311.1716</w:t>
            </w:r>
          </w:p>
        </w:tc>
        <w:tc>
          <w:tcPr>
            <w:tcW w:w="1053" w:type="dxa"/>
            <w:tcBorders>
              <w:top w:val="nil"/>
              <w:left w:val="nil"/>
              <w:bottom w:val="single" w:sz="4" w:space="0" w:color="auto"/>
              <w:right w:val="single" w:sz="4" w:space="0" w:color="auto"/>
            </w:tcBorders>
            <w:shd w:val="clear" w:color="auto" w:fill="auto"/>
            <w:noWrap/>
            <w:vAlign w:val="bottom"/>
            <w:hideMark/>
          </w:tcPr>
          <w:p w14:paraId="4D2972B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-54.0997</w:t>
            </w:r>
          </w:p>
        </w:tc>
        <w:tc>
          <w:tcPr>
            <w:tcW w:w="960" w:type="dxa"/>
            <w:tcBorders>
              <w:top w:val="nil"/>
              <w:left w:val="nil"/>
              <w:bottom w:val="single" w:sz="4" w:space="0" w:color="auto"/>
              <w:right w:val="single" w:sz="4" w:space="0" w:color="auto"/>
            </w:tcBorders>
            <w:shd w:val="clear" w:color="auto" w:fill="auto"/>
            <w:noWrap/>
            <w:vAlign w:val="bottom"/>
            <w:hideMark/>
          </w:tcPr>
          <w:p w14:paraId="4A22C33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1823.896</w:t>
            </w:r>
          </w:p>
        </w:tc>
        <w:tc>
          <w:tcPr>
            <w:tcW w:w="1053" w:type="dxa"/>
            <w:tcBorders>
              <w:top w:val="nil"/>
              <w:left w:val="nil"/>
              <w:bottom w:val="single" w:sz="4" w:space="0" w:color="auto"/>
              <w:right w:val="single" w:sz="4" w:space="0" w:color="auto"/>
            </w:tcBorders>
            <w:shd w:val="clear" w:color="auto" w:fill="auto"/>
            <w:noWrap/>
            <w:vAlign w:val="bottom"/>
            <w:hideMark/>
          </w:tcPr>
          <w:p w14:paraId="32A76AD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-37.5953</w:t>
            </w:r>
          </w:p>
        </w:tc>
        <w:tc>
          <w:tcPr>
            <w:tcW w:w="960" w:type="dxa"/>
            <w:tcBorders>
              <w:top w:val="nil"/>
              <w:left w:val="nil"/>
              <w:bottom w:val="single" w:sz="4" w:space="0" w:color="auto"/>
              <w:right w:val="single" w:sz="4" w:space="0" w:color="auto"/>
            </w:tcBorders>
            <w:shd w:val="clear" w:color="auto" w:fill="auto"/>
            <w:noWrap/>
            <w:vAlign w:val="bottom"/>
            <w:hideMark/>
          </w:tcPr>
          <w:p w14:paraId="5BBBC3B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10665.96</w:t>
            </w:r>
          </w:p>
        </w:tc>
        <w:tc>
          <w:tcPr>
            <w:tcW w:w="1053" w:type="dxa"/>
            <w:tcBorders>
              <w:top w:val="nil"/>
              <w:left w:val="nil"/>
              <w:bottom w:val="single" w:sz="4" w:space="0" w:color="auto"/>
              <w:right w:val="single" w:sz="4" w:space="0" w:color="auto"/>
            </w:tcBorders>
            <w:shd w:val="clear" w:color="auto" w:fill="auto"/>
            <w:noWrap/>
            <w:vAlign w:val="bottom"/>
            <w:hideMark/>
          </w:tcPr>
          <w:p w14:paraId="4D4FB0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-34.3376</w:t>
            </w:r>
          </w:p>
        </w:tc>
      </w:tr>
      <w:tr w:rsidR="00C34D53" w:rsidRPr="00C34D53" w14:paraId="4DAE512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75B455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311.889</w:t>
            </w:r>
          </w:p>
        </w:tc>
        <w:tc>
          <w:tcPr>
            <w:tcW w:w="1053" w:type="dxa"/>
            <w:tcBorders>
              <w:top w:val="nil"/>
              <w:left w:val="nil"/>
              <w:bottom w:val="single" w:sz="4" w:space="0" w:color="auto"/>
              <w:right w:val="single" w:sz="4" w:space="0" w:color="auto"/>
            </w:tcBorders>
            <w:shd w:val="clear" w:color="auto" w:fill="auto"/>
            <w:noWrap/>
            <w:vAlign w:val="bottom"/>
            <w:hideMark/>
          </w:tcPr>
          <w:p w14:paraId="338007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-54.0798</w:t>
            </w:r>
          </w:p>
        </w:tc>
        <w:tc>
          <w:tcPr>
            <w:tcW w:w="960" w:type="dxa"/>
            <w:tcBorders>
              <w:top w:val="nil"/>
              <w:left w:val="nil"/>
              <w:bottom w:val="single" w:sz="4" w:space="0" w:color="auto"/>
              <w:right w:val="single" w:sz="4" w:space="0" w:color="auto"/>
            </w:tcBorders>
            <w:shd w:val="clear" w:color="auto" w:fill="auto"/>
            <w:noWrap/>
            <w:vAlign w:val="bottom"/>
            <w:hideMark/>
          </w:tcPr>
          <w:p w14:paraId="51A02AC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1828.1</w:t>
            </w:r>
          </w:p>
        </w:tc>
        <w:tc>
          <w:tcPr>
            <w:tcW w:w="1053" w:type="dxa"/>
            <w:tcBorders>
              <w:top w:val="nil"/>
              <w:left w:val="nil"/>
              <w:bottom w:val="single" w:sz="4" w:space="0" w:color="auto"/>
              <w:right w:val="single" w:sz="4" w:space="0" w:color="auto"/>
            </w:tcBorders>
            <w:shd w:val="clear" w:color="auto" w:fill="auto"/>
            <w:noWrap/>
            <w:vAlign w:val="bottom"/>
            <w:hideMark/>
          </w:tcPr>
          <w:p w14:paraId="08950D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-37.5692</w:t>
            </w:r>
          </w:p>
        </w:tc>
        <w:tc>
          <w:tcPr>
            <w:tcW w:w="960" w:type="dxa"/>
            <w:tcBorders>
              <w:top w:val="nil"/>
              <w:left w:val="nil"/>
              <w:bottom w:val="single" w:sz="4" w:space="0" w:color="auto"/>
              <w:right w:val="single" w:sz="4" w:space="0" w:color="auto"/>
            </w:tcBorders>
            <w:shd w:val="clear" w:color="auto" w:fill="auto"/>
            <w:noWrap/>
            <w:vAlign w:val="bottom"/>
            <w:hideMark/>
          </w:tcPr>
          <w:p w14:paraId="592264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10690.55</w:t>
            </w:r>
          </w:p>
        </w:tc>
        <w:tc>
          <w:tcPr>
            <w:tcW w:w="1053" w:type="dxa"/>
            <w:tcBorders>
              <w:top w:val="nil"/>
              <w:left w:val="nil"/>
              <w:bottom w:val="single" w:sz="4" w:space="0" w:color="auto"/>
              <w:right w:val="single" w:sz="4" w:space="0" w:color="auto"/>
            </w:tcBorders>
            <w:shd w:val="clear" w:color="auto" w:fill="auto"/>
            <w:noWrap/>
            <w:vAlign w:val="bottom"/>
            <w:hideMark/>
          </w:tcPr>
          <w:p w14:paraId="177710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-34.369</w:t>
            </w:r>
          </w:p>
        </w:tc>
      </w:tr>
      <w:tr w:rsidR="00C34D53" w:rsidRPr="00C34D53" w14:paraId="66D3CE5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36C2DF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312.6079</w:t>
            </w:r>
          </w:p>
        </w:tc>
        <w:tc>
          <w:tcPr>
            <w:tcW w:w="1053" w:type="dxa"/>
            <w:tcBorders>
              <w:top w:val="nil"/>
              <w:left w:val="nil"/>
              <w:bottom w:val="single" w:sz="4" w:space="0" w:color="auto"/>
              <w:right w:val="single" w:sz="4" w:space="0" w:color="auto"/>
            </w:tcBorders>
            <w:shd w:val="clear" w:color="auto" w:fill="auto"/>
            <w:noWrap/>
            <w:vAlign w:val="bottom"/>
            <w:hideMark/>
          </w:tcPr>
          <w:p w14:paraId="582D47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-54.0598</w:t>
            </w:r>
          </w:p>
        </w:tc>
        <w:tc>
          <w:tcPr>
            <w:tcW w:w="960" w:type="dxa"/>
            <w:tcBorders>
              <w:top w:val="nil"/>
              <w:left w:val="nil"/>
              <w:bottom w:val="single" w:sz="4" w:space="0" w:color="auto"/>
              <w:right w:val="single" w:sz="4" w:space="0" w:color="auto"/>
            </w:tcBorders>
            <w:shd w:val="clear" w:color="auto" w:fill="auto"/>
            <w:noWrap/>
            <w:vAlign w:val="bottom"/>
            <w:hideMark/>
          </w:tcPr>
          <w:p w14:paraId="5C1E19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1832.314</w:t>
            </w:r>
          </w:p>
        </w:tc>
        <w:tc>
          <w:tcPr>
            <w:tcW w:w="1053" w:type="dxa"/>
            <w:tcBorders>
              <w:top w:val="nil"/>
              <w:left w:val="nil"/>
              <w:bottom w:val="single" w:sz="4" w:space="0" w:color="auto"/>
              <w:right w:val="single" w:sz="4" w:space="0" w:color="auto"/>
            </w:tcBorders>
            <w:shd w:val="clear" w:color="auto" w:fill="auto"/>
            <w:noWrap/>
            <w:vAlign w:val="bottom"/>
            <w:hideMark/>
          </w:tcPr>
          <w:p w14:paraId="09C80F3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-37.5431</w:t>
            </w:r>
          </w:p>
        </w:tc>
        <w:tc>
          <w:tcPr>
            <w:tcW w:w="960" w:type="dxa"/>
            <w:tcBorders>
              <w:top w:val="nil"/>
              <w:left w:val="nil"/>
              <w:bottom w:val="single" w:sz="4" w:space="0" w:color="auto"/>
              <w:right w:val="single" w:sz="4" w:space="0" w:color="auto"/>
            </w:tcBorders>
            <w:shd w:val="clear" w:color="auto" w:fill="auto"/>
            <w:noWrap/>
            <w:vAlign w:val="bottom"/>
            <w:hideMark/>
          </w:tcPr>
          <w:p w14:paraId="5AFBAF2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10715.19</w:t>
            </w:r>
          </w:p>
        </w:tc>
        <w:tc>
          <w:tcPr>
            <w:tcW w:w="1053" w:type="dxa"/>
            <w:tcBorders>
              <w:top w:val="nil"/>
              <w:left w:val="nil"/>
              <w:bottom w:val="single" w:sz="4" w:space="0" w:color="auto"/>
              <w:right w:val="single" w:sz="4" w:space="0" w:color="auto"/>
            </w:tcBorders>
            <w:shd w:val="clear" w:color="auto" w:fill="auto"/>
            <w:noWrap/>
            <w:vAlign w:val="bottom"/>
            <w:hideMark/>
          </w:tcPr>
          <w:p w14:paraId="047A672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-34.4004</w:t>
            </w:r>
          </w:p>
        </w:tc>
      </w:tr>
      <w:tr w:rsidR="00C34D53" w:rsidRPr="00C34D53" w14:paraId="32FEEB5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69F6F3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313.3286</w:t>
            </w:r>
          </w:p>
        </w:tc>
        <w:tc>
          <w:tcPr>
            <w:tcW w:w="1053" w:type="dxa"/>
            <w:tcBorders>
              <w:top w:val="nil"/>
              <w:left w:val="nil"/>
              <w:bottom w:val="single" w:sz="4" w:space="0" w:color="auto"/>
              <w:right w:val="single" w:sz="4" w:space="0" w:color="auto"/>
            </w:tcBorders>
            <w:shd w:val="clear" w:color="auto" w:fill="auto"/>
            <w:noWrap/>
            <w:vAlign w:val="bottom"/>
            <w:hideMark/>
          </w:tcPr>
          <w:p w14:paraId="0D797C4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-54.0399</w:t>
            </w:r>
          </w:p>
        </w:tc>
        <w:tc>
          <w:tcPr>
            <w:tcW w:w="960" w:type="dxa"/>
            <w:tcBorders>
              <w:top w:val="nil"/>
              <w:left w:val="nil"/>
              <w:bottom w:val="single" w:sz="4" w:space="0" w:color="auto"/>
              <w:right w:val="single" w:sz="4" w:space="0" w:color="auto"/>
            </w:tcBorders>
            <w:shd w:val="clear" w:color="auto" w:fill="auto"/>
            <w:noWrap/>
            <w:vAlign w:val="bottom"/>
            <w:hideMark/>
          </w:tcPr>
          <w:p w14:paraId="08A067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1836.538</w:t>
            </w:r>
          </w:p>
        </w:tc>
        <w:tc>
          <w:tcPr>
            <w:tcW w:w="1053" w:type="dxa"/>
            <w:tcBorders>
              <w:top w:val="nil"/>
              <w:left w:val="nil"/>
              <w:bottom w:val="single" w:sz="4" w:space="0" w:color="auto"/>
              <w:right w:val="single" w:sz="4" w:space="0" w:color="auto"/>
            </w:tcBorders>
            <w:shd w:val="clear" w:color="auto" w:fill="auto"/>
            <w:noWrap/>
            <w:vAlign w:val="bottom"/>
            <w:hideMark/>
          </w:tcPr>
          <w:p w14:paraId="0CB871E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-37.517</w:t>
            </w:r>
          </w:p>
        </w:tc>
        <w:tc>
          <w:tcPr>
            <w:tcW w:w="960" w:type="dxa"/>
            <w:tcBorders>
              <w:top w:val="nil"/>
              <w:left w:val="nil"/>
              <w:bottom w:val="single" w:sz="4" w:space="0" w:color="auto"/>
              <w:right w:val="single" w:sz="4" w:space="0" w:color="auto"/>
            </w:tcBorders>
            <w:shd w:val="clear" w:color="auto" w:fill="auto"/>
            <w:noWrap/>
            <w:vAlign w:val="bottom"/>
            <w:hideMark/>
          </w:tcPr>
          <w:p w14:paraId="1AF5DC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10739.89</w:t>
            </w:r>
          </w:p>
        </w:tc>
        <w:tc>
          <w:tcPr>
            <w:tcW w:w="1053" w:type="dxa"/>
            <w:tcBorders>
              <w:top w:val="nil"/>
              <w:left w:val="nil"/>
              <w:bottom w:val="single" w:sz="4" w:space="0" w:color="auto"/>
              <w:right w:val="single" w:sz="4" w:space="0" w:color="auto"/>
            </w:tcBorders>
            <w:shd w:val="clear" w:color="auto" w:fill="auto"/>
            <w:noWrap/>
            <w:vAlign w:val="bottom"/>
            <w:hideMark/>
          </w:tcPr>
          <w:p w14:paraId="65095B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-34.4316</w:t>
            </w:r>
          </w:p>
        </w:tc>
      </w:tr>
      <w:tr w:rsidR="00C34D53" w:rsidRPr="00C34D53" w14:paraId="617A451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8962A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314.0509</w:t>
            </w:r>
          </w:p>
        </w:tc>
        <w:tc>
          <w:tcPr>
            <w:tcW w:w="1053" w:type="dxa"/>
            <w:tcBorders>
              <w:top w:val="nil"/>
              <w:left w:val="nil"/>
              <w:bottom w:val="single" w:sz="4" w:space="0" w:color="auto"/>
              <w:right w:val="single" w:sz="4" w:space="0" w:color="auto"/>
            </w:tcBorders>
            <w:shd w:val="clear" w:color="auto" w:fill="auto"/>
            <w:noWrap/>
            <w:vAlign w:val="bottom"/>
            <w:hideMark/>
          </w:tcPr>
          <w:p w14:paraId="33FB03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-54.0199</w:t>
            </w:r>
          </w:p>
        </w:tc>
        <w:tc>
          <w:tcPr>
            <w:tcW w:w="960" w:type="dxa"/>
            <w:tcBorders>
              <w:top w:val="nil"/>
              <w:left w:val="nil"/>
              <w:bottom w:val="single" w:sz="4" w:space="0" w:color="auto"/>
              <w:right w:val="single" w:sz="4" w:space="0" w:color="auto"/>
            </w:tcBorders>
            <w:shd w:val="clear" w:color="auto" w:fill="auto"/>
            <w:noWrap/>
            <w:vAlign w:val="bottom"/>
            <w:hideMark/>
          </w:tcPr>
          <w:p w14:paraId="3FC1063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1840.772</w:t>
            </w:r>
          </w:p>
        </w:tc>
        <w:tc>
          <w:tcPr>
            <w:tcW w:w="1053" w:type="dxa"/>
            <w:tcBorders>
              <w:top w:val="nil"/>
              <w:left w:val="nil"/>
              <w:bottom w:val="single" w:sz="4" w:space="0" w:color="auto"/>
              <w:right w:val="single" w:sz="4" w:space="0" w:color="auto"/>
            </w:tcBorders>
            <w:shd w:val="clear" w:color="auto" w:fill="auto"/>
            <w:noWrap/>
            <w:vAlign w:val="bottom"/>
            <w:hideMark/>
          </w:tcPr>
          <w:p w14:paraId="6B1803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-37.4909</w:t>
            </w:r>
          </w:p>
        </w:tc>
        <w:tc>
          <w:tcPr>
            <w:tcW w:w="960" w:type="dxa"/>
            <w:tcBorders>
              <w:top w:val="nil"/>
              <w:left w:val="nil"/>
              <w:bottom w:val="single" w:sz="4" w:space="0" w:color="auto"/>
              <w:right w:val="single" w:sz="4" w:space="0" w:color="auto"/>
            </w:tcBorders>
            <w:shd w:val="clear" w:color="auto" w:fill="auto"/>
            <w:noWrap/>
            <w:vAlign w:val="bottom"/>
            <w:hideMark/>
          </w:tcPr>
          <w:p w14:paraId="134B6D6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10764.65</w:t>
            </w:r>
          </w:p>
        </w:tc>
        <w:tc>
          <w:tcPr>
            <w:tcW w:w="1053" w:type="dxa"/>
            <w:tcBorders>
              <w:top w:val="nil"/>
              <w:left w:val="nil"/>
              <w:bottom w:val="single" w:sz="4" w:space="0" w:color="auto"/>
              <w:right w:val="single" w:sz="4" w:space="0" w:color="auto"/>
            </w:tcBorders>
            <w:shd w:val="clear" w:color="auto" w:fill="auto"/>
            <w:noWrap/>
            <w:vAlign w:val="bottom"/>
            <w:hideMark/>
          </w:tcPr>
          <w:p w14:paraId="4FB1579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-34.4628</w:t>
            </w:r>
          </w:p>
        </w:tc>
      </w:tr>
      <w:tr w:rsidR="00C34D53" w:rsidRPr="00C34D53" w14:paraId="7A6B573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ABAAD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314.7748</w:t>
            </w:r>
          </w:p>
        </w:tc>
        <w:tc>
          <w:tcPr>
            <w:tcW w:w="1053" w:type="dxa"/>
            <w:tcBorders>
              <w:top w:val="nil"/>
              <w:left w:val="nil"/>
              <w:bottom w:val="single" w:sz="4" w:space="0" w:color="auto"/>
              <w:right w:val="single" w:sz="4" w:space="0" w:color="auto"/>
            </w:tcBorders>
            <w:shd w:val="clear" w:color="auto" w:fill="auto"/>
            <w:noWrap/>
            <w:vAlign w:val="bottom"/>
            <w:hideMark/>
          </w:tcPr>
          <w:p w14:paraId="569DD4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-53.9999</w:t>
            </w:r>
          </w:p>
        </w:tc>
        <w:tc>
          <w:tcPr>
            <w:tcW w:w="960" w:type="dxa"/>
            <w:tcBorders>
              <w:top w:val="nil"/>
              <w:left w:val="nil"/>
              <w:bottom w:val="single" w:sz="4" w:space="0" w:color="auto"/>
              <w:right w:val="single" w:sz="4" w:space="0" w:color="auto"/>
            </w:tcBorders>
            <w:shd w:val="clear" w:color="auto" w:fill="auto"/>
            <w:noWrap/>
            <w:vAlign w:val="bottom"/>
            <w:hideMark/>
          </w:tcPr>
          <w:p w14:paraId="7FEB08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1845.015</w:t>
            </w:r>
          </w:p>
        </w:tc>
        <w:tc>
          <w:tcPr>
            <w:tcW w:w="1053" w:type="dxa"/>
            <w:tcBorders>
              <w:top w:val="nil"/>
              <w:left w:val="nil"/>
              <w:bottom w:val="single" w:sz="4" w:space="0" w:color="auto"/>
              <w:right w:val="single" w:sz="4" w:space="0" w:color="auto"/>
            </w:tcBorders>
            <w:shd w:val="clear" w:color="auto" w:fill="auto"/>
            <w:noWrap/>
            <w:vAlign w:val="bottom"/>
            <w:hideMark/>
          </w:tcPr>
          <w:p w14:paraId="76AF2B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-37.4647</w:t>
            </w:r>
          </w:p>
        </w:tc>
        <w:tc>
          <w:tcPr>
            <w:tcW w:w="960" w:type="dxa"/>
            <w:tcBorders>
              <w:top w:val="nil"/>
              <w:left w:val="nil"/>
              <w:bottom w:val="single" w:sz="4" w:space="0" w:color="auto"/>
              <w:right w:val="single" w:sz="4" w:space="0" w:color="auto"/>
            </w:tcBorders>
            <w:shd w:val="clear" w:color="auto" w:fill="auto"/>
            <w:noWrap/>
            <w:vAlign w:val="bottom"/>
            <w:hideMark/>
          </w:tcPr>
          <w:p w14:paraId="392832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10789.47</w:t>
            </w:r>
          </w:p>
        </w:tc>
        <w:tc>
          <w:tcPr>
            <w:tcW w:w="1053" w:type="dxa"/>
            <w:tcBorders>
              <w:top w:val="nil"/>
              <w:left w:val="nil"/>
              <w:bottom w:val="single" w:sz="4" w:space="0" w:color="auto"/>
              <w:right w:val="single" w:sz="4" w:space="0" w:color="auto"/>
            </w:tcBorders>
            <w:shd w:val="clear" w:color="auto" w:fill="auto"/>
            <w:noWrap/>
            <w:vAlign w:val="bottom"/>
            <w:hideMark/>
          </w:tcPr>
          <w:p w14:paraId="5628E8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-34.494</w:t>
            </w:r>
          </w:p>
        </w:tc>
      </w:tr>
      <w:tr w:rsidR="00C34D53" w:rsidRPr="00C34D53" w14:paraId="3E6F156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FD394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315.5005</w:t>
            </w:r>
          </w:p>
        </w:tc>
        <w:tc>
          <w:tcPr>
            <w:tcW w:w="1053" w:type="dxa"/>
            <w:tcBorders>
              <w:top w:val="nil"/>
              <w:left w:val="nil"/>
              <w:bottom w:val="single" w:sz="4" w:space="0" w:color="auto"/>
              <w:right w:val="single" w:sz="4" w:space="0" w:color="auto"/>
            </w:tcBorders>
            <w:shd w:val="clear" w:color="auto" w:fill="auto"/>
            <w:noWrap/>
            <w:vAlign w:val="bottom"/>
            <w:hideMark/>
          </w:tcPr>
          <w:p w14:paraId="478B85C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-53.98</w:t>
            </w:r>
          </w:p>
        </w:tc>
        <w:tc>
          <w:tcPr>
            <w:tcW w:w="960" w:type="dxa"/>
            <w:tcBorders>
              <w:top w:val="nil"/>
              <w:left w:val="nil"/>
              <w:bottom w:val="single" w:sz="4" w:space="0" w:color="auto"/>
              <w:right w:val="single" w:sz="4" w:space="0" w:color="auto"/>
            </w:tcBorders>
            <w:shd w:val="clear" w:color="auto" w:fill="auto"/>
            <w:noWrap/>
            <w:vAlign w:val="bottom"/>
            <w:hideMark/>
          </w:tcPr>
          <w:p w14:paraId="4E98F2F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1849.269</w:t>
            </w:r>
          </w:p>
        </w:tc>
        <w:tc>
          <w:tcPr>
            <w:tcW w:w="1053" w:type="dxa"/>
            <w:tcBorders>
              <w:top w:val="nil"/>
              <w:left w:val="nil"/>
              <w:bottom w:val="single" w:sz="4" w:space="0" w:color="auto"/>
              <w:right w:val="single" w:sz="4" w:space="0" w:color="auto"/>
            </w:tcBorders>
            <w:shd w:val="clear" w:color="auto" w:fill="auto"/>
            <w:noWrap/>
            <w:vAlign w:val="bottom"/>
            <w:hideMark/>
          </w:tcPr>
          <w:p w14:paraId="5CAE21B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-37.4385</w:t>
            </w:r>
          </w:p>
        </w:tc>
        <w:tc>
          <w:tcPr>
            <w:tcW w:w="960" w:type="dxa"/>
            <w:tcBorders>
              <w:top w:val="nil"/>
              <w:left w:val="nil"/>
              <w:bottom w:val="single" w:sz="4" w:space="0" w:color="auto"/>
              <w:right w:val="single" w:sz="4" w:space="0" w:color="auto"/>
            </w:tcBorders>
            <w:shd w:val="clear" w:color="auto" w:fill="auto"/>
            <w:noWrap/>
            <w:vAlign w:val="bottom"/>
            <w:hideMark/>
          </w:tcPr>
          <w:p w14:paraId="1F50022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10814.34</w:t>
            </w:r>
          </w:p>
        </w:tc>
        <w:tc>
          <w:tcPr>
            <w:tcW w:w="1053" w:type="dxa"/>
            <w:tcBorders>
              <w:top w:val="nil"/>
              <w:left w:val="nil"/>
              <w:bottom w:val="single" w:sz="4" w:space="0" w:color="auto"/>
              <w:right w:val="single" w:sz="4" w:space="0" w:color="auto"/>
            </w:tcBorders>
            <w:shd w:val="clear" w:color="auto" w:fill="auto"/>
            <w:noWrap/>
            <w:vAlign w:val="bottom"/>
            <w:hideMark/>
          </w:tcPr>
          <w:p w14:paraId="5B6EA2F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-34.5251</w:t>
            </w:r>
          </w:p>
        </w:tc>
      </w:tr>
      <w:tr w:rsidR="00C34D53" w:rsidRPr="00C34D53" w14:paraId="675ABDD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940B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316.2278</w:t>
            </w:r>
          </w:p>
        </w:tc>
        <w:tc>
          <w:tcPr>
            <w:tcW w:w="1053" w:type="dxa"/>
            <w:tcBorders>
              <w:top w:val="nil"/>
              <w:left w:val="nil"/>
              <w:bottom w:val="single" w:sz="4" w:space="0" w:color="auto"/>
              <w:right w:val="single" w:sz="4" w:space="0" w:color="auto"/>
            </w:tcBorders>
            <w:shd w:val="clear" w:color="auto" w:fill="auto"/>
            <w:noWrap/>
            <w:vAlign w:val="bottom"/>
            <w:hideMark/>
          </w:tcPr>
          <w:p w14:paraId="389557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-53.96</w:t>
            </w:r>
          </w:p>
        </w:tc>
        <w:tc>
          <w:tcPr>
            <w:tcW w:w="960" w:type="dxa"/>
            <w:tcBorders>
              <w:top w:val="nil"/>
              <w:left w:val="nil"/>
              <w:bottom w:val="single" w:sz="4" w:space="0" w:color="auto"/>
              <w:right w:val="single" w:sz="4" w:space="0" w:color="auto"/>
            </w:tcBorders>
            <w:shd w:val="clear" w:color="auto" w:fill="auto"/>
            <w:noWrap/>
            <w:vAlign w:val="bottom"/>
            <w:hideMark/>
          </w:tcPr>
          <w:p w14:paraId="544F1F5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1853.532</w:t>
            </w:r>
          </w:p>
        </w:tc>
        <w:tc>
          <w:tcPr>
            <w:tcW w:w="1053" w:type="dxa"/>
            <w:tcBorders>
              <w:top w:val="nil"/>
              <w:left w:val="nil"/>
              <w:bottom w:val="single" w:sz="4" w:space="0" w:color="auto"/>
              <w:right w:val="single" w:sz="4" w:space="0" w:color="auto"/>
            </w:tcBorders>
            <w:shd w:val="clear" w:color="auto" w:fill="auto"/>
            <w:noWrap/>
            <w:vAlign w:val="bottom"/>
            <w:hideMark/>
          </w:tcPr>
          <w:p w14:paraId="7A7134D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-37.4123</w:t>
            </w:r>
          </w:p>
        </w:tc>
        <w:tc>
          <w:tcPr>
            <w:tcW w:w="960" w:type="dxa"/>
            <w:tcBorders>
              <w:top w:val="nil"/>
              <w:left w:val="nil"/>
              <w:bottom w:val="single" w:sz="4" w:space="0" w:color="auto"/>
              <w:right w:val="single" w:sz="4" w:space="0" w:color="auto"/>
            </w:tcBorders>
            <w:shd w:val="clear" w:color="auto" w:fill="auto"/>
            <w:noWrap/>
            <w:vAlign w:val="bottom"/>
            <w:hideMark/>
          </w:tcPr>
          <w:p w14:paraId="640656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10839.27</w:t>
            </w:r>
          </w:p>
        </w:tc>
        <w:tc>
          <w:tcPr>
            <w:tcW w:w="1053" w:type="dxa"/>
            <w:tcBorders>
              <w:top w:val="nil"/>
              <w:left w:val="nil"/>
              <w:bottom w:val="single" w:sz="4" w:space="0" w:color="auto"/>
              <w:right w:val="single" w:sz="4" w:space="0" w:color="auto"/>
            </w:tcBorders>
            <w:shd w:val="clear" w:color="auto" w:fill="auto"/>
            <w:noWrap/>
            <w:vAlign w:val="bottom"/>
            <w:hideMark/>
          </w:tcPr>
          <w:p w14:paraId="621F57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-34.5561</w:t>
            </w:r>
          </w:p>
        </w:tc>
      </w:tr>
      <w:tr w:rsidR="00C34D53" w:rsidRPr="00C34D53" w14:paraId="43B4256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F3215E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lastRenderedPageBreak/>
              <w:t>316.9567</w:t>
            </w:r>
          </w:p>
        </w:tc>
        <w:tc>
          <w:tcPr>
            <w:tcW w:w="1053" w:type="dxa"/>
            <w:tcBorders>
              <w:top w:val="nil"/>
              <w:left w:val="nil"/>
              <w:bottom w:val="single" w:sz="4" w:space="0" w:color="auto"/>
              <w:right w:val="single" w:sz="4" w:space="0" w:color="auto"/>
            </w:tcBorders>
            <w:shd w:val="clear" w:color="auto" w:fill="auto"/>
            <w:noWrap/>
            <w:vAlign w:val="bottom"/>
            <w:hideMark/>
          </w:tcPr>
          <w:p w14:paraId="5F7F4A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-53.9401</w:t>
            </w:r>
          </w:p>
        </w:tc>
        <w:tc>
          <w:tcPr>
            <w:tcW w:w="960" w:type="dxa"/>
            <w:tcBorders>
              <w:top w:val="nil"/>
              <w:left w:val="nil"/>
              <w:bottom w:val="single" w:sz="4" w:space="0" w:color="auto"/>
              <w:right w:val="single" w:sz="4" w:space="0" w:color="auto"/>
            </w:tcBorders>
            <w:shd w:val="clear" w:color="auto" w:fill="auto"/>
            <w:noWrap/>
            <w:vAlign w:val="bottom"/>
            <w:hideMark/>
          </w:tcPr>
          <w:p w14:paraId="315D262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1857.804</w:t>
            </w:r>
          </w:p>
        </w:tc>
        <w:tc>
          <w:tcPr>
            <w:tcW w:w="1053" w:type="dxa"/>
            <w:tcBorders>
              <w:top w:val="nil"/>
              <w:left w:val="nil"/>
              <w:bottom w:val="single" w:sz="4" w:space="0" w:color="auto"/>
              <w:right w:val="single" w:sz="4" w:space="0" w:color="auto"/>
            </w:tcBorders>
            <w:shd w:val="clear" w:color="auto" w:fill="auto"/>
            <w:noWrap/>
            <w:vAlign w:val="bottom"/>
            <w:hideMark/>
          </w:tcPr>
          <w:p w14:paraId="5D8D48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-37.386</w:t>
            </w:r>
          </w:p>
        </w:tc>
        <w:tc>
          <w:tcPr>
            <w:tcW w:w="960" w:type="dxa"/>
            <w:tcBorders>
              <w:top w:val="nil"/>
              <w:left w:val="nil"/>
              <w:bottom w:val="single" w:sz="4" w:space="0" w:color="auto"/>
              <w:right w:val="single" w:sz="4" w:space="0" w:color="auto"/>
            </w:tcBorders>
            <w:shd w:val="clear" w:color="auto" w:fill="auto"/>
            <w:noWrap/>
            <w:vAlign w:val="bottom"/>
            <w:hideMark/>
          </w:tcPr>
          <w:p w14:paraId="10229E3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10864.26</w:t>
            </w:r>
          </w:p>
        </w:tc>
        <w:tc>
          <w:tcPr>
            <w:tcW w:w="1053" w:type="dxa"/>
            <w:tcBorders>
              <w:top w:val="nil"/>
              <w:left w:val="nil"/>
              <w:bottom w:val="single" w:sz="4" w:space="0" w:color="auto"/>
              <w:right w:val="single" w:sz="4" w:space="0" w:color="auto"/>
            </w:tcBorders>
            <w:shd w:val="clear" w:color="auto" w:fill="auto"/>
            <w:noWrap/>
            <w:vAlign w:val="bottom"/>
            <w:hideMark/>
          </w:tcPr>
          <w:p w14:paraId="1B1D077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-34.587</w:t>
            </w:r>
          </w:p>
        </w:tc>
      </w:tr>
      <w:tr w:rsidR="00C34D53" w:rsidRPr="00C34D53" w14:paraId="0A5EE77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10B39E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317.6874</w:t>
            </w:r>
          </w:p>
        </w:tc>
        <w:tc>
          <w:tcPr>
            <w:tcW w:w="1053" w:type="dxa"/>
            <w:tcBorders>
              <w:top w:val="nil"/>
              <w:left w:val="nil"/>
              <w:bottom w:val="single" w:sz="4" w:space="0" w:color="auto"/>
              <w:right w:val="single" w:sz="4" w:space="0" w:color="auto"/>
            </w:tcBorders>
            <w:shd w:val="clear" w:color="auto" w:fill="auto"/>
            <w:noWrap/>
            <w:vAlign w:val="bottom"/>
            <w:hideMark/>
          </w:tcPr>
          <w:p w14:paraId="56B945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-53.9201</w:t>
            </w:r>
          </w:p>
        </w:tc>
        <w:tc>
          <w:tcPr>
            <w:tcW w:w="960" w:type="dxa"/>
            <w:tcBorders>
              <w:top w:val="nil"/>
              <w:left w:val="nil"/>
              <w:bottom w:val="single" w:sz="4" w:space="0" w:color="auto"/>
              <w:right w:val="single" w:sz="4" w:space="0" w:color="auto"/>
            </w:tcBorders>
            <w:shd w:val="clear" w:color="auto" w:fill="auto"/>
            <w:noWrap/>
            <w:vAlign w:val="bottom"/>
            <w:hideMark/>
          </w:tcPr>
          <w:p w14:paraId="1C9FF6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1862.087</w:t>
            </w:r>
          </w:p>
        </w:tc>
        <w:tc>
          <w:tcPr>
            <w:tcW w:w="1053" w:type="dxa"/>
            <w:tcBorders>
              <w:top w:val="nil"/>
              <w:left w:val="nil"/>
              <w:bottom w:val="single" w:sz="4" w:space="0" w:color="auto"/>
              <w:right w:val="single" w:sz="4" w:space="0" w:color="auto"/>
            </w:tcBorders>
            <w:shd w:val="clear" w:color="auto" w:fill="auto"/>
            <w:noWrap/>
            <w:vAlign w:val="bottom"/>
            <w:hideMark/>
          </w:tcPr>
          <w:p w14:paraId="3FAFA3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-37.3597</w:t>
            </w:r>
          </w:p>
        </w:tc>
        <w:tc>
          <w:tcPr>
            <w:tcW w:w="960" w:type="dxa"/>
            <w:tcBorders>
              <w:top w:val="nil"/>
              <w:left w:val="nil"/>
              <w:bottom w:val="single" w:sz="4" w:space="0" w:color="auto"/>
              <w:right w:val="single" w:sz="4" w:space="0" w:color="auto"/>
            </w:tcBorders>
            <w:shd w:val="clear" w:color="auto" w:fill="auto"/>
            <w:noWrap/>
            <w:vAlign w:val="bottom"/>
            <w:hideMark/>
          </w:tcPr>
          <w:p w14:paraId="501D376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10889.3</w:t>
            </w:r>
          </w:p>
        </w:tc>
        <w:tc>
          <w:tcPr>
            <w:tcW w:w="1053" w:type="dxa"/>
            <w:tcBorders>
              <w:top w:val="nil"/>
              <w:left w:val="nil"/>
              <w:bottom w:val="single" w:sz="4" w:space="0" w:color="auto"/>
              <w:right w:val="single" w:sz="4" w:space="0" w:color="auto"/>
            </w:tcBorders>
            <w:shd w:val="clear" w:color="auto" w:fill="auto"/>
            <w:noWrap/>
            <w:vAlign w:val="bottom"/>
            <w:hideMark/>
          </w:tcPr>
          <w:p w14:paraId="0BE2799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-34.6179</w:t>
            </w:r>
          </w:p>
        </w:tc>
      </w:tr>
      <w:tr w:rsidR="00C34D53" w:rsidRPr="00C34D53" w14:paraId="7B8DF61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5E2FC7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318.4198</w:t>
            </w:r>
          </w:p>
        </w:tc>
        <w:tc>
          <w:tcPr>
            <w:tcW w:w="1053" w:type="dxa"/>
            <w:tcBorders>
              <w:top w:val="nil"/>
              <w:left w:val="nil"/>
              <w:bottom w:val="single" w:sz="4" w:space="0" w:color="auto"/>
              <w:right w:val="single" w:sz="4" w:space="0" w:color="auto"/>
            </w:tcBorders>
            <w:shd w:val="clear" w:color="auto" w:fill="auto"/>
            <w:noWrap/>
            <w:vAlign w:val="bottom"/>
            <w:hideMark/>
          </w:tcPr>
          <w:p w14:paraId="1FFBAC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-53.9002</w:t>
            </w:r>
          </w:p>
        </w:tc>
        <w:tc>
          <w:tcPr>
            <w:tcW w:w="960" w:type="dxa"/>
            <w:tcBorders>
              <w:top w:val="nil"/>
              <w:left w:val="nil"/>
              <w:bottom w:val="single" w:sz="4" w:space="0" w:color="auto"/>
              <w:right w:val="single" w:sz="4" w:space="0" w:color="auto"/>
            </w:tcBorders>
            <w:shd w:val="clear" w:color="auto" w:fill="auto"/>
            <w:noWrap/>
            <w:vAlign w:val="bottom"/>
            <w:hideMark/>
          </w:tcPr>
          <w:p w14:paraId="1511E98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1866.38</w:t>
            </w:r>
          </w:p>
        </w:tc>
        <w:tc>
          <w:tcPr>
            <w:tcW w:w="1053" w:type="dxa"/>
            <w:tcBorders>
              <w:top w:val="nil"/>
              <w:left w:val="nil"/>
              <w:bottom w:val="single" w:sz="4" w:space="0" w:color="auto"/>
              <w:right w:val="single" w:sz="4" w:space="0" w:color="auto"/>
            </w:tcBorders>
            <w:shd w:val="clear" w:color="auto" w:fill="auto"/>
            <w:noWrap/>
            <w:vAlign w:val="bottom"/>
            <w:hideMark/>
          </w:tcPr>
          <w:p w14:paraId="6B3888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-37.3333</w:t>
            </w:r>
          </w:p>
        </w:tc>
        <w:tc>
          <w:tcPr>
            <w:tcW w:w="960" w:type="dxa"/>
            <w:tcBorders>
              <w:top w:val="nil"/>
              <w:left w:val="nil"/>
              <w:bottom w:val="single" w:sz="4" w:space="0" w:color="auto"/>
              <w:right w:val="single" w:sz="4" w:space="0" w:color="auto"/>
            </w:tcBorders>
            <w:shd w:val="clear" w:color="auto" w:fill="auto"/>
            <w:noWrap/>
            <w:vAlign w:val="bottom"/>
            <w:hideMark/>
          </w:tcPr>
          <w:p w14:paraId="72C85AC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10914.4</w:t>
            </w:r>
          </w:p>
        </w:tc>
        <w:tc>
          <w:tcPr>
            <w:tcW w:w="1053" w:type="dxa"/>
            <w:tcBorders>
              <w:top w:val="nil"/>
              <w:left w:val="nil"/>
              <w:bottom w:val="single" w:sz="4" w:space="0" w:color="auto"/>
              <w:right w:val="single" w:sz="4" w:space="0" w:color="auto"/>
            </w:tcBorders>
            <w:shd w:val="clear" w:color="auto" w:fill="auto"/>
            <w:noWrap/>
            <w:vAlign w:val="bottom"/>
            <w:hideMark/>
          </w:tcPr>
          <w:p w14:paraId="0B4F481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-34.6487</w:t>
            </w:r>
          </w:p>
        </w:tc>
      </w:tr>
      <w:tr w:rsidR="00C34D53" w:rsidRPr="00C34D53" w14:paraId="2A936C2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27D3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319.1538</w:t>
            </w:r>
          </w:p>
        </w:tc>
        <w:tc>
          <w:tcPr>
            <w:tcW w:w="1053" w:type="dxa"/>
            <w:tcBorders>
              <w:top w:val="nil"/>
              <w:left w:val="nil"/>
              <w:bottom w:val="single" w:sz="4" w:space="0" w:color="auto"/>
              <w:right w:val="single" w:sz="4" w:space="0" w:color="auto"/>
            </w:tcBorders>
            <w:shd w:val="clear" w:color="auto" w:fill="auto"/>
            <w:noWrap/>
            <w:vAlign w:val="bottom"/>
            <w:hideMark/>
          </w:tcPr>
          <w:p w14:paraId="62ECF08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-53.8802</w:t>
            </w:r>
          </w:p>
        </w:tc>
        <w:tc>
          <w:tcPr>
            <w:tcW w:w="960" w:type="dxa"/>
            <w:tcBorders>
              <w:top w:val="nil"/>
              <w:left w:val="nil"/>
              <w:bottom w:val="single" w:sz="4" w:space="0" w:color="auto"/>
              <w:right w:val="single" w:sz="4" w:space="0" w:color="auto"/>
            </w:tcBorders>
            <w:shd w:val="clear" w:color="auto" w:fill="auto"/>
            <w:noWrap/>
            <w:vAlign w:val="bottom"/>
            <w:hideMark/>
          </w:tcPr>
          <w:p w14:paraId="36D4D0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1870.682</w:t>
            </w:r>
          </w:p>
        </w:tc>
        <w:tc>
          <w:tcPr>
            <w:tcW w:w="1053" w:type="dxa"/>
            <w:tcBorders>
              <w:top w:val="nil"/>
              <w:left w:val="nil"/>
              <w:bottom w:val="single" w:sz="4" w:space="0" w:color="auto"/>
              <w:right w:val="single" w:sz="4" w:space="0" w:color="auto"/>
            </w:tcBorders>
            <w:shd w:val="clear" w:color="auto" w:fill="auto"/>
            <w:noWrap/>
            <w:vAlign w:val="bottom"/>
            <w:hideMark/>
          </w:tcPr>
          <w:p w14:paraId="1D43135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-37.3069</w:t>
            </w:r>
          </w:p>
        </w:tc>
        <w:tc>
          <w:tcPr>
            <w:tcW w:w="960" w:type="dxa"/>
            <w:tcBorders>
              <w:top w:val="nil"/>
              <w:left w:val="nil"/>
              <w:bottom w:val="single" w:sz="4" w:space="0" w:color="auto"/>
              <w:right w:val="single" w:sz="4" w:space="0" w:color="auto"/>
            </w:tcBorders>
            <w:shd w:val="clear" w:color="auto" w:fill="auto"/>
            <w:noWrap/>
            <w:vAlign w:val="bottom"/>
            <w:hideMark/>
          </w:tcPr>
          <w:p w14:paraId="314A6F1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10939.56</w:t>
            </w:r>
          </w:p>
        </w:tc>
        <w:tc>
          <w:tcPr>
            <w:tcW w:w="1053" w:type="dxa"/>
            <w:tcBorders>
              <w:top w:val="nil"/>
              <w:left w:val="nil"/>
              <w:bottom w:val="single" w:sz="4" w:space="0" w:color="auto"/>
              <w:right w:val="single" w:sz="4" w:space="0" w:color="auto"/>
            </w:tcBorders>
            <w:shd w:val="clear" w:color="auto" w:fill="auto"/>
            <w:noWrap/>
            <w:vAlign w:val="bottom"/>
            <w:hideMark/>
          </w:tcPr>
          <w:p w14:paraId="0F938C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-34.6795</w:t>
            </w:r>
          </w:p>
        </w:tc>
      </w:tr>
      <w:tr w:rsidR="00C34D53" w:rsidRPr="00C34D53" w14:paraId="3711AED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4A98D4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319.8895</w:t>
            </w:r>
          </w:p>
        </w:tc>
        <w:tc>
          <w:tcPr>
            <w:tcW w:w="1053" w:type="dxa"/>
            <w:tcBorders>
              <w:top w:val="nil"/>
              <w:left w:val="nil"/>
              <w:bottom w:val="single" w:sz="4" w:space="0" w:color="auto"/>
              <w:right w:val="single" w:sz="4" w:space="0" w:color="auto"/>
            </w:tcBorders>
            <w:shd w:val="clear" w:color="auto" w:fill="auto"/>
            <w:noWrap/>
            <w:vAlign w:val="bottom"/>
            <w:hideMark/>
          </w:tcPr>
          <w:p w14:paraId="279EC17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-53.8602</w:t>
            </w:r>
          </w:p>
        </w:tc>
        <w:tc>
          <w:tcPr>
            <w:tcW w:w="960" w:type="dxa"/>
            <w:tcBorders>
              <w:top w:val="nil"/>
              <w:left w:val="nil"/>
              <w:bottom w:val="single" w:sz="4" w:space="0" w:color="auto"/>
              <w:right w:val="single" w:sz="4" w:space="0" w:color="auto"/>
            </w:tcBorders>
            <w:shd w:val="clear" w:color="auto" w:fill="auto"/>
            <w:noWrap/>
            <w:vAlign w:val="bottom"/>
            <w:hideMark/>
          </w:tcPr>
          <w:p w14:paraId="107049F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1874.995</w:t>
            </w:r>
          </w:p>
        </w:tc>
        <w:tc>
          <w:tcPr>
            <w:tcW w:w="1053" w:type="dxa"/>
            <w:tcBorders>
              <w:top w:val="nil"/>
              <w:left w:val="nil"/>
              <w:bottom w:val="single" w:sz="4" w:space="0" w:color="auto"/>
              <w:right w:val="single" w:sz="4" w:space="0" w:color="auto"/>
            </w:tcBorders>
            <w:shd w:val="clear" w:color="auto" w:fill="auto"/>
            <w:noWrap/>
            <w:vAlign w:val="bottom"/>
            <w:hideMark/>
          </w:tcPr>
          <w:p w14:paraId="3ED380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-37.2805</w:t>
            </w:r>
          </w:p>
        </w:tc>
        <w:tc>
          <w:tcPr>
            <w:tcW w:w="960" w:type="dxa"/>
            <w:tcBorders>
              <w:top w:val="nil"/>
              <w:left w:val="nil"/>
              <w:bottom w:val="single" w:sz="4" w:space="0" w:color="auto"/>
              <w:right w:val="single" w:sz="4" w:space="0" w:color="auto"/>
            </w:tcBorders>
            <w:shd w:val="clear" w:color="auto" w:fill="auto"/>
            <w:noWrap/>
            <w:vAlign w:val="bottom"/>
            <w:hideMark/>
          </w:tcPr>
          <w:p w14:paraId="52FDFED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10964.78</w:t>
            </w:r>
          </w:p>
        </w:tc>
        <w:tc>
          <w:tcPr>
            <w:tcW w:w="1053" w:type="dxa"/>
            <w:tcBorders>
              <w:top w:val="nil"/>
              <w:left w:val="nil"/>
              <w:bottom w:val="single" w:sz="4" w:space="0" w:color="auto"/>
              <w:right w:val="single" w:sz="4" w:space="0" w:color="auto"/>
            </w:tcBorders>
            <w:shd w:val="clear" w:color="auto" w:fill="auto"/>
            <w:noWrap/>
            <w:vAlign w:val="bottom"/>
            <w:hideMark/>
          </w:tcPr>
          <w:p w14:paraId="752567F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-34.7102</w:t>
            </w:r>
          </w:p>
        </w:tc>
      </w:tr>
      <w:tr w:rsidR="00C34D53" w:rsidRPr="00C34D53" w14:paraId="7F43D95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C6C642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320.6269</w:t>
            </w:r>
          </w:p>
        </w:tc>
        <w:tc>
          <w:tcPr>
            <w:tcW w:w="1053" w:type="dxa"/>
            <w:tcBorders>
              <w:top w:val="nil"/>
              <w:left w:val="nil"/>
              <w:bottom w:val="single" w:sz="4" w:space="0" w:color="auto"/>
              <w:right w:val="single" w:sz="4" w:space="0" w:color="auto"/>
            </w:tcBorders>
            <w:shd w:val="clear" w:color="auto" w:fill="auto"/>
            <w:noWrap/>
            <w:vAlign w:val="bottom"/>
            <w:hideMark/>
          </w:tcPr>
          <w:p w14:paraId="254B69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-53.8403</w:t>
            </w:r>
          </w:p>
        </w:tc>
        <w:tc>
          <w:tcPr>
            <w:tcW w:w="960" w:type="dxa"/>
            <w:tcBorders>
              <w:top w:val="nil"/>
              <w:left w:val="nil"/>
              <w:bottom w:val="single" w:sz="4" w:space="0" w:color="auto"/>
              <w:right w:val="single" w:sz="4" w:space="0" w:color="auto"/>
            </w:tcBorders>
            <w:shd w:val="clear" w:color="auto" w:fill="auto"/>
            <w:noWrap/>
            <w:vAlign w:val="bottom"/>
            <w:hideMark/>
          </w:tcPr>
          <w:p w14:paraId="5924404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1879.317</w:t>
            </w:r>
          </w:p>
        </w:tc>
        <w:tc>
          <w:tcPr>
            <w:tcW w:w="1053" w:type="dxa"/>
            <w:tcBorders>
              <w:top w:val="nil"/>
              <w:left w:val="nil"/>
              <w:bottom w:val="single" w:sz="4" w:space="0" w:color="auto"/>
              <w:right w:val="single" w:sz="4" w:space="0" w:color="auto"/>
            </w:tcBorders>
            <w:shd w:val="clear" w:color="auto" w:fill="auto"/>
            <w:noWrap/>
            <w:vAlign w:val="bottom"/>
            <w:hideMark/>
          </w:tcPr>
          <w:p w14:paraId="5EC24AE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-37.2541</w:t>
            </w:r>
          </w:p>
        </w:tc>
        <w:tc>
          <w:tcPr>
            <w:tcW w:w="960" w:type="dxa"/>
            <w:tcBorders>
              <w:top w:val="nil"/>
              <w:left w:val="nil"/>
              <w:bottom w:val="single" w:sz="4" w:space="0" w:color="auto"/>
              <w:right w:val="single" w:sz="4" w:space="0" w:color="auto"/>
            </w:tcBorders>
            <w:shd w:val="clear" w:color="auto" w:fill="auto"/>
            <w:noWrap/>
            <w:vAlign w:val="bottom"/>
            <w:hideMark/>
          </w:tcPr>
          <w:p w14:paraId="5EC0E78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10990.06</w:t>
            </w:r>
          </w:p>
        </w:tc>
        <w:tc>
          <w:tcPr>
            <w:tcW w:w="1053" w:type="dxa"/>
            <w:tcBorders>
              <w:top w:val="nil"/>
              <w:left w:val="nil"/>
              <w:bottom w:val="single" w:sz="4" w:space="0" w:color="auto"/>
              <w:right w:val="single" w:sz="4" w:space="0" w:color="auto"/>
            </w:tcBorders>
            <w:shd w:val="clear" w:color="auto" w:fill="auto"/>
            <w:noWrap/>
            <w:vAlign w:val="bottom"/>
            <w:hideMark/>
          </w:tcPr>
          <w:p w14:paraId="297EC47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-34.7408</w:t>
            </w:r>
          </w:p>
        </w:tc>
      </w:tr>
      <w:tr w:rsidR="00C34D53" w:rsidRPr="00C34D53" w14:paraId="0A9E8BE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8F54C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321.3661</w:t>
            </w:r>
          </w:p>
        </w:tc>
        <w:tc>
          <w:tcPr>
            <w:tcW w:w="1053" w:type="dxa"/>
            <w:tcBorders>
              <w:top w:val="nil"/>
              <w:left w:val="nil"/>
              <w:bottom w:val="single" w:sz="4" w:space="0" w:color="auto"/>
              <w:right w:val="single" w:sz="4" w:space="0" w:color="auto"/>
            </w:tcBorders>
            <w:shd w:val="clear" w:color="auto" w:fill="auto"/>
            <w:noWrap/>
            <w:vAlign w:val="bottom"/>
            <w:hideMark/>
          </w:tcPr>
          <w:p w14:paraId="25725A3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-53.8203</w:t>
            </w:r>
          </w:p>
        </w:tc>
        <w:tc>
          <w:tcPr>
            <w:tcW w:w="960" w:type="dxa"/>
            <w:tcBorders>
              <w:top w:val="nil"/>
              <w:left w:val="nil"/>
              <w:bottom w:val="single" w:sz="4" w:space="0" w:color="auto"/>
              <w:right w:val="single" w:sz="4" w:space="0" w:color="auto"/>
            </w:tcBorders>
            <w:shd w:val="clear" w:color="auto" w:fill="auto"/>
            <w:noWrap/>
            <w:vAlign w:val="bottom"/>
            <w:hideMark/>
          </w:tcPr>
          <w:p w14:paraId="2EFC009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1883.649</w:t>
            </w:r>
          </w:p>
        </w:tc>
        <w:tc>
          <w:tcPr>
            <w:tcW w:w="1053" w:type="dxa"/>
            <w:tcBorders>
              <w:top w:val="nil"/>
              <w:left w:val="nil"/>
              <w:bottom w:val="single" w:sz="4" w:space="0" w:color="auto"/>
              <w:right w:val="single" w:sz="4" w:space="0" w:color="auto"/>
            </w:tcBorders>
            <w:shd w:val="clear" w:color="auto" w:fill="auto"/>
            <w:noWrap/>
            <w:vAlign w:val="bottom"/>
            <w:hideMark/>
          </w:tcPr>
          <w:p w14:paraId="14AF90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-37.2276</w:t>
            </w:r>
          </w:p>
        </w:tc>
        <w:tc>
          <w:tcPr>
            <w:tcW w:w="960" w:type="dxa"/>
            <w:tcBorders>
              <w:top w:val="nil"/>
              <w:left w:val="nil"/>
              <w:bottom w:val="single" w:sz="4" w:space="0" w:color="auto"/>
              <w:right w:val="single" w:sz="4" w:space="0" w:color="auto"/>
            </w:tcBorders>
            <w:shd w:val="clear" w:color="auto" w:fill="auto"/>
            <w:noWrap/>
            <w:vAlign w:val="bottom"/>
            <w:hideMark/>
          </w:tcPr>
          <w:p w14:paraId="2E446AD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11015.39</w:t>
            </w:r>
          </w:p>
        </w:tc>
        <w:tc>
          <w:tcPr>
            <w:tcW w:w="1053" w:type="dxa"/>
            <w:tcBorders>
              <w:top w:val="nil"/>
              <w:left w:val="nil"/>
              <w:bottom w:val="single" w:sz="4" w:space="0" w:color="auto"/>
              <w:right w:val="single" w:sz="4" w:space="0" w:color="auto"/>
            </w:tcBorders>
            <w:shd w:val="clear" w:color="auto" w:fill="auto"/>
            <w:noWrap/>
            <w:vAlign w:val="bottom"/>
            <w:hideMark/>
          </w:tcPr>
          <w:p w14:paraId="11C340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-34.7714</w:t>
            </w:r>
          </w:p>
        </w:tc>
      </w:tr>
      <w:tr w:rsidR="00C34D53" w:rsidRPr="00C34D53" w14:paraId="6D3AB7D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F6911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322.1069</w:t>
            </w:r>
          </w:p>
        </w:tc>
        <w:tc>
          <w:tcPr>
            <w:tcW w:w="1053" w:type="dxa"/>
            <w:tcBorders>
              <w:top w:val="nil"/>
              <w:left w:val="nil"/>
              <w:bottom w:val="single" w:sz="4" w:space="0" w:color="auto"/>
              <w:right w:val="single" w:sz="4" w:space="0" w:color="auto"/>
            </w:tcBorders>
            <w:shd w:val="clear" w:color="auto" w:fill="auto"/>
            <w:noWrap/>
            <w:vAlign w:val="bottom"/>
            <w:hideMark/>
          </w:tcPr>
          <w:p w14:paraId="7CBF0EA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-53.8003</w:t>
            </w:r>
          </w:p>
        </w:tc>
        <w:tc>
          <w:tcPr>
            <w:tcW w:w="960" w:type="dxa"/>
            <w:tcBorders>
              <w:top w:val="nil"/>
              <w:left w:val="nil"/>
              <w:bottom w:val="single" w:sz="4" w:space="0" w:color="auto"/>
              <w:right w:val="single" w:sz="4" w:space="0" w:color="auto"/>
            </w:tcBorders>
            <w:shd w:val="clear" w:color="auto" w:fill="auto"/>
            <w:noWrap/>
            <w:vAlign w:val="bottom"/>
            <w:hideMark/>
          </w:tcPr>
          <w:p w14:paraId="48A250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1887.991</w:t>
            </w:r>
          </w:p>
        </w:tc>
        <w:tc>
          <w:tcPr>
            <w:tcW w:w="1053" w:type="dxa"/>
            <w:tcBorders>
              <w:top w:val="nil"/>
              <w:left w:val="nil"/>
              <w:bottom w:val="single" w:sz="4" w:space="0" w:color="auto"/>
              <w:right w:val="single" w:sz="4" w:space="0" w:color="auto"/>
            </w:tcBorders>
            <w:shd w:val="clear" w:color="auto" w:fill="auto"/>
            <w:noWrap/>
            <w:vAlign w:val="bottom"/>
            <w:hideMark/>
          </w:tcPr>
          <w:p w14:paraId="15F40F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-37.2011</w:t>
            </w:r>
          </w:p>
        </w:tc>
        <w:tc>
          <w:tcPr>
            <w:tcW w:w="960" w:type="dxa"/>
            <w:tcBorders>
              <w:top w:val="nil"/>
              <w:left w:val="nil"/>
              <w:bottom w:val="single" w:sz="4" w:space="0" w:color="auto"/>
              <w:right w:val="single" w:sz="4" w:space="0" w:color="auto"/>
            </w:tcBorders>
            <w:shd w:val="clear" w:color="auto" w:fill="auto"/>
            <w:noWrap/>
            <w:vAlign w:val="bottom"/>
            <w:hideMark/>
          </w:tcPr>
          <w:p w14:paraId="4F0E4F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11040.79</w:t>
            </w:r>
          </w:p>
        </w:tc>
        <w:tc>
          <w:tcPr>
            <w:tcW w:w="1053" w:type="dxa"/>
            <w:tcBorders>
              <w:top w:val="nil"/>
              <w:left w:val="nil"/>
              <w:bottom w:val="single" w:sz="4" w:space="0" w:color="auto"/>
              <w:right w:val="single" w:sz="4" w:space="0" w:color="auto"/>
            </w:tcBorders>
            <w:shd w:val="clear" w:color="auto" w:fill="auto"/>
            <w:noWrap/>
            <w:vAlign w:val="bottom"/>
            <w:hideMark/>
          </w:tcPr>
          <w:p w14:paraId="7310F9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-34.8019</w:t>
            </w:r>
          </w:p>
        </w:tc>
      </w:tr>
      <w:tr w:rsidR="00C34D53" w:rsidRPr="00C34D53" w14:paraId="4DF9B1C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0AB1A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322.8494</w:t>
            </w:r>
          </w:p>
        </w:tc>
        <w:tc>
          <w:tcPr>
            <w:tcW w:w="1053" w:type="dxa"/>
            <w:tcBorders>
              <w:top w:val="nil"/>
              <w:left w:val="nil"/>
              <w:bottom w:val="single" w:sz="4" w:space="0" w:color="auto"/>
              <w:right w:val="single" w:sz="4" w:space="0" w:color="auto"/>
            </w:tcBorders>
            <w:shd w:val="clear" w:color="auto" w:fill="auto"/>
            <w:noWrap/>
            <w:vAlign w:val="bottom"/>
            <w:hideMark/>
          </w:tcPr>
          <w:p w14:paraId="3F22B74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-53.7803</w:t>
            </w:r>
          </w:p>
        </w:tc>
        <w:tc>
          <w:tcPr>
            <w:tcW w:w="960" w:type="dxa"/>
            <w:tcBorders>
              <w:top w:val="nil"/>
              <w:left w:val="nil"/>
              <w:bottom w:val="single" w:sz="4" w:space="0" w:color="auto"/>
              <w:right w:val="single" w:sz="4" w:space="0" w:color="auto"/>
            </w:tcBorders>
            <w:shd w:val="clear" w:color="auto" w:fill="auto"/>
            <w:noWrap/>
            <w:vAlign w:val="bottom"/>
            <w:hideMark/>
          </w:tcPr>
          <w:p w14:paraId="31DDB7D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1892.344</w:t>
            </w:r>
          </w:p>
        </w:tc>
        <w:tc>
          <w:tcPr>
            <w:tcW w:w="1053" w:type="dxa"/>
            <w:tcBorders>
              <w:top w:val="nil"/>
              <w:left w:val="nil"/>
              <w:bottom w:val="single" w:sz="4" w:space="0" w:color="auto"/>
              <w:right w:val="single" w:sz="4" w:space="0" w:color="auto"/>
            </w:tcBorders>
            <w:shd w:val="clear" w:color="auto" w:fill="auto"/>
            <w:noWrap/>
            <w:vAlign w:val="bottom"/>
            <w:hideMark/>
          </w:tcPr>
          <w:p w14:paraId="21E1CBD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-37.1745</w:t>
            </w:r>
          </w:p>
        </w:tc>
        <w:tc>
          <w:tcPr>
            <w:tcW w:w="960" w:type="dxa"/>
            <w:tcBorders>
              <w:top w:val="nil"/>
              <w:left w:val="nil"/>
              <w:bottom w:val="single" w:sz="4" w:space="0" w:color="auto"/>
              <w:right w:val="single" w:sz="4" w:space="0" w:color="auto"/>
            </w:tcBorders>
            <w:shd w:val="clear" w:color="auto" w:fill="auto"/>
            <w:noWrap/>
            <w:vAlign w:val="bottom"/>
            <w:hideMark/>
          </w:tcPr>
          <w:p w14:paraId="6E565ED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11066.24</w:t>
            </w:r>
          </w:p>
        </w:tc>
        <w:tc>
          <w:tcPr>
            <w:tcW w:w="1053" w:type="dxa"/>
            <w:tcBorders>
              <w:top w:val="nil"/>
              <w:left w:val="nil"/>
              <w:bottom w:val="single" w:sz="4" w:space="0" w:color="auto"/>
              <w:right w:val="single" w:sz="4" w:space="0" w:color="auto"/>
            </w:tcBorders>
            <w:shd w:val="clear" w:color="auto" w:fill="auto"/>
            <w:noWrap/>
            <w:vAlign w:val="bottom"/>
            <w:hideMark/>
          </w:tcPr>
          <w:p w14:paraId="0281F0A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-34.8324</w:t>
            </w:r>
          </w:p>
        </w:tc>
      </w:tr>
      <w:tr w:rsidR="00C34D53" w:rsidRPr="00C34D53" w14:paraId="32CAF36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F26C0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323.5937</w:t>
            </w:r>
          </w:p>
        </w:tc>
        <w:tc>
          <w:tcPr>
            <w:tcW w:w="1053" w:type="dxa"/>
            <w:tcBorders>
              <w:top w:val="nil"/>
              <w:left w:val="nil"/>
              <w:bottom w:val="single" w:sz="4" w:space="0" w:color="auto"/>
              <w:right w:val="single" w:sz="4" w:space="0" w:color="auto"/>
            </w:tcBorders>
            <w:shd w:val="clear" w:color="auto" w:fill="auto"/>
            <w:noWrap/>
            <w:vAlign w:val="bottom"/>
            <w:hideMark/>
          </w:tcPr>
          <w:p w14:paraId="0CAEBE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-53.7604</w:t>
            </w:r>
          </w:p>
        </w:tc>
        <w:tc>
          <w:tcPr>
            <w:tcW w:w="960" w:type="dxa"/>
            <w:tcBorders>
              <w:top w:val="nil"/>
              <w:left w:val="nil"/>
              <w:bottom w:val="single" w:sz="4" w:space="0" w:color="auto"/>
              <w:right w:val="single" w:sz="4" w:space="0" w:color="auto"/>
            </w:tcBorders>
            <w:shd w:val="clear" w:color="auto" w:fill="auto"/>
            <w:noWrap/>
            <w:vAlign w:val="bottom"/>
            <w:hideMark/>
          </w:tcPr>
          <w:p w14:paraId="26C196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1896.706</w:t>
            </w:r>
          </w:p>
        </w:tc>
        <w:tc>
          <w:tcPr>
            <w:tcW w:w="1053" w:type="dxa"/>
            <w:tcBorders>
              <w:top w:val="nil"/>
              <w:left w:val="nil"/>
              <w:bottom w:val="single" w:sz="4" w:space="0" w:color="auto"/>
              <w:right w:val="single" w:sz="4" w:space="0" w:color="auto"/>
            </w:tcBorders>
            <w:shd w:val="clear" w:color="auto" w:fill="auto"/>
            <w:noWrap/>
            <w:vAlign w:val="bottom"/>
            <w:hideMark/>
          </w:tcPr>
          <w:p w14:paraId="6BA9B0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-37.1479</w:t>
            </w:r>
          </w:p>
        </w:tc>
        <w:tc>
          <w:tcPr>
            <w:tcW w:w="960" w:type="dxa"/>
            <w:tcBorders>
              <w:top w:val="nil"/>
              <w:left w:val="nil"/>
              <w:bottom w:val="single" w:sz="4" w:space="0" w:color="auto"/>
              <w:right w:val="single" w:sz="4" w:space="0" w:color="auto"/>
            </w:tcBorders>
            <w:shd w:val="clear" w:color="auto" w:fill="auto"/>
            <w:noWrap/>
            <w:vAlign w:val="bottom"/>
            <w:hideMark/>
          </w:tcPr>
          <w:p w14:paraId="67F289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11091.75</w:t>
            </w:r>
          </w:p>
        </w:tc>
        <w:tc>
          <w:tcPr>
            <w:tcW w:w="1053" w:type="dxa"/>
            <w:tcBorders>
              <w:top w:val="nil"/>
              <w:left w:val="nil"/>
              <w:bottom w:val="single" w:sz="4" w:space="0" w:color="auto"/>
              <w:right w:val="single" w:sz="4" w:space="0" w:color="auto"/>
            </w:tcBorders>
            <w:shd w:val="clear" w:color="auto" w:fill="auto"/>
            <w:noWrap/>
            <w:vAlign w:val="bottom"/>
            <w:hideMark/>
          </w:tcPr>
          <w:p w14:paraId="5E9FC81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-34.8627</w:t>
            </w:r>
          </w:p>
        </w:tc>
      </w:tr>
      <w:tr w:rsidR="00C34D53" w:rsidRPr="00C34D53" w14:paraId="3D2EC40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EE90F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324.3396</w:t>
            </w:r>
          </w:p>
        </w:tc>
        <w:tc>
          <w:tcPr>
            <w:tcW w:w="1053" w:type="dxa"/>
            <w:tcBorders>
              <w:top w:val="nil"/>
              <w:left w:val="nil"/>
              <w:bottom w:val="single" w:sz="4" w:space="0" w:color="auto"/>
              <w:right w:val="single" w:sz="4" w:space="0" w:color="auto"/>
            </w:tcBorders>
            <w:shd w:val="clear" w:color="auto" w:fill="auto"/>
            <w:noWrap/>
            <w:vAlign w:val="bottom"/>
            <w:hideMark/>
          </w:tcPr>
          <w:p w14:paraId="3DF2AAD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-53.7404</w:t>
            </w:r>
          </w:p>
        </w:tc>
        <w:tc>
          <w:tcPr>
            <w:tcW w:w="960" w:type="dxa"/>
            <w:tcBorders>
              <w:top w:val="nil"/>
              <w:left w:val="nil"/>
              <w:bottom w:val="single" w:sz="4" w:space="0" w:color="auto"/>
              <w:right w:val="single" w:sz="4" w:space="0" w:color="auto"/>
            </w:tcBorders>
            <w:shd w:val="clear" w:color="auto" w:fill="auto"/>
            <w:noWrap/>
            <w:vAlign w:val="bottom"/>
            <w:hideMark/>
          </w:tcPr>
          <w:p w14:paraId="219069B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1901.078</w:t>
            </w:r>
          </w:p>
        </w:tc>
        <w:tc>
          <w:tcPr>
            <w:tcW w:w="1053" w:type="dxa"/>
            <w:tcBorders>
              <w:top w:val="nil"/>
              <w:left w:val="nil"/>
              <w:bottom w:val="single" w:sz="4" w:space="0" w:color="auto"/>
              <w:right w:val="single" w:sz="4" w:space="0" w:color="auto"/>
            </w:tcBorders>
            <w:shd w:val="clear" w:color="auto" w:fill="auto"/>
            <w:noWrap/>
            <w:vAlign w:val="bottom"/>
            <w:hideMark/>
          </w:tcPr>
          <w:p w14:paraId="3C33B3F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-37.1213</w:t>
            </w:r>
          </w:p>
        </w:tc>
        <w:tc>
          <w:tcPr>
            <w:tcW w:w="960" w:type="dxa"/>
            <w:tcBorders>
              <w:top w:val="nil"/>
              <w:left w:val="nil"/>
              <w:bottom w:val="single" w:sz="4" w:space="0" w:color="auto"/>
              <w:right w:val="single" w:sz="4" w:space="0" w:color="auto"/>
            </w:tcBorders>
            <w:shd w:val="clear" w:color="auto" w:fill="auto"/>
            <w:noWrap/>
            <w:vAlign w:val="bottom"/>
            <w:hideMark/>
          </w:tcPr>
          <w:p w14:paraId="268C16E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11117.32</w:t>
            </w:r>
          </w:p>
        </w:tc>
        <w:tc>
          <w:tcPr>
            <w:tcW w:w="1053" w:type="dxa"/>
            <w:tcBorders>
              <w:top w:val="nil"/>
              <w:left w:val="nil"/>
              <w:bottom w:val="single" w:sz="4" w:space="0" w:color="auto"/>
              <w:right w:val="single" w:sz="4" w:space="0" w:color="auto"/>
            </w:tcBorders>
            <w:shd w:val="clear" w:color="auto" w:fill="auto"/>
            <w:noWrap/>
            <w:vAlign w:val="bottom"/>
            <w:hideMark/>
          </w:tcPr>
          <w:p w14:paraId="67582FC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-34.8931</w:t>
            </w:r>
          </w:p>
        </w:tc>
      </w:tr>
      <w:tr w:rsidR="00C34D53" w:rsidRPr="00C34D53" w14:paraId="72E25F7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234A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325.0873</w:t>
            </w:r>
          </w:p>
        </w:tc>
        <w:tc>
          <w:tcPr>
            <w:tcW w:w="1053" w:type="dxa"/>
            <w:tcBorders>
              <w:top w:val="nil"/>
              <w:left w:val="nil"/>
              <w:bottom w:val="single" w:sz="4" w:space="0" w:color="auto"/>
              <w:right w:val="single" w:sz="4" w:space="0" w:color="auto"/>
            </w:tcBorders>
            <w:shd w:val="clear" w:color="auto" w:fill="auto"/>
            <w:noWrap/>
            <w:vAlign w:val="bottom"/>
            <w:hideMark/>
          </w:tcPr>
          <w:p w14:paraId="52F5FFD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-53.7204</w:t>
            </w:r>
          </w:p>
        </w:tc>
        <w:tc>
          <w:tcPr>
            <w:tcW w:w="960" w:type="dxa"/>
            <w:tcBorders>
              <w:top w:val="nil"/>
              <w:left w:val="nil"/>
              <w:bottom w:val="single" w:sz="4" w:space="0" w:color="auto"/>
              <w:right w:val="single" w:sz="4" w:space="0" w:color="auto"/>
            </w:tcBorders>
            <w:shd w:val="clear" w:color="auto" w:fill="auto"/>
            <w:noWrap/>
            <w:vAlign w:val="bottom"/>
            <w:hideMark/>
          </w:tcPr>
          <w:p w14:paraId="426569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1905.461</w:t>
            </w:r>
          </w:p>
        </w:tc>
        <w:tc>
          <w:tcPr>
            <w:tcW w:w="1053" w:type="dxa"/>
            <w:tcBorders>
              <w:top w:val="nil"/>
              <w:left w:val="nil"/>
              <w:bottom w:val="single" w:sz="4" w:space="0" w:color="auto"/>
              <w:right w:val="single" w:sz="4" w:space="0" w:color="auto"/>
            </w:tcBorders>
            <w:shd w:val="clear" w:color="auto" w:fill="auto"/>
            <w:noWrap/>
            <w:vAlign w:val="bottom"/>
            <w:hideMark/>
          </w:tcPr>
          <w:p w14:paraId="478562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-37.0946</w:t>
            </w:r>
          </w:p>
        </w:tc>
        <w:tc>
          <w:tcPr>
            <w:tcW w:w="960" w:type="dxa"/>
            <w:tcBorders>
              <w:top w:val="nil"/>
              <w:left w:val="nil"/>
              <w:bottom w:val="single" w:sz="4" w:space="0" w:color="auto"/>
              <w:right w:val="single" w:sz="4" w:space="0" w:color="auto"/>
            </w:tcBorders>
            <w:shd w:val="clear" w:color="auto" w:fill="auto"/>
            <w:noWrap/>
            <w:vAlign w:val="bottom"/>
            <w:hideMark/>
          </w:tcPr>
          <w:p w14:paraId="6318E7B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11142.95</w:t>
            </w:r>
          </w:p>
        </w:tc>
        <w:tc>
          <w:tcPr>
            <w:tcW w:w="1053" w:type="dxa"/>
            <w:tcBorders>
              <w:top w:val="nil"/>
              <w:left w:val="nil"/>
              <w:bottom w:val="single" w:sz="4" w:space="0" w:color="auto"/>
              <w:right w:val="single" w:sz="4" w:space="0" w:color="auto"/>
            </w:tcBorders>
            <w:shd w:val="clear" w:color="auto" w:fill="auto"/>
            <w:noWrap/>
            <w:vAlign w:val="bottom"/>
            <w:hideMark/>
          </w:tcPr>
          <w:p w14:paraId="4D7DEC6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-34.9233</w:t>
            </w:r>
          </w:p>
        </w:tc>
      </w:tr>
      <w:tr w:rsidR="00C34D53" w:rsidRPr="00C34D53" w14:paraId="78B43D4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17444D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325.8367</w:t>
            </w:r>
          </w:p>
        </w:tc>
        <w:tc>
          <w:tcPr>
            <w:tcW w:w="1053" w:type="dxa"/>
            <w:tcBorders>
              <w:top w:val="nil"/>
              <w:left w:val="nil"/>
              <w:bottom w:val="single" w:sz="4" w:space="0" w:color="auto"/>
              <w:right w:val="single" w:sz="4" w:space="0" w:color="auto"/>
            </w:tcBorders>
            <w:shd w:val="clear" w:color="auto" w:fill="auto"/>
            <w:noWrap/>
            <w:vAlign w:val="bottom"/>
            <w:hideMark/>
          </w:tcPr>
          <w:p w14:paraId="148207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-53.7004</w:t>
            </w:r>
          </w:p>
        </w:tc>
        <w:tc>
          <w:tcPr>
            <w:tcW w:w="960" w:type="dxa"/>
            <w:tcBorders>
              <w:top w:val="nil"/>
              <w:left w:val="nil"/>
              <w:bottom w:val="single" w:sz="4" w:space="0" w:color="auto"/>
              <w:right w:val="single" w:sz="4" w:space="0" w:color="auto"/>
            </w:tcBorders>
            <w:shd w:val="clear" w:color="auto" w:fill="auto"/>
            <w:noWrap/>
            <w:vAlign w:val="bottom"/>
            <w:hideMark/>
          </w:tcPr>
          <w:p w14:paraId="5B6F751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1909.853</w:t>
            </w:r>
          </w:p>
        </w:tc>
        <w:tc>
          <w:tcPr>
            <w:tcW w:w="1053" w:type="dxa"/>
            <w:tcBorders>
              <w:top w:val="nil"/>
              <w:left w:val="nil"/>
              <w:bottom w:val="single" w:sz="4" w:space="0" w:color="auto"/>
              <w:right w:val="single" w:sz="4" w:space="0" w:color="auto"/>
            </w:tcBorders>
            <w:shd w:val="clear" w:color="auto" w:fill="auto"/>
            <w:noWrap/>
            <w:vAlign w:val="bottom"/>
            <w:hideMark/>
          </w:tcPr>
          <w:p w14:paraId="5DECADC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-37.0679</w:t>
            </w:r>
          </w:p>
        </w:tc>
        <w:tc>
          <w:tcPr>
            <w:tcW w:w="960" w:type="dxa"/>
            <w:tcBorders>
              <w:top w:val="nil"/>
              <w:left w:val="nil"/>
              <w:bottom w:val="single" w:sz="4" w:space="0" w:color="auto"/>
              <w:right w:val="single" w:sz="4" w:space="0" w:color="auto"/>
            </w:tcBorders>
            <w:shd w:val="clear" w:color="auto" w:fill="auto"/>
            <w:noWrap/>
            <w:vAlign w:val="bottom"/>
            <w:hideMark/>
          </w:tcPr>
          <w:p w14:paraId="5BD2A5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11168.63</w:t>
            </w:r>
          </w:p>
        </w:tc>
        <w:tc>
          <w:tcPr>
            <w:tcW w:w="1053" w:type="dxa"/>
            <w:tcBorders>
              <w:top w:val="nil"/>
              <w:left w:val="nil"/>
              <w:bottom w:val="single" w:sz="4" w:space="0" w:color="auto"/>
              <w:right w:val="single" w:sz="4" w:space="0" w:color="auto"/>
            </w:tcBorders>
            <w:shd w:val="clear" w:color="auto" w:fill="auto"/>
            <w:noWrap/>
            <w:vAlign w:val="bottom"/>
            <w:hideMark/>
          </w:tcPr>
          <w:p w14:paraId="3B1A3D7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-34.9536</w:t>
            </w:r>
          </w:p>
        </w:tc>
      </w:tr>
      <w:tr w:rsidR="00C34D53" w:rsidRPr="00C34D53" w14:paraId="35F1E9C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59F476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326.5878</w:t>
            </w:r>
          </w:p>
        </w:tc>
        <w:tc>
          <w:tcPr>
            <w:tcW w:w="1053" w:type="dxa"/>
            <w:tcBorders>
              <w:top w:val="nil"/>
              <w:left w:val="nil"/>
              <w:bottom w:val="single" w:sz="4" w:space="0" w:color="auto"/>
              <w:right w:val="single" w:sz="4" w:space="0" w:color="auto"/>
            </w:tcBorders>
            <w:shd w:val="clear" w:color="auto" w:fill="auto"/>
            <w:noWrap/>
            <w:vAlign w:val="bottom"/>
            <w:hideMark/>
          </w:tcPr>
          <w:p w14:paraId="3A82EAE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-53.6805</w:t>
            </w:r>
          </w:p>
        </w:tc>
        <w:tc>
          <w:tcPr>
            <w:tcW w:w="960" w:type="dxa"/>
            <w:tcBorders>
              <w:top w:val="nil"/>
              <w:left w:val="nil"/>
              <w:bottom w:val="single" w:sz="4" w:space="0" w:color="auto"/>
              <w:right w:val="single" w:sz="4" w:space="0" w:color="auto"/>
            </w:tcBorders>
            <w:shd w:val="clear" w:color="auto" w:fill="auto"/>
            <w:noWrap/>
            <w:vAlign w:val="bottom"/>
            <w:hideMark/>
          </w:tcPr>
          <w:p w14:paraId="4B7A41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1914.256</w:t>
            </w:r>
          </w:p>
        </w:tc>
        <w:tc>
          <w:tcPr>
            <w:tcW w:w="1053" w:type="dxa"/>
            <w:tcBorders>
              <w:top w:val="nil"/>
              <w:left w:val="nil"/>
              <w:bottom w:val="single" w:sz="4" w:space="0" w:color="auto"/>
              <w:right w:val="single" w:sz="4" w:space="0" w:color="auto"/>
            </w:tcBorders>
            <w:shd w:val="clear" w:color="auto" w:fill="auto"/>
            <w:noWrap/>
            <w:vAlign w:val="bottom"/>
            <w:hideMark/>
          </w:tcPr>
          <w:p w14:paraId="2C1DDB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-37.0412</w:t>
            </w:r>
          </w:p>
        </w:tc>
        <w:tc>
          <w:tcPr>
            <w:tcW w:w="960" w:type="dxa"/>
            <w:tcBorders>
              <w:top w:val="nil"/>
              <w:left w:val="nil"/>
              <w:bottom w:val="single" w:sz="4" w:space="0" w:color="auto"/>
              <w:right w:val="single" w:sz="4" w:space="0" w:color="auto"/>
            </w:tcBorders>
            <w:shd w:val="clear" w:color="auto" w:fill="auto"/>
            <w:noWrap/>
            <w:vAlign w:val="bottom"/>
            <w:hideMark/>
          </w:tcPr>
          <w:p w14:paraId="106940F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11194.38</w:t>
            </w:r>
          </w:p>
        </w:tc>
        <w:tc>
          <w:tcPr>
            <w:tcW w:w="1053" w:type="dxa"/>
            <w:tcBorders>
              <w:top w:val="nil"/>
              <w:left w:val="nil"/>
              <w:bottom w:val="single" w:sz="4" w:space="0" w:color="auto"/>
              <w:right w:val="single" w:sz="4" w:space="0" w:color="auto"/>
            </w:tcBorders>
            <w:shd w:val="clear" w:color="auto" w:fill="auto"/>
            <w:noWrap/>
            <w:vAlign w:val="bottom"/>
            <w:hideMark/>
          </w:tcPr>
          <w:p w14:paraId="30EE02E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-34.9837</w:t>
            </w:r>
          </w:p>
        </w:tc>
      </w:tr>
      <w:tr w:rsidR="00C34D53" w:rsidRPr="00C34D53" w14:paraId="349D4D7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CA14D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327.3407</w:t>
            </w:r>
          </w:p>
        </w:tc>
        <w:tc>
          <w:tcPr>
            <w:tcW w:w="1053" w:type="dxa"/>
            <w:tcBorders>
              <w:top w:val="nil"/>
              <w:left w:val="nil"/>
              <w:bottom w:val="single" w:sz="4" w:space="0" w:color="auto"/>
              <w:right w:val="single" w:sz="4" w:space="0" w:color="auto"/>
            </w:tcBorders>
            <w:shd w:val="clear" w:color="auto" w:fill="auto"/>
            <w:noWrap/>
            <w:vAlign w:val="bottom"/>
            <w:hideMark/>
          </w:tcPr>
          <w:p w14:paraId="7324574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-53.6605</w:t>
            </w:r>
          </w:p>
        </w:tc>
        <w:tc>
          <w:tcPr>
            <w:tcW w:w="960" w:type="dxa"/>
            <w:tcBorders>
              <w:top w:val="nil"/>
              <w:left w:val="nil"/>
              <w:bottom w:val="single" w:sz="4" w:space="0" w:color="auto"/>
              <w:right w:val="single" w:sz="4" w:space="0" w:color="auto"/>
            </w:tcBorders>
            <w:shd w:val="clear" w:color="auto" w:fill="auto"/>
            <w:noWrap/>
            <w:vAlign w:val="bottom"/>
            <w:hideMark/>
          </w:tcPr>
          <w:p w14:paraId="5434B1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1918.669</w:t>
            </w:r>
          </w:p>
        </w:tc>
        <w:tc>
          <w:tcPr>
            <w:tcW w:w="1053" w:type="dxa"/>
            <w:tcBorders>
              <w:top w:val="nil"/>
              <w:left w:val="nil"/>
              <w:bottom w:val="single" w:sz="4" w:space="0" w:color="auto"/>
              <w:right w:val="single" w:sz="4" w:space="0" w:color="auto"/>
            </w:tcBorders>
            <w:shd w:val="clear" w:color="auto" w:fill="auto"/>
            <w:noWrap/>
            <w:vAlign w:val="bottom"/>
            <w:hideMark/>
          </w:tcPr>
          <w:p w14:paraId="048B828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-37.0144</w:t>
            </w:r>
          </w:p>
        </w:tc>
        <w:tc>
          <w:tcPr>
            <w:tcW w:w="960" w:type="dxa"/>
            <w:tcBorders>
              <w:top w:val="nil"/>
              <w:left w:val="nil"/>
              <w:bottom w:val="single" w:sz="4" w:space="0" w:color="auto"/>
              <w:right w:val="single" w:sz="4" w:space="0" w:color="auto"/>
            </w:tcBorders>
            <w:shd w:val="clear" w:color="auto" w:fill="auto"/>
            <w:noWrap/>
            <w:vAlign w:val="bottom"/>
            <w:hideMark/>
          </w:tcPr>
          <w:p w14:paraId="771C346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11220.18</w:t>
            </w:r>
          </w:p>
        </w:tc>
        <w:tc>
          <w:tcPr>
            <w:tcW w:w="1053" w:type="dxa"/>
            <w:tcBorders>
              <w:top w:val="nil"/>
              <w:left w:val="nil"/>
              <w:bottom w:val="single" w:sz="4" w:space="0" w:color="auto"/>
              <w:right w:val="single" w:sz="4" w:space="0" w:color="auto"/>
            </w:tcBorders>
            <w:shd w:val="clear" w:color="auto" w:fill="auto"/>
            <w:noWrap/>
            <w:vAlign w:val="bottom"/>
            <w:hideMark/>
          </w:tcPr>
          <w:p w14:paraId="101299A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-35.0138</w:t>
            </w:r>
          </w:p>
        </w:tc>
      </w:tr>
      <w:tr w:rsidR="00C34D53" w:rsidRPr="00C34D53" w14:paraId="30B1A40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1B2D2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328.0953</w:t>
            </w:r>
          </w:p>
        </w:tc>
        <w:tc>
          <w:tcPr>
            <w:tcW w:w="1053" w:type="dxa"/>
            <w:tcBorders>
              <w:top w:val="nil"/>
              <w:left w:val="nil"/>
              <w:bottom w:val="single" w:sz="4" w:space="0" w:color="auto"/>
              <w:right w:val="single" w:sz="4" w:space="0" w:color="auto"/>
            </w:tcBorders>
            <w:shd w:val="clear" w:color="auto" w:fill="auto"/>
            <w:noWrap/>
            <w:vAlign w:val="bottom"/>
            <w:hideMark/>
          </w:tcPr>
          <w:p w14:paraId="1453E85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-53.6405</w:t>
            </w:r>
          </w:p>
        </w:tc>
        <w:tc>
          <w:tcPr>
            <w:tcW w:w="960" w:type="dxa"/>
            <w:tcBorders>
              <w:top w:val="nil"/>
              <w:left w:val="nil"/>
              <w:bottom w:val="single" w:sz="4" w:space="0" w:color="auto"/>
              <w:right w:val="single" w:sz="4" w:space="0" w:color="auto"/>
            </w:tcBorders>
            <w:shd w:val="clear" w:color="auto" w:fill="auto"/>
            <w:noWrap/>
            <w:vAlign w:val="bottom"/>
            <w:hideMark/>
          </w:tcPr>
          <w:p w14:paraId="7204CAD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1923.092</w:t>
            </w:r>
          </w:p>
        </w:tc>
        <w:tc>
          <w:tcPr>
            <w:tcW w:w="1053" w:type="dxa"/>
            <w:tcBorders>
              <w:top w:val="nil"/>
              <w:left w:val="nil"/>
              <w:bottom w:val="single" w:sz="4" w:space="0" w:color="auto"/>
              <w:right w:val="single" w:sz="4" w:space="0" w:color="auto"/>
            </w:tcBorders>
            <w:shd w:val="clear" w:color="auto" w:fill="auto"/>
            <w:noWrap/>
            <w:vAlign w:val="bottom"/>
            <w:hideMark/>
          </w:tcPr>
          <w:p w14:paraId="3CE74CC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-36.9876</w:t>
            </w:r>
          </w:p>
        </w:tc>
        <w:tc>
          <w:tcPr>
            <w:tcW w:w="960" w:type="dxa"/>
            <w:tcBorders>
              <w:top w:val="nil"/>
              <w:left w:val="nil"/>
              <w:bottom w:val="single" w:sz="4" w:space="0" w:color="auto"/>
              <w:right w:val="single" w:sz="4" w:space="0" w:color="auto"/>
            </w:tcBorders>
            <w:shd w:val="clear" w:color="auto" w:fill="auto"/>
            <w:noWrap/>
            <w:vAlign w:val="bottom"/>
            <w:hideMark/>
          </w:tcPr>
          <w:p w14:paraId="1079A6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11246.05</w:t>
            </w:r>
          </w:p>
        </w:tc>
        <w:tc>
          <w:tcPr>
            <w:tcW w:w="1053" w:type="dxa"/>
            <w:tcBorders>
              <w:top w:val="nil"/>
              <w:left w:val="nil"/>
              <w:bottom w:val="single" w:sz="4" w:space="0" w:color="auto"/>
              <w:right w:val="single" w:sz="4" w:space="0" w:color="auto"/>
            </w:tcBorders>
            <w:shd w:val="clear" w:color="auto" w:fill="auto"/>
            <w:noWrap/>
            <w:vAlign w:val="bottom"/>
            <w:hideMark/>
          </w:tcPr>
          <w:p w14:paraId="25F12F5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-35.0438</w:t>
            </w:r>
          </w:p>
        </w:tc>
      </w:tr>
      <w:tr w:rsidR="00C34D53" w:rsidRPr="00C34D53" w14:paraId="373B8B6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9EE53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328.8516</w:t>
            </w:r>
          </w:p>
        </w:tc>
        <w:tc>
          <w:tcPr>
            <w:tcW w:w="1053" w:type="dxa"/>
            <w:tcBorders>
              <w:top w:val="nil"/>
              <w:left w:val="nil"/>
              <w:bottom w:val="single" w:sz="4" w:space="0" w:color="auto"/>
              <w:right w:val="single" w:sz="4" w:space="0" w:color="auto"/>
            </w:tcBorders>
            <w:shd w:val="clear" w:color="auto" w:fill="auto"/>
            <w:noWrap/>
            <w:vAlign w:val="bottom"/>
            <w:hideMark/>
          </w:tcPr>
          <w:p w14:paraId="370036A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-53.6205</w:t>
            </w:r>
          </w:p>
        </w:tc>
        <w:tc>
          <w:tcPr>
            <w:tcW w:w="960" w:type="dxa"/>
            <w:tcBorders>
              <w:top w:val="nil"/>
              <w:left w:val="nil"/>
              <w:bottom w:val="single" w:sz="4" w:space="0" w:color="auto"/>
              <w:right w:val="single" w:sz="4" w:space="0" w:color="auto"/>
            </w:tcBorders>
            <w:shd w:val="clear" w:color="auto" w:fill="auto"/>
            <w:noWrap/>
            <w:vAlign w:val="bottom"/>
            <w:hideMark/>
          </w:tcPr>
          <w:p w14:paraId="1E3D7C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1927.525</w:t>
            </w:r>
          </w:p>
        </w:tc>
        <w:tc>
          <w:tcPr>
            <w:tcW w:w="1053" w:type="dxa"/>
            <w:tcBorders>
              <w:top w:val="nil"/>
              <w:left w:val="nil"/>
              <w:bottom w:val="single" w:sz="4" w:space="0" w:color="auto"/>
              <w:right w:val="single" w:sz="4" w:space="0" w:color="auto"/>
            </w:tcBorders>
            <w:shd w:val="clear" w:color="auto" w:fill="auto"/>
            <w:noWrap/>
            <w:vAlign w:val="bottom"/>
            <w:hideMark/>
          </w:tcPr>
          <w:p w14:paraId="37E8F5E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-36.9608</w:t>
            </w:r>
          </w:p>
        </w:tc>
        <w:tc>
          <w:tcPr>
            <w:tcW w:w="960" w:type="dxa"/>
            <w:tcBorders>
              <w:top w:val="nil"/>
              <w:left w:val="nil"/>
              <w:bottom w:val="single" w:sz="4" w:space="0" w:color="auto"/>
              <w:right w:val="single" w:sz="4" w:space="0" w:color="auto"/>
            </w:tcBorders>
            <w:shd w:val="clear" w:color="auto" w:fill="auto"/>
            <w:noWrap/>
            <w:vAlign w:val="bottom"/>
            <w:hideMark/>
          </w:tcPr>
          <w:p w14:paraId="7F2D57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11271.97</w:t>
            </w:r>
          </w:p>
        </w:tc>
        <w:tc>
          <w:tcPr>
            <w:tcW w:w="1053" w:type="dxa"/>
            <w:tcBorders>
              <w:top w:val="nil"/>
              <w:left w:val="nil"/>
              <w:bottom w:val="single" w:sz="4" w:space="0" w:color="auto"/>
              <w:right w:val="single" w:sz="4" w:space="0" w:color="auto"/>
            </w:tcBorders>
            <w:shd w:val="clear" w:color="auto" w:fill="auto"/>
            <w:noWrap/>
            <w:vAlign w:val="bottom"/>
            <w:hideMark/>
          </w:tcPr>
          <w:p w14:paraId="09810F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-35.0738</w:t>
            </w:r>
          </w:p>
        </w:tc>
      </w:tr>
      <w:tr w:rsidR="00C34D53" w:rsidRPr="00C34D53" w14:paraId="40E96F0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60686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329.6097</w:t>
            </w:r>
          </w:p>
        </w:tc>
        <w:tc>
          <w:tcPr>
            <w:tcW w:w="1053" w:type="dxa"/>
            <w:tcBorders>
              <w:top w:val="nil"/>
              <w:left w:val="nil"/>
              <w:bottom w:val="single" w:sz="4" w:space="0" w:color="auto"/>
              <w:right w:val="single" w:sz="4" w:space="0" w:color="auto"/>
            </w:tcBorders>
            <w:shd w:val="clear" w:color="auto" w:fill="auto"/>
            <w:noWrap/>
            <w:vAlign w:val="bottom"/>
            <w:hideMark/>
          </w:tcPr>
          <w:p w14:paraId="479129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-53.6005</w:t>
            </w:r>
          </w:p>
        </w:tc>
        <w:tc>
          <w:tcPr>
            <w:tcW w:w="960" w:type="dxa"/>
            <w:tcBorders>
              <w:top w:val="nil"/>
              <w:left w:val="nil"/>
              <w:bottom w:val="single" w:sz="4" w:space="0" w:color="auto"/>
              <w:right w:val="single" w:sz="4" w:space="0" w:color="auto"/>
            </w:tcBorders>
            <w:shd w:val="clear" w:color="auto" w:fill="auto"/>
            <w:noWrap/>
            <w:vAlign w:val="bottom"/>
            <w:hideMark/>
          </w:tcPr>
          <w:p w14:paraId="26E9730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1931.968</w:t>
            </w:r>
          </w:p>
        </w:tc>
        <w:tc>
          <w:tcPr>
            <w:tcW w:w="1053" w:type="dxa"/>
            <w:tcBorders>
              <w:top w:val="nil"/>
              <w:left w:val="nil"/>
              <w:bottom w:val="single" w:sz="4" w:space="0" w:color="auto"/>
              <w:right w:val="single" w:sz="4" w:space="0" w:color="auto"/>
            </w:tcBorders>
            <w:shd w:val="clear" w:color="auto" w:fill="auto"/>
            <w:noWrap/>
            <w:vAlign w:val="bottom"/>
            <w:hideMark/>
          </w:tcPr>
          <w:p w14:paraId="64EF4D3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-36.9339</w:t>
            </w:r>
          </w:p>
        </w:tc>
        <w:tc>
          <w:tcPr>
            <w:tcW w:w="960" w:type="dxa"/>
            <w:tcBorders>
              <w:top w:val="nil"/>
              <w:left w:val="nil"/>
              <w:bottom w:val="single" w:sz="4" w:space="0" w:color="auto"/>
              <w:right w:val="single" w:sz="4" w:space="0" w:color="auto"/>
            </w:tcBorders>
            <w:shd w:val="clear" w:color="auto" w:fill="auto"/>
            <w:noWrap/>
            <w:vAlign w:val="bottom"/>
            <w:hideMark/>
          </w:tcPr>
          <w:p w14:paraId="4B71A6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11297.96</w:t>
            </w:r>
          </w:p>
        </w:tc>
        <w:tc>
          <w:tcPr>
            <w:tcW w:w="1053" w:type="dxa"/>
            <w:tcBorders>
              <w:top w:val="nil"/>
              <w:left w:val="nil"/>
              <w:bottom w:val="single" w:sz="4" w:space="0" w:color="auto"/>
              <w:right w:val="single" w:sz="4" w:space="0" w:color="auto"/>
            </w:tcBorders>
            <w:shd w:val="clear" w:color="auto" w:fill="auto"/>
            <w:noWrap/>
            <w:vAlign w:val="bottom"/>
            <w:hideMark/>
          </w:tcPr>
          <w:p w14:paraId="620A51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-35.1037</w:t>
            </w:r>
          </w:p>
        </w:tc>
      </w:tr>
      <w:tr w:rsidR="00C34D53" w:rsidRPr="00C34D53" w14:paraId="7021083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654BFC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330.3695</w:t>
            </w:r>
          </w:p>
        </w:tc>
        <w:tc>
          <w:tcPr>
            <w:tcW w:w="1053" w:type="dxa"/>
            <w:tcBorders>
              <w:top w:val="nil"/>
              <w:left w:val="nil"/>
              <w:bottom w:val="single" w:sz="4" w:space="0" w:color="auto"/>
              <w:right w:val="single" w:sz="4" w:space="0" w:color="auto"/>
            </w:tcBorders>
            <w:shd w:val="clear" w:color="auto" w:fill="auto"/>
            <w:noWrap/>
            <w:vAlign w:val="bottom"/>
            <w:hideMark/>
          </w:tcPr>
          <w:p w14:paraId="0C4DE8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-53.5805</w:t>
            </w:r>
          </w:p>
        </w:tc>
        <w:tc>
          <w:tcPr>
            <w:tcW w:w="960" w:type="dxa"/>
            <w:tcBorders>
              <w:top w:val="nil"/>
              <w:left w:val="nil"/>
              <w:bottom w:val="single" w:sz="4" w:space="0" w:color="auto"/>
              <w:right w:val="single" w:sz="4" w:space="0" w:color="auto"/>
            </w:tcBorders>
            <w:shd w:val="clear" w:color="auto" w:fill="auto"/>
            <w:noWrap/>
            <w:vAlign w:val="bottom"/>
            <w:hideMark/>
          </w:tcPr>
          <w:p w14:paraId="23D0A0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1936.422</w:t>
            </w:r>
          </w:p>
        </w:tc>
        <w:tc>
          <w:tcPr>
            <w:tcW w:w="1053" w:type="dxa"/>
            <w:tcBorders>
              <w:top w:val="nil"/>
              <w:left w:val="nil"/>
              <w:bottom w:val="single" w:sz="4" w:space="0" w:color="auto"/>
              <w:right w:val="single" w:sz="4" w:space="0" w:color="auto"/>
            </w:tcBorders>
            <w:shd w:val="clear" w:color="auto" w:fill="auto"/>
            <w:noWrap/>
            <w:vAlign w:val="bottom"/>
            <w:hideMark/>
          </w:tcPr>
          <w:p w14:paraId="15A171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-36.907</w:t>
            </w:r>
          </w:p>
        </w:tc>
        <w:tc>
          <w:tcPr>
            <w:tcW w:w="960" w:type="dxa"/>
            <w:tcBorders>
              <w:top w:val="nil"/>
              <w:left w:val="nil"/>
              <w:bottom w:val="single" w:sz="4" w:space="0" w:color="auto"/>
              <w:right w:val="single" w:sz="4" w:space="0" w:color="auto"/>
            </w:tcBorders>
            <w:shd w:val="clear" w:color="auto" w:fill="auto"/>
            <w:noWrap/>
            <w:vAlign w:val="bottom"/>
            <w:hideMark/>
          </w:tcPr>
          <w:p w14:paraId="6D892D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11324</w:t>
            </w:r>
          </w:p>
        </w:tc>
        <w:tc>
          <w:tcPr>
            <w:tcW w:w="1053" w:type="dxa"/>
            <w:tcBorders>
              <w:top w:val="nil"/>
              <w:left w:val="nil"/>
              <w:bottom w:val="single" w:sz="4" w:space="0" w:color="auto"/>
              <w:right w:val="single" w:sz="4" w:space="0" w:color="auto"/>
            </w:tcBorders>
            <w:shd w:val="clear" w:color="auto" w:fill="auto"/>
            <w:noWrap/>
            <w:vAlign w:val="bottom"/>
            <w:hideMark/>
          </w:tcPr>
          <w:p w14:paraId="42AFDF9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-35.1336</w:t>
            </w:r>
          </w:p>
        </w:tc>
      </w:tr>
      <w:tr w:rsidR="00C34D53" w:rsidRPr="00C34D53" w14:paraId="0321D3D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E44B21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331.1311</w:t>
            </w:r>
          </w:p>
        </w:tc>
        <w:tc>
          <w:tcPr>
            <w:tcW w:w="1053" w:type="dxa"/>
            <w:tcBorders>
              <w:top w:val="nil"/>
              <w:left w:val="nil"/>
              <w:bottom w:val="single" w:sz="4" w:space="0" w:color="auto"/>
              <w:right w:val="single" w:sz="4" w:space="0" w:color="auto"/>
            </w:tcBorders>
            <w:shd w:val="clear" w:color="auto" w:fill="auto"/>
            <w:noWrap/>
            <w:vAlign w:val="bottom"/>
            <w:hideMark/>
          </w:tcPr>
          <w:p w14:paraId="6C72133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-53.5605</w:t>
            </w:r>
          </w:p>
        </w:tc>
        <w:tc>
          <w:tcPr>
            <w:tcW w:w="960" w:type="dxa"/>
            <w:tcBorders>
              <w:top w:val="nil"/>
              <w:left w:val="nil"/>
              <w:bottom w:val="single" w:sz="4" w:space="0" w:color="auto"/>
              <w:right w:val="single" w:sz="4" w:space="0" w:color="auto"/>
            </w:tcBorders>
            <w:shd w:val="clear" w:color="auto" w:fill="auto"/>
            <w:noWrap/>
            <w:vAlign w:val="bottom"/>
            <w:hideMark/>
          </w:tcPr>
          <w:p w14:paraId="6F5841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1940.886</w:t>
            </w:r>
          </w:p>
        </w:tc>
        <w:tc>
          <w:tcPr>
            <w:tcW w:w="1053" w:type="dxa"/>
            <w:tcBorders>
              <w:top w:val="nil"/>
              <w:left w:val="nil"/>
              <w:bottom w:val="single" w:sz="4" w:space="0" w:color="auto"/>
              <w:right w:val="single" w:sz="4" w:space="0" w:color="auto"/>
            </w:tcBorders>
            <w:shd w:val="clear" w:color="auto" w:fill="auto"/>
            <w:noWrap/>
            <w:vAlign w:val="bottom"/>
            <w:hideMark/>
          </w:tcPr>
          <w:p w14:paraId="27E43C5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-36.88</w:t>
            </w:r>
          </w:p>
        </w:tc>
        <w:tc>
          <w:tcPr>
            <w:tcW w:w="960" w:type="dxa"/>
            <w:tcBorders>
              <w:top w:val="nil"/>
              <w:left w:val="nil"/>
              <w:bottom w:val="single" w:sz="4" w:space="0" w:color="auto"/>
              <w:right w:val="single" w:sz="4" w:space="0" w:color="auto"/>
            </w:tcBorders>
            <w:shd w:val="clear" w:color="auto" w:fill="auto"/>
            <w:noWrap/>
            <w:vAlign w:val="bottom"/>
            <w:hideMark/>
          </w:tcPr>
          <w:p w14:paraId="79EC9DB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11350.11</w:t>
            </w:r>
          </w:p>
        </w:tc>
        <w:tc>
          <w:tcPr>
            <w:tcW w:w="1053" w:type="dxa"/>
            <w:tcBorders>
              <w:top w:val="nil"/>
              <w:left w:val="nil"/>
              <w:bottom w:val="single" w:sz="4" w:space="0" w:color="auto"/>
              <w:right w:val="single" w:sz="4" w:space="0" w:color="auto"/>
            </w:tcBorders>
            <w:shd w:val="clear" w:color="auto" w:fill="auto"/>
            <w:noWrap/>
            <w:vAlign w:val="bottom"/>
            <w:hideMark/>
          </w:tcPr>
          <w:p w14:paraId="056B5ED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-35.1634</w:t>
            </w:r>
          </w:p>
        </w:tc>
      </w:tr>
      <w:tr w:rsidR="00C34D53" w:rsidRPr="00C34D53" w14:paraId="1F16474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3C8BD5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331.8945</w:t>
            </w:r>
          </w:p>
        </w:tc>
        <w:tc>
          <w:tcPr>
            <w:tcW w:w="1053" w:type="dxa"/>
            <w:tcBorders>
              <w:top w:val="nil"/>
              <w:left w:val="nil"/>
              <w:bottom w:val="single" w:sz="4" w:space="0" w:color="auto"/>
              <w:right w:val="single" w:sz="4" w:space="0" w:color="auto"/>
            </w:tcBorders>
            <w:shd w:val="clear" w:color="auto" w:fill="auto"/>
            <w:noWrap/>
            <w:vAlign w:val="bottom"/>
            <w:hideMark/>
          </w:tcPr>
          <w:p w14:paraId="071585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-53.5406</w:t>
            </w:r>
          </w:p>
        </w:tc>
        <w:tc>
          <w:tcPr>
            <w:tcW w:w="960" w:type="dxa"/>
            <w:tcBorders>
              <w:top w:val="nil"/>
              <w:left w:val="nil"/>
              <w:bottom w:val="single" w:sz="4" w:space="0" w:color="auto"/>
              <w:right w:val="single" w:sz="4" w:space="0" w:color="auto"/>
            </w:tcBorders>
            <w:shd w:val="clear" w:color="auto" w:fill="auto"/>
            <w:noWrap/>
            <w:vAlign w:val="bottom"/>
            <w:hideMark/>
          </w:tcPr>
          <w:p w14:paraId="5FC0EB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1945.36</w:t>
            </w:r>
          </w:p>
        </w:tc>
        <w:tc>
          <w:tcPr>
            <w:tcW w:w="1053" w:type="dxa"/>
            <w:tcBorders>
              <w:top w:val="nil"/>
              <w:left w:val="nil"/>
              <w:bottom w:val="single" w:sz="4" w:space="0" w:color="auto"/>
              <w:right w:val="single" w:sz="4" w:space="0" w:color="auto"/>
            </w:tcBorders>
            <w:shd w:val="clear" w:color="auto" w:fill="auto"/>
            <w:noWrap/>
            <w:vAlign w:val="bottom"/>
            <w:hideMark/>
          </w:tcPr>
          <w:p w14:paraId="0714DC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-36.8531</w:t>
            </w:r>
          </w:p>
        </w:tc>
        <w:tc>
          <w:tcPr>
            <w:tcW w:w="960" w:type="dxa"/>
            <w:tcBorders>
              <w:top w:val="nil"/>
              <w:left w:val="nil"/>
              <w:bottom w:val="single" w:sz="4" w:space="0" w:color="auto"/>
              <w:right w:val="single" w:sz="4" w:space="0" w:color="auto"/>
            </w:tcBorders>
            <w:shd w:val="clear" w:color="auto" w:fill="auto"/>
            <w:noWrap/>
            <w:vAlign w:val="bottom"/>
            <w:hideMark/>
          </w:tcPr>
          <w:p w14:paraId="465F49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11376.27</w:t>
            </w:r>
          </w:p>
        </w:tc>
        <w:tc>
          <w:tcPr>
            <w:tcW w:w="1053" w:type="dxa"/>
            <w:tcBorders>
              <w:top w:val="nil"/>
              <w:left w:val="nil"/>
              <w:bottom w:val="single" w:sz="4" w:space="0" w:color="auto"/>
              <w:right w:val="single" w:sz="4" w:space="0" w:color="auto"/>
            </w:tcBorders>
            <w:shd w:val="clear" w:color="auto" w:fill="auto"/>
            <w:noWrap/>
            <w:vAlign w:val="bottom"/>
            <w:hideMark/>
          </w:tcPr>
          <w:p w14:paraId="50927EC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-35.1932</w:t>
            </w:r>
          </w:p>
        </w:tc>
      </w:tr>
      <w:tr w:rsidR="00C34D53" w:rsidRPr="00C34D53" w14:paraId="1FF9A82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B91E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332.6596</w:t>
            </w:r>
          </w:p>
        </w:tc>
        <w:tc>
          <w:tcPr>
            <w:tcW w:w="1053" w:type="dxa"/>
            <w:tcBorders>
              <w:top w:val="nil"/>
              <w:left w:val="nil"/>
              <w:bottom w:val="single" w:sz="4" w:space="0" w:color="auto"/>
              <w:right w:val="single" w:sz="4" w:space="0" w:color="auto"/>
            </w:tcBorders>
            <w:shd w:val="clear" w:color="auto" w:fill="auto"/>
            <w:noWrap/>
            <w:vAlign w:val="bottom"/>
            <w:hideMark/>
          </w:tcPr>
          <w:p w14:paraId="3CC0AA1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-53.5206</w:t>
            </w:r>
          </w:p>
        </w:tc>
        <w:tc>
          <w:tcPr>
            <w:tcW w:w="960" w:type="dxa"/>
            <w:tcBorders>
              <w:top w:val="nil"/>
              <w:left w:val="nil"/>
              <w:bottom w:val="single" w:sz="4" w:space="0" w:color="auto"/>
              <w:right w:val="single" w:sz="4" w:space="0" w:color="auto"/>
            </w:tcBorders>
            <w:shd w:val="clear" w:color="auto" w:fill="auto"/>
            <w:noWrap/>
            <w:vAlign w:val="bottom"/>
            <w:hideMark/>
          </w:tcPr>
          <w:p w14:paraId="464AD24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1949.845</w:t>
            </w:r>
          </w:p>
        </w:tc>
        <w:tc>
          <w:tcPr>
            <w:tcW w:w="1053" w:type="dxa"/>
            <w:tcBorders>
              <w:top w:val="nil"/>
              <w:left w:val="nil"/>
              <w:bottom w:val="single" w:sz="4" w:space="0" w:color="auto"/>
              <w:right w:val="single" w:sz="4" w:space="0" w:color="auto"/>
            </w:tcBorders>
            <w:shd w:val="clear" w:color="auto" w:fill="auto"/>
            <w:noWrap/>
            <w:vAlign w:val="bottom"/>
            <w:hideMark/>
          </w:tcPr>
          <w:p w14:paraId="3F71F36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-36.826</w:t>
            </w:r>
          </w:p>
        </w:tc>
        <w:tc>
          <w:tcPr>
            <w:tcW w:w="960" w:type="dxa"/>
            <w:tcBorders>
              <w:top w:val="nil"/>
              <w:left w:val="nil"/>
              <w:bottom w:val="single" w:sz="4" w:space="0" w:color="auto"/>
              <w:right w:val="single" w:sz="4" w:space="0" w:color="auto"/>
            </w:tcBorders>
            <w:shd w:val="clear" w:color="auto" w:fill="auto"/>
            <w:noWrap/>
            <w:vAlign w:val="bottom"/>
            <w:hideMark/>
          </w:tcPr>
          <w:p w14:paraId="119318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11402.5</w:t>
            </w:r>
          </w:p>
        </w:tc>
        <w:tc>
          <w:tcPr>
            <w:tcW w:w="1053" w:type="dxa"/>
            <w:tcBorders>
              <w:top w:val="nil"/>
              <w:left w:val="nil"/>
              <w:bottom w:val="single" w:sz="4" w:space="0" w:color="auto"/>
              <w:right w:val="single" w:sz="4" w:space="0" w:color="auto"/>
            </w:tcBorders>
            <w:shd w:val="clear" w:color="auto" w:fill="auto"/>
            <w:noWrap/>
            <w:vAlign w:val="bottom"/>
            <w:hideMark/>
          </w:tcPr>
          <w:p w14:paraId="530C753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-35.2229</w:t>
            </w:r>
          </w:p>
        </w:tc>
      </w:tr>
      <w:tr w:rsidR="00C34D53" w:rsidRPr="00C34D53" w14:paraId="261FFE0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7B5C77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333.4264</w:t>
            </w:r>
          </w:p>
        </w:tc>
        <w:tc>
          <w:tcPr>
            <w:tcW w:w="1053" w:type="dxa"/>
            <w:tcBorders>
              <w:top w:val="nil"/>
              <w:left w:val="nil"/>
              <w:bottom w:val="single" w:sz="4" w:space="0" w:color="auto"/>
              <w:right w:val="single" w:sz="4" w:space="0" w:color="auto"/>
            </w:tcBorders>
            <w:shd w:val="clear" w:color="auto" w:fill="auto"/>
            <w:noWrap/>
            <w:vAlign w:val="bottom"/>
            <w:hideMark/>
          </w:tcPr>
          <w:p w14:paraId="23B15F5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-53.5006</w:t>
            </w:r>
          </w:p>
        </w:tc>
        <w:tc>
          <w:tcPr>
            <w:tcW w:w="960" w:type="dxa"/>
            <w:tcBorders>
              <w:top w:val="nil"/>
              <w:left w:val="nil"/>
              <w:bottom w:val="single" w:sz="4" w:space="0" w:color="auto"/>
              <w:right w:val="single" w:sz="4" w:space="0" w:color="auto"/>
            </w:tcBorders>
            <w:shd w:val="clear" w:color="auto" w:fill="auto"/>
            <w:noWrap/>
            <w:vAlign w:val="bottom"/>
            <w:hideMark/>
          </w:tcPr>
          <w:p w14:paraId="66A3814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1954.339</w:t>
            </w:r>
          </w:p>
        </w:tc>
        <w:tc>
          <w:tcPr>
            <w:tcW w:w="1053" w:type="dxa"/>
            <w:tcBorders>
              <w:top w:val="nil"/>
              <w:left w:val="nil"/>
              <w:bottom w:val="single" w:sz="4" w:space="0" w:color="auto"/>
              <w:right w:val="single" w:sz="4" w:space="0" w:color="auto"/>
            </w:tcBorders>
            <w:shd w:val="clear" w:color="auto" w:fill="auto"/>
            <w:noWrap/>
            <w:vAlign w:val="bottom"/>
            <w:hideMark/>
          </w:tcPr>
          <w:p w14:paraId="29A306C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-36.799</w:t>
            </w:r>
          </w:p>
        </w:tc>
        <w:tc>
          <w:tcPr>
            <w:tcW w:w="960" w:type="dxa"/>
            <w:tcBorders>
              <w:top w:val="nil"/>
              <w:left w:val="nil"/>
              <w:bottom w:val="single" w:sz="4" w:space="0" w:color="auto"/>
              <w:right w:val="single" w:sz="4" w:space="0" w:color="auto"/>
            </w:tcBorders>
            <w:shd w:val="clear" w:color="auto" w:fill="auto"/>
            <w:noWrap/>
            <w:vAlign w:val="bottom"/>
            <w:hideMark/>
          </w:tcPr>
          <w:p w14:paraId="6E483B3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11428.78</w:t>
            </w:r>
          </w:p>
        </w:tc>
        <w:tc>
          <w:tcPr>
            <w:tcW w:w="1053" w:type="dxa"/>
            <w:tcBorders>
              <w:top w:val="nil"/>
              <w:left w:val="nil"/>
              <w:bottom w:val="single" w:sz="4" w:space="0" w:color="auto"/>
              <w:right w:val="single" w:sz="4" w:space="0" w:color="auto"/>
            </w:tcBorders>
            <w:shd w:val="clear" w:color="auto" w:fill="auto"/>
            <w:noWrap/>
            <w:vAlign w:val="bottom"/>
            <w:hideMark/>
          </w:tcPr>
          <w:p w14:paraId="641574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-35.2525</w:t>
            </w:r>
          </w:p>
        </w:tc>
      </w:tr>
      <w:tr w:rsidR="00C34D53" w:rsidRPr="00C34D53" w14:paraId="18F985B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60D4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334.195</w:t>
            </w:r>
          </w:p>
        </w:tc>
        <w:tc>
          <w:tcPr>
            <w:tcW w:w="1053" w:type="dxa"/>
            <w:tcBorders>
              <w:top w:val="nil"/>
              <w:left w:val="nil"/>
              <w:bottom w:val="single" w:sz="4" w:space="0" w:color="auto"/>
              <w:right w:val="single" w:sz="4" w:space="0" w:color="auto"/>
            </w:tcBorders>
            <w:shd w:val="clear" w:color="auto" w:fill="auto"/>
            <w:noWrap/>
            <w:vAlign w:val="bottom"/>
            <w:hideMark/>
          </w:tcPr>
          <w:p w14:paraId="01D0347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-53.4806</w:t>
            </w:r>
          </w:p>
        </w:tc>
        <w:tc>
          <w:tcPr>
            <w:tcW w:w="960" w:type="dxa"/>
            <w:tcBorders>
              <w:top w:val="nil"/>
              <w:left w:val="nil"/>
              <w:bottom w:val="single" w:sz="4" w:space="0" w:color="auto"/>
              <w:right w:val="single" w:sz="4" w:space="0" w:color="auto"/>
            </w:tcBorders>
            <w:shd w:val="clear" w:color="auto" w:fill="auto"/>
            <w:noWrap/>
            <w:vAlign w:val="bottom"/>
            <w:hideMark/>
          </w:tcPr>
          <w:p w14:paraId="2B7935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1958.845</w:t>
            </w:r>
          </w:p>
        </w:tc>
        <w:tc>
          <w:tcPr>
            <w:tcW w:w="1053" w:type="dxa"/>
            <w:tcBorders>
              <w:top w:val="nil"/>
              <w:left w:val="nil"/>
              <w:bottom w:val="single" w:sz="4" w:space="0" w:color="auto"/>
              <w:right w:val="single" w:sz="4" w:space="0" w:color="auto"/>
            </w:tcBorders>
            <w:shd w:val="clear" w:color="auto" w:fill="auto"/>
            <w:noWrap/>
            <w:vAlign w:val="bottom"/>
            <w:hideMark/>
          </w:tcPr>
          <w:p w14:paraId="640B6C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-36.7718</w:t>
            </w:r>
          </w:p>
        </w:tc>
        <w:tc>
          <w:tcPr>
            <w:tcW w:w="960" w:type="dxa"/>
            <w:tcBorders>
              <w:top w:val="nil"/>
              <w:left w:val="nil"/>
              <w:bottom w:val="single" w:sz="4" w:space="0" w:color="auto"/>
              <w:right w:val="single" w:sz="4" w:space="0" w:color="auto"/>
            </w:tcBorders>
            <w:shd w:val="clear" w:color="auto" w:fill="auto"/>
            <w:noWrap/>
            <w:vAlign w:val="bottom"/>
            <w:hideMark/>
          </w:tcPr>
          <w:p w14:paraId="254D99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11455.13</w:t>
            </w:r>
          </w:p>
        </w:tc>
        <w:tc>
          <w:tcPr>
            <w:tcW w:w="1053" w:type="dxa"/>
            <w:tcBorders>
              <w:top w:val="nil"/>
              <w:left w:val="nil"/>
              <w:bottom w:val="single" w:sz="4" w:space="0" w:color="auto"/>
              <w:right w:val="single" w:sz="4" w:space="0" w:color="auto"/>
            </w:tcBorders>
            <w:shd w:val="clear" w:color="auto" w:fill="auto"/>
            <w:noWrap/>
            <w:vAlign w:val="bottom"/>
            <w:hideMark/>
          </w:tcPr>
          <w:p w14:paraId="2D00F6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-35.2821</w:t>
            </w:r>
          </w:p>
        </w:tc>
      </w:tr>
      <w:tr w:rsidR="00C34D53" w:rsidRPr="00C34D53" w14:paraId="4899A64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78A9A9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334.9654</w:t>
            </w:r>
          </w:p>
        </w:tc>
        <w:tc>
          <w:tcPr>
            <w:tcW w:w="1053" w:type="dxa"/>
            <w:tcBorders>
              <w:top w:val="nil"/>
              <w:left w:val="nil"/>
              <w:bottom w:val="single" w:sz="4" w:space="0" w:color="auto"/>
              <w:right w:val="single" w:sz="4" w:space="0" w:color="auto"/>
            </w:tcBorders>
            <w:shd w:val="clear" w:color="auto" w:fill="auto"/>
            <w:noWrap/>
            <w:vAlign w:val="bottom"/>
            <w:hideMark/>
          </w:tcPr>
          <w:p w14:paraId="5B594AA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-53.4606</w:t>
            </w:r>
          </w:p>
        </w:tc>
        <w:tc>
          <w:tcPr>
            <w:tcW w:w="960" w:type="dxa"/>
            <w:tcBorders>
              <w:top w:val="nil"/>
              <w:left w:val="nil"/>
              <w:bottom w:val="single" w:sz="4" w:space="0" w:color="auto"/>
              <w:right w:val="single" w:sz="4" w:space="0" w:color="auto"/>
            </w:tcBorders>
            <w:shd w:val="clear" w:color="auto" w:fill="auto"/>
            <w:noWrap/>
            <w:vAlign w:val="bottom"/>
            <w:hideMark/>
          </w:tcPr>
          <w:p w14:paraId="0B92B50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1963.36</w:t>
            </w:r>
          </w:p>
        </w:tc>
        <w:tc>
          <w:tcPr>
            <w:tcW w:w="1053" w:type="dxa"/>
            <w:tcBorders>
              <w:top w:val="nil"/>
              <w:left w:val="nil"/>
              <w:bottom w:val="single" w:sz="4" w:space="0" w:color="auto"/>
              <w:right w:val="single" w:sz="4" w:space="0" w:color="auto"/>
            </w:tcBorders>
            <w:shd w:val="clear" w:color="auto" w:fill="auto"/>
            <w:noWrap/>
            <w:vAlign w:val="bottom"/>
            <w:hideMark/>
          </w:tcPr>
          <w:p w14:paraId="163884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-36.7447</w:t>
            </w:r>
          </w:p>
        </w:tc>
        <w:tc>
          <w:tcPr>
            <w:tcW w:w="960" w:type="dxa"/>
            <w:tcBorders>
              <w:top w:val="nil"/>
              <w:left w:val="nil"/>
              <w:bottom w:val="single" w:sz="4" w:space="0" w:color="auto"/>
              <w:right w:val="single" w:sz="4" w:space="0" w:color="auto"/>
            </w:tcBorders>
            <w:shd w:val="clear" w:color="auto" w:fill="auto"/>
            <w:noWrap/>
            <w:vAlign w:val="bottom"/>
            <w:hideMark/>
          </w:tcPr>
          <w:p w14:paraId="11372F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11481.54</w:t>
            </w:r>
          </w:p>
        </w:tc>
        <w:tc>
          <w:tcPr>
            <w:tcW w:w="1053" w:type="dxa"/>
            <w:tcBorders>
              <w:top w:val="nil"/>
              <w:left w:val="nil"/>
              <w:bottom w:val="single" w:sz="4" w:space="0" w:color="auto"/>
              <w:right w:val="single" w:sz="4" w:space="0" w:color="auto"/>
            </w:tcBorders>
            <w:shd w:val="clear" w:color="auto" w:fill="auto"/>
            <w:noWrap/>
            <w:vAlign w:val="bottom"/>
            <w:hideMark/>
          </w:tcPr>
          <w:p w14:paraId="0D13B8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-35.3116</w:t>
            </w:r>
          </w:p>
        </w:tc>
      </w:tr>
      <w:tr w:rsidR="00C34D53" w:rsidRPr="00C34D53" w14:paraId="28D5EE4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98C7F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335.7376</w:t>
            </w:r>
          </w:p>
        </w:tc>
        <w:tc>
          <w:tcPr>
            <w:tcW w:w="1053" w:type="dxa"/>
            <w:tcBorders>
              <w:top w:val="nil"/>
              <w:left w:val="nil"/>
              <w:bottom w:val="single" w:sz="4" w:space="0" w:color="auto"/>
              <w:right w:val="single" w:sz="4" w:space="0" w:color="auto"/>
            </w:tcBorders>
            <w:shd w:val="clear" w:color="auto" w:fill="auto"/>
            <w:noWrap/>
            <w:vAlign w:val="bottom"/>
            <w:hideMark/>
          </w:tcPr>
          <w:p w14:paraId="2E045AE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-53.4406</w:t>
            </w:r>
          </w:p>
        </w:tc>
        <w:tc>
          <w:tcPr>
            <w:tcW w:w="960" w:type="dxa"/>
            <w:tcBorders>
              <w:top w:val="nil"/>
              <w:left w:val="nil"/>
              <w:bottom w:val="single" w:sz="4" w:space="0" w:color="auto"/>
              <w:right w:val="single" w:sz="4" w:space="0" w:color="auto"/>
            </w:tcBorders>
            <w:shd w:val="clear" w:color="auto" w:fill="auto"/>
            <w:noWrap/>
            <w:vAlign w:val="bottom"/>
            <w:hideMark/>
          </w:tcPr>
          <w:p w14:paraId="7820C8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1967.886</w:t>
            </w:r>
          </w:p>
        </w:tc>
        <w:tc>
          <w:tcPr>
            <w:tcW w:w="1053" w:type="dxa"/>
            <w:tcBorders>
              <w:top w:val="nil"/>
              <w:left w:val="nil"/>
              <w:bottom w:val="single" w:sz="4" w:space="0" w:color="auto"/>
              <w:right w:val="single" w:sz="4" w:space="0" w:color="auto"/>
            </w:tcBorders>
            <w:shd w:val="clear" w:color="auto" w:fill="auto"/>
            <w:noWrap/>
            <w:vAlign w:val="bottom"/>
            <w:hideMark/>
          </w:tcPr>
          <w:p w14:paraId="1CAB77C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-36.7175</w:t>
            </w:r>
          </w:p>
        </w:tc>
        <w:tc>
          <w:tcPr>
            <w:tcW w:w="960" w:type="dxa"/>
            <w:tcBorders>
              <w:top w:val="nil"/>
              <w:left w:val="nil"/>
              <w:bottom w:val="single" w:sz="4" w:space="0" w:color="auto"/>
              <w:right w:val="single" w:sz="4" w:space="0" w:color="auto"/>
            </w:tcBorders>
            <w:shd w:val="clear" w:color="auto" w:fill="auto"/>
            <w:noWrap/>
            <w:vAlign w:val="bottom"/>
            <w:hideMark/>
          </w:tcPr>
          <w:p w14:paraId="791DFD0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11508</w:t>
            </w:r>
          </w:p>
        </w:tc>
        <w:tc>
          <w:tcPr>
            <w:tcW w:w="1053" w:type="dxa"/>
            <w:tcBorders>
              <w:top w:val="nil"/>
              <w:left w:val="nil"/>
              <w:bottom w:val="single" w:sz="4" w:space="0" w:color="auto"/>
              <w:right w:val="single" w:sz="4" w:space="0" w:color="auto"/>
            </w:tcBorders>
            <w:shd w:val="clear" w:color="auto" w:fill="auto"/>
            <w:noWrap/>
            <w:vAlign w:val="bottom"/>
            <w:hideMark/>
          </w:tcPr>
          <w:p w14:paraId="0E81E90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-35.3411</w:t>
            </w:r>
          </w:p>
        </w:tc>
      </w:tr>
      <w:tr w:rsidR="00C34D53" w:rsidRPr="00C34D53" w14:paraId="7391E6F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223559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336.5116</w:t>
            </w:r>
          </w:p>
        </w:tc>
        <w:tc>
          <w:tcPr>
            <w:tcW w:w="1053" w:type="dxa"/>
            <w:tcBorders>
              <w:top w:val="nil"/>
              <w:left w:val="nil"/>
              <w:bottom w:val="single" w:sz="4" w:space="0" w:color="auto"/>
              <w:right w:val="single" w:sz="4" w:space="0" w:color="auto"/>
            </w:tcBorders>
            <w:shd w:val="clear" w:color="auto" w:fill="auto"/>
            <w:noWrap/>
            <w:vAlign w:val="bottom"/>
            <w:hideMark/>
          </w:tcPr>
          <w:p w14:paraId="109656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-53.4206</w:t>
            </w:r>
          </w:p>
        </w:tc>
        <w:tc>
          <w:tcPr>
            <w:tcW w:w="960" w:type="dxa"/>
            <w:tcBorders>
              <w:top w:val="nil"/>
              <w:left w:val="nil"/>
              <w:bottom w:val="single" w:sz="4" w:space="0" w:color="auto"/>
              <w:right w:val="single" w:sz="4" w:space="0" w:color="auto"/>
            </w:tcBorders>
            <w:shd w:val="clear" w:color="auto" w:fill="auto"/>
            <w:noWrap/>
            <w:vAlign w:val="bottom"/>
            <w:hideMark/>
          </w:tcPr>
          <w:p w14:paraId="7281102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1972.423</w:t>
            </w:r>
          </w:p>
        </w:tc>
        <w:tc>
          <w:tcPr>
            <w:tcW w:w="1053" w:type="dxa"/>
            <w:tcBorders>
              <w:top w:val="nil"/>
              <w:left w:val="nil"/>
              <w:bottom w:val="single" w:sz="4" w:space="0" w:color="auto"/>
              <w:right w:val="single" w:sz="4" w:space="0" w:color="auto"/>
            </w:tcBorders>
            <w:shd w:val="clear" w:color="auto" w:fill="auto"/>
            <w:noWrap/>
            <w:vAlign w:val="bottom"/>
            <w:hideMark/>
          </w:tcPr>
          <w:p w14:paraId="5C5606C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-36.6903</w:t>
            </w:r>
          </w:p>
        </w:tc>
        <w:tc>
          <w:tcPr>
            <w:tcW w:w="960" w:type="dxa"/>
            <w:tcBorders>
              <w:top w:val="nil"/>
              <w:left w:val="nil"/>
              <w:bottom w:val="single" w:sz="4" w:space="0" w:color="auto"/>
              <w:right w:val="single" w:sz="4" w:space="0" w:color="auto"/>
            </w:tcBorders>
            <w:shd w:val="clear" w:color="auto" w:fill="auto"/>
            <w:noWrap/>
            <w:vAlign w:val="bottom"/>
            <w:hideMark/>
          </w:tcPr>
          <w:p w14:paraId="6B4EF34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11534.53</w:t>
            </w:r>
          </w:p>
        </w:tc>
        <w:tc>
          <w:tcPr>
            <w:tcW w:w="1053" w:type="dxa"/>
            <w:tcBorders>
              <w:top w:val="nil"/>
              <w:left w:val="nil"/>
              <w:bottom w:val="single" w:sz="4" w:space="0" w:color="auto"/>
              <w:right w:val="single" w:sz="4" w:space="0" w:color="auto"/>
            </w:tcBorders>
            <w:shd w:val="clear" w:color="auto" w:fill="auto"/>
            <w:noWrap/>
            <w:vAlign w:val="bottom"/>
            <w:hideMark/>
          </w:tcPr>
          <w:p w14:paraId="4ED8F0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-35.3705</w:t>
            </w:r>
          </w:p>
        </w:tc>
      </w:tr>
      <w:tr w:rsidR="00C34D53" w:rsidRPr="00C34D53" w14:paraId="278146A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F57122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337.2873</w:t>
            </w:r>
          </w:p>
        </w:tc>
        <w:tc>
          <w:tcPr>
            <w:tcW w:w="1053" w:type="dxa"/>
            <w:tcBorders>
              <w:top w:val="nil"/>
              <w:left w:val="nil"/>
              <w:bottom w:val="single" w:sz="4" w:space="0" w:color="auto"/>
              <w:right w:val="single" w:sz="4" w:space="0" w:color="auto"/>
            </w:tcBorders>
            <w:shd w:val="clear" w:color="auto" w:fill="auto"/>
            <w:noWrap/>
            <w:vAlign w:val="bottom"/>
            <w:hideMark/>
          </w:tcPr>
          <w:p w14:paraId="0A5F925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-53.4006</w:t>
            </w:r>
          </w:p>
        </w:tc>
        <w:tc>
          <w:tcPr>
            <w:tcW w:w="960" w:type="dxa"/>
            <w:tcBorders>
              <w:top w:val="nil"/>
              <w:left w:val="nil"/>
              <w:bottom w:val="single" w:sz="4" w:space="0" w:color="auto"/>
              <w:right w:val="single" w:sz="4" w:space="0" w:color="auto"/>
            </w:tcBorders>
            <w:shd w:val="clear" w:color="auto" w:fill="auto"/>
            <w:noWrap/>
            <w:vAlign w:val="bottom"/>
            <w:hideMark/>
          </w:tcPr>
          <w:p w14:paraId="0F7F0F3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1976.97</w:t>
            </w:r>
          </w:p>
        </w:tc>
        <w:tc>
          <w:tcPr>
            <w:tcW w:w="1053" w:type="dxa"/>
            <w:tcBorders>
              <w:top w:val="nil"/>
              <w:left w:val="nil"/>
              <w:bottom w:val="single" w:sz="4" w:space="0" w:color="auto"/>
              <w:right w:val="single" w:sz="4" w:space="0" w:color="auto"/>
            </w:tcBorders>
            <w:shd w:val="clear" w:color="auto" w:fill="auto"/>
            <w:noWrap/>
            <w:vAlign w:val="bottom"/>
            <w:hideMark/>
          </w:tcPr>
          <w:p w14:paraId="1876AB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-36.663</w:t>
            </w:r>
          </w:p>
        </w:tc>
        <w:tc>
          <w:tcPr>
            <w:tcW w:w="960" w:type="dxa"/>
            <w:tcBorders>
              <w:top w:val="nil"/>
              <w:left w:val="nil"/>
              <w:bottom w:val="single" w:sz="4" w:space="0" w:color="auto"/>
              <w:right w:val="single" w:sz="4" w:space="0" w:color="auto"/>
            </w:tcBorders>
            <w:shd w:val="clear" w:color="auto" w:fill="auto"/>
            <w:noWrap/>
            <w:vAlign w:val="bottom"/>
            <w:hideMark/>
          </w:tcPr>
          <w:p w14:paraId="1BB0AC9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11561.12</w:t>
            </w:r>
          </w:p>
        </w:tc>
        <w:tc>
          <w:tcPr>
            <w:tcW w:w="1053" w:type="dxa"/>
            <w:tcBorders>
              <w:top w:val="nil"/>
              <w:left w:val="nil"/>
              <w:bottom w:val="single" w:sz="4" w:space="0" w:color="auto"/>
              <w:right w:val="single" w:sz="4" w:space="0" w:color="auto"/>
            </w:tcBorders>
            <w:shd w:val="clear" w:color="auto" w:fill="auto"/>
            <w:noWrap/>
            <w:vAlign w:val="bottom"/>
            <w:hideMark/>
          </w:tcPr>
          <w:p w14:paraId="63D96EE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-35.3999</w:t>
            </w:r>
          </w:p>
        </w:tc>
      </w:tr>
      <w:tr w:rsidR="00C34D53" w:rsidRPr="00C34D53" w14:paraId="029C90B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58126C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338.0648</w:t>
            </w:r>
          </w:p>
        </w:tc>
        <w:tc>
          <w:tcPr>
            <w:tcW w:w="1053" w:type="dxa"/>
            <w:tcBorders>
              <w:top w:val="nil"/>
              <w:left w:val="nil"/>
              <w:bottom w:val="single" w:sz="4" w:space="0" w:color="auto"/>
              <w:right w:val="single" w:sz="4" w:space="0" w:color="auto"/>
            </w:tcBorders>
            <w:shd w:val="clear" w:color="auto" w:fill="auto"/>
            <w:noWrap/>
            <w:vAlign w:val="bottom"/>
            <w:hideMark/>
          </w:tcPr>
          <w:p w14:paraId="66B86DA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-53.3806</w:t>
            </w:r>
          </w:p>
        </w:tc>
        <w:tc>
          <w:tcPr>
            <w:tcW w:w="960" w:type="dxa"/>
            <w:tcBorders>
              <w:top w:val="nil"/>
              <w:left w:val="nil"/>
              <w:bottom w:val="single" w:sz="4" w:space="0" w:color="auto"/>
              <w:right w:val="single" w:sz="4" w:space="0" w:color="auto"/>
            </w:tcBorders>
            <w:shd w:val="clear" w:color="auto" w:fill="auto"/>
            <w:noWrap/>
            <w:vAlign w:val="bottom"/>
            <w:hideMark/>
          </w:tcPr>
          <w:p w14:paraId="4C53EB6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1981.527</w:t>
            </w:r>
          </w:p>
        </w:tc>
        <w:tc>
          <w:tcPr>
            <w:tcW w:w="1053" w:type="dxa"/>
            <w:tcBorders>
              <w:top w:val="nil"/>
              <w:left w:val="nil"/>
              <w:bottom w:val="single" w:sz="4" w:space="0" w:color="auto"/>
              <w:right w:val="single" w:sz="4" w:space="0" w:color="auto"/>
            </w:tcBorders>
            <w:shd w:val="clear" w:color="auto" w:fill="auto"/>
            <w:noWrap/>
            <w:vAlign w:val="bottom"/>
            <w:hideMark/>
          </w:tcPr>
          <w:p w14:paraId="4A7A7D5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-36.6357</w:t>
            </w:r>
          </w:p>
        </w:tc>
        <w:tc>
          <w:tcPr>
            <w:tcW w:w="960" w:type="dxa"/>
            <w:tcBorders>
              <w:top w:val="nil"/>
              <w:left w:val="nil"/>
              <w:bottom w:val="single" w:sz="4" w:space="0" w:color="auto"/>
              <w:right w:val="single" w:sz="4" w:space="0" w:color="auto"/>
            </w:tcBorders>
            <w:shd w:val="clear" w:color="auto" w:fill="auto"/>
            <w:noWrap/>
            <w:vAlign w:val="bottom"/>
            <w:hideMark/>
          </w:tcPr>
          <w:p w14:paraId="5826A7C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11587.77</w:t>
            </w:r>
          </w:p>
        </w:tc>
        <w:tc>
          <w:tcPr>
            <w:tcW w:w="1053" w:type="dxa"/>
            <w:tcBorders>
              <w:top w:val="nil"/>
              <w:left w:val="nil"/>
              <w:bottom w:val="single" w:sz="4" w:space="0" w:color="auto"/>
              <w:right w:val="single" w:sz="4" w:space="0" w:color="auto"/>
            </w:tcBorders>
            <w:shd w:val="clear" w:color="auto" w:fill="auto"/>
            <w:noWrap/>
            <w:vAlign w:val="bottom"/>
            <w:hideMark/>
          </w:tcPr>
          <w:p w14:paraId="5DFE5F5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-35.4292</w:t>
            </w:r>
          </w:p>
        </w:tc>
      </w:tr>
      <w:tr w:rsidR="00C34D53" w:rsidRPr="00C34D53" w14:paraId="241951F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B682C2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338.8442</w:t>
            </w:r>
          </w:p>
        </w:tc>
        <w:tc>
          <w:tcPr>
            <w:tcW w:w="1053" w:type="dxa"/>
            <w:tcBorders>
              <w:top w:val="nil"/>
              <w:left w:val="nil"/>
              <w:bottom w:val="single" w:sz="4" w:space="0" w:color="auto"/>
              <w:right w:val="single" w:sz="4" w:space="0" w:color="auto"/>
            </w:tcBorders>
            <w:shd w:val="clear" w:color="auto" w:fill="auto"/>
            <w:noWrap/>
            <w:vAlign w:val="bottom"/>
            <w:hideMark/>
          </w:tcPr>
          <w:p w14:paraId="767270B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-53.3606</w:t>
            </w:r>
          </w:p>
        </w:tc>
        <w:tc>
          <w:tcPr>
            <w:tcW w:w="960" w:type="dxa"/>
            <w:tcBorders>
              <w:top w:val="nil"/>
              <w:left w:val="nil"/>
              <w:bottom w:val="single" w:sz="4" w:space="0" w:color="auto"/>
              <w:right w:val="single" w:sz="4" w:space="0" w:color="auto"/>
            </w:tcBorders>
            <w:shd w:val="clear" w:color="auto" w:fill="auto"/>
            <w:noWrap/>
            <w:vAlign w:val="bottom"/>
            <w:hideMark/>
          </w:tcPr>
          <w:p w14:paraId="1F5B153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1986.095</w:t>
            </w:r>
          </w:p>
        </w:tc>
        <w:tc>
          <w:tcPr>
            <w:tcW w:w="1053" w:type="dxa"/>
            <w:tcBorders>
              <w:top w:val="nil"/>
              <w:left w:val="nil"/>
              <w:bottom w:val="single" w:sz="4" w:space="0" w:color="auto"/>
              <w:right w:val="single" w:sz="4" w:space="0" w:color="auto"/>
            </w:tcBorders>
            <w:shd w:val="clear" w:color="auto" w:fill="auto"/>
            <w:noWrap/>
            <w:vAlign w:val="bottom"/>
            <w:hideMark/>
          </w:tcPr>
          <w:p w14:paraId="0448C4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-36.6084</w:t>
            </w:r>
          </w:p>
        </w:tc>
        <w:tc>
          <w:tcPr>
            <w:tcW w:w="960" w:type="dxa"/>
            <w:tcBorders>
              <w:top w:val="nil"/>
              <w:left w:val="nil"/>
              <w:bottom w:val="single" w:sz="4" w:space="0" w:color="auto"/>
              <w:right w:val="single" w:sz="4" w:space="0" w:color="auto"/>
            </w:tcBorders>
            <w:shd w:val="clear" w:color="auto" w:fill="auto"/>
            <w:noWrap/>
            <w:vAlign w:val="bottom"/>
            <w:hideMark/>
          </w:tcPr>
          <w:p w14:paraId="769DC81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11614.49</w:t>
            </w:r>
          </w:p>
        </w:tc>
        <w:tc>
          <w:tcPr>
            <w:tcW w:w="1053" w:type="dxa"/>
            <w:tcBorders>
              <w:top w:val="nil"/>
              <w:left w:val="nil"/>
              <w:bottom w:val="single" w:sz="4" w:space="0" w:color="auto"/>
              <w:right w:val="single" w:sz="4" w:space="0" w:color="auto"/>
            </w:tcBorders>
            <w:shd w:val="clear" w:color="auto" w:fill="auto"/>
            <w:noWrap/>
            <w:vAlign w:val="bottom"/>
            <w:hideMark/>
          </w:tcPr>
          <w:p w14:paraId="1E1198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-35.4585</w:t>
            </w:r>
          </w:p>
        </w:tc>
      </w:tr>
      <w:tr w:rsidR="00C34D53" w:rsidRPr="00C34D53" w14:paraId="7703FF1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A699B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339.6253</w:t>
            </w:r>
          </w:p>
        </w:tc>
        <w:tc>
          <w:tcPr>
            <w:tcW w:w="1053" w:type="dxa"/>
            <w:tcBorders>
              <w:top w:val="nil"/>
              <w:left w:val="nil"/>
              <w:bottom w:val="single" w:sz="4" w:space="0" w:color="auto"/>
              <w:right w:val="single" w:sz="4" w:space="0" w:color="auto"/>
            </w:tcBorders>
            <w:shd w:val="clear" w:color="auto" w:fill="auto"/>
            <w:noWrap/>
            <w:vAlign w:val="bottom"/>
            <w:hideMark/>
          </w:tcPr>
          <w:p w14:paraId="4083A2B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-53.3406</w:t>
            </w:r>
          </w:p>
        </w:tc>
        <w:tc>
          <w:tcPr>
            <w:tcW w:w="960" w:type="dxa"/>
            <w:tcBorders>
              <w:top w:val="nil"/>
              <w:left w:val="nil"/>
              <w:bottom w:val="single" w:sz="4" w:space="0" w:color="auto"/>
              <w:right w:val="single" w:sz="4" w:space="0" w:color="auto"/>
            </w:tcBorders>
            <w:shd w:val="clear" w:color="auto" w:fill="auto"/>
            <w:noWrap/>
            <w:vAlign w:val="bottom"/>
            <w:hideMark/>
          </w:tcPr>
          <w:p w14:paraId="15050CE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1990.673</w:t>
            </w:r>
          </w:p>
        </w:tc>
        <w:tc>
          <w:tcPr>
            <w:tcW w:w="1053" w:type="dxa"/>
            <w:tcBorders>
              <w:top w:val="nil"/>
              <w:left w:val="nil"/>
              <w:bottom w:val="single" w:sz="4" w:space="0" w:color="auto"/>
              <w:right w:val="single" w:sz="4" w:space="0" w:color="auto"/>
            </w:tcBorders>
            <w:shd w:val="clear" w:color="auto" w:fill="auto"/>
            <w:noWrap/>
            <w:vAlign w:val="bottom"/>
            <w:hideMark/>
          </w:tcPr>
          <w:p w14:paraId="7DCC16D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-36.581</w:t>
            </w:r>
          </w:p>
        </w:tc>
        <w:tc>
          <w:tcPr>
            <w:tcW w:w="960" w:type="dxa"/>
            <w:tcBorders>
              <w:top w:val="nil"/>
              <w:left w:val="nil"/>
              <w:bottom w:val="single" w:sz="4" w:space="0" w:color="auto"/>
              <w:right w:val="single" w:sz="4" w:space="0" w:color="auto"/>
            </w:tcBorders>
            <w:shd w:val="clear" w:color="auto" w:fill="auto"/>
            <w:noWrap/>
            <w:vAlign w:val="bottom"/>
            <w:hideMark/>
          </w:tcPr>
          <w:p w14:paraId="1995F12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11641.26</w:t>
            </w:r>
          </w:p>
        </w:tc>
        <w:tc>
          <w:tcPr>
            <w:tcW w:w="1053" w:type="dxa"/>
            <w:tcBorders>
              <w:top w:val="nil"/>
              <w:left w:val="nil"/>
              <w:bottom w:val="single" w:sz="4" w:space="0" w:color="auto"/>
              <w:right w:val="single" w:sz="4" w:space="0" w:color="auto"/>
            </w:tcBorders>
            <w:shd w:val="clear" w:color="auto" w:fill="auto"/>
            <w:noWrap/>
            <w:vAlign w:val="bottom"/>
            <w:hideMark/>
          </w:tcPr>
          <w:p w14:paraId="285243E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-35.4877</w:t>
            </w:r>
          </w:p>
        </w:tc>
      </w:tr>
      <w:tr w:rsidR="00C34D53" w:rsidRPr="00C34D53" w14:paraId="1C26853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F5DC6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340.4082</w:t>
            </w:r>
          </w:p>
        </w:tc>
        <w:tc>
          <w:tcPr>
            <w:tcW w:w="1053" w:type="dxa"/>
            <w:tcBorders>
              <w:top w:val="nil"/>
              <w:left w:val="nil"/>
              <w:bottom w:val="single" w:sz="4" w:space="0" w:color="auto"/>
              <w:right w:val="single" w:sz="4" w:space="0" w:color="auto"/>
            </w:tcBorders>
            <w:shd w:val="clear" w:color="auto" w:fill="auto"/>
            <w:noWrap/>
            <w:vAlign w:val="bottom"/>
            <w:hideMark/>
          </w:tcPr>
          <w:p w14:paraId="7B9DE8B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-53.3205</w:t>
            </w:r>
          </w:p>
        </w:tc>
        <w:tc>
          <w:tcPr>
            <w:tcW w:w="960" w:type="dxa"/>
            <w:tcBorders>
              <w:top w:val="nil"/>
              <w:left w:val="nil"/>
              <w:bottom w:val="single" w:sz="4" w:space="0" w:color="auto"/>
              <w:right w:val="single" w:sz="4" w:space="0" w:color="auto"/>
            </w:tcBorders>
            <w:shd w:val="clear" w:color="auto" w:fill="auto"/>
            <w:noWrap/>
            <w:vAlign w:val="bottom"/>
            <w:hideMark/>
          </w:tcPr>
          <w:p w14:paraId="73F6C81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1995.262</w:t>
            </w:r>
          </w:p>
        </w:tc>
        <w:tc>
          <w:tcPr>
            <w:tcW w:w="1053" w:type="dxa"/>
            <w:tcBorders>
              <w:top w:val="nil"/>
              <w:left w:val="nil"/>
              <w:bottom w:val="single" w:sz="4" w:space="0" w:color="auto"/>
              <w:right w:val="single" w:sz="4" w:space="0" w:color="auto"/>
            </w:tcBorders>
            <w:shd w:val="clear" w:color="auto" w:fill="auto"/>
            <w:noWrap/>
            <w:vAlign w:val="bottom"/>
            <w:hideMark/>
          </w:tcPr>
          <w:p w14:paraId="5D6813E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-36.5536</w:t>
            </w:r>
          </w:p>
        </w:tc>
        <w:tc>
          <w:tcPr>
            <w:tcW w:w="960" w:type="dxa"/>
            <w:tcBorders>
              <w:top w:val="nil"/>
              <w:left w:val="nil"/>
              <w:bottom w:val="single" w:sz="4" w:space="0" w:color="auto"/>
              <w:right w:val="single" w:sz="4" w:space="0" w:color="auto"/>
            </w:tcBorders>
            <w:shd w:val="clear" w:color="auto" w:fill="auto"/>
            <w:noWrap/>
            <w:vAlign w:val="bottom"/>
            <w:hideMark/>
          </w:tcPr>
          <w:p w14:paraId="7CD103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11668.1</w:t>
            </w:r>
          </w:p>
        </w:tc>
        <w:tc>
          <w:tcPr>
            <w:tcW w:w="1053" w:type="dxa"/>
            <w:tcBorders>
              <w:top w:val="nil"/>
              <w:left w:val="nil"/>
              <w:bottom w:val="single" w:sz="4" w:space="0" w:color="auto"/>
              <w:right w:val="single" w:sz="4" w:space="0" w:color="auto"/>
            </w:tcBorders>
            <w:shd w:val="clear" w:color="auto" w:fill="auto"/>
            <w:noWrap/>
            <w:vAlign w:val="bottom"/>
            <w:hideMark/>
          </w:tcPr>
          <w:p w14:paraId="79786E2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-35.5168</w:t>
            </w:r>
          </w:p>
        </w:tc>
      </w:tr>
      <w:tr w:rsidR="00C34D53" w:rsidRPr="00C34D53" w14:paraId="5BEC379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CD262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341.1929</w:t>
            </w:r>
          </w:p>
        </w:tc>
        <w:tc>
          <w:tcPr>
            <w:tcW w:w="1053" w:type="dxa"/>
            <w:tcBorders>
              <w:top w:val="nil"/>
              <w:left w:val="nil"/>
              <w:bottom w:val="single" w:sz="4" w:space="0" w:color="auto"/>
              <w:right w:val="single" w:sz="4" w:space="0" w:color="auto"/>
            </w:tcBorders>
            <w:shd w:val="clear" w:color="auto" w:fill="auto"/>
            <w:noWrap/>
            <w:vAlign w:val="bottom"/>
            <w:hideMark/>
          </w:tcPr>
          <w:p w14:paraId="7E18E30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-53.3005</w:t>
            </w:r>
          </w:p>
        </w:tc>
        <w:tc>
          <w:tcPr>
            <w:tcW w:w="960" w:type="dxa"/>
            <w:tcBorders>
              <w:top w:val="nil"/>
              <w:left w:val="nil"/>
              <w:bottom w:val="single" w:sz="4" w:space="0" w:color="auto"/>
              <w:right w:val="single" w:sz="4" w:space="0" w:color="auto"/>
            </w:tcBorders>
            <w:shd w:val="clear" w:color="auto" w:fill="auto"/>
            <w:noWrap/>
            <w:vAlign w:val="bottom"/>
            <w:hideMark/>
          </w:tcPr>
          <w:p w14:paraId="1BCB1F7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1999.862</w:t>
            </w:r>
          </w:p>
        </w:tc>
        <w:tc>
          <w:tcPr>
            <w:tcW w:w="1053" w:type="dxa"/>
            <w:tcBorders>
              <w:top w:val="nil"/>
              <w:left w:val="nil"/>
              <w:bottom w:val="single" w:sz="4" w:space="0" w:color="auto"/>
              <w:right w:val="single" w:sz="4" w:space="0" w:color="auto"/>
            </w:tcBorders>
            <w:shd w:val="clear" w:color="auto" w:fill="auto"/>
            <w:noWrap/>
            <w:vAlign w:val="bottom"/>
            <w:hideMark/>
          </w:tcPr>
          <w:p w14:paraId="5A823B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-36.5261</w:t>
            </w:r>
          </w:p>
        </w:tc>
        <w:tc>
          <w:tcPr>
            <w:tcW w:w="960" w:type="dxa"/>
            <w:tcBorders>
              <w:top w:val="nil"/>
              <w:left w:val="nil"/>
              <w:bottom w:val="single" w:sz="4" w:space="0" w:color="auto"/>
              <w:right w:val="single" w:sz="4" w:space="0" w:color="auto"/>
            </w:tcBorders>
            <w:shd w:val="clear" w:color="auto" w:fill="auto"/>
            <w:noWrap/>
            <w:vAlign w:val="bottom"/>
            <w:hideMark/>
          </w:tcPr>
          <w:p w14:paraId="512D698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11694.99</w:t>
            </w:r>
          </w:p>
        </w:tc>
        <w:tc>
          <w:tcPr>
            <w:tcW w:w="1053" w:type="dxa"/>
            <w:tcBorders>
              <w:top w:val="nil"/>
              <w:left w:val="nil"/>
              <w:bottom w:val="single" w:sz="4" w:space="0" w:color="auto"/>
              <w:right w:val="single" w:sz="4" w:space="0" w:color="auto"/>
            </w:tcBorders>
            <w:shd w:val="clear" w:color="auto" w:fill="auto"/>
            <w:noWrap/>
            <w:vAlign w:val="bottom"/>
            <w:hideMark/>
          </w:tcPr>
          <w:p w14:paraId="563575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-35.5459</w:t>
            </w:r>
          </w:p>
        </w:tc>
      </w:tr>
      <w:tr w:rsidR="00C34D53" w:rsidRPr="00C34D53" w14:paraId="111A557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1E1F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341.9794</w:t>
            </w:r>
          </w:p>
        </w:tc>
        <w:tc>
          <w:tcPr>
            <w:tcW w:w="1053" w:type="dxa"/>
            <w:tcBorders>
              <w:top w:val="nil"/>
              <w:left w:val="nil"/>
              <w:bottom w:val="single" w:sz="4" w:space="0" w:color="auto"/>
              <w:right w:val="single" w:sz="4" w:space="0" w:color="auto"/>
            </w:tcBorders>
            <w:shd w:val="clear" w:color="auto" w:fill="auto"/>
            <w:noWrap/>
            <w:vAlign w:val="bottom"/>
            <w:hideMark/>
          </w:tcPr>
          <w:p w14:paraId="6EB619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-53.2805</w:t>
            </w:r>
          </w:p>
        </w:tc>
        <w:tc>
          <w:tcPr>
            <w:tcW w:w="960" w:type="dxa"/>
            <w:tcBorders>
              <w:top w:val="nil"/>
              <w:left w:val="nil"/>
              <w:bottom w:val="single" w:sz="4" w:space="0" w:color="auto"/>
              <w:right w:val="single" w:sz="4" w:space="0" w:color="auto"/>
            </w:tcBorders>
            <w:shd w:val="clear" w:color="auto" w:fill="auto"/>
            <w:noWrap/>
            <w:vAlign w:val="bottom"/>
            <w:hideMark/>
          </w:tcPr>
          <w:p w14:paraId="5B0753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2004.472</w:t>
            </w:r>
          </w:p>
        </w:tc>
        <w:tc>
          <w:tcPr>
            <w:tcW w:w="1053" w:type="dxa"/>
            <w:tcBorders>
              <w:top w:val="nil"/>
              <w:left w:val="nil"/>
              <w:bottom w:val="single" w:sz="4" w:space="0" w:color="auto"/>
              <w:right w:val="single" w:sz="4" w:space="0" w:color="auto"/>
            </w:tcBorders>
            <w:shd w:val="clear" w:color="auto" w:fill="auto"/>
            <w:noWrap/>
            <w:vAlign w:val="bottom"/>
            <w:hideMark/>
          </w:tcPr>
          <w:p w14:paraId="4318C46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-36.4986</w:t>
            </w:r>
          </w:p>
        </w:tc>
        <w:tc>
          <w:tcPr>
            <w:tcW w:w="960" w:type="dxa"/>
            <w:tcBorders>
              <w:top w:val="nil"/>
              <w:left w:val="nil"/>
              <w:bottom w:val="single" w:sz="4" w:space="0" w:color="auto"/>
              <w:right w:val="single" w:sz="4" w:space="0" w:color="auto"/>
            </w:tcBorders>
            <w:shd w:val="clear" w:color="auto" w:fill="auto"/>
            <w:noWrap/>
            <w:vAlign w:val="bottom"/>
            <w:hideMark/>
          </w:tcPr>
          <w:p w14:paraId="28349A8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11721.95</w:t>
            </w:r>
          </w:p>
        </w:tc>
        <w:tc>
          <w:tcPr>
            <w:tcW w:w="1053" w:type="dxa"/>
            <w:tcBorders>
              <w:top w:val="nil"/>
              <w:left w:val="nil"/>
              <w:bottom w:val="single" w:sz="4" w:space="0" w:color="auto"/>
              <w:right w:val="single" w:sz="4" w:space="0" w:color="auto"/>
            </w:tcBorders>
            <w:shd w:val="clear" w:color="auto" w:fill="auto"/>
            <w:noWrap/>
            <w:vAlign w:val="bottom"/>
            <w:hideMark/>
          </w:tcPr>
          <w:p w14:paraId="0518524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-35.575</w:t>
            </w:r>
          </w:p>
        </w:tc>
      </w:tr>
      <w:tr w:rsidR="00C34D53" w:rsidRPr="00C34D53" w14:paraId="28A053B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A4CF1D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342.7678</w:t>
            </w:r>
          </w:p>
        </w:tc>
        <w:tc>
          <w:tcPr>
            <w:tcW w:w="1053" w:type="dxa"/>
            <w:tcBorders>
              <w:top w:val="nil"/>
              <w:left w:val="nil"/>
              <w:bottom w:val="single" w:sz="4" w:space="0" w:color="auto"/>
              <w:right w:val="single" w:sz="4" w:space="0" w:color="auto"/>
            </w:tcBorders>
            <w:shd w:val="clear" w:color="auto" w:fill="auto"/>
            <w:noWrap/>
            <w:vAlign w:val="bottom"/>
            <w:hideMark/>
          </w:tcPr>
          <w:p w14:paraId="34E5E5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-53.2605</w:t>
            </w:r>
          </w:p>
        </w:tc>
        <w:tc>
          <w:tcPr>
            <w:tcW w:w="960" w:type="dxa"/>
            <w:tcBorders>
              <w:top w:val="nil"/>
              <w:left w:val="nil"/>
              <w:bottom w:val="single" w:sz="4" w:space="0" w:color="auto"/>
              <w:right w:val="single" w:sz="4" w:space="0" w:color="auto"/>
            </w:tcBorders>
            <w:shd w:val="clear" w:color="auto" w:fill="auto"/>
            <w:noWrap/>
            <w:vAlign w:val="bottom"/>
            <w:hideMark/>
          </w:tcPr>
          <w:p w14:paraId="729C5BE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2009.093</w:t>
            </w:r>
          </w:p>
        </w:tc>
        <w:tc>
          <w:tcPr>
            <w:tcW w:w="1053" w:type="dxa"/>
            <w:tcBorders>
              <w:top w:val="nil"/>
              <w:left w:val="nil"/>
              <w:bottom w:val="single" w:sz="4" w:space="0" w:color="auto"/>
              <w:right w:val="single" w:sz="4" w:space="0" w:color="auto"/>
            </w:tcBorders>
            <w:shd w:val="clear" w:color="auto" w:fill="auto"/>
            <w:noWrap/>
            <w:vAlign w:val="bottom"/>
            <w:hideMark/>
          </w:tcPr>
          <w:p w14:paraId="737F6FB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-36.4711</w:t>
            </w:r>
          </w:p>
        </w:tc>
        <w:tc>
          <w:tcPr>
            <w:tcW w:w="960" w:type="dxa"/>
            <w:tcBorders>
              <w:top w:val="nil"/>
              <w:left w:val="nil"/>
              <w:bottom w:val="single" w:sz="4" w:space="0" w:color="auto"/>
              <w:right w:val="single" w:sz="4" w:space="0" w:color="auto"/>
            </w:tcBorders>
            <w:shd w:val="clear" w:color="auto" w:fill="auto"/>
            <w:noWrap/>
            <w:vAlign w:val="bottom"/>
            <w:hideMark/>
          </w:tcPr>
          <w:p w14:paraId="7AED601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11748.98</w:t>
            </w:r>
          </w:p>
        </w:tc>
        <w:tc>
          <w:tcPr>
            <w:tcW w:w="1053" w:type="dxa"/>
            <w:tcBorders>
              <w:top w:val="nil"/>
              <w:left w:val="nil"/>
              <w:bottom w:val="single" w:sz="4" w:space="0" w:color="auto"/>
              <w:right w:val="single" w:sz="4" w:space="0" w:color="auto"/>
            </w:tcBorders>
            <w:shd w:val="clear" w:color="auto" w:fill="auto"/>
            <w:noWrap/>
            <w:vAlign w:val="bottom"/>
            <w:hideMark/>
          </w:tcPr>
          <w:p w14:paraId="7F8B93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-35.604</w:t>
            </w:r>
          </w:p>
        </w:tc>
      </w:tr>
      <w:tr w:rsidR="00C34D53" w:rsidRPr="00C34D53" w14:paraId="77BBF96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9B939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343.5579</w:t>
            </w:r>
          </w:p>
        </w:tc>
        <w:tc>
          <w:tcPr>
            <w:tcW w:w="1053" w:type="dxa"/>
            <w:tcBorders>
              <w:top w:val="nil"/>
              <w:left w:val="nil"/>
              <w:bottom w:val="single" w:sz="4" w:space="0" w:color="auto"/>
              <w:right w:val="single" w:sz="4" w:space="0" w:color="auto"/>
            </w:tcBorders>
            <w:shd w:val="clear" w:color="auto" w:fill="auto"/>
            <w:noWrap/>
            <w:vAlign w:val="bottom"/>
            <w:hideMark/>
          </w:tcPr>
          <w:p w14:paraId="41D154B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-53.2405</w:t>
            </w:r>
          </w:p>
        </w:tc>
        <w:tc>
          <w:tcPr>
            <w:tcW w:w="960" w:type="dxa"/>
            <w:tcBorders>
              <w:top w:val="nil"/>
              <w:left w:val="nil"/>
              <w:bottom w:val="single" w:sz="4" w:space="0" w:color="auto"/>
              <w:right w:val="single" w:sz="4" w:space="0" w:color="auto"/>
            </w:tcBorders>
            <w:shd w:val="clear" w:color="auto" w:fill="auto"/>
            <w:noWrap/>
            <w:vAlign w:val="bottom"/>
            <w:hideMark/>
          </w:tcPr>
          <w:p w14:paraId="16AB02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2013.724</w:t>
            </w:r>
          </w:p>
        </w:tc>
        <w:tc>
          <w:tcPr>
            <w:tcW w:w="1053" w:type="dxa"/>
            <w:tcBorders>
              <w:top w:val="nil"/>
              <w:left w:val="nil"/>
              <w:bottom w:val="single" w:sz="4" w:space="0" w:color="auto"/>
              <w:right w:val="single" w:sz="4" w:space="0" w:color="auto"/>
            </w:tcBorders>
            <w:shd w:val="clear" w:color="auto" w:fill="auto"/>
            <w:noWrap/>
            <w:vAlign w:val="bottom"/>
            <w:hideMark/>
          </w:tcPr>
          <w:p w14:paraId="399995B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-36.4435</w:t>
            </w:r>
          </w:p>
        </w:tc>
        <w:tc>
          <w:tcPr>
            <w:tcW w:w="960" w:type="dxa"/>
            <w:tcBorders>
              <w:top w:val="nil"/>
              <w:left w:val="nil"/>
              <w:bottom w:val="single" w:sz="4" w:space="0" w:color="auto"/>
              <w:right w:val="single" w:sz="4" w:space="0" w:color="auto"/>
            </w:tcBorders>
            <w:shd w:val="clear" w:color="auto" w:fill="auto"/>
            <w:noWrap/>
            <w:vAlign w:val="bottom"/>
            <w:hideMark/>
          </w:tcPr>
          <w:p w14:paraId="5411D84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11776.06</w:t>
            </w:r>
          </w:p>
        </w:tc>
        <w:tc>
          <w:tcPr>
            <w:tcW w:w="1053" w:type="dxa"/>
            <w:tcBorders>
              <w:top w:val="nil"/>
              <w:left w:val="nil"/>
              <w:bottom w:val="single" w:sz="4" w:space="0" w:color="auto"/>
              <w:right w:val="single" w:sz="4" w:space="0" w:color="auto"/>
            </w:tcBorders>
            <w:shd w:val="clear" w:color="auto" w:fill="auto"/>
            <w:noWrap/>
            <w:vAlign w:val="bottom"/>
            <w:hideMark/>
          </w:tcPr>
          <w:p w14:paraId="4BA443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-35.633</w:t>
            </w:r>
          </w:p>
        </w:tc>
      </w:tr>
      <w:tr w:rsidR="00C34D53" w:rsidRPr="00C34D53" w14:paraId="5A68AA9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15AC1F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344.3499</w:t>
            </w:r>
          </w:p>
        </w:tc>
        <w:tc>
          <w:tcPr>
            <w:tcW w:w="1053" w:type="dxa"/>
            <w:tcBorders>
              <w:top w:val="nil"/>
              <w:left w:val="nil"/>
              <w:bottom w:val="single" w:sz="4" w:space="0" w:color="auto"/>
              <w:right w:val="single" w:sz="4" w:space="0" w:color="auto"/>
            </w:tcBorders>
            <w:shd w:val="clear" w:color="auto" w:fill="auto"/>
            <w:noWrap/>
            <w:vAlign w:val="bottom"/>
            <w:hideMark/>
          </w:tcPr>
          <w:p w14:paraId="11D04F1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-53.2205</w:t>
            </w:r>
          </w:p>
        </w:tc>
        <w:tc>
          <w:tcPr>
            <w:tcW w:w="960" w:type="dxa"/>
            <w:tcBorders>
              <w:top w:val="nil"/>
              <w:left w:val="nil"/>
              <w:bottom w:val="single" w:sz="4" w:space="0" w:color="auto"/>
              <w:right w:val="single" w:sz="4" w:space="0" w:color="auto"/>
            </w:tcBorders>
            <w:shd w:val="clear" w:color="auto" w:fill="auto"/>
            <w:noWrap/>
            <w:vAlign w:val="bottom"/>
            <w:hideMark/>
          </w:tcPr>
          <w:p w14:paraId="7F76F2D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2018.366</w:t>
            </w:r>
          </w:p>
        </w:tc>
        <w:tc>
          <w:tcPr>
            <w:tcW w:w="1053" w:type="dxa"/>
            <w:tcBorders>
              <w:top w:val="nil"/>
              <w:left w:val="nil"/>
              <w:bottom w:val="single" w:sz="4" w:space="0" w:color="auto"/>
              <w:right w:val="single" w:sz="4" w:space="0" w:color="auto"/>
            </w:tcBorders>
            <w:shd w:val="clear" w:color="auto" w:fill="auto"/>
            <w:noWrap/>
            <w:vAlign w:val="bottom"/>
            <w:hideMark/>
          </w:tcPr>
          <w:p w14:paraId="114EB3A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-36.4159</w:t>
            </w:r>
          </w:p>
        </w:tc>
        <w:tc>
          <w:tcPr>
            <w:tcW w:w="960" w:type="dxa"/>
            <w:tcBorders>
              <w:top w:val="nil"/>
              <w:left w:val="nil"/>
              <w:bottom w:val="single" w:sz="4" w:space="0" w:color="auto"/>
              <w:right w:val="single" w:sz="4" w:space="0" w:color="auto"/>
            </w:tcBorders>
            <w:shd w:val="clear" w:color="auto" w:fill="auto"/>
            <w:noWrap/>
            <w:vAlign w:val="bottom"/>
            <w:hideMark/>
          </w:tcPr>
          <w:p w14:paraId="134FD1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11803.21</w:t>
            </w:r>
          </w:p>
        </w:tc>
        <w:tc>
          <w:tcPr>
            <w:tcW w:w="1053" w:type="dxa"/>
            <w:tcBorders>
              <w:top w:val="nil"/>
              <w:left w:val="nil"/>
              <w:bottom w:val="single" w:sz="4" w:space="0" w:color="auto"/>
              <w:right w:val="single" w:sz="4" w:space="0" w:color="auto"/>
            </w:tcBorders>
            <w:shd w:val="clear" w:color="auto" w:fill="auto"/>
            <w:noWrap/>
            <w:vAlign w:val="bottom"/>
            <w:hideMark/>
          </w:tcPr>
          <w:p w14:paraId="782264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-35.6619</w:t>
            </w:r>
          </w:p>
        </w:tc>
      </w:tr>
      <w:tr w:rsidR="00C34D53" w:rsidRPr="00C34D53" w14:paraId="520AA24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656A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345.1437</w:t>
            </w:r>
          </w:p>
        </w:tc>
        <w:tc>
          <w:tcPr>
            <w:tcW w:w="1053" w:type="dxa"/>
            <w:tcBorders>
              <w:top w:val="nil"/>
              <w:left w:val="nil"/>
              <w:bottom w:val="single" w:sz="4" w:space="0" w:color="auto"/>
              <w:right w:val="single" w:sz="4" w:space="0" w:color="auto"/>
            </w:tcBorders>
            <w:shd w:val="clear" w:color="auto" w:fill="auto"/>
            <w:noWrap/>
            <w:vAlign w:val="bottom"/>
            <w:hideMark/>
          </w:tcPr>
          <w:p w14:paraId="59A9FBB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-53.2005</w:t>
            </w:r>
          </w:p>
        </w:tc>
        <w:tc>
          <w:tcPr>
            <w:tcW w:w="960" w:type="dxa"/>
            <w:tcBorders>
              <w:top w:val="nil"/>
              <w:left w:val="nil"/>
              <w:bottom w:val="single" w:sz="4" w:space="0" w:color="auto"/>
              <w:right w:val="single" w:sz="4" w:space="0" w:color="auto"/>
            </w:tcBorders>
            <w:shd w:val="clear" w:color="auto" w:fill="auto"/>
            <w:noWrap/>
            <w:vAlign w:val="bottom"/>
            <w:hideMark/>
          </w:tcPr>
          <w:p w14:paraId="692A1C4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2023.019</w:t>
            </w:r>
          </w:p>
        </w:tc>
        <w:tc>
          <w:tcPr>
            <w:tcW w:w="1053" w:type="dxa"/>
            <w:tcBorders>
              <w:top w:val="nil"/>
              <w:left w:val="nil"/>
              <w:bottom w:val="single" w:sz="4" w:space="0" w:color="auto"/>
              <w:right w:val="single" w:sz="4" w:space="0" w:color="auto"/>
            </w:tcBorders>
            <w:shd w:val="clear" w:color="auto" w:fill="auto"/>
            <w:noWrap/>
            <w:vAlign w:val="bottom"/>
            <w:hideMark/>
          </w:tcPr>
          <w:p w14:paraId="0F8CB61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-36.3882</w:t>
            </w:r>
          </w:p>
        </w:tc>
        <w:tc>
          <w:tcPr>
            <w:tcW w:w="960" w:type="dxa"/>
            <w:tcBorders>
              <w:top w:val="nil"/>
              <w:left w:val="nil"/>
              <w:bottom w:val="single" w:sz="4" w:space="0" w:color="auto"/>
              <w:right w:val="single" w:sz="4" w:space="0" w:color="auto"/>
            </w:tcBorders>
            <w:shd w:val="clear" w:color="auto" w:fill="auto"/>
            <w:noWrap/>
            <w:vAlign w:val="bottom"/>
            <w:hideMark/>
          </w:tcPr>
          <w:p w14:paraId="2432CE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11830.42</w:t>
            </w:r>
          </w:p>
        </w:tc>
        <w:tc>
          <w:tcPr>
            <w:tcW w:w="1053" w:type="dxa"/>
            <w:tcBorders>
              <w:top w:val="nil"/>
              <w:left w:val="nil"/>
              <w:bottom w:val="single" w:sz="4" w:space="0" w:color="auto"/>
              <w:right w:val="single" w:sz="4" w:space="0" w:color="auto"/>
            </w:tcBorders>
            <w:shd w:val="clear" w:color="auto" w:fill="auto"/>
            <w:noWrap/>
            <w:vAlign w:val="bottom"/>
            <w:hideMark/>
          </w:tcPr>
          <w:p w14:paraId="4C1B655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-35.6907</w:t>
            </w:r>
          </w:p>
        </w:tc>
      </w:tr>
      <w:tr w:rsidR="00C34D53" w:rsidRPr="00C34D53" w14:paraId="036C38A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D004D1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345.9394</w:t>
            </w:r>
          </w:p>
        </w:tc>
        <w:tc>
          <w:tcPr>
            <w:tcW w:w="1053" w:type="dxa"/>
            <w:tcBorders>
              <w:top w:val="nil"/>
              <w:left w:val="nil"/>
              <w:bottom w:val="single" w:sz="4" w:space="0" w:color="auto"/>
              <w:right w:val="single" w:sz="4" w:space="0" w:color="auto"/>
            </w:tcBorders>
            <w:shd w:val="clear" w:color="auto" w:fill="auto"/>
            <w:noWrap/>
            <w:vAlign w:val="bottom"/>
            <w:hideMark/>
          </w:tcPr>
          <w:p w14:paraId="0F9965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-53.1804</w:t>
            </w:r>
          </w:p>
        </w:tc>
        <w:tc>
          <w:tcPr>
            <w:tcW w:w="960" w:type="dxa"/>
            <w:tcBorders>
              <w:top w:val="nil"/>
              <w:left w:val="nil"/>
              <w:bottom w:val="single" w:sz="4" w:space="0" w:color="auto"/>
              <w:right w:val="single" w:sz="4" w:space="0" w:color="auto"/>
            </w:tcBorders>
            <w:shd w:val="clear" w:color="auto" w:fill="auto"/>
            <w:noWrap/>
            <w:vAlign w:val="bottom"/>
            <w:hideMark/>
          </w:tcPr>
          <w:p w14:paraId="0AE1A29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2027.683</w:t>
            </w:r>
          </w:p>
        </w:tc>
        <w:tc>
          <w:tcPr>
            <w:tcW w:w="1053" w:type="dxa"/>
            <w:tcBorders>
              <w:top w:val="nil"/>
              <w:left w:val="nil"/>
              <w:bottom w:val="single" w:sz="4" w:space="0" w:color="auto"/>
              <w:right w:val="single" w:sz="4" w:space="0" w:color="auto"/>
            </w:tcBorders>
            <w:shd w:val="clear" w:color="auto" w:fill="auto"/>
            <w:noWrap/>
            <w:vAlign w:val="bottom"/>
            <w:hideMark/>
          </w:tcPr>
          <w:p w14:paraId="0D26350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-36.3605</w:t>
            </w:r>
          </w:p>
        </w:tc>
        <w:tc>
          <w:tcPr>
            <w:tcW w:w="960" w:type="dxa"/>
            <w:tcBorders>
              <w:top w:val="nil"/>
              <w:left w:val="nil"/>
              <w:bottom w:val="single" w:sz="4" w:space="0" w:color="auto"/>
              <w:right w:val="single" w:sz="4" w:space="0" w:color="auto"/>
            </w:tcBorders>
            <w:shd w:val="clear" w:color="auto" w:fill="auto"/>
            <w:noWrap/>
            <w:vAlign w:val="bottom"/>
            <w:hideMark/>
          </w:tcPr>
          <w:p w14:paraId="0DCDD2D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11857.69</w:t>
            </w:r>
          </w:p>
        </w:tc>
        <w:tc>
          <w:tcPr>
            <w:tcW w:w="1053" w:type="dxa"/>
            <w:tcBorders>
              <w:top w:val="nil"/>
              <w:left w:val="nil"/>
              <w:bottom w:val="single" w:sz="4" w:space="0" w:color="auto"/>
              <w:right w:val="single" w:sz="4" w:space="0" w:color="auto"/>
            </w:tcBorders>
            <w:shd w:val="clear" w:color="auto" w:fill="auto"/>
            <w:noWrap/>
            <w:vAlign w:val="bottom"/>
            <w:hideMark/>
          </w:tcPr>
          <w:p w14:paraId="2C1D84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-35.7195</w:t>
            </w:r>
          </w:p>
        </w:tc>
      </w:tr>
      <w:tr w:rsidR="00C34D53" w:rsidRPr="00C34D53" w14:paraId="4A6EDFA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9C6607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346.7369</w:t>
            </w:r>
          </w:p>
        </w:tc>
        <w:tc>
          <w:tcPr>
            <w:tcW w:w="1053" w:type="dxa"/>
            <w:tcBorders>
              <w:top w:val="nil"/>
              <w:left w:val="nil"/>
              <w:bottom w:val="single" w:sz="4" w:space="0" w:color="auto"/>
              <w:right w:val="single" w:sz="4" w:space="0" w:color="auto"/>
            </w:tcBorders>
            <w:shd w:val="clear" w:color="auto" w:fill="auto"/>
            <w:noWrap/>
            <w:vAlign w:val="bottom"/>
            <w:hideMark/>
          </w:tcPr>
          <w:p w14:paraId="7A6EBFF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-53.1604</w:t>
            </w:r>
          </w:p>
        </w:tc>
        <w:tc>
          <w:tcPr>
            <w:tcW w:w="960" w:type="dxa"/>
            <w:tcBorders>
              <w:top w:val="nil"/>
              <w:left w:val="nil"/>
              <w:bottom w:val="single" w:sz="4" w:space="0" w:color="auto"/>
              <w:right w:val="single" w:sz="4" w:space="0" w:color="auto"/>
            </w:tcBorders>
            <w:shd w:val="clear" w:color="auto" w:fill="auto"/>
            <w:noWrap/>
            <w:vAlign w:val="bottom"/>
            <w:hideMark/>
          </w:tcPr>
          <w:p w14:paraId="05C75C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2032.357</w:t>
            </w:r>
          </w:p>
        </w:tc>
        <w:tc>
          <w:tcPr>
            <w:tcW w:w="1053" w:type="dxa"/>
            <w:tcBorders>
              <w:top w:val="nil"/>
              <w:left w:val="nil"/>
              <w:bottom w:val="single" w:sz="4" w:space="0" w:color="auto"/>
              <w:right w:val="single" w:sz="4" w:space="0" w:color="auto"/>
            </w:tcBorders>
            <w:shd w:val="clear" w:color="auto" w:fill="auto"/>
            <w:noWrap/>
            <w:vAlign w:val="bottom"/>
            <w:hideMark/>
          </w:tcPr>
          <w:p w14:paraId="4C3AE2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-36.3327</w:t>
            </w:r>
          </w:p>
        </w:tc>
        <w:tc>
          <w:tcPr>
            <w:tcW w:w="960" w:type="dxa"/>
            <w:tcBorders>
              <w:top w:val="nil"/>
              <w:left w:val="nil"/>
              <w:bottom w:val="single" w:sz="4" w:space="0" w:color="auto"/>
              <w:right w:val="single" w:sz="4" w:space="0" w:color="auto"/>
            </w:tcBorders>
            <w:shd w:val="clear" w:color="auto" w:fill="auto"/>
            <w:noWrap/>
            <w:vAlign w:val="bottom"/>
            <w:hideMark/>
          </w:tcPr>
          <w:p w14:paraId="0A0AE64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11885.02</w:t>
            </w:r>
          </w:p>
        </w:tc>
        <w:tc>
          <w:tcPr>
            <w:tcW w:w="1053" w:type="dxa"/>
            <w:tcBorders>
              <w:top w:val="nil"/>
              <w:left w:val="nil"/>
              <w:bottom w:val="single" w:sz="4" w:space="0" w:color="auto"/>
              <w:right w:val="single" w:sz="4" w:space="0" w:color="auto"/>
            </w:tcBorders>
            <w:shd w:val="clear" w:color="auto" w:fill="auto"/>
            <w:noWrap/>
            <w:vAlign w:val="bottom"/>
            <w:hideMark/>
          </w:tcPr>
          <w:p w14:paraId="5F2FDE4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-35.7483</w:t>
            </w:r>
          </w:p>
        </w:tc>
      </w:tr>
      <w:tr w:rsidR="00C34D53" w:rsidRPr="00C34D53" w14:paraId="13836E7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A87A4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347.5362</w:t>
            </w:r>
          </w:p>
        </w:tc>
        <w:tc>
          <w:tcPr>
            <w:tcW w:w="1053" w:type="dxa"/>
            <w:tcBorders>
              <w:top w:val="nil"/>
              <w:left w:val="nil"/>
              <w:bottom w:val="single" w:sz="4" w:space="0" w:color="auto"/>
              <w:right w:val="single" w:sz="4" w:space="0" w:color="auto"/>
            </w:tcBorders>
            <w:shd w:val="clear" w:color="auto" w:fill="auto"/>
            <w:noWrap/>
            <w:vAlign w:val="bottom"/>
            <w:hideMark/>
          </w:tcPr>
          <w:p w14:paraId="60CAF6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-53.1404</w:t>
            </w:r>
          </w:p>
        </w:tc>
        <w:tc>
          <w:tcPr>
            <w:tcW w:w="960" w:type="dxa"/>
            <w:tcBorders>
              <w:top w:val="nil"/>
              <w:left w:val="nil"/>
              <w:bottom w:val="single" w:sz="4" w:space="0" w:color="auto"/>
              <w:right w:val="single" w:sz="4" w:space="0" w:color="auto"/>
            </w:tcBorders>
            <w:shd w:val="clear" w:color="auto" w:fill="auto"/>
            <w:noWrap/>
            <w:vAlign w:val="bottom"/>
            <w:hideMark/>
          </w:tcPr>
          <w:p w14:paraId="655555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2037.042</w:t>
            </w:r>
          </w:p>
        </w:tc>
        <w:tc>
          <w:tcPr>
            <w:tcW w:w="1053" w:type="dxa"/>
            <w:tcBorders>
              <w:top w:val="nil"/>
              <w:left w:val="nil"/>
              <w:bottom w:val="single" w:sz="4" w:space="0" w:color="auto"/>
              <w:right w:val="single" w:sz="4" w:space="0" w:color="auto"/>
            </w:tcBorders>
            <w:shd w:val="clear" w:color="auto" w:fill="auto"/>
            <w:noWrap/>
            <w:vAlign w:val="bottom"/>
            <w:hideMark/>
          </w:tcPr>
          <w:p w14:paraId="15CB884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-36.3049</w:t>
            </w:r>
          </w:p>
        </w:tc>
        <w:tc>
          <w:tcPr>
            <w:tcW w:w="960" w:type="dxa"/>
            <w:tcBorders>
              <w:top w:val="nil"/>
              <w:left w:val="nil"/>
              <w:bottom w:val="single" w:sz="4" w:space="0" w:color="auto"/>
              <w:right w:val="single" w:sz="4" w:space="0" w:color="auto"/>
            </w:tcBorders>
            <w:shd w:val="clear" w:color="auto" w:fill="auto"/>
            <w:noWrap/>
            <w:vAlign w:val="bottom"/>
            <w:hideMark/>
          </w:tcPr>
          <w:p w14:paraId="3C37DD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11912.42</w:t>
            </w:r>
          </w:p>
        </w:tc>
        <w:tc>
          <w:tcPr>
            <w:tcW w:w="1053" w:type="dxa"/>
            <w:tcBorders>
              <w:top w:val="nil"/>
              <w:left w:val="nil"/>
              <w:bottom w:val="single" w:sz="4" w:space="0" w:color="auto"/>
              <w:right w:val="single" w:sz="4" w:space="0" w:color="auto"/>
            </w:tcBorders>
            <w:shd w:val="clear" w:color="auto" w:fill="auto"/>
            <w:noWrap/>
            <w:vAlign w:val="bottom"/>
            <w:hideMark/>
          </w:tcPr>
          <w:p w14:paraId="464656F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-35.777</w:t>
            </w:r>
          </w:p>
        </w:tc>
      </w:tr>
      <w:tr w:rsidR="00C34D53" w:rsidRPr="00C34D53" w14:paraId="4C32FD3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30B2A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348.3373</w:t>
            </w:r>
          </w:p>
        </w:tc>
        <w:tc>
          <w:tcPr>
            <w:tcW w:w="1053" w:type="dxa"/>
            <w:tcBorders>
              <w:top w:val="nil"/>
              <w:left w:val="nil"/>
              <w:bottom w:val="single" w:sz="4" w:space="0" w:color="auto"/>
              <w:right w:val="single" w:sz="4" w:space="0" w:color="auto"/>
            </w:tcBorders>
            <w:shd w:val="clear" w:color="auto" w:fill="auto"/>
            <w:noWrap/>
            <w:vAlign w:val="bottom"/>
            <w:hideMark/>
          </w:tcPr>
          <w:p w14:paraId="4B43779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-53.1204</w:t>
            </w:r>
          </w:p>
        </w:tc>
        <w:tc>
          <w:tcPr>
            <w:tcW w:w="960" w:type="dxa"/>
            <w:tcBorders>
              <w:top w:val="nil"/>
              <w:left w:val="nil"/>
              <w:bottom w:val="single" w:sz="4" w:space="0" w:color="auto"/>
              <w:right w:val="single" w:sz="4" w:space="0" w:color="auto"/>
            </w:tcBorders>
            <w:shd w:val="clear" w:color="auto" w:fill="auto"/>
            <w:noWrap/>
            <w:vAlign w:val="bottom"/>
            <w:hideMark/>
          </w:tcPr>
          <w:p w14:paraId="764F55B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2041.738</w:t>
            </w:r>
          </w:p>
        </w:tc>
        <w:tc>
          <w:tcPr>
            <w:tcW w:w="1053" w:type="dxa"/>
            <w:tcBorders>
              <w:top w:val="nil"/>
              <w:left w:val="nil"/>
              <w:bottom w:val="single" w:sz="4" w:space="0" w:color="auto"/>
              <w:right w:val="single" w:sz="4" w:space="0" w:color="auto"/>
            </w:tcBorders>
            <w:shd w:val="clear" w:color="auto" w:fill="auto"/>
            <w:noWrap/>
            <w:vAlign w:val="bottom"/>
            <w:hideMark/>
          </w:tcPr>
          <w:p w14:paraId="5C9805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-36.2771</w:t>
            </w:r>
          </w:p>
        </w:tc>
        <w:tc>
          <w:tcPr>
            <w:tcW w:w="960" w:type="dxa"/>
            <w:tcBorders>
              <w:top w:val="nil"/>
              <w:left w:val="nil"/>
              <w:bottom w:val="single" w:sz="4" w:space="0" w:color="auto"/>
              <w:right w:val="single" w:sz="4" w:space="0" w:color="auto"/>
            </w:tcBorders>
            <w:shd w:val="clear" w:color="auto" w:fill="auto"/>
            <w:noWrap/>
            <w:vAlign w:val="bottom"/>
            <w:hideMark/>
          </w:tcPr>
          <w:p w14:paraId="4F04C1C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11939.88</w:t>
            </w:r>
          </w:p>
        </w:tc>
        <w:tc>
          <w:tcPr>
            <w:tcW w:w="1053" w:type="dxa"/>
            <w:tcBorders>
              <w:top w:val="nil"/>
              <w:left w:val="nil"/>
              <w:bottom w:val="single" w:sz="4" w:space="0" w:color="auto"/>
              <w:right w:val="single" w:sz="4" w:space="0" w:color="auto"/>
            </w:tcBorders>
            <w:shd w:val="clear" w:color="auto" w:fill="auto"/>
            <w:noWrap/>
            <w:vAlign w:val="bottom"/>
            <w:hideMark/>
          </w:tcPr>
          <w:p w14:paraId="048A643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-35.8056</w:t>
            </w:r>
          </w:p>
        </w:tc>
      </w:tr>
      <w:tr w:rsidR="00C34D53" w:rsidRPr="00C34D53" w14:paraId="3D0CD12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B2967D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349.1403</w:t>
            </w:r>
          </w:p>
        </w:tc>
        <w:tc>
          <w:tcPr>
            <w:tcW w:w="1053" w:type="dxa"/>
            <w:tcBorders>
              <w:top w:val="nil"/>
              <w:left w:val="nil"/>
              <w:bottom w:val="single" w:sz="4" w:space="0" w:color="auto"/>
              <w:right w:val="single" w:sz="4" w:space="0" w:color="auto"/>
            </w:tcBorders>
            <w:shd w:val="clear" w:color="auto" w:fill="auto"/>
            <w:noWrap/>
            <w:vAlign w:val="bottom"/>
            <w:hideMark/>
          </w:tcPr>
          <w:p w14:paraId="5E81B82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-53.1003</w:t>
            </w:r>
          </w:p>
        </w:tc>
        <w:tc>
          <w:tcPr>
            <w:tcW w:w="960" w:type="dxa"/>
            <w:tcBorders>
              <w:top w:val="nil"/>
              <w:left w:val="nil"/>
              <w:bottom w:val="single" w:sz="4" w:space="0" w:color="auto"/>
              <w:right w:val="single" w:sz="4" w:space="0" w:color="auto"/>
            </w:tcBorders>
            <w:shd w:val="clear" w:color="auto" w:fill="auto"/>
            <w:noWrap/>
            <w:vAlign w:val="bottom"/>
            <w:hideMark/>
          </w:tcPr>
          <w:p w14:paraId="3181FB6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2046.445</w:t>
            </w:r>
          </w:p>
        </w:tc>
        <w:tc>
          <w:tcPr>
            <w:tcW w:w="1053" w:type="dxa"/>
            <w:tcBorders>
              <w:top w:val="nil"/>
              <w:left w:val="nil"/>
              <w:bottom w:val="single" w:sz="4" w:space="0" w:color="auto"/>
              <w:right w:val="single" w:sz="4" w:space="0" w:color="auto"/>
            </w:tcBorders>
            <w:shd w:val="clear" w:color="auto" w:fill="auto"/>
            <w:noWrap/>
            <w:vAlign w:val="bottom"/>
            <w:hideMark/>
          </w:tcPr>
          <w:p w14:paraId="629716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-36.2492</w:t>
            </w:r>
          </w:p>
        </w:tc>
        <w:tc>
          <w:tcPr>
            <w:tcW w:w="960" w:type="dxa"/>
            <w:tcBorders>
              <w:top w:val="nil"/>
              <w:left w:val="nil"/>
              <w:bottom w:val="single" w:sz="4" w:space="0" w:color="auto"/>
              <w:right w:val="single" w:sz="4" w:space="0" w:color="auto"/>
            </w:tcBorders>
            <w:shd w:val="clear" w:color="auto" w:fill="auto"/>
            <w:noWrap/>
            <w:vAlign w:val="bottom"/>
            <w:hideMark/>
          </w:tcPr>
          <w:p w14:paraId="59473C8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11967.41</w:t>
            </w:r>
          </w:p>
        </w:tc>
        <w:tc>
          <w:tcPr>
            <w:tcW w:w="1053" w:type="dxa"/>
            <w:tcBorders>
              <w:top w:val="nil"/>
              <w:left w:val="nil"/>
              <w:bottom w:val="single" w:sz="4" w:space="0" w:color="auto"/>
              <w:right w:val="single" w:sz="4" w:space="0" w:color="auto"/>
            </w:tcBorders>
            <w:shd w:val="clear" w:color="auto" w:fill="auto"/>
            <w:noWrap/>
            <w:vAlign w:val="bottom"/>
            <w:hideMark/>
          </w:tcPr>
          <w:p w14:paraId="1CE94BC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-35.8343</w:t>
            </w:r>
          </w:p>
        </w:tc>
      </w:tr>
      <w:tr w:rsidR="00C34D53" w:rsidRPr="00C34D53" w14:paraId="209BE11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BFD5E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349.9452</w:t>
            </w:r>
          </w:p>
        </w:tc>
        <w:tc>
          <w:tcPr>
            <w:tcW w:w="1053" w:type="dxa"/>
            <w:tcBorders>
              <w:top w:val="nil"/>
              <w:left w:val="nil"/>
              <w:bottom w:val="single" w:sz="4" w:space="0" w:color="auto"/>
              <w:right w:val="single" w:sz="4" w:space="0" w:color="auto"/>
            </w:tcBorders>
            <w:shd w:val="clear" w:color="auto" w:fill="auto"/>
            <w:noWrap/>
            <w:vAlign w:val="bottom"/>
            <w:hideMark/>
          </w:tcPr>
          <w:p w14:paraId="6D7DBC8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-53.0803</w:t>
            </w:r>
          </w:p>
        </w:tc>
        <w:tc>
          <w:tcPr>
            <w:tcW w:w="960" w:type="dxa"/>
            <w:tcBorders>
              <w:top w:val="nil"/>
              <w:left w:val="nil"/>
              <w:bottom w:val="single" w:sz="4" w:space="0" w:color="auto"/>
              <w:right w:val="single" w:sz="4" w:space="0" w:color="auto"/>
            </w:tcBorders>
            <w:shd w:val="clear" w:color="auto" w:fill="auto"/>
            <w:noWrap/>
            <w:vAlign w:val="bottom"/>
            <w:hideMark/>
          </w:tcPr>
          <w:p w14:paraId="0BB5ACE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2051.162</w:t>
            </w:r>
          </w:p>
        </w:tc>
        <w:tc>
          <w:tcPr>
            <w:tcW w:w="1053" w:type="dxa"/>
            <w:tcBorders>
              <w:top w:val="nil"/>
              <w:left w:val="nil"/>
              <w:bottom w:val="single" w:sz="4" w:space="0" w:color="auto"/>
              <w:right w:val="single" w:sz="4" w:space="0" w:color="auto"/>
            </w:tcBorders>
            <w:shd w:val="clear" w:color="auto" w:fill="auto"/>
            <w:noWrap/>
            <w:vAlign w:val="bottom"/>
            <w:hideMark/>
          </w:tcPr>
          <w:p w14:paraId="53B7067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-36.2213</w:t>
            </w:r>
          </w:p>
        </w:tc>
        <w:tc>
          <w:tcPr>
            <w:tcW w:w="960" w:type="dxa"/>
            <w:tcBorders>
              <w:top w:val="nil"/>
              <w:left w:val="nil"/>
              <w:bottom w:val="single" w:sz="4" w:space="0" w:color="auto"/>
              <w:right w:val="single" w:sz="4" w:space="0" w:color="auto"/>
            </w:tcBorders>
            <w:shd w:val="clear" w:color="auto" w:fill="auto"/>
            <w:noWrap/>
            <w:vAlign w:val="bottom"/>
            <w:hideMark/>
          </w:tcPr>
          <w:p w14:paraId="2F80CAD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11994.99</w:t>
            </w:r>
          </w:p>
        </w:tc>
        <w:tc>
          <w:tcPr>
            <w:tcW w:w="1053" w:type="dxa"/>
            <w:tcBorders>
              <w:top w:val="nil"/>
              <w:left w:val="nil"/>
              <w:bottom w:val="single" w:sz="4" w:space="0" w:color="auto"/>
              <w:right w:val="single" w:sz="4" w:space="0" w:color="auto"/>
            </w:tcBorders>
            <w:shd w:val="clear" w:color="auto" w:fill="auto"/>
            <w:noWrap/>
            <w:vAlign w:val="bottom"/>
            <w:hideMark/>
          </w:tcPr>
          <w:p w14:paraId="7AF192D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-35.8628</w:t>
            </w:r>
          </w:p>
        </w:tc>
      </w:tr>
      <w:tr w:rsidR="00C34D53" w:rsidRPr="00C34D53" w14:paraId="038FB72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716B0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350.7519</w:t>
            </w:r>
          </w:p>
        </w:tc>
        <w:tc>
          <w:tcPr>
            <w:tcW w:w="1053" w:type="dxa"/>
            <w:tcBorders>
              <w:top w:val="nil"/>
              <w:left w:val="nil"/>
              <w:bottom w:val="single" w:sz="4" w:space="0" w:color="auto"/>
              <w:right w:val="single" w:sz="4" w:space="0" w:color="auto"/>
            </w:tcBorders>
            <w:shd w:val="clear" w:color="auto" w:fill="auto"/>
            <w:noWrap/>
            <w:vAlign w:val="bottom"/>
            <w:hideMark/>
          </w:tcPr>
          <w:p w14:paraId="5C7D2D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-53.0603</w:t>
            </w:r>
          </w:p>
        </w:tc>
        <w:tc>
          <w:tcPr>
            <w:tcW w:w="960" w:type="dxa"/>
            <w:tcBorders>
              <w:top w:val="nil"/>
              <w:left w:val="nil"/>
              <w:bottom w:val="single" w:sz="4" w:space="0" w:color="auto"/>
              <w:right w:val="single" w:sz="4" w:space="0" w:color="auto"/>
            </w:tcBorders>
            <w:shd w:val="clear" w:color="auto" w:fill="auto"/>
            <w:noWrap/>
            <w:vAlign w:val="bottom"/>
            <w:hideMark/>
          </w:tcPr>
          <w:p w14:paraId="4958F09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2055.891</w:t>
            </w:r>
          </w:p>
        </w:tc>
        <w:tc>
          <w:tcPr>
            <w:tcW w:w="1053" w:type="dxa"/>
            <w:tcBorders>
              <w:top w:val="nil"/>
              <w:left w:val="nil"/>
              <w:bottom w:val="single" w:sz="4" w:space="0" w:color="auto"/>
              <w:right w:val="single" w:sz="4" w:space="0" w:color="auto"/>
            </w:tcBorders>
            <w:shd w:val="clear" w:color="auto" w:fill="auto"/>
            <w:noWrap/>
            <w:vAlign w:val="bottom"/>
            <w:hideMark/>
          </w:tcPr>
          <w:p w14:paraId="741289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-36.1933</w:t>
            </w:r>
          </w:p>
        </w:tc>
        <w:tc>
          <w:tcPr>
            <w:tcW w:w="960" w:type="dxa"/>
            <w:tcBorders>
              <w:top w:val="nil"/>
              <w:left w:val="nil"/>
              <w:bottom w:val="single" w:sz="4" w:space="0" w:color="auto"/>
              <w:right w:val="single" w:sz="4" w:space="0" w:color="auto"/>
            </w:tcBorders>
            <w:shd w:val="clear" w:color="auto" w:fill="auto"/>
            <w:noWrap/>
            <w:vAlign w:val="bottom"/>
            <w:hideMark/>
          </w:tcPr>
          <w:p w14:paraId="0631D9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12022.64</w:t>
            </w:r>
          </w:p>
        </w:tc>
        <w:tc>
          <w:tcPr>
            <w:tcW w:w="1053" w:type="dxa"/>
            <w:tcBorders>
              <w:top w:val="nil"/>
              <w:left w:val="nil"/>
              <w:bottom w:val="single" w:sz="4" w:space="0" w:color="auto"/>
              <w:right w:val="single" w:sz="4" w:space="0" w:color="auto"/>
            </w:tcBorders>
            <w:shd w:val="clear" w:color="auto" w:fill="auto"/>
            <w:noWrap/>
            <w:vAlign w:val="bottom"/>
            <w:hideMark/>
          </w:tcPr>
          <w:p w14:paraId="4176BF2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-35.8913</w:t>
            </w:r>
          </w:p>
        </w:tc>
      </w:tr>
      <w:tr w:rsidR="00C34D53" w:rsidRPr="00C34D53" w14:paraId="0DD0742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B71017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351.5604</w:t>
            </w:r>
          </w:p>
        </w:tc>
        <w:tc>
          <w:tcPr>
            <w:tcW w:w="1053" w:type="dxa"/>
            <w:tcBorders>
              <w:top w:val="nil"/>
              <w:left w:val="nil"/>
              <w:bottom w:val="single" w:sz="4" w:space="0" w:color="auto"/>
              <w:right w:val="single" w:sz="4" w:space="0" w:color="auto"/>
            </w:tcBorders>
            <w:shd w:val="clear" w:color="auto" w:fill="auto"/>
            <w:noWrap/>
            <w:vAlign w:val="bottom"/>
            <w:hideMark/>
          </w:tcPr>
          <w:p w14:paraId="79513C7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-53.0402</w:t>
            </w:r>
          </w:p>
        </w:tc>
        <w:tc>
          <w:tcPr>
            <w:tcW w:w="960" w:type="dxa"/>
            <w:tcBorders>
              <w:top w:val="nil"/>
              <w:left w:val="nil"/>
              <w:bottom w:val="single" w:sz="4" w:space="0" w:color="auto"/>
              <w:right w:val="single" w:sz="4" w:space="0" w:color="auto"/>
            </w:tcBorders>
            <w:shd w:val="clear" w:color="auto" w:fill="auto"/>
            <w:noWrap/>
            <w:vAlign w:val="bottom"/>
            <w:hideMark/>
          </w:tcPr>
          <w:p w14:paraId="3C88A6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2060.63</w:t>
            </w:r>
          </w:p>
        </w:tc>
        <w:tc>
          <w:tcPr>
            <w:tcW w:w="1053" w:type="dxa"/>
            <w:tcBorders>
              <w:top w:val="nil"/>
              <w:left w:val="nil"/>
              <w:bottom w:val="single" w:sz="4" w:space="0" w:color="auto"/>
              <w:right w:val="single" w:sz="4" w:space="0" w:color="auto"/>
            </w:tcBorders>
            <w:shd w:val="clear" w:color="auto" w:fill="auto"/>
            <w:noWrap/>
            <w:vAlign w:val="bottom"/>
            <w:hideMark/>
          </w:tcPr>
          <w:p w14:paraId="616B22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-36.1653</w:t>
            </w:r>
          </w:p>
        </w:tc>
        <w:tc>
          <w:tcPr>
            <w:tcW w:w="960" w:type="dxa"/>
            <w:tcBorders>
              <w:top w:val="nil"/>
              <w:left w:val="nil"/>
              <w:bottom w:val="single" w:sz="4" w:space="0" w:color="auto"/>
              <w:right w:val="single" w:sz="4" w:space="0" w:color="auto"/>
            </w:tcBorders>
            <w:shd w:val="clear" w:color="auto" w:fill="auto"/>
            <w:noWrap/>
            <w:vAlign w:val="bottom"/>
            <w:hideMark/>
          </w:tcPr>
          <w:p w14:paraId="660645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12050.36</w:t>
            </w:r>
          </w:p>
        </w:tc>
        <w:tc>
          <w:tcPr>
            <w:tcW w:w="1053" w:type="dxa"/>
            <w:tcBorders>
              <w:top w:val="nil"/>
              <w:left w:val="nil"/>
              <w:bottom w:val="single" w:sz="4" w:space="0" w:color="auto"/>
              <w:right w:val="single" w:sz="4" w:space="0" w:color="auto"/>
            </w:tcBorders>
            <w:shd w:val="clear" w:color="auto" w:fill="auto"/>
            <w:noWrap/>
            <w:vAlign w:val="bottom"/>
            <w:hideMark/>
          </w:tcPr>
          <w:p w14:paraId="19B69DC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-35.9198</w:t>
            </w:r>
          </w:p>
        </w:tc>
      </w:tr>
      <w:tr w:rsidR="00C34D53" w:rsidRPr="00C34D53" w14:paraId="7AF4542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103C16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lastRenderedPageBreak/>
              <w:t>352.3709</w:t>
            </w:r>
          </w:p>
        </w:tc>
        <w:tc>
          <w:tcPr>
            <w:tcW w:w="1053" w:type="dxa"/>
            <w:tcBorders>
              <w:top w:val="nil"/>
              <w:left w:val="nil"/>
              <w:bottom w:val="single" w:sz="4" w:space="0" w:color="auto"/>
              <w:right w:val="single" w:sz="4" w:space="0" w:color="auto"/>
            </w:tcBorders>
            <w:shd w:val="clear" w:color="auto" w:fill="auto"/>
            <w:noWrap/>
            <w:vAlign w:val="bottom"/>
            <w:hideMark/>
          </w:tcPr>
          <w:p w14:paraId="581E39D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-53.0202</w:t>
            </w:r>
          </w:p>
        </w:tc>
        <w:tc>
          <w:tcPr>
            <w:tcW w:w="960" w:type="dxa"/>
            <w:tcBorders>
              <w:top w:val="nil"/>
              <w:left w:val="nil"/>
              <w:bottom w:val="single" w:sz="4" w:space="0" w:color="auto"/>
              <w:right w:val="single" w:sz="4" w:space="0" w:color="auto"/>
            </w:tcBorders>
            <w:shd w:val="clear" w:color="auto" w:fill="auto"/>
            <w:noWrap/>
            <w:vAlign w:val="bottom"/>
            <w:hideMark/>
          </w:tcPr>
          <w:p w14:paraId="1A9EEA1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2065.38</w:t>
            </w:r>
          </w:p>
        </w:tc>
        <w:tc>
          <w:tcPr>
            <w:tcW w:w="1053" w:type="dxa"/>
            <w:tcBorders>
              <w:top w:val="nil"/>
              <w:left w:val="nil"/>
              <w:bottom w:val="single" w:sz="4" w:space="0" w:color="auto"/>
              <w:right w:val="single" w:sz="4" w:space="0" w:color="auto"/>
            </w:tcBorders>
            <w:shd w:val="clear" w:color="auto" w:fill="auto"/>
            <w:noWrap/>
            <w:vAlign w:val="bottom"/>
            <w:hideMark/>
          </w:tcPr>
          <w:p w14:paraId="5D884D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-36.1372</w:t>
            </w:r>
          </w:p>
        </w:tc>
        <w:tc>
          <w:tcPr>
            <w:tcW w:w="960" w:type="dxa"/>
            <w:tcBorders>
              <w:top w:val="nil"/>
              <w:left w:val="nil"/>
              <w:bottom w:val="single" w:sz="4" w:space="0" w:color="auto"/>
              <w:right w:val="single" w:sz="4" w:space="0" w:color="auto"/>
            </w:tcBorders>
            <w:shd w:val="clear" w:color="auto" w:fill="auto"/>
            <w:noWrap/>
            <w:vAlign w:val="bottom"/>
            <w:hideMark/>
          </w:tcPr>
          <w:p w14:paraId="50FFCDF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12078.14</w:t>
            </w:r>
          </w:p>
        </w:tc>
        <w:tc>
          <w:tcPr>
            <w:tcW w:w="1053" w:type="dxa"/>
            <w:tcBorders>
              <w:top w:val="nil"/>
              <w:left w:val="nil"/>
              <w:bottom w:val="single" w:sz="4" w:space="0" w:color="auto"/>
              <w:right w:val="single" w:sz="4" w:space="0" w:color="auto"/>
            </w:tcBorders>
            <w:shd w:val="clear" w:color="auto" w:fill="auto"/>
            <w:noWrap/>
            <w:vAlign w:val="bottom"/>
            <w:hideMark/>
          </w:tcPr>
          <w:p w14:paraId="008EA24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-35.9482</w:t>
            </w:r>
          </w:p>
        </w:tc>
      </w:tr>
      <w:tr w:rsidR="00C34D53" w:rsidRPr="00C34D53" w14:paraId="2ABF489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A4E79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353.1832</w:t>
            </w:r>
          </w:p>
        </w:tc>
        <w:tc>
          <w:tcPr>
            <w:tcW w:w="1053" w:type="dxa"/>
            <w:tcBorders>
              <w:top w:val="nil"/>
              <w:left w:val="nil"/>
              <w:bottom w:val="single" w:sz="4" w:space="0" w:color="auto"/>
              <w:right w:val="single" w:sz="4" w:space="0" w:color="auto"/>
            </w:tcBorders>
            <w:shd w:val="clear" w:color="auto" w:fill="auto"/>
            <w:noWrap/>
            <w:vAlign w:val="bottom"/>
            <w:hideMark/>
          </w:tcPr>
          <w:p w14:paraId="7F96F9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-53.0002</w:t>
            </w:r>
          </w:p>
        </w:tc>
        <w:tc>
          <w:tcPr>
            <w:tcW w:w="960" w:type="dxa"/>
            <w:tcBorders>
              <w:top w:val="nil"/>
              <w:left w:val="nil"/>
              <w:bottom w:val="single" w:sz="4" w:space="0" w:color="auto"/>
              <w:right w:val="single" w:sz="4" w:space="0" w:color="auto"/>
            </w:tcBorders>
            <w:shd w:val="clear" w:color="auto" w:fill="auto"/>
            <w:noWrap/>
            <w:vAlign w:val="bottom"/>
            <w:hideMark/>
          </w:tcPr>
          <w:p w14:paraId="5DF3C48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2070.141</w:t>
            </w:r>
          </w:p>
        </w:tc>
        <w:tc>
          <w:tcPr>
            <w:tcW w:w="1053" w:type="dxa"/>
            <w:tcBorders>
              <w:top w:val="nil"/>
              <w:left w:val="nil"/>
              <w:bottom w:val="single" w:sz="4" w:space="0" w:color="auto"/>
              <w:right w:val="single" w:sz="4" w:space="0" w:color="auto"/>
            </w:tcBorders>
            <w:shd w:val="clear" w:color="auto" w:fill="auto"/>
            <w:noWrap/>
            <w:vAlign w:val="bottom"/>
            <w:hideMark/>
          </w:tcPr>
          <w:p w14:paraId="6BC708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-36.1091</w:t>
            </w:r>
          </w:p>
        </w:tc>
        <w:tc>
          <w:tcPr>
            <w:tcW w:w="960" w:type="dxa"/>
            <w:tcBorders>
              <w:top w:val="nil"/>
              <w:left w:val="nil"/>
              <w:bottom w:val="single" w:sz="4" w:space="0" w:color="auto"/>
              <w:right w:val="single" w:sz="4" w:space="0" w:color="auto"/>
            </w:tcBorders>
            <w:shd w:val="clear" w:color="auto" w:fill="auto"/>
            <w:noWrap/>
            <w:vAlign w:val="bottom"/>
            <w:hideMark/>
          </w:tcPr>
          <w:p w14:paraId="4D90478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12105.98</w:t>
            </w:r>
          </w:p>
        </w:tc>
        <w:tc>
          <w:tcPr>
            <w:tcW w:w="1053" w:type="dxa"/>
            <w:tcBorders>
              <w:top w:val="nil"/>
              <w:left w:val="nil"/>
              <w:bottom w:val="single" w:sz="4" w:space="0" w:color="auto"/>
              <w:right w:val="single" w:sz="4" w:space="0" w:color="auto"/>
            </w:tcBorders>
            <w:shd w:val="clear" w:color="auto" w:fill="auto"/>
            <w:noWrap/>
            <w:vAlign w:val="bottom"/>
            <w:hideMark/>
          </w:tcPr>
          <w:p w14:paraId="33143EF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-35.9766</w:t>
            </w:r>
          </w:p>
        </w:tc>
      </w:tr>
      <w:tr w:rsidR="00C34D53" w:rsidRPr="00C34D53" w14:paraId="732C1BD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74FB22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353.9973</w:t>
            </w:r>
          </w:p>
        </w:tc>
        <w:tc>
          <w:tcPr>
            <w:tcW w:w="1053" w:type="dxa"/>
            <w:tcBorders>
              <w:top w:val="nil"/>
              <w:left w:val="nil"/>
              <w:bottom w:val="single" w:sz="4" w:space="0" w:color="auto"/>
              <w:right w:val="single" w:sz="4" w:space="0" w:color="auto"/>
            </w:tcBorders>
            <w:shd w:val="clear" w:color="auto" w:fill="auto"/>
            <w:noWrap/>
            <w:vAlign w:val="bottom"/>
            <w:hideMark/>
          </w:tcPr>
          <w:p w14:paraId="177337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-52.9801</w:t>
            </w:r>
          </w:p>
        </w:tc>
        <w:tc>
          <w:tcPr>
            <w:tcW w:w="960" w:type="dxa"/>
            <w:tcBorders>
              <w:top w:val="nil"/>
              <w:left w:val="nil"/>
              <w:bottom w:val="single" w:sz="4" w:space="0" w:color="auto"/>
              <w:right w:val="single" w:sz="4" w:space="0" w:color="auto"/>
            </w:tcBorders>
            <w:shd w:val="clear" w:color="auto" w:fill="auto"/>
            <w:noWrap/>
            <w:vAlign w:val="bottom"/>
            <w:hideMark/>
          </w:tcPr>
          <w:p w14:paraId="3A23EF9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2074.914</w:t>
            </w:r>
          </w:p>
        </w:tc>
        <w:tc>
          <w:tcPr>
            <w:tcW w:w="1053" w:type="dxa"/>
            <w:tcBorders>
              <w:top w:val="nil"/>
              <w:left w:val="nil"/>
              <w:bottom w:val="single" w:sz="4" w:space="0" w:color="auto"/>
              <w:right w:val="single" w:sz="4" w:space="0" w:color="auto"/>
            </w:tcBorders>
            <w:shd w:val="clear" w:color="auto" w:fill="auto"/>
            <w:noWrap/>
            <w:vAlign w:val="bottom"/>
            <w:hideMark/>
          </w:tcPr>
          <w:p w14:paraId="0FABCE3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-36.0809</w:t>
            </w:r>
          </w:p>
        </w:tc>
        <w:tc>
          <w:tcPr>
            <w:tcW w:w="960" w:type="dxa"/>
            <w:tcBorders>
              <w:top w:val="nil"/>
              <w:left w:val="nil"/>
              <w:bottom w:val="single" w:sz="4" w:space="0" w:color="auto"/>
              <w:right w:val="single" w:sz="4" w:space="0" w:color="auto"/>
            </w:tcBorders>
            <w:shd w:val="clear" w:color="auto" w:fill="auto"/>
            <w:noWrap/>
            <w:vAlign w:val="bottom"/>
            <w:hideMark/>
          </w:tcPr>
          <w:p w14:paraId="4D12398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12133.89</w:t>
            </w:r>
          </w:p>
        </w:tc>
        <w:tc>
          <w:tcPr>
            <w:tcW w:w="1053" w:type="dxa"/>
            <w:tcBorders>
              <w:top w:val="nil"/>
              <w:left w:val="nil"/>
              <w:bottom w:val="single" w:sz="4" w:space="0" w:color="auto"/>
              <w:right w:val="single" w:sz="4" w:space="0" w:color="auto"/>
            </w:tcBorders>
            <w:shd w:val="clear" w:color="auto" w:fill="auto"/>
            <w:noWrap/>
            <w:vAlign w:val="bottom"/>
            <w:hideMark/>
          </w:tcPr>
          <w:p w14:paraId="4F365A1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-36.0049</w:t>
            </w:r>
          </w:p>
        </w:tc>
      </w:tr>
      <w:tr w:rsidR="00C34D53" w:rsidRPr="00C34D53" w14:paraId="78C0C18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E3428D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354.8134</w:t>
            </w:r>
          </w:p>
        </w:tc>
        <w:tc>
          <w:tcPr>
            <w:tcW w:w="1053" w:type="dxa"/>
            <w:tcBorders>
              <w:top w:val="nil"/>
              <w:left w:val="nil"/>
              <w:bottom w:val="single" w:sz="4" w:space="0" w:color="auto"/>
              <w:right w:val="single" w:sz="4" w:space="0" w:color="auto"/>
            </w:tcBorders>
            <w:shd w:val="clear" w:color="auto" w:fill="auto"/>
            <w:noWrap/>
            <w:vAlign w:val="bottom"/>
            <w:hideMark/>
          </w:tcPr>
          <w:p w14:paraId="320FD37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-52.9601</w:t>
            </w:r>
          </w:p>
        </w:tc>
        <w:tc>
          <w:tcPr>
            <w:tcW w:w="960" w:type="dxa"/>
            <w:tcBorders>
              <w:top w:val="nil"/>
              <w:left w:val="nil"/>
              <w:bottom w:val="single" w:sz="4" w:space="0" w:color="auto"/>
              <w:right w:val="single" w:sz="4" w:space="0" w:color="auto"/>
            </w:tcBorders>
            <w:shd w:val="clear" w:color="auto" w:fill="auto"/>
            <w:noWrap/>
            <w:vAlign w:val="bottom"/>
            <w:hideMark/>
          </w:tcPr>
          <w:p w14:paraId="2431475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2079.697</w:t>
            </w:r>
          </w:p>
        </w:tc>
        <w:tc>
          <w:tcPr>
            <w:tcW w:w="1053" w:type="dxa"/>
            <w:tcBorders>
              <w:top w:val="nil"/>
              <w:left w:val="nil"/>
              <w:bottom w:val="single" w:sz="4" w:space="0" w:color="auto"/>
              <w:right w:val="single" w:sz="4" w:space="0" w:color="auto"/>
            </w:tcBorders>
            <w:shd w:val="clear" w:color="auto" w:fill="auto"/>
            <w:noWrap/>
            <w:vAlign w:val="bottom"/>
            <w:hideMark/>
          </w:tcPr>
          <w:p w14:paraId="118AA1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-36.0527</w:t>
            </w:r>
          </w:p>
        </w:tc>
        <w:tc>
          <w:tcPr>
            <w:tcW w:w="960" w:type="dxa"/>
            <w:tcBorders>
              <w:top w:val="nil"/>
              <w:left w:val="nil"/>
              <w:bottom w:val="single" w:sz="4" w:space="0" w:color="auto"/>
              <w:right w:val="single" w:sz="4" w:space="0" w:color="auto"/>
            </w:tcBorders>
            <w:shd w:val="clear" w:color="auto" w:fill="auto"/>
            <w:noWrap/>
            <w:vAlign w:val="bottom"/>
            <w:hideMark/>
          </w:tcPr>
          <w:p w14:paraId="0E6D52F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12161.86</w:t>
            </w:r>
          </w:p>
        </w:tc>
        <w:tc>
          <w:tcPr>
            <w:tcW w:w="1053" w:type="dxa"/>
            <w:tcBorders>
              <w:top w:val="nil"/>
              <w:left w:val="nil"/>
              <w:bottom w:val="single" w:sz="4" w:space="0" w:color="auto"/>
              <w:right w:val="single" w:sz="4" w:space="0" w:color="auto"/>
            </w:tcBorders>
            <w:shd w:val="clear" w:color="auto" w:fill="auto"/>
            <w:noWrap/>
            <w:vAlign w:val="bottom"/>
            <w:hideMark/>
          </w:tcPr>
          <w:p w14:paraId="1313C6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-36.0332</w:t>
            </w:r>
          </w:p>
        </w:tc>
      </w:tr>
      <w:tr w:rsidR="00C34D53" w:rsidRPr="00C34D53" w14:paraId="73B1D15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5CE6A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355.6313</w:t>
            </w:r>
          </w:p>
        </w:tc>
        <w:tc>
          <w:tcPr>
            <w:tcW w:w="1053" w:type="dxa"/>
            <w:tcBorders>
              <w:top w:val="nil"/>
              <w:left w:val="nil"/>
              <w:bottom w:val="single" w:sz="4" w:space="0" w:color="auto"/>
              <w:right w:val="single" w:sz="4" w:space="0" w:color="auto"/>
            </w:tcBorders>
            <w:shd w:val="clear" w:color="auto" w:fill="auto"/>
            <w:noWrap/>
            <w:vAlign w:val="bottom"/>
            <w:hideMark/>
          </w:tcPr>
          <w:p w14:paraId="2AD5018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-52.9401</w:t>
            </w:r>
          </w:p>
        </w:tc>
        <w:tc>
          <w:tcPr>
            <w:tcW w:w="960" w:type="dxa"/>
            <w:tcBorders>
              <w:top w:val="nil"/>
              <w:left w:val="nil"/>
              <w:bottom w:val="single" w:sz="4" w:space="0" w:color="auto"/>
              <w:right w:val="single" w:sz="4" w:space="0" w:color="auto"/>
            </w:tcBorders>
            <w:shd w:val="clear" w:color="auto" w:fill="auto"/>
            <w:noWrap/>
            <w:vAlign w:val="bottom"/>
            <w:hideMark/>
          </w:tcPr>
          <w:p w14:paraId="48A797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2084.491</w:t>
            </w:r>
          </w:p>
        </w:tc>
        <w:tc>
          <w:tcPr>
            <w:tcW w:w="1053" w:type="dxa"/>
            <w:tcBorders>
              <w:top w:val="nil"/>
              <w:left w:val="nil"/>
              <w:bottom w:val="single" w:sz="4" w:space="0" w:color="auto"/>
              <w:right w:val="single" w:sz="4" w:space="0" w:color="auto"/>
            </w:tcBorders>
            <w:shd w:val="clear" w:color="auto" w:fill="auto"/>
            <w:noWrap/>
            <w:vAlign w:val="bottom"/>
            <w:hideMark/>
          </w:tcPr>
          <w:p w14:paraId="605956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-36.0245</w:t>
            </w:r>
          </w:p>
        </w:tc>
        <w:tc>
          <w:tcPr>
            <w:tcW w:w="960" w:type="dxa"/>
            <w:tcBorders>
              <w:top w:val="nil"/>
              <w:left w:val="nil"/>
              <w:bottom w:val="single" w:sz="4" w:space="0" w:color="auto"/>
              <w:right w:val="single" w:sz="4" w:space="0" w:color="auto"/>
            </w:tcBorders>
            <w:shd w:val="clear" w:color="auto" w:fill="auto"/>
            <w:noWrap/>
            <w:vAlign w:val="bottom"/>
            <w:hideMark/>
          </w:tcPr>
          <w:p w14:paraId="5E5996B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12189.9</w:t>
            </w:r>
          </w:p>
        </w:tc>
        <w:tc>
          <w:tcPr>
            <w:tcW w:w="1053" w:type="dxa"/>
            <w:tcBorders>
              <w:top w:val="nil"/>
              <w:left w:val="nil"/>
              <w:bottom w:val="single" w:sz="4" w:space="0" w:color="auto"/>
              <w:right w:val="single" w:sz="4" w:space="0" w:color="auto"/>
            </w:tcBorders>
            <w:shd w:val="clear" w:color="auto" w:fill="auto"/>
            <w:noWrap/>
            <w:vAlign w:val="bottom"/>
            <w:hideMark/>
          </w:tcPr>
          <w:p w14:paraId="2DF6E4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-36.0614</w:t>
            </w:r>
          </w:p>
        </w:tc>
      </w:tr>
      <w:tr w:rsidR="00C34D53" w:rsidRPr="00C34D53" w14:paraId="4EDA841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7B9F18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356.4511</w:t>
            </w:r>
          </w:p>
        </w:tc>
        <w:tc>
          <w:tcPr>
            <w:tcW w:w="1053" w:type="dxa"/>
            <w:tcBorders>
              <w:top w:val="nil"/>
              <w:left w:val="nil"/>
              <w:bottom w:val="single" w:sz="4" w:space="0" w:color="auto"/>
              <w:right w:val="single" w:sz="4" w:space="0" w:color="auto"/>
            </w:tcBorders>
            <w:shd w:val="clear" w:color="auto" w:fill="auto"/>
            <w:noWrap/>
            <w:vAlign w:val="bottom"/>
            <w:hideMark/>
          </w:tcPr>
          <w:p w14:paraId="0373443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-52.92</w:t>
            </w:r>
          </w:p>
        </w:tc>
        <w:tc>
          <w:tcPr>
            <w:tcW w:w="960" w:type="dxa"/>
            <w:tcBorders>
              <w:top w:val="nil"/>
              <w:left w:val="nil"/>
              <w:bottom w:val="single" w:sz="4" w:space="0" w:color="auto"/>
              <w:right w:val="single" w:sz="4" w:space="0" w:color="auto"/>
            </w:tcBorders>
            <w:shd w:val="clear" w:color="auto" w:fill="auto"/>
            <w:noWrap/>
            <w:vAlign w:val="bottom"/>
            <w:hideMark/>
          </w:tcPr>
          <w:p w14:paraId="780D0E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2089.296</w:t>
            </w:r>
          </w:p>
        </w:tc>
        <w:tc>
          <w:tcPr>
            <w:tcW w:w="1053" w:type="dxa"/>
            <w:tcBorders>
              <w:top w:val="nil"/>
              <w:left w:val="nil"/>
              <w:bottom w:val="single" w:sz="4" w:space="0" w:color="auto"/>
              <w:right w:val="single" w:sz="4" w:space="0" w:color="auto"/>
            </w:tcBorders>
            <w:shd w:val="clear" w:color="auto" w:fill="auto"/>
            <w:noWrap/>
            <w:vAlign w:val="bottom"/>
            <w:hideMark/>
          </w:tcPr>
          <w:p w14:paraId="27EF75F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-35.9962</w:t>
            </w:r>
          </w:p>
        </w:tc>
        <w:tc>
          <w:tcPr>
            <w:tcW w:w="960" w:type="dxa"/>
            <w:tcBorders>
              <w:top w:val="nil"/>
              <w:left w:val="nil"/>
              <w:bottom w:val="single" w:sz="4" w:space="0" w:color="auto"/>
              <w:right w:val="single" w:sz="4" w:space="0" w:color="auto"/>
            </w:tcBorders>
            <w:shd w:val="clear" w:color="auto" w:fill="auto"/>
            <w:noWrap/>
            <w:vAlign w:val="bottom"/>
            <w:hideMark/>
          </w:tcPr>
          <w:p w14:paraId="288E57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12218</w:t>
            </w:r>
          </w:p>
        </w:tc>
        <w:tc>
          <w:tcPr>
            <w:tcW w:w="1053" w:type="dxa"/>
            <w:tcBorders>
              <w:top w:val="nil"/>
              <w:left w:val="nil"/>
              <w:bottom w:val="single" w:sz="4" w:space="0" w:color="auto"/>
              <w:right w:val="single" w:sz="4" w:space="0" w:color="auto"/>
            </w:tcBorders>
            <w:shd w:val="clear" w:color="auto" w:fill="auto"/>
            <w:noWrap/>
            <w:vAlign w:val="bottom"/>
            <w:hideMark/>
          </w:tcPr>
          <w:p w14:paraId="77C4AAD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-36.0896</w:t>
            </w:r>
          </w:p>
        </w:tc>
      </w:tr>
      <w:tr w:rsidR="00C34D53" w:rsidRPr="00C34D53" w14:paraId="03663E9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009868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357.2728</w:t>
            </w:r>
          </w:p>
        </w:tc>
        <w:tc>
          <w:tcPr>
            <w:tcW w:w="1053" w:type="dxa"/>
            <w:tcBorders>
              <w:top w:val="nil"/>
              <w:left w:val="nil"/>
              <w:bottom w:val="single" w:sz="4" w:space="0" w:color="auto"/>
              <w:right w:val="single" w:sz="4" w:space="0" w:color="auto"/>
            </w:tcBorders>
            <w:shd w:val="clear" w:color="auto" w:fill="auto"/>
            <w:noWrap/>
            <w:vAlign w:val="bottom"/>
            <w:hideMark/>
          </w:tcPr>
          <w:p w14:paraId="787A904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-52.9</w:t>
            </w:r>
          </w:p>
        </w:tc>
        <w:tc>
          <w:tcPr>
            <w:tcW w:w="960" w:type="dxa"/>
            <w:tcBorders>
              <w:top w:val="nil"/>
              <w:left w:val="nil"/>
              <w:bottom w:val="single" w:sz="4" w:space="0" w:color="auto"/>
              <w:right w:val="single" w:sz="4" w:space="0" w:color="auto"/>
            </w:tcBorders>
            <w:shd w:val="clear" w:color="auto" w:fill="auto"/>
            <w:noWrap/>
            <w:vAlign w:val="bottom"/>
            <w:hideMark/>
          </w:tcPr>
          <w:p w14:paraId="10FEE11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2094.112</w:t>
            </w:r>
          </w:p>
        </w:tc>
        <w:tc>
          <w:tcPr>
            <w:tcW w:w="1053" w:type="dxa"/>
            <w:tcBorders>
              <w:top w:val="nil"/>
              <w:left w:val="nil"/>
              <w:bottom w:val="single" w:sz="4" w:space="0" w:color="auto"/>
              <w:right w:val="single" w:sz="4" w:space="0" w:color="auto"/>
            </w:tcBorders>
            <w:shd w:val="clear" w:color="auto" w:fill="auto"/>
            <w:noWrap/>
            <w:vAlign w:val="bottom"/>
            <w:hideMark/>
          </w:tcPr>
          <w:p w14:paraId="1D0D363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-35.9679</w:t>
            </w:r>
          </w:p>
        </w:tc>
        <w:tc>
          <w:tcPr>
            <w:tcW w:w="960" w:type="dxa"/>
            <w:tcBorders>
              <w:top w:val="nil"/>
              <w:left w:val="nil"/>
              <w:bottom w:val="single" w:sz="4" w:space="0" w:color="auto"/>
              <w:right w:val="single" w:sz="4" w:space="0" w:color="auto"/>
            </w:tcBorders>
            <w:shd w:val="clear" w:color="auto" w:fill="auto"/>
            <w:noWrap/>
            <w:vAlign w:val="bottom"/>
            <w:hideMark/>
          </w:tcPr>
          <w:p w14:paraId="1EE501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12246.16</w:t>
            </w:r>
          </w:p>
        </w:tc>
        <w:tc>
          <w:tcPr>
            <w:tcW w:w="1053" w:type="dxa"/>
            <w:tcBorders>
              <w:top w:val="nil"/>
              <w:left w:val="nil"/>
              <w:bottom w:val="single" w:sz="4" w:space="0" w:color="auto"/>
              <w:right w:val="single" w:sz="4" w:space="0" w:color="auto"/>
            </w:tcBorders>
            <w:shd w:val="clear" w:color="auto" w:fill="auto"/>
            <w:noWrap/>
            <w:vAlign w:val="bottom"/>
            <w:hideMark/>
          </w:tcPr>
          <w:p w14:paraId="5264E3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-36.1178</w:t>
            </w:r>
          </w:p>
        </w:tc>
      </w:tr>
      <w:tr w:rsidR="00C34D53" w:rsidRPr="00C34D53" w14:paraId="18FF54E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47BDF6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358.0964</w:t>
            </w:r>
          </w:p>
        </w:tc>
        <w:tc>
          <w:tcPr>
            <w:tcW w:w="1053" w:type="dxa"/>
            <w:tcBorders>
              <w:top w:val="nil"/>
              <w:left w:val="nil"/>
              <w:bottom w:val="single" w:sz="4" w:space="0" w:color="auto"/>
              <w:right w:val="single" w:sz="4" w:space="0" w:color="auto"/>
            </w:tcBorders>
            <w:shd w:val="clear" w:color="auto" w:fill="auto"/>
            <w:noWrap/>
            <w:vAlign w:val="bottom"/>
            <w:hideMark/>
          </w:tcPr>
          <w:p w14:paraId="1F3737C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-52.8799</w:t>
            </w:r>
          </w:p>
        </w:tc>
        <w:tc>
          <w:tcPr>
            <w:tcW w:w="960" w:type="dxa"/>
            <w:tcBorders>
              <w:top w:val="nil"/>
              <w:left w:val="nil"/>
              <w:bottom w:val="single" w:sz="4" w:space="0" w:color="auto"/>
              <w:right w:val="single" w:sz="4" w:space="0" w:color="auto"/>
            </w:tcBorders>
            <w:shd w:val="clear" w:color="auto" w:fill="auto"/>
            <w:noWrap/>
            <w:vAlign w:val="bottom"/>
            <w:hideMark/>
          </w:tcPr>
          <w:p w14:paraId="2462DB2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2098.94</w:t>
            </w:r>
          </w:p>
        </w:tc>
        <w:tc>
          <w:tcPr>
            <w:tcW w:w="1053" w:type="dxa"/>
            <w:tcBorders>
              <w:top w:val="nil"/>
              <w:left w:val="nil"/>
              <w:bottom w:val="single" w:sz="4" w:space="0" w:color="auto"/>
              <w:right w:val="single" w:sz="4" w:space="0" w:color="auto"/>
            </w:tcBorders>
            <w:shd w:val="clear" w:color="auto" w:fill="auto"/>
            <w:noWrap/>
            <w:vAlign w:val="bottom"/>
            <w:hideMark/>
          </w:tcPr>
          <w:p w14:paraId="7F7F350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-35.9395</w:t>
            </w:r>
          </w:p>
        </w:tc>
        <w:tc>
          <w:tcPr>
            <w:tcW w:w="960" w:type="dxa"/>
            <w:tcBorders>
              <w:top w:val="nil"/>
              <w:left w:val="nil"/>
              <w:bottom w:val="single" w:sz="4" w:space="0" w:color="auto"/>
              <w:right w:val="single" w:sz="4" w:space="0" w:color="auto"/>
            </w:tcBorders>
            <w:shd w:val="clear" w:color="auto" w:fill="auto"/>
            <w:noWrap/>
            <w:vAlign w:val="bottom"/>
            <w:hideMark/>
          </w:tcPr>
          <w:p w14:paraId="4E22F6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12274.39</w:t>
            </w:r>
          </w:p>
        </w:tc>
        <w:tc>
          <w:tcPr>
            <w:tcW w:w="1053" w:type="dxa"/>
            <w:tcBorders>
              <w:top w:val="nil"/>
              <w:left w:val="nil"/>
              <w:bottom w:val="single" w:sz="4" w:space="0" w:color="auto"/>
              <w:right w:val="single" w:sz="4" w:space="0" w:color="auto"/>
            </w:tcBorders>
            <w:shd w:val="clear" w:color="auto" w:fill="auto"/>
            <w:noWrap/>
            <w:vAlign w:val="bottom"/>
            <w:hideMark/>
          </w:tcPr>
          <w:p w14:paraId="2E4B47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-36.1459</w:t>
            </w:r>
          </w:p>
        </w:tc>
      </w:tr>
      <w:tr w:rsidR="00C34D53" w:rsidRPr="00C34D53" w14:paraId="5E4175B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669AA0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358.9219</w:t>
            </w:r>
          </w:p>
        </w:tc>
        <w:tc>
          <w:tcPr>
            <w:tcW w:w="1053" w:type="dxa"/>
            <w:tcBorders>
              <w:top w:val="nil"/>
              <w:left w:val="nil"/>
              <w:bottom w:val="single" w:sz="4" w:space="0" w:color="auto"/>
              <w:right w:val="single" w:sz="4" w:space="0" w:color="auto"/>
            </w:tcBorders>
            <w:shd w:val="clear" w:color="auto" w:fill="auto"/>
            <w:noWrap/>
            <w:vAlign w:val="bottom"/>
            <w:hideMark/>
          </w:tcPr>
          <w:p w14:paraId="6EAD265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-52.8599</w:t>
            </w:r>
          </w:p>
        </w:tc>
        <w:tc>
          <w:tcPr>
            <w:tcW w:w="960" w:type="dxa"/>
            <w:tcBorders>
              <w:top w:val="nil"/>
              <w:left w:val="nil"/>
              <w:bottom w:val="single" w:sz="4" w:space="0" w:color="auto"/>
              <w:right w:val="single" w:sz="4" w:space="0" w:color="auto"/>
            </w:tcBorders>
            <w:shd w:val="clear" w:color="auto" w:fill="auto"/>
            <w:noWrap/>
            <w:vAlign w:val="bottom"/>
            <w:hideMark/>
          </w:tcPr>
          <w:p w14:paraId="03A48F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2103.778</w:t>
            </w:r>
          </w:p>
        </w:tc>
        <w:tc>
          <w:tcPr>
            <w:tcW w:w="1053" w:type="dxa"/>
            <w:tcBorders>
              <w:top w:val="nil"/>
              <w:left w:val="nil"/>
              <w:bottom w:val="single" w:sz="4" w:space="0" w:color="auto"/>
              <w:right w:val="single" w:sz="4" w:space="0" w:color="auto"/>
            </w:tcBorders>
            <w:shd w:val="clear" w:color="auto" w:fill="auto"/>
            <w:noWrap/>
            <w:vAlign w:val="bottom"/>
            <w:hideMark/>
          </w:tcPr>
          <w:p w14:paraId="5B306E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-35.9111</w:t>
            </w:r>
          </w:p>
        </w:tc>
        <w:tc>
          <w:tcPr>
            <w:tcW w:w="960" w:type="dxa"/>
            <w:tcBorders>
              <w:top w:val="nil"/>
              <w:left w:val="nil"/>
              <w:bottom w:val="single" w:sz="4" w:space="0" w:color="auto"/>
              <w:right w:val="single" w:sz="4" w:space="0" w:color="auto"/>
            </w:tcBorders>
            <w:shd w:val="clear" w:color="auto" w:fill="auto"/>
            <w:noWrap/>
            <w:vAlign w:val="bottom"/>
            <w:hideMark/>
          </w:tcPr>
          <w:p w14:paraId="6BFC9A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12302.69</w:t>
            </w:r>
          </w:p>
        </w:tc>
        <w:tc>
          <w:tcPr>
            <w:tcW w:w="1053" w:type="dxa"/>
            <w:tcBorders>
              <w:top w:val="nil"/>
              <w:left w:val="nil"/>
              <w:bottom w:val="single" w:sz="4" w:space="0" w:color="auto"/>
              <w:right w:val="single" w:sz="4" w:space="0" w:color="auto"/>
            </w:tcBorders>
            <w:shd w:val="clear" w:color="auto" w:fill="auto"/>
            <w:noWrap/>
            <w:vAlign w:val="bottom"/>
            <w:hideMark/>
          </w:tcPr>
          <w:p w14:paraId="54B5D1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-36.1739</w:t>
            </w:r>
          </w:p>
        </w:tc>
      </w:tr>
      <w:tr w:rsidR="00C34D53" w:rsidRPr="00C34D53" w14:paraId="302586B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4E94B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359.7493</w:t>
            </w:r>
          </w:p>
        </w:tc>
        <w:tc>
          <w:tcPr>
            <w:tcW w:w="1053" w:type="dxa"/>
            <w:tcBorders>
              <w:top w:val="nil"/>
              <w:left w:val="nil"/>
              <w:bottom w:val="single" w:sz="4" w:space="0" w:color="auto"/>
              <w:right w:val="single" w:sz="4" w:space="0" w:color="auto"/>
            </w:tcBorders>
            <w:shd w:val="clear" w:color="auto" w:fill="auto"/>
            <w:noWrap/>
            <w:vAlign w:val="bottom"/>
            <w:hideMark/>
          </w:tcPr>
          <w:p w14:paraId="31AB63F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-52.8398</w:t>
            </w:r>
          </w:p>
        </w:tc>
        <w:tc>
          <w:tcPr>
            <w:tcW w:w="960" w:type="dxa"/>
            <w:tcBorders>
              <w:top w:val="nil"/>
              <w:left w:val="nil"/>
              <w:bottom w:val="single" w:sz="4" w:space="0" w:color="auto"/>
              <w:right w:val="single" w:sz="4" w:space="0" w:color="auto"/>
            </w:tcBorders>
            <w:shd w:val="clear" w:color="auto" w:fill="auto"/>
            <w:noWrap/>
            <w:vAlign w:val="bottom"/>
            <w:hideMark/>
          </w:tcPr>
          <w:p w14:paraId="17275C9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2108.628</w:t>
            </w:r>
          </w:p>
        </w:tc>
        <w:tc>
          <w:tcPr>
            <w:tcW w:w="1053" w:type="dxa"/>
            <w:tcBorders>
              <w:top w:val="nil"/>
              <w:left w:val="nil"/>
              <w:bottom w:val="single" w:sz="4" w:space="0" w:color="auto"/>
              <w:right w:val="single" w:sz="4" w:space="0" w:color="auto"/>
            </w:tcBorders>
            <w:shd w:val="clear" w:color="auto" w:fill="auto"/>
            <w:noWrap/>
            <w:vAlign w:val="bottom"/>
            <w:hideMark/>
          </w:tcPr>
          <w:p w14:paraId="5C16EB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-35.8826</w:t>
            </w:r>
          </w:p>
        </w:tc>
        <w:tc>
          <w:tcPr>
            <w:tcW w:w="960" w:type="dxa"/>
            <w:tcBorders>
              <w:top w:val="nil"/>
              <w:left w:val="nil"/>
              <w:bottom w:val="single" w:sz="4" w:space="0" w:color="auto"/>
              <w:right w:val="single" w:sz="4" w:space="0" w:color="auto"/>
            </w:tcBorders>
            <w:shd w:val="clear" w:color="auto" w:fill="auto"/>
            <w:noWrap/>
            <w:vAlign w:val="bottom"/>
            <w:hideMark/>
          </w:tcPr>
          <w:p w14:paraId="7667FD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12331.05</w:t>
            </w:r>
          </w:p>
        </w:tc>
        <w:tc>
          <w:tcPr>
            <w:tcW w:w="1053" w:type="dxa"/>
            <w:tcBorders>
              <w:top w:val="nil"/>
              <w:left w:val="nil"/>
              <w:bottom w:val="single" w:sz="4" w:space="0" w:color="auto"/>
              <w:right w:val="single" w:sz="4" w:space="0" w:color="auto"/>
            </w:tcBorders>
            <w:shd w:val="clear" w:color="auto" w:fill="auto"/>
            <w:noWrap/>
            <w:vAlign w:val="bottom"/>
            <w:hideMark/>
          </w:tcPr>
          <w:p w14:paraId="0E6412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-36.2019</w:t>
            </w:r>
          </w:p>
        </w:tc>
      </w:tr>
      <w:tr w:rsidR="00C34D53" w:rsidRPr="00C34D53" w14:paraId="780A363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AAD333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360.5786</w:t>
            </w:r>
          </w:p>
        </w:tc>
        <w:tc>
          <w:tcPr>
            <w:tcW w:w="1053" w:type="dxa"/>
            <w:tcBorders>
              <w:top w:val="nil"/>
              <w:left w:val="nil"/>
              <w:bottom w:val="single" w:sz="4" w:space="0" w:color="auto"/>
              <w:right w:val="single" w:sz="4" w:space="0" w:color="auto"/>
            </w:tcBorders>
            <w:shd w:val="clear" w:color="auto" w:fill="auto"/>
            <w:noWrap/>
            <w:vAlign w:val="bottom"/>
            <w:hideMark/>
          </w:tcPr>
          <w:p w14:paraId="51932C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-52.8198</w:t>
            </w:r>
          </w:p>
        </w:tc>
        <w:tc>
          <w:tcPr>
            <w:tcW w:w="960" w:type="dxa"/>
            <w:tcBorders>
              <w:top w:val="nil"/>
              <w:left w:val="nil"/>
              <w:bottom w:val="single" w:sz="4" w:space="0" w:color="auto"/>
              <w:right w:val="single" w:sz="4" w:space="0" w:color="auto"/>
            </w:tcBorders>
            <w:shd w:val="clear" w:color="auto" w:fill="auto"/>
            <w:noWrap/>
            <w:vAlign w:val="bottom"/>
            <w:hideMark/>
          </w:tcPr>
          <w:p w14:paraId="1627FB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2113.489</w:t>
            </w:r>
          </w:p>
        </w:tc>
        <w:tc>
          <w:tcPr>
            <w:tcW w:w="1053" w:type="dxa"/>
            <w:tcBorders>
              <w:top w:val="nil"/>
              <w:left w:val="nil"/>
              <w:bottom w:val="single" w:sz="4" w:space="0" w:color="auto"/>
              <w:right w:val="single" w:sz="4" w:space="0" w:color="auto"/>
            </w:tcBorders>
            <w:shd w:val="clear" w:color="auto" w:fill="auto"/>
            <w:noWrap/>
            <w:vAlign w:val="bottom"/>
            <w:hideMark/>
          </w:tcPr>
          <w:p w14:paraId="16D5B6A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-35.8541</w:t>
            </w:r>
          </w:p>
        </w:tc>
        <w:tc>
          <w:tcPr>
            <w:tcW w:w="960" w:type="dxa"/>
            <w:tcBorders>
              <w:top w:val="nil"/>
              <w:left w:val="nil"/>
              <w:bottom w:val="single" w:sz="4" w:space="0" w:color="auto"/>
              <w:right w:val="single" w:sz="4" w:space="0" w:color="auto"/>
            </w:tcBorders>
            <w:shd w:val="clear" w:color="auto" w:fill="auto"/>
            <w:noWrap/>
            <w:vAlign w:val="bottom"/>
            <w:hideMark/>
          </w:tcPr>
          <w:p w14:paraId="1FCDC5B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12359.47</w:t>
            </w:r>
          </w:p>
        </w:tc>
        <w:tc>
          <w:tcPr>
            <w:tcW w:w="1053" w:type="dxa"/>
            <w:tcBorders>
              <w:top w:val="nil"/>
              <w:left w:val="nil"/>
              <w:bottom w:val="single" w:sz="4" w:space="0" w:color="auto"/>
              <w:right w:val="single" w:sz="4" w:space="0" w:color="auto"/>
            </w:tcBorders>
            <w:shd w:val="clear" w:color="auto" w:fill="auto"/>
            <w:noWrap/>
            <w:vAlign w:val="bottom"/>
            <w:hideMark/>
          </w:tcPr>
          <w:p w14:paraId="3427DB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-36.2299</w:t>
            </w:r>
          </w:p>
        </w:tc>
      </w:tr>
      <w:tr w:rsidR="00C34D53" w:rsidRPr="00C34D53" w14:paraId="6BCCE13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ACECF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361.4099</w:t>
            </w:r>
          </w:p>
        </w:tc>
        <w:tc>
          <w:tcPr>
            <w:tcW w:w="1053" w:type="dxa"/>
            <w:tcBorders>
              <w:top w:val="nil"/>
              <w:left w:val="nil"/>
              <w:bottom w:val="single" w:sz="4" w:space="0" w:color="auto"/>
              <w:right w:val="single" w:sz="4" w:space="0" w:color="auto"/>
            </w:tcBorders>
            <w:shd w:val="clear" w:color="auto" w:fill="auto"/>
            <w:noWrap/>
            <w:vAlign w:val="bottom"/>
            <w:hideMark/>
          </w:tcPr>
          <w:p w14:paraId="2AF35F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-52.7997</w:t>
            </w:r>
          </w:p>
        </w:tc>
        <w:tc>
          <w:tcPr>
            <w:tcW w:w="960" w:type="dxa"/>
            <w:tcBorders>
              <w:top w:val="nil"/>
              <w:left w:val="nil"/>
              <w:bottom w:val="single" w:sz="4" w:space="0" w:color="auto"/>
              <w:right w:val="single" w:sz="4" w:space="0" w:color="auto"/>
            </w:tcBorders>
            <w:shd w:val="clear" w:color="auto" w:fill="auto"/>
            <w:noWrap/>
            <w:vAlign w:val="bottom"/>
            <w:hideMark/>
          </w:tcPr>
          <w:p w14:paraId="5592DB7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2118.361</w:t>
            </w:r>
          </w:p>
        </w:tc>
        <w:tc>
          <w:tcPr>
            <w:tcW w:w="1053" w:type="dxa"/>
            <w:tcBorders>
              <w:top w:val="nil"/>
              <w:left w:val="nil"/>
              <w:bottom w:val="single" w:sz="4" w:space="0" w:color="auto"/>
              <w:right w:val="single" w:sz="4" w:space="0" w:color="auto"/>
            </w:tcBorders>
            <w:shd w:val="clear" w:color="auto" w:fill="auto"/>
            <w:noWrap/>
            <w:vAlign w:val="bottom"/>
            <w:hideMark/>
          </w:tcPr>
          <w:p w14:paraId="7DF9C7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-35.8255</w:t>
            </w:r>
          </w:p>
        </w:tc>
        <w:tc>
          <w:tcPr>
            <w:tcW w:w="960" w:type="dxa"/>
            <w:tcBorders>
              <w:top w:val="nil"/>
              <w:left w:val="nil"/>
              <w:bottom w:val="single" w:sz="4" w:space="0" w:color="auto"/>
              <w:right w:val="single" w:sz="4" w:space="0" w:color="auto"/>
            </w:tcBorders>
            <w:shd w:val="clear" w:color="auto" w:fill="auto"/>
            <w:noWrap/>
            <w:vAlign w:val="bottom"/>
            <w:hideMark/>
          </w:tcPr>
          <w:p w14:paraId="726896C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12387.97</w:t>
            </w:r>
          </w:p>
        </w:tc>
        <w:tc>
          <w:tcPr>
            <w:tcW w:w="1053" w:type="dxa"/>
            <w:tcBorders>
              <w:top w:val="nil"/>
              <w:left w:val="nil"/>
              <w:bottom w:val="single" w:sz="4" w:space="0" w:color="auto"/>
              <w:right w:val="single" w:sz="4" w:space="0" w:color="auto"/>
            </w:tcBorders>
            <w:shd w:val="clear" w:color="auto" w:fill="auto"/>
            <w:noWrap/>
            <w:vAlign w:val="bottom"/>
            <w:hideMark/>
          </w:tcPr>
          <w:p w14:paraId="316E33F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-36.2578</w:t>
            </w:r>
          </w:p>
        </w:tc>
      </w:tr>
      <w:tr w:rsidR="00C34D53" w:rsidRPr="00C34D53" w14:paraId="666E013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DEA2F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362.243</w:t>
            </w:r>
          </w:p>
        </w:tc>
        <w:tc>
          <w:tcPr>
            <w:tcW w:w="1053" w:type="dxa"/>
            <w:tcBorders>
              <w:top w:val="nil"/>
              <w:left w:val="nil"/>
              <w:bottom w:val="single" w:sz="4" w:space="0" w:color="auto"/>
              <w:right w:val="single" w:sz="4" w:space="0" w:color="auto"/>
            </w:tcBorders>
            <w:shd w:val="clear" w:color="auto" w:fill="auto"/>
            <w:noWrap/>
            <w:vAlign w:val="bottom"/>
            <w:hideMark/>
          </w:tcPr>
          <w:p w14:paraId="0C2D97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-52.7797</w:t>
            </w:r>
          </w:p>
        </w:tc>
        <w:tc>
          <w:tcPr>
            <w:tcW w:w="960" w:type="dxa"/>
            <w:tcBorders>
              <w:top w:val="nil"/>
              <w:left w:val="nil"/>
              <w:bottom w:val="single" w:sz="4" w:space="0" w:color="auto"/>
              <w:right w:val="single" w:sz="4" w:space="0" w:color="auto"/>
            </w:tcBorders>
            <w:shd w:val="clear" w:color="auto" w:fill="auto"/>
            <w:noWrap/>
            <w:vAlign w:val="bottom"/>
            <w:hideMark/>
          </w:tcPr>
          <w:p w14:paraId="4C22539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2123.244</w:t>
            </w:r>
          </w:p>
        </w:tc>
        <w:tc>
          <w:tcPr>
            <w:tcW w:w="1053" w:type="dxa"/>
            <w:tcBorders>
              <w:top w:val="nil"/>
              <w:left w:val="nil"/>
              <w:bottom w:val="single" w:sz="4" w:space="0" w:color="auto"/>
              <w:right w:val="single" w:sz="4" w:space="0" w:color="auto"/>
            </w:tcBorders>
            <w:shd w:val="clear" w:color="auto" w:fill="auto"/>
            <w:noWrap/>
            <w:vAlign w:val="bottom"/>
            <w:hideMark/>
          </w:tcPr>
          <w:p w14:paraId="5BEDE1A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-35.7969</w:t>
            </w:r>
          </w:p>
        </w:tc>
        <w:tc>
          <w:tcPr>
            <w:tcW w:w="960" w:type="dxa"/>
            <w:tcBorders>
              <w:top w:val="nil"/>
              <w:left w:val="nil"/>
              <w:bottom w:val="single" w:sz="4" w:space="0" w:color="auto"/>
              <w:right w:val="single" w:sz="4" w:space="0" w:color="auto"/>
            </w:tcBorders>
            <w:shd w:val="clear" w:color="auto" w:fill="auto"/>
            <w:noWrap/>
            <w:vAlign w:val="bottom"/>
            <w:hideMark/>
          </w:tcPr>
          <w:p w14:paraId="4FF7CCE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12416.52</w:t>
            </w:r>
          </w:p>
        </w:tc>
        <w:tc>
          <w:tcPr>
            <w:tcW w:w="1053" w:type="dxa"/>
            <w:tcBorders>
              <w:top w:val="nil"/>
              <w:left w:val="nil"/>
              <w:bottom w:val="single" w:sz="4" w:space="0" w:color="auto"/>
              <w:right w:val="single" w:sz="4" w:space="0" w:color="auto"/>
            </w:tcBorders>
            <w:shd w:val="clear" w:color="auto" w:fill="auto"/>
            <w:noWrap/>
            <w:vAlign w:val="bottom"/>
            <w:hideMark/>
          </w:tcPr>
          <w:p w14:paraId="707C2A4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-36.2857</w:t>
            </w:r>
          </w:p>
        </w:tc>
      </w:tr>
      <w:tr w:rsidR="00C34D53" w:rsidRPr="00C34D53" w14:paraId="1CBB09D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53264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363.0781</w:t>
            </w:r>
          </w:p>
        </w:tc>
        <w:tc>
          <w:tcPr>
            <w:tcW w:w="1053" w:type="dxa"/>
            <w:tcBorders>
              <w:top w:val="nil"/>
              <w:left w:val="nil"/>
              <w:bottom w:val="single" w:sz="4" w:space="0" w:color="auto"/>
              <w:right w:val="single" w:sz="4" w:space="0" w:color="auto"/>
            </w:tcBorders>
            <w:shd w:val="clear" w:color="auto" w:fill="auto"/>
            <w:noWrap/>
            <w:vAlign w:val="bottom"/>
            <w:hideMark/>
          </w:tcPr>
          <w:p w14:paraId="193E50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-52.7596</w:t>
            </w:r>
          </w:p>
        </w:tc>
        <w:tc>
          <w:tcPr>
            <w:tcW w:w="960" w:type="dxa"/>
            <w:tcBorders>
              <w:top w:val="nil"/>
              <w:left w:val="nil"/>
              <w:bottom w:val="single" w:sz="4" w:space="0" w:color="auto"/>
              <w:right w:val="single" w:sz="4" w:space="0" w:color="auto"/>
            </w:tcBorders>
            <w:shd w:val="clear" w:color="auto" w:fill="auto"/>
            <w:noWrap/>
            <w:vAlign w:val="bottom"/>
            <w:hideMark/>
          </w:tcPr>
          <w:p w14:paraId="06A84A5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2128.139</w:t>
            </w:r>
          </w:p>
        </w:tc>
        <w:tc>
          <w:tcPr>
            <w:tcW w:w="1053" w:type="dxa"/>
            <w:tcBorders>
              <w:top w:val="nil"/>
              <w:left w:val="nil"/>
              <w:bottom w:val="single" w:sz="4" w:space="0" w:color="auto"/>
              <w:right w:val="single" w:sz="4" w:space="0" w:color="auto"/>
            </w:tcBorders>
            <w:shd w:val="clear" w:color="auto" w:fill="auto"/>
            <w:noWrap/>
            <w:vAlign w:val="bottom"/>
            <w:hideMark/>
          </w:tcPr>
          <w:p w14:paraId="0137DBB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-35.7682</w:t>
            </w:r>
          </w:p>
        </w:tc>
        <w:tc>
          <w:tcPr>
            <w:tcW w:w="960" w:type="dxa"/>
            <w:tcBorders>
              <w:top w:val="nil"/>
              <w:left w:val="nil"/>
              <w:bottom w:val="single" w:sz="4" w:space="0" w:color="auto"/>
              <w:right w:val="single" w:sz="4" w:space="0" w:color="auto"/>
            </w:tcBorders>
            <w:shd w:val="clear" w:color="auto" w:fill="auto"/>
            <w:noWrap/>
            <w:vAlign w:val="bottom"/>
            <w:hideMark/>
          </w:tcPr>
          <w:p w14:paraId="56F5EB7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12445.15</w:t>
            </w:r>
          </w:p>
        </w:tc>
        <w:tc>
          <w:tcPr>
            <w:tcW w:w="1053" w:type="dxa"/>
            <w:tcBorders>
              <w:top w:val="nil"/>
              <w:left w:val="nil"/>
              <w:bottom w:val="single" w:sz="4" w:space="0" w:color="auto"/>
              <w:right w:val="single" w:sz="4" w:space="0" w:color="auto"/>
            </w:tcBorders>
            <w:shd w:val="clear" w:color="auto" w:fill="auto"/>
            <w:noWrap/>
            <w:vAlign w:val="bottom"/>
            <w:hideMark/>
          </w:tcPr>
          <w:p w14:paraId="33569C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-36.3135</w:t>
            </w:r>
          </w:p>
        </w:tc>
      </w:tr>
      <w:tr w:rsidR="00C34D53" w:rsidRPr="00C34D53" w14:paraId="3BCC6BA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E76331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363.915</w:t>
            </w:r>
          </w:p>
        </w:tc>
        <w:tc>
          <w:tcPr>
            <w:tcW w:w="1053" w:type="dxa"/>
            <w:tcBorders>
              <w:top w:val="nil"/>
              <w:left w:val="nil"/>
              <w:bottom w:val="single" w:sz="4" w:space="0" w:color="auto"/>
              <w:right w:val="single" w:sz="4" w:space="0" w:color="auto"/>
            </w:tcBorders>
            <w:shd w:val="clear" w:color="auto" w:fill="auto"/>
            <w:noWrap/>
            <w:vAlign w:val="bottom"/>
            <w:hideMark/>
          </w:tcPr>
          <w:p w14:paraId="279297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-52.7396</w:t>
            </w:r>
          </w:p>
        </w:tc>
        <w:tc>
          <w:tcPr>
            <w:tcW w:w="960" w:type="dxa"/>
            <w:tcBorders>
              <w:top w:val="nil"/>
              <w:left w:val="nil"/>
              <w:bottom w:val="single" w:sz="4" w:space="0" w:color="auto"/>
              <w:right w:val="single" w:sz="4" w:space="0" w:color="auto"/>
            </w:tcBorders>
            <w:shd w:val="clear" w:color="auto" w:fill="auto"/>
            <w:noWrap/>
            <w:vAlign w:val="bottom"/>
            <w:hideMark/>
          </w:tcPr>
          <w:p w14:paraId="3DCFBDA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2133.045</w:t>
            </w:r>
          </w:p>
        </w:tc>
        <w:tc>
          <w:tcPr>
            <w:tcW w:w="1053" w:type="dxa"/>
            <w:tcBorders>
              <w:top w:val="nil"/>
              <w:left w:val="nil"/>
              <w:bottom w:val="single" w:sz="4" w:space="0" w:color="auto"/>
              <w:right w:val="single" w:sz="4" w:space="0" w:color="auto"/>
            </w:tcBorders>
            <w:shd w:val="clear" w:color="auto" w:fill="auto"/>
            <w:noWrap/>
            <w:vAlign w:val="bottom"/>
            <w:hideMark/>
          </w:tcPr>
          <w:p w14:paraId="65AB72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-35.7395</w:t>
            </w:r>
          </w:p>
        </w:tc>
        <w:tc>
          <w:tcPr>
            <w:tcW w:w="960" w:type="dxa"/>
            <w:tcBorders>
              <w:top w:val="nil"/>
              <w:left w:val="nil"/>
              <w:bottom w:val="single" w:sz="4" w:space="0" w:color="auto"/>
              <w:right w:val="single" w:sz="4" w:space="0" w:color="auto"/>
            </w:tcBorders>
            <w:shd w:val="clear" w:color="auto" w:fill="auto"/>
            <w:noWrap/>
            <w:vAlign w:val="bottom"/>
            <w:hideMark/>
          </w:tcPr>
          <w:p w14:paraId="7D435A6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12473.84</w:t>
            </w:r>
          </w:p>
        </w:tc>
        <w:tc>
          <w:tcPr>
            <w:tcW w:w="1053" w:type="dxa"/>
            <w:tcBorders>
              <w:top w:val="nil"/>
              <w:left w:val="nil"/>
              <w:bottom w:val="single" w:sz="4" w:space="0" w:color="auto"/>
              <w:right w:val="single" w:sz="4" w:space="0" w:color="auto"/>
            </w:tcBorders>
            <w:shd w:val="clear" w:color="auto" w:fill="auto"/>
            <w:noWrap/>
            <w:vAlign w:val="bottom"/>
            <w:hideMark/>
          </w:tcPr>
          <w:p w14:paraId="1BEF062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-36.3413</w:t>
            </w:r>
          </w:p>
        </w:tc>
      </w:tr>
      <w:tr w:rsidR="00C34D53" w:rsidRPr="00C34D53" w14:paraId="08F303F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C4B8D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364.7539</w:t>
            </w:r>
          </w:p>
        </w:tc>
        <w:tc>
          <w:tcPr>
            <w:tcW w:w="1053" w:type="dxa"/>
            <w:tcBorders>
              <w:top w:val="nil"/>
              <w:left w:val="nil"/>
              <w:bottom w:val="single" w:sz="4" w:space="0" w:color="auto"/>
              <w:right w:val="single" w:sz="4" w:space="0" w:color="auto"/>
            </w:tcBorders>
            <w:shd w:val="clear" w:color="auto" w:fill="auto"/>
            <w:noWrap/>
            <w:vAlign w:val="bottom"/>
            <w:hideMark/>
          </w:tcPr>
          <w:p w14:paraId="6979EC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-52.7195</w:t>
            </w:r>
          </w:p>
        </w:tc>
        <w:tc>
          <w:tcPr>
            <w:tcW w:w="960" w:type="dxa"/>
            <w:tcBorders>
              <w:top w:val="nil"/>
              <w:left w:val="nil"/>
              <w:bottom w:val="single" w:sz="4" w:space="0" w:color="auto"/>
              <w:right w:val="single" w:sz="4" w:space="0" w:color="auto"/>
            </w:tcBorders>
            <w:shd w:val="clear" w:color="auto" w:fill="auto"/>
            <w:noWrap/>
            <w:vAlign w:val="bottom"/>
            <w:hideMark/>
          </w:tcPr>
          <w:p w14:paraId="057825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2137.962</w:t>
            </w:r>
          </w:p>
        </w:tc>
        <w:tc>
          <w:tcPr>
            <w:tcW w:w="1053" w:type="dxa"/>
            <w:tcBorders>
              <w:top w:val="nil"/>
              <w:left w:val="nil"/>
              <w:bottom w:val="single" w:sz="4" w:space="0" w:color="auto"/>
              <w:right w:val="single" w:sz="4" w:space="0" w:color="auto"/>
            </w:tcBorders>
            <w:shd w:val="clear" w:color="auto" w:fill="auto"/>
            <w:noWrap/>
            <w:vAlign w:val="bottom"/>
            <w:hideMark/>
          </w:tcPr>
          <w:p w14:paraId="6D47262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-35.7107</w:t>
            </w:r>
          </w:p>
        </w:tc>
        <w:tc>
          <w:tcPr>
            <w:tcW w:w="960" w:type="dxa"/>
            <w:tcBorders>
              <w:top w:val="nil"/>
              <w:left w:val="nil"/>
              <w:bottom w:val="single" w:sz="4" w:space="0" w:color="auto"/>
              <w:right w:val="single" w:sz="4" w:space="0" w:color="auto"/>
            </w:tcBorders>
            <w:shd w:val="clear" w:color="auto" w:fill="auto"/>
            <w:noWrap/>
            <w:vAlign w:val="bottom"/>
            <w:hideMark/>
          </w:tcPr>
          <w:p w14:paraId="5D8EF87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12502.59</w:t>
            </w:r>
          </w:p>
        </w:tc>
        <w:tc>
          <w:tcPr>
            <w:tcW w:w="1053" w:type="dxa"/>
            <w:tcBorders>
              <w:top w:val="nil"/>
              <w:left w:val="nil"/>
              <w:bottom w:val="single" w:sz="4" w:space="0" w:color="auto"/>
              <w:right w:val="single" w:sz="4" w:space="0" w:color="auto"/>
            </w:tcBorders>
            <w:shd w:val="clear" w:color="auto" w:fill="auto"/>
            <w:noWrap/>
            <w:vAlign w:val="bottom"/>
            <w:hideMark/>
          </w:tcPr>
          <w:p w14:paraId="50DEA8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-36.3691</w:t>
            </w:r>
          </w:p>
        </w:tc>
      </w:tr>
      <w:tr w:rsidR="00C34D53" w:rsidRPr="00C34D53" w14:paraId="5150E93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DEC60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365.5948</w:t>
            </w:r>
          </w:p>
        </w:tc>
        <w:tc>
          <w:tcPr>
            <w:tcW w:w="1053" w:type="dxa"/>
            <w:tcBorders>
              <w:top w:val="nil"/>
              <w:left w:val="nil"/>
              <w:bottom w:val="single" w:sz="4" w:space="0" w:color="auto"/>
              <w:right w:val="single" w:sz="4" w:space="0" w:color="auto"/>
            </w:tcBorders>
            <w:shd w:val="clear" w:color="auto" w:fill="auto"/>
            <w:noWrap/>
            <w:vAlign w:val="bottom"/>
            <w:hideMark/>
          </w:tcPr>
          <w:p w14:paraId="20435C3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-52.6994</w:t>
            </w:r>
          </w:p>
        </w:tc>
        <w:tc>
          <w:tcPr>
            <w:tcW w:w="960" w:type="dxa"/>
            <w:tcBorders>
              <w:top w:val="nil"/>
              <w:left w:val="nil"/>
              <w:bottom w:val="single" w:sz="4" w:space="0" w:color="auto"/>
              <w:right w:val="single" w:sz="4" w:space="0" w:color="auto"/>
            </w:tcBorders>
            <w:shd w:val="clear" w:color="auto" w:fill="auto"/>
            <w:noWrap/>
            <w:vAlign w:val="bottom"/>
            <w:hideMark/>
          </w:tcPr>
          <w:p w14:paraId="5335D3D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2142.891</w:t>
            </w:r>
          </w:p>
        </w:tc>
        <w:tc>
          <w:tcPr>
            <w:tcW w:w="1053" w:type="dxa"/>
            <w:tcBorders>
              <w:top w:val="nil"/>
              <w:left w:val="nil"/>
              <w:bottom w:val="single" w:sz="4" w:space="0" w:color="auto"/>
              <w:right w:val="single" w:sz="4" w:space="0" w:color="auto"/>
            </w:tcBorders>
            <w:shd w:val="clear" w:color="auto" w:fill="auto"/>
            <w:noWrap/>
            <w:vAlign w:val="bottom"/>
            <w:hideMark/>
          </w:tcPr>
          <w:p w14:paraId="530CD6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-35.6819</w:t>
            </w:r>
          </w:p>
        </w:tc>
        <w:tc>
          <w:tcPr>
            <w:tcW w:w="960" w:type="dxa"/>
            <w:tcBorders>
              <w:top w:val="nil"/>
              <w:left w:val="nil"/>
              <w:bottom w:val="single" w:sz="4" w:space="0" w:color="auto"/>
              <w:right w:val="single" w:sz="4" w:space="0" w:color="auto"/>
            </w:tcBorders>
            <w:shd w:val="clear" w:color="auto" w:fill="auto"/>
            <w:noWrap/>
            <w:vAlign w:val="bottom"/>
            <w:hideMark/>
          </w:tcPr>
          <w:p w14:paraId="2E9AD9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12531.41</w:t>
            </w:r>
          </w:p>
        </w:tc>
        <w:tc>
          <w:tcPr>
            <w:tcW w:w="1053" w:type="dxa"/>
            <w:tcBorders>
              <w:top w:val="nil"/>
              <w:left w:val="nil"/>
              <w:bottom w:val="single" w:sz="4" w:space="0" w:color="auto"/>
              <w:right w:val="single" w:sz="4" w:space="0" w:color="auto"/>
            </w:tcBorders>
            <w:shd w:val="clear" w:color="auto" w:fill="auto"/>
            <w:noWrap/>
            <w:vAlign w:val="bottom"/>
            <w:hideMark/>
          </w:tcPr>
          <w:p w14:paraId="05A9774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-36.3968</w:t>
            </w:r>
          </w:p>
        </w:tc>
      </w:tr>
      <w:tr w:rsidR="00C34D53" w:rsidRPr="00C34D53" w14:paraId="6720959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1056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366.4376</w:t>
            </w:r>
          </w:p>
        </w:tc>
        <w:tc>
          <w:tcPr>
            <w:tcW w:w="1053" w:type="dxa"/>
            <w:tcBorders>
              <w:top w:val="nil"/>
              <w:left w:val="nil"/>
              <w:bottom w:val="single" w:sz="4" w:space="0" w:color="auto"/>
              <w:right w:val="single" w:sz="4" w:space="0" w:color="auto"/>
            </w:tcBorders>
            <w:shd w:val="clear" w:color="auto" w:fill="auto"/>
            <w:noWrap/>
            <w:vAlign w:val="bottom"/>
            <w:hideMark/>
          </w:tcPr>
          <w:p w14:paraId="15D32CB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-52.6794</w:t>
            </w:r>
          </w:p>
        </w:tc>
        <w:tc>
          <w:tcPr>
            <w:tcW w:w="960" w:type="dxa"/>
            <w:tcBorders>
              <w:top w:val="nil"/>
              <w:left w:val="nil"/>
              <w:bottom w:val="single" w:sz="4" w:space="0" w:color="auto"/>
              <w:right w:val="single" w:sz="4" w:space="0" w:color="auto"/>
            </w:tcBorders>
            <w:shd w:val="clear" w:color="auto" w:fill="auto"/>
            <w:noWrap/>
            <w:vAlign w:val="bottom"/>
            <w:hideMark/>
          </w:tcPr>
          <w:p w14:paraId="616735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2147.83</w:t>
            </w:r>
          </w:p>
        </w:tc>
        <w:tc>
          <w:tcPr>
            <w:tcW w:w="1053" w:type="dxa"/>
            <w:tcBorders>
              <w:top w:val="nil"/>
              <w:left w:val="nil"/>
              <w:bottom w:val="single" w:sz="4" w:space="0" w:color="auto"/>
              <w:right w:val="single" w:sz="4" w:space="0" w:color="auto"/>
            </w:tcBorders>
            <w:shd w:val="clear" w:color="auto" w:fill="auto"/>
            <w:noWrap/>
            <w:vAlign w:val="bottom"/>
            <w:hideMark/>
          </w:tcPr>
          <w:p w14:paraId="4F7C8B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-35.6531</w:t>
            </w:r>
          </w:p>
        </w:tc>
        <w:tc>
          <w:tcPr>
            <w:tcW w:w="960" w:type="dxa"/>
            <w:tcBorders>
              <w:top w:val="nil"/>
              <w:left w:val="nil"/>
              <w:bottom w:val="single" w:sz="4" w:space="0" w:color="auto"/>
              <w:right w:val="single" w:sz="4" w:space="0" w:color="auto"/>
            </w:tcBorders>
            <w:shd w:val="clear" w:color="auto" w:fill="auto"/>
            <w:noWrap/>
            <w:vAlign w:val="bottom"/>
            <w:hideMark/>
          </w:tcPr>
          <w:p w14:paraId="78036DF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12560.3</w:t>
            </w:r>
          </w:p>
        </w:tc>
        <w:tc>
          <w:tcPr>
            <w:tcW w:w="1053" w:type="dxa"/>
            <w:tcBorders>
              <w:top w:val="nil"/>
              <w:left w:val="nil"/>
              <w:bottom w:val="single" w:sz="4" w:space="0" w:color="auto"/>
              <w:right w:val="single" w:sz="4" w:space="0" w:color="auto"/>
            </w:tcBorders>
            <w:shd w:val="clear" w:color="auto" w:fill="auto"/>
            <w:noWrap/>
            <w:vAlign w:val="bottom"/>
            <w:hideMark/>
          </w:tcPr>
          <w:p w14:paraId="369E04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-36.4244</w:t>
            </w:r>
          </w:p>
        </w:tc>
      </w:tr>
      <w:tr w:rsidR="00C34D53" w:rsidRPr="00C34D53" w14:paraId="5541FAD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818C1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367.2823</w:t>
            </w:r>
          </w:p>
        </w:tc>
        <w:tc>
          <w:tcPr>
            <w:tcW w:w="1053" w:type="dxa"/>
            <w:tcBorders>
              <w:top w:val="nil"/>
              <w:left w:val="nil"/>
              <w:bottom w:val="single" w:sz="4" w:space="0" w:color="auto"/>
              <w:right w:val="single" w:sz="4" w:space="0" w:color="auto"/>
            </w:tcBorders>
            <w:shd w:val="clear" w:color="auto" w:fill="auto"/>
            <w:noWrap/>
            <w:vAlign w:val="bottom"/>
            <w:hideMark/>
          </w:tcPr>
          <w:p w14:paraId="18CF31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-52.6593</w:t>
            </w:r>
          </w:p>
        </w:tc>
        <w:tc>
          <w:tcPr>
            <w:tcW w:w="960" w:type="dxa"/>
            <w:tcBorders>
              <w:top w:val="nil"/>
              <w:left w:val="nil"/>
              <w:bottom w:val="single" w:sz="4" w:space="0" w:color="auto"/>
              <w:right w:val="single" w:sz="4" w:space="0" w:color="auto"/>
            </w:tcBorders>
            <w:shd w:val="clear" w:color="auto" w:fill="auto"/>
            <w:noWrap/>
            <w:vAlign w:val="bottom"/>
            <w:hideMark/>
          </w:tcPr>
          <w:p w14:paraId="5FB3BA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2152.782</w:t>
            </w:r>
          </w:p>
        </w:tc>
        <w:tc>
          <w:tcPr>
            <w:tcW w:w="1053" w:type="dxa"/>
            <w:tcBorders>
              <w:top w:val="nil"/>
              <w:left w:val="nil"/>
              <w:bottom w:val="single" w:sz="4" w:space="0" w:color="auto"/>
              <w:right w:val="single" w:sz="4" w:space="0" w:color="auto"/>
            </w:tcBorders>
            <w:shd w:val="clear" w:color="auto" w:fill="auto"/>
            <w:noWrap/>
            <w:vAlign w:val="bottom"/>
            <w:hideMark/>
          </w:tcPr>
          <w:p w14:paraId="0D0601F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-35.6241</w:t>
            </w:r>
          </w:p>
        </w:tc>
        <w:tc>
          <w:tcPr>
            <w:tcW w:w="960" w:type="dxa"/>
            <w:tcBorders>
              <w:top w:val="nil"/>
              <w:left w:val="nil"/>
              <w:bottom w:val="single" w:sz="4" w:space="0" w:color="auto"/>
              <w:right w:val="single" w:sz="4" w:space="0" w:color="auto"/>
            </w:tcBorders>
            <w:shd w:val="clear" w:color="auto" w:fill="auto"/>
            <w:noWrap/>
            <w:vAlign w:val="bottom"/>
            <w:hideMark/>
          </w:tcPr>
          <w:p w14:paraId="3A8514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12589.25</w:t>
            </w:r>
          </w:p>
        </w:tc>
        <w:tc>
          <w:tcPr>
            <w:tcW w:w="1053" w:type="dxa"/>
            <w:tcBorders>
              <w:top w:val="nil"/>
              <w:left w:val="nil"/>
              <w:bottom w:val="single" w:sz="4" w:space="0" w:color="auto"/>
              <w:right w:val="single" w:sz="4" w:space="0" w:color="auto"/>
            </w:tcBorders>
            <w:shd w:val="clear" w:color="auto" w:fill="auto"/>
            <w:noWrap/>
            <w:vAlign w:val="bottom"/>
            <w:hideMark/>
          </w:tcPr>
          <w:p w14:paraId="1E69A0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-36.4521</w:t>
            </w:r>
          </w:p>
        </w:tc>
      </w:tr>
      <w:tr w:rsidR="00C34D53" w:rsidRPr="00C34D53" w14:paraId="5787FF0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42243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368.129</w:t>
            </w:r>
          </w:p>
        </w:tc>
        <w:tc>
          <w:tcPr>
            <w:tcW w:w="1053" w:type="dxa"/>
            <w:tcBorders>
              <w:top w:val="nil"/>
              <w:left w:val="nil"/>
              <w:bottom w:val="single" w:sz="4" w:space="0" w:color="auto"/>
              <w:right w:val="single" w:sz="4" w:space="0" w:color="auto"/>
            </w:tcBorders>
            <w:shd w:val="clear" w:color="auto" w:fill="auto"/>
            <w:noWrap/>
            <w:vAlign w:val="bottom"/>
            <w:hideMark/>
          </w:tcPr>
          <w:p w14:paraId="077323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-52.6392</w:t>
            </w:r>
          </w:p>
        </w:tc>
        <w:tc>
          <w:tcPr>
            <w:tcW w:w="960" w:type="dxa"/>
            <w:tcBorders>
              <w:top w:val="nil"/>
              <w:left w:val="nil"/>
              <w:bottom w:val="single" w:sz="4" w:space="0" w:color="auto"/>
              <w:right w:val="single" w:sz="4" w:space="0" w:color="auto"/>
            </w:tcBorders>
            <w:shd w:val="clear" w:color="auto" w:fill="auto"/>
            <w:noWrap/>
            <w:vAlign w:val="bottom"/>
            <w:hideMark/>
          </w:tcPr>
          <w:p w14:paraId="673310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2157.744</w:t>
            </w:r>
          </w:p>
        </w:tc>
        <w:tc>
          <w:tcPr>
            <w:tcW w:w="1053" w:type="dxa"/>
            <w:tcBorders>
              <w:top w:val="nil"/>
              <w:left w:val="nil"/>
              <w:bottom w:val="single" w:sz="4" w:space="0" w:color="auto"/>
              <w:right w:val="single" w:sz="4" w:space="0" w:color="auto"/>
            </w:tcBorders>
            <w:shd w:val="clear" w:color="auto" w:fill="auto"/>
            <w:noWrap/>
            <w:vAlign w:val="bottom"/>
            <w:hideMark/>
          </w:tcPr>
          <w:p w14:paraId="2D0FC1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-35.5952</w:t>
            </w:r>
          </w:p>
        </w:tc>
        <w:tc>
          <w:tcPr>
            <w:tcW w:w="960" w:type="dxa"/>
            <w:tcBorders>
              <w:top w:val="nil"/>
              <w:left w:val="nil"/>
              <w:bottom w:val="single" w:sz="4" w:space="0" w:color="auto"/>
              <w:right w:val="single" w:sz="4" w:space="0" w:color="auto"/>
            </w:tcBorders>
            <w:shd w:val="clear" w:color="auto" w:fill="auto"/>
            <w:noWrap/>
            <w:vAlign w:val="bottom"/>
            <w:hideMark/>
          </w:tcPr>
          <w:p w14:paraId="50906C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12618.28</w:t>
            </w:r>
          </w:p>
        </w:tc>
        <w:tc>
          <w:tcPr>
            <w:tcW w:w="1053" w:type="dxa"/>
            <w:tcBorders>
              <w:top w:val="nil"/>
              <w:left w:val="nil"/>
              <w:bottom w:val="single" w:sz="4" w:space="0" w:color="auto"/>
              <w:right w:val="single" w:sz="4" w:space="0" w:color="auto"/>
            </w:tcBorders>
            <w:shd w:val="clear" w:color="auto" w:fill="auto"/>
            <w:noWrap/>
            <w:vAlign w:val="bottom"/>
            <w:hideMark/>
          </w:tcPr>
          <w:p w14:paraId="4F99BA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-36.4797</w:t>
            </w:r>
          </w:p>
        </w:tc>
      </w:tr>
      <w:tr w:rsidR="00C34D53" w:rsidRPr="00C34D53" w14:paraId="71DB5FA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74F8F9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368.9776</w:t>
            </w:r>
          </w:p>
        </w:tc>
        <w:tc>
          <w:tcPr>
            <w:tcW w:w="1053" w:type="dxa"/>
            <w:tcBorders>
              <w:top w:val="nil"/>
              <w:left w:val="nil"/>
              <w:bottom w:val="single" w:sz="4" w:space="0" w:color="auto"/>
              <w:right w:val="single" w:sz="4" w:space="0" w:color="auto"/>
            </w:tcBorders>
            <w:shd w:val="clear" w:color="auto" w:fill="auto"/>
            <w:noWrap/>
            <w:vAlign w:val="bottom"/>
            <w:hideMark/>
          </w:tcPr>
          <w:p w14:paraId="6244DB8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-52.6192</w:t>
            </w:r>
          </w:p>
        </w:tc>
        <w:tc>
          <w:tcPr>
            <w:tcW w:w="960" w:type="dxa"/>
            <w:tcBorders>
              <w:top w:val="nil"/>
              <w:left w:val="nil"/>
              <w:bottom w:val="single" w:sz="4" w:space="0" w:color="auto"/>
              <w:right w:val="single" w:sz="4" w:space="0" w:color="auto"/>
            </w:tcBorders>
            <w:shd w:val="clear" w:color="auto" w:fill="auto"/>
            <w:noWrap/>
            <w:vAlign w:val="bottom"/>
            <w:hideMark/>
          </w:tcPr>
          <w:p w14:paraId="06A719B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2162.719</w:t>
            </w:r>
          </w:p>
        </w:tc>
        <w:tc>
          <w:tcPr>
            <w:tcW w:w="1053" w:type="dxa"/>
            <w:tcBorders>
              <w:top w:val="nil"/>
              <w:left w:val="nil"/>
              <w:bottom w:val="single" w:sz="4" w:space="0" w:color="auto"/>
              <w:right w:val="single" w:sz="4" w:space="0" w:color="auto"/>
            </w:tcBorders>
            <w:shd w:val="clear" w:color="auto" w:fill="auto"/>
            <w:noWrap/>
            <w:vAlign w:val="bottom"/>
            <w:hideMark/>
          </w:tcPr>
          <w:p w14:paraId="53937B5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-35.5662</w:t>
            </w:r>
          </w:p>
        </w:tc>
        <w:tc>
          <w:tcPr>
            <w:tcW w:w="960" w:type="dxa"/>
            <w:tcBorders>
              <w:top w:val="nil"/>
              <w:left w:val="nil"/>
              <w:bottom w:val="single" w:sz="4" w:space="0" w:color="auto"/>
              <w:right w:val="single" w:sz="4" w:space="0" w:color="auto"/>
            </w:tcBorders>
            <w:shd w:val="clear" w:color="auto" w:fill="auto"/>
            <w:noWrap/>
            <w:vAlign w:val="bottom"/>
            <w:hideMark/>
          </w:tcPr>
          <w:p w14:paraId="5BEFB95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12647.36</w:t>
            </w:r>
          </w:p>
        </w:tc>
        <w:tc>
          <w:tcPr>
            <w:tcW w:w="1053" w:type="dxa"/>
            <w:tcBorders>
              <w:top w:val="nil"/>
              <w:left w:val="nil"/>
              <w:bottom w:val="single" w:sz="4" w:space="0" w:color="auto"/>
              <w:right w:val="single" w:sz="4" w:space="0" w:color="auto"/>
            </w:tcBorders>
            <w:shd w:val="clear" w:color="auto" w:fill="auto"/>
            <w:noWrap/>
            <w:vAlign w:val="bottom"/>
            <w:hideMark/>
          </w:tcPr>
          <w:p w14:paraId="16A5CDF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-36.5072</w:t>
            </w:r>
          </w:p>
        </w:tc>
      </w:tr>
      <w:tr w:rsidR="00C34D53" w:rsidRPr="00C34D53" w14:paraId="4E74540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7F0C1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369.8282</w:t>
            </w:r>
          </w:p>
        </w:tc>
        <w:tc>
          <w:tcPr>
            <w:tcW w:w="1053" w:type="dxa"/>
            <w:tcBorders>
              <w:top w:val="nil"/>
              <w:left w:val="nil"/>
              <w:bottom w:val="single" w:sz="4" w:space="0" w:color="auto"/>
              <w:right w:val="single" w:sz="4" w:space="0" w:color="auto"/>
            </w:tcBorders>
            <w:shd w:val="clear" w:color="auto" w:fill="auto"/>
            <w:noWrap/>
            <w:vAlign w:val="bottom"/>
            <w:hideMark/>
          </w:tcPr>
          <w:p w14:paraId="3A2B5C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-52.5991</w:t>
            </w:r>
          </w:p>
        </w:tc>
        <w:tc>
          <w:tcPr>
            <w:tcW w:w="960" w:type="dxa"/>
            <w:tcBorders>
              <w:top w:val="nil"/>
              <w:left w:val="nil"/>
              <w:bottom w:val="single" w:sz="4" w:space="0" w:color="auto"/>
              <w:right w:val="single" w:sz="4" w:space="0" w:color="auto"/>
            </w:tcBorders>
            <w:shd w:val="clear" w:color="auto" w:fill="auto"/>
            <w:noWrap/>
            <w:vAlign w:val="bottom"/>
            <w:hideMark/>
          </w:tcPr>
          <w:p w14:paraId="2C82C4D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2167.704</w:t>
            </w:r>
          </w:p>
        </w:tc>
        <w:tc>
          <w:tcPr>
            <w:tcW w:w="1053" w:type="dxa"/>
            <w:tcBorders>
              <w:top w:val="nil"/>
              <w:left w:val="nil"/>
              <w:bottom w:val="single" w:sz="4" w:space="0" w:color="auto"/>
              <w:right w:val="single" w:sz="4" w:space="0" w:color="auto"/>
            </w:tcBorders>
            <w:shd w:val="clear" w:color="auto" w:fill="auto"/>
            <w:noWrap/>
            <w:vAlign w:val="bottom"/>
            <w:hideMark/>
          </w:tcPr>
          <w:p w14:paraId="2FC6EF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-35.5371</w:t>
            </w:r>
          </w:p>
        </w:tc>
        <w:tc>
          <w:tcPr>
            <w:tcW w:w="960" w:type="dxa"/>
            <w:tcBorders>
              <w:top w:val="nil"/>
              <w:left w:val="nil"/>
              <w:bottom w:val="single" w:sz="4" w:space="0" w:color="auto"/>
              <w:right w:val="single" w:sz="4" w:space="0" w:color="auto"/>
            </w:tcBorders>
            <w:shd w:val="clear" w:color="auto" w:fill="auto"/>
            <w:noWrap/>
            <w:vAlign w:val="bottom"/>
            <w:hideMark/>
          </w:tcPr>
          <w:p w14:paraId="7DDC420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12676.52</w:t>
            </w:r>
          </w:p>
        </w:tc>
        <w:tc>
          <w:tcPr>
            <w:tcW w:w="1053" w:type="dxa"/>
            <w:tcBorders>
              <w:top w:val="nil"/>
              <w:left w:val="nil"/>
              <w:bottom w:val="single" w:sz="4" w:space="0" w:color="auto"/>
              <w:right w:val="single" w:sz="4" w:space="0" w:color="auto"/>
            </w:tcBorders>
            <w:shd w:val="clear" w:color="auto" w:fill="auto"/>
            <w:noWrap/>
            <w:vAlign w:val="bottom"/>
            <w:hideMark/>
          </w:tcPr>
          <w:p w14:paraId="05DEC69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-36.5347</w:t>
            </w:r>
          </w:p>
        </w:tc>
      </w:tr>
      <w:tr w:rsidR="00C34D53" w:rsidRPr="00C34D53" w14:paraId="59D491B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C9A3C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370.6807</w:t>
            </w:r>
          </w:p>
        </w:tc>
        <w:tc>
          <w:tcPr>
            <w:tcW w:w="1053" w:type="dxa"/>
            <w:tcBorders>
              <w:top w:val="nil"/>
              <w:left w:val="nil"/>
              <w:bottom w:val="single" w:sz="4" w:space="0" w:color="auto"/>
              <w:right w:val="single" w:sz="4" w:space="0" w:color="auto"/>
            </w:tcBorders>
            <w:shd w:val="clear" w:color="auto" w:fill="auto"/>
            <w:noWrap/>
            <w:vAlign w:val="bottom"/>
            <w:hideMark/>
          </w:tcPr>
          <w:p w14:paraId="559E064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-52.579</w:t>
            </w:r>
          </w:p>
        </w:tc>
        <w:tc>
          <w:tcPr>
            <w:tcW w:w="960" w:type="dxa"/>
            <w:tcBorders>
              <w:top w:val="nil"/>
              <w:left w:val="nil"/>
              <w:bottom w:val="single" w:sz="4" w:space="0" w:color="auto"/>
              <w:right w:val="single" w:sz="4" w:space="0" w:color="auto"/>
            </w:tcBorders>
            <w:shd w:val="clear" w:color="auto" w:fill="auto"/>
            <w:noWrap/>
            <w:vAlign w:val="bottom"/>
            <w:hideMark/>
          </w:tcPr>
          <w:p w14:paraId="2A64AA7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2172.701</w:t>
            </w:r>
          </w:p>
        </w:tc>
        <w:tc>
          <w:tcPr>
            <w:tcW w:w="1053" w:type="dxa"/>
            <w:tcBorders>
              <w:top w:val="nil"/>
              <w:left w:val="nil"/>
              <w:bottom w:val="single" w:sz="4" w:space="0" w:color="auto"/>
              <w:right w:val="single" w:sz="4" w:space="0" w:color="auto"/>
            </w:tcBorders>
            <w:shd w:val="clear" w:color="auto" w:fill="auto"/>
            <w:noWrap/>
            <w:vAlign w:val="bottom"/>
            <w:hideMark/>
          </w:tcPr>
          <w:p w14:paraId="72EC5FA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-35.508</w:t>
            </w:r>
          </w:p>
        </w:tc>
        <w:tc>
          <w:tcPr>
            <w:tcW w:w="960" w:type="dxa"/>
            <w:tcBorders>
              <w:top w:val="nil"/>
              <w:left w:val="nil"/>
              <w:bottom w:val="single" w:sz="4" w:space="0" w:color="auto"/>
              <w:right w:val="single" w:sz="4" w:space="0" w:color="auto"/>
            </w:tcBorders>
            <w:shd w:val="clear" w:color="auto" w:fill="auto"/>
            <w:noWrap/>
            <w:vAlign w:val="bottom"/>
            <w:hideMark/>
          </w:tcPr>
          <w:p w14:paraId="711FAF3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12705.74</w:t>
            </w:r>
          </w:p>
        </w:tc>
        <w:tc>
          <w:tcPr>
            <w:tcW w:w="1053" w:type="dxa"/>
            <w:tcBorders>
              <w:top w:val="nil"/>
              <w:left w:val="nil"/>
              <w:bottom w:val="single" w:sz="4" w:space="0" w:color="auto"/>
              <w:right w:val="single" w:sz="4" w:space="0" w:color="auto"/>
            </w:tcBorders>
            <w:shd w:val="clear" w:color="auto" w:fill="auto"/>
            <w:noWrap/>
            <w:vAlign w:val="bottom"/>
            <w:hideMark/>
          </w:tcPr>
          <w:p w14:paraId="6791A78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-36.5621</w:t>
            </w:r>
          </w:p>
        </w:tc>
      </w:tr>
      <w:tr w:rsidR="00C34D53" w:rsidRPr="00C34D53" w14:paraId="64E2905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AE762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371.5352</w:t>
            </w:r>
          </w:p>
        </w:tc>
        <w:tc>
          <w:tcPr>
            <w:tcW w:w="1053" w:type="dxa"/>
            <w:tcBorders>
              <w:top w:val="nil"/>
              <w:left w:val="nil"/>
              <w:bottom w:val="single" w:sz="4" w:space="0" w:color="auto"/>
              <w:right w:val="single" w:sz="4" w:space="0" w:color="auto"/>
            </w:tcBorders>
            <w:shd w:val="clear" w:color="auto" w:fill="auto"/>
            <w:noWrap/>
            <w:vAlign w:val="bottom"/>
            <w:hideMark/>
          </w:tcPr>
          <w:p w14:paraId="29B842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-52.559</w:t>
            </w:r>
          </w:p>
        </w:tc>
        <w:tc>
          <w:tcPr>
            <w:tcW w:w="960" w:type="dxa"/>
            <w:tcBorders>
              <w:top w:val="nil"/>
              <w:left w:val="nil"/>
              <w:bottom w:val="single" w:sz="4" w:space="0" w:color="auto"/>
              <w:right w:val="single" w:sz="4" w:space="0" w:color="auto"/>
            </w:tcBorders>
            <w:shd w:val="clear" w:color="auto" w:fill="auto"/>
            <w:noWrap/>
            <w:vAlign w:val="bottom"/>
            <w:hideMark/>
          </w:tcPr>
          <w:p w14:paraId="1CE28E1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2177.71</w:t>
            </w:r>
          </w:p>
        </w:tc>
        <w:tc>
          <w:tcPr>
            <w:tcW w:w="1053" w:type="dxa"/>
            <w:tcBorders>
              <w:top w:val="nil"/>
              <w:left w:val="nil"/>
              <w:bottom w:val="single" w:sz="4" w:space="0" w:color="auto"/>
              <w:right w:val="single" w:sz="4" w:space="0" w:color="auto"/>
            </w:tcBorders>
            <w:shd w:val="clear" w:color="auto" w:fill="auto"/>
            <w:noWrap/>
            <w:vAlign w:val="bottom"/>
            <w:hideMark/>
          </w:tcPr>
          <w:p w14:paraId="3A72A8E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-35.4788</w:t>
            </w:r>
          </w:p>
        </w:tc>
        <w:tc>
          <w:tcPr>
            <w:tcW w:w="960" w:type="dxa"/>
            <w:tcBorders>
              <w:top w:val="nil"/>
              <w:left w:val="nil"/>
              <w:bottom w:val="single" w:sz="4" w:space="0" w:color="auto"/>
              <w:right w:val="single" w:sz="4" w:space="0" w:color="auto"/>
            </w:tcBorders>
            <w:shd w:val="clear" w:color="auto" w:fill="auto"/>
            <w:noWrap/>
            <w:vAlign w:val="bottom"/>
            <w:hideMark/>
          </w:tcPr>
          <w:p w14:paraId="5BC692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12735.03</w:t>
            </w:r>
          </w:p>
        </w:tc>
        <w:tc>
          <w:tcPr>
            <w:tcW w:w="1053" w:type="dxa"/>
            <w:tcBorders>
              <w:top w:val="nil"/>
              <w:left w:val="nil"/>
              <w:bottom w:val="single" w:sz="4" w:space="0" w:color="auto"/>
              <w:right w:val="single" w:sz="4" w:space="0" w:color="auto"/>
            </w:tcBorders>
            <w:shd w:val="clear" w:color="auto" w:fill="auto"/>
            <w:noWrap/>
            <w:vAlign w:val="bottom"/>
            <w:hideMark/>
          </w:tcPr>
          <w:p w14:paraId="6BFD062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-36.5896</w:t>
            </w:r>
          </w:p>
        </w:tc>
      </w:tr>
      <w:tr w:rsidR="00C34D53" w:rsidRPr="00C34D53" w14:paraId="12AF738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2C72E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372.3917</w:t>
            </w:r>
          </w:p>
        </w:tc>
        <w:tc>
          <w:tcPr>
            <w:tcW w:w="1053" w:type="dxa"/>
            <w:tcBorders>
              <w:top w:val="nil"/>
              <w:left w:val="nil"/>
              <w:bottom w:val="single" w:sz="4" w:space="0" w:color="auto"/>
              <w:right w:val="single" w:sz="4" w:space="0" w:color="auto"/>
            </w:tcBorders>
            <w:shd w:val="clear" w:color="auto" w:fill="auto"/>
            <w:noWrap/>
            <w:vAlign w:val="bottom"/>
            <w:hideMark/>
          </w:tcPr>
          <w:p w14:paraId="0E40312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-52.5389</w:t>
            </w:r>
          </w:p>
        </w:tc>
        <w:tc>
          <w:tcPr>
            <w:tcW w:w="960" w:type="dxa"/>
            <w:tcBorders>
              <w:top w:val="nil"/>
              <w:left w:val="nil"/>
              <w:bottom w:val="single" w:sz="4" w:space="0" w:color="auto"/>
              <w:right w:val="single" w:sz="4" w:space="0" w:color="auto"/>
            </w:tcBorders>
            <w:shd w:val="clear" w:color="auto" w:fill="auto"/>
            <w:noWrap/>
            <w:vAlign w:val="bottom"/>
            <w:hideMark/>
          </w:tcPr>
          <w:p w14:paraId="4FAB58B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2182.73</w:t>
            </w:r>
          </w:p>
        </w:tc>
        <w:tc>
          <w:tcPr>
            <w:tcW w:w="1053" w:type="dxa"/>
            <w:tcBorders>
              <w:top w:val="nil"/>
              <w:left w:val="nil"/>
              <w:bottom w:val="single" w:sz="4" w:space="0" w:color="auto"/>
              <w:right w:val="single" w:sz="4" w:space="0" w:color="auto"/>
            </w:tcBorders>
            <w:shd w:val="clear" w:color="auto" w:fill="auto"/>
            <w:noWrap/>
            <w:vAlign w:val="bottom"/>
            <w:hideMark/>
          </w:tcPr>
          <w:p w14:paraId="7B7889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-35.4496</w:t>
            </w:r>
          </w:p>
        </w:tc>
        <w:tc>
          <w:tcPr>
            <w:tcW w:w="960" w:type="dxa"/>
            <w:tcBorders>
              <w:top w:val="nil"/>
              <w:left w:val="nil"/>
              <w:bottom w:val="single" w:sz="4" w:space="0" w:color="auto"/>
              <w:right w:val="single" w:sz="4" w:space="0" w:color="auto"/>
            </w:tcBorders>
            <w:shd w:val="clear" w:color="auto" w:fill="auto"/>
            <w:noWrap/>
            <w:vAlign w:val="bottom"/>
            <w:hideMark/>
          </w:tcPr>
          <w:p w14:paraId="5A42C5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12764.39</w:t>
            </w:r>
          </w:p>
        </w:tc>
        <w:tc>
          <w:tcPr>
            <w:tcW w:w="1053" w:type="dxa"/>
            <w:tcBorders>
              <w:top w:val="nil"/>
              <w:left w:val="nil"/>
              <w:bottom w:val="single" w:sz="4" w:space="0" w:color="auto"/>
              <w:right w:val="single" w:sz="4" w:space="0" w:color="auto"/>
            </w:tcBorders>
            <w:shd w:val="clear" w:color="auto" w:fill="auto"/>
            <w:noWrap/>
            <w:vAlign w:val="bottom"/>
            <w:hideMark/>
          </w:tcPr>
          <w:p w14:paraId="4EA7B3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-36.6169</w:t>
            </w:r>
          </w:p>
        </w:tc>
      </w:tr>
      <w:tr w:rsidR="00C34D53" w:rsidRPr="00C34D53" w14:paraId="6180AE6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FEEE9D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373.2502</w:t>
            </w:r>
          </w:p>
        </w:tc>
        <w:tc>
          <w:tcPr>
            <w:tcW w:w="1053" w:type="dxa"/>
            <w:tcBorders>
              <w:top w:val="nil"/>
              <w:left w:val="nil"/>
              <w:bottom w:val="single" w:sz="4" w:space="0" w:color="auto"/>
              <w:right w:val="single" w:sz="4" w:space="0" w:color="auto"/>
            </w:tcBorders>
            <w:shd w:val="clear" w:color="auto" w:fill="auto"/>
            <w:noWrap/>
            <w:vAlign w:val="bottom"/>
            <w:hideMark/>
          </w:tcPr>
          <w:p w14:paraId="3B8EA0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-52.5188</w:t>
            </w:r>
          </w:p>
        </w:tc>
        <w:tc>
          <w:tcPr>
            <w:tcW w:w="960" w:type="dxa"/>
            <w:tcBorders>
              <w:top w:val="nil"/>
              <w:left w:val="nil"/>
              <w:bottom w:val="single" w:sz="4" w:space="0" w:color="auto"/>
              <w:right w:val="single" w:sz="4" w:space="0" w:color="auto"/>
            </w:tcBorders>
            <w:shd w:val="clear" w:color="auto" w:fill="auto"/>
            <w:noWrap/>
            <w:vAlign w:val="bottom"/>
            <w:hideMark/>
          </w:tcPr>
          <w:p w14:paraId="69B000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2187.762</w:t>
            </w:r>
          </w:p>
        </w:tc>
        <w:tc>
          <w:tcPr>
            <w:tcW w:w="1053" w:type="dxa"/>
            <w:tcBorders>
              <w:top w:val="nil"/>
              <w:left w:val="nil"/>
              <w:bottom w:val="single" w:sz="4" w:space="0" w:color="auto"/>
              <w:right w:val="single" w:sz="4" w:space="0" w:color="auto"/>
            </w:tcBorders>
            <w:shd w:val="clear" w:color="auto" w:fill="auto"/>
            <w:noWrap/>
            <w:vAlign w:val="bottom"/>
            <w:hideMark/>
          </w:tcPr>
          <w:p w14:paraId="200F281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-35.4203</w:t>
            </w:r>
          </w:p>
        </w:tc>
        <w:tc>
          <w:tcPr>
            <w:tcW w:w="960" w:type="dxa"/>
            <w:tcBorders>
              <w:top w:val="nil"/>
              <w:left w:val="nil"/>
              <w:bottom w:val="single" w:sz="4" w:space="0" w:color="auto"/>
              <w:right w:val="single" w:sz="4" w:space="0" w:color="auto"/>
            </w:tcBorders>
            <w:shd w:val="clear" w:color="auto" w:fill="auto"/>
            <w:noWrap/>
            <w:vAlign w:val="bottom"/>
            <w:hideMark/>
          </w:tcPr>
          <w:p w14:paraId="008166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12793.81</w:t>
            </w:r>
          </w:p>
        </w:tc>
        <w:tc>
          <w:tcPr>
            <w:tcW w:w="1053" w:type="dxa"/>
            <w:tcBorders>
              <w:top w:val="nil"/>
              <w:left w:val="nil"/>
              <w:bottom w:val="single" w:sz="4" w:space="0" w:color="auto"/>
              <w:right w:val="single" w:sz="4" w:space="0" w:color="auto"/>
            </w:tcBorders>
            <w:shd w:val="clear" w:color="auto" w:fill="auto"/>
            <w:noWrap/>
            <w:vAlign w:val="bottom"/>
            <w:hideMark/>
          </w:tcPr>
          <w:p w14:paraId="7F4051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-36.6443</w:t>
            </w:r>
          </w:p>
        </w:tc>
      </w:tr>
      <w:tr w:rsidR="00C34D53" w:rsidRPr="00C34D53" w14:paraId="1608E7F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0B032F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374.1106</w:t>
            </w:r>
          </w:p>
        </w:tc>
        <w:tc>
          <w:tcPr>
            <w:tcW w:w="1053" w:type="dxa"/>
            <w:tcBorders>
              <w:top w:val="nil"/>
              <w:left w:val="nil"/>
              <w:bottom w:val="single" w:sz="4" w:space="0" w:color="auto"/>
              <w:right w:val="single" w:sz="4" w:space="0" w:color="auto"/>
            </w:tcBorders>
            <w:shd w:val="clear" w:color="auto" w:fill="auto"/>
            <w:noWrap/>
            <w:vAlign w:val="bottom"/>
            <w:hideMark/>
          </w:tcPr>
          <w:p w14:paraId="229EE28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-52.4987</w:t>
            </w:r>
          </w:p>
        </w:tc>
        <w:tc>
          <w:tcPr>
            <w:tcW w:w="960" w:type="dxa"/>
            <w:tcBorders>
              <w:top w:val="nil"/>
              <w:left w:val="nil"/>
              <w:bottom w:val="single" w:sz="4" w:space="0" w:color="auto"/>
              <w:right w:val="single" w:sz="4" w:space="0" w:color="auto"/>
            </w:tcBorders>
            <w:shd w:val="clear" w:color="auto" w:fill="auto"/>
            <w:noWrap/>
            <w:vAlign w:val="bottom"/>
            <w:hideMark/>
          </w:tcPr>
          <w:p w14:paraId="446517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2192.805</w:t>
            </w:r>
          </w:p>
        </w:tc>
        <w:tc>
          <w:tcPr>
            <w:tcW w:w="1053" w:type="dxa"/>
            <w:tcBorders>
              <w:top w:val="nil"/>
              <w:left w:val="nil"/>
              <w:bottom w:val="single" w:sz="4" w:space="0" w:color="auto"/>
              <w:right w:val="single" w:sz="4" w:space="0" w:color="auto"/>
            </w:tcBorders>
            <w:shd w:val="clear" w:color="auto" w:fill="auto"/>
            <w:noWrap/>
            <w:vAlign w:val="bottom"/>
            <w:hideMark/>
          </w:tcPr>
          <w:p w14:paraId="75438E1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-35.391</w:t>
            </w:r>
          </w:p>
        </w:tc>
        <w:tc>
          <w:tcPr>
            <w:tcW w:w="960" w:type="dxa"/>
            <w:tcBorders>
              <w:top w:val="nil"/>
              <w:left w:val="nil"/>
              <w:bottom w:val="single" w:sz="4" w:space="0" w:color="auto"/>
              <w:right w:val="single" w:sz="4" w:space="0" w:color="auto"/>
            </w:tcBorders>
            <w:shd w:val="clear" w:color="auto" w:fill="auto"/>
            <w:noWrap/>
            <w:vAlign w:val="bottom"/>
            <w:hideMark/>
          </w:tcPr>
          <w:p w14:paraId="3BB028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12823.31</w:t>
            </w:r>
          </w:p>
        </w:tc>
        <w:tc>
          <w:tcPr>
            <w:tcW w:w="1053" w:type="dxa"/>
            <w:tcBorders>
              <w:top w:val="nil"/>
              <w:left w:val="nil"/>
              <w:bottom w:val="single" w:sz="4" w:space="0" w:color="auto"/>
              <w:right w:val="single" w:sz="4" w:space="0" w:color="auto"/>
            </w:tcBorders>
            <w:shd w:val="clear" w:color="auto" w:fill="auto"/>
            <w:noWrap/>
            <w:vAlign w:val="bottom"/>
            <w:hideMark/>
          </w:tcPr>
          <w:p w14:paraId="700BF6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-36.6716</w:t>
            </w:r>
          </w:p>
        </w:tc>
      </w:tr>
      <w:tr w:rsidR="00C34D53" w:rsidRPr="00C34D53" w14:paraId="2E60B99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EB7334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374.973</w:t>
            </w:r>
          </w:p>
        </w:tc>
        <w:tc>
          <w:tcPr>
            <w:tcW w:w="1053" w:type="dxa"/>
            <w:tcBorders>
              <w:top w:val="nil"/>
              <w:left w:val="nil"/>
              <w:bottom w:val="single" w:sz="4" w:space="0" w:color="auto"/>
              <w:right w:val="single" w:sz="4" w:space="0" w:color="auto"/>
            </w:tcBorders>
            <w:shd w:val="clear" w:color="auto" w:fill="auto"/>
            <w:noWrap/>
            <w:vAlign w:val="bottom"/>
            <w:hideMark/>
          </w:tcPr>
          <w:p w14:paraId="05385C5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-52.4787</w:t>
            </w:r>
          </w:p>
        </w:tc>
        <w:tc>
          <w:tcPr>
            <w:tcW w:w="960" w:type="dxa"/>
            <w:tcBorders>
              <w:top w:val="nil"/>
              <w:left w:val="nil"/>
              <w:bottom w:val="single" w:sz="4" w:space="0" w:color="auto"/>
              <w:right w:val="single" w:sz="4" w:space="0" w:color="auto"/>
            </w:tcBorders>
            <w:shd w:val="clear" w:color="auto" w:fill="auto"/>
            <w:noWrap/>
            <w:vAlign w:val="bottom"/>
            <w:hideMark/>
          </w:tcPr>
          <w:p w14:paraId="5E3ADB7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2197.86</w:t>
            </w:r>
          </w:p>
        </w:tc>
        <w:tc>
          <w:tcPr>
            <w:tcW w:w="1053" w:type="dxa"/>
            <w:tcBorders>
              <w:top w:val="nil"/>
              <w:left w:val="nil"/>
              <w:bottom w:val="single" w:sz="4" w:space="0" w:color="auto"/>
              <w:right w:val="single" w:sz="4" w:space="0" w:color="auto"/>
            </w:tcBorders>
            <w:shd w:val="clear" w:color="auto" w:fill="auto"/>
            <w:noWrap/>
            <w:vAlign w:val="bottom"/>
            <w:hideMark/>
          </w:tcPr>
          <w:p w14:paraId="1301E2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-35.3616</w:t>
            </w:r>
          </w:p>
        </w:tc>
        <w:tc>
          <w:tcPr>
            <w:tcW w:w="960" w:type="dxa"/>
            <w:tcBorders>
              <w:top w:val="nil"/>
              <w:left w:val="nil"/>
              <w:bottom w:val="single" w:sz="4" w:space="0" w:color="auto"/>
              <w:right w:val="single" w:sz="4" w:space="0" w:color="auto"/>
            </w:tcBorders>
            <w:shd w:val="clear" w:color="auto" w:fill="auto"/>
            <w:noWrap/>
            <w:vAlign w:val="bottom"/>
            <w:hideMark/>
          </w:tcPr>
          <w:p w14:paraId="4A52C8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12852.87</w:t>
            </w:r>
          </w:p>
        </w:tc>
        <w:tc>
          <w:tcPr>
            <w:tcW w:w="1053" w:type="dxa"/>
            <w:tcBorders>
              <w:top w:val="nil"/>
              <w:left w:val="nil"/>
              <w:bottom w:val="single" w:sz="4" w:space="0" w:color="auto"/>
              <w:right w:val="single" w:sz="4" w:space="0" w:color="auto"/>
            </w:tcBorders>
            <w:shd w:val="clear" w:color="auto" w:fill="auto"/>
            <w:noWrap/>
            <w:vAlign w:val="bottom"/>
            <w:hideMark/>
          </w:tcPr>
          <w:p w14:paraId="64E7DE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-36.6988</w:t>
            </w:r>
          </w:p>
        </w:tc>
      </w:tr>
      <w:tr w:rsidR="00C34D53" w:rsidRPr="00C34D53" w14:paraId="5BBB57B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FBBA65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375.8374</w:t>
            </w:r>
          </w:p>
        </w:tc>
        <w:tc>
          <w:tcPr>
            <w:tcW w:w="1053" w:type="dxa"/>
            <w:tcBorders>
              <w:top w:val="nil"/>
              <w:left w:val="nil"/>
              <w:bottom w:val="single" w:sz="4" w:space="0" w:color="auto"/>
              <w:right w:val="single" w:sz="4" w:space="0" w:color="auto"/>
            </w:tcBorders>
            <w:shd w:val="clear" w:color="auto" w:fill="auto"/>
            <w:noWrap/>
            <w:vAlign w:val="bottom"/>
            <w:hideMark/>
          </w:tcPr>
          <w:p w14:paraId="6CEA7B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-52.4586</w:t>
            </w:r>
          </w:p>
        </w:tc>
        <w:tc>
          <w:tcPr>
            <w:tcW w:w="960" w:type="dxa"/>
            <w:tcBorders>
              <w:top w:val="nil"/>
              <w:left w:val="nil"/>
              <w:bottom w:val="single" w:sz="4" w:space="0" w:color="auto"/>
              <w:right w:val="single" w:sz="4" w:space="0" w:color="auto"/>
            </w:tcBorders>
            <w:shd w:val="clear" w:color="auto" w:fill="auto"/>
            <w:noWrap/>
            <w:vAlign w:val="bottom"/>
            <w:hideMark/>
          </w:tcPr>
          <w:p w14:paraId="7A883AC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2202.926</w:t>
            </w:r>
          </w:p>
        </w:tc>
        <w:tc>
          <w:tcPr>
            <w:tcW w:w="1053" w:type="dxa"/>
            <w:tcBorders>
              <w:top w:val="nil"/>
              <w:left w:val="nil"/>
              <w:bottom w:val="single" w:sz="4" w:space="0" w:color="auto"/>
              <w:right w:val="single" w:sz="4" w:space="0" w:color="auto"/>
            </w:tcBorders>
            <w:shd w:val="clear" w:color="auto" w:fill="auto"/>
            <w:noWrap/>
            <w:vAlign w:val="bottom"/>
            <w:hideMark/>
          </w:tcPr>
          <w:p w14:paraId="57445C1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-35.3322</w:t>
            </w:r>
          </w:p>
        </w:tc>
        <w:tc>
          <w:tcPr>
            <w:tcW w:w="960" w:type="dxa"/>
            <w:tcBorders>
              <w:top w:val="nil"/>
              <w:left w:val="nil"/>
              <w:bottom w:val="single" w:sz="4" w:space="0" w:color="auto"/>
              <w:right w:val="single" w:sz="4" w:space="0" w:color="auto"/>
            </w:tcBorders>
            <w:shd w:val="clear" w:color="auto" w:fill="auto"/>
            <w:noWrap/>
            <w:vAlign w:val="bottom"/>
            <w:hideMark/>
          </w:tcPr>
          <w:p w14:paraId="748D5F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12882.5</w:t>
            </w:r>
          </w:p>
        </w:tc>
        <w:tc>
          <w:tcPr>
            <w:tcW w:w="1053" w:type="dxa"/>
            <w:tcBorders>
              <w:top w:val="nil"/>
              <w:left w:val="nil"/>
              <w:bottom w:val="single" w:sz="4" w:space="0" w:color="auto"/>
              <w:right w:val="single" w:sz="4" w:space="0" w:color="auto"/>
            </w:tcBorders>
            <w:shd w:val="clear" w:color="auto" w:fill="auto"/>
            <w:noWrap/>
            <w:vAlign w:val="bottom"/>
            <w:hideMark/>
          </w:tcPr>
          <w:p w14:paraId="6E94C0F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-36.7261</w:t>
            </w:r>
          </w:p>
        </w:tc>
      </w:tr>
      <w:tr w:rsidR="00C34D53" w:rsidRPr="00C34D53" w14:paraId="26F75C3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D21B45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376.7038</w:t>
            </w:r>
          </w:p>
        </w:tc>
        <w:tc>
          <w:tcPr>
            <w:tcW w:w="1053" w:type="dxa"/>
            <w:tcBorders>
              <w:top w:val="nil"/>
              <w:left w:val="nil"/>
              <w:bottom w:val="single" w:sz="4" w:space="0" w:color="auto"/>
              <w:right w:val="single" w:sz="4" w:space="0" w:color="auto"/>
            </w:tcBorders>
            <w:shd w:val="clear" w:color="auto" w:fill="auto"/>
            <w:noWrap/>
            <w:vAlign w:val="bottom"/>
            <w:hideMark/>
          </w:tcPr>
          <w:p w14:paraId="510F6C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-52.4385</w:t>
            </w:r>
          </w:p>
        </w:tc>
        <w:tc>
          <w:tcPr>
            <w:tcW w:w="960" w:type="dxa"/>
            <w:tcBorders>
              <w:top w:val="nil"/>
              <w:left w:val="nil"/>
              <w:bottom w:val="single" w:sz="4" w:space="0" w:color="auto"/>
              <w:right w:val="single" w:sz="4" w:space="0" w:color="auto"/>
            </w:tcBorders>
            <w:shd w:val="clear" w:color="auto" w:fill="auto"/>
            <w:noWrap/>
            <w:vAlign w:val="bottom"/>
            <w:hideMark/>
          </w:tcPr>
          <w:p w14:paraId="57B9CC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2208.005</w:t>
            </w:r>
          </w:p>
        </w:tc>
        <w:tc>
          <w:tcPr>
            <w:tcW w:w="1053" w:type="dxa"/>
            <w:tcBorders>
              <w:top w:val="nil"/>
              <w:left w:val="nil"/>
              <w:bottom w:val="single" w:sz="4" w:space="0" w:color="auto"/>
              <w:right w:val="single" w:sz="4" w:space="0" w:color="auto"/>
            </w:tcBorders>
            <w:shd w:val="clear" w:color="auto" w:fill="auto"/>
            <w:noWrap/>
            <w:vAlign w:val="bottom"/>
            <w:hideMark/>
          </w:tcPr>
          <w:p w14:paraId="0DE1ED3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-35.3027</w:t>
            </w:r>
          </w:p>
        </w:tc>
        <w:tc>
          <w:tcPr>
            <w:tcW w:w="960" w:type="dxa"/>
            <w:tcBorders>
              <w:top w:val="nil"/>
              <w:left w:val="nil"/>
              <w:bottom w:val="single" w:sz="4" w:space="0" w:color="auto"/>
              <w:right w:val="single" w:sz="4" w:space="0" w:color="auto"/>
            </w:tcBorders>
            <w:shd w:val="clear" w:color="auto" w:fill="auto"/>
            <w:noWrap/>
            <w:vAlign w:val="bottom"/>
            <w:hideMark/>
          </w:tcPr>
          <w:p w14:paraId="2F554F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12912.19</w:t>
            </w:r>
          </w:p>
        </w:tc>
        <w:tc>
          <w:tcPr>
            <w:tcW w:w="1053" w:type="dxa"/>
            <w:tcBorders>
              <w:top w:val="nil"/>
              <w:left w:val="nil"/>
              <w:bottom w:val="single" w:sz="4" w:space="0" w:color="auto"/>
              <w:right w:val="single" w:sz="4" w:space="0" w:color="auto"/>
            </w:tcBorders>
            <w:shd w:val="clear" w:color="auto" w:fill="auto"/>
            <w:noWrap/>
            <w:vAlign w:val="bottom"/>
            <w:hideMark/>
          </w:tcPr>
          <w:p w14:paraId="76E0BE7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-36.7532</w:t>
            </w:r>
          </w:p>
        </w:tc>
      </w:tr>
      <w:tr w:rsidR="00C34D53" w:rsidRPr="00C34D53" w14:paraId="2498373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A991E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377.5722</w:t>
            </w:r>
          </w:p>
        </w:tc>
        <w:tc>
          <w:tcPr>
            <w:tcW w:w="1053" w:type="dxa"/>
            <w:tcBorders>
              <w:top w:val="nil"/>
              <w:left w:val="nil"/>
              <w:bottom w:val="single" w:sz="4" w:space="0" w:color="auto"/>
              <w:right w:val="single" w:sz="4" w:space="0" w:color="auto"/>
            </w:tcBorders>
            <w:shd w:val="clear" w:color="auto" w:fill="auto"/>
            <w:noWrap/>
            <w:vAlign w:val="bottom"/>
            <w:hideMark/>
          </w:tcPr>
          <w:p w14:paraId="5F3A4F8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-52.4184</w:t>
            </w:r>
          </w:p>
        </w:tc>
        <w:tc>
          <w:tcPr>
            <w:tcW w:w="960" w:type="dxa"/>
            <w:tcBorders>
              <w:top w:val="nil"/>
              <w:left w:val="nil"/>
              <w:bottom w:val="single" w:sz="4" w:space="0" w:color="auto"/>
              <w:right w:val="single" w:sz="4" w:space="0" w:color="auto"/>
            </w:tcBorders>
            <w:shd w:val="clear" w:color="auto" w:fill="auto"/>
            <w:noWrap/>
            <w:vAlign w:val="bottom"/>
            <w:hideMark/>
          </w:tcPr>
          <w:p w14:paraId="5B0AAE5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2213.095</w:t>
            </w:r>
          </w:p>
        </w:tc>
        <w:tc>
          <w:tcPr>
            <w:tcW w:w="1053" w:type="dxa"/>
            <w:tcBorders>
              <w:top w:val="nil"/>
              <w:left w:val="nil"/>
              <w:bottom w:val="single" w:sz="4" w:space="0" w:color="auto"/>
              <w:right w:val="single" w:sz="4" w:space="0" w:color="auto"/>
            </w:tcBorders>
            <w:shd w:val="clear" w:color="auto" w:fill="auto"/>
            <w:noWrap/>
            <w:vAlign w:val="bottom"/>
            <w:hideMark/>
          </w:tcPr>
          <w:p w14:paraId="43CFECF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-35.2731</w:t>
            </w:r>
          </w:p>
        </w:tc>
        <w:tc>
          <w:tcPr>
            <w:tcW w:w="960" w:type="dxa"/>
            <w:tcBorders>
              <w:top w:val="nil"/>
              <w:left w:val="nil"/>
              <w:bottom w:val="single" w:sz="4" w:space="0" w:color="auto"/>
              <w:right w:val="single" w:sz="4" w:space="0" w:color="auto"/>
            </w:tcBorders>
            <w:shd w:val="clear" w:color="auto" w:fill="auto"/>
            <w:noWrap/>
            <w:vAlign w:val="bottom"/>
            <w:hideMark/>
          </w:tcPr>
          <w:p w14:paraId="1AC2AF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12941.96</w:t>
            </w:r>
          </w:p>
        </w:tc>
        <w:tc>
          <w:tcPr>
            <w:tcW w:w="1053" w:type="dxa"/>
            <w:tcBorders>
              <w:top w:val="nil"/>
              <w:left w:val="nil"/>
              <w:bottom w:val="single" w:sz="4" w:space="0" w:color="auto"/>
              <w:right w:val="single" w:sz="4" w:space="0" w:color="auto"/>
            </w:tcBorders>
            <w:shd w:val="clear" w:color="auto" w:fill="auto"/>
            <w:noWrap/>
            <w:vAlign w:val="bottom"/>
            <w:hideMark/>
          </w:tcPr>
          <w:p w14:paraId="39C062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-36.7804</w:t>
            </w:r>
          </w:p>
        </w:tc>
      </w:tr>
      <w:tr w:rsidR="00C34D53" w:rsidRPr="00C34D53" w14:paraId="2947484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E8BE5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378.4426</w:t>
            </w:r>
          </w:p>
        </w:tc>
        <w:tc>
          <w:tcPr>
            <w:tcW w:w="1053" w:type="dxa"/>
            <w:tcBorders>
              <w:top w:val="nil"/>
              <w:left w:val="nil"/>
              <w:bottom w:val="single" w:sz="4" w:space="0" w:color="auto"/>
              <w:right w:val="single" w:sz="4" w:space="0" w:color="auto"/>
            </w:tcBorders>
            <w:shd w:val="clear" w:color="auto" w:fill="auto"/>
            <w:noWrap/>
            <w:vAlign w:val="bottom"/>
            <w:hideMark/>
          </w:tcPr>
          <w:p w14:paraId="57EE08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-52.3983</w:t>
            </w:r>
          </w:p>
        </w:tc>
        <w:tc>
          <w:tcPr>
            <w:tcW w:w="960" w:type="dxa"/>
            <w:tcBorders>
              <w:top w:val="nil"/>
              <w:left w:val="nil"/>
              <w:bottom w:val="single" w:sz="4" w:space="0" w:color="auto"/>
              <w:right w:val="single" w:sz="4" w:space="0" w:color="auto"/>
            </w:tcBorders>
            <w:shd w:val="clear" w:color="auto" w:fill="auto"/>
            <w:noWrap/>
            <w:vAlign w:val="bottom"/>
            <w:hideMark/>
          </w:tcPr>
          <w:p w14:paraId="61C618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2218.196</w:t>
            </w:r>
          </w:p>
        </w:tc>
        <w:tc>
          <w:tcPr>
            <w:tcW w:w="1053" w:type="dxa"/>
            <w:tcBorders>
              <w:top w:val="nil"/>
              <w:left w:val="nil"/>
              <w:bottom w:val="single" w:sz="4" w:space="0" w:color="auto"/>
              <w:right w:val="single" w:sz="4" w:space="0" w:color="auto"/>
            </w:tcBorders>
            <w:shd w:val="clear" w:color="auto" w:fill="auto"/>
            <w:noWrap/>
            <w:vAlign w:val="bottom"/>
            <w:hideMark/>
          </w:tcPr>
          <w:p w14:paraId="07A6338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-35.2436</w:t>
            </w:r>
          </w:p>
        </w:tc>
        <w:tc>
          <w:tcPr>
            <w:tcW w:w="960" w:type="dxa"/>
            <w:tcBorders>
              <w:top w:val="nil"/>
              <w:left w:val="nil"/>
              <w:bottom w:val="single" w:sz="4" w:space="0" w:color="auto"/>
              <w:right w:val="single" w:sz="4" w:space="0" w:color="auto"/>
            </w:tcBorders>
            <w:shd w:val="clear" w:color="auto" w:fill="auto"/>
            <w:noWrap/>
            <w:vAlign w:val="bottom"/>
            <w:hideMark/>
          </w:tcPr>
          <w:p w14:paraId="0E146E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12971.79</w:t>
            </w:r>
          </w:p>
        </w:tc>
        <w:tc>
          <w:tcPr>
            <w:tcW w:w="1053" w:type="dxa"/>
            <w:tcBorders>
              <w:top w:val="nil"/>
              <w:left w:val="nil"/>
              <w:bottom w:val="single" w:sz="4" w:space="0" w:color="auto"/>
              <w:right w:val="single" w:sz="4" w:space="0" w:color="auto"/>
            </w:tcBorders>
            <w:shd w:val="clear" w:color="auto" w:fill="auto"/>
            <w:noWrap/>
            <w:vAlign w:val="bottom"/>
            <w:hideMark/>
          </w:tcPr>
          <w:p w14:paraId="40D793A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-36.8075</w:t>
            </w:r>
          </w:p>
        </w:tc>
      </w:tr>
      <w:tr w:rsidR="00C34D53" w:rsidRPr="00C34D53" w14:paraId="736078F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EAD906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379.315</w:t>
            </w:r>
          </w:p>
        </w:tc>
        <w:tc>
          <w:tcPr>
            <w:tcW w:w="1053" w:type="dxa"/>
            <w:tcBorders>
              <w:top w:val="nil"/>
              <w:left w:val="nil"/>
              <w:bottom w:val="single" w:sz="4" w:space="0" w:color="auto"/>
              <w:right w:val="single" w:sz="4" w:space="0" w:color="auto"/>
            </w:tcBorders>
            <w:shd w:val="clear" w:color="auto" w:fill="auto"/>
            <w:noWrap/>
            <w:vAlign w:val="bottom"/>
            <w:hideMark/>
          </w:tcPr>
          <w:p w14:paraId="5388D45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-52.3782</w:t>
            </w:r>
          </w:p>
        </w:tc>
        <w:tc>
          <w:tcPr>
            <w:tcW w:w="960" w:type="dxa"/>
            <w:tcBorders>
              <w:top w:val="nil"/>
              <w:left w:val="nil"/>
              <w:bottom w:val="single" w:sz="4" w:space="0" w:color="auto"/>
              <w:right w:val="single" w:sz="4" w:space="0" w:color="auto"/>
            </w:tcBorders>
            <w:shd w:val="clear" w:color="auto" w:fill="auto"/>
            <w:noWrap/>
            <w:vAlign w:val="bottom"/>
            <w:hideMark/>
          </w:tcPr>
          <w:p w14:paraId="43471E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2223.31</w:t>
            </w:r>
          </w:p>
        </w:tc>
        <w:tc>
          <w:tcPr>
            <w:tcW w:w="1053" w:type="dxa"/>
            <w:tcBorders>
              <w:top w:val="nil"/>
              <w:left w:val="nil"/>
              <w:bottom w:val="single" w:sz="4" w:space="0" w:color="auto"/>
              <w:right w:val="single" w:sz="4" w:space="0" w:color="auto"/>
            </w:tcBorders>
            <w:shd w:val="clear" w:color="auto" w:fill="auto"/>
            <w:noWrap/>
            <w:vAlign w:val="bottom"/>
            <w:hideMark/>
          </w:tcPr>
          <w:p w14:paraId="1A6A93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-35.2139</w:t>
            </w:r>
          </w:p>
        </w:tc>
        <w:tc>
          <w:tcPr>
            <w:tcW w:w="960" w:type="dxa"/>
            <w:tcBorders>
              <w:top w:val="nil"/>
              <w:left w:val="nil"/>
              <w:bottom w:val="single" w:sz="4" w:space="0" w:color="auto"/>
              <w:right w:val="single" w:sz="4" w:space="0" w:color="auto"/>
            </w:tcBorders>
            <w:shd w:val="clear" w:color="auto" w:fill="auto"/>
            <w:noWrap/>
            <w:vAlign w:val="bottom"/>
            <w:hideMark/>
          </w:tcPr>
          <w:p w14:paraId="059775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13001.7</w:t>
            </w:r>
          </w:p>
        </w:tc>
        <w:tc>
          <w:tcPr>
            <w:tcW w:w="1053" w:type="dxa"/>
            <w:tcBorders>
              <w:top w:val="nil"/>
              <w:left w:val="nil"/>
              <w:bottom w:val="single" w:sz="4" w:space="0" w:color="auto"/>
              <w:right w:val="single" w:sz="4" w:space="0" w:color="auto"/>
            </w:tcBorders>
            <w:shd w:val="clear" w:color="auto" w:fill="auto"/>
            <w:noWrap/>
            <w:vAlign w:val="bottom"/>
            <w:hideMark/>
          </w:tcPr>
          <w:p w14:paraId="1E7115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-36.8345</w:t>
            </w:r>
          </w:p>
        </w:tc>
      </w:tr>
      <w:tr w:rsidR="00C34D53" w:rsidRPr="00C34D53" w14:paraId="4F3F17E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70E09C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380.1894</w:t>
            </w:r>
          </w:p>
        </w:tc>
        <w:tc>
          <w:tcPr>
            <w:tcW w:w="1053" w:type="dxa"/>
            <w:tcBorders>
              <w:top w:val="nil"/>
              <w:left w:val="nil"/>
              <w:bottom w:val="single" w:sz="4" w:space="0" w:color="auto"/>
              <w:right w:val="single" w:sz="4" w:space="0" w:color="auto"/>
            </w:tcBorders>
            <w:shd w:val="clear" w:color="auto" w:fill="auto"/>
            <w:noWrap/>
            <w:vAlign w:val="bottom"/>
            <w:hideMark/>
          </w:tcPr>
          <w:p w14:paraId="5099F3F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-52.3581</w:t>
            </w:r>
          </w:p>
        </w:tc>
        <w:tc>
          <w:tcPr>
            <w:tcW w:w="960" w:type="dxa"/>
            <w:tcBorders>
              <w:top w:val="nil"/>
              <w:left w:val="nil"/>
              <w:bottom w:val="single" w:sz="4" w:space="0" w:color="auto"/>
              <w:right w:val="single" w:sz="4" w:space="0" w:color="auto"/>
            </w:tcBorders>
            <w:shd w:val="clear" w:color="auto" w:fill="auto"/>
            <w:noWrap/>
            <w:vAlign w:val="bottom"/>
            <w:hideMark/>
          </w:tcPr>
          <w:p w14:paraId="3D31B21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2228.435</w:t>
            </w:r>
          </w:p>
        </w:tc>
        <w:tc>
          <w:tcPr>
            <w:tcW w:w="1053" w:type="dxa"/>
            <w:tcBorders>
              <w:top w:val="nil"/>
              <w:left w:val="nil"/>
              <w:bottom w:val="single" w:sz="4" w:space="0" w:color="auto"/>
              <w:right w:val="single" w:sz="4" w:space="0" w:color="auto"/>
            </w:tcBorders>
            <w:shd w:val="clear" w:color="auto" w:fill="auto"/>
            <w:noWrap/>
            <w:vAlign w:val="bottom"/>
            <w:hideMark/>
          </w:tcPr>
          <w:p w14:paraId="368AB2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-35.1842</w:t>
            </w:r>
          </w:p>
        </w:tc>
        <w:tc>
          <w:tcPr>
            <w:tcW w:w="960" w:type="dxa"/>
            <w:tcBorders>
              <w:top w:val="nil"/>
              <w:left w:val="nil"/>
              <w:bottom w:val="single" w:sz="4" w:space="0" w:color="auto"/>
              <w:right w:val="single" w:sz="4" w:space="0" w:color="auto"/>
            </w:tcBorders>
            <w:shd w:val="clear" w:color="auto" w:fill="auto"/>
            <w:noWrap/>
            <w:vAlign w:val="bottom"/>
            <w:hideMark/>
          </w:tcPr>
          <w:p w14:paraId="01EB68F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13031.67</w:t>
            </w:r>
          </w:p>
        </w:tc>
        <w:tc>
          <w:tcPr>
            <w:tcW w:w="1053" w:type="dxa"/>
            <w:tcBorders>
              <w:top w:val="nil"/>
              <w:left w:val="nil"/>
              <w:bottom w:val="single" w:sz="4" w:space="0" w:color="auto"/>
              <w:right w:val="single" w:sz="4" w:space="0" w:color="auto"/>
            </w:tcBorders>
            <w:shd w:val="clear" w:color="auto" w:fill="auto"/>
            <w:noWrap/>
            <w:vAlign w:val="bottom"/>
            <w:hideMark/>
          </w:tcPr>
          <w:p w14:paraId="3F26D1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-36.8616</w:t>
            </w:r>
          </w:p>
        </w:tc>
      </w:tr>
      <w:tr w:rsidR="00C34D53" w:rsidRPr="00C34D53" w14:paraId="5D5C49E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85D1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381.0658</w:t>
            </w:r>
          </w:p>
        </w:tc>
        <w:tc>
          <w:tcPr>
            <w:tcW w:w="1053" w:type="dxa"/>
            <w:tcBorders>
              <w:top w:val="nil"/>
              <w:left w:val="nil"/>
              <w:bottom w:val="single" w:sz="4" w:space="0" w:color="auto"/>
              <w:right w:val="single" w:sz="4" w:space="0" w:color="auto"/>
            </w:tcBorders>
            <w:shd w:val="clear" w:color="auto" w:fill="auto"/>
            <w:noWrap/>
            <w:vAlign w:val="bottom"/>
            <w:hideMark/>
          </w:tcPr>
          <w:p w14:paraId="22C096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-52.3381</w:t>
            </w:r>
          </w:p>
        </w:tc>
        <w:tc>
          <w:tcPr>
            <w:tcW w:w="960" w:type="dxa"/>
            <w:tcBorders>
              <w:top w:val="nil"/>
              <w:left w:val="nil"/>
              <w:bottom w:val="single" w:sz="4" w:space="0" w:color="auto"/>
              <w:right w:val="single" w:sz="4" w:space="0" w:color="auto"/>
            </w:tcBorders>
            <w:shd w:val="clear" w:color="auto" w:fill="auto"/>
            <w:noWrap/>
            <w:vAlign w:val="bottom"/>
            <w:hideMark/>
          </w:tcPr>
          <w:p w14:paraId="515D338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2233.572</w:t>
            </w:r>
          </w:p>
        </w:tc>
        <w:tc>
          <w:tcPr>
            <w:tcW w:w="1053" w:type="dxa"/>
            <w:tcBorders>
              <w:top w:val="nil"/>
              <w:left w:val="nil"/>
              <w:bottom w:val="single" w:sz="4" w:space="0" w:color="auto"/>
              <w:right w:val="single" w:sz="4" w:space="0" w:color="auto"/>
            </w:tcBorders>
            <w:shd w:val="clear" w:color="auto" w:fill="auto"/>
            <w:noWrap/>
            <w:vAlign w:val="bottom"/>
            <w:hideMark/>
          </w:tcPr>
          <w:p w14:paraId="7F8FCA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-35.1544</w:t>
            </w:r>
          </w:p>
        </w:tc>
        <w:tc>
          <w:tcPr>
            <w:tcW w:w="960" w:type="dxa"/>
            <w:tcBorders>
              <w:top w:val="nil"/>
              <w:left w:val="nil"/>
              <w:bottom w:val="single" w:sz="4" w:space="0" w:color="auto"/>
              <w:right w:val="single" w:sz="4" w:space="0" w:color="auto"/>
            </w:tcBorders>
            <w:shd w:val="clear" w:color="auto" w:fill="auto"/>
            <w:noWrap/>
            <w:vAlign w:val="bottom"/>
            <w:hideMark/>
          </w:tcPr>
          <w:p w14:paraId="4A5BF4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13061.71</w:t>
            </w:r>
          </w:p>
        </w:tc>
        <w:tc>
          <w:tcPr>
            <w:tcW w:w="1053" w:type="dxa"/>
            <w:tcBorders>
              <w:top w:val="nil"/>
              <w:left w:val="nil"/>
              <w:bottom w:val="single" w:sz="4" w:space="0" w:color="auto"/>
              <w:right w:val="single" w:sz="4" w:space="0" w:color="auto"/>
            </w:tcBorders>
            <w:shd w:val="clear" w:color="auto" w:fill="auto"/>
            <w:noWrap/>
            <w:vAlign w:val="bottom"/>
            <w:hideMark/>
          </w:tcPr>
          <w:p w14:paraId="44B7E1C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-36.8885</w:t>
            </w:r>
          </w:p>
        </w:tc>
      </w:tr>
      <w:tr w:rsidR="00C34D53" w:rsidRPr="00C34D53" w14:paraId="7D10691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88D1E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381.9443</w:t>
            </w:r>
          </w:p>
        </w:tc>
        <w:tc>
          <w:tcPr>
            <w:tcW w:w="1053" w:type="dxa"/>
            <w:tcBorders>
              <w:top w:val="nil"/>
              <w:left w:val="nil"/>
              <w:bottom w:val="single" w:sz="4" w:space="0" w:color="auto"/>
              <w:right w:val="single" w:sz="4" w:space="0" w:color="auto"/>
            </w:tcBorders>
            <w:shd w:val="clear" w:color="auto" w:fill="auto"/>
            <w:noWrap/>
            <w:vAlign w:val="bottom"/>
            <w:hideMark/>
          </w:tcPr>
          <w:p w14:paraId="18E0BBA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-52.318</w:t>
            </w:r>
          </w:p>
        </w:tc>
        <w:tc>
          <w:tcPr>
            <w:tcW w:w="960" w:type="dxa"/>
            <w:tcBorders>
              <w:top w:val="nil"/>
              <w:left w:val="nil"/>
              <w:bottom w:val="single" w:sz="4" w:space="0" w:color="auto"/>
              <w:right w:val="single" w:sz="4" w:space="0" w:color="auto"/>
            </w:tcBorders>
            <w:shd w:val="clear" w:color="auto" w:fill="auto"/>
            <w:noWrap/>
            <w:vAlign w:val="bottom"/>
            <w:hideMark/>
          </w:tcPr>
          <w:p w14:paraId="008C00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2238.721</w:t>
            </w:r>
          </w:p>
        </w:tc>
        <w:tc>
          <w:tcPr>
            <w:tcW w:w="1053" w:type="dxa"/>
            <w:tcBorders>
              <w:top w:val="nil"/>
              <w:left w:val="nil"/>
              <w:bottom w:val="single" w:sz="4" w:space="0" w:color="auto"/>
              <w:right w:val="single" w:sz="4" w:space="0" w:color="auto"/>
            </w:tcBorders>
            <w:shd w:val="clear" w:color="auto" w:fill="auto"/>
            <w:noWrap/>
            <w:vAlign w:val="bottom"/>
            <w:hideMark/>
          </w:tcPr>
          <w:p w14:paraId="15EB2C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-35.1246</w:t>
            </w:r>
          </w:p>
        </w:tc>
        <w:tc>
          <w:tcPr>
            <w:tcW w:w="960" w:type="dxa"/>
            <w:tcBorders>
              <w:top w:val="nil"/>
              <w:left w:val="nil"/>
              <w:bottom w:val="single" w:sz="4" w:space="0" w:color="auto"/>
              <w:right w:val="single" w:sz="4" w:space="0" w:color="auto"/>
            </w:tcBorders>
            <w:shd w:val="clear" w:color="auto" w:fill="auto"/>
            <w:noWrap/>
            <w:vAlign w:val="bottom"/>
            <w:hideMark/>
          </w:tcPr>
          <w:p w14:paraId="7A077D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13091.82</w:t>
            </w:r>
          </w:p>
        </w:tc>
        <w:tc>
          <w:tcPr>
            <w:tcW w:w="1053" w:type="dxa"/>
            <w:tcBorders>
              <w:top w:val="nil"/>
              <w:left w:val="nil"/>
              <w:bottom w:val="single" w:sz="4" w:space="0" w:color="auto"/>
              <w:right w:val="single" w:sz="4" w:space="0" w:color="auto"/>
            </w:tcBorders>
            <w:shd w:val="clear" w:color="auto" w:fill="auto"/>
            <w:noWrap/>
            <w:vAlign w:val="bottom"/>
            <w:hideMark/>
          </w:tcPr>
          <w:p w14:paraId="0C56E8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-36.9155</w:t>
            </w:r>
          </w:p>
        </w:tc>
      </w:tr>
      <w:tr w:rsidR="00C34D53" w:rsidRPr="00C34D53" w14:paraId="75032A5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99DD1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382.8247</w:t>
            </w:r>
          </w:p>
        </w:tc>
        <w:tc>
          <w:tcPr>
            <w:tcW w:w="1053" w:type="dxa"/>
            <w:tcBorders>
              <w:top w:val="nil"/>
              <w:left w:val="nil"/>
              <w:bottom w:val="single" w:sz="4" w:space="0" w:color="auto"/>
              <w:right w:val="single" w:sz="4" w:space="0" w:color="auto"/>
            </w:tcBorders>
            <w:shd w:val="clear" w:color="auto" w:fill="auto"/>
            <w:noWrap/>
            <w:vAlign w:val="bottom"/>
            <w:hideMark/>
          </w:tcPr>
          <w:p w14:paraId="36899C4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-52.2979</w:t>
            </w:r>
          </w:p>
        </w:tc>
        <w:tc>
          <w:tcPr>
            <w:tcW w:w="960" w:type="dxa"/>
            <w:tcBorders>
              <w:top w:val="nil"/>
              <w:left w:val="nil"/>
              <w:bottom w:val="single" w:sz="4" w:space="0" w:color="auto"/>
              <w:right w:val="single" w:sz="4" w:space="0" w:color="auto"/>
            </w:tcBorders>
            <w:shd w:val="clear" w:color="auto" w:fill="auto"/>
            <w:noWrap/>
            <w:vAlign w:val="bottom"/>
            <w:hideMark/>
          </w:tcPr>
          <w:p w14:paraId="583C12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2243.882</w:t>
            </w:r>
          </w:p>
        </w:tc>
        <w:tc>
          <w:tcPr>
            <w:tcW w:w="1053" w:type="dxa"/>
            <w:tcBorders>
              <w:top w:val="nil"/>
              <w:left w:val="nil"/>
              <w:bottom w:val="single" w:sz="4" w:space="0" w:color="auto"/>
              <w:right w:val="single" w:sz="4" w:space="0" w:color="auto"/>
            </w:tcBorders>
            <w:shd w:val="clear" w:color="auto" w:fill="auto"/>
            <w:noWrap/>
            <w:vAlign w:val="bottom"/>
            <w:hideMark/>
          </w:tcPr>
          <w:p w14:paraId="1396DFA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-35.0947</w:t>
            </w:r>
          </w:p>
        </w:tc>
        <w:tc>
          <w:tcPr>
            <w:tcW w:w="960" w:type="dxa"/>
            <w:tcBorders>
              <w:top w:val="nil"/>
              <w:left w:val="nil"/>
              <w:bottom w:val="single" w:sz="4" w:space="0" w:color="auto"/>
              <w:right w:val="single" w:sz="4" w:space="0" w:color="auto"/>
            </w:tcBorders>
            <w:shd w:val="clear" w:color="auto" w:fill="auto"/>
            <w:noWrap/>
            <w:vAlign w:val="bottom"/>
            <w:hideMark/>
          </w:tcPr>
          <w:p w14:paraId="1E0ECEA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13122</w:t>
            </w:r>
          </w:p>
        </w:tc>
        <w:tc>
          <w:tcPr>
            <w:tcW w:w="1053" w:type="dxa"/>
            <w:tcBorders>
              <w:top w:val="nil"/>
              <w:left w:val="nil"/>
              <w:bottom w:val="single" w:sz="4" w:space="0" w:color="auto"/>
              <w:right w:val="single" w:sz="4" w:space="0" w:color="auto"/>
            </w:tcBorders>
            <w:shd w:val="clear" w:color="auto" w:fill="auto"/>
            <w:noWrap/>
            <w:vAlign w:val="bottom"/>
            <w:hideMark/>
          </w:tcPr>
          <w:p w14:paraId="391BA7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-36.9424</w:t>
            </w:r>
          </w:p>
        </w:tc>
      </w:tr>
      <w:tr w:rsidR="00C34D53" w:rsidRPr="00C34D53" w14:paraId="2CAB14E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57C24C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383.7072</w:t>
            </w:r>
          </w:p>
        </w:tc>
        <w:tc>
          <w:tcPr>
            <w:tcW w:w="1053" w:type="dxa"/>
            <w:tcBorders>
              <w:top w:val="nil"/>
              <w:left w:val="nil"/>
              <w:bottom w:val="single" w:sz="4" w:space="0" w:color="auto"/>
              <w:right w:val="single" w:sz="4" w:space="0" w:color="auto"/>
            </w:tcBorders>
            <w:shd w:val="clear" w:color="auto" w:fill="auto"/>
            <w:noWrap/>
            <w:vAlign w:val="bottom"/>
            <w:hideMark/>
          </w:tcPr>
          <w:p w14:paraId="569B796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-52.2778</w:t>
            </w:r>
          </w:p>
        </w:tc>
        <w:tc>
          <w:tcPr>
            <w:tcW w:w="960" w:type="dxa"/>
            <w:tcBorders>
              <w:top w:val="nil"/>
              <w:left w:val="nil"/>
              <w:bottom w:val="single" w:sz="4" w:space="0" w:color="auto"/>
              <w:right w:val="single" w:sz="4" w:space="0" w:color="auto"/>
            </w:tcBorders>
            <w:shd w:val="clear" w:color="auto" w:fill="auto"/>
            <w:noWrap/>
            <w:vAlign w:val="bottom"/>
            <w:hideMark/>
          </w:tcPr>
          <w:p w14:paraId="258D241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2249.055</w:t>
            </w:r>
          </w:p>
        </w:tc>
        <w:tc>
          <w:tcPr>
            <w:tcW w:w="1053" w:type="dxa"/>
            <w:tcBorders>
              <w:top w:val="nil"/>
              <w:left w:val="nil"/>
              <w:bottom w:val="single" w:sz="4" w:space="0" w:color="auto"/>
              <w:right w:val="single" w:sz="4" w:space="0" w:color="auto"/>
            </w:tcBorders>
            <w:shd w:val="clear" w:color="auto" w:fill="auto"/>
            <w:noWrap/>
            <w:vAlign w:val="bottom"/>
            <w:hideMark/>
          </w:tcPr>
          <w:p w14:paraId="32AF08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-35.0648</w:t>
            </w:r>
          </w:p>
        </w:tc>
        <w:tc>
          <w:tcPr>
            <w:tcW w:w="960" w:type="dxa"/>
            <w:tcBorders>
              <w:top w:val="nil"/>
              <w:left w:val="nil"/>
              <w:bottom w:val="single" w:sz="4" w:space="0" w:color="auto"/>
              <w:right w:val="single" w:sz="4" w:space="0" w:color="auto"/>
            </w:tcBorders>
            <w:shd w:val="clear" w:color="auto" w:fill="auto"/>
            <w:noWrap/>
            <w:vAlign w:val="bottom"/>
            <w:hideMark/>
          </w:tcPr>
          <w:p w14:paraId="7FF0CCD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13152.25</w:t>
            </w:r>
          </w:p>
        </w:tc>
        <w:tc>
          <w:tcPr>
            <w:tcW w:w="1053" w:type="dxa"/>
            <w:tcBorders>
              <w:top w:val="nil"/>
              <w:left w:val="nil"/>
              <w:bottom w:val="single" w:sz="4" w:space="0" w:color="auto"/>
              <w:right w:val="single" w:sz="4" w:space="0" w:color="auto"/>
            </w:tcBorders>
            <w:shd w:val="clear" w:color="auto" w:fill="auto"/>
            <w:noWrap/>
            <w:vAlign w:val="bottom"/>
            <w:hideMark/>
          </w:tcPr>
          <w:p w14:paraId="53EFAC1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-36.9693</w:t>
            </w:r>
          </w:p>
        </w:tc>
      </w:tr>
      <w:tr w:rsidR="00C34D53" w:rsidRPr="00C34D53" w14:paraId="5B842A1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A4CB9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384.5918</w:t>
            </w:r>
          </w:p>
        </w:tc>
        <w:tc>
          <w:tcPr>
            <w:tcW w:w="1053" w:type="dxa"/>
            <w:tcBorders>
              <w:top w:val="nil"/>
              <w:left w:val="nil"/>
              <w:bottom w:val="single" w:sz="4" w:space="0" w:color="auto"/>
              <w:right w:val="single" w:sz="4" w:space="0" w:color="auto"/>
            </w:tcBorders>
            <w:shd w:val="clear" w:color="auto" w:fill="auto"/>
            <w:noWrap/>
            <w:vAlign w:val="bottom"/>
            <w:hideMark/>
          </w:tcPr>
          <w:p w14:paraId="2C7A30A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-52.2577</w:t>
            </w:r>
          </w:p>
        </w:tc>
        <w:tc>
          <w:tcPr>
            <w:tcW w:w="960" w:type="dxa"/>
            <w:tcBorders>
              <w:top w:val="nil"/>
              <w:left w:val="nil"/>
              <w:bottom w:val="single" w:sz="4" w:space="0" w:color="auto"/>
              <w:right w:val="single" w:sz="4" w:space="0" w:color="auto"/>
            </w:tcBorders>
            <w:shd w:val="clear" w:color="auto" w:fill="auto"/>
            <w:noWrap/>
            <w:vAlign w:val="bottom"/>
            <w:hideMark/>
          </w:tcPr>
          <w:p w14:paraId="66AA38D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2254.239</w:t>
            </w:r>
          </w:p>
        </w:tc>
        <w:tc>
          <w:tcPr>
            <w:tcW w:w="1053" w:type="dxa"/>
            <w:tcBorders>
              <w:top w:val="nil"/>
              <w:left w:val="nil"/>
              <w:bottom w:val="single" w:sz="4" w:space="0" w:color="auto"/>
              <w:right w:val="single" w:sz="4" w:space="0" w:color="auto"/>
            </w:tcBorders>
            <w:shd w:val="clear" w:color="auto" w:fill="auto"/>
            <w:noWrap/>
            <w:vAlign w:val="bottom"/>
            <w:hideMark/>
          </w:tcPr>
          <w:p w14:paraId="2B542BD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-35.0348</w:t>
            </w:r>
          </w:p>
        </w:tc>
        <w:tc>
          <w:tcPr>
            <w:tcW w:w="960" w:type="dxa"/>
            <w:tcBorders>
              <w:top w:val="nil"/>
              <w:left w:val="nil"/>
              <w:bottom w:val="single" w:sz="4" w:space="0" w:color="auto"/>
              <w:right w:val="single" w:sz="4" w:space="0" w:color="auto"/>
            </w:tcBorders>
            <w:shd w:val="clear" w:color="auto" w:fill="auto"/>
            <w:noWrap/>
            <w:vAlign w:val="bottom"/>
            <w:hideMark/>
          </w:tcPr>
          <w:p w14:paraId="57236BE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13182.57</w:t>
            </w:r>
          </w:p>
        </w:tc>
        <w:tc>
          <w:tcPr>
            <w:tcW w:w="1053" w:type="dxa"/>
            <w:tcBorders>
              <w:top w:val="nil"/>
              <w:left w:val="nil"/>
              <w:bottom w:val="single" w:sz="4" w:space="0" w:color="auto"/>
              <w:right w:val="single" w:sz="4" w:space="0" w:color="auto"/>
            </w:tcBorders>
            <w:shd w:val="clear" w:color="auto" w:fill="auto"/>
            <w:noWrap/>
            <w:vAlign w:val="bottom"/>
            <w:hideMark/>
          </w:tcPr>
          <w:p w14:paraId="04EEE2E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-36.9961</w:t>
            </w:r>
          </w:p>
        </w:tc>
      </w:tr>
      <w:tr w:rsidR="00C34D53" w:rsidRPr="00C34D53" w14:paraId="0D73EFB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84F6A3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385.4784</w:t>
            </w:r>
          </w:p>
        </w:tc>
        <w:tc>
          <w:tcPr>
            <w:tcW w:w="1053" w:type="dxa"/>
            <w:tcBorders>
              <w:top w:val="nil"/>
              <w:left w:val="nil"/>
              <w:bottom w:val="single" w:sz="4" w:space="0" w:color="auto"/>
              <w:right w:val="single" w:sz="4" w:space="0" w:color="auto"/>
            </w:tcBorders>
            <w:shd w:val="clear" w:color="auto" w:fill="auto"/>
            <w:noWrap/>
            <w:vAlign w:val="bottom"/>
            <w:hideMark/>
          </w:tcPr>
          <w:p w14:paraId="19AB23E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-52.2376</w:t>
            </w:r>
          </w:p>
        </w:tc>
        <w:tc>
          <w:tcPr>
            <w:tcW w:w="960" w:type="dxa"/>
            <w:tcBorders>
              <w:top w:val="nil"/>
              <w:left w:val="nil"/>
              <w:bottom w:val="single" w:sz="4" w:space="0" w:color="auto"/>
              <w:right w:val="single" w:sz="4" w:space="0" w:color="auto"/>
            </w:tcBorders>
            <w:shd w:val="clear" w:color="auto" w:fill="auto"/>
            <w:noWrap/>
            <w:vAlign w:val="bottom"/>
            <w:hideMark/>
          </w:tcPr>
          <w:p w14:paraId="558D90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2259.436</w:t>
            </w:r>
          </w:p>
        </w:tc>
        <w:tc>
          <w:tcPr>
            <w:tcW w:w="1053" w:type="dxa"/>
            <w:tcBorders>
              <w:top w:val="nil"/>
              <w:left w:val="nil"/>
              <w:bottom w:val="single" w:sz="4" w:space="0" w:color="auto"/>
              <w:right w:val="single" w:sz="4" w:space="0" w:color="auto"/>
            </w:tcBorders>
            <w:shd w:val="clear" w:color="auto" w:fill="auto"/>
            <w:noWrap/>
            <w:vAlign w:val="bottom"/>
            <w:hideMark/>
          </w:tcPr>
          <w:p w14:paraId="32F770F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-35.0048</w:t>
            </w:r>
          </w:p>
        </w:tc>
        <w:tc>
          <w:tcPr>
            <w:tcW w:w="960" w:type="dxa"/>
            <w:tcBorders>
              <w:top w:val="nil"/>
              <w:left w:val="nil"/>
              <w:bottom w:val="single" w:sz="4" w:space="0" w:color="auto"/>
              <w:right w:val="single" w:sz="4" w:space="0" w:color="auto"/>
            </w:tcBorders>
            <w:shd w:val="clear" w:color="auto" w:fill="auto"/>
            <w:noWrap/>
            <w:vAlign w:val="bottom"/>
            <w:hideMark/>
          </w:tcPr>
          <w:p w14:paraId="59B6862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13212.96</w:t>
            </w:r>
          </w:p>
        </w:tc>
        <w:tc>
          <w:tcPr>
            <w:tcW w:w="1053" w:type="dxa"/>
            <w:tcBorders>
              <w:top w:val="nil"/>
              <w:left w:val="nil"/>
              <w:bottom w:val="single" w:sz="4" w:space="0" w:color="auto"/>
              <w:right w:val="single" w:sz="4" w:space="0" w:color="auto"/>
            </w:tcBorders>
            <w:shd w:val="clear" w:color="auto" w:fill="auto"/>
            <w:noWrap/>
            <w:vAlign w:val="bottom"/>
            <w:hideMark/>
          </w:tcPr>
          <w:p w14:paraId="4A467E9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-37.0229</w:t>
            </w:r>
          </w:p>
        </w:tc>
      </w:tr>
      <w:tr w:rsidR="00C34D53" w:rsidRPr="00C34D53" w14:paraId="4F65566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3C0903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386.367</w:t>
            </w:r>
          </w:p>
        </w:tc>
        <w:tc>
          <w:tcPr>
            <w:tcW w:w="1053" w:type="dxa"/>
            <w:tcBorders>
              <w:top w:val="nil"/>
              <w:left w:val="nil"/>
              <w:bottom w:val="single" w:sz="4" w:space="0" w:color="auto"/>
              <w:right w:val="single" w:sz="4" w:space="0" w:color="auto"/>
            </w:tcBorders>
            <w:shd w:val="clear" w:color="auto" w:fill="auto"/>
            <w:noWrap/>
            <w:vAlign w:val="bottom"/>
            <w:hideMark/>
          </w:tcPr>
          <w:p w14:paraId="7D6A033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-52.2175</w:t>
            </w:r>
          </w:p>
        </w:tc>
        <w:tc>
          <w:tcPr>
            <w:tcW w:w="960" w:type="dxa"/>
            <w:tcBorders>
              <w:top w:val="nil"/>
              <w:left w:val="nil"/>
              <w:bottom w:val="single" w:sz="4" w:space="0" w:color="auto"/>
              <w:right w:val="single" w:sz="4" w:space="0" w:color="auto"/>
            </w:tcBorders>
            <w:shd w:val="clear" w:color="auto" w:fill="auto"/>
            <w:noWrap/>
            <w:vAlign w:val="bottom"/>
            <w:hideMark/>
          </w:tcPr>
          <w:p w14:paraId="670A68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2264.644</w:t>
            </w:r>
          </w:p>
        </w:tc>
        <w:tc>
          <w:tcPr>
            <w:tcW w:w="1053" w:type="dxa"/>
            <w:tcBorders>
              <w:top w:val="nil"/>
              <w:left w:val="nil"/>
              <w:bottom w:val="single" w:sz="4" w:space="0" w:color="auto"/>
              <w:right w:val="single" w:sz="4" w:space="0" w:color="auto"/>
            </w:tcBorders>
            <w:shd w:val="clear" w:color="auto" w:fill="auto"/>
            <w:noWrap/>
            <w:vAlign w:val="bottom"/>
            <w:hideMark/>
          </w:tcPr>
          <w:p w14:paraId="1560FBF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-34.9747</w:t>
            </w:r>
          </w:p>
        </w:tc>
        <w:tc>
          <w:tcPr>
            <w:tcW w:w="960" w:type="dxa"/>
            <w:tcBorders>
              <w:top w:val="nil"/>
              <w:left w:val="nil"/>
              <w:bottom w:val="single" w:sz="4" w:space="0" w:color="auto"/>
              <w:right w:val="single" w:sz="4" w:space="0" w:color="auto"/>
            </w:tcBorders>
            <w:shd w:val="clear" w:color="auto" w:fill="auto"/>
            <w:noWrap/>
            <w:vAlign w:val="bottom"/>
            <w:hideMark/>
          </w:tcPr>
          <w:p w14:paraId="44B0173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13243.42</w:t>
            </w:r>
          </w:p>
        </w:tc>
        <w:tc>
          <w:tcPr>
            <w:tcW w:w="1053" w:type="dxa"/>
            <w:tcBorders>
              <w:top w:val="nil"/>
              <w:left w:val="nil"/>
              <w:bottom w:val="single" w:sz="4" w:space="0" w:color="auto"/>
              <w:right w:val="single" w:sz="4" w:space="0" w:color="auto"/>
            </w:tcBorders>
            <w:shd w:val="clear" w:color="auto" w:fill="auto"/>
            <w:noWrap/>
            <w:vAlign w:val="bottom"/>
            <w:hideMark/>
          </w:tcPr>
          <w:p w14:paraId="3278627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-37.0497</w:t>
            </w:r>
          </w:p>
        </w:tc>
      </w:tr>
      <w:tr w:rsidR="00C34D53" w:rsidRPr="00C34D53" w14:paraId="32CD86B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DAF8C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387.2576</w:t>
            </w:r>
          </w:p>
        </w:tc>
        <w:tc>
          <w:tcPr>
            <w:tcW w:w="1053" w:type="dxa"/>
            <w:tcBorders>
              <w:top w:val="nil"/>
              <w:left w:val="nil"/>
              <w:bottom w:val="single" w:sz="4" w:space="0" w:color="auto"/>
              <w:right w:val="single" w:sz="4" w:space="0" w:color="auto"/>
            </w:tcBorders>
            <w:shd w:val="clear" w:color="auto" w:fill="auto"/>
            <w:noWrap/>
            <w:vAlign w:val="bottom"/>
            <w:hideMark/>
          </w:tcPr>
          <w:p w14:paraId="529E722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-52.1974</w:t>
            </w:r>
          </w:p>
        </w:tc>
        <w:tc>
          <w:tcPr>
            <w:tcW w:w="960" w:type="dxa"/>
            <w:tcBorders>
              <w:top w:val="nil"/>
              <w:left w:val="nil"/>
              <w:bottom w:val="single" w:sz="4" w:space="0" w:color="auto"/>
              <w:right w:val="single" w:sz="4" w:space="0" w:color="auto"/>
            </w:tcBorders>
            <w:shd w:val="clear" w:color="auto" w:fill="auto"/>
            <w:noWrap/>
            <w:vAlign w:val="bottom"/>
            <w:hideMark/>
          </w:tcPr>
          <w:p w14:paraId="238DF85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2269.865</w:t>
            </w:r>
          </w:p>
        </w:tc>
        <w:tc>
          <w:tcPr>
            <w:tcW w:w="1053" w:type="dxa"/>
            <w:tcBorders>
              <w:top w:val="nil"/>
              <w:left w:val="nil"/>
              <w:bottom w:val="single" w:sz="4" w:space="0" w:color="auto"/>
              <w:right w:val="single" w:sz="4" w:space="0" w:color="auto"/>
            </w:tcBorders>
            <w:shd w:val="clear" w:color="auto" w:fill="auto"/>
            <w:noWrap/>
            <w:vAlign w:val="bottom"/>
            <w:hideMark/>
          </w:tcPr>
          <w:p w14:paraId="187D07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-34.9445</w:t>
            </w:r>
          </w:p>
        </w:tc>
        <w:tc>
          <w:tcPr>
            <w:tcW w:w="960" w:type="dxa"/>
            <w:tcBorders>
              <w:top w:val="nil"/>
              <w:left w:val="nil"/>
              <w:bottom w:val="single" w:sz="4" w:space="0" w:color="auto"/>
              <w:right w:val="single" w:sz="4" w:space="0" w:color="auto"/>
            </w:tcBorders>
            <w:shd w:val="clear" w:color="auto" w:fill="auto"/>
            <w:noWrap/>
            <w:vAlign w:val="bottom"/>
            <w:hideMark/>
          </w:tcPr>
          <w:p w14:paraId="0FA7207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13273.94</w:t>
            </w:r>
          </w:p>
        </w:tc>
        <w:tc>
          <w:tcPr>
            <w:tcW w:w="1053" w:type="dxa"/>
            <w:tcBorders>
              <w:top w:val="nil"/>
              <w:left w:val="nil"/>
              <w:bottom w:val="single" w:sz="4" w:space="0" w:color="auto"/>
              <w:right w:val="single" w:sz="4" w:space="0" w:color="auto"/>
            </w:tcBorders>
            <w:shd w:val="clear" w:color="auto" w:fill="auto"/>
            <w:noWrap/>
            <w:vAlign w:val="bottom"/>
            <w:hideMark/>
          </w:tcPr>
          <w:p w14:paraId="199637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-37.0764</w:t>
            </w:r>
          </w:p>
        </w:tc>
      </w:tr>
      <w:tr w:rsidR="00C34D53" w:rsidRPr="00C34D53" w14:paraId="66C2B29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1B4F3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388.1504</w:t>
            </w:r>
          </w:p>
        </w:tc>
        <w:tc>
          <w:tcPr>
            <w:tcW w:w="1053" w:type="dxa"/>
            <w:tcBorders>
              <w:top w:val="nil"/>
              <w:left w:val="nil"/>
              <w:bottom w:val="single" w:sz="4" w:space="0" w:color="auto"/>
              <w:right w:val="single" w:sz="4" w:space="0" w:color="auto"/>
            </w:tcBorders>
            <w:shd w:val="clear" w:color="auto" w:fill="auto"/>
            <w:noWrap/>
            <w:vAlign w:val="bottom"/>
            <w:hideMark/>
          </w:tcPr>
          <w:p w14:paraId="65EA1AE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-52.1773</w:t>
            </w:r>
          </w:p>
        </w:tc>
        <w:tc>
          <w:tcPr>
            <w:tcW w:w="960" w:type="dxa"/>
            <w:tcBorders>
              <w:top w:val="nil"/>
              <w:left w:val="nil"/>
              <w:bottom w:val="single" w:sz="4" w:space="0" w:color="auto"/>
              <w:right w:val="single" w:sz="4" w:space="0" w:color="auto"/>
            </w:tcBorders>
            <w:shd w:val="clear" w:color="auto" w:fill="auto"/>
            <w:noWrap/>
            <w:vAlign w:val="bottom"/>
            <w:hideMark/>
          </w:tcPr>
          <w:p w14:paraId="611790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2275.097</w:t>
            </w:r>
          </w:p>
        </w:tc>
        <w:tc>
          <w:tcPr>
            <w:tcW w:w="1053" w:type="dxa"/>
            <w:tcBorders>
              <w:top w:val="nil"/>
              <w:left w:val="nil"/>
              <w:bottom w:val="single" w:sz="4" w:space="0" w:color="auto"/>
              <w:right w:val="single" w:sz="4" w:space="0" w:color="auto"/>
            </w:tcBorders>
            <w:shd w:val="clear" w:color="auto" w:fill="auto"/>
            <w:noWrap/>
            <w:vAlign w:val="bottom"/>
            <w:hideMark/>
          </w:tcPr>
          <w:p w14:paraId="6002C9E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-34.9143</w:t>
            </w:r>
          </w:p>
        </w:tc>
        <w:tc>
          <w:tcPr>
            <w:tcW w:w="960" w:type="dxa"/>
            <w:tcBorders>
              <w:top w:val="nil"/>
              <w:left w:val="nil"/>
              <w:bottom w:val="single" w:sz="4" w:space="0" w:color="auto"/>
              <w:right w:val="single" w:sz="4" w:space="0" w:color="auto"/>
            </w:tcBorders>
            <w:shd w:val="clear" w:color="auto" w:fill="auto"/>
            <w:noWrap/>
            <w:vAlign w:val="bottom"/>
            <w:hideMark/>
          </w:tcPr>
          <w:p w14:paraId="6608FF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13304.54</w:t>
            </w:r>
          </w:p>
        </w:tc>
        <w:tc>
          <w:tcPr>
            <w:tcW w:w="1053" w:type="dxa"/>
            <w:tcBorders>
              <w:top w:val="nil"/>
              <w:left w:val="nil"/>
              <w:bottom w:val="single" w:sz="4" w:space="0" w:color="auto"/>
              <w:right w:val="single" w:sz="4" w:space="0" w:color="auto"/>
            </w:tcBorders>
            <w:shd w:val="clear" w:color="auto" w:fill="auto"/>
            <w:noWrap/>
            <w:vAlign w:val="bottom"/>
            <w:hideMark/>
          </w:tcPr>
          <w:p w14:paraId="02392E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-37.1031</w:t>
            </w:r>
          </w:p>
        </w:tc>
      </w:tr>
      <w:tr w:rsidR="00C34D53" w:rsidRPr="00C34D53" w14:paraId="2253DC5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64B4CD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389.0451</w:t>
            </w:r>
          </w:p>
        </w:tc>
        <w:tc>
          <w:tcPr>
            <w:tcW w:w="1053" w:type="dxa"/>
            <w:tcBorders>
              <w:top w:val="nil"/>
              <w:left w:val="nil"/>
              <w:bottom w:val="single" w:sz="4" w:space="0" w:color="auto"/>
              <w:right w:val="single" w:sz="4" w:space="0" w:color="auto"/>
            </w:tcBorders>
            <w:shd w:val="clear" w:color="auto" w:fill="auto"/>
            <w:noWrap/>
            <w:vAlign w:val="bottom"/>
            <w:hideMark/>
          </w:tcPr>
          <w:p w14:paraId="21CEAA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-52.1572</w:t>
            </w:r>
          </w:p>
        </w:tc>
        <w:tc>
          <w:tcPr>
            <w:tcW w:w="960" w:type="dxa"/>
            <w:tcBorders>
              <w:top w:val="nil"/>
              <w:left w:val="nil"/>
              <w:bottom w:val="single" w:sz="4" w:space="0" w:color="auto"/>
              <w:right w:val="single" w:sz="4" w:space="0" w:color="auto"/>
            </w:tcBorders>
            <w:shd w:val="clear" w:color="auto" w:fill="auto"/>
            <w:noWrap/>
            <w:vAlign w:val="bottom"/>
            <w:hideMark/>
          </w:tcPr>
          <w:p w14:paraId="1065EED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2280.342</w:t>
            </w:r>
          </w:p>
        </w:tc>
        <w:tc>
          <w:tcPr>
            <w:tcW w:w="1053" w:type="dxa"/>
            <w:tcBorders>
              <w:top w:val="nil"/>
              <w:left w:val="nil"/>
              <w:bottom w:val="single" w:sz="4" w:space="0" w:color="auto"/>
              <w:right w:val="single" w:sz="4" w:space="0" w:color="auto"/>
            </w:tcBorders>
            <w:shd w:val="clear" w:color="auto" w:fill="auto"/>
            <w:noWrap/>
            <w:vAlign w:val="bottom"/>
            <w:hideMark/>
          </w:tcPr>
          <w:p w14:paraId="318820D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-34.884</w:t>
            </w:r>
          </w:p>
        </w:tc>
        <w:tc>
          <w:tcPr>
            <w:tcW w:w="960" w:type="dxa"/>
            <w:tcBorders>
              <w:top w:val="nil"/>
              <w:left w:val="nil"/>
              <w:bottom w:val="single" w:sz="4" w:space="0" w:color="auto"/>
              <w:right w:val="single" w:sz="4" w:space="0" w:color="auto"/>
            </w:tcBorders>
            <w:shd w:val="clear" w:color="auto" w:fill="auto"/>
            <w:noWrap/>
            <w:vAlign w:val="bottom"/>
            <w:hideMark/>
          </w:tcPr>
          <w:p w14:paraId="4E60D28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13335.21</w:t>
            </w:r>
          </w:p>
        </w:tc>
        <w:tc>
          <w:tcPr>
            <w:tcW w:w="1053" w:type="dxa"/>
            <w:tcBorders>
              <w:top w:val="nil"/>
              <w:left w:val="nil"/>
              <w:bottom w:val="single" w:sz="4" w:space="0" w:color="auto"/>
              <w:right w:val="single" w:sz="4" w:space="0" w:color="auto"/>
            </w:tcBorders>
            <w:shd w:val="clear" w:color="auto" w:fill="auto"/>
            <w:noWrap/>
            <w:vAlign w:val="bottom"/>
            <w:hideMark/>
          </w:tcPr>
          <w:p w14:paraId="7379CA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-37.1298</w:t>
            </w:r>
          </w:p>
        </w:tc>
      </w:tr>
      <w:tr w:rsidR="00C34D53" w:rsidRPr="00C34D53" w14:paraId="485F5AA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6380D8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389.942</w:t>
            </w:r>
          </w:p>
        </w:tc>
        <w:tc>
          <w:tcPr>
            <w:tcW w:w="1053" w:type="dxa"/>
            <w:tcBorders>
              <w:top w:val="nil"/>
              <w:left w:val="nil"/>
              <w:bottom w:val="single" w:sz="4" w:space="0" w:color="auto"/>
              <w:right w:val="single" w:sz="4" w:space="0" w:color="auto"/>
            </w:tcBorders>
            <w:shd w:val="clear" w:color="auto" w:fill="auto"/>
            <w:noWrap/>
            <w:vAlign w:val="bottom"/>
            <w:hideMark/>
          </w:tcPr>
          <w:p w14:paraId="2F6BE8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-52.137</w:t>
            </w:r>
          </w:p>
        </w:tc>
        <w:tc>
          <w:tcPr>
            <w:tcW w:w="960" w:type="dxa"/>
            <w:tcBorders>
              <w:top w:val="nil"/>
              <w:left w:val="nil"/>
              <w:bottom w:val="single" w:sz="4" w:space="0" w:color="auto"/>
              <w:right w:val="single" w:sz="4" w:space="0" w:color="auto"/>
            </w:tcBorders>
            <w:shd w:val="clear" w:color="auto" w:fill="auto"/>
            <w:noWrap/>
            <w:vAlign w:val="bottom"/>
            <w:hideMark/>
          </w:tcPr>
          <w:p w14:paraId="59CE1A5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2285.599</w:t>
            </w:r>
          </w:p>
        </w:tc>
        <w:tc>
          <w:tcPr>
            <w:tcW w:w="1053" w:type="dxa"/>
            <w:tcBorders>
              <w:top w:val="nil"/>
              <w:left w:val="nil"/>
              <w:bottom w:val="single" w:sz="4" w:space="0" w:color="auto"/>
              <w:right w:val="single" w:sz="4" w:space="0" w:color="auto"/>
            </w:tcBorders>
            <w:shd w:val="clear" w:color="auto" w:fill="auto"/>
            <w:noWrap/>
            <w:vAlign w:val="bottom"/>
            <w:hideMark/>
          </w:tcPr>
          <w:p w14:paraId="52D58C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-34.8537</w:t>
            </w:r>
          </w:p>
        </w:tc>
        <w:tc>
          <w:tcPr>
            <w:tcW w:w="960" w:type="dxa"/>
            <w:tcBorders>
              <w:top w:val="nil"/>
              <w:left w:val="nil"/>
              <w:bottom w:val="single" w:sz="4" w:space="0" w:color="auto"/>
              <w:right w:val="single" w:sz="4" w:space="0" w:color="auto"/>
            </w:tcBorders>
            <w:shd w:val="clear" w:color="auto" w:fill="auto"/>
            <w:noWrap/>
            <w:vAlign w:val="bottom"/>
            <w:hideMark/>
          </w:tcPr>
          <w:p w14:paraId="656B49C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13365.96</w:t>
            </w:r>
          </w:p>
        </w:tc>
        <w:tc>
          <w:tcPr>
            <w:tcW w:w="1053" w:type="dxa"/>
            <w:tcBorders>
              <w:top w:val="nil"/>
              <w:left w:val="nil"/>
              <w:bottom w:val="single" w:sz="4" w:space="0" w:color="auto"/>
              <w:right w:val="single" w:sz="4" w:space="0" w:color="auto"/>
            </w:tcBorders>
            <w:shd w:val="clear" w:color="auto" w:fill="auto"/>
            <w:noWrap/>
            <w:vAlign w:val="bottom"/>
            <w:hideMark/>
          </w:tcPr>
          <w:p w14:paraId="5FFB57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-37.1564</w:t>
            </w:r>
          </w:p>
        </w:tc>
      </w:tr>
      <w:tr w:rsidR="00C34D53" w:rsidRPr="00C34D53" w14:paraId="3127021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D253AC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390.8409</w:t>
            </w:r>
          </w:p>
        </w:tc>
        <w:tc>
          <w:tcPr>
            <w:tcW w:w="1053" w:type="dxa"/>
            <w:tcBorders>
              <w:top w:val="nil"/>
              <w:left w:val="nil"/>
              <w:bottom w:val="single" w:sz="4" w:space="0" w:color="auto"/>
              <w:right w:val="single" w:sz="4" w:space="0" w:color="auto"/>
            </w:tcBorders>
            <w:shd w:val="clear" w:color="auto" w:fill="auto"/>
            <w:noWrap/>
            <w:vAlign w:val="bottom"/>
            <w:hideMark/>
          </w:tcPr>
          <w:p w14:paraId="684C4E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-52.1169</w:t>
            </w:r>
          </w:p>
        </w:tc>
        <w:tc>
          <w:tcPr>
            <w:tcW w:w="960" w:type="dxa"/>
            <w:tcBorders>
              <w:top w:val="nil"/>
              <w:left w:val="nil"/>
              <w:bottom w:val="single" w:sz="4" w:space="0" w:color="auto"/>
              <w:right w:val="single" w:sz="4" w:space="0" w:color="auto"/>
            </w:tcBorders>
            <w:shd w:val="clear" w:color="auto" w:fill="auto"/>
            <w:noWrap/>
            <w:vAlign w:val="bottom"/>
            <w:hideMark/>
          </w:tcPr>
          <w:p w14:paraId="526630F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2290.868</w:t>
            </w:r>
          </w:p>
        </w:tc>
        <w:tc>
          <w:tcPr>
            <w:tcW w:w="1053" w:type="dxa"/>
            <w:tcBorders>
              <w:top w:val="nil"/>
              <w:left w:val="nil"/>
              <w:bottom w:val="single" w:sz="4" w:space="0" w:color="auto"/>
              <w:right w:val="single" w:sz="4" w:space="0" w:color="auto"/>
            </w:tcBorders>
            <w:shd w:val="clear" w:color="auto" w:fill="auto"/>
            <w:noWrap/>
            <w:vAlign w:val="bottom"/>
            <w:hideMark/>
          </w:tcPr>
          <w:p w14:paraId="3571CAB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-34.8232</w:t>
            </w:r>
          </w:p>
        </w:tc>
        <w:tc>
          <w:tcPr>
            <w:tcW w:w="960" w:type="dxa"/>
            <w:tcBorders>
              <w:top w:val="nil"/>
              <w:left w:val="nil"/>
              <w:bottom w:val="single" w:sz="4" w:space="0" w:color="auto"/>
              <w:right w:val="single" w:sz="4" w:space="0" w:color="auto"/>
            </w:tcBorders>
            <w:shd w:val="clear" w:color="auto" w:fill="auto"/>
            <w:noWrap/>
            <w:vAlign w:val="bottom"/>
            <w:hideMark/>
          </w:tcPr>
          <w:p w14:paraId="697A13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13396.77</w:t>
            </w:r>
          </w:p>
        </w:tc>
        <w:tc>
          <w:tcPr>
            <w:tcW w:w="1053" w:type="dxa"/>
            <w:tcBorders>
              <w:top w:val="nil"/>
              <w:left w:val="nil"/>
              <w:bottom w:val="single" w:sz="4" w:space="0" w:color="auto"/>
              <w:right w:val="single" w:sz="4" w:space="0" w:color="auto"/>
            </w:tcBorders>
            <w:shd w:val="clear" w:color="auto" w:fill="auto"/>
            <w:noWrap/>
            <w:vAlign w:val="bottom"/>
            <w:hideMark/>
          </w:tcPr>
          <w:p w14:paraId="0B5403E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-37.183</w:t>
            </w:r>
          </w:p>
        </w:tc>
      </w:tr>
      <w:tr w:rsidR="00C34D53" w:rsidRPr="00C34D53" w14:paraId="7C1D602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087531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lastRenderedPageBreak/>
              <w:t>391.7419</w:t>
            </w:r>
          </w:p>
        </w:tc>
        <w:tc>
          <w:tcPr>
            <w:tcW w:w="1053" w:type="dxa"/>
            <w:tcBorders>
              <w:top w:val="nil"/>
              <w:left w:val="nil"/>
              <w:bottom w:val="single" w:sz="4" w:space="0" w:color="auto"/>
              <w:right w:val="single" w:sz="4" w:space="0" w:color="auto"/>
            </w:tcBorders>
            <w:shd w:val="clear" w:color="auto" w:fill="auto"/>
            <w:noWrap/>
            <w:vAlign w:val="bottom"/>
            <w:hideMark/>
          </w:tcPr>
          <w:p w14:paraId="228C72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-52.0968</w:t>
            </w:r>
          </w:p>
        </w:tc>
        <w:tc>
          <w:tcPr>
            <w:tcW w:w="960" w:type="dxa"/>
            <w:tcBorders>
              <w:top w:val="nil"/>
              <w:left w:val="nil"/>
              <w:bottom w:val="single" w:sz="4" w:space="0" w:color="auto"/>
              <w:right w:val="single" w:sz="4" w:space="0" w:color="auto"/>
            </w:tcBorders>
            <w:shd w:val="clear" w:color="auto" w:fill="auto"/>
            <w:noWrap/>
            <w:vAlign w:val="bottom"/>
            <w:hideMark/>
          </w:tcPr>
          <w:p w14:paraId="0121BD7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2296.149</w:t>
            </w:r>
          </w:p>
        </w:tc>
        <w:tc>
          <w:tcPr>
            <w:tcW w:w="1053" w:type="dxa"/>
            <w:tcBorders>
              <w:top w:val="nil"/>
              <w:left w:val="nil"/>
              <w:bottom w:val="single" w:sz="4" w:space="0" w:color="auto"/>
              <w:right w:val="single" w:sz="4" w:space="0" w:color="auto"/>
            </w:tcBorders>
            <w:shd w:val="clear" w:color="auto" w:fill="auto"/>
            <w:noWrap/>
            <w:vAlign w:val="bottom"/>
            <w:hideMark/>
          </w:tcPr>
          <w:p w14:paraId="066DA5F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-34.7928</w:t>
            </w:r>
          </w:p>
        </w:tc>
        <w:tc>
          <w:tcPr>
            <w:tcW w:w="960" w:type="dxa"/>
            <w:tcBorders>
              <w:top w:val="nil"/>
              <w:left w:val="nil"/>
              <w:bottom w:val="single" w:sz="4" w:space="0" w:color="auto"/>
              <w:right w:val="single" w:sz="4" w:space="0" w:color="auto"/>
            </w:tcBorders>
            <w:shd w:val="clear" w:color="auto" w:fill="auto"/>
            <w:noWrap/>
            <w:vAlign w:val="bottom"/>
            <w:hideMark/>
          </w:tcPr>
          <w:p w14:paraId="3784CF9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13427.65</w:t>
            </w:r>
          </w:p>
        </w:tc>
        <w:tc>
          <w:tcPr>
            <w:tcW w:w="1053" w:type="dxa"/>
            <w:tcBorders>
              <w:top w:val="nil"/>
              <w:left w:val="nil"/>
              <w:bottom w:val="single" w:sz="4" w:space="0" w:color="auto"/>
              <w:right w:val="single" w:sz="4" w:space="0" w:color="auto"/>
            </w:tcBorders>
            <w:shd w:val="clear" w:color="auto" w:fill="auto"/>
            <w:noWrap/>
            <w:vAlign w:val="bottom"/>
            <w:hideMark/>
          </w:tcPr>
          <w:p w14:paraId="7D1DD2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-37.2095</w:t>
            </w:r>
          </w:p>
        </w:tc>
      </w:tr>
      <w:tr w:rsidR="00C34D53" w:rsidRPr="00C34D53" w14:paraId="15CD5F5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DFEB4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392.6449</w:t>
            </w:r>
          </w:p>
        </w:tc>
        <w:tc>
          <w:tcPr>
            <w:tcW w:w="1053" w:type="dxa"/>
            <w:tcBorders>
              <w:top w:val="nil"/>
              <w:left w:val="nil"/>
              <w:bottom w:val="single" w:sz="4" w:space="0" w:color="auto"/>
              <w:right w:val="single" w:sz="4" w:space="0" w:color="auto"/>
            </w:tcBorders>
            <w:shd w:val="clear" w:color="auto" w:fill="auto"/>
            <w:noWrap/>
            <w:vAlign w:val="bottom"/>
            <w:hideMark/>
          </w:tcPr>
          <w:p w14:paraId="7F6FAC3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-52.0767</w:t>
            </w:r>
          </w:p>
        </w:tc>
        <w:tc>
          <w:tcPr>
            <w:tcW w:w="960" w:type="dxa"/>
            <w:tcBorders>
              <w:top w:val="nil"/>
              <w:left w:val="nil"/>
              <w:bottom w:val="single" w:sz="4" w:space="0" w:color="auto"/>
              <w:right w:val="single" w:sz="4" w:space="0" w:color="auto"/>
            </w:tcBorders>
            <w:shd w:val="clear" w:color="auto" w:fill="auto"/>
            <w:noWrap/>
            <w:vAlign w:val="bottom"/>
            <w:hideMark/>
          </w:tcPr>
          <w:p w14:paraId="7A2E4B5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2301.442</w:t>
            </w:r>
          </w:p>
        </w:tc>
        <w:tc>
          <w:tcPr>
            <w:tcW w:w="1053" w:type="dxa"/>
            <w:tcBorders>
              <w:top w:val="nil"/>
              <w:left w:val="nil"/>
              <w:bottom w:val="single" w:sz="4" w:space="0" w:color="auto"/>
              <w:right w:val="single" w:sz="4" w:space="0" w:color="auto"/>
            </w:tcBorders>
            <w:shd w:val="clear" w:color="auto" w:fill="auto"/>
            <w:noWrap/>
            <w:vAlign w:val="bottom"/>
            <w:hideMark/>
          </w:tcPr>
          <w:p w14:paraId="5D0E0E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-34.7623</w:t>
            </w:r>
          </w:p>
        </w:tc>
        <w:tc>
          <w:tcPr>
            <w:tcW w:w="960" w:type="dxa"/>
            <w:tcBorders>
              <w:top w:val="nil"/>
              <w:left w:val="nil"/>
              <w:bottom w:val="single" w:sz="4" w:space="0" w:color="auto"/>
              <w:right w:val="single" w:sz="4" w:space="0" w:color="auto"/>
            </w:tcBorders>
            <w:shd w:val="clear" w:color="auto" w:fill="auto"/>
            <w:noWrap/>
            <w:vAlign w:val="bottom"/>
            <w:hideMark/>
          </w:tcPr>
          <w:p w14:paraId="7F3CAA8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13458.6</w:t>
            </w:r>
          </w:p>
        </w:tc>
        <w:tc>
          <w:tcPr>
            <w:tcW w:w="1053" w:type="dxa"/>
            <w:tcBorders>
              <w:top w:val="nil"/>
              <w:left w:val="nil"/>
              <w:bottom w:val="single" w:sz="4" w:space="0" w:color="auto"/>
              <w:right w:val="single" w:sz="4" w:space="0" w:color="auto"/>
            </w:tcBorders>
            <w:shd w:val="clear" w:color="auto" w:fill="auto"/>
            <w:noWrap/>
            <w:vAlign w:val="bottom"/>
            <w:hideMark/>
          </w:tcPr>
          <w:p w14:paraId="55681A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-37.236</w:t>
            </w:r>
          </w:p>
        </w:tc>
      </w:tr>
      <w:tr w:rsidR="00C34D53" w:rsidRPr="00C34D53" w14:paraId="0D85117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D05B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393.5501</w:t>
            </w:r>
          </w:p>
        </w:tc>
        <w:tc>
          <w:tcPr>
            <w:tcW w:w="1053" w:type="dxa"/>
            <w:tcBorders>
              <w:top w:val="nil"/>
              <w:left w:val="nil"/>
              <w:bottom w:val="single" w:sz="4" w:space="0" w:color="auto"/>
              <w:right w:val="single" w:sz="4" w:space="0" w:color="auto"/>
            </w:tcBorders>
            <w:shd w:val="clear" w:color="auto" w:fill="auto"/>
            <w:noWrap/>
            <w:vAlign w:val="bottom"/>
            <w:hideMark/>
          </w:tcPr>
          <w:p w14:paraId="0E5FED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-52.0566</w:t>
            </w:r>
          </w:p>
        </w:tc>
        <w:tc>
          <w:tcPr>
            <w:tcW w:w="960" w:type="dxa"/>
            <w:tcBorders>
              <w:top w:val="nil"/>
              <w:left w:val="nil"/>
              <w:bottom w:val="single" w:sz="4" w:space="0" w:color="auto"/>
              <w:right w:val="single" w:sz="4" w:space="0" w:color="auto"/>
            </w:tcBorders>
            <w:shd w:val="clear" w:color="auto" w:fill="auto"/>
            <w:noWrap/>
            <w:vAlign w:val="bottom"/>
            <w:hideMark/>
          </w:tcPr>
          <w:p w14:paraId="1128CE4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2306.747</w:t>
            </w:r>
          </w:p>
        </w:tc>
        <w:tc>
          <w:tcPr>
            <w:tcW w:w="1053" w:type="dxa"/>
            <w:tcBorders>
              <w:top w:val="nil"/>
              <w:left w:val="nil"/>
              <w:bottom w:val="single" w:sz="4" w:space="0" w:color="auto"/>
              <w:right w:val="single" w:sz="4" w:space="0" w:color="auto"/>
            </w:tcBorders>
            <w:shd w:val="clear" w:color="auto" w:fill="auto"/>
            <w:noWrap/>
            <w:vAlign w:val="bottom"/>
            <w:hideMark/>
          </w:tcPr>
          <w:p w14:paraId="657F6AE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-34.7317</w:t>
            </w:r>
          </w:p>
        </w:tc>
        <w:tc>
          <w:tcPr>
            <w:tcW w:w="960" w:type="dxa"/>
            <w:tcBorders>
              <w:top w:val="nil"/>
              <w:left w:val="nil"/>
              <w:bottom w:val="single" w:sz="4" w:space="0" w:color="auto"/>
              <w:right w:val="single" w:sz="4" w:space="0" w:color="auto"/>
            </w:tcBorders>
            <w:shd w:val="clear" w:color="auto" w:fill="auto"/>
            <w:noWrap/>
            <w:vAlign w:val="bottom"/>
            <w:hideMark/>
          </w:tcPr>
          <w:p w14:paraId="64347D8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13489.63</w:t>
            </w:r>
          </w:p>
        </w:tc>
        <w:tc>
          <w:tcPr>
            <w:tcW w:w="1053" w:type="dxa"/>
            <w:tcBorders>
              <w:top w:val="nil"/>
              <w:left w:val="nil"/>
              <w:bottom w:val="single" w:sz="4" w:space="0" w:color="auto"/>
              <w:right w:val="single" w:sz="4" w:space="0" w:color="auto"/>
            </w:tcBorders>
            <w:shd w:val="clear" w:color="auto" w:fill="auto"/>
            <w:noWrap/>
            <w:vAlign w:val="bottom"/>
            <w:hideMark/>
          </w:tcPr>
          <w:p w14:paraId="4CC06F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-37.2625</w:t>
            </w:r>
          </w:p>
        </w:tc>
      </w:tr>
      <w:tr w:rsidR="00C34D53" w:rsidRPr="00C34D53" w14:paraId="11932C2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FC3C3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394.4573</w:t>
            </w:r>
          </w:p>
        </w:tc>
        <w:tc>
          <w:tcPr>
            <w:tcW w:w="1053" w:type="dxa"/>
            <w:tcBorders>
              <w:top w:val="nil"/>
              <w:left w:val="nil"/>
              <w:bottom w:val="single" w:sz="4" w:space="0" w:color="auto"/>
              <w:right w:val="single" w:sz="4" w:space="0" w:color="auto"/>
            </w:tcBorders>
            <w:shd w:val="clear" w:color="auto" w:fill="auto"/>
            <w:noWrap/>
            <w:vAlign w:val="bottom"/>
            <w:hideMark/>
          </w:tcPr>
          <w:p w14:paraId="1B9E6A4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-52.0365</w:t>
            </w:r>
          </w:p>
        </w:tc>
        <w:tc>
          <w:tcPr>
            <w:tcW w:w="960" w:type="dxa"/>
            <w:tcBorders>
              <w:top w:val="nil"/>
              <w:left w:val="nil"/>
              <w:bottom w:val="single" w:sz="4" w:space="0" w:color="auto"/>
              <w:right w:val="single" w:sz="4" w:space="0" w:color="auto"/>
            </w:tcBorders>
            <w:shd w:val="clear" w:color="auto" w:fill="auto"/>
            <w:noWrap/>
            <w:vAlign w:val="bottom"/>
            <w:hideMark/>
          </w:tcPr>
          <w:p w14:paraId="276052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2312.065</w:t>
            </w:r>
          </w:p>
        </w:tc>
        <w:tc>
          <w:tcPr>
            <w:tcW w:w="1053" w:type="dxa"/>
            <w:tcBorders>
              <w:top w:val="nil"/>
              <w:left w:val="nil"/>
              <w:bottom w:val="single" w:sz="4" w:space="0" w:color="auto"/>
              <w:right w:val="single" w:sz="4" w:space="0" w:color="auto"/>
            </w:tcBorders>
            <w:shd w:val="clear" w:color="auto" w:fill="auto"/>
            <w:noWrap/>
            <w:vAlign w:val="bottom"/>
            <w:hideMark/>
          </w:tcPr>
          <w:p w14:paraId="35528C1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-34.701</w:t>
            </w:r>
          </w:p>
        </w:tc>
        <w:tc>
          <w:tcPr>
            <w:tcW w:w="960" w:type="dxa"/>
            <w:tcBorders>
              <w:top w:val="nil"/>
              <w:left w:val="nil"/>
              <w:bottom w:val="single" w:sz="4" w:space="0" w:color="auto"/>
              <w:right w:val="single" w:sz="4" w:space="0" w:color="auto"/>
            </w:tcBorders>
            <w:shd w:val="clear" w:color="auto" w:fill="auto"/>
            <w:noWrap/>
            <w:vAlign w:val="bottom"/>
            <w:hideMark/>
          </w:tcPr>
          <w:p w14:paraId="3AD595D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13520.73</w:t>
            </w:r>
          </w:p>
        </w:tc>
        <w:tc>
          <w:tcPr>
            <w:tcW w:w="1053" w:type="dxa"/>
            <w:tcBorders>
              <w:top w:val="nil"/>
              <w:left w:val="nil"/>
              <w:bottom w:val="single" w:sz="4" w:space="0" w:color="auto"/>
              <w:right w:val="single" w:sz="4" w:space="0" w:color="auto"/>
            </w:tcBorders>
            <w:shd w:val="clear" w:color="auto" w:fill="auto"/>
            <w:noWrap/>
            <w:vAlign w:val="bottom"/>
            <w:hideMark/>
          </w:tcPr>
          <w:p w14:paraId="2EE13A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-37.289</w:t>
            </w:r>
          </w:p>
        </w:tc>
      </w:tr>
      <w:tr w:rsidR="00C34D53" w:rsidRPr="00C34D53" w14:paraId="66D4309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6126D3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395.3666</w:t>
            </w:r>
          </w:p>
        </w:tc>
        <w:tc>
          <w:tcPr>
            <w:tcW w:w="1053" w:type="dxa"/>
            <w:tcBorders>
              <w:top w:val="nil"/>
              <w:left w:val="nil"/>
              <w:bottom w:val="single" w:sz="4" w:space="0" w:color="auto"/>
              <w:right w:val="single" w:sz="4" w:space="0" w:color="auto"/>
            </w:tcBorders>
            <w:shd w:val="clear" w:color="auto" w:fill="auto"/>
            <w:noWrap/>
            <w:vAlign w:val="bottom"/>
            <w:hideMark/>
          </w:tcPr>
          <w:p w14:paraId="1BF50A5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-52.0164</w:t>
            </w:r>
          </w:p>
        </w:tc>
        <w:tc>
          <w:tcPr>
            <w:tcW w:w="960" w:type="dxa"/>
            <w:tcBorders>
              <w:top w:val="nil"/>
              <w:left w:val="nil"/>
              <w:bottom w:val="single" w:sz="4" w:space="0" w:color="auto"/>
              <w:right w:val="single" w:sz="4" w:space="0" w:color="auto"/>
            </w:tcBorders>
            <w:shd w:val="clear" w:color="auto" w:fill="auto"/>
            <w:noWrap/>
            <w:vAlign w:val="bottom"/>
            <w:hideMark/>
          </w:tcPr>
          <w:p w14:paraId="229B3F6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2317.395</w:t>
            </w:r>
          </w:p>
        </w:tc>
        <w:tc>
          <w:tcPr>
            <w:tcW w:w="1053" w:type="dxa"/>
            <w:tcBorders>
              <w:top w:val="nil"/>
              <w:left w:val="nil"/>
              <w:bottom w:val="single" w:sz="4" w:space="0" w:color="auto"/>
              <w:right w:val="single" w:sz="4" w:space="0" w:color="auto"/>
            </w:tcBorders>
            <w:shd w:val="clear" w:color="auto" w:fill="auto"/>
            <w:noWrap/>
            <w:vAlign w:val="bottom"/>
            <w:hideMark/>
          </w:tcPr>
          <w:p w14:paraId="38DCB71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-34.6703</w:t>
            </w:r>
          </w:p>
        </w:tc>
        <w:tc>
          <w:tcPr>
            <w:tcW w:w="960" w:type="dxa"/>
            <w:tcBorders>
              <w:top w:val="nil"/>
              <w:left w:val="nil"/>
              <w:bottom w:val="single" w:sz="4" w:space="0" w:color="auto"/>
              <w:right w:val="single" w:sz="4" w:space="0" w:color="auto"/>
            </w:tcBorders>
            <w:shd w:val="clear" w:color="auto" w:fill="auto"/>
            <w:noWrap/>
            <w:vAlign w:val="bottom"/>
            <w:hideMark/>
          </w:tcPr>
          <w:p w14:paraId="0669220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13551.89</w:t>
            </w:r>
          </w:p>
        </w:tc>
        <w:tc>
          <w:tcPr>
            <w:tcW w:w="1053" w:type="dxa"/>
            <w:tcBorders>
              <w:top w:val="nil"/>
              <w:left w:val="nil"/>
              <w:bottom w:val="single" w:sz="4" w:space="0" w:color="auto"/>
              <w:right w:val="single" w:sz="4" w:space="0" w:color="auto"/>
            </w:tcBorders>
            <w:shd w:val="clear" w:color="auto" w:fill="auto"/>
            <w:noWrap/>
            <w:vAlign w:val="bottom"/>
            <w:hideMark/>
          </w:tcPr>
          <w:p w14:paraId="0A4A7E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-37.3154</w:t>
            </w:r>
          </w:p>
        </w:tc>
      </w:tr>
      <w:tr w:rsidR="00C34D53" w:rsidRPr="00C34D53" w14:paraId="67730F8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559E5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396.278</w:t>
            </w:r>
          </w:p>
        </w:tc>
        <w:tc>
          <w:tcPr>
            <w:tcW w:w="1053" w:type="dxa"/>
            <w:tcBorders>
              <w:top w:val="nil"/>
              <w:left w:val="nil"/>
              <w:bottom w:val="single" w:sz="4" w:space="0" w:color="auto"/>
              <w:right w:val="single" w:sz="4" w:space="0" w:color="auto"/>
            </w:tcBorders>
            <w:shd w:val="clear" w:color="auto" w:fill="auto"/>
            <w:noWrap/>
            <w:vAlign w:val="bottom"/>
            <w:hideMark/>
          </w:tcPr>
          <w:p w14:paraId="14BFAFB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-51.9962</w:t>
            </w:r>
          </w:p>
        </w:tc>
        <w:tc>
          <w:tcPr>
            <w:tcW w:w="960" w:type="dxa"/>
            <w:tcBorders>
              <w:top w:val="nil"/>
              <w:left w:val="nil"/>
              <w:bottom w:val="single" w:sz="4" w:space="0" w:color="auto"/>
              <w:right w:val="single" w:sz="4" w:space="0" w:color="auto"/>
            </w:tcBorders>
            <w:shd w:val="clear" w:color="auto" w:fill="auto"/>
            <w:noWrap/>
            <w:vAlign w:val="bottom"/>
            <w:hideMark/>
          </w:tcPr>
          <w:p w14:paraId="18C5D8F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2322.737</w:t>
            </w:r>
          </w:p>
        </w:tc>
        <w:tc>
          <w:tcPr>
            <w:tcW w:w="1053" w:type="dxa"/>
            <w:tcBorders>
              <w:top w:val="nil"/>
              <w:left w:val="nil"/>
              <w:bottom w:val="single" w:sz="4" w:space="0" w:color="auto"/>
              <w:right w:val="single" w:sz="4" w:space="0" w:color="auto"/>
            </w:tcBorders>
            <w:shd w:val="clear" w:color="auto" w:fill="auto"/>
            <w:noWrap/>
            <w:vAlign w:val="bottom"/>
            <w:hideMark/>
          </w:tcPr>
          <w:p w14:paraId="7921B73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-34.6396</w:t>
            </w:r>
          </w:p>
        </w:tc>
        <w:tc>
          <w:tcPr>
            <w:tcW w:w="960" w:type="dxa"/>
            <w:tcBorders>
              <w:top w:val="nil"/>
              <w:left w:val="nil"/>
              <w:bottom w:val="single" w:sz="4" w:space="0" w:color="auto"/>
              <w:right w:val="single" w:sz="4" w:space="0" w:color="auto"/>
            </w:tcBorders>
            <w:shd w:val="clear" w:color="auto" w:fill="auto"/>
            <w:noWrap/>
            <w:vAlign w:val="bottom"/>
            <w:hideMark/>
          </w:tcPr>
          <w:p w14:paraId="1D7E0B3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13583.13</w:t>
            </w:r>
          </w:p>
        </w:tc>
        <w:tc>
          <w:tcPr>
            <w:tcW w:w="1053" w:type="dxa"/>
            <w:tcBorders>
              <w:top w:val="nil"/>
              <w:left w:val="nil"/>
              <w:bottom w:val="single" w:sz="4" w:space="0" w:color="auto"/>
              <w:right w:val="single" w:sz="4" w:space="0" w:color="auto"/>
            </w:tcBorders>
            <w:shd w:val="clear" w:color="auto" w:fill="auto"/>
            <w:noWrap/>
            <w:vAlign w:val="bottom"/>
            <w:hideMark/>
          </w:tcPr>
          <w:p w14:paraId="07807E1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-37.3417</w:t>
            </w:r>
          </w:p>
        </w:tc>
      </w:tr>
      <w:tr w:rsidR="00C34D53" w:rsidRPr="00C34D53" w14:paraId="7AEFE68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27849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397.1915</w:t>
            </w:r>
          </w:p>
        </w:tc>
        <w:tc>
          <w:tcPr>
            <w:tcW w:w="1053" w:type="dxa"/>
            <w:tcBorders>
              <w:top w:val="nil"/>
              <w:left w:val="nil"/>
              <w:bottom w:val="single" w:sz="4" w:space="0" w:color="auto"/>
              <w:right w:val="single" w:sz="4" w:space="0" w:color="auto"/>
            </w:tcBorders>
            <w:shd w:val="clear" w:color="auto" w:fill="auto"/>
            <w:noWrap/>
            <w:vAlign w:val="bottom"/>
            <w:hideMark/>
          </w:tcPr>
          <w:p w14:paraId="3B16407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-51.9761</w:t>
            </w:r>
          </w:p>
        </w:tc>
        <w:tc>
          <w:tcPr>
            <w:tcW w:w="960" w:type="dxa"/>
            <w:tcBorders>
              <w:top w:val="nil"/>
              <w:left w:val="nil"/>
              <w:bottom w:val="single" w:sz="4" w:space="0" w:color="auto"/>
              <w:right w:val="single" w:sz="4" w:space="0" w:color="auto"/>
            </w:tcBorders>
            <w:shd w:val="clear" w:color="auto" w:fill="auto"/>
            <w:noWrap/>
            <w:vAlign w:val="bottom"/>
            <w:hideMark/>
          </w:tcPr>
          <w:p w14:paraId="5FB3E42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2328.091</w:t>
            </w:r>
          </w:p>
        </w:tc>
        <w:tc>
          <w:tcPr>
            <w:tcW w:w="1053" w:type="dxa"/>
            <w:tcBorders>
              <w:top w:val="nil"/>
              <w:left w:val="nil"/>
              <w:bottom w:val="single" w:sz="4" w:space="0" w:color="auto"/>
              <w:right w:val="single" w:sz="4" w:space="0" w:color="auto"/>
            </w:tcBorders>
            <w:shd w:val="clear" w:color="auto" w:fill="auto"/>
            <w:noWrap/>
            <w:vAlign w:val="bottom"/>
            <w:hideMark/>
          </w:tcPr>
          <w:p w14:paraId="1343AA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-34.6087</w:t>
            </w:r>
          </w:p>
        </w:tc>
        <w:tc>
          <w:tcPr>
            <w:tcW w:w="960" w:type="dxa"/>
            <w:tcBorders>
              <w:top w:val="nil"/>
              <w:left w:val="nil"/>
              <w:bottom w:val="single" w:sz="4" w:space="0" w:color="auto"/>
              <w:right w:val="single" w:sz="4" w:space="0" w:color="auto"/>
            </w:tcBorders>
            <w:shd w:val="clear" w:color="auto" w:fill="auto"/>
            <w:noWrap/>
            <w:vAlign w:val="bottom"/>
            <w:hideMark/>
          </w:tcPr>
          <w:p w14:paraId="25E127F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13614.45</w:t>
            </w:r>
          </w:p>
        </w:tc>
        <w:tc>
          <w:tcPr>
            <w:tcW w:w="1053" w:type="dxa"/>
            <w:tcBorders>
              <w:top w:val="nil"/>
              <w:left w:val="nil"/>
              <w:bottom w:val="single" w:sz="4" w:space="0" w:color="auto"/>
              <w:right w:val="single" w:sz="4" w:space="0" w:color="auto"/>
            </w:tcBorders>
            <w:shd w:val="clear" w:color="auto" w:fill="auto"/>
            <w:noWrap/>
            <w:vAlign w:val="bottom"/>
            <w:hideMark/>
          </w:tcPr>
          <w:p w14:paraId="49C739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-37.3681</w:t>
            </w:r>
          </w:p>
        </w:tc>
      </w:tr>
      <w:tr w:rsidR="00C34D53" w:rsidRPr="00C34D53" w14:paraId="6070B6A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06B58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398.1072</w:t>
            </w:r>
          </w:p>
        </w:tc>
        <w:tc>
          <w:tcPr>
            <w:tcW w:w="1053" w:type="dxa"/>
            <w:tcBorders>
              <w:top w:val="nil"/>
              <w:left w:val="nil"/>
              <w:bottom w:val="single" w:sz="4" w:space="0" w:color="auto"/>
              <w:right w:val="single" w:sz="4" w:space="0" w:color="auto"/>
            </w:tcBorders>
            <w:shd w:val="clear" w:color="auto" w:fill="auto"/>
            <w:noWrap/>
            <w:vAlign w:val="bottom"/>
            <w:hideMark/>
          </w:tcPr>
          <w:p w14:paraId="11286A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-51.956</w:t>
            </w:r>
          </w:p>
        </w:tc>
        <w:tc>
          <w:tcPr>
            <w:tcW w:w="960" w:type="dxa"/>
            <w:tcBorders>
              <w:top w:val="nil"/>
              <w:left w:val="nil"/>
              <w:bottom w:val="single" w:sz="4" w:space="0" w:color="auto"/>
              <w:right w:val="single" w:sz="4" w:space="0" w:color="auto"/>
            </w:tcBorders>
            <w:shd w:val="clear" w:color="auto" w:fill="auto"/>
            <w:noWrap/>
            <w:vAlign w:val="bottom"/>
            <w:hideMark/>
          </w:tcPr>
          <w:p w14:paraId="5688B91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2333.458</w:t>
            </w:r>
          </w:p>
        </w:tc>
        <w:tc>
          <w:tcPr>
            <w:tcW w:w="1053" w:type="dxa"/>
            <w:tcBorders>
              <w:top w:val="nil"/>
              <w:left w:val="nil"/>
              <w:bottom w:val="single" w:sz="4" w:space="0" w:color="auto"/>
              <w:right w:val="single" w:sz="4" w:space="0" w:color="auto"/>
            </w:tcBorders>
            <w:shd w:val="clear" w:color="auto" w:fill="auto"/>
            <w:noWrap/>
            <w:vAlign w:val="bottom"/>
            <w:hideMark/>
          </w:tcPr>
          <w:p w14:paraId="5632404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-34.5778</w:t>
            </w:r>
          </w:p>
        </w:tc>
        <w:tc>
          <w:tcPr>
            <w:tcW w:w="960" w:type="dxa"/>
            <w:tcBorders>
              <w:top w:val="nil"/>
              <w:left w:val="nil"/>
              <w:bottom w:val="single" w:sz="4" w:space="0" w:color="auto"/>
              <w:right w:val="single" w:sz="4" w:space="0" w:color="auto"/>
            </w:tcBorders>
            <w:shd w:val="clear" w:color="auto" w:fill="auto"/>
            <w:noWrap/>
            <w:vAlign w:val="bottom"/>
            <w:hideMark/>
          </w:tcPr>
          <w:p w14:paraId="60D8230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13645.83</w:t>
            </w:r>
          </w:p>
        </w:tc>
        <w:tc>
          <w:tcPr>
            <w:tcW w:w="1053" w:type="dxa"/>
            <w:tcBorders>
              <w:top w:val="nil"/>
              <w:left w:val="nil"/>
              <w:bottom w:val="single" w:sz="4" w:space="0" w:color="auto"/>
              <w:right w:val="single" w:sz="4" w:space="0" w:color="auto"/>
            </w:tcBorders>
            <w:shd w:val="clear" w:color="auto" w:fill="auto"/>
            <w:noWrap/>
            <w:vAlign w:val="bottom"/>
            <w:hideMark/>
          </w:tcPr>
          <w:p w14:paraId="5EC5AC5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-37.3944</w:t>
            </w:r>
          </w:p>
        </w:tc>
      </w:tr>
      <w:tr w:rsidR="00C34D53" w:rsidRPr="00C34D53" w14:paraId="21BF33E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1B2D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399.0249</w:t>
            </w:r>
          </w:p>
        </w:tc>
        <w:tc>
          <w:tcPr>
            <w:tcW w:w="1053" w:type="dxa"/>
            <w:tcBorders>
              <w:top w:val="nil"/>
              <w:left w:val="nil"/>
              <w:bottom w:val="single" w:sz="4" w:space="0" w:color="auto"/>
              <w:right w:val="single" w:sz="4" w:space="0" w:color="auto"/>
            </w:tcBorders>
            <w:shd w:val="clear" w:color="auto" w:fill="auto"/>
            <w:noWrap/>
            <w:vAlign w:val="bottom"/>
            <w:hideMark/>
          </w:tcPr>
          <w:p w14:paraId="30ABBBB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-51.9359</w:t>
            </w:r>
          </w:p>
        </w:tc>
        <w:tc>
          <w:tcPr>
            <w:tcW w:w="960" w:type="dxa"/>
            <w:tcBorders>
              <w:top w:val="nil"/>
              <w:left w:val="nil"/>
              <w:bottom w:val="single" w:sz="4" w:space="0" w:color="auto"/>
              <w:right w:val="single" w:sz="4" w:space="0" w:color="auto"/>
            </w:tcBorders>
            <w:shd w:val="clear" w:color="auto" w:fill="auto"/>
            <w:noWrap/>
            <w:vAlign w:val="bottom"/>
            <w:hideMark/>
          </w:tcPr>
          <w:p w14:paraId="474D4FF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2338.837</w:t>
            </w:r>
          </w:p>
        </w:tc>
        <w:tc>
          <w:tcPr>
            <w:tcW w:w="1053" w:type="dxa"/>
            <w:tcBorders>
              <w:top w:val="nil"/>
              <w:left w:val="nil"/>
              <w:bottom w:val="single" w:sz="4" w:space="0" w:color="auto"/>
              <w:right w:val="single" w:sz="4" w:space="0" w:color="auto"/>
            </w:tcBorders>
            <w:shd w:val="clear" w:color="auto" w:fill="auto"/>
            <w:noWrap/>
            <w:vAlign w:val="bottom"/>
            <w:hideMark/>
          </w:tcPr>
          <w:p w14:paraId="7C02AE6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-34.5469</w:t>
            </w:r>
          </w:p>
        </w:tc>
        <w:tc>
          <w:tcPr>
            <w:tcW w:w="960" w:type="dxa"/>
            <w:tcBorders>
              <w:top w:val="nil"/>
              <w:left w:val="nil"/>
              <w:bottom w:val="single" w:sz="4" w:space="0" w:color="auto"/>
              <w:right w:val="single" w:sz="4" w:space="0" w:color="auto"/>
            </w:tcBorders>
            <w:shd w:val="clear" w:color="auto" w:fill="auto"/>
            <w:noWrap/>
            <w:vAlign w:val="bottom"/>
            <w:hideMark/>
          </w:tcPr>
          <w:p w14:paraId="0DEA35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13677.29</w:t>
            </w:r>
          </w:p>
        </w:tc>
        <w:tc>
          <w:tcPr>
            <w:tcW w:w="1053" w:type="dxa"/>
            <w:tcBorders>
              <w:top w:val="nil"/>
              <w:left w:val="nil"/>
              <w:bottom w:val="single" w:sz="4" w:space="0" w:color="auto"/>
              <w:right w:val="single" w:sz="4" w:space="0" w:color="auto"/>
            </w:tcBorders>
            <w:shd w:val="clear" w:color="auto" w:fill="auto"/>
            <w:noWrap/>
            <w:vAlign w:val="bottom"/>
            <w:hideMark/>
          </w:tcPr>
          <w:p w14:paraId="6D0CDE7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-37.4207</w:t>
            </w:r>
          </w:p>
        </w:tc>
      </w:tr>
      <w:tr w:rsidR="00C34D53" w:rsidRPr="00C34D53" w14:paraId="30C278F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F35FE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399.9447</w:t>
            </w:r>
          </w:p>
        </w:tc>
        <w:tc>
          <w:tcPr>
            <w:tcW w:w="1053" w:type="dxa"/>
            <w:tcBorders>
              <w:top w:val="nil"/>
              <w:left w:val="nil"/>
              <w:bottom w:val="single" w:sz="4" w:space="0" w:color="auto"/>
              <w:right w:val="single" w:sz="4" w:space="0" w:color="auto"/>
            </w:tcBorders>
            <w:shd w:val="clear" w:color="auto" w:fill="auto"/>
            <w:noWrap/>
            <w:vAlign w:val="bottom"/>
            <w:hideMark/>
          </w:tcPr>
          <w:p w14:paraId="1571647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-51.9157</w:t>
            </w:r>
          </w:p>
        </w:tc>
        <w:tc>
          <w:tcPr>
            <w:tcW w:w="960" w:type="dxa"/>
            <w:tcBorders>
              <w:top w:val="nil"/>
              <w:left w:val="nil"/>
              <w:bottom w:val="single" w:sz="4" w:space="0" w:color="auto"/>
              <w:right w:val="single" w:sz="4" w:space="0" w:color="auto"/>
            </w:tcBorders>
            <w:shd w:val="clear" w:color="auto" w:fill="auto"/>
            <w:noWrap/>
            <w:vAlign w:val="bottom"/>
            <w:hideMark/>
          </w:tcPr>
          <w:p w14:paraId="3A272B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2344.229</w:t>
            </w:r>
          </w:p>
        </w:tc>
        <w:tc>
          <w:tcPr>
            <w:tcW w:w="1053" w:type="dxa"/>
            <w:tcBorders>
              <w:top w:val="nil"/>
              <w:left w:val="nil"/>
              <w:bottom w:val="single" w:sz="4" w:space="0" w:color="auto"/>
              <w:right w:val="single" w:sz="4" w:space="0" w:color="auto"/>
            </w:tcBorders>
            <w:shd w:val="clear" w:color="auto" w:fill="auto"/>
            <w:noWrap/>
            <w:vAlign w:val="bottom"/>
            <w:hideMark/>
          </w:tcPr>
          <w:p w14:paraId="0BAE4FE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-34.5158</w:t>
            </w:r>
          </w:p>
        </w:tc>
        <w:tc>
          <w:tcPr>
            <w:tcW w:w="960" w:type="dxa"/>
            <w:tcBorders>
              <w:top w:val="nil"/>
              <w:left w:val="nil"/>
              <w:bottom w:val="single" w:sz="4" w:space="0" w:color="auto"/>
              <w:right w:val="single" w:sz="4" w:space="0" w:color="auto"/>
            </w:tcBorders>
            <w:shd w:val="clear" w:color="auto" w:fill="auto"/>
            <w:noWrap/>
            <w:vAlign w:val="bottom"/>
            <w:hideMark/>
          </w:tcPr>
          <w:p w14:paraId="393D271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13708.82</w:t>
            </w:r>
          </w:p>
        </w:tc>
        <w:tc>
          <w:tcPr>
            <w:tcW w:w="1053" w:type="dxa"/>
            <w:tcBorders>
              <w:top w:val="nil"/>
              <w:left w:val="nil"/>
              <w:bottom w:val="single" w:sz="4" w:space="0" w:color="auto"/>
              <w:right w:val="single" w:sz="4" w:space="0" w:color="auto"/>
            </w:tcBorders>
            <w:shd w:val="clear" w:color="auto" w:fill="auto"/>
            <w:noWrap/>
            <w:vAlign w:val="bottom"/>
            <w:hideMark/>
          </w:tcPr>
          <w:p w14:paraId="7A1272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-37.4469</w:t>
            </w:r>
          </w:p>
        </w:tc>
      </w:tr>
      <w:tr w:rsidR="00C34D53" w:rsidRPr="00C34D53" w14:paraId="328746B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A6CC6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400.8667</w:t>
            </w:r>
          </w:p>
        </w:tc>
        <w:tc>
          <w:tcPr>
            <w:tcW w:w="1053" w:type="dxa"/>
            <w:tcBorders>
              <w:top w:val="nil"/>
              <w:left w:val="nil"/>
              <w:bottom w:val="single" w:sz="4" w:space="0" w:color="auto"/>
              <w:right w:val="single" w:sz="4" w:space="0" w:color="auto"/>
            </w:tcBorders>
            <w:shd w:val="clear" w:color="auto" w:fill="auto"/>
            <w:noWrap/>
            <w:vAlign w:val="bottom"/>
            <w:hideMark/>
          </w:tcPr>
          <w:p w14:paraId="2CFB97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-51.8956</w:t>
            </w:r>
          </w:p>
        </w:tc>
        <w:tc>
          <w:tcPr>
            <w:tcW w:w="960" w:type="dxa"/>
            <w:tcBorders>
              <w:top w:val="nil"/>
              <w:left w:val="nil"/>
              <w:bottom w:val="single" w:sz="4" w:space="0" w:color="auto"/>
              <w:right w:val="single" w:sz="4" w:space="0" w:color="auto"/>
            </w:tcBorders>
            <w:shd w:val="clear" w:color="auto" w:fill="auto"/>
            <w:noWrap/>
            <w:vAlign w:val="bottom"/>
            <w:hideMark/>
          </w:tcPr>
          <w:p w14:paraId="4AF8A96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2349.633</w:t>
            </w:r>
          </w:p>
        </w:tc>
        <w:tc>
          <w:tcPr>
            <w:tcW w:w="1053" w:type="dxa"/>
            <w:tcBorders>
              <w:top w:val="nil"/>
              <w:left w:val="nil"/>
              <w:bottom w:val="single" w:sz="4" w:space="0" w:color="auto"/>
              <w:right w:val="single" w:sz="4" w:space="0" w:color="auto"/>
            </w:tcBorders>
            <w:shd w:val="clear" w:color="auto" w:fill="auto"/>
            <w:noWrap/>
            <w:vAlign w:val="bottom"/>
            <w:hideMark/>
          </w:tcPr>
          <w:p w14:paraId="40872D9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-34.4847</w:t>
            </w:r>
          </w:p>
        </w:tc>
        <w:tc>
          <w:tcPr>
            <w:tcW w:w="960" w:type="dxa"/>
            <w:tcBorders>
              <w:top w:val="nil"/>
              <w:left w:val="nil"/>
              <w:bottom w:val="single" w:sz="4" w:space="0" w:color="auto"/>
              <w:right w:val="single" w:sz="4" w:space="0" w:color="auto"/>
            </w:tcBorders>
            <w:shd w:val="clear" w:color="auto" w:fill="auto"/>
            <w:noWrap/>
            <w:vAlign w:val="bottom"/>
            <w:hideMark/>
          </w:tcPr>
          <w:p w14:paraId="1CED69B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13740.42</w:t>
            </w:r>
          </w:p>
        </w:tc>
        <w:tc>
          <w:tcPr>
            <w:tcW w:w="1053" w:type="dxa"/>
            <w:tcBorders>
              <w:top w:val="nil"/>
              <w:left w:val="nil"/>
              <w:bottom w:val="single" w:sz="4" w:space="0" w:color="auto"/>
              <w:right w:val="single" w:sz="4" w:space="0" w:color="auto"/>
            </w:tcBorders>
            <w:shd w:val="clear" w:color="auto" w:fill="auto"/>
            <w:noWrap/>
            <w:vAlign w:val="bottom"/>
            <w:hideMark/>
          </w:tcPr>
          <w:p w14:paraId="5AFCE2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-37.4731</w:t>
            </w:r>
          </w:p>
        </w:tc>
      </w:tr>
      <w:tr w:rsidR="00C34D53" w:rsidRPr="00C34D53" w14:paraId="587E725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AB1A4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401.7908</w:t>
            </w:r>
          </w:p>
        </w:tc>
        <w:tc>
          <w:tcPr>
            <w:tcW w:w="1053" w:type="dxa"/>
            <w:tcBorders>
              <w:top w:val="nil"/>
              <w:left w:val="nil"/>
              <w:bottom w:val="single" w:sz="4" w:space="0" w:color="auto"/>
              <w:right w:val="single" w:sz="4" w:space="0" w:color="auto"/>
            </w:tcBorders>
            <w:shd w:val="clear" w:color="auto" w:fill="auto"/>
            <w:noWrap/>
            <w:vAlign w:val="bottom"/>
            <w:hideMark/>
          </w:tcPr>
          <w:p w14:paraId="5BEE01B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-51.8755</w:t>
            </w:r>
          </w:p>
        </w:tc>
        <w:tc>
          <w:tcPr>
            <w:tcW w:w="960" w:type="dxa"/>
            <w:tcBorders>
              <w:top w:val="nil"/>
              <w:left w:val="nil"/>
              <w:bottom w:val="single" w:sz="4" w:space="0" w:color="auto"/>
              <w:right w:val="single" w:sz="4" w:space="0" w:color="auto"/>
            </w:tcBorders>
            <w:shd w:val="clear" w:color="auto" w:fill="auto"/>
            <w:noWrap/>
            <w:vAlign w:val="bottom"/>
            <w:hideMark/>
          </w:tcPr>
          <w:p w14:paraId="54C5E37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2355.049</w:t>
            </w:r>
          </w:p>
        </w:tc>
        <w:tc>
          <w:tcPr>
            <w:tcW w:w="1053" w:type="dxa"/>
            <w:tcBorders>
              <w:top w:val="nil"/>
              <w:left w:val="nil"/>
              <w:bottom w:val="single" w:sz="4" w:space="0" w:color="auto"/>
              <w:right w:val="single" w:sz="4" w:space="0" w:color="auto"/>
            </w:tcBorders>
            <w:shd w:val="clear" w:color="auto" w:fill="auto"/>
            <w:noWrap/>
            <w:vAlign w:val="bottom"/>
            <w:hideMark/>
          </w:tcPr>
          <w:p w14:paraId="46B509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-34.4536</w:t>
            </w:r>
          </w:p>
        </w:tc>
        <w:tc>
          <w:tcPr>
            <w:tcW w:w="960" w:type="dxa"/>
            <w:tcBorders>
              <w:top w:val="nil"/>
              <w:left w:val="nil"/>
              <w:bottom w:val="single" w:sz="4" w:space="0" w:color="auto"/>
              <w:right w:val="single" w:sz="4" w:space="0" w:color="auto"/>
            </w:tcBorders>
            <w:shd w:val="clear" w:color="auto" w:fill="auto"/>
            <w:noWrap/>
            <w:vAlign w:val="bottom"/>
            <w:hideMark/>
          </w:tcPr>
          <w:p w14:paraId="2A47C91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13772.09</w:t>
            </w:r>
          </w:p>
        </w:tc>
        <w:tc>
          <w:tcPr>
            <w:tcW w:w="1053" w:type="dxa"/>
            <w:tcBorders>
              <w:top w:val="nil"/>
              <w:left w:val="nil"/>
              <w:bottom w:val="single" w:sz="4" w:space="0" w:color="auto"/>
              <w:right w:val="single" w:sz="4" w:space="0" w:color="auto"/>
            </w:tcBorders>
            <w:shd w:val="clear" w:color="auto" w:fill="auto"/>
            <w:noWrap/>
            <w:vAlign w:val="bottom"/>
            <w:hideMark/>
          </w:tcPr>
          <w:p w14:paraId="1EF92EA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-37.4993</w:t>
            </w:r>
          </w:p>
        </w:tc>
      </w:tr>
      <w:tr w:rsidR="00C34D53" w:rsidRPr="00C34D53" w14:paraId="571AF0E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F6232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402.717</w:t>
            </w:r>
          </w:p>
        </w:tc>
        <w:tc>
          <w:tcPr>
            <w:tcW w:w="1053" w:type="dxa"/>
            <w:tcBorders>
              <w:top w:val="nil"/>
              <w:left w:val="nil"/>
              <w:bottom w:val="single" w:sz="4" w:space="0" w:color="auto"/>
              <w:right w:val="single" w:sz="4" w:space="0" w:color="auto"/>
            </w:tcBorders>
            <w:shd w:val="clear" w:color="auto" w:fill="auto"/>
            <w:noWrap/>
            <w:vAlign w:val="bottom"/>
            <w:hideMark/>
          </w:tcPr>
          <w:p w14:paraId="4EAEEF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-51.8554</w:t>
            </w:r>
          </w:p>
        </w:tc>
        <w:tc>
          <w:tcPr>
            <w:tcW w:w="960" w:type="dxa"/>
            <w:tcBorders>
              <w:top w:val="nil"/>
              <w:left w:val="nil"/>
              <w:bottom w:val="single" w:sz="4" w:space="0" w:color="auto"/>
              <w:right w:val="single" w:sz="4" w:space="0" w:color="auto"/>
            </w:tcBorders>
            <w:shd w:val="clear" w:color="auto" w:fill="auto"/>
            <w:noWrap/>
            <w:vAlign w:val="bottom"/>
            <w:hideMark/>
          </w:tcPr>
          <w:p w14:paraId="281D358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2360.478</w:t>
            </w:r>
          </w:p>
        </w:tc>
        <w:tc>
          <w:tcPr>
            <w:tcW w:w="1053" w:type="dxa"/>
            <w:tcBorders>
              <w:top w:val="nil"/>
              <w:left w:val="nil"/>
              <w:bottom w:val="single" w:sz="4" w:space="0" w:color="auto"/>
              <w:right w:val="single" w:sz="4" w:space="0" w:color="auto"/>
            </w:tcBorders>
            <w:shd w:val="clear" w:color="auto" w:fill="auto"/>
            <w:noWrap/>
            <w:vAlign w:val="bottom"/>
            <w:hideMark/>
          </w:tcPr>
          <w:p w14:paraId="039C511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-34.4224</w:t>
            </w:r>
          </w:p>
        </w:tc>
        <w:tc>
          <w:tcPr>
            <w:tcW w:w="960" w:type="dxa"/>
            <w:tcBorders>
              <w:top w:val="nil"/>
              <w:left w:val="nil"/>
              <w:bottom w:val="single" w:sz="4" w:space="0" w:color="auto"/>
              <w:right w:val="single" w:sz="4" w:space="0" w:color="auto"/>
            </w:tcBorders>
            <w:shd w:val="clear" w:color="auto" w:fill="auto"/>
            <w:noWrap/>
            <w:vAlign w:val="bottom"/>
            <w:hideMark/>
          </w:tcPr>
          <w:p w14:paraId="1EE0BF2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13803.84</w:t>
            </w:r>
          </w:p>
        </w:tc>
        <w:tc>
          <w:tcPr>
            <w:tcW w:w="1053" w:type="dxa"/>
            <w:tcBorders>
              <w:top w:val="nil"/>
              <w:left w:val="nil"/>
              <w:bottom w:val="single" w:sz="4" w:space="0" w:color="auto"/>
              <w:right w:val="single" w:sz="4" w:space="0" w:color="auto"/>
            </w:tcBorders>
            <w:shd w:val="clear" w:color="auto" w:fill="auto"/>
            <w:noWrap/>
            <w:vAlign w:val="bottom"/>
            <w:hideMark/>
          </w:tcPr>
          <w:p w14:paraId="2F11C0B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-37.5254</w:t>
            </w:r>
          </w:p>
        </w:tc>
      </w:tr>
      <w:tr w:rsidR="00C34D53" w:rsidRPr="00C34D53" w14:paraId="4597D02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F982E7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403.6454</w:t>
            </w:r>
          </w:p>
        </w:tc>
        <w:tc>
          <w:tcPr>
            <w:tcW w:w="1053" w:type="dxa"/>
            <w:tcBorders>
              <w:top w:val="nil"/>
              <w:left w:val="nil"/>
              <w:bottom w:val="single" w:sz="4" w:space="0" w:color="auto"/>
              <w:right w:val="single" w:sz="4" w:space="0" w:color="auto"/>
            </w:tcBorders>
            <w:shd w:val="clear" w:color="auto" w:fill="auto"/>
            <w:noWrap/>
            <w:vAlign w:val="bottom"/>
            <w:hideMark/>
          </w:tcPr>
          <w:p w14:paraId="4C3AC08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-51.8352</w:t>
            </w:r>
          </w:p>
        </w:tc>
        <w:tc>
          <w:tcPr>
            <w:tcW w:w="960" w:type="dxa"/>
            <w:tcBorders>
              <w:top w:val="nil"/>
              <w:left w:val="nil"/>
              <w:bottom w:val="single" w:sz="4" w:space="0" w:color="auto"/>
              <w:right w:val="single" w:sz="4" w:space="0" w:color="auto"/>
            </w:tcBorders>
            <w:shd w:val="clear" w:color="auto" w:fill="auto"/>
            <w:noWrap/>
            <w:vAlign w:val="bottom"/>
            <w:hideMark/>
          </w:tcPr>
          <w:p w14:paraId="04F8D13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2365.92</w:t>
            </w:r>
          </w:p>
        </w:tc>
        <w:tc>
          <w:tcPr>
            <w:tcW w:w="1053" w:type="dxa"/>
            <w:tcBorders>
              <w:top w:val="nil"/>
              <w:left w:val="nil"/>
              <w:bottom w:val="single" w:sz="4" w:space="0" w:color="auto"/>
              <w:right w:val="single" w:sz="4" w:space="0" w:color="auto"/>
            </w:tcBorders>
            <w:shd w:val="clear" w:color="auto" w:fill="auto"/>
            <w:noWrap/>
            <w:vAlign w:val="bottom"/>
            <w:hideMark/>
          </w:tcPr>
          <w:p w14:paraId="587EDA1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-34.3911</w:t>
            </w:r>
          </w:p>
        </w:tc>
        <w:tc>
          <w:tcPr>
            <w:tcW w:w="960" w:type="dxa"/>
            <w:tcBorders>
              <w:top w:val="nil"/>
              <w:left w:val="nil"/>
              <w:bottom w:val="single" w:sz="4" w:space="0" w:color="auto"/>
              <w:right w:val="single" w:sz="4" w:space="0" w:color="auto"/>
            </w:tcBorders>
            <w:shd w:val="clear" w:color="auto" w:fill="auto"/>
            <w:noWrap/>
            <w:vAlign w:val="bottom"/>
            <w:hideMark/>
          </w:tcPr>
          <w:p w14:paraId="158247A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13835.66</w:t>
            </w:r>
          </w:p>
        </w:tc>
        <w:tc>
          <w:tcPr>
            <w:tcW w:w="1053" w:type="dxa"/>
            <w:tcBorders>
              <w:top w:val="nil"/>
              <w:left w:val="nil"/>
              <w:bottom w:val="single" w:sz="4" w:space="0" w:color="auto"/>
              <w:right w:val="single" w:sz="4" w:space="0" w:color="auto"/>
            </w:tcBorders>
            <w:shd w:val="clear" w:color="auto" w:fill="auto"/>
            <w:noWrap/>
            <w:vAlign w:val="bottom"/>
            <w:hideMark/>
          </w:tcPr>
          <w:p w14:paraId="42049A1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-37.5516</w:t>
            </w:r>
          </w:p>
        </w:tc>
      </w:tr>
      <w:tr w:rsidR="00C34D53" w:rsidRPr="00C34D53" w14:paraId="6FF7BDA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C1833D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404.5759</w:t>
            </w:r>
          </w:p>
        </w:tc>
        <w:tc>
          <w:tcPr>
            <w:tcW w:w="1053" w:type="dxa"/>
            <w:tcBorders>
              <w:top w:val="nil"/>
              <w:left w:val="nil"/>
              <w:bottom w:val="single" w:sz="4" w:space="0" w:color="auto"/>
              <w:right w:val="single" w:sz="4" w:space="0" w:color="auto"/>
            </w:tcBorders>
            <w:shd w:val="clear" w:color="auto" w:fill="auto"/>
            <w:noWrap/>
            <w:vAlign w:val="bottom"/>
            <w:hideMark/>
          </w:tcPr>
          <w:p w14:paraId="7788AAB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-51.8151</w:t>
            </w:r>
          </w:p>
        </w:tc>
        <w:tc>
          <w:tcPr>
            <w:tcW w:w="960" w:type="dxa"/>
            <w:tcBorders>
              <w:top w:val="nil"/>
              <w:left w:val="nil"/>
              <w:bottom w:val="single" w:sz="4" w:space="0" w:color="auto"/>
              <w:right w:val="single" w:sz="4" w:space="0" w:color="auto"/>
            </w:tcBorders>
            <w:shd w:val="clear" w:color="auto" w:fill="auto"/>
            <w:noWrap/>
            <w:vAlign w:val="bottom"/>
            <w:hideMark/>
          </w:tcPr>
          <w:p w14:paraId="510B48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2371.374</w:t>
            </w:r>
          </w:p>
        </w:tc>
        <w:tc>
          <w:tcPr>
            <w:tcW w:w="1053" w:type="dxa"/>
            <w:tcBorders>
              <w:top w:val="nil"/>
              <w:left w:val="nil"/>
              <w:bottom w:val="single" w:sz="4" w:space="0" w:color="auto"/>
              <w:right w:val="single" w:sz="4" w:space="0" w:color="auto"/>
            </w:tcBorders>
            <w:shd w:val="clear" w:color="auto" w:fill="auto"/>
            <w:noWrap/>
            <w:vAlign w:val="bottom"/>
            <w:hideMark/>
          </w:tcPr>
          <w:p w14:paraId="38F15A8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-34.3597</w:t>
            </w:r>
          </w:p>
        </w:tc>
        <w:tc>
          <w:tcPr>
            <w:tcW w:w="960" w:type="dxa"/>
            <w:tcBorders>
              <w:top w:val="nil"/>
              <w:left w:val="nil"/>
              <w:bottom w:val="single" w:sz="4" w:space="0" w:color="auto"/>
              <w:right w:val="single" w:sz="4" w:space="0" w:color="auto"/>
            </w:tcBorders>
            <w:shd w:val="clear" w:color="auto" w:fill="auto"/>
            <w:noWrap/>
            <w:vAlign w:val="bottom"/>
            <w:hideMark/>
          </w:tcPr>
          <w:p w14:paraId="1E2B339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13867.56</w:t>
            </w:r>
          </w:p>
        </w:tc>
        <w:tc>
          <w:tcPr>
            <w:tcW w:w="1053" w:type="dxa"/>
            <w:tcBorders>
              <w:top w:val="nil"/>
              <w:left w:val="nil"/>
              <w:bottom w:val="single" w:sz="4" w:space="0" w:color="auto"/>
              <w:right w:val="single" w:sz="4" w:space="0" w:color="auto"/>
            </w:tcBorders>
            <w:shd w:val="clear" w:color="auto" w:fill="auto"/>
            <w:noWrap/>
            <w:vAlign w:val="bottom"/>
            <w:hideMark/>
          </w:tcPr>
          <w:p w14:paraId="7A67821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-37.5776</w:t>
            </w:r>
          </w:p>
        </w:tc>
      </w:tr>
      <w:tr w:rsidR="00C34D53" w:rsidRPr="00C34D53" w14:paraId="5D83D9C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E34443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405.5085</w:t>
            </w:r>
          </w:p>
        </w:tc>
        <w:tc>
          <w:tcPr>
            <w:tcW w:w="1053" w:type="dxa"/>
            <w:tcBorders>
              <w:top w:val="nil"/>
              <w:left w:val="nil"/>
              <w:bottom w:val="single" w:sz="4" w:space="0" w:color="auto"/>
              <w:right w:val="single" w:sz="4" w:space="0" w:color="auto"/>
            </w:tcBorders>
            <w:shd w:val="clear" w:color="auto" w:fill="auto"/>
            <w:noWrap/>
            <w:vAlign w:val="bottom"/>
            <w:hideMark/>
          </w:tcPr>
          <w:p w14:paraId="062A4FB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-51.7949</w:t>
            </w:r>
          </w:p>
        </w:tc>
        <w:tc>
          <w:tcPr>
            <w:tcW w:w="960" w:type="dxa"/>
            <w:tcBorders>
              <w:top w:val="nil"/>
              <w:left w:val="nil"/>
              <w:bottom w:val="single" w:sz="4" w:space="0" w:color="auto"/>
              <w:right w:val="single" w:sz="4" w:space="0" w:color="auto"/>
            </w:tcBorders>
            <w:shd w:val="clear" w:color="auto" w:fill="auto"/>
            <w:noWrap/>
            <w:vAlign w:val="bottom"/>
            <w:hideMark/>
          </w:tcPr>
          <w:p w14:paraId="204025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2376.84</w:t>
            </w:r>
          </w:p>
        </w:tc>
        <w:tc>
          <w:tcPr>
            <w:tcW w:w="1053" w:type="dxa"/>
            <w:tcBorders>
              <w:top w:val="nil"/>
              <w:left w:val="nil"/>
              <w:bottom w:val="single" w:sz="4" w:space="0" w:color="auto"/>
              <w:right w:val="single" w:sz="4" w:space="0" w:color="auto"/>
            </w:tcBorders>
            <w:shd w:val="clear" w:color="auto" w:fill="auto"/>
            <w:noWrap/>
            <w:vAlign w:val="bottom"/>
            <w:hideMark/>
          </w:tcPr>
          <w:p w14:paraId="57E59E5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-34.3283</w:t>
            </w:r>
          </w:p>
        </w:tc>
        <w:tc>
          <w:tcPr>
            <w:tcW w:w="960" w:type="dxa"/>
            <w:tcBorders>
              <w:top w:val="nil"/>
              <w:left w:val="nil"/>
              <w:bottom w:val="single" w:sz="4" w:space="0" w:color="auto"/>
              <w:right w:val="single" w:sz="4" w:space="0" w:color="auto"/>
            </w:tcBorders>
            <w:shd w:val="clear" w:color="auto" w:fill="auto"/>
            <w:noWrap/>
            <w:vAlign w:val="bottom"/>
            <w:hideMark/>
          </w:tcPr>
          <w:p w14:paraId="1EF7AB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13899.53</w:t>
            </w:r>
          </w:p>
        </w:tc>
        <w:tc>
          <w:tcPr>
            <w:tcW w:w="1053" w:type="dxa"/>
            <w:tcBorders>
              <w:top w:val="nil"/>
              <w:left w:val="nil"/>
              <w:bottom w:val="single" w:sz="4" w:space="0" w:color="auto"/>
              <w:right w:val="single" w:sz="4" w:space="0" w:color="auto"/>
            </w:tcBorders>
            <w:shd w:val="clear" w:color="auto" w:fill="auto"/>
            <w:noWrap/>
            <w:vAlign w:val="bottom"/>
            <w:hideMark/>
          </w:tcPr>
          <w:p w14:paraId="1E7DDC9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-37.6037</w:t>
            </w:r>
          </w:p>
        </w:tc>
      </w:tr>
      <w:tr w:rsidR="00C34D53" w:rsidRPr="00C34D53" w14:paraId="364FF3A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6459F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406.4433</w:t>
            </w:r>
          </w:p>
        </w:tc>
        <w:tc>
          <w:tcPr>
            <w:tcW w:w="1053" w:type="dxa"/>
            <w:tcBorders>
              <w:top w:val="nil"/>
              <w:left w:val="nil"/>
              <w:bottom w:val="single" w:sz="4" w:space="0" w:color="auto"/>
              <w:right w:val="single" w:sz="4" w:space="0" w:color="auto"/>
            </w:tcBorders>
            <w:shd w:val="clear" w:color="auto" w:fill="auto"/>
            <w:noWrap/>
            <w:vAlign w:val="bottom"/>
            <w:hideMark/>
          </w:tcPr>
          <w:p w14:paraId="58088C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-51.7748</w:t>
            </w:r>
          </w:p>
        </w:tc>
        <w:tc>
          <w:tcPr>
            <w:tcW w:w="960" w:type="dxa"/>
            <w:tcBorders>
              <w:top w:val="nil"/>
              <w:left w:val="nil"/>
              <w:bottom w:val="single" w:sz="4" w:space="0" w:color="auto"/>
              <w:right w:val="single" w:sz="4" w:space="0" w:color="auto"/>
            </w:tcBorders>
            <w:shd w:val="clear" w:color="auto" w:fill="auto"/>
            <w:noWrap/>
            <w:vAlign w:val="bottom"/>
            <w:hideMark/>
          </w:tcPr>
          <w:p w14:paraId="5AFAFF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2382.319</w:t>
            </w:r>
          </w:p>
        </w:tc>
        <w:tc>
          <w:tcPr>
            <w:tcW w:w="1053" w:type="dxa"/>
            <w:tcBorders>
              <w:top w:val="nil"/>
              <w:left w:val="nil"/>
              <w:bottom w:val="single" w:sz="4" w:space="0" w:color="auto"/>
              <w:right w:val="single" w:sz="4" w:space="0" w:color="auto"/>
            </w:tcBorders>
            <w:shd w:val="clear" w:color="auto" w:fill="auto"/>
            <w:noWrap/>
            <w:vAlign w:val="bottom"/>
            <w:hideMark/>
          </w:tcPr>
          <w:p w14:paraId="6A2F4EE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-34.2968</w:t>
            </w:r>
          </w:p>
        </w:tc>
        <w:tc>
          <w:tcPr>
            <w:tcW w:w="960" w:type="dxa"/>
            <w:tcBorders>
              <w:top w:val="nil"/>
              <w:left w:val="nil"/>
              <w:bottom w:val="single" w:sz="4" w:space="0" w:color="auto"/>
              <w:right w:val="single" w:sz="4" w:space="0" w:color="auto"/>
            </w:tcBorders>
            <w:shd w:val="clear" w:color="auto" w:fill="auto"/>
            <w:noWrap/>
            <w:vAlign w:val="bottom"/>
            <w:hideMark/>
          </w:tcPr>
          <w:p w14:paraId="33F424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13931.57</w:t>
            </w:r>
          </w:p>
        </w:tc>
        <w:tc>
          <w:tcPr>
            <w:tcW w:w="1053" w:type="dxa"/>
            <w:tcBorders>
              <w:top w:val="nil"/>
              <w:left w:val="nil"/>
              <w:bottom w:val="single" w:sz="4" w:space="0" w:color="auto"/>
              <w:right w:val="single" w:sz="4" w:space="0" w:color="auto"/>
            </w:tcBorders>
            <w:shd w:val="clear" w:color="auto" w:fill="auto"/>
            <w:noWrap/>
            <w:vAlign w:val="bottom"/>
            <w:hideMark/>
          </w:tcPr>
          <w:p w14:paraId="3833CD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-37.6297</w:t>
            </w:r>
          </w:p>
        </w:tc>
      </w:tr>
      <w:tr w:rsidR="00C34D53" w:rsidRPr="00C34D53" w14:paraId="514C94D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4310A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407.3803</w:t>
            </w:r>
          </w:p>
        </w:tc>
        <w:tc>
          <w:tcPr>
            <w:tcW w:w="1053" w:type="dxa"/>
            <w:tcBorders>
              <w:top w:val="nil"/>
              <w:left w:val="nil"/>
              <w:bottom w:val="single" w:sz="4" w:space="0" w:color="auto"/>
              <w:right w:val="single" w:sz="4" w:space="0" w:color="auto"/>
            </w:tcBorders>
            <w:shd w:val="clear" w:color="auto" w:fill="auto"/>
            <w:noWrap/>
            <w:vAlign w:val="bottom"/>
            <w:hideMark/>
          </w:tcPr>
          <w:p w14:paraId="0BE2BF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-51.7547</w:t>
            </w:r>
          </w:p>
        </w:tc>
        <w:tc>
          <w:tcPr>
            <w:tcW w:w="960" w:type="dxa"/>
            <w:tcBorders>
              <w:top w:val="nil"/>
              <w:left w:val="nil"/>
              <w:bottom w:val="single" w:sz="4" w:space="0" w:color="auto"/>
              <w:right w:val="single" w:sz="4" w:space="0" w:color="auto"/>
            </w:tcBorders>
            <w:shd w:val="clear" w:color="auto" w:fill="auto"/>
            <w:noWrap/>
            <w:vAlign w:val="bottom"/>
            <w:hideMark/>
          </w:tcPr>
          <w:p w14:paraId="14D363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2387.811</w:t>
            </w:r>
          </w:p>
        </w:tc>
        <w:tc>
          <w:tcPr>
            <w:tcW w:w="1053" w:type="dxa"/>
            <w:tcBorders>
              <w:top w:val="nil"/>
              <w:left w:val="nil"/>
              <w:bottom w:val="single" w:sz="4" w:space="0" w:color="auto"/>
              <w:right w:val="single" w:sz="4" w:space="0" w:color="auto"/>
            </w:tcBorders>
            <w:shd w:val="clear" w:color="auto" w:fill="auto"/>
            <w:noWrap/>
            <w:vAlign w:val="bottom"/>
            <w:hideMark/>
          </w:tcPr>
          <w:p w14:paraId="0C95034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-34.2652</w:t>
            </w:r>
          </w:p>
        </w:tc>
        <w:tc>
          <w:tcPr>
            <w:tcW w:w="960" w:type="dxa"/>
            <w:tcBorders>
              <w:top w:val="nil"/>
              <w:left w:val="nil"/>
              <w:bottom w:val="single" w:sz="4" w:space="0" w:color="auto"/>
              <w:right w:val="single" w:sz="4" w:space="0" w:color="auto"/>
            </w:tcBorders>
            <w:shd w:val="clear" w:color="auto" w:fill="auto"/>
            <w:noWrap/>
            <w:vAlign w:val="bottom"/>
            <w:hideMark/>
          </w:tcPr>
          <w:p w14:paraId="4BAC46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13963.68</w:t>
            </w:r>
          </w:p>
        </w:tc>
        <w:tc>
          <w:tcPr>
            <w:tcW w:w="1053" w:type="dxa"/>
            <w:tcBorders>
              <w:top w:val="nil"/>
              <w:left w:val="nil"/>
              <w:bottom w:val="single" w:sz="4" w:space="0" w:color="auto"/>
              <w:right w:val="single" w:sz="4" w:space="0" w:color="auto"/>
            </w:tcBorders>
            <w:shd w:val="clear" w:color="auto" w:fill="auto"/>
            <w:noWrap/>
            <w:vAlign w:val="bottom"/>
            <w:hideMark/>
          </w:tcPr>
          <w:p w14:paraId="2B1149E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-37.6557</w:t>
            </w:r>
          </w:p>
        </w:tc>
      </w:tr>
      <w:tr w:rsidR="00C34D53" w:rsidRPr="00C34D53" w14:paraId="00D7114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1F6838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408.3194</w:t>
            </w:r>
          </w:p>
        </w:tc>
        <w:tc>
          <w:tcPr>
            <w:tcW w:w="1053" w:type="dxa"/>
            <w:tcBorders>
              <w:top w:val="nil"/>
              <w:left w:val="nil"/>
              <w:bottom w:val="single" w:sz="4" w:space="0" w:color="auto"/>
              <w:right w:val="single" w:sz="4" w:space="0" w:color="auto"/>
            </w:tcBorders>
            <w:shd w:val="clear" w:color="auto" w:fill="auto"/>
            <w:noWrap/>
            <w:vAlign w:val="bottom"/>
            <w:hideMark/>
          </w:tcPr>
          <w:p w14:paraId="692084D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-51.7345</w:t>
            </w:r>
          </w:p>
        </w:tc>
        <w:tc>
          <w:tcPr>
            <w:tcW w:w="960" w:type="dxa"/>
            <w:tcBorders>
              <w:top w:val="nil"/>
              <w:left w:val="nil"/>
              <w:bottom w:val="single" w:sz="4" w:space="0" w:color="auto"/>
              <w:right w:val="single" w:sz="4" w:space="0" w:color="auto"/>
            </w:tcBorders>
            <w:shd w:val="clear" w:color="auto" w:fill="auto"/>
            <w:noWrap/>
            <w:vAlign w:val="bottom"/>
            <w:hideMark/>
          </w:tcPr>
          <w:p w14:paraId="1F95322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2393.316</w:t>
            </w:r>
          </w:p>
        </w:tc>
        <w:tc>
          <w:tcPr>
            <w:tcW w:w="1053" w:type="dxa"/>
            <w:tcBorders>
              <w:top w:val="nil"/>
              <w:left w:val="nil"/>
              <w:bottom w:val="single" w:sz="4" w:space="0" w:color="auto"/>
              <w:right w:val="single" w:sz="4" w:space="0" w:color="auto"/>
            </w:tcBorders>
            <w:shd w:val="clear" w:color="auto" w:fill="auto"/>
            <w:noWrap/>
            <w:vAlign w:val="bottom"/>
            <w:hideMark/>
          </w:tcPr>
          <w:p w14:paraId="39B1F14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-34.2336</w:t>
            </w:r>
          </w:p>
        </w:tc>
        <w:tc>
          <w:tcPr>
            <w:tcW w:w="960" w:type="dxa"/>
            <w:tcBorders>
              <w:top w:val="nil"/>
              <w:left w:val="nil"/>
              <w:bottom w:val="single" w:sz="4" w:space="0" w:color="auto"/>
              <w:right w:val="single" w:sz="4" w:space="0" w:color="auto"/>
            </w:tcBorders>
            <w:shd w:val="clear" w:color="auto" w:fill="auto"/>
            <w:noWrap/>
            <w:vAlign w:val="bottom"/>
            <w:hideMark/>
          </w:tcPr>
          <w:p w14:paraId="7A8265A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13995.87</w:t>
            </w:r>
          </w:p>
        </w:tc>
        <w:tc>
          <w:tcPr>
            <w:tcW w:w="1053" w:type="dxa"/>
            <w:tcBorders>
              <w:top w:val="nil"/>
              <w:left w:val="nil"/>
              <w:bottom w:val="single" w:sz="4" w:space="0" w:color="auto"/>
              <w:right w:val="single" w:sz="4" w:space="0" w:color="auto"/>
            </w:tcBorders>
            <w:shd w:val="clear" w:color="auto" w:fill="auto"/>
            <w:noWrap/>
            <w:vAlign w:val="bottom"/>
            <w:hideMark/>
          </w:tcPr>
          <w:p w14:paraId="77833D6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-37.6816</w:t>
            </w:r>
          </w:p>
        </w:tc>
      </w:tr>
      <w:tr w:rsidR="00C34D53" w:rsidRPr="00C34D53" w14:paraId="22D84FF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5BF871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409.2607</w:t>
            </w:r>
          </w:p>
        </w:tc>
        <w:tc>
          <w:tcPr>
            <w:tcW w:w="1053" w:type="dxa"/>
            <w:tcBorders>
              <w:top w:val="nil"/>
              <w:left w:val="nil"/>
              <w:bottom w:val="single" w:sz="4" w:space="0" w:color="auto"/>
              <w:right w:val="single" w:sz="4" w:space="0" w:color="auto"/>
            </w:tcBorders>
            <w:shd w:val="clear" w:color="auto" w:fill="auto"/>
            <w:noWrap/>
            <w:vAlign w:val="bottom"/>
            <w:hideMark/>
          </w:tcPr>
          <w:p w14:paraId="2FAD9E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-51.7144</w:t>
            </w:r>
          </w:p>
        </w:tc>
        <w:tc>
          <w:tcPr>
            <w:tcW w:w="960" w:type="dxa"/>
            <w:tcBorders>
              <w:top w:val="nil"/>
              <w:left w:val="nil"/>
              <w:bottom w:val="single" w:sz="4" w:space="0" w:color="auto"/>
              <w:right w:val="single" w:sz="4" w:space="0" w:color="auto"/>
            </w:tcBorders>
            <w:shd w:val="clear" w:color="auto" w:fill="auto"/>
            <w:noWrap/>
            <w:vAlign w:val="bottom"/>
            <w:hideMark/>
          </w:tcPr>
          <w:p w14:paraId="329515D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2398.833</w:t>
            </w:r>
          </w:p>
        </w:tc>
        <w:tc>
          <w:tcPr>
            <w:tcW w:w="1053" w:type="dxa"/>
            <w:tcBorders>
              <w:top w:val="nil"/>
              <w:left w:val="nil"/>
              <w:bottom w:val="single" w:sz="4" w:space="0" w:color="auto"/>
              <w:right w:val="single" w:sz="4" w:space="0" w:color="auto"/>
            </w:tcBorders>
            <w:shd w:val="clear" w:color="auto" w:fill="auto"/>
            <w:noWrap/>
            <w:vAlign w:val="bottom"/>
            <w:hideMark/>
          </w:tcPr>
          <w:p w14:paraId="1C74A18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-34.2019</w:t>
            </w:r>
          </w:p>
        </w:tc>
        <w:tc>
          <w:tcPr>
            <w:tcW w:w="960" w:type="dxa"/>
            <w:tcBorders>
              <w:top w:val="nil"/>
              <w:left w:val="nil"/>
              <w:bottom w:val="single" w:sz="4" w:space="0" w:color="auto"/>
              <w:right w:val="single" w:sz="4" w:space="0" w:color="auto"/>
            </w:tcBorders>
            <w:shd w:val="clear" w:color="auto" w:fill="auto"/>
            <w:noWrap/>
            <w:vAlign w:val="bottom"/>
            <w:hideMark/>
          </w:tcPr>
          <w:p w14:paraId="416523D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14028.14</w:t>
            </w:r>
          </w:p>
        </w:tc>
        <w:tc>
          <w:tcPr>
            <w:tcW w:w="1053" w:type="dxa"/>
            <w:tcBorders>
              <w:top w:val="nil"/>
              <w:left w:val="nil"/>
              <w:bottom w:val="single" w:sz="4" w:space="0" w:color="auto"/>
              <w:right w:val="single" w:sz="4" w:space="0" w:color="auto"/>
            </w:tcBorders>
            <w:shd w:val="clear" w:color="auto" w:fill="auto"/>
            <w:noWrap/>
            <w:vAlign w:val="bottom"/>
            <w:hideMark/>
          </w:tcPr>
          <w:p w14:paraId="601BBAC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-37.7076</w:t>
            </w:r>
          </w:p>
        </w:tc>
      </w:tr>
      <w:tr w:rsidR="00C34D53" w:rsidRPr="00C34D53" w14:paraId="274669C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7F6B2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410.2041</w:t>
            </w:r>
          </w:p>
        </w:tc>
        <w:tc>
          <w:tcPr>
            <w:tcW w:w="1053" w:type="dxa"/>
            <w:tcBorders>
              <w:top w:val="nil"/>
              <w:left w:val="nil"/>
              <w:bottom w:val="single" w:sz="4" w:space="0" w:color="auto"/>
              <w:right w:val="single" w:sz="4" w:space="0" w:color="auto"/>
            </w:tcBorders>
            <w:shd w:val="clear" w:color="auto" w:fill="auto"/>
            <w:noWrap/>
            <w:vAlign w:val="bottom"/>
            <w:hideMark/>
          </w:tcPr>
          <w:p w14:paraId="363E7D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-51.6942</w:t>
            </w:r>
          </w:p>
        </w:tc>
        <w:tc>
          <w:tcPr>
            <w:tcW w:w="960" w:type="dxa"/>
            <w:tcBorders>
              <w:top w:val="nil"/>
              <w:left w:val="nil"/>
              <w:bottom w:val="single" w:sz="4" w:space="0" w:color="auto"/>
              <w:right w:val="single" w:sz="4" w:space="0" w:color="auto"/>
            </w:tcBorders>
            <w:shd w:val="clear" w:color="auto" w:fill="auto"/>
            <w:noWrap/>
            <w:vAlign w:val="bottom"/>
            <w:hideMark/>
          </w:tcPr>
          <w:p w14:paraId="16540D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2404.363</w:t>
            </w:r>
          </w:p>
        </w:tc>
        <w:tc>
          <w:tcPr>
            <w:tcW w:w="1053" w:type="dxa"/>
            <w:tcBorders>
              <w:top w:val="nil"/>
              <w:left w:val="nil"/>
              <w:bottom w:val="single" w:sz="4" w:space="0" w:color="auto"/>
              <w:right w:val="single" w:sz="4" w:space="0" w:color="auto"/>
            </w:tcBorders>
            <w:shd w:val="clear" w:color="auto" w:fill="auto"/>
            <w:noWrap/>
            <w:vAlign w:val="bottom"/>
            <w:hideMark/>
          </w:tcPr>
          <w:p w14:paraId="319D446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-34.1701</w:t>
            </w:r>
          </w:p>
        </w:tc>
        <w:tc>
          <w:tcPr>
            <w:tcW w:w="960" w:type="dxa"/>
            <w:tcBorders>
              <w:top w:val="nil"/>
              <w:left w:val="nil"/>
              <w:bottom w:val="single" w:sz="4" w:space="0" w:color="auto"/>
              <w:right w:val="single" w:sz="4" w:space="0" w:color="auto"/>
            </w:tcBorders>
            <w:shd w:val="clear" w:color="auto" w:fill="auto"/>
            <w:noWrap/>
            <w:vAlign w:val="bottom"/>
            <w:hideMark/>
          </w:tcPr>
          <w:p w14:paraId="79569AE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14060.48</w:t>
            </w:r>
          </w:p>
        </w:tc>
        <w:tc>
          <w:tcPr>
            <w:tcW w:w="1053" w:type="dxa"/>
            <w:tcBorders>
              <w:top w:val="nil"/>
              <w:left w:val="nil"/>
              <w:bottom w:val="single" w:sz="4" w:space="0" w:color="auto"/>
              <w:right w:val="single" w:sz="4" w:space="0" w:color="auto"/>
            </w:tcBorders>
            <w:shd w:val="clear" w:color="auto" w:fill="auto"/>
            <w:noWrap/>
            <w:vAlign w:val="bottom"/>
            <w:hideMark/>
          </w:tcPr>
          <w:p w14:paraId="0A818E8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-37.7334</w:t>
            </w:r>
          </w:p>
        </w:tc>
      </w:tr>
      <w:tr w:rsidR="00C34D53" w:rsidRPr="00C34D53" w14:paraId="4D68100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355A84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411.1497</w:t>
            </w:r>
          </w:p>
        </w:tc>
        <w:tc>
          <w:tcPr>
            <w:tcW w:w="1053" w:type="dxa"/>
            <w:tcBorders>
              <w:top w:val="nil"/>
              <w:left w:val="nil"/>
              <w:bottom w:val="single" w:sz="4" w:space="0" w:color="auto"/>
              <w:right w:val="single" w:sz="4" w:space="0" w:color="auto"/>
            </w:tcBorders>
            <w:shd w:val="clear" w:color="auto" w:fill="auto"/>
            <w:noWrap/>
            <w:vAlign w:val="bottom"/>
            <w:hideMark/>
          </w:tcPr>
          <w:p w14:paraId="182483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-51.6741</w:t>
            </w:r>
          </w:p>
        </w:tc>
        <w:tc>
          <w:tcPr>
            <w:tcW w:w="960" w:type="dxa"/>
            <w:tcBorders>
              <w:top w:val="nil"/>
              <w:left w:val="nil"/>
              <w:bottom w:val="single" w:sz="4" w:space="0" w:color="auto"/>
              <w:right w:val="single" w:sz="4" w:space="0" w:color="auto"/>
            </w:tcBorders>
            <w:shd w:val="clear" w:color="auto" w:fill="auto"/>
            <w:noWrap/>
            <w:vAlign w:val="bottom"/>
            <w:hideMark/>
          </w:tcPr>
          <w:p w14:paraId="4BDE66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2409.905</w:t>
            </w:r>
          </w:p>
        </w:tc>
        <w:tc>
          <w:tcPr>
            <w:tcW w:w="1053" w:type="dxa"/>
            <w:tcBorders>
              <w:top w:val="nil"/>
              <w:left w:val="nil"/>
              <w:bottom w:val="single" w:sz="4" w:space="0" w:color="auto"/>
              <w:right w:val="single" w:sz="4" w:space="0" w:color="auto"/>
            </w:tcBorders>
            <w:shd w:val="clear" w:color="auto" w:fill="auto"/>
            <w:noWrap/>
            <w:vAlign w:val="bottom"/>
            <w:hideMark/>
          </w:tcPr>
          <w:p w14:paraId="2E1557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-34.1383</w:t>
            </w:r>
          </w:p>
        </w:tc>
        <w:tc>
          <w:tcPr>
            <w:tcW w:w="960" w:type="dxa"/>
            <w:tcBorders>
              <w:top w:val="nil"/>
              <w:left w:val="nil"/>
              <w:bottom w:val="single" w:sz="4" w:space="0" w:color="auto"/>
              <w:right w:val="single" w:sz="4" w:space="0" w:color="auto"/>
            </w:tcBorders>
            <w:shd w:val="clear" w:color="auto" w:fill="auto"/>
            <w:noWrap/>
            <w:vAlign w:val="bottom"/>
            <w:hideMark/>
          </w:tcPr>
          <w:p w14:paraId="03C70DD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14092.89</w:t>
            </w:r>
          </w:p>
        </w:tc>
        <w:tc>
          <w:tcPr>
            <w:tcW w:w="1053" w:type="dxa"/>
            <w:tcBorders>
              <w:top w:val="nil"/>
              <w:left w:val="nil"/>
              <w:bottom w:val="single" w:sz="4" w:space="0" w:color="auto"/>
              <w:right w:val="single" w:sz="4" w:space="0" w:color="auto"/>
            </w:tcBorders>
            <w:shd w:val="clear" w:color="auto" w:fill="auto"/>
            <w:noWrap/>
            <w:vAlign w:val="bottom"/>
            <w:hideMark/>
          </w:tcPr>
          <w:p w14:paraId="066AE1E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-37.7593</w:t>
            </w:r>
          </w:p>
        </w:tc>
      </w:tr>
      <w:tr w:rsidR="00C34D53" w:rsidRPr="00C34D53" w14:paraId="10E9950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C3B21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412.0975</w:t>
            </w:r>
          </w:p>
        </w:tc>
        <w:tc>
          <w:tcPr>
            <w:tcW w:w="1053" w:type="dxa"/>
            <w:tcBorders>
              <w:top w:val="nil"/>
              <w:left w:val="nil"/>
              <w:bottom w:val="single" w:sz="4" w:space="0" w:color="auto"/>
              <w:right w:val="single" w:sz="4" w:space="0" w:color="auto"/>
            </w:tcBorders>
            <w:shd w:val="clear" w:color="auto" w:fill="auto"/>
            <w:noWrap/>
            <w:vAlign w:val="bottom"/>
            <w:hideMark/>
          </w:tcPr>
          <w:p w14:paraId="737E205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-51.6539</w:t>
            </w:r>
          </w:p>
        </w:tc>
        <w:tc>
          <w:tcPr>
            <w:tcW w:w="960" w:type="dxa"/>
            <w:tcBorders>
              <w:top w:val="nil"/>
              <w:left w:val="nil"/>
              <w:bottom w:val="single" w:sz="4" w:space="0" w:color="auto"/>
              <w:right w:val="single" w:sz="4" w:space="0" w:color="auto"/>
            </w:tcBorders>
            <w:shd w:val="clear" w:color="auto" w:fill="auto"/>
            <w:noWrap/>
            <w:vAlign w:val="bottom"/>
            <w:hideMark/>
          </w:tcPr>
          <w:p w14:paraId="48ACCB2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2415.461</w:t>
            </w:r>
          </w:p>
        </w:tc>
        <w:tc>
          <w:tcPr>
            <w:tcW w:w="1053" w:type="dxa"/>
            <w:tcBorders>
              <w:top w:val="nil"/>
              <w:left w:val="nil"/>
              <w:bottom w:val="single" w:sz="4" w:space="0" w:color="auto"/>
              <w:right w:val="single" w:sz="4" w:space="0" w:color="auto"/>
            </w:tcBorders>
            <w:shd w:val="clear" w:color="auto" w:fill="auto"/>
            <w:noWrap/>
            <w:vAlign w:val="bottom"/>
            <w:hideMark/>
          </w:tcPr>
          <w:p w14:paraId="27FB887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-34.1064</w:t>
            </w:r>
          </w:p>
        </w:tc>
        <w:tc>
          <w:tcPr>
            <w:tcW w:w="960" w:type="dxa"/>
            <w:tcBorders>
              <w:top w:val="nil"/>
              <w:left w:val="nil"/>
              <w:bottom w:val="single" w:sz="4" w:space="0" w:color="auto"/>
              <w:right w:val="single" w:sz="4" w:space="0" w:color="auto"/>
            </w:tcBorders>
            <w:shd w:val="clear" w:color="auto" w:fill="auto"/>
            <w:noWrap/>
            <w:vAlign w:val="bottom"/>
            <w:hideMark/>
          </w:tcPr>
          <w:p w14:paraId="77B0090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14125.38</w:t>
            </w:r>
          </w:p>
        </w:tc>
        <w:tc>
          <w:tcPr>
            <w:tcW w:w="1053" w:type="dxa"/>
            <w:tcBorders>
              <w:top w:val="nil"/>
              <w:left w:val="nil"/>
              <w:bottom w:val="single" w:sz="4" w:space="0" w:color="auto"/>
              <w:right w:val="single" w:sz="4" w:space="0" w:color="auto"/>
            </w:tcBorders>
            <w:shd w:val="clear" w:color="auto" w:fill="auto"/>
            <w:noWrap/>
            <w:vAlign w:val="bottom"/>
            <w:hideMark/>
          </w:tcPr>
          <w:p w14:paraId="37569D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-37.7851</w:t>
            </w:r>
          </w:p>
        </w:tc>
      </w:tr>
      <w:tr w:rsidR="00C34D53" w:rsidRPr="00C34D53" w14:paraId="01F4381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C073D8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413.0475</w:t>
            </w:r>
          </w:p>
        </w:tc>
        <w:tc>
          <w:tcPr>
            <w:tcW w:w="1053" w:type="dxa"/>
            <w:tcBorders>
              <w:top w:val="nil"/>
              <w:left w:val="nil"/>
              <w:bottom w:val="single" w:sz="4" w:space="0" w:color="auto"/>
              <w:right w:val="single" w:sz="4" w:space="0" w:color="auto"/>
            </w:tcBorders>
            <w:shd w:val="clear" w:color="auto" w:fill="auto"/>
            <w:noWrap/>
            <w:vAlign w:val="bottom"/>
            <w:hideMark/>
          </w:tcPr>
          <w:p w14:paraId="6CD14EC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-51.6338</w:t>
            </w:r>
          </w:p>
        </w:tc>
        <w:tc>
          <w:tcPr>
            <w:tcW w:w="960" w:type="dxa"/>
            <w:tcBorders>
              <w:top w:val="nil"/>
              <w:left w:val="nil"/>
              <w:bottom w:val="single" w:sz="4" w:space="0" w:color="auto"/>
              <w:right w:val="single" w:sz="4" w:space="0" w:color="auto"/>
            </w:tcBorders>
            <w:shd w:val="clear" w:color="auto" w:fill="auto"/>
            <w:noWrap/>
            <w:vAlign w:val="bottom"/>
            <w:hideMark/>
          </w:tcPr>
          <w:p w14:paraId="34C7C1D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2421.029</w:t>
            </w:r>
          </w:p>
        </w:tc>
        <w:tc>
          <w:tcPr>
            <w:tcW w:w="1053" w:type="dxa"/>
            <w:tcBorders>
              <w:top w:val="nil"/>
              <w:left w:val="nil"/>
              <w:bottom w:val="single" w:sz="4" w:space="0" w:color="auto"/>
              <w:right w:val="single" w:sz="4" w:space="0" w:color="auto"/>
            </w:tcBorders>
            <w:shd w:val="clear" w:color="auto" w:fill="auto"/>
            <w:noWrap/>
            <w:vAlign w:val="bottom"/>
            <w:hideMark/>
          </w:tcPr>
          <w:p w14:paraId="6E6453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-34.0744</w:t>
            </w:r>
          </w:p>
        </w:tc>
        <w:tc>
          <w:tcPr>
            <w:tcW w:w="960" w:type="dxa"/>
            <w:tcBorders>
              <w:top w:val="nil"/>
              <w:left w:val="nil"/>
              <w:bottom w:val="single" w:sz="4" w:space="0" w:color="auto"/>
              <w:right w:val="single" w:sz="4" w:space="0" w:color="auto"/>
            </w:tcBorders>
            <w:shd w:val="clear" w:color="auto" w:fill="auto"/>
            <w:noWrap/>
            <w:vAlign w:val="bottom"/>
            <w:hideMark/>
          </w:tcPr>
          <w:p w14:paraId="19D34D4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14157.94</w:t>
            </w:r>
          </w:p>
        </w:tc>
        <w:tc>
          <w:tcPr>
            <w:tcW w:w="1053" w:type="dxa"/>
            <w:tcBorders>
              <w:top w:val="nil"/>
              <w:left w:val="nil"/>
              <w:bottom w:val="single" w:sz="4" w:space="0" w:color="auto"/>
              <w:right w:val="single" w:sz="4" w:space="0" w:color="auto"/>
            </w:tcBorders>
            <w:shd w:val="clear" w:color="auto" w:fill="auto"/>
            <w:noWrap/>
            <w:vAlign w:val="bottom"/>
            <w:hideMark/>
          </w:tcPr>
          <w:p w14:paraId="5A47722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-37.8109</w:t>
            </w:r>
          </w:p>
        </w:tc>
      </w:tr>
      <w:tr w:rsidR="00C34D53" w:rsidRPr="00C34D53" w14:paraId="5B8A1D5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117802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413.9997</w:t>
            </w:r>
          </w:p>
        </w:tc>
        <w:tc>
          <w:tcPr>
            <w:tcW w:w="1053" w:type="dxa"/>
            <w:tcBorders>
              <w:top w:val="nil"/>
              <w:left w:val="nil"/>
              <w:bottom w:val="single" w:sz="4" w:space="0" w:color="auto"/>
              <w:right w:val="single" w:sz="4" w:space="0" w:color="auto"/>
            </w:tcBorders>
            <w:shd w:val="clear" w:color="auto" w:fill="auto"/>
            <w:noWrap/>
            <w:vAlign w:val="bottom"/>
            <w:hideMark/>
          </w:tcPr>
          <w:p w14:paraId="4D9B1BF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-51.6136</w:t>
            </w:r>
          </w:p>
        </w:tc>
        <w:tc>
          <w:tcPr>
            <w:tcW w:w="960" w:type="dxa"/>
            <w:tcBorders>
              <w:top w:val="nil"/>
              <w:left w:val="nil"/>
              <w:bottom w:val="single" w:sz="4" w:space="0" w:color="auto"/>
              <w:right w:val="single" w:sz="4" w:space="0" w:color="auto"/>
            </w:tcBorders>
            <w:shd w:val="clear" w:color="auto" w:fill="auto"/>
            <w:noWrap/>
            <w:vAlign w:val="bottom"/>
            <w:hideMark/>
          </w:tcPr>
          <w:p w14:paraId="528C1F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2426.61</w:t>
            </w:r>
          </w:p>
        </w:tc>
        <w:tc>
          <w:tcPr>
            <w:tcW w:w="1053" w:type="dxa"/>
            <w:tcBorders>
              <w:top w:val="nil"/>
              <w:left w:val="nil"/>
              <w:bottom w:val="single" w:sz="4" w:space="0" w:color="auto"/>
              <w:right w:val="single" w:sz="4" w:space="0" w:color="auto"/>
            </w:tcBorders>
            <w:shd w:val="clear" w:color="auto" w:fill="auto"/>
            <w:noWrap/>
            <w:vAlign w:val="bottom"/>
            <w:hideMark/>
          </w:tcPr>
          <w:p w14:paraId="649AC27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-34.0423</w:t>
            </w:r>
          </w:p>
        </w:tc>
        <w:tc>
          <w:tcPr>
            <w:tcW w:w="960" w:type="dxa"/>
            <w:tcBorders>
              <w:top w:val="nil"/>
              <w:left w:val="nil"/>
              <w:bottom w:val="single" w:sz="4" w:space="0" w:color="auto"/>
              <w:right w:val="single" w:sz="4" w:space="0" w:color="auto"/>
            </w:tcBorders>
            <w:shd w:val="clear" w:color="auto" w:fill="auto"/>
            <w:noWrap/>
            <w:vAlign w:val="bottom"/>
            <w:hideMark/>
          </w:tcPr>
          <w:p w14:paraId="202421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14190.58</w:t>
            </w:r>
          </w:p>
        </w:tc>
        <w:tc>
          <w:tcPr>
            <w:tcW w:w="1053" w:type="dxa"/>
            <w:tcBorders>
              <w:top w:val="nil"/>
              <w:left w:val="nil"/>
              <w:bottom w:val="single" w:sz="4" w:space="0" w:color="auto"/>
              <w:right w:val="single" w:sz="4" w:space="0" w:color="auto"/>
            </w:tcBorders>
            <w:shd w:val="clear" w:color="auto" w:fill="auto"/>
            <w:noWrap/>
            <w:vAlign w:val="bottom"/>
            <w:hideMark/>
          </w:tcPr>
          <w:p w14:paraId="252A1C3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-37.8367</w:t>
            </w:r>
          </w:p>
        </w:tc>
      </w:tr>
      <w:tr w:rsidR="00C34D53" w:rsidRPr="00C34D53" w14:paraId="739A439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C94498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414.954</w:t>
            </w:r>
          </w:p>
        </w:tc>
        <w:tc>
          <w:tcPr>
            <w:tcW w:w="1053" w:type="dxa"/>
            <w:tcBorders>
              <w:top w:val="nil"/>
              <w:left w:val="nil"/>
              <w:bottom w:val="single" w:sz="4" w:space="0" w:color="auto"/>
              <w:right w:val="single" w:sz="4" w:space="0" w:color="auto"/>
            </w:tcBorders>
            <w:shd w:val="clear" w:color="auto" w:fill="auto"/>
            <w:noWrap/>
            <w:vAlign w:val="bottom"/>
            <w:hideMark/>
          </w:tcPr>
          <w:p w14:paraId="3FD59F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-51.5935</w:t>
            </w:r>
          </w:p>
        </w:tc>
        <w:tc>
          <w:tcPr>
            <w:tcW w:w="960" w:type="dxa"/>
            <w:tcBorders>
              <w:top w:val="nil"/>
              <w:left w:val="nil"/>
              <w:bottom w:val="single" w:sz="4" w:space="0" w:color="auto"/>
              <w:right w:val="single" w:sz="4" w:space="0" w:color="auto"/>
            </w:tcBorders>
            <w:shd w:val="clear" w:color="auto" w:fill="auto"/>
            <w:noWrap/>
            <w:vAlign w:val="bottom"/>
            <w:hideMark/>
          </w:tcPr>
          <w:p w14:paraId="014F1B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2432.204</w:t>
            </w:r>
          </w:p>
        </w:tc>
        <w:tc>
          <w:tcPr>
            <w:tcW w:w="1053" w:type="dxa"/>
            <w:tcBorders>
              <w:top w:val="nil"/>
              <w:left w:val="nil"/>
              <w:bottom w:val="single" w:sz="4" w:space="0" w:color="auto"/>
              <w:right w:val="single" w:sz="4" w:space="0" w:color="auto"/>
            </w:tcBorders>
            <w:shd w:val="clear" w:color="auto" w:fill="auto"/>
            <w:noWrap/>
            <w:vAlign w:val="bottom"/>
            <w:hideMark/>
          </w:tcPr>
          <w:p w14:paraId="52D86B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-34.0102</w:t>
            </w:r>
          </w:p>
        </w:tc>
        <w:tc>
          <w:tcPr>
            <w:tcW w:w="960" w:type="dxa"/>
            <w:tcBorders>
              <w:top w:val="nil"/>
              <w:left w:val="nil"/>
              <w:bottom w:val="single" w:sz="4" w:space="0" w:color="auto"/>
              <w:right w:val="single" w:sz="4" w:space="0" w:color="auto"/>
            </w:tcBorders>
            <w:shd w:val="clear" w:color="auto" w:fill="auto"/>
            <w:noWrap/>
            <w:vAlign w:val="bottom"/>
            <w:hideMark/>
          </w:tcPr>
          <w:p w14:paraId="539AABD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14223.29</w:t>
            </w:r>
          </w:p>
        </w:tc>
        <w:tc>
          <w:tcPr>
            <w:tcW w:w="1053" w:type="dxa"/>
            <w:tcBorders>
              <w:top w:val="nil"/>
              <w:left w:val="nil"/>
              <w:bottom w:val="single" w:sz="4" w:space="0" w:color="auto"/>
              <w:right w:val="single" w:sz="4" w:space="0" w:color="auto"/>
            </w:tcBorders>
            <w:shd w:val="clear" w:color="auto" w:fill="auto"/>
            <w:noWrap/>
            <w:vAlign w:val="bottom"/>
            <w:hideMark/>
          </w:tcPr>
          <w:p w14:paraId="6FBE539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-37.8624</w:t>
            </w:r>
          </w:p>
        </w:tc>
      </w:tr>
      <w:tr w:rsidR="00C34D53" w:rsidRPr="00C34D53" w14:paraId="3AE719E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020C3D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415.9106</w:t>
            </w:r>
          </w:p>
        </w:tc>
        <w:tc>
          <w:tcPr>
            <w:tcW w:w="1053" w:type="dxa"/>
            <w:tcBorders>
              <w:top w:val="nil"/>
              <w:left w:val="nil"/>
              <w:bottom w:val="single" w:sz="4" w:space="0" w:color="auto"/>
              <w:right w:val="single" w:sz="4" w:space="0" w:color="auto"/>
            </w:tcBorders>
            <w:shd w:val="clear" w:color="auto" w:fill="auto"/>
            <w:noWrap/>
            <w:vAlign w:val="bottom"/>
            <w:hideMark/>
          </w:tcPr>
          <w:p w14:paraId="0406C9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-51.5733</w:t>
            </w:r>
          </w:p>
        </w:tc>
        <w:tc>
          <w:tcPr>
            <w:tcW w:w="960" w:type="dxa"/>
            <w:tcBorders>
              <w:top w:val="nil"/>
              <w:left w:val="nil"/>
              <w:bottom w:val="single" w:sz="4" w:space="0" w:color="auto"/>
              <w:right w:val="single" w:sz="4" w:space="0" w:color="auto"/>
            </w:tcBorders>
            <w:shd w:val="clear" w:color="auto" w:fill="auto"/>
            <w:noWrap/>
            <w:vAlign w:val="bottom"/>
            <w:hideMark/>
          </w:tcPr>
          <w:p w14:paraId="136A5A2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2437.811</w:t>
            </w:r>
          </w:p>
        </w:tc>
        <w:tc>
          <w:tcPr>
            <w:tcW w:w="1053" w:type="dxa"/>
            <w:tcBorders>
              <w:top w:val="nil"/>
              <w:left w:val="nil"/>
              <w:bottom w:val="single" w:sz="4" w:space="0" w:color="auto"/>
              <w:right w:val="single" w:sz="4" w:space="0" w:color="auto"/>
            </w:tcBorders>
            <w:shd w:val="clear" w:color="auto" w:fill="auto"/>
            <w:noWrap/>
            <w:vAlign w:val="bottom"/>
            <w:hideMark/>
          </w:tcPr>
          <w:p w14:paraId="72106BA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-33.978</w:t>
            </w:r>
          </w:p>
        </w:tc>
        <w:tc>
          <w:tcPr>
            <w:tcW w:w="960" w:type="dxa"/>
            <w:tcBorders>
              <w:top w:val="nil"/>
              <w:left w:val="nil"/>
              <w:bottom w:val="single" w:sz="4" w:space="0" w:color="auto"/>
              <w:right w:val="single" w:sz="4" w:space="0" w:color="auto"/>
            </w:tcBorders>
            <w:shd w:val="clear" w:color="auto" w:fill="auto"/>
            <w:noWrap/>
            <w:vAlign w:val="bottom"/>
            <w:hideMark/>
          </w:tcPr>
          <w:p w14:paraId="7AFFD5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14256.08</w:t>
            </w:r>
          </w:p>
        </w:tc>
        <w:tc>
          <w:tcPr>
            <w:tcW w:w="1053" w:type="dxa"/>
            <w:tcBorders>
              <w:top w:val="nil"/>
              <w:left w:val="nil"/>
              <w:bottom w:val="single" w:sz="4" w:space="0" w:color="auto"/>
              <w:right w:val="single" w:sz="4" w:space="0" w:color="auto"/>
            </w:tcBorders>
            <w:shd w:val="clear" w:color="auto" w:fill="auto"/>
            <w:noWrap/>
            <w:vAlign w:val="bottom"/>
            <w:hideMark/>
          </w:tcPr>
          <w:p w14:paraId="439B61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-37.8881</w:t>
            </w:r>
          </w:p>
        </w:tc>
      </w:tr>
      <w:tr w:rsidR="00C34D53" w:rsidRPr="00C34D53" w14:paraId="7CA1A3E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ED94EC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416.8694</w:t>
            </w:r>
          </w:p>
        </w:tc>
        <w:tc>
          <w:tcPr>
            <w:tcW w:w="1053" w:type="dxa"/>
            <w:tcBorders>
              <w:top w:val="nil"/>
              <w:left w:val="nil"/>
              <w:bottom w:val="single" w:sz="4" w:space="0" w:color="auto"/>
              <w:right w:val="single" w:sz="4" w:space="0" w:color="auto"/>
            </w:tcBorders>
            <w:shd w:val="clear" w:color="auto" w:fill="auto"/>
            <w:noWrap/>
            <w:vAlign w:val="bottom"/>
            <w:hideMark/>
          </w:tcPr>
          <w:p w14:paraId="01B08B1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-51.5532</w:t>
            </w:r>
          </w:p>
        </w:tc>
        <w:tc>
          <w:tcPr>
            <w:tcW w:w="960" w:type="dxa"/>
            <w:tcBorders>
              <w:top w:val="nil"/>
              <w:left w:val="nil"/>
              <w:bottom w:val="single" w:sz="4" w:space="0" w:color="auto"/>
              <w:right w:val="single" w:sz="4" w:space="0" w:color="auto"/>
            </w:tcBorders>
            <w:shd w:val="clear" w:color="auto" w:fill="auto"/>
            <w:noWrap/>
            <w:vAlign w:val="bottom"/>
            <w:hideMark/>
          </w:tcPr>
          <w:p w14:paraId="6CD537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2443.431</w:t>
            </w:r>
          </w:p>
        </w:tc>
        <w:tc>
          <w:tcPr>
            <w:tcW w:w="1053" w:type="dxa"/>
            <w:tcBorders>
              <w:top w:val="nil"/>
              <w:left w:val="nil"/>
              <w:bottom w:val="single" w:sz="4" w:space="0" w:color="auto"/>
              <w:right w:val="single" w:sz="4" w:space="0" w:color="auto"/>
            </w:tcBorders>
            <w:shd w:val="clear" w:color="auto" w:fill="auto"/>
            <w:noWrap/>
            <w:vAlign w:val="bottom"/>
            <w:hideMark/>
          </w:tcPr>
          <w:p w14:paraId="4AC373B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-33.9457</w:t>
            </w:r>
          </w:p>
        </w:tc>
        <w:tc>
          <w:tcPr>
            <w:tcW w:w="960" w:type="dxa"/>
            <w:tcBorders>
              <w:top w:val="nil"/>
              <w:left w:val="nil"/>
              <w:bottom w:val="single" w:sz="4" w:space="0" w:color="auto"/>
              <w:right w:val="single" w:sz="4" w:space="0" w:color="auto"/>
            </w:tcBorders>
            <w:shd w:val="clear" w:color="auto" w:fill="auto"/>
            <w:noWrap/>
            <w:vAlign w:val="bottom"/>
            <w:hideMark/>
          </w:tcPr>
          <w:p w14:paraId="473A9F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14288.94</w:t>
            </w:r>
          </w:p>
        </w:tc>
        <w:tc>
          <w:tcPr>
            <w:tcW w:w="1053" w:type="dxa"/>
            <w:tcBorders>
              <w:top w:val="nil"/>
              <w:left w:val="nil"/>
              <w:bottom w:val="single" w:sz="4" w:space="0" w:color="auto"/>
              <w:right w:val="single" w:sz="4" w:space="0" w:color="auto"/>
            </w:tcBorders>
            <w:shd w:val="clear" w:color="auto" w:fill="auto"/>
            <w:noWrap/>
            <w:vAlign w:val="bottom"/>
            <w:hideMark/>
          </w:tcPr>
          <w:p w14:paraId="2F1611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-37.9138</w:t>
            </w:r>
          </w:p>
        </w:tc>
      </w:tr>
      <w:tr w:rsidR="00C34D53" w:rsidRPr="00C34D53" w14:paraId="56585F9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019262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417.8304</w:t>
            </w:r>
          </w:p>
        </w:tc>
        <w:tc>
          <w:tcPr>
            <w:tcW w:w="1053" w:type="dxa"/>
            <w:tcBorders>
              <w:top w:val="nil"/>
              <w:left w:val="nil"/>
              <w:bottom w:val="single" w:sz="4" w:space="0" w:color="auto"/>
              <w:right w:val="single" w:sz="4" w:space="0" w:color="auto"/>
            </w:tcBorders>
            <w:shd w:val="clear" w:color="auto" w:fill="auto"/>
            <w:noWrap/>
            <w:vAlign w:val="bottom"/>
            <w:hideMark/>
          </w:tcPr>
          <w:p w14:paraId="3FD9E5E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-51.533</w:t>
            </w:r>
          </w:p>
        </w:tc>
        <w:tc>
          <w:tcPr>
            <w:tcW w:w="960" w:type="dxa"/>
            <w:tcBorders>
              <w:top w:val="nil"/>
              <w:left w:val="nil"/>
              <w:bottom w:val="single" w:sz="4" w:space="0" w:color="auto"/>
              <w:right w:val="single" w:sz="4" w:space="0" w:color="auto"/>
            </w:tcBorders>
            <w:shd w:val="clear" w:color="auto" w:fill="auto"/>
            <w:noWrap/>
            <w:vAlign w:val="bottom"/>
            <w:hideMark/>
          </w:tcPr>
          <w:p w14:paraId="2555EE8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2449.063</w:t>
            </w:r>
          </w:p>
        </w:tc>
        <w:tc>
          <w:tcPr>
            <w:tcW w:w="1053" w:type="dxa"/>
            <w:tcBorders>
              <w:top w:val="nil"/>
              <w:left w:val="nil"/>
              <w:bottom w:val="single" w:sz="4" w:space="0" w:color="auto"/>
              <w:right w:val="single" w:sz="4" w:space="0" w:color="auto"/>
            </w:tcBorders>
            <w:shd w:val="clear" w:color="auto" w:fill="auto"/>
            <w:noWrap/>
            <w:vAlign w:val="bottom"/>
            <w:hideMark/>
          </w:tcPr>
          <w:p w14:paraId="6CAC13B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-33.9134</w:t>
            </w:r>
          </w:p>
        </w:tc>
        <w:tc>
          <w:tcPr>
            <w:tcW w:w="960" w:type="dxa"/>
            <w:tcBorders>
              <w:top w:val="nil"/>
              <w:left w:val="nil"/>
              <w:bottom w:val="single" w:sz="4" w:space="0" w:color="auto"/>
              <w:right w:val="single" w:sz="4" w:space="0" w:color="auto"/>
            </w:tcBorders>
            <w:shd w:val="clear" w:color="auto" w:fill="auto"/>
            <w:noWrap/>
            <w:vAlign w:val="bottom"/>
            <w:hideMark/>
          </w:tcPr>
          <w:p w14:paraId="207E5F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14321.88</w:t>
            </w:r>
          </w:p>
        </w:tc>
        <w:tc>
          <w:tcPr>
            <w:tcW w:w="1053" w:type="dxa"/>
            <w:tcBorders>
              <w:top w:val="nil"/>
              <w:left w:val="nil"/>
              <w:bottom w:val="single" w:sz="4" w:space="0" w:color="auto"/>
              <w:right w:val="single" w:sz="4" w:space="0" w:color="auto"/>
            </w:tcBorders>
            <w:shd w:val="clear" w:color="auto" w:fill="auto"/>
            <w:noWrap/>
            <w:vAlign w:val="bottom"/>
            <w:hideMark/>
          </w:tcPr>
          <w:p w14:paraId="2B1EC42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-37.9395</w:t>
            </w:r>
          </w:p>
        </w:tc>
      </w:tr>
      <w:tr w:rsidR="00C34D53" w:rsidRPr="00C34D53" w14:paraId="4284D7A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758FA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418.7936</w:t>
            </w:r>
          </w:p>
        </w:tc>
        <w:tc>
          <w:tcPr>
            <w:tcW w:w="1053" w:type="dxa"/>
            <w:tcBorders>
              <w:top w:val="nil"/>
              <w:left w:val="nil"/>
              <w:bottom w:val="single" w:sz="4" w:space="0" w:color="auto"/>
              <w:right w:val="single" w:sz="4" w:space="0" w:color="auto"/>
            </w:tcBorders>
            <w:shd w:val="clear" w:color="auto" w:fill="auto"/>
            <w:noWrap/>
            <w:vAlign w:val="bottom"/>
            <w:hideMark/>
          </w:tcPr>
          <w:p w14:paraId="4B8EF2F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-51.5128</w:t>
            </w:r>
          </w:p>
        </w:tc>
        <w:tc>
          <w:tcPr>
            <w:tcW w:w="960" w:type="dxa"/>
            <w:tcBorders>
              <w:top w:val="nil"/>
              <w:left w:val="nil"/>
              <w:bottom w:val="single" w:sz="4" w:space="0" w:color="auto"/>
              <w:right w:val="single" w:sz="4" w:space="0" w:color="auto"/>
            </w:tcBorders>
            <w:shd w:val="clear" w:color="auto" w:fill="auto"/>
            <w:noWrap/>
            <w:vAlign w:val="bottom"/>
            <w:hideMark/>
          </w:tcPr>
          <w:p w14:paraId="460CC2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2454.709</w:t>
            </w:r>
          </w:p>
        </w:tc>
        <w:tc>
          <w:tcPr>
            <w:tcW w:w="1053" w:type="dxa"/>
            <w:tcBorders>
              <w:top w:val="nil"/>
              <w:left w:val="nil"/>
              <w:bottom w:val="single" w:sz="4" w:space="0" w:color="auto"/>
              <w:right w:val="single" w:sz="4" w:space="0" w:color="auto"/>
            </w:tcBorders>
            <w:shd w:val="clear" w:color="auto" w:fill="auto"/>
            <w:noWrap/>
            <w:vAlign w:val="bottom"/>
            <w:hideMark/>
          </w:tcPr>
          <w:p w14:paraId="72974C3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-33.881</w:t>
            </w:r>
          </w:p>
        </w:tc>
        <w:tc>
          <w:tcPr>
            <w:tcW w:w="960" w:type="dxa"/>
            <w:tcBorders>
              <w:top w:val="nil"/>
              <w:left w:val="nil"/>
              <w:bottom w:val="single" w:sz="4" w:space="0" w:color="auto"/>
              <w:right w:val="single" w:sz="4" w:space="0" w:color="auto"/>
            </w:tcBorders>
            <w:shd w:val="clear" w:color="auto" w:fill="auto"/>
            <w:noWrap/>
            <w:vAlign w:val="bottom"/>
            <w:hideMark/>
          </w:tcPr>
          <w:p w14:paraId="31538A0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14354.89</w:t>
            </w:r>
          </w:p>
        </w:tc>
        <w:tc>
          <w:tcPr>
            <w:tcW w:w="1053" w:type="dxa"/>
            <w:tcBorders>
              <w:top w:val="nil"/>
              <w:left w:val="nil"/>
              <w:bottom w:val="single" w:sz="4" w:space="0" w:color="auto"/>
              <w:right w:val="single" w:sz="4" w:space="0" w:color="auto"/>
            </w:tcBorders>
            <w:shd w:val="clear" w:color="auto" w:fill="auto"/>
            <w:noWrap/>
            <w:vAlign w:val="bottom"/>
            <w:hideMark/>
          </w:tcPr>
          <w:p w14:paraId="6CE2593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-37.9651</w:t>
            </w:r>
          </w:p>
        </w:tc>
      </w:tr>
      <w:tr w:rsidR="00C34D53" w:rsidRPr="00C34D53" w14:paraId="4CCEB57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D51677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419.759</w:t>
            </w:r>
          </w:p>
        </w:tc>
        <w:tc>
          <w:tcPr>
            <w:tcW w:w="1053" w:type="dxa"/>
            <w:tcBorders>
              <w:top w:val="nil"/>
              <w:left w:val="nil"/>
              <w:bottom w:val="single" w:sz="4" w:space="0" w:color="auto"/>
              <w:right w:val="single" w:sz="4" w:space="0" w:color="auto"/>
            </w:tcBorders>
            <w:shd w:val="clear" w:color="auto" w:fill="auto"/>
            <w:noWrap/>
            <w:vAlign w:val="bottom"/>
            <w:hideMark/>
          </w:tcPr>
          <w:p w14:paraId="36FA7B7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-51.4927</w:t>
            </w:r>
          </w:p>
        </w:tc>
        <w:tc>
          <w:tcPr>
            <w:tcW w:w="960" w:type="dxa"/>
            <w:tcBorders>
              <w:top w:val="nil"/>
              <w:left w:val="nil"/>
              <w:bottom w:val="single" w:sz="4" w:space="0" w:color="auto"/>
              <w:right w:val="single" w:sz="4" w:space="0" w:color="auto"/>
            </w:tcBorders>
            <w:shd w:val="clear" w:color="auto" w:fill="auto"/>
            <w:noWrap/>
            <w:vAlign w:val="bottom"/>
            <w:hideMark/>
          </w:tcPr>
          <w:p w14:paraId="425EA82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2460.368</w:t>
            </w:r>
          </w:p>
        </w:tc>
        <w:tc>
          <w:tcPr>
            <w:tcW w:w="1053" w:type="dxa"/>
            <w:tcBorders>
              <w:top w:val="nil"/>
              <w:left w:val="nil"/>
              <w:bottom w:val="single" w:sz="4" w:space="0" w:color="auto"/>
              <w:right w:val="single" w:sz="4" w:space="0" w:color="auto"/>
            </w:tcBorders>
            <w:shd w:val="clear" w:color="auto" w:fill="auto"/>
            <w:noWrap/>
            <w:vAlign w:val="bottom"/>
            <w:hideMark/>
          </w:tcPr>
          <w:p w14:paraId="4465643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-33.8485</w:t>
            </w:r>
          </w:p>
        </w:tc>
        <w:tc>
          <w:tcPr>
            <w:tcW w:w="960" w:type="dxa"/>
            <w:tcBorders>
              <w:top w:val="nil"/>
              <w:left w:val="nil"/>
              <w:bottom w:val="single" w:sz="4" w:space="0" w:color="auto"/>
              <w:right w:val="single" w:sz="4" w:space="0" w:color="auto"/>
            </w:tcBorders>
            <w:shd w:val="clear" w:color="auto" w:fill="auto"/>
            <w:noWrap/>
            <w:vAlign w:val="bottom"/>
            <w:hideMark/>
          </w:tcPr>
          <w:p w14:paraId="00C264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14387.99</w:t>
            </w:r>
          </w:p>
        </w:tc>
        <w:tc>
          <w:tcPr>
            <w:tcW w:w="1053" w:type="dxa"/>
            <w:tcBorders>
              <w:top w:val="nil"/>
              <w:left w:val="nil"/>
              <w:bottom w:val="single" w:sz="4" w:space="0" w:color="auto"/>
              <w:right w:val="single" w:sz="4" w:space="0" w:color="auto"/>
            </w:tcBorders>
            <w:shd w:val="clear" w:color="auto" w:fill="auto"/>
            <w:noWrap/>
            <w:vAlign w:val="bottom"/>
            <w:hideMark/>
          </w:tcPr>
          <w:p w14:paraId="3C9575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-37.9907</w:t>
            </w:r>
          </w:p>
        </w:tc>
      </w:tr>
      <w:tr w:rsidR="00C34D53" w:rsidRPr="00C34D53" w14:paraId="13DD1B2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114BE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420.7266</w:t>
            </w:r>
          </w:p>
        </w:tc>
        <w:tc>
          <w:tcPr>
            <w:tcW w:w="1053" w:type="dxa"/>
            <w:tcBorders>
              <w:top w:val="nil"/>
              <w:left w:val="nil"/>
              <w:bottom w:val="single" w:sz="4" w:space="0" w:color="auto"/>
              <w:right w:val="single" w:sz="4" w:space="0" w:color="auto"/>
            </w:tcBorders>
            <w:shd w:val="clear" w:color="auto" w:fill="auto"/>
            <w:noWrap/>
            <w:vAlign w:val="bottom"/>
            <w:hideMark/>
          </w:tcPr>
          <w:p w14:paraId="03D52D3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-51.4725</w:t>
            </w:r>
          </w:p>
        </w:tc>
        <w:tc>
          <w:tcPr>
            <w:tcW w:w="960" w:type="dxa"/>
            <w:tcBorders>
              <w:top w:val="nil"/>
              <w:left w:val="nil"/>
              <w:bottom w:val="single" w:sz="4" w:space="0" w:color="auto"/>
              <w:right w:val="single" w:sz="4" w:space="0" w:color="auto"/>
            </w:tcBorders>
            <w:shd w:val="clear" w:color="auto" w:fill="auto"/>
            <w:noWrap/>
            <w:vAlign w:val="bottom"/>
            <w:hideMark/>
          </w:tcPr>
          <w:p w14:paraId="2433AAD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2466.039</w:t>
            </w:r>
          </w:p>
        </w:tc>
        <w:tc>
          <w:tcPr>
            <w:tcW w:w="1053" w:type="dxa"/>
            <w:tcBorders>
              <w:top w:val="nil"/>
              <w:left w:val="nil"/>
              <w:bottom w:val="single" w:sz="4" w:space="0" w:color="auto"/>
              <w:right w:val="single" w:sz="4" w:space="0" w:color="auto"/>
            </w:tcBorders>
            <w:shd w:val="clear" w:color="auto" w:fill="auto"/>
            <w:noWrap/>
            <w:vAlign w:val="bottom"/>
            <w:hideMark/>
          </w:tcPr>
          <w:p w14:paraId="6D2E8F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-33.8159</w:t>
            </w:r>
          </w:p>
        </w:tc>
        <w:tc>
          <w:tcPr>
            <w:tcW w:w="960" w:type="dxa"/>
            <w:tcBorders>
              <w:top w:val="nil"/>
              <w:left w:val="nil"/>
              <w:bottom w:val="single" w:sz="4" w:space="0" w:color="auto"/>
              <w:right w:val="single" w:sz="4" w:space="0" w:color="auto"/>
            </w:tcBorders>
            <w:shd w:val="clear" w:color="auto" w:fill="auto"/>
            <w:noWrap/>
            <w:vAlign w:val="bottom"/>
            <w:hideMark/>
          </w:tcPr>
          <w:p w14:paraId="2E4958A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14421.15</w:t>
            </w:r>
          </w:p>
        </w:tc>
        <w:tc>
          <w:tcPr>
            <w:tcW w:w="1053" w:type="dxa"/>
            <w:tcBorders>
              <w:top w:val="nil"/>
              <w:left w:val="nil"/>
              <w:bottom w:val="single" w:sz="4" w:space="0" w:color="auto"/>
              <w:right w:val="single" w:sz="4" w:space="0" w:color="auto"/>
            </w:tcBorders>
            <w:shd w:val="clear" w:color="auto" w:fill="auto"/>
            <w:noWrap/>
            <w:vAlign w:val="bottom"/>
            <w:hideMark/>
          </w:tcPr>
          <w:p w14:paraId="4ED9C8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-38.0162</w:t>
            </w:r>
          </w:p>
        </w:tc>
      </w:tr>
      <w:tr w:rsidR="00C34D53" w:rsidRPr="00C34D53" w14:paraId="04AC78E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4668A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421.6965</w:t>
            </w:r>
          </w:p>
        </w:tc>
        <w:tc>
          <w:tcPr>
            <w:tcW w:w="1053" w:type="dxa"/>
            <w:tcBorders>
              <w:top w:val="nil"/>
              <w:left w:val="nil"/>
              <w:bottom w:val="single" w:sz="4" w:space="0" w:color="auto"/>
              <w:right w:val="single" w:sz="4" w:space="0" w:color="auto"/>
            </w:tcBorders>
            <w:shd w:val="clear" w:color="auto" w:fill="auto"/>
            <w:noWrap/>
            <w:vAlign w:val="bottom"/>
            <w:hideMark/>
          </w:tcPr>
          <w:p w14:paraId="0CDBE4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-51.4523</w:t>
            </w:r>
          </w:p>
        </w:tc>
        <w:tc>
          <w:tcPr>
            <w:tcW w:w="960" w:type="dxa"/>
            <w:tcBorders>
              <w:top w:val="nil"/>
              <w:left w:val="nil"/>
              <w:bottom w:val="single" w:sz="4" w:space="0" w:color="auto"/>
              <w:right w:val="single" w:sz="4" w:space="0" w:color="auto"/>
            </w:tcBorders>
            <w:shd w:val="clear" w:color="auto" w:fill="auto"/>
            <w:noWrap/>
            <w:vAlign w:val="bottom"/>
            <w:hideMark/>
          </w:tcPr>
          <w:p w14:paraId="6AE8752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2471.724</w:t>
            </w:r>
          </w:p>
        </w:tc>
        <w:tc>
          <w:tcPr>
            <w:tcW w:w="1053" w:type="dxa"/>
            <w:tcBorders>
              <w:top w:val="nil"/>
              <w:left w:val="nil"/>
              <w:bottom w:val="single" w:sz="4" w:space="0" w:color="auto"/>
              <w:right w:val="single" w:sz="4" w:space="0" w:color="auto"/>
            </w:tcBorders>
            <w:shd w:val="clear" w:color="auto" w:fill="auto"/>
            <w:noWrap/>
            <w:vAlign w:val="bottom"/>
            <w:hideMark/>
          </w:tcPr>
          <w:p w14:paraId="72E3958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-33.7833</w:t>
            </w:r>
          </w:p>
        </w:tc>
        <w:tc>
          <w:tcPr>
            <w:tcW w:w="960" w:type="dxa"/>
            <w:tcBorders>
              <w:top w:val="nil"/>
              <w:left w:val="nil"/>
              <w:bottom w:val="single" w:sz="4" w:space="0" w:color="auto"/>
              <w:right w:val="single" w:sz="4" w:space="0" w:color="auto"/>
            </w:tcBorders>
            <w:shd w:val="clear" w:color="auto" w:fill="auto"/>
            <w:noWrap/>
            <w:vAlign w:val="bottom"/>
            <w:hideMark/>
          </w:tcPr>
          <w:p w14:paraId="1FEC9B7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14454.4</w:t>
            </w:r>
          </w:p>
        </w:tc>
        <w:tc>
          <w:tcPr>
            <w:tcW w:w="1053" w:type="dxa"/>
            <w:tcBorders>
              <w:top w:val="nil"/>
              <w:left w:val="nil"/>
              <w:bottom w:val="single" w:sz="4" w:space="0" w:color="auto"/>
              <w:right w:val="single" w:sz="4" w:space="0" w:color="auto"/>
            </w:tcBorders>
            <w:shd w:val="clear" w:color="auto" w:fill="auto"/>
            <w:noWrap/>
            <w:vAlign w:val="bottom"/>
            <w:hideMark/>
          </w:tcPr>
          <w:p w14:paraId="5315C1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-38.0417</w:t>
            </w:r>
          </w:p>
        </w:tc>
      </w:tr>
      <w:tr w:rsidR="00C34D53" w:rsidRPr="00C34D53" w14:paraId="1944CE7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7A815D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422.6686</w:t>
            </w:r>
          </w:p>
        </w:tc>
        <w:tc>
          <w:tcPr>
            <w:tcW w:w="1053" w:type="dxa"/>
            <w:tcBorders>
              <w:top w:val="nil"/>
              <w:left w:val="nil"/>
              <w:bottom w:val="single" w:sz="4" w:space="0" w:color="auto"/>
              <w:right w:val="single" w:sz="4" w:space="0" w:color="auto"/>
            </w:tcBorders>
            <w:shd w:val="clear" w:color="auto" w:fill="auto"/>
            <w:noWrap/>
            <w:vAlign w:val="bottom"/>
            <w:hideMark/>
          </w:tcPr>
          <w:p w14:paraId="365B52C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-51.4322</w:t>
            </w:r>
          </w:p>
        </w:tc>
        <w:tc>
          <w:tcPr>
            <w:tcW w:w="960" w:type="dxa"/>
            <w:tcBorders>
              <w:top w:val="nil"/>
              <w:left w:val="nil"/>
              <w:bottom w:val="single" w:sz="4" w:space="0" w:color="auto"/>
              <w:right w:val="single" w:sz="4" w:space="0" w:color="auto"/>
            </w:tcBorders>
            <w:shd w:val="clear" w:color="auto" w:fill="auto"/>
            <w:noWrap/>
            <w:vAlign w:val="bottom"/>
            <w:hideMark/>
          </w:tcPr>
          <w:p w14:paraId="68830B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2477.422</w:t>
            </w:r>
          </w:p>
        </w:tc>
        <w:tc>
          <w:tcPr>
            <w:tcW w:w="1053" w:type="dxa"/>
            <w:tcBorders>
              <w:top w:val="nil"/>
              <w:left w:val="nil"/>
              <w:bottom w:val="single" w:sz="4" w:space="0" w:color="auto"/>
              <w:right w:val="single" w:sz="4" w:space="0" w:color="auto"/>
            </w:tcBorders>
            <w:shd w:val="clear" w:color="auto" w:fill="auto"/>
            <w:noWrap/>
            <w:vAlign w:val="bottom"/>
            <w:hideMark/>
          </w:tcPr>
          <w:p w14:paraId="0665FF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-33.7505</w:t>
            </w:r>
          </w:p>
        </w:tc>
        <w:tc>
          <w:tcPr>
            <w:tcW w:w="960" w:type="dxa"/>
            <w:tcBorders>
              <w:top w:val="nil"/>
              <w:left w:val="nil"/>
              <w:bottom w:val="single" w:sz="4" w:space="0" w:color="auto"/>
              <w:right w:val="single" w:sz="4" w:space="0" w:color="auto"/>
            </w:tcBorders>
            <w:shd w:val="clear" w:color="auto" w:fill="auto"/>
            <w:noWrap/>
            <w:vAlign w:val="bottom"/>
            <w:hideMark/>
          </w:tcPr>
          <w:p w14:paraId="120E0AD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14487.72</w:t>
            </w:r>
          </w:p>
        </w:tc>
        <w:tc>
          <w:tcPr>
            <w:tcW w:w="1053" w:type="dxa"/>
            <w:tcBorders>
              <w:top w:val="nil"/>
              <w:left w:val="nil"/>
              <w:bottom w:val="single" w:sz="4" w:space="0" w:color="auto"/>
              <w:right w:val="single" w:sz="4" w:space="0" w:color="auto"/>
            </w:tcBorders>
            <w:shd w:val="clear" w:color="auto" w:fill="auto"/>
            <w:noWrap/>
            <w:vAlign w:val="bottom"/>
            <w:hideMark/>
          </w:tcPr>
          <w:p w14:paraId="3FC23A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-38.0672</w:t>
            </w:r>
          </w:p>
        </w:tc>
      </w:tr>
      <w:tr w:rsidR="00C34D53" w:rsidRPr="00C34D53" w14:paraId="416C655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FB22B5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423.643</w:t>
            </w:r>
          </w:p>
        </w:tc>
        <w:tc>
          <w:tcPr>
            <w:tcW w:w="1053" w:type="dxa"/>
            <w:tcBorders>
              <w:top w:val="nil"/>
              <w:left w:val="nil"/>
              <w:bottom w:val="single" w:sz="4" w:space="0" w:color="auto"/>
              <w:right w:val="single" w:sz="4" w:space="0" w:color="auto"/>
            </w:tcBorders>
            <w:shd w:val="clear" w:color="auto" w:fill="auto"/>
            <w:noWrap/>
            <w:vAlign w:val="bottom"/>
            <w:hideMark/>
          </w:tcPr>
          <w:p w14:paraId="713556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-51.412</w:t>
            </w:r>
          </w:p>
        </w:tc>
        <w:tc>
          <w:tcPr>
            <w:tcW w:w="960" w:type="dxa"/>
            <w:tcBorders>
              <w:top w:val="nil"/>
              <w:left w:val="nil"/>
              <w:bottom w:val="single" w:sz="4" w:space="0" w:color="auto"/>
              <w:right w:val="single" w:sz="4" w:space="0" w:color="auto"/>
            </w:tcBorders>
            <w:shd w:val="clear" w:color="auto" w:fill="auto"/>
            <w:noWrap/>
            <w:vAlign w:val="bottom"/>
            <w:hideMark/>
          </w:tcPr>
          <w:p w14:paraId="263A2D7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2483.133</w:t>
            </w:r>
          </w:p>
        </w:tc>
        <w:tc>
          <w:tcPr>
            <w:tcW w:w="1053" w:type="dxa"/>
            <w:tcBorders>
              <w:top w:val="nil"/>
              <w:left w:val="nil"/>
              <w:bottom w:val="single" w:sz="4" w:space="0" w:color="auto"/>
              <w:right w:val="single" w:sz="4" w:space="0" w:color="auto"/>
            </w:tcBorders>
            <w:shd w:val="clear" w:color="auto" w:fill="auto"/>
            <w:noWrap/>
            <w:vAlign w:val="bottom"/>
            <w:hideMark/>
          </w:tcPr>
          <w:p w14:paraId="20EEF6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-33.7177</w:t>
            </w:r>
          </w:p>
        </w:tc>
        <w:tc>
          <w:tcPr>
            <w:tcW w:w="960" w:type="dxa"/>
            <w:tcBorders>
              <w:top w:val="nil"/>
              <w:left w:val="nil"/>
              <w:bottom w:val="single" w:sz="4" w:space="0" w:color="auto"/>
              <w:right w:val="single" w:sz="4" w:space="0" w:color="auto"/>
            </w:tcBorders>
            <w:shd w:val="clear" w:color="auto" w:fill="auto"/>
            <w:noWrap/>
            <w:vAlign w:val="bottom"/>
            <w:hideMark/>
          </w:tcPr>
          <w:p w14:paraId="0A8049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14521.12</w:t>
            </w:r>
          </w:p>
        </w:tc>
        <w:tc>
          <w:tcPr>
            <w:tcW w:w="1053" w:type="dxa"/>
            <w:tcBorders>
              <w:top w:val="nil"/>
              <w:left w:val="nil"/>
              <w:bottom w:val="single" w:sz="4" w:space="0" w:color="auto"/>
              <w:right w:val="single" w:sz="4" w:space="0" w:color="auto"/>
            </w:tcBorders>
            <w:shd w:val="clear" w:color="auto" w:fill="auto"/>
            <w:noWrap/>
            <w:vAlign w:val="bottom"/>
            <w:hideMark/>
          </w:tcPr>
          <w:p w14:paraId="76A20A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-38.0927</w:t>
            </w:r>
          </w:p>
        </w:tc>
      </w:tr>
      <w:tr w:rsidR="00C34D53" w:rsidRPr="00C34D53" w14:paraId="13DCBBA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677A4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424.6196</w:t>
            </w:r>
          </w:p>
        </w:tc>
        <w:tc>
          <w:tcPr>
            <w:tcW w:w="1053" w:type="dxa"/>
            <w:tcBorders>
              <w:top w:val="nil"/>
              <w:left w:val="nil"/>
              <w:bottom w:val="single" w:sz="4" w:space="0" w:color="auto"/>
              <w:right w:val="single" w:sz="4" w:space="0" w:color="auto"/>
            </w:tcBorders>
            <w:shd w:val="clear" w:color="auto" w:fill="auto"/>
            <w:noWrap/>
            <w:vAlign w:val="bottom"/>
            <w:hideMark/>
          </w:tcPr>
          <w:p w14:paraId="66F548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-51.3918</w:t>
            </w:r>
          </w:p>
        </w:tc>
        <w:tc>
          <w:tcPr>
            <w:tcW w:w="960" w:type="dxa"/>
            <w:tcBorders>
              <w:top w:val="nil"/>
              <w:left w:val="nil"/>
              <w:bottom w:val="single" w:sz="4" w:space="0" w:color="auto"/>
              <w:right w:val="single" w:sz="4" w:space="0" w:color="auto"/>
            </w:tcBorders>
            <w:shd w:val="clear" w:color="auto" w:fill="auto"/>
            <w:noWrap/>
            <w:vAlign w:val="bottom"/>
            <w:hideMark/>
          </w:tcPr>
          <w:p w14:paraId="6AFBA26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2488.857</w:t>
            </w:r>
          </w:p>
        </w:tc>
        <w:tc>
          <w:tcPr>
            <w:tcW w:w="1053" w:type="dxa"/>
            <w:tcBorders>
              <w:top w:val="nil"/>
              <w:left w:val="nil"/>
              <w:bottom w:val="single" w:sz="4" w:space="0" w:color="auto"/>
              <w:right w:val="single" w:sz="4" w:space="0" w:color="auto"/>
            </w:tcBorders>
            <w:shd w:val="clear" w:color="auto" w:fill="auto"/>
            <w:noWrap/>
            <w:vAlign w:val="bottom"/>
            <w:hideMark/>
          </w:tcPr>
          <w:p w14:paraId="529268B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-33.6848</w:t>
            </w:r>
          </w:p>
        </w:tc>
        <w:tc>
          <w:tcPr>
            <w:tcW w:w="960" w:type="dxa"/>
            <w:tcBorders>
              <w:top w:val="nil"/>
              <w:left w:val="nil"/>
              <w:bottom w:val="single" w:sz="4" w:space="0" w:color="auto"/>
              <w:right w:val="single" w:sz="4" w:space="0" w:color="auto"/>
            </w:tcBorders>
            <w:shd w:val="clear" w:color="auto" w:fill="auto"/>
            <w:noWrap/>
            <w:vAlign w:val="bottom"/>
            <w:hideMark/>
          </w:tcPr>
          <w:p w14:paraId="55C814E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14554.59</w:t>
            </w:r>
          </w:p>
        </w:tc>
        <w:tc>
          <w:tcPr>
            <w:tcW w:w="1053" w:type="dxa"/>
            <w:tcBorders>
              <w:top w:val="nil"/>
              <w:left w:val="nil"/>
              <w:bottom w:val="single" w:sz="4" w:space="0" w:color="auto"/>
              <w:right w:val="single" w:sz="4" w:space="0" w:color="auto"/>
            </w:tcBorders>
            <w:shd w:val="clear" w:color="auto" w:fill="auto"/>
            <w:noWrap/>
            <w:vAlign w:val="bottom"/>
            <w:hideMark/>
          </w:tcPr>
          <w:p w14:paraId="77D7261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-38.1182</w:t>
            </w:r>
          </w:p>
        </w:tc>
      </w:tr>
      <w:tr w:rsidR="00C34D53" w:rsidRPr="00C34D53" w14:paraId="44F70CB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617251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425.5984</w:t>
            </w:r>
          </w:p>
        </w:tc>
        <w:tc>
          <w:tcPr>
            <w:tcW w:w="1053" w:type="dxa"/>
            <w:tcBorders>
              <w:top w:val="nil"/>
              <w:left w:val="nil"/>
              <w:bottom w:val="single" w:sz="4" w:space="0" w:color="auto"/>
              <w:right w:val="single" w:sz="4" w:space="0" w:color="auto"/>
            </w:tcBorders>
            <w:shd w:val="clear" w:color="auto" w:fill="auto"/>
            <w:noWrap/>
            <w:vAlign w:val="bottom"/>
            <w:hideMark/>
          </w:tcPr>
          <w:p w14:paraId="10F7E5F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-51.3716</w:t>
            </w:r>
          </w:p>
        </w:tc>
        <w:tc>
          <w:tcPr>
            <w:tcW w:w="960" w:type="dxa"/>
            <w:tcBorders>
              <w:top w:val="nil"/>
              <w:left w:val="nil"/>
              <w:bottom w:val="single" w:sz="4" w:space="0" w:color="auto"/>
              <w:right w:val="single" w:sz="4" w:space="0" w:color="auto"/>
            </w:tcBorders>
            <w:shd w:val="clear" w:color="auto" w:fill="auto"/>
            <w:noWrap/>
            <w:vAlign w:val="bottom"/>
            <w:hideMark/>
          </w:tcPr>
          <w:p w14:paraId="113ED89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2494.595</w:t>
            </w:r>
          </w:p>
        </w:tc>
        <w:tc>
          <w:tcPr>
            <w:tcW w:w="1053" w:type="dxa"/>
            <w:tcBorders>
              <w:top w:val="nil"/>
              <w:left w:val="nil"/>
              <w:bottom w:val="single" w:sz="4" w:space="0" w:color="auto"/>
              <w:right w:val="single" w:sz="4" w:space="0" w:color="auto"/>
            </w:tcBorders>
            <w:shd w:val="clear" w:color="auto" w:fill="auto"/>
            <w:noWrap/>
            <w:vAlign w:val="bottom"/>
            <w:hideMark/>
          </w:tcPr>
          <w:p w14:paraId="33076C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-33.6519</w:t>
            </w:r>
          </w:p>
        </w:tc>
        <w:tc>
          <w:tcPr>
            <w:tcW w:w="960" w:type="dxa"/>
            <w:tcBorders>
              <w:top w:val="nil"/>
              <w:left w:val="nil"/>
              <w:bottom w:val="single" w:sz="4" w:space="0" w:color="auto"/>
              <w:right w:val="single" w:sz="4" w:space="0" w:color="auto"/>
            </w:tcBorders>
            <w:shd w:val="clear" w:color="auto" w:fill="auto"/>
            <w:noWrap/>
            <w:vAlign w:val="bottom"/>
            <w:hideMark/>
          </w:tcPr>
          <w:p w14:paraId="3EC8F0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14588.14</w:t>
            </w:r>
          </w:p>
        </w:tc>
        <w:tc>
          <w:tcPr>
            <w:tcW w:w="1053" w:type="dxa"/>
            <w:tcBorders>
              <w:top w:val="nil"/>
              <w:left w:val="nil"/>
              <w:bottom w:val="single" w:sz="4" w:space="0" w:color="auto"/>
              <w:right w:val="single" w:sz="4" w:space="0" w:color="auto"/>
            </w:tcBorders>
            <w:shd w:val="clear" w:color="auto" w:fill="auto"/>
            <w:noWrap/>
            <w:vAlign w:val="bottom"/>
            <w:hideMark/>
          </w:tcPr>
          <w:p w14:paraId="3DC8371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-38.1436</w:t>
            </w:r>
          </w:p>
        </w:tc>
      </w:tr>
      <w:tr w:rsidR="00C34D53" w:rsidRPr="00C34D53" w14:paraId="028AC38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4AF45E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426.5795</w:t>
            </w:r>
          </w:p>
        </w:tc>
        <w:tc>
          <w:tcPr>
            <w:tcW w:w="1053" w:type="dxa"/>
            <w:tcBorders>
              <w:top w:val="nil"/>
              <w:left w:val="nil"/>
              <w:bottom w:val="single" w:sz="4" w:space="0" w:color="auto"/>
              <w:right w:val="single" w:sz="4" w:space="0" w:color="auto"/>
            </w:tcBorders>
            <w:shd w:val="clear" w:color="auto" w:fill="auto"/>
            <w:noWrap/>
            <w:vAlign w:val="bottom"/>
            <w:hideMark/>
          </w:tcPr>
          <w:p w14:paraId="631AB4E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-51.3515</w:t>
            </w:r>
          </w:p>
        </w:tc>
        <w:tc>
          <w:tcPr>
            <w:tcW w:w="960" w:type="dxa"/>
            <w:tcBorders>
              <w:top w:val="nil"/>
              <w:left w:val="nil"/>
              <w:bottom w:val="single" w:sz="4" w:space="0" w:color="auto"/>
              <w:right w:val="single" w:sz="4" w:space="0" w:color="auto"/>
            </w:tcBorders>
            <w:shd w:val="clear" w:color="auto" w:fill="auto"/>
            <w:noWrap/>
            <w:vAlign w:val="bottom"/>
            <w:hideMark/>
          </w:tcPr>
          <w:p w14:paraId="129B861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2500.345</w:t>
            </w:r>
          </w:p>
        </w:tc>
        <w:tc>
          <w:tcPr>
            <w:tcW w:w="1053" w:type="dxa"/>
            <w:tcBorders>
              <w:top w:val="nil"/>
              <w:left w:val="nil"/>
              <w:bottom w:val="single" w:sz="4" w:space="0" w:color="auto"/>
              <w:right w:val="single" w:sz="4" w:space="0" w:color="auto"/>
            </w:tcBorders>
            <w:shd w:val="clear" w:color="auto" w:fill="auto"/>
            <w:noWrap/>
            <w:vAlign w:val="bottom"/>
            <w:hideMark/>
          </w:tcPr>
          <w:p w14:paraId="73732D3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-33.6188</w:t>
            </w:r>
          </w:p>
        </w:tc>
        <w:tc>
          <w:tcPr>
            <w:tcW w:w="960" w:type="dxa"/>
            <w:tcBorders>
              <w:top w:val="nil"/>
              <w:left w:val="nil"/>
              <w:bottom w:val="single" w:sz="4" w:space="0" w:color="auto"/>
              <w:right w:val="single" w:sz="4" w:space="0" w:color="auto"/>
            </w:tcBorders>
            <w:shd w:val="clear" w:color="auto" w:fill="auto"/>
            <w:noWrap/>
            <w:vAlign w:val="bottom"/>
            <w:hideMark/>
          </w:tcPr>
          <w:p w14:paraId="249983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14621.77</w:t>
            </w:r>
          </w:p>
        </w:tc>
        <w:tc>
          <w:tcPr>
            <w:tcW w:w="1053" w:type="dxa"/>
            <w:tcBorders>
              <w:top w:val="nil"/>
              <w:left w:val="nil"/>
              <w:bottom w:val="single" w:sz="4" w:space="0" w:color="auto"/>
              <w:right w:val="single" w:sz="4" w:space="0" w:color="auto"/>
            </w:tcBorders>
            <w:shd w:val="clear" w:color="auto" w:fill="auto"/>
            <w:noWrap/>
            <w:vAlign w:val="bottom"/>
            <w:hideMark/>
          </w:tcPr>
          <w:p w14:paraId="305D336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-38.169</w:t>
            </w:r>
          </w:p>
        </w:tc>
      </w:tr>
      <w:tr w:rsidR="00C34D53" w:rsidRPr="00C34D53" w14:paraId="4ECFD0D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07CC1B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427.5629</w:t>
            </w:r>
          </w:p>
        </w:tc>
        <w:tc>
          <w:tcPr>
            <w:tcW w:w="1053" w:type="dxa"/>
            <w:tcBorders>
              <w:top w:val="nil"/>
              <w:left w:val="nil"/>
              <w:bottom w:val="single" w:sz="4" w:space="0" w:color="auto"/>
              <w:right w:val="single" w:sz="4" w:space="0" w:color="auto"/>
            </w:tcBorders>
            <w:shd w:val="clear" w:color="auto" w:fill="auto"/>
            <w:noWrap/>
            <w:vAlign w:val="bottom"/>
            <w:hideMark/>
          </w:tcPr>
          <w:p w14:paraId="6D20DDA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-51.3313</w:t>
            </w:r>
          </w:p>
        </w:tc>
        <w:tc>
          <w:tcPr>
            <w:tcW w:w="960" w:type="dxa"/>
            <w:tcBorders>
              <w:top w:val="nil"/>
              <w:left w:val="nil"/>
              <w:bottom w:val="single" w:sz="4" w:space="0" w:color="auto"/>
              <w:right w:val="single" w:sz="4" w:space="0" w:color="auto"/>
            </w:tcBorders>
            <w:shd w:val="clear" w:color="auto" w:fill="auto"/>
            <w:noWrap/>
            <w:vAlign w:val="bottom"/>
            <w:hideMark/>
          </w:tcPr>
          <w:p w14:paraId="20E536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2506.109</w:t>
            </w:r>
          </w:p>
        </w:tc>
        <w:tc>
          <w:tcPr>
            <w:tcW w:w="1053" w:type="dxa"/>
            <w:tcBorders>
              <w:top w:val="nil"/>
              <w:left w:val="nil"/>
              <w:bottom w:val="single" w:sz="4" w:space="0" w:color="auto"/>
              <w:right w:val="single" w:sz="4" w:space="0" w:color="auto"/>
            </w:tcBorders>
            <w:shd w:val="clear" w:color="auto" w:fill="auto"/>
            <w:noWrap/>
            <w:vAlign w:val="bottom"/>
            <w:hideMark/>
          </w:tcPr>
          <w:p w14:paraId="1460022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-33.5857</w:t>
            </w:r>
          </w:p>
        </w:tc>
        <w:tc>
          <w:tcPr>
            <w:tcW w:w="960" w:type="dxa"/>
            <w:tcBorders>
              <w:top w:val="nil"/>
              <w:left w:val="nil"/>
              <w:bottom w:val="single" w:sz="4" w:space="0" w:color="auto"/>
              <w:right w:val="single" w:sz="4" w:space="0" w:color="auto"/>
            </w:tcBorders>
            <w:shd w:val="clear" w:color="auto" w:fill="auto"/>
            <w:noWrap/>
            <w:vAlign w:val="bottom"/>
            <w:hideMark/>
          </w:tcPr>
          <w:p w14:paraId="423F93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14655.48</w:t>
            </w:r>
          </w:p>
        </w:tc>
        <w:tc>
          <w:tcPr>
            <w:tcW w:w="1053" w:type="dxa"/>
            <w:tcBorders>
              <w:top w:val="nil"/>
              <w:left w:val="nil"/>
              <w:bottom w:val="single" w:sz="4" w:space="0" w:color="auto"/>
              <w:right w:val="single" w:sz="4" w:space="0" w:color="auto"/>
            </w:tcBorders>
            <w:shd w:val="clear" w:color="auto" w:fill="auto"/>
            <w:noWrap/>
            <w:vAlign w:val="bottom"/>
            <w:hideMark/>
          </w:tcPr>
          <w:p w14:paraId="1C0A36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-38.1943</w:t>
            </w:r>
          </w:p>
        </w:tc>
      </w:tr>
      <w:tr w:rsidR="00C34D53" w:rsidRPr="00C34D53" w14:paraId="1847303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58B02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428.5485</w:t>
            </w:r>
          </w:p>
        </w:tc>
        <w:tc>
          <w:tcPr>
            <w:tcW w:w="1053" w:type="dxa"/>
            <w:tcBorders>
              <w:top w:val="nil"/>
              <w:left w:val="nil"/>
              <w:bottom w:val="single" w:sz="4" w:space="0" w:color="auto"/>
              <w:right w:val="single" w:sz="4" w:space="0" w:color="auto"/>
            </w:tcBorders>
            <w:shd w:val="clear" w:color="auto" w:fill="auto"/>
            <w:noWrap/>
            <w:vAlign w:val="bottom"/>
            <w:hideMark/>
          </w:tcPr>
          <w:p w14:paraId="10EBA5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-51.3111</w:t>
            </w:r>
          </w:p>
        </w:tc>
        <w:tc>
          <w:tcPr>
            <w:tcW w:w="960" w:type="dxa"/>
            <w:tcBorders>
              <w:top w:val="nil"/>
              <w:left w:val="nil"/>
              <w:bottom w:val="single" w:sz="4" w:space="0" w:color="auto"/>
              <w:right w:val="single" w:sz="4" w:space="0" w:color="auto"/>
            </w:tcBorders>
            <w:shd w:val="clear" w:color="auto" w:fill="auto"/>
            <w:noWrap/>
            <w:vAlign w:val="bottom"/>
            <w:hideMark/>
          </w:tcPr>
          <w:p w14:paraId="3B44268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2511.886</w:t>
            </w:r>
          </w:p>
        </w:tc>
        <w:tc>
          <w:tcPr>
            <w:tcW w:w="1053" w:type="dxa"/>
            <w:tcBorders>
              <w:top w:val="nil"/>
              <w:left w:val="nil"/>
              <w:bottom w:val="single" w:sz="4" w:space="0" w:color="auto"/>
              <w:right w:val="single" w:sz="4" w:space="0" w:color="auto"/>
            </w:tcBorders>
            <w:shd w:val="clear" w:color="auto" w:fill="auto"/>
            <w:noWrap/>
            <w:vAlign w:val="bottom"/>
            <w:hideMark/>
          </w:tcPr>
          <w:p w14:paraId="4087C5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-33.5525</w:t>
            </w:r>
          </w:p>
        </w:tc>
        <w:tc>
          <w:tcPr>
            <w:tcW w:w="960" w:type="dxa"/>
            <w:tcBorders>
              <w:top w:val="nil"/>
              <w:left w:val="nil"/>
              <w:bottom w:val="single" w:sz="4" w:space="0" w:color="auto"/>
              <w:right w:val="single" w:sz="4" w:space="0" w:color="auto"/>
            </w:tcBorders>
            <w:shd w:val="clear" w:color="auto" w:fill="auto"/>
            <w:noWrap/>
            <w:vAlign w:val="bottom"/>
            <w:hideMark/>
          </w:tcPr>
          <w:p w14:paraId="33BDA20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14689.26</w:t>
            </w:r>
          </w:p>
        </w:tc>
        <w:tc>
          <w:tcPr>
            <w:tcW w:w="1053" w:type="dxa"/>
            <w:tcBorders>
              <w:top w:val="nil"/>
              <w:left w:val="nil"/>
              <w:bottom w:val="single" w:sz="4" w:space="0" w:color="auto"/>
              <w:right w:val="single" w:sz="4" w:space="0" w:color="auto"/>
            </w:tcBorders>
            <w:shd w:val="clear" w:color="auto" w:fill="auto"/>
            <w:noWrap/>
            <w:vAlign w:val="bottom"/>
            <w:hideMark/>
          </w:tcPr>
          <w:p w14:paraId="0CFE71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-38.2196</w:t>
            </w:r>
          </w:p>
        </w:tc>
      </w:tr>
      <w:tr w:rsidR="00C34D53" w:rsidRPr="00C34D53" w14:paraId="7AAFD68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E10B7E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429.5364</w:t>
            </w:r>
          </w:p>
        </w:tc>
        <w:tc>
          <w:tcPr>
            <w:tcW w:w="1053" w:type="dxa"/>
            <w:tcBorders>
              <w:top w:val="nil"/>
              <w:left w:val="nil"/>
              <w:bottom w:val="single" w:sz="4" w:space="0" w:color="auto"/>
              <w:right w:val="single" w:sz="4" w:space="0" w:color="auto"/>
            </w:tcBorders>
            <w:shd w:val="clear" w:color="auto" w:fill="auto"/>
            <w:noWrap/>
            <w:vAlign w:val="bottom"/>
            <w:hideMark/>
          </w:tcPr>
          <w:p w14:paraId="626B9B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-51.2909</w:t>
            </w:r>
          </w:p>
        </w:tc>
        <w:tc>
          <w:tcPr>
            <w:tcW w:w="960" w:type="dxa"/>
            <w:tcBorders>
              <w:top w:val="nil"/>
              <w:left w:val="nil"/>
              <w:bottom w:val="single" w:sz="4" w:space="0" w:color="auto"/>
              <w:right w:val="single" w:sz="4" w:space="0" w:color="auto"/>
            </w:tcBorders>
            <w:shd w:val="clear" w:color="auto" w:fill="auto"/>
            <w:noWrap/>
            <w:vAlign w:val="bottom"/>
            <w:hideMark/>
          </w:tcPr>
          <w:p w14:paraId="5546643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2517.677</w:t>
            </w:r>
          </w:p>
        </w:tc>
        <w:tc>
          <w:tcPr>
            <w:tcW w:w="1053" w:type="dxa"/>
            <w:tcBorders>
              <w:top w:val="nil"/>
              <w:left w:val="nil"/>
              <w:bottom w:val="single" w:sz="4" w:space="0" w:color="auto"/>
              <w:right w:val="single" w:sz="4" w:space="0" w:color="auto"/>
            </w:tcBorders>
            <w:shd w:val="clear" w:color="auto" w:fill="auto"/>
            <w:noWrap/>
            <w:vAlign w:val="bottom"/>
            <w:hideMark/>
          </w:tcPr>
          <w:p w14:paraId="08806FE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-33.5192</w:t>
            </w:r>
          </w:p>
        </w:tc>
        <w:tc>
          <w:tcPr>
            <w:tcW w:w="960" w:type="dxa"/>
            <w:tcBorders>
              <w:top w:val="nil"/>
              <w:left w:val="nil"/>
              <w:bottom w:val="single" w:sz="4" w:space="0" w:color="auto"/>
              <w:right w:val="single" w:sz="4" w:space="0" w:color="auto"/>
            </w:tcBorders>
            <w:shd w:val="clear" w:color="auto" w:fill="auto"/>
            <w:noWrap/>
            <w:vAlign w:val="bottom"/>
            <w:hideMark/>
          </w:tcPr>
          <w:p w14:paraId="4251881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14723.13</w:t>
            </w:r>
          </w:p>
        </w:tc>
        <w:tc>
          <w:tcPr>
            <w:tcW w:w="1053" w:type="dxa"/>
            <w:tcBorders>
              <w:top w:val="nil"/>
              <w:left w:val="nil"/>
              <w:bottom w:val="single" w:sz="4" w:space="0" w:color="auto"/>
              <w:right w:val="single" w:sz="4" w:space="0" w:color="auto"/>
            </w:tcBorders>
            <w:shd w:val="clear" w:color="auto" w:fill="auto"/>
            <w:noWrap/>
            <w:vAlign w:val="bottom"/>
            <w:hideMark/>
          </w:tcPr>
          <w:p w14:paraId="4CDDF9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-38.2449</w:t>
            </w:r>
          </w:p>
        </w:tc>
      </w:tr>
      <w:tr w:rsidR="00C34D53" w:rsidRPr="00C34D53" w14:paraId="00EF2C1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C4EC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430.5266</w:t>
            </w:r>
          </w:p>
        </w:tc>
        <w:tc>
          <w:tcPr>
            <w:tcW w:w="1053" w:type="dxa"/>
            <w:tcBorders>
              <w:top w:val="nil"/>
              <w:left w:val="nil"/>
              <w:bottom w:val="single" w:sz="4" w:space="0" w:color="auto"/>
              <w:right w:val="single" w:sz="4" w:space="0" w:color="auto"/>
            </w:tcBorders>
            <w:shd w:val="clear" w:color="auto" w:fill="auto"/>
            <w:noWrap/>
            <w:vAlign w:val="bottom"/>
            <w:hideMark/>
          </w:tcPr>
          <w:p w14:paraId="0BC226D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-51.2707</w:t>
            </w:r>
          </w:p>
        </w:tc>
        <w:tc>
          <w:tcPr>
            <w:tcW w:w="960" w:type="dxa"/>
            <w:tcBorders>
              <w:top w:val="nil"/>
              <w:left w:val="nil"/>
              <w:bottom w:val="single" w:sz="4" w:space="0" w:color="auto"/>
              <w:right w:val="single" w:sz="4" w:space="0" w:color="auto"/>
            </w:tcBorders>
            <w:shd w:val="clear" w:color="auto" w:fill="auto"/>
            <w:noWrap/>
            <w:vAlign w:val="bottom"/>
            <w:hideMark/>
          </w:tcPr>
          <w:p w14:paraId="325847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2523.481</w:t>
            </w:r>
          </w:p>
        </w:tc>
        <w:tc>
          <w:tcPr>
            <w:tcW w:w="1053" w:type="dxa"/>
            <w:tcBorders>
              <w:top w:val="nil"/>
              <w:left w:val="nil"/>
              <w:bottom w:val="single" w:sz="4" w:space="0" w:color="auto"/>
              <w:right w:val="single" w:sz="4" w:space="0" w:color="auto"/>
            </w:tcBorders>
            <w:shd w:val="clear" w:color="auto" w:fill="auto"/>
            <w:noWrap/>
            <w:vAlign w:val="bottom"/>
            <w:hideMark/>
          </w:tcPr>
          <w:p w14:paraId="7FC03F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-33.4859</w:t>
            </w:r>
          </w:p>
        </w:tc>
        <w:tc>
          <w:tcPr>
            <w:tcW w:w="960" w:type="dxa"/>
            <w:tcBorders>
              <w:top w:val="nil"/>
              <w:left w:val="nil"/>
              <w:bottom w:val="single" w:sz="4" w:space="0" w:color="auto"/>
              <w:right w:val="single" w:sz="4" w:space="0" w:color="auto"/>
            </w:tcBorders>
            <w:shd w:val="clear" w:color="auto" w:fill="auto"/>
            <w:noWrap/>
            <w:vAlign w:val="bottom"/>
            <w:hideMark/>
          </w:tcPr>
          <w:p w14:paraId="0D51202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14757.07</w:t>
            </w:r>
          </w:p>
        </w:tc>
        <w:tc>
          <w:tcPr>
            <w:tcW w:w="1053" w:type="dxa"/>
            <w:tcBorders>
              <w:top w:val="nil"/>
              <w:left w:val="nil"/>
              <w:bottom w:val="single" w:sz="4" w:space="0" w:color="auto"/>
              <w:right w:val="single" w:sz="4" w:space="0" w:color="auto"/>
            </w:tcBorders>
            <w:shd w:val="clear" w:color="auto" w:fill="auto"/>
            <w:noWrap/>
            <w:vAlign w:val="bottom"/>
            <w:hideMark/>
          </w:tcPr>
          <w:p w14:paraId="7C4BBF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-38.2702</w:t>
            </w:r>
          </w:p>
        </w:tc>
      </w:tr>
      <w:tr w:rsidR="00C34D53" w:rsidRPr="00C34D53" w14:paraId="6A93107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27BAB6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431.5191</w:t>
            </w:r>
          </w:p>
        </w:tc>
        <w:tc>
          <w:tcPr>
            <w:tcW w:w="1053" w:type="dxa"/>
            <w:tcBorders>
              <w:top w:val="nil"/>
              <w:left w:val="nil"/>
              <w:bottom w:val="single" w:sz="4" w:space="0" w:color="auto"/>
              <w:right w:val="single" w:sz="4" w:space="0" w:color="auto"/>
            </w:tcBorders>
            <w:shd w:val="clear" w:color="auto" w:fill="auto"/>
            <w:noWrap/>
            <w:vAlign w:val="bottom"/>
            <w:hideMark/>
          </w:tcPr>
          <w:p w14:paraId="0D6B4C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-51.2505</w:t>
            </w:r>
          </w:p>
        </w:tc>
        <w:tc>
          <w:tcPr>
            <w:tcW w:w="960" w:type="dxa"/>
            <w:tcBorders>
              <w:top w:val="nil"/>
              <w:left w:val="nil"/>
              <w:bottom w:val="single" w:sz="4" w:space="0" w:color="auto"/>
              <w:right w:val="single" w:sz="4" w:space="0" w:color="auto"/>
            </w:tcBorders>
            <w:shd w:val="clear" w:color="auto" w:fill="auto"/>
            <w:noWrap/>
            <w:vAlign w:val="bottom"/>
            <w:hideMark/>
          </w:tcPr>
          <w:p w14:paraId="6866D8E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2529.298</w:t>
            </w:r>
          </w:p>
        </w:tc>
        <w:tc>
          <w:tcPr>
            <w:tcW w:w="1053" w:type="dxa"/>
            <w:tcBorders>
              <w:top w:val="nil"/>
              <w:left w:val="nil"/>
              <w:bottom w:val="single" w:sz="4" w:space="0" w:color="auto"/>
              <w:right w:val="single" w:sz="4" w:space="0" w:color="auto"/>
            </w:tcBorders>
            <w:shd w:val="clear" w:color="auto" w:fill="auto"/>
            <w:noWrap/>
            <w:vAlign w:val="bottom"/>
            <w:hideMark/>
          </w:tcPr>
          <w:p w14:paraId="4C9C2D1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-33.4524</w:t>
            </w:r>
          </w:p>
        </w:tc>
        <w:tc>
          <w:tcPr>
            <w:tcW w:w="960" w:type="dxa"/>
            <w:tcBorders>
              <w:top w:val="nil"/>
              <w:left w:val="nil"/>
              <w:bottom w:val="single" w:sz="4" w:space="0" w:color="auto"/>
              <w:right w:val="single" w:sz="4" w:space="0" w:color="auto"/>
            </w:tcBorders>
            <w:shd w:val="clear" w:color="auto" w:fill="auto"/>
            <w:noWrap/>
            <w:vAlign w:val="bottom"/>
            <w:hideMark/>
          </w:tcPr>
          <w:p w14:paraId="1E7BED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14791.08</w:t>
            </w:r>
          </w:p>
        </w:tc>
        <w:tc>
          <w:tcPr>
            <w:tcW w:w="1053" w:type="dxa"/>
            <w:tcBorders>
              <w:top w:val="nil"/>
              <w:left w:val="nil"/>
              <w:bottom w:val="single" w:sz="4" w:space="0" w:color="auto"/>
              <w:right w:val="single" w:sz="4" w:space="0" w:color="auto"/>
            </w:tcBorders>
            <w:shd w:val="clear" w:color="auto" w:fill="auto"/>
            <w:noWrap/>
            <w:vAlign w:val="bottom"/>
            <w:hideMark/>
          </w:tcPr>
          <w:p w14:paraId="1348CAA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-38.2955</w:t>
            </w:r>
          </w:p>
        </w:tc>
      </w:tr>
      <w:tr w:rsidR="00C34D53" w:rsidRPr="00C34D53" w14:paraId="3FA3878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6EB1D4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432.5138</w:t>
            </w:r>
          </w:p>
        </w:tc>
        <w:tc>
          <w:tcPr>
            <w:tcW w:w="1053" w:type="dxa"/>
            <w:tcBorders>
              <w:top w:val="nil"/>
              <w:left w:val="nil"/>
              <w:bottom w:val="single" w:sz="4" w:space="0" w:color="auto"/>
              <w:right w:val="single" w:sz="4" w:space="0" w:color="auto"/>
            </w:tcBorders>
            <w:shd w:val="clear" w:color="auto" w:fill="auto"/>
            <w:noWrap/>
            <w:vAlign w:val="bottom"/>
            <w:hideMark/>
          </w:tcPr>
          <w:p w14:paraId="24CF6F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-51.2304</w:t>
            </w:r>
          </w:p>
        </w:tc>
        <w:tc>
          <w:tcPr>
            <w:tcW w:w="960" w:type="dxa"/>
            <w:tcBorders>
              <w:top w:val="nil"/>
              <w:left w:val="nil"/>
              <w:bottom w:val="single" w:sz="4" w:space="0" w:color="auto"/>
              <w:right w:val="single" w:sz="4" w:space="0" w:color="auto"/>
            </w:tcBorders>
            <w:shd w:val="clear" w:color="auto" w:fill="auto"/>
            <w:noWrap/>
            <w:vAlign w:val="bottom"/>
            <w:hideMark/>
          </w:tcPr>
          <w:p w14:paraId="4507D0B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2535.129</w:t>
            </w:r>
          </w:p>
        </w:tc>
        <w:tc>
          <w:tcPr>
            <w:tcW w:w="1053" w:type="dxa"/>
            <w:tcBorders>
              <w:top w:val="nil"/>
              <w:left w:val="nil"/>
              <w:bottom w:val="single" w:sz="4" w:space="0" w:color="auto"/>
              <w:right w:val="single" w:sz="4" w:space="0" w:color="auto"/>
            </w:tcBorders>
            <w:shd w:val="clear" w:color="auto" w:fill="auto"/>
            <w:noWrap/>
            <w:vAlign w:val="bottom"/>
            <w:hideMark/>
          </w:tcPr>
          <w:p w14:paraId="57DDEE5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-33.4189</w:t>
            </w:r>
          </w:p>
        </w:tc>
        <w:tc>
          <w:tcPr>
            <w:tcW w:w="960" w:type="dxa"/>
            <w:tcBorders>
              <w:top w:val="nil"/>
              <w:left w:val="nil"/>
              <w:bottom w:val="single" w:sz="4" w:space="0" w:color="auto"/>
              <w:right w:val="single" w:sz="4" w:space="0" w:color="auto"/>
            </w:tcBorders>
            <w:shd w:val="clear" w:color="auto" w:fill="auto"/>
            <w:noWrap/>
            <w:vAlign w:val="bottom"/>
            <w:hideMark/>
          </w:tcPr>
          <w:p w14:paraId="780D69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14825.18</w:t>
            </w:r>
          </w:p>
        </w:tc>
        <w:tc>
          <w:tcPr>
            <w:tcW w:w="1053" w:type="dxa"/>
            <w:tcBorders>
              <w:top w:val="nil"/>
              <w:left w:val="nil"/>
              <w:bottom w:val="single" w:sz="4" w:space="0" w:color="auto"/>
              <w:right w:val="single" w:sz="4" w:space="0" w:color="auto"/>
            </w:tcBorders>
            <w:shd w:val="clear" w:color="auto" w:fill="auto"/>
            <w:noWrap/>
            <w:vAlign w:val="bottom"/>
            <w:hideMark/>
          </w:tcPr>
          <w:p w14:paraId="35A2BFC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-38.3207</w:t>
            </w:r>
          </w:p>
        </w:tc>
      </w:tr>
      <w:tr w:rsidR="00C34D53" w:rsidRPr="00C34D53" w14:paraId="6469F58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F92871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433.5109</w:t>
            </w:r>
          </w:p>
        </w:tc>
        <w:tc>
          <w:tcPr>
            <w:tcW w:w="1053" w:type="dxa"/>
            <w:tcBorders>
              <w:top w:val="nil"/>
              <w:left w:val="nil"/>
              <w:bottom w:val="single" w:sz="4" w:space="0" w:color="auto"/>
              <w:right w:val="single" w:sz="4" w:space="0" w:color="auto"/>
            </w:tcBorders>
            <w:shd w:val="clear" w:color="auto" w:fill="auto"/>
            <w:noWrap/>
            <w:vAlign w:val="bottom"/>
            <w:hideMark/>
          </w:tcPr>
          <w:p w14:paraId="3355DA7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-51.2102</w:t>
            </w:r>
          </w:p>
        </w:tc>
        <w:tc>
          <w:tcPr>
            <w:tcW w:w="960" w:type="dxa"/>
            <w:tcBorders>
              <w:top w:val="nil"/>
              <w:left w:val="nil"/>
              <w:bottom w:val="single" w:sz="4" w:space="0" w:color="auto"/>
              <w:right w:val="single" w:sz="4" w:space="0" w:color="auto"/>
            </w:tcBorders>
            <w:shd w:val="clear" w:color="auto" w:fill="auto"/>
            <w:noWrap/>
            <w:vAlign w:val="bottom"/>
            <w:hideMark/>
          </w:tcPr>
          <w:p w14:paraId="7FAB08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2540.973</w:t>
            </w:r>
          </w:p>
        </w:tc>
        <w:tc>
          <w:tcPr>
            <w:tcW w:w="1053" w:type="dxa"/>
            <w:tcBorders>
              <w:top w:val="nil"/>
              <w:left w:val="nil"/>
              <w:bottom w:val="single" w:sz="4" w:space="0" w:color="auto"/>
              <w:right w:val="single" w:sz="4" w:space="0" w:color="auto"/>
            </w:tcBorders>
            <w:shd w:val="clear" w:color="auto" w:fill="auto"/>
            <w:noWrap/>
            <w:vAlign w:val="bottom"/>
            <w:hideMark/>
          </w:tcPr>
          <w:p w14:paraId="5F6B7D7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-33.3853</w:t>
            </w:r>
          </w:p>
        </w:tc>
        <w:tc>
          <w:tcPr>
            <w:tcW w:w="960" w:type="dxa"/>
            <w:tcBorders>
              <w:top w:val="nil"/>
              <w:left w:val="nil"/>
              <w:bottom w:val="single" w:sz="4" w:space="0" w:color="auto"/>
              <w:right w:val="single" w:sz="4" w:space="0" w:color="auto"/>
            </w:tcBorders>
            <w:shd w:val="clear" w:color="auto" w:fill="auto"/>
            <w:noWrap/>
            <w:vAlign w:val="bottom"/>
            <w:hideMark/>
          </w:tcPr>
          <w:p w14:paraId="39B84C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14859.36</w:t>
            </w:r>
          </w:p>
        </w:tc>
        <w:tc>
          <w:tcPr>
            <w:tcW w:w="1053" w:type="dxa"/>
            <w:tcBorders>
              <w:top w:val="nil"/>
              <w:left w:val="nil"/>
              <w:bottom w:val="single" w:sz="4" w:space="0" w:color="auto"/>
              <w:right w:val="single" w:sz="4" w:space="0" w:color="auto"/>
            </w:tcBorders>
            <w:shd w:val="clear" w:color="auto" w:fill="auto"/>
            <w:noWrap/>
            <w:vAlign w:val="bottom"/>
            <w:hideMark/>
          </w:tcPr>
          <w:p w14:paraId="6E699A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-38.3459</w:t>
            </w:r>
          </w:p>
        </w:tc>
      </w:tr>
      <w:tr w:rsidR="00C34D53" w:rsidRPr="00C34D53" w14:paraId="76A65C4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FFD1E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434.5102</w:t>
            </w:r>
          </w:p>
        </w:tc>
        <w:tc>
          <w:tcPr>
            <w:tcW w:w="1053" w:type="dxa"/>
            <w:tcBorders>
              <w:top w:val="nil"/>
              <w:left w:val="nil"/>
              <w:bottom w:val="single" w:sz="4" w:space="0" w:color="auto"/>
              <w:right w:val="single" w:sz="4" w:space="0" w:color="auto"/>
            </w:tcBorders>
            <w:shd w:val="clear" w:color="auto" w:fill="auto"/>
            <w:noWrap/>
            <w:vAlign w:val="bottom"/>
            <w:hideMark/>
          </w:tcPr>
          <w:p w14:paraId="3C7982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-51.19</w:t>
            </w:r>
          </w:p>
        </w:tc>
        <w:tc>
          <w:tcPr>
            <w:tcW w:w="960" w:type="dxa"/>
            <w:tcBorders>
              <w:top w:val="nil"/>
              <w:left w:val="nil"/>
              <w:bottom w:val="single" w:sz="4" w:space="0" w:color="auto"/>
              <w:right w:val="single" w:sz="4" w:space="0" w:color="auto"/>
            </w:tcBorders>
            <w:shd w:val="clear" w:color="auto" w:fill="auto"/>
            <w:noWrap/>
            <w:vAlign w:val="bottom"/>
            <w:hideMark/>
          </w:tcPr>
          <w:p w14:paraId="1C9215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2546.83</w:t>
            </w:r>
          </w:p>
        </w:tc>
        <w:tc>
          <w:tcPr>
            <w:tcW w:w="1053" w:type="dxa"/>
            <w:tcBorders>
              <w:top w:val="nil"/>
              <w:left w:val="nil"/>
              <w:bottom w:val="single" w:sz="4" w:space="0" w:color="auto"/>
              <w:right w:val="single" w:sz="4" w:space="0" w:color="auto"/>
            </w:tcBorders>
            <w:shd w:val="clear" w:color="auto" w:fill="auto"/>
            <w:noWrap/>
            <w:vAlign w:val="bottom"/>
            <w:hideMark/>
          </w:tcPr>
          <w:p w14:paraId="2B47AF5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-33.3516</w:t>
            </w:r>
          </w:p>
        </w:tc>
        <w:tc>
          <w:tcPr>
            <w:tcW w:w="960" w:type="dxa"/>
            <w:tcBorders>
              <w:top w:val="nil"/>
              <w:left w:val="nil"/>
              <w:bottom w:val="single" w:sz="4" w:space="0" w:color="auto"/>
              <w:right w:val="single" w:sz="4" w:space="0" w:color="auto"/>
            </w:tcBorders>
            <w:shd w:val="clear" w:color="auto" w:fill="auto"/>
            <w:noWrap/>
            <w:vAlign w:val="bottom"/>
            <w:hideMark/>
          </w:tcPr>
          <w:p w14:paraId="781DA4C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14893.61</w:t>
            </w:r>
          </w:p>
        </w:tc>
        <w:tc>
          <w:tcPr>
            <w:tcW w:w="1053" w:type="dxa"/>
            <w:tcBorders>
              <w:top w:val="nil"/>
              <w:left w:val="nil"/>
              <w:bottom w:val="single" w:sz="4" w:space="0" w:color="auto"/>
              <w:right w:val="single" w:sz="4" w:space="0" w:color="auto"/>
            </w:tcBorders>
            <w:shd w:val="clear" w:color="auto" w:fill="auto"/>
            <w:noWrap/>
            <w:vAlign w:val="bottom"/>
            <w:hideMark/>
          </w:tcPr>
          <w:p w14:paraId="2447EE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-38.371</w:t>
            </w:r>
          </w:p>
        </w:tc>
      </w:tr>
      <w:tr w:rsidR="00C34D53" w:rsidRPr="00C34D53" w14:paraId="5E2F85F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73004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lastRenderedPageBreak/>
              <w:t>435.5119</w:t>
            </w:r>
          </w:p>
        </w:tc>
        <w:tc>
          <w:tcPr>
            <w:tcW w:w="1053" w:type="dxa"/>
            <w:tcBorders>
              <w:top w:val="nil"/>
              <w:left w:val="nil"/>
              <w:bottom w:val="single" w:sz="4" w:space="0" w:color="auto"/>
              <w:right w:val="single" w:sz="4" w:space="0" w:color="auto"/>
            </w:tcBorders>
            <w:shd w:val="clear" w:color="auto" w:fill="auto"/>
            <w:noWrap/>
            <w:vAlign w:val="bottom"/>
            <w:hideMark/>
          </w:tcPr>
          <w:p w14:paraId="3828F57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-51.1698</w:t>
            </w:r>
          </w:p>
        </w:tc>
        <w:tc>
          <w:tcPr>
            <w:tcW w:w="960" w:type="dxa"/>
            <w:tcBorders>
              <w:top w:val="nil"/>
              <w:left w:val="nil"/>
              <w:bottom w:val="single" w:sz="4" w:space="0" w:color="auto"/>
              <w:right w:val="single" w:sz="4" w:space="0" w:color="auto"/>
            </w:tcBorders>
            <w:shd w:val="clear" w:color="auto" w:fill="auto"/>
            <w:noWrap/>
            <w:vAlign w:val="bottom"/>
            <w:hideMark/>
          </w:tcPr>
          <w:p w14:paraId="165DD0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2552.701</w:t>
            </w:r>
          </w:p>
        </w:tc>
        <w:tc>
          <w:tcPr>
            <w:tcW w:w="1053" w:type="dxa"/>
            <w:tcBorders>
              <w:top w:val="nil"/>
              <w:left w:val="nil"/>
              <w:bottom w:val="single" w:sz="4" w:space="0" w:color="auto"/>
              <w:right w:val="single" w:sz="4" w:space="0" w:color="auto"/>
            </w:tcBorders>
            <w:shd w:val="clear" w:color="auto" w:fill="auto"/>
            <w:noWrap/>
            <w:vAlign w:val="bottom"/>
            <w:hideMark/>
          </w:tcPr>
          <w:p w14:paraId="2803DCF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-33.3178</w:t>
            </w:r>
          </w:p>
        </w:tc>
        <w:tc>
          <w:tcPr>
            <w:tcW w:w="960" w:type="dxa"/>
            <w:tcBorders>
              <w:top w:val="nil"/>
              <w:left w:val="nil"/>
              <w:bottom w:val="single" w:sz="4" w:space="0" w:color="auto"/>
              <w:right w:val="single" w:sz="4" w:space="0" w:color="auto"/>
            </w:tcBorders>
            <w:shd w:val="clear" w:color="auto" w:fill="auto"/>
            <w:noWrap/>
            <w:vAlign w:val="bottom"/>
            <w:hideMark/>
          </w:tcPr>
          <w:p w14:paraId="3741B45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14927.94</w:t>
            </w:r>
          </w:p>
        </w:tc>
        <w:tc>
          <w:tcPr>
            <w:tcW w:w="1053" w:type="dxa"/>
            <w:tcBorders>
              <w:top w:val="nil"/>
              <w:left w:val="nil"/>
              <w:bottom w:val="single" w:sz="4" w:space="0" w:color="auto"/>
              <w:right w:val="single" w:sz="4" w:space="0" w:color="auto"/>
            </w:tcBorders>
            <w:shd w:val="clear" w:color="auto" w:fill="auto"/>
            <w:noWrap/>
            <w:vAlign w:val="bottom"/>
            <w:hideMark/>
          </w:tcPr>
          <w:p w14:paraId="6EAF82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-38.3962</w:t>
            </w:r>
          </w:p>
        </w:tc>
      </w:tr>
      <w:tr w:rsidR="00C34D53" w:rsidRPr="00C34D53" w14:paraId="48545EB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032C6D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436.5158</w:t>
            </w:r>
          </w:p>
        </w:tc>
        <w:tc>
          <w:tcPr>
            <w:tcW w:w="1053" w:type="dxa"/>
            <w:tcBorders>
              <w:top w:val="nil"/>
              <w:left w:val="nil"/>
              <w:bottom w:val="single" w:sz="4" w:space="0" w:color="auto"/>
              <w:right w:val="single" w:sz="4" w:space="0" w:color="auto"/>
            </w:tcBorders>
            <w:shd w:val="clear" w:color="auto" w:fill="auto"/>
            <w:noWrap/>
            <w:vAlign w:val="bottom"/>
            <w:hideMark/>
          </w:tcPr>
          <w:p w14:paraId="17041BB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-51.1496</w:t>
            </w:r>
          </w:p>
        </w:tc>
        <w:tc>
          <w:tcPr>
            <w:tcW w:w="960" w:type="dxa"/>
            <w:tcBorders>
              <w:top w:val="nil"/>
              <w:left w:val="nil"/>
              <w:bottom w:val="single" w:sz="4" w:space="0" w:color="auto"/>
              <w:right w:val="single" w:sz="4" w:space="0" w:color="auto"/>
            </w:tcBorders>
            <w:shd w:val="clear" w:color="auto" w:fill="auto"/>
            <w:noWrap/>
            <w:vAlign w:val="bottom"/>
            <w:hideMark/>
          </w:tcPr>
          <w:p w14:paraId="13A76ED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2558.586</w:t>
            </w:r>
          </w:p>
        </w:tc>
        <w:tc>
          <w:tcPr>
            <w:tcW w:w="1053" w:type="dxa"/>
            <w:tcBorders>
              <w:top w:val="nil"/>
              <w:left w:val="nil"/>
              <w:bottom w:val="single" w:sz="4" w:space="0" w:color="auto"/>
              <w:right w:val="single" w:sz="4" w:space="0" w:color="auto"/>
            </w:tcBorders>
            <w:shd w:val="clear" w:color="auto" w:fill="auto"/>
            <w:noWrap/>
            <w:vAlign w:val="bottom"/>
            <w:hideMark/>
          </w:tcPr>
          <w:p w14:paraId="19539B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-33.2839</w:t>
            </w:r>
          </w:p>
        </w:tc>
        <w:tc>
          <w:tcPr>
            <w:tcW w:w="960" w:type="dxa"/>
            <w:tcBorders>
              <w:top w:val="nil"/>
              <w:left w:val="nil"/>
              <w:bottom w:val="single" w:sz="4" w:space="0" w:color="auto"/>
              <w:right w:val="single" w:sz="4" w:space="0" w:color="auto"/>
            </w:tcBorders>
            <w:shd w:val="clear" w:color="auto" w:fill="auto"/>
            <w:noWrap/>
            <w:vAlign w:val="bottom"/>
            <w:hideMark/>
          </w:tcPr>
          <w:p w14:paraId="378DBB3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14962.36</w:t>
            </w:r>
          </w:p>
        </w:tc>
        <w:tc>
          <w:tcPr>
            <w:tcW w:w="1053" w:type="dxa"/>
            <w:tcBorders>
              <w:top w:val="nil"/>
              <w:left w:val="nil"/>
              <w:bottom w:val="single" w:sz="4" w:space="0" w:color="auto"/>
              <w:right w:val="single" w:sz="4" w:space="0" w:color="auto"/>
            </w:tcBorders>
            <w:shd w:val="clear" w:color="auto" w:fill="auto"/>
            <w:noWrap/>
            <w:vAlign w:val="bottom"/>
            <w:hideMark/>
          </w:tcPr>
          <w:p w14:paraId="535393A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-38.4213</w:t>
            </w:r>
          </w:p>
        </w:tc>
      </w:tr>
      <w:tr w:rsidR="00C34D53" w:rsidRPr="00C34D53" w14:paraId="42E68F3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7C32FC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437.5221</w:t>
            </w:r>
          </w:p>
        </w:tc>
        <w:tc>
          <w:tcPr>
            <w:tcW w:w="1053" w:type="dxa"/>
            <w:tcBorders>
              <w:top w:val="nil"/>
              <w:left w:val="nil"/>
              <w:bottom w:val="single" w:sz="4" w:space="0" w:color="auto"/>
              <w:right w:val="single" w:sz="4" w:space="0" w:color="auto"/>
            </w:tcBorders>
            <w:shd w:val="clear" w:color="auto" w:fill="auto"/>
            <w:noWrap/>
            <w:vAlign w:val="bottom"/>
            <w:hideMark/>
          </w:tcPr>
          <w:p w14:paraId="460DE6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-51.1294</w:t>
            </w:r>
          </w:p>
        </w:tc>
        <w:tc>
          <w:tcPr>
            <w:tcW w:w="960" w:type="dxa"/>
            <w:tcBorders>
              <w:top w:val="nil"/>
              <w:left w:val="nil"/>
              <w:bottom w:val="single" w:sz="4" w:space="0" w:color="auto"/>
              <w:right w:val="single" w:sz="4" w:space="0" w:color="auto"/>
            </w:tcBorders>
            <w:shd w:val="clear" w:color="auto" w:fill="auto"/>
            <w:noWrap/>
            <w:vAlign w:val="bottom"/>
            <w:hideMark/>
          </w:tcPr>
          <w:p w14:paraId="1E3F50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2564.484</w:t>
            </w:r>
          </w:p>
        </w:tc>
        <w:tc>
          <w:tcPr>
            <w:tcW w:w="1053" w:type="dxa"/>
            <w:tcBorders>
              <w:top w:val="nil"/>
              <w:left w:val="nil"/>
              <w:bottom w:val="single" w:sz="4" w:space="0" w:color="auto"/>
              <w:right w:val="single" w:sz="4" w:space="0" w:color="auto"/>
            </w:tcBorders>
            <w:shd w:val="clear" w:color="auto" w:fill="auto"/>
            <w:noWrap/>
            <w:vAlign w:val="bottom"/>
            <w:hideMark/>
          </w:tcPr>
          <w:p w14:paraId="7DECCA3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-33.25</w:t>
            </w:r>
          </w:p>
        </w:tc>
        <w:tc>
          <w:tcPr>
            <w:tcW w:w="960" w:type="dxa"/>
            <w:tcBorders>
              <w:top w:val="nil"/>
              <w:left w:val="nil"/>
              <w:bottom w:val="single" w:sz="4" w:space="0" w:color="auto"/>
              <w:right w:val="single" w:sz="4" w:space="0" w:color="auto"/>
            </w:tcBorders>
            <w:shd w:val="clear" w:color="auto" w:fill="auto"/>
            <w:noWrap/>
            <w:vAlign w:val="bottom"/>
            <w:hideMark/>
          </w:tcPr>
          <w:p w14:paraId="0016A5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14996.85</w:t>
            </w:r>
          </w:p>
        </w:tc>
        <w:tc>
          <w:tcPr>
            <w:tcW w:w="1053" w:type="dxa"/>
            <w:tcBorders>
              <w:top w:val="nil"/>
              <w:left w:val="nil"/>
              <w:bottom w:val="single" w:sz="4" w:space="0" w:color="auto"/>
              <w:right w:val="single" w:sz="4" w:space="0" w:color="auto"/>
            </w:tcBorders>
            <w:shd w:val="clear" w:color="auto" w:fill="auto"/>
            <w:noWrap/>
            <w:vAlign w:val="bottom"/>
            <w:hideMark/>
          </w:tcPr>
          <w:p w14:paraId="7FD253D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-38.4464</w:t>
            </w:r>
          </w:p>
        </w:tc>
      </w:tr>
      <w:tr w:rsidR="00C34D53" w:rsidRPr="00C34D53" w14:paraId="45B3ACD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211C0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438.5307</w:t>
            </w:r>
          </w:p>
        </w:tc>
        <w:tc>
          <w:tcPr>
            <w:tcW w:w="1053" w:type="dxa"/>
            <w:tcBorders>
              <w:top w:val="nil"/>
              <w:left w:val="nil"/>
              <w:bottom w:val="single" w:sz="4" w:space="0" w:color="auto"/>
              <w:right w:val="single" w:sz="4" w:space="0" w:color="auto"/>
            </w:tcBorders>
            <w:shd w:val="clear" w:color="auto" w:fill="auto"/>
            <w:noWrap/>
            <w:vAlign w:val="bottom"/>
            <w:hideMark/>
          </w:tcPr>
          <w:p w14:paraId="1E0AF2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-51.1092</w:t>
            </w:r>
          </w:p>
        </w:tc>
        <w:tc>
          <w:tcPr>
            <w:tcW w:w="960" w:type="dxa"/>
            <w:tcBorders>
              <w:top w:val="nil"/>
              <w:left w:val="nil"/>
              <w:bottom w:val="single" w:sz="4" w:space="0" w:color="auto"/>
              <w:right w:val="single" w:sz="4" w:space="0" w:color="auto"/>
            </w:tcBorders>
            <w:shd w:val="clear" w:color="auto" w:fill="auto"/>
            <w:noWrap/>
            <w:vAlign w:val="bottom"/>
            <w:hideMark/>
          </w:tcPr>
          <w:p w14:paraId="250EE8F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2570.396</w:t>
            </w:r>
          </w:p>
        </w:tc>
        <w:tc>
          <w:tcPr>
            <w:tcW w:w="1053" w:type="dxa"/>
            <w:tcBorders>
              <w:top w:val="nil"/>
              <w:left w:val="nil"/>
              <w:bottom w:val="single" w:sz="4" w:space="0" w:color="auto"/>
              <w:right w:val="single" w:sz="4" w:space="0" w:color="auto"/>
            </w:tcBorders>
            <w:shd w:val="clear" w:color="auto" w:fill="auto"/>
            <w:noWrap/>
            <w:vAlign w:val="bottom"/>
            <w:hideMark/>
          </w:tcPr>
          <w:p w14:paraId="480B4CC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-33.2159</w:t>
            </w:r>
          </w:p>
        </w:tc>
        <w:tc>
          <w:tcPr>
            <w:tcW w:w="960" w:type="dxa"/>
            <w:tcBorders>
              <w:top w:val="nil"/>
              <w:left w:val="nil"/>
              <w:bottom w:val="single" w:sz="4" w:space="0" w:color="auto"/>
              <w:right w:val="single" w:sz="4" w:space="0" w:color="auto"/>
            </w:tcBorders>
            <w:shd w:val="clear" w:color="auto" w:fill="auto"/>
            <w:noWrap/>
            <w:vAlign w:val="bottom"/>
            <w:hideMark/>
          </w:tcPr>
          <w:p w14:paraId="748E39D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15031.42</w:t>
            </w:r>
          </w:p>
        </w:tc>
        <w:tc>
          <w:tcPr>
            <w:tcW w:w="1053" w:type="dxa"/>
            <w:tcBorders>
              <w:top w:val="nil"/>
              <w:left w:val="nil"/>
              <w:bottom w:val="single" w:sz="4" w:space="0" w:color="auto"/>
              <w:right w:val="single" w:sz="4" w:space="0" w:color="auto"/>
            </w:tcBorders>
            <w:shd w:val="clear" w:color="auto" w:fill="auto"/>
            <w:noWrap/>
            <w:vAlign w:val="bottom"/>
            <w:hideMark/>
          </w:tcPr>
          <w:p w14:paraId="0F4E30D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-38.4714</w:t>
            </w:r>
          </w:p>
        </w:tc>
      </w:tr>
      <w:tr w:rsidR="00C34D53" w:rsidRPr="00C34D53" w14:paraId="1EB932B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8FAE26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439.5416</w:t>
            </w:r>
          </w:p>
        </w:tc>
        <w:tc>
          <w:tcPr>
            <w:tcW w:w="1053" w:type="dxa"/>
            <w:tcBorders>
              <w:top w:val="nil"/>
              <w:left w:val="nil"/>
              <w:bottom w:val="single" w:sz="4" w:space="0" w:color="auto"/>
              <w:right w:val="single" w:sz="4" w:space="0" w:color="auto"/>
            </w:tcBorders>
            <w:shd w:val="clear" w:color="auto" w:fill="auto"/>
            <w:noWrap/>
            <w:vAlign w:val="bottom"/>
            <w:hideMark/>
          </w:tcPr>
          <w:p w14:paraId="6BCBDCD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-51.089</w:t>
            </w:r>
          </w:p>
        </w:tc>
        <w:tc>
          <w:tcPr>
            <w:tcW w:w="960" w:type="dxa"/>
            <w:tcBorders>
              <w:top w:val="nil"/>
              <w:left w:val="nil"/>
              <w:bottom w:val="single" w:sz="4" w:space="0" w:color="auto"/>
              <w:right w:val="single" w:sz="4" w:space="0" w:color="auto"/>
            </w:tcBorders>
            <w:shd w:val="clear" w:color="auto" w:fill="auto"/>
            <w:noWrap/>
            <w:vAlign w:val="bottom"/>
            <w:hideMark/>
          </w:tcPr>
          <w:p w14:paraId="06E3D4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2576.321</w:t>
            </w:r>
          </w:p>
        </w:tc>
        <w:tc>
          <w:tcPr>
            <w:tcW w:w="1053" w:type="dxa"/>
            <w:tcBorders>
              <w:top w:val="nil"/>
              <w:left w:val="nil"/>
              <w:bottom w:val="single" w:sz="4" w:space="0" w:color="auto"/>
              <w:right w:val="single" w:sz="4" w:space="0" w:color="auto"/>
            </w:tcBorders>
            <w:shd w:val="clear" w:color="auto" w:fill="auto"/>
            <w:noWrap/>
            <w:vAlign w:val="bottom"/>
            <w:hideMark/>
          </w:tcPr>
          <w:p w14:paraId="6D6225D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-33.1818</w:t>
            </w:r>
          </w:p>
        </w:tc>
        <w:tc>
          <w:tcPr>
            <w:tcW w:w="960" w:type="dxa"/>
            <w:tcBorders>
              <w:top w:val="nil"/>
              <w:left w:val="nil"/>
              <w:bottom w:val="single" w:sz="4" w:space="0" w:color="auto"/>
              <w:right w:val="single" w:sz="4" w:space="0" w:color="auto"/>
            </w:tcBorders>
            <w:shd w:val="clear" w:color="auto" w:fill="auto"/>
            <w:noWrap/>
            <w:vAlign w:val="bottom"/>
            <w:hideMark/>
          </w:tcPr>
          <w:p w14:paraId="6952B0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15066.07</w:t>
            </w:r>
          </w:p>
        </w:tc>
        <w:tc>
          <w:tcPr>
            <w:tcW w:w="1053" w:type="dxa"/>
            <w:tcBorders>
              <w:top w:val="nil"/>
              <w:left w:val="nil"/>
              <w:bottom w:val="single" w:sz="4" w:space="0" w:color="auto"/>
              <w:right w:val="single" w:sz="4" w:space="0" w:color="auto"/>
            </w:tcBorders>
            <w:shd w:val="clear" w:color="auto" w:fill="auto"/>
            <w:noWrap/>
            <w:vAlign w:val="bottom"/>
            <w:hideMark/>
          </w:tcPr>
          <w:p w14:paraId="243BA1C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-38.4965</w:t>
            </w:r>
          </w:p>
        </w:tc>
      </w:tr>
      <w:tr w:rsidR="00C34D53" w:rsidRPr="00C34D53" w14:paraId="6A151D5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1DA986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440.5549</w:t>
            </w:r>
          </w:p>
        </w:tc>
        <w:tc>
          <w:tcPr>
            <w:tcW w:w="1053" w:type="dxa"/>
            <w:tcBorders>
              <w:top w:val="nil"/>
              <w:left w:val="nil"/>
              <w:bottom w:val="single" w:sz="4" w:space="0" w:color="auto"/>
              <w:right w:val="single" w:sz="4" w:space="0" w:color="auto"/>
            </w:tcBorders>
            <w:shd w:val="clear" w:color="auto" w:fill="auto"/>
            <w:noWrap/>
            <w:vAlign w:val="bottom"/>
            <w:hideMark/>
          </w:tcPr>
          <w:p w14:paraId="7A1480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-51.0688</w:t>
            </w:r>
          </w:p>
        </w:tc>
        <w:tc>
          <w:tcPr>
            <w:tcW w:w="960" w:type="dxa"/>
            <w:tcBorders>
              <w:top w:val="nil"/>
              <w:left w:val="nil"/>
              <w:bottom w:val="single" w:sz="4" w:space="0" w:color="auto"/>
              <w:right w:val="single" w:sz="4" w:space="0" w:color="auto"/>
            </w:tcBorders>
            <w:shd w:val="clear" w:color="auto" w:fill="auto"/>
            <w:noWrap/>
            <w:vAlign w:val="bottom"/>
            <w:hideMark/>
          </w:tcPr>
          <w:p w14:paraId="7F862E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2582.26</w:t>
            </w:r>
          </w:p>
        </w:tc>
        <w:tc>
          <w:tcPr>
            <w:tcW w:w="1053" w:type="dxa"/>
            <w:tcBorders>
              <w:top w:val="nil"/>
              <w:left w:val="nil"/>
              <w:bottom w:val="single" w:sz="4" w:space="0" w:color="auto"/>
              <w:right w:val="single" w:sz="4" w:space="0" w:color="auto"/>
            </w:tcBorders>
            <w:shd w:val="clear" w:color="auto" w:fill="auto"/>
            <w:noWrap/>
            <w:vAlign w:val="bottom"/>
            <w:hideMark/>
          </w:tcPr>
          <w:p w14:paraId="59AD94E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-33.1476</w:t>
            </w:r>
          </w:p>
        </w:tc>
        <w:tc>
          <w:tcPr>
            <w:tcW w:w="960" w:type="dxa"/>
            <w:tcBorders>
              <w:top w:val="nil"/>
              <w:left w:val="nil"/>
              <w:bottom w:val="single" w:sz="4" w:space="0" w:color="auto"/>
              <w:right w:val="single" w:sz="4" w:space="0" w:color="auto"/>
            </w:tcBorders>
            <w:shd w:val="clear" w:color="auto" w:fill="auto"/>
            <w:noWrap/>
            <w:vAlign w:val="bottom"/>
            <w:hideMark/>
          </w:tcPr>
          <w:p w14:paraId="73364A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15100.8</w:t>
            </w:r>
          </w:p>
        </w:tc>
        <w:tc>
          <w:tcPr>
            <w:tcW w:w="1053" w:type="dxa"/>
            <w:tcBorders>
              <w:top w:val="nil"/>
              <w:left w:val="nil"/>
              <w:bottom w:val="single" w:sz="4" w:space="0" w:color="auto"/>
              <w:right w:val="single" w:sz="4" w:space="0" w:color="auto"/>
            </w:tcBorders>
            <w:shd w:val="clear" w:color="auto" w:fill="auto"/>
            <w:noWrap/>
            <w:vAlign w:val="bottom"/>
            <w:hideMark/>
          </w:tcPr>
          <w:p w14:paraId="04C73A5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-38.5215</w:t>
            </w:r>
          </w:p>
        </w:tc>
      </w:tr>
      <w:tr w:rsidR="00C34D53" w:rsidRPr="00C34D53" w14:paraId="32E9274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713DD1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441.5704</w:t>
            </w:r>
          </w:p>
        </w:tc>
        <w:tc>
          <w:tcPr>
            <w:tcW w:w="1053" w:type="dxa"/>
            <w:tcBorders>
              <w:top w:val="nil"/>
              <w:left w:val="nil"/>
              <w:bottom w:val="single" w:sz="4" w:space="0" w:color="auto"/>
              <w:right w:val="single" w:sz="4" w:space="0" w:color="auto"/>
            </w:tcBorders>
            <w:shd w:val="clear" w:color="auto" w:fill="auto"/>
            <w:noWrap/>
            <w:vAlign w:val="bottom"/>
            <w:hideMark/>
          </w:tcPr>
          <w:p w14:paraId="601480B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-51.0486</w:t>
            </w:r>
          </w:p>
        </w:tc>
        <w:tc>
          <w:tcPr>
            <w:tcW w:w="960" w:type="dxa"/>
            <w:tcBorders>
              <w:top w:val="nil"/>
              <w:left w:val="nil"/>
              <w:bottom w:val="single" w:sz="4" w:space="0" w:color="auto"/>
              <w:right w:val="single" w:sz="4" w:space="0" w:color="auto"/>
            </w:tcBorders>
            <w:shd w:val="clear" w:color="auto" w:fill="auto"/>
            <w:noWrap/>
            <w:vAlign w:val="bottom"/>
            <w:hideMark/>
          </w:tcPr>
          <w:p w14:paraId="0D9A8E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2588.213</w:t>
            </w:r>
          </w:p>
        </w:tc>
        <w:tc>
          <w:tcPr>
            <w:tcW w:w="1053" w:type="dxa"/>
            <w:tcBorders>
              <w:top w:val="nil"/>
              <w:left w:val="nil"/>
              <w:bottom w:val="single" w:sz="4" w:space="0" w:color="auto"/>
              <w:right w:val="single" w:sz="4" w:space="0" w:color="auto"/>
            </w:tcBorders>
            <w:shd w:val="clear" w:color="auto" w:fill="auto"/>
            <w:noWrap/>
            <w:vAlign w:val="bottom"/>
            <w:hideMark/>
          </w:tcPr>
          <w:p w14:paraId="7D484A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-33.1133</w:t>
            </w:r>
          </w:p>
        </w:tc>
        <w:tc>
          <w:tcPr>
            <w:tcW w:w="960" w:type="dxa"/>
            <w:tcBorders>
              <w:top w:val="nil"/>
              <w:left w:val="nil"/>
              <w:bottom w:val="single" w:sz="4" w:space="0" w:color="auto"/>
              <w:right w:val="single" w:sz="4" w:space="0" w:color="auto"/>
            </w:tcBorders>
            <w:shd w:val="clear" w:color="auto" w:fill="auto"/>
            <w:noWrap/>
            <w:vAlign w:val="bottom"/>
            <w:hideMark/>
          </w:tcPr>
          <w:p w14:paraId="5962295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15135.61</w:t>
            </w:r>
          </w:p>
        </w:tc>
        <w:tc>
          <w:tcPr>
            <w:tcW w:w="1053" w:type="dxa"/>
            <w:tcBorders>
              <w:top w:val="nil"/>
              <w:left w:val="nil"/>
              <w:bottom w:val="single" w:sz="4" w:space="0" w:color="auto"/>
              <w:right w:val="single" w:sz="4" w:space="0" w:color="auto"/>
            </w:tcBorders>
            <w:shd w:val="clear" w:color="auto" w:fill="auto"/>
            <w:noWrap/>
            <w:vAlign w:val="bottom"/>
            <w:hideMark/>
          </w:tcPr>
          <w:p w14:paraId="25D9E31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-38.5465</w:t>
            </w:r>
          </w:p>
        </w:tc>
      </w:tr>
      <w:tr w:rsidR="00C34D53" w:rsidRPr="00C34D53" w14:paraId="1AECF18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59453F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442.5884</w:t>
            </w:r>
          </w:p>
        </w:tc>
        <w:tc>
          <w:tcPr>
            <w:tcW w:w="1053" w:type="dxa"/>
            <w:tcBorders>
              <w:top w:val="nil"/>
              <w:left w:val="nil"/>
              <w:bottom w:val="single" w:sz="4" w:space="0" w:color="auto"/>
              <w:right w:val="single" w:sz="4" w:space="0" w:color="auto"/>
            </w:tcBorders>
            <w:shd w:val="clear" w:color="auto" w:fill="auto"/>
            <w:noWrap/>
            <w:vAlign w:val="bottom"/>
            <w:hideMark/>
          </w:tcPr>
          <w:p w14:paraId="1665F2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-51.0284</w:t>
            </w:r>
          </w:p>
        </w:tc>
        <w:tc>
          <w:tcPr>
            <w:tcW w:w="960" w:type="dxa"/>
            <w:tcBorders>
              <w:top w:val="nil"/>
              <w:left w:val="nil"/>
              <w:bottom w:val="single" w:sz="4" w:space="0" w:color="auto"/>
              <w:right w:val="single" w:sz="4" w:space="0" w:color="auto"/>
            </w:tcBorders>
            <w:shd w:val="clear" w:color="auto" w:fill="auto"/>
            <w:noWrap/>
            <w:vAlign w:val="bottom"/>
            <w:hideMark/>
          </w:tcPr>
          <w:p w14:paraId="601B25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2594.179</w:t>
            </w:r>
          </w:p>
        </w:tc>
        <w:tc>
          <w:tcPr>
            <w:tcW w:w="1053" w:type="dxa"/>
            <w:tcBorders>
              <w:top w:val="nil"/>
              <w:left w:val="nil"/>
              <w:bottom w:val="single" w:sz="4" w:space="0" w:color="auto"/>
              <w:right w:val="single" w:sz="4" w:space="0" w:color="auto"/>
            </w:tcBorders>
            <w:shd w:val="clear" w:color="auto" w:fill="auto"/>
            <w:noWrap/>
            <w:vAlign w:val="bottom"/>
            <w:hideMark/>
          </w:tcPr>
          <w:p w14:paraId="0C7F11A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-33.0789</w:t>
            </w:r>
          </w:p>
        </w:tc>
        <w:tc>
          <w:tcPr>
            <w:tcW w:w="960" w:type="dxa"/>
            <w:tcBorders>
              <w:top w:val="nil"/>
              <w:left w:val="nil"/>
              <w:bottom w:val="single" w:sz="4" w:space="0" w:color="auto"/>
              <w:right w:val="single" w:sz="4" w:space="0" w:color="auto"/>
            </w:tcBorders>
            <w:shd w:val="clear" w:color="auto" w:fill="auto"/>
            <w:noWrap/>
            <w:vAlign w:val="bottom"/>
            <w:hideMark/>
          </w:tcPr>
          <w:p w14:paraId="01D481F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15170.5</w:t>
            </w:r>
          </w:p>
        </w:tc>
        <w:tc>
          <w:tcPr>
            <w:tcW w:w="1053" w:type="dxa"/>
            <w:tcBorders>
              <w:top w:val="nil"/>
              <w:left w:val="nil"/>
              <w:bottom w:val="single" w:sz="4" w:space="0" w:color="auto"/>
              <w:right w:val="single" w:sz="4" w:space="0" w:color="auto"/>
            </w:tcBorders>
            <w:shd w:val="clear" w:color="auto" w:fill="auto"/>
            <w:noWrap/>
            <w:vAlign w:val="bottom"/>
            <w:hideMark/>
          </w:tcPr>
          <w:p w14:paraId="508BB6B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-38.5714</w:t>
            </w:r>
          </w:p>
        </w:tc>
      </w:tr>
      <w:tr w:rsidR="00C34D53" w:rsidRPr="00C34D53" w14:paraId="04724F5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EFACC9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443.6086</w:t>
            </w:r>
          </w:p>
        </w:tc>
        <w:tc>
          <w:tcPr>
            <w:tcW w:w="1053" w:type="dxa"/>
            <w:tcBorders>
              <w:top w:val="nil"/>
              <w:left w:val="nil"/>
              <w:bottom w:val="single" w:sz="4" w:space="0" w:color="auto"/>
              <w:right w:val="single" w:sz="4" w:space="0" w:color="auto"/>
            </w:tcBorders>
            <w:shd w:val="clear" w:color="auto" w:fill="auto"/>
            <w:noWrap/>
            <w:vAlign w:val="bottom"/>
            <w:hideMark/>
          </w:tcPr>
          <w:p w14:paraId="4687A3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-51.0082</w:t>
            </w:r>
          </w:p>
        </w:tc>
        <w:tc>
          <w:tcPr>
            <w:tcW w:w="960" w:type="dxa"/>
            <w:tcBorders>
              <w:top w:val="nil"/>
              <w:left w:val="nil"/>
              <w:bottom w:val="single" w:sz="4" w:space="0" w:color="auto"/>
              <w:right w:val="single" w:sz="4" w:space="0" w:color="auto"/>
            </w:tcBorders>
            <w:shd w:val="clear" w:color="auto" w:fill="auto"/>
            <w:noWrap/>
            <w:vAlign w:val="bottom"/>
            <w:hideMark/>
          </w:tcPr>
          <w:p w14:paraId="5C8746F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2600.16</w:t>
            </w:r>
          </w:p>
        </w:tc>
        <w:tc>
          <w:tcPr>
            <w:tcW w:w="1053" w:type="dxa"/>
            <w:tcBorders>
              <w:top w:val="nil"/>
              <w:left w:val="nil"/>
              <w:bottom w:val="single" w:sz="4" w:space="0" w:color="auto"/>
              <w:right w:val="single" w:sz="4" w:space="0" w:color="auto"/>
            </w:tcBorders>
            <w:shd w:val="clear" w:color="auto" w:fill="auto"/>
            <w:noWrap/>
            <w:vAlign w:val="bottom"/>
            <w:hideMark/>
          </w:tcPr>
          <w:p w14:paraId="4CBB88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-33.0444</w:t>
            </w:r>
          </w:p>
        </w:tc>
        <w:tc>
          <w:tcPr>
            <w:tcW w:w="960" w:type="dxa"/>
            <w:tcBorders>
              <w:top w:val="nil"/>
              <w:left w:val="nil"/>
              <w:bottom w:val="single" w:sz="4" w:space="0" w:color="auto"/>
              <w:right w:val="single" w:sz="4" w:space="0" w:color="auto"/>
            </w:tcBorders>
            <w:shd w:val="clear" w:color="auto" w:fill="auto"/>
            <w:noWrap/>
            <w:vAlign w:val="bottom"/>
            <w:hideMark/>
          </w:tcPr>
          <w:p w14:paraId="5173EE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15205.48</w:t>
            </w:r>
          </w:p>
        </w:tc>
        <w:tc>
          <w:tcPr>
            <w:tcW w:w="1053" w:type="dxa"/>
            <w:tcBorders>
              <w:top w:val="nil"/>
              <w:left w:val="nil"/>
              <w:bottom w:val="single" w:sz="4" w:space="0" w:color="auto"/>
              <w:right w:val="single" w:sz="4" w:space="0" w:color="auto"/>
            </w:tcBorders>
            <w:shd w:val="clear" w:color="auto" w:fill="auto"/>
            <w:noWrap/>
            <w:vAlign w:val="bottom"/>
            <w:hideMark/>
          </w:tcPr>
          <w:p w14:paraId="6792C3E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-38.5964</w:t>
            </w:r>
          </w:p>
        </w:tc>
      </w:tr>
      <w:tr w:rsidR="00C34D53" w:rsidRPr="00C34D53" w14:paraId="491BE8C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05B391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444.6313</w:t>
            </w:r>
          </w:p>
        </w:tc>
        <w:tc>
          <w:tcPr>
            <w:tcW w:w="1053" w:type="dxa"/>
            <w:tcBorders>
              <w:top w:val="nil"/>
              <w:left w:val="nil"/>
              <w:bottom w:val="single" w:sz="4" w:space="0" w:color="auto"/>
              <w:right w:val="single" w:sz="4" w:space="0" w:color="auto"/>
            </w:tcBorders>
            <w:shd w:val="clear" w:color="auto" w:fill="auto"/>
            <w:noWrap/>
            <w:vAlign w:val="bottom"/>
            <w:hideMark/>
          </w:tcPr>
          <w:p w14:paraId="36AAEC5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-50.9879</w:t>
            </w:r>
          </w:p>
        </w:tc>
        <w:tc>
          <w:tcPr>
            <w:tcW w:w="960" w:type="dxa"/>
            <w:tcBorders>
              <w:top w:val="nil"/>
              <w:left w:val="nil"/>
              <w:bottom w:val="single" w:sz="4" w:space="0" w:color="auto"/>
              <w:right w:val="single" w:sz="4" w:space="0" w:color="auto"/>
            </w:tcBorders>
            <w:shd w:val="clear" w:color="auto" w:fill="auto"/>
            <w:noWrap/>
            <w:vAlign w:val="bottom"/>
            <w:hideMark/>
          </w:tcPr>
          <w:p w14:paraId="5638D70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2606.154</w:t>
            </w:r>
          </w:p>
        </w:tc>
        <w:tc>
          <w:tcPr>
            <w:tcW w:w="1053" w:type="dxa"/>
            <w:tcBorders>
              <w:top w:val="nil"/>
              <w:left w:val="nil"/>
              <w:bottom w:val="single" w:sz="4" w:space="0" w:color="auto"/>
              <w:right w:val="single" w:sz="4" w:space="0" w:color="auto"/>
            </w:tcBorders>
            <w:shd w:val="clear" w:color="auto" w:fill="auto"/>
            <w:noWrap/>
            <w:vAlign w:val="bottom"/>
            <w:hideMark/>
          </w:tcPr>
          <w:p w14:paraId="5D9D64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-33.0098</w:t>
            </w:r>
          </w:p>
        </w:tc>
        <w:tc>
          <w:tcPr>
            <w:tcW w:w="960" w:type="dxa"/>
            <w:tcBorders>
              <w:top w:val="nil"/>
              <w:left w:val="nil"/>
              <w:bottom w:val="single" w:sz="4" w:space="0" w:color="auto"/>
              <w:right w:val="single" w:sz="4" w:space="0" w:color="auto"/>
            </w:tcBorders>
            <w:shd w:val="clear" w:color="auto" w:fill="auto"/>
            <w:noWrap/>
            <w:vAlign w:val="bottom"/>
            <w:hideMark/>
          </w:tcPr>
          <w:p w14:paraId="7A136DD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15240.53</w:t>
            </w:r>
          </w:p>
        </w:tc>
        <w:tc>
          <w:tcPr>
            <w:tcW w:w="1053" w:type="dxa"/>
            <w:tcBorders>
              <w:top w:val="nil"/>
              <w:left w:val="nil"/>
              <w:bottom w:val="single" w:sz="4" w:space="0" w:color="auto"/>
              <w:right w:val="single" w:sz="4" w:space="0" w:color="auto"/>
            </w:tcBorders>
            <w:shd w:val="clear" w:color="auto" w:fill="auto"/>
            <w:noWrap/>
            <w:vAlign w:val="bottom"/>
            <w:hideMark/>
          </w:tcPr>
          <w:p w14:paraId="566A5A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-38.6213</w:t>
            </w:r>
          </w:p>
        </w:tc>
      </w:tr>
      <w:tr w:rsidR="00C34D53" w:rsidRPr="00C34D53" w14:paraId="5E69CE3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EBE0AA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445.6562</w:t>
            </w:r>
          </w:p>
        </w:tc>
        <w:tc>
          <w:tcPr>
            <w:tcW w:w="1053" w:type="dxa"/>
            <w:tcBorders>
              <w:top w:val="nil"/>
              <w:left w:val="nil"/>
              <w:bottom w:val="single" w:sz="4" w:space="0" w:color="auto"/>
              <w:right w:val="single" w:sz="4" w:space="0" w:color="auto"/>
            </w:tcBorders>
            <w:shd w:val="clear" w:color="auto" w:fill="auto"/>
            <w:noWrap/>
            <w:vAlign w:val="bottom"/>
            <w:hideMark/>
          </w:tcPr>
          <w:p w14:paraId="6BACC7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-50.9677</w:t>
            </w:r>
          </w:p>
        </w:tc>
        <w:tc>
          <w:tcPr>
            <w:tcW w:w="960" w:type="dxa"/>
            <w:tcBorders>
              <w:top w:val="nil"/>
              <w:left w:val="nil"/>
              <w:bottom w:val="single" w:sz="4" w:space="0" w:color="auto"/>
              <w:right w:val="single" w:sz="4" w:space="0" w:color="auto"/>
            </w:tcBorders>
            <w:shd w:val="clear" w:color="auto" w:fill="auto"/>
            <w:noWrap/>
            <w:vAlign w:val="bottom"/>
            <w:hideMark/>
          </w:tcPr>
          <w:p w14:paraId="5E5ED6A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2612.161</w:t>
            </w:r>
          </w:p>
        </w:tc>
        <w:tc>
          <w:tcPr>
            <w:tcW w:w="1053" w:type="dxa"/>
            <w:tcBorders>
              <w:top w:val="nil"/>
              <w:left w:val="nil"/>
              <w:bottom w:val="single" w:sz="4" w:space="0" w:color="auto"/>
              <w:right w:val="single" w:sz="4" w:space="0" w:color="auto"/>
            </w:tcBorders>
            <w:shd w:val="clear" w:color="auto" w:fill="auto"/>
            <w:noWrap/>
            <w:vAlign w:val="bottom"/>
            <w:hideMark/>
          </w:tcPr>
          <w:p w14:paraId="775DDD7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-32.9752</w:t>
            </w:r>
          </w:p>
        </w:tc>
        <w:tc>
          <w:tcPr>
            <w:tcW w:w="960" w:type="dxa"/>
            <w:tcBorders>
              <w:top w:val="nil"/>
              <w:left w:val="nil"/>
              <w:bottom w:val="single" w:sz="4" w:space="0" w:color="auto"/>
              <w:right w:val="single" w:sz="4" w:space="0" w:color="auto"/>
            </w:tcBorders>
            <w:shd w:val="clear" w:color="auto" w:fill="auto"/>
            <w:noWrap/>
            <w:vAlign w:val="bottom"/>
            <w:hideMark/>
          </w:tcPr>
          <w:p w14:paraId="6705464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15275.66</w:t>
            </w:r>
          </w:p>
        </w:tc>
        <w:tc>
          <w:tcPr>
            <w:tcW w:w="1053" w:type="dxa"/>
            <w:tcBorders>
              <w:top w:val="nil"/>
              <w:left w:val="nil"/>
              <w:bottom w:val="single" w:sz="4" w:space="0" w:color="auto"/>
              <w:right w:val="single" w:sz="4" w:space="0" w:color="auto"/>
            </w:tcBorders>
            <w:shd w:val="clear" w:color="auto" w:fill="auto"/>
            <w:noWrap/>
            <w:vAlign w:val="bottom"/>
            <w:hideMark/>
          </w:tcPr>
          <w:p w14:paraId="50656F4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-38.6461</w:t>
            </w:r>
          </w:p>
        </w:tc>
      </w:tr>
      <w:tr w:rsidR="00C34D53" w:rsidRPr="00C34D53" w14:paraId="0F369CD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C1886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446.6836</w:t>
            </w:r>
          </w:p>
        </w:tc>
        <w:tc>
          <w:tcPr>
            <w:tcW w:w="1053" w:type="dxa"/>
            <w:tcBorders>
              <w:top w:val="nil"/>
              <w:left w:val="nil"/>
              <w:bottom w:val="single" w:sz="4" w:space="0" w:color="auto"/>
              <w:right w:val="single" w:sz="4" w:space="0" w:color="auto"/>
            </w:tcBorders>
            <w:shd w:val="clear" w:color="auto" w:fill="auto"/>
            <w:noWrap/>
            <w:vAlign w:val="bottom"/>
            <w:hideMark/>
          </w:tcPr>
          <w:p w14:paraId="73EF552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-50.9475</w:t>
            </w:r>
          </w:p>
        </w:tc>
        <w:tc>
          <w:tcPr>
            <w:tcW w:w="960" w:type="dxa"/>
            <w:tcBorders>
              <w:top w:val="nil"/>
              <w:left w:val="nil"/>
              <w:bottom w:val="single" w:sz="4" w:space="0" w:color="auto"/>
              <w:right w:val="single" w:sz="4" w:space="0" w:color="auto"/>
            </w:tcBorders>
            <w:shd w:val="clear" w:color="auto" w:fill="auto"/>
            <w:noWrap/>
            <w:vAlign w:val="bottom"/>
            <w:hideMark/>
          </w:tcPr>
          <w:p w14:paraId="3FA353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2618.183</w:t>
            </w:r>
          </w:p>
        </w:tc>
        <w:tc>
          <w:tcPr>
            <w:tcW w:w="1053" w:type="dxa"/>
            <w:tcBorders>
              <w:top w:val="nil"/>
              <w:left w:val="nil"/>
              <w:bottom w:val="single" w:sz="4" w:space="0" w:color="auto"/>
              <w:right w:val="single" w:sz="4" w:space="0" w:color="auto"/>
            </w:tcBorders>
            <w:shd w:val="clear" w:color="auto" w:fill="auto"/>
            <w:noWrap/>
            <w:vAlign w:val="bottom"/>
            <w:hideMark/>
          </w:tcPr>
          <w:p w14:paraId="77C4395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-32.9404</w:t>
            </w:r>
          </w:p>
        </w:tc>
        <w:tc>
          <w:tcPr>
            <w:tcW w:w="960" w:type="dxa"/>
            <w:tcBorders>
              <w:top w:val="nil"/>
              <w:left w:val="nil"/>
              <w:bottom w:val="single" w:sz="4" w:space="0" w:color="auto"/>
              <w:right w:val="single" w:sz="4" w:space="0" w:color="auto"/>
            </w:tcBorders>
            <w:shd w:val="clear" w:color="auto" w:fill="auto"/>
            <w:noWrap/>
            <w:vAlign w:val="bottom"/>
            <w:hideMark/>
          </w:tcPr>
          <w:p w14:paraId="3DD98A8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15310.87</w:t>
            </w:r>
          </w:p>
        </w:tc>
        <w:tc>
          <w:tcPr>
            <w:tcW w:w="1053" w:type="dxa"/>
            <w:tcBorders>
              <w:top w:val="nil"/>
              <w:left w:val="nil"/>
              <w:bottom w:val="single" w:sz="4" w:space="0" w:color="auto"/>
              <w:right w:val="single" w:sz="4" w:space="0" w:color="auto"/>
            </w:tcBorders>
            <w:shd w:val="clear" w:color="auto" w:fill="auto"/>
            <w:noWrap/>
            <w:vAlign w:val="bottom"/>
            <w:hideMark/>
          </w:tcPr>
          <w:p w14:paraId="5DA49D6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-38.671</w:t>
            </w:r>
          </w:p>
        </w:tc>
      </w:tr>
      <w:tr w:rsidR="00C34D53" w:rsidRPr="00C34D53" w14:paraId="039DF3F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D2C58B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447.7133</w:t>
            </w:r>
          </w:p>
        </w:tc>
        <w:tc>
          <w:tcPr>
            <w:tcW w:w="1053" w:type="dxa"/>
            <w:tcBorders>
              <w:top w:val="nil"/>
              <w:left w:val="nil"/>
              <w:bottom w:val="single" w:sz="4" w:space="0" w:color="auto"/>
              <w:right w:val="single" w:sz="4" w:space="0" w:color="auto"/>
            </w:tcBorders>
            <w:shd w:val="clear" w:color="auto" w:fill="auto"/>
            <w:noWrap/>
            <w:vAlign w:val="bottom"/>
            <w:hideMark/>
          </w:tcPr>
          <w:p w14:paraId="695573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-50.9273</w:t>
            </w:r>
          </w:p>
        </w:tc>
        <w:tc>
          <w:tcPr>
            <w:tcW w:w="960" w:type="dxa"/>
            <w:tcBorders>
              <w:top w:val="nil"/>
              <w:left w:val="nil"/>
              <w:bottom w:val="single" w:sz="4" w:space="0" w:color="auto"/>
              <w:right w:val="single" w:sz="4" w:space="0" w:color="auto"/>
            </w:tcBorders>
            <w:shd w:val="clear" w:color="auto" w:fill="auto"/>
            <w:noWrap/>
            <w:vAlign w:val="bottom"/>
            <w:hideMark/>
          </w:tcPr>
          <w:p w14:paraId="0E38EBF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2624.219</w:t>
            </w:r>
          </w:p>
        </w:tc>
        <w:tc>
          <w:tcPr>
            <w:tcW w:w="1053" w:type="dxa"/>
            <w:tcBorders>
              <w:top w:val="nil"/>
              <w:left w:val="nil"/>
              <w:bottom w:val="single" w:sz="4" w:space="0" w:color="auto"/>
              <w:right w:val="single" w:sz="4" w:space="0" w:color="auto"/>
            </w:tcBorders>
            <w:shd w:val="clear" w:color="auto" w:fill="auto"/>
            <w:noWrap/>
            <w:vAlign w:val="bottom"/>
            <w:hideMark/>
          </w:tcPr>
          <w:p w14:paraId="38C2443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-32.9056</w:t>
            </w:r>
          </w:p>
        </w:tc>
        <w:tc>
          <w:tcPr>
            <w:tcW w:w="960" w:type="dxa"/>
            <w:tcBorders>
              <w:top w:val="nil"/>
              <w:left w:val="nil"/>
              <w:bottom w:val="single" w:sz="4" w:space="0" w:color="auto"/>
              <w:right w:val="single" w:sz="4" w:space="0" w:color="auto"/>
            </w:tcBorders>
            <w:shd w:val="clear" w:color="auto" w:fill="auto"/>
            <w:noWrap/>
            <w:vAlign w:val="bottom"/>
            <w:hideMark/>
          </w:tcPr>
          <w:p w14:paraId="0FC0D7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15346.17</w:t>
            </w:r>
          </w:p>
        </w:tc>
        <w:tc>
          <w:tcPr>
            <w:tcW w:w="1053" w:type="dxa"/>
            <w:tcBorders>
              <w:top w:val="nil"/>
              <w:left w:val="nil"/>
              <w:bottom w:val="single" w:sz="4" w:space="0" w:color="auto"/>
              <w:right w:val="single" w:sz="4" w:space="0" w:color="auto"/>
            </w:tcBorders>
            <w:shd w:val="clear" w:color="auto" w:fill="auto"/>
            <w:noWrap/>
            <w:vAlign w:val="bottom"/>
            <w:hideMark/>
          </w:tcPr>
          <w:p w14:paraId="741C7AB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-38.6958</w:t>
            </w:r>
          </w:p>
        </w:tc>
      </w:tr>
      <w:tr w:rsidR="00C34D53" w:rsidRPr="00C34D53" w14:paraId="3AFCF57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DA5FB7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448.7454</w:t>
            </w:r>
          </w:p>
        </w:tc>
        <w:tc>
          <w:tcPr>
            <w:tcW w:w="1053" w:type="dxa"/>
            <w:tcBorders>
              <w:top w:val="nil"/>
              <w:left w:val="nil"/>
              <w:bottom w:val="single" w:sz="4" w:space="0" w:color="auto"/>
              <w:right w:val="single" w:sz="4" w:space="0" w:color="auto"/>
            </w:tcBorders>
            <w:shd w:val="clear" w:color="auto" w:fill="auto"/>
            <w:noWrap/>
            <w:vAlign w:val="bottom"/>
            <w:hideMark/>
          </w:tcPr>
          <w:p w14:paraId="43ACD3C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-50.9071</w:t>
            </w:r>
          </w:p>
        </w:tc>
        <w:tc>
          <w:tcPr>
            <w:tcW w:w="960" w:type="dxa"/>
            <w:tcBorders>
              <w:top w:val="nil"/>
              <w:left w:val="nil"/>
              <w:bottom w:val="single" w:sz="4" w:space="0" w:color="auto"/>
              <w:right w:val="single" w:sz="4" w:space="0" w:color="auto"/>
            </w:tcBorders>
            <w:shd w:val="clear" w:color="auto" w:fill="auto"/>
            <w:noWrap/>
            <w:vAlign w:val="bottom"/>
            <w:hideMark/>
          </w:tcPr>
          <w:p w14:paraId="58465B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2630.268</w:t>
            </w:r>
          </w:p>
        </w:tc>
        <w:tc>
          <w:tcPr>
            <w:tcW w:w="1053" w:type="dxa"/>
            <w:tcBorders>
              <w:top w:val="nil"/>
              <w:left w:val="nil"/>
              <w:bottom w:val="single" w:sz="4" w:space="0" w:color="auto"/>
              <w:right w:val="single" w:sz="4" w:space="0" w:color="auto"/>
            </w:tcBorders>
            <w:shd w:val="clear" w:color="auto" w:fill="auto"/>
            <w:noWrap/>
            <w:vAlign w:val="bottom"/>
            <w:hideMark/>
          </w:tcPr>
          <w:p w14:paraId="1E4187F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-32.8706</w:t>
            </w:r>
          </w:p>
        </w:tc>
        <w:tc>
          <w:tcPr>
            <w:tcW w:w="960" w:type="dxa"/>
            <w:tcBorders>
              <w:top w:val="nil"/>
              <w:left w:val="nil"/>
              <w:bottom w:val="single" w:sz="4" w:space="0" w:color="auto"/>
              <w:right w:val="single" w:sz="4" w:space="0" w:color="auto"/>
            </w:tcBorders>
            <w:shd w:val="clear" w:color="auto" w:fill="auto"/>
            <w:noWrap/>
            <w:vAlign w:val="bottom"/>
            <w:hideMark/>
          </w:tcPr>
          <w:p w14:paraId="530AB6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15381.55</w:t>
            </w:r>
          </w:p>
        </w:tc>
        <w:tc>
          <w:tcPr>
            <w:tcW w:w="1053" w:type="dxa"/>
            <w:tcBorders>
              <w:top w:val="nil"/>
              <w:left w:val="nil"/>
              <w:bottom w:val="single" w:sz="4" w:space="0" w:color="auto"/>
              <w:right w:val="single" w:sz="4" w:space="0" w:color="auto"/>
            </w:tcBorders>
            <w:shd w:val="clear" w:color="auto" w:fill="auto"/>
            <w:noWrap/>
            <w:vAlign w:val="bottom"/>
            <w:hideMark/>
          </w:tcPr>
          <w:p w14:paraId="5CFB97D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-38.7206</w:t>
            </w:r>
          </w:p>
        </w:tc>
      </w:tr>
      <w:tr w:rsidR="00C34D53" w:rsidRPr="00C34D53" w14:paraId="6C61ECF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56282D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449.7799</w:t>
            </w:r>
          </w:p>
        </w:tc>
        <w:tc>
          <w:tcPr>
            <w:tcW w:w="1053" w:type="dxa"/>
            <w:tcBorders>
              <w:top w:val="nil"/>
              <w:left w:val="nil"/>
              <w:bottom w:val="single" w:sz="4" w:space="0" w:color="auto"/>
              <w:right w:val="single" w:sz="4" w:space="0" w:color="auto"/>
            </w:tcBorders>
            <w:shd w:val="clear" w:color="auto" w:fill="auto"/>
            <w:noWrap/>
            <w:vAlign w:val="bottom"/>
            <w:hideMark/>
          </w:tcPr>
          <w:p w14:paraId="7F4268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-50.8869</w:t>
            </w:r>
          </w:p>
        </w:tc>
        <w:tc>
          <w:tcPr>
            <w:tcW w:w="960" w:type="dxa"/>
            <w:tcBorders>
              <w:top w:val="nil"/>
              <w:left w:val="nil"/>
              <w:bottom w:val="single" w:sz="4" w:space="0" w:color="auto"/>
              <w:right w:val="single" w:sz="4" w:space="0" w:color="auto"/>
            </w:tcBorders>
            <w:shd w:val="clear" w:color="auto" w:fill="auto"/>
            <w:noWrap/>
            <w:vAlign w:val="bottom"/>
            <w:hideMark/>
          </w:tcPr>
          <w:p w14:paraId="31ACA37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2636.331</w:t>
            </w:r>
          </w:p>
        </w:tc>
        <w:tc>
          <w:tcPr>
            <w:tcW w:w="1053" w:type="dxa"/>
            <w:tcBorders>
              <w:top w:val="nil"/>
              <w:left w:val="nil"/>
              <w:bottom w:val="single" w:sz="4" w:space="0" w:color="auto"/>
              <w:right w:val="single" w:sz="4" w:space="0" w:color="auto"/>
            </w:tcBorders>
            <w:shd w:val="clear" w:color="auto" w:fill="auto"/>
            <w:noWrap/>
            <w:vAlign w:val="bottom"/>
            <w:hideMark/>
          </w:tcPr>
          <w:p w14:paraId="470706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-32.8356</w:t>
            </w:r>
          </w:p>
        </w:tc>
        <w:tc>
          <w:tcPr>
            <w:tcW w:w="960" w:type="dxa"/>
            <w:tcBorders>
              <w:top w:val="nil"/>
              <w:left w:val="nil"/>
              <w:bottom w:val="single" w:sz="4" w:space="0" w:color="auto"/>
              <w:right w:val="single" w:sz="4" w:space="0" w:color="auto"/>
            </w:tcBorders>
            <w:shd w:val="clear" w:color="auto" w:fill="auto"/>
            <w:noWrap/>
            <w:vAlign w:val="bottom"/>
            <w:hideMark/>
          </w:tcPr>
          <w:p w14:paraId="7390941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15417</w:t>
            </w:r>
          </w:p>
        </w:tc>
        <w:tc>
          <w:tcPr>
            <w:tcW w:w="1053" w:type="dxa"/>
            <w:tcBorders>
              <w:top w:val="nil"/>
              <w:left w:val="nil"/>
              <w:bottom w:val="single" w:sz="4" w:space="0" w:color="auto"/>
              <w:right w:val="single" w:sz="4" w:space="0" w:color="auto"/>
            </w:tcBorders>
            <w:shd w:val="clear" w:color="auto" w:fill="auto"/>
            <w:noWrap/>
            <w:vAlign w:val="bottom"/>
            <w:hideMark/>
          </w:tcPr>
          <w:p w14:paraId="0C8F314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-38.7454</w:t>
            </w:r>
          </w:p>
        </w:tc>
      </w:tr>
      <w:tr w:rsidR="00C34D53" w:rsidRPr="00C34D53" w14:paraId="537DF0D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3CCDC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450.8167</w:t>
            </w:r>
          </w:p>
        </w:tc>
        <w:tc>
          <w:tcPr>
            <w:tcW w:w="1053" w:type="dxa"/>
            <w:tcBorders>
              <w:top w:val="nil"/>
              <w:left w:val="nil"/>
              <w:bottom w:val="single" w:sz="4" w:space="0" w:color="auto"/>
              <w:right w:val="single" w:sz="4" w:space="0" w:color="auto"/>
            </w:tcBorders>
            <w:shd w:val="clear" w:color="auto" w:fill="auto"/>
            <w:noWrap/>
            <w:vAlign w:val="bottom"/>
            <w:hideMark/>
          </w:tcPr>
          <w:p w14:paraId="6527B4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-50.8666</w:t>
            </w:r>
          </w:p>
        </w:tc>
        <w:tc>
          <w:tcPr>
            <w:tcW w:w="960" w:type="dxa"/>
            <w:tcBorders>
              <w:top w:val="nil"/>
              <w:left w:val="nil"/>
              <w:bottom w:val="single" w:sz="4" w:space="0" w:color="auto"/>
              <w:right w:val="single" w:sz="4" w:space="0" w:color="auto"/>
            </w:tcBorders>
            <w:shd w:val="clear" w:color="auto" w:fill="auto"/>
            <w:noWrap/>
            <w:vAlign w:val="bottom"/>
            <w:hideMark/>
          </w:tcPr>
          <w:p w14:paraId="3F4DA34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2642.409</w:t>
            </w:r>
          </w:p>
        </w:tc>
        <w:tc>
          <w:tcPr>
            <w:tcW w:w="1053" w:type="dxa"/>
            <w:tcBorders>
              <w:top w:val="nil"/>
              <w:left w:val="nil"/>
              <w:bottom w:val="single" w:sz="4" w:space="0" w:color="auto"/>
              <w:right w:val="single" w:sz="4" w:space="0" w:color="auto"/>
            </w:tcBorders>
            <w:shd w:val="clear" w:color="auto" w:fill="auto"/>
            <w:noWrap/>
            <w:vAlign w:val="bottom"/>
            <w:hideMark/>
          </w:tcPr>
          <w:p w14:paraId="207ECFB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-32.8004</w:t>
            </w:r>
          </w:p>
        </w:tc>
        <w:tc>
          <w:tcPr>
            <w:tcW w:w="960" w:type="dxa"/>
            <w:tcBorders>
              <w:top w:val="nil"/>
              <w:left w:val="nil"/>
              <w:bottom w:val="single" w:sz="4" w:space="0" w:color="auto"/>
              <w:right w:val="single" w:sz="4" w:space="0" w:color="auto"/>
            </w:tcBorders>
            <w:shd w:val="clear" w:color="auto" w:fill="auto"/>
            <w:noWrap/>
            <w:vAlign w:val="bottom"/>
            <w:hideMark/>
          </w:tcPr>
          <w:p w14:paraId="3BF353E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15452.54</w:t>
            </w:r>
          </w:p>
        </w:tc>
        <w:tc>
          <w:tcPr>
            <w:tcW w:w="1053" w:type="dxa"/>
            <w:tcBorders>
              <w:top w:val="nil"/>
              <w:left w:val="nil"/>
              <w:bottom w:val="single" w:sz="4" w:space="0" w:color="auto"/>
              <w:right w:val="single" w:sz="4" w:space="0" w:color="auto"/>
            </w:tcBorders>
            <w:shd w:val="clear" w:color="auto" w:fill="auto"/>
            <w:noWrap/>
            <w:vAlign w:val="bottom"/>
            <w:hideMark/>
          </w:tcPr>
          <w:p w14:paraId="00E7B1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-38.7702</w:t>
            </w:r>
          </w:p>
        </w:tc>
      </w:tr>
      <w:tr w:rsidR="00C34D53" w:rsidRPr="00C34D53" w14:paraId="59BDAD2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18C55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451.8559</w:t>
            </w:r>
          </w:p>
        </w:tc>
        <w:tc>
          <w:tcPr>
            <w:tcW w:w="1053" w:type="dxa"/>
            <w:tcBorders>
              <w:top w:val="nil"/>
              <w:left w:val="nil"/>
              <w:bottom w:val="single" w:sz="4" w:space="0" w:color="auto"/>
              <w:right w:val="single" w:sz="4" w:space="0" w:color="auto"/>
            </w:tcBorders>
            <w:shd w:val="clear" w:color="auto" w:fill="auto"/>
            <w:noWrap/>
            <w:vAlign w:val="bottom"/>
            <w:hideMark/>
          </w:tcPr>
          <w:p w14:paraId="1FA696F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-50.8464</w:t>
            </w:r>
          </w:p>
        </w:tc>
        <w:tc>
          <w:tcPr>
            <w:tcW w:w="960" w:type="dxa"/>
            <w:tcBorders>
              <w:top w:val="nil"/>
              <w:left w:val="nil"/>
              <w:bottom w:val="single" w:sz="4" w:space="0" w:color="auto"/>
              <w:right w:val="single" w:sz="4" w:space="0" w:color="auto"/>
            </w:tcBorders>
            <w:shd w:val="clear" w:color="auto" w:fill="auto"/>
            <w:noWrap/>
            <w:vAlign w:val="bottom"/>
            <w:hideMark/>
          </w:tcPr>
          <w:p w14:paraId="54FADFD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2648.5</w:t>
            </w:r>
          </w:p>
        </w:tc>
        <w:tc>
          <w:tcPr>
            <w:tcW w:w="1053" w:type="dxa"/>
            <w:tcBorders>
              <w:top w:val="nil"/>
              <w:left w:val="nil"/>
              <w:bottom w:val="single" w:sz="4" w:space="0" w:color="auto"/>
              <w:right w:val="single" w:sz="4" w:space="0" w:color="auto"/>
            </w:tcBorders>
            <w:shd w:val="clear" w:color="auto" w:fill="auto"/>
            <w:noWrap/>
            <w:vAlign w:val="bottom"/>
            <w:hideMark/>
          </w:tcPr>
          <w:p w14:paraId="37693D7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-32.7652</w:t>
            </w:r>
          </w:p>
        </w:tc>
        <w:tc>
          <w:tcPr>
            <w:tcW w:w="960" w:type="dxa"/>
            <w:tcBorders>
              <w:top w:val="nil"/>
              <w:left w:val="nil"/>
              <w:bottom w:val="single" w:sz="4" w:space="0" w:color="auto"/>
              <w:right w:val="single" w:sz="4" w:space="0" w:color="auto"/>
            </w:tcBorders>
            <w:shd w:val="clear" w:color="auto" w:fill="auto"/>
            <w:noWrap/>
            <w:vAlign w:val="bottom"/>
            <w:hideMark/>
          </w:tcPr>
          <w:p w14:paraId="5B674D8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15488.17</w:t>
            </w:r>
          </w:p>
        </w:tc>
        <w:tc>
          <w:tcPr>
            <w:tcW w:w="1053" w:type="dxa"/>
            <w:tcBorders>
              <w:top w:val="nil"/>
              <w:left w:val="nil"/>
              <w:bottom w:val="single" w:sz="4" w:space="0" w:color="auto"/>
              <w:right w:val="single" w:sz="4" w:space="0" w:color="auto"/>
            </w:tcBorders>
            <w:shd w:val="clear" w:color="auto" w:fill="auto"/>
            <w:noWrap/>
            <w:vAlign w:val="bottom"/>
            <w:hideMark/>
          </w:tcPr>
          <w:p w14:paraId="25160B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-38.7949</w:t>
            </w:r>
          </w:p>
        </w:tc>
      </w:tr>
      <w:tr w:rsidR="00C34D53" w:rsidRPr="00C34D53" w14:paraId="51DBAA6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CA93D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452.8976</w:t>
            </w:r>
          </w:p>
        </w:tc>
        <w:tc>
          <w:tcPr>
            <w:tcW w:w="1053" w:type="dxa"/>
            <w:tcBorders>
              <w:top w:val="nil"/>
              <w:left w:val="nil"/>
              <w:bottom w:val="single" w:sz="4" w:space="0" w:color="auto"/>
              <w:right w:val="single" w:sz="4" w:space="0" w:color="auto"/>
            </w:tcBorders>
            <w:shd w:val="clear" w:color="auto" w:fill="auto"/>
            <w:noWrap/>
            <w:vAlign w:val="bottom"/>
            <w:hideMark/>
          </w:tcPr>
          <w:p w14:paraId="63976A1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-50.8262</w:t>
            </w:r>
          </w:p>
        </w:tc>
        <w:tc>
          <w:tcPr>
            <w:tcW w:w="960" w:type="dxa"/>
            <w:tcBorders>
              <w:top w:val="nil"/>
              <w:left w:val="nil"/>
              <w:bottom w:val="single" w:sz="4" w:space="0" w:color="auto"/>
              <w:right w:val="single" w:sz="4" w:space="0" w:color="auto"/>
            </w:tcBorders>
            <w:shd w:val="clear" w:color="auto" w:fill="auto"/>
            <w:noWrap/>
            <w:vAlign w:val="bottom"/>
            <w:hideMark/>
          </w:tcPr>
          <w:p w14:paraId="42CEF7A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2654.606</w:t>
            </w:r>
          </w:p>
        </w:tc>
        <w:tc>
          <w:tcPr>
            <w:tcW w:w="1053" w:type="dxa"/>
            <w:tcBorders>
              <w:top w:val="nil"/>
              <w:left w:val="nil"/>
              <w:bottom w:val="single" w:sz="4" w:space="0" w:color="auto"/>
              <w:right w:val="single" w:sz="4" w:space="0" w:color="auto"/>
            </w:tcBorders>
            <w:shd w:val="clear" w:color="auto" w:fill="auto"/>
            <w:noWrap/>
            <w:vAlign w:val="bottom"/>
            <w:hideMark/>
          </w:tcPr>
          <w:p w14:paraId="18FFE4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-32.7298</w:t>
            </w:r>
          </w:p>
        </w:tc>
        <w:tc>
          <w:tcPr>
            <w:tcW w:w="960" w:type="dxa"/>
            <w:tcBorders>
              <w:top w:val="nil"/>
              <w:left w:val="nil"/>
              <w:bottom w:val="single" w:sz="4" w:space="0" w:color="auto"/>
              <w:right w:val="single" w:sz="4" w:space="0" w:color="auto"/>
            </w:tcBorders>
            <w:shd w:val="clear" w:color="auto" w:fill="auto"/>
            <w:noWrap/>
            <w:vAlign w:val="bottom"/>
            <w:hideMark/>
          </w:tcPr>
          <w:p w14:paraId="2BEA7E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15523.87</w:t>
            </w:r>
          </w:p>
        </w:tc>
        <w:tc>
          <w:tcPr>
            <w:tcW w:w="1053" w:type="dxa"/>
            <w:tcBorders>
              <w:top w:val="nil"/>
              <w:left w:val="nil"/>
              <w:bottom w:val="single" w:sz="4" w:space="0" w:color="auto"/>
              <w:right w:val="single" w:sz="4" w:space="0" w:color="auto"/>
            </w:tcBorders>
            <w:shd w:val="clear" w:color="auto" w:fill="auto"/>
            <w:noWrap/>
            <w:vAlign w:val="bottom"/>
            <w:hideMark/>
          </w:tcPr>
          <w:p w14:paraId="5DF3178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-38.8196</w:t>
            </w:r>
          </w:p>
        </w:tc>
      </w:tr>
      <w:tr w:rsidR="00C34D53" w:rsidRPr="00C34D53" w14:paraId="629D6F4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32623D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453.9416</w:t>
            </w:r>
          </w:p>
        </w:tc>
        <w:tc>
          <w:tcPr>
            <w:tcW w:w="1053" w:type="dxa"/>
            <w:tcBorders>
              <w:top w:val="nil"/>
              <w:left w:val="nil"/>
              <w:bottom w:val="single" w:sz="4" w:space="0" w:color="auto"/>
              <w:right w:val="single" w:sz="4" w:space="0" w:color="auto"/>
            </w:tcBorders>
            <w:shd w:val="clear" w:color="auto" w:fill="auto"/>
            <w:noWrap/>
            <w:vAlign w:val="bottom"/>
            <w:hideMark/>
          </w:tcPr>
          <w:p w14:paraId="193AB05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-50.806</w:t>
            </w:r>
          </w:p>
        </w:tc>
        <w:tc>
          <w:tcPr>
            <w:tcW w:w="960" w:type="dxa"/>
            <w:tcBorders>
              <w:top w:val="nil"/>
              <w:left w:val="nil"/>
              <w:bottom w:val="single" w:sz="4" w:space="0" w:color="auto"/>
              <w:right w:val="single" w:sz="4" w:space="0" w:color="auto"/>
            </w:tcBorders>
            <w:shd w:val="clear" w:color="auto" w:fill="auto"/>
            <w:noWrap/>
            <w:vAlign w:val="bottom"/>
            <w:hideMark/>
          </w:tcPr>
          <w:p w14:paraId="7B8B2E4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2660.725</w:t>
            </w:r>
          </w:p>
        </w:tc>
        <w:tc>
          <w:tcPr>
            <w:tcW w:w="1053" w:type="dxa"/>
            <w:tcBorders>
              <w:top w:val="nil"/>
              <w:left w:val="nil"/>
              <w:bottom w:val="single" w:sz="4" w:space="0" w:color="auto"/>
              <w:right w:val="single" w:sz="4" w:space="0" w:color="auto"/>
            </w:tcBorders>
            <w:shd w:val="clear" w:color="auto" w:fill="auto"/>
            <w:noWrap/>
            <w:vAlign w:val="bottom"/>
            <w:hideMark/>
          </w:tcPr>
          <w:p w14:paraId="257C2B1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-32.6944</w:t>
            </w:r>
          </w:p>
        </w:tc>
        <w:tc>
          <w:tcPr>
            <w:tcW w:w="960" w:type="dxa"/>
            <w:tcBorders>
              <w:top w:val="nil"/>
              <w:left w:val="nil"/>
              <w:bottom w:val="single" w:sz="4" w:space="0" w:color="auto"/>
              <w:right w:val="single" w:sz="4" w:space="0" w:color="auto"/>
            </w:tcBorders>
            <w:shd w:val="clear" w:color="auto" w:fill="auto"/>
            <w:noWrap/>
            <w:vAlign w:val="bottom"/>
            <w:hideMark/>
          </w:tcPr>
          <w:p w14:paraId="278F148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15559.66</w:t>
            </w:r>
          </w:p>
        </w:tc>
        <w:tc>
          <w:tcPr>
            <w:tcW w:w="1053" w:type="dxa"/>
            <w:tcBorders>
              <w:top w:val="nil"/>
              <w:left w:val="nil"/>
              <w:bottom w:val="single" w:sz="4" w:space="0" w:color="auto"/>
              <w:right w:val="single" w:sz="4" w:space="0" w:color="auto"/>
            </w:tcBorders>
            <w:shd w:val="clear" w:color="auto" w:fill="auto"/>
            <w:noWrap/>
            <w:vAlign w:val="bottom"/>
            <w:hideMark/>
          </w:tcPr>
          <w:p w14:paraId="3712AD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-38.8443</w:t>
            </w:r>
          </w:p>
        </w:tc>
      </w:tr>
      <w:tr w:rsidR="00C34D53" w:rsidRPr="00C34D53" w14:paraId="287644F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CC308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454.9881</w:t>
            </w:r>
          </w:p>
        </w:tc>
        <w:tc>
          <w:tcPr>
            <w:tcW w:w="1053" w:type="dxa"/>
            <w:tcBorders>
              <w:top w:val="nil"/>
              <w:left w:val="nil"/>
              <w:bottom w:val="single" w:sz="4" w:space="0" w:color="auto"/>
              <w:right w:val="single" w:sz="4" w:space="0" w:color="auto"/>
            </w:tcBorders>
            <w:shd w:val="clear" w:color="auto" w:fill="auto"/>
            <w:noWrap/>
            <w:vAlign w:val="bottom"/>
            <w:hideMark/>
          </w:tcPr>
          <w:p w14:paraId="711CA8B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-50.7857</w:t>
            </w:r>
          </w:p>
        </w:tc>
        <w:tc>
          <w:tcPr>
            <w:tcW w:w="960" w:type="dxa"/>
            <w:tcBorders>
              <w:top w:val="nil"/>
              <w:left w:val="nil"/>
              <w:bottom w:val="single" w:sz="4" w:space="0" w:color="auto"/>
              <w:right w:val="single" w:sz="4" w:space="0" w:color="auto"/>
            </w:tcBorders>
            <w:shd w:val="clear" w:color="auto" w:fill="auto"/>
            <w:noWrap/>
            <w:vAlign w:val="bottom"/>
            <w:hideMark/>
          </w:tcPr>
          <w:p w14:paraId="7380770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2666.859</w:t>
            </w:r>
          </w:p>
        </w:tc>
        <w:tc>
          <w:tcPr>
            <w:tcW w:w="1053" w:type="dxa"/>
            <w:tcBorders>
              <w:top w:val="nil"/>
              <w:left w:val="nil"/>
              <w:bottom w:val="single" w:sz="4" w:space="0" w:color="auto"/>
              <w:right w:val="single" w:sz="4" w:space="0" w:color="auto"/>
            </w:tcBorders>
            <w:shd w:val="clear" w:color="auto" w:fill="auto"/>
            <w:noWrap/>
            <w:vAlign w:val="bottom"/>
            <w:hideMark/>
          </w:tcPr>
          <w:p w14:paraId="2264052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-32.6589</w:t>
            </w:r>
          </w:p>
        </w:tc>
        <w:tc>
          <w:tcPr>
            <w:tcW w:w="960" w:type="dxa"/>
            <w:tcBorders>
              <w:top w:val="nil"/>
              <w:left w:val="nil"/>
              <w:bottom w:val="single" w:sz="4" w:space="0" w:color="auto"/>
              <w:right w:val="single" w:sz="4" w:space="0" w:color="auto"/>
            </w:tcBorders>
            <w:shd w:val="clear" w:color="auto" w:fill="auto"/>
            <w:noWrap/>
            <w:vAlign w:val="bottom"/>
            <w:hideMark/>
          </w:tcPr>
          <w:p w14:paraId="7226F53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15595.53</w:t>
            </w:r>
          </w:p>
        </w:tc>
        <w:tc>
          <w:tcPr>
            <w:tcW w:w="1053" w:type="dxa"/>
            <w:tcBorders>
              <w:top w:val="nil"/>
              <w:left w:val="nil"/>
              <w:bottom w:val="single" w:sz="4" w:space="0" w:color="auto"/>
              <w:right w:val="single" w:sz="4" w:space="0" w:color="auto"/>
            </w:tcBorders>
            <w:shd w:val="clear" w:color="auto" w:fill="auto"/>
            <w:noWrap/>
            <w:vAlign w:val="bottom"/>
            <w:hideMark/>
          </w:tcPr>
          <w:p w14:paraId="5B99704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-38.8689</w:t>
            </w:r>
          </w:p>
        </w:tc>
      </w:tr>
      <w:tr w:rsidR="00C34D53" w:rsidRPr="00C34D53" w14:paraId="2BE81B0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C408F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456.0369</w:t>
            </w:r>
          </w:p>
        </w:tc>
        <w:tc>
          <w:tcPr>
            <w:tcW w:w="1053" w:type="dxa"/>
            <w:tcBorders>
              <w:top w:val="nil"/>
              <w:left w:val="nil"/>
              <w:bottom w:val="single" w:sz="4" w:space="0" w:color="auto"/>
              <w:right w:val="single" w:sz="4" w:space="0" w:color="auto"/>
            </w:tcBorders>
            <w:shd w:val="clear" w:color="auto" w:fill="auto"/>
            <w:noWrap/>
            <w:vAlign w:val="bottom"/>
            <w:hideMark/>
          </w:tcPr>
          <w:p w14:paraId="33CA037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-50.7655</w:t>
            </w:r>
          </w:p>
        </w:tc>
        <w:tc>
          <w:tcPr>
            <w:tcW w:w="960" w:type="dxa"/>
            <w:tcBorders>
              <w:top w:val="nil"/>
              <w:left w:val="nil"/>
              <w:bottom w:val="single" w:sz="4" w:space="0" w:color="auto"/>
              <w:right w:val="single" w:sz="4" w:space="0" w:color="auto"/>
            </w:tcBorders>
            <w:shd w:val="clear" w:color="auto" w:fill="auto"/>
            <w:noWrap/>
            <w:vAlign w:val="bottom"/>
            <w:hideMark/>
          </w:tcPr>
          <w:p w14:paraId="67F3A3A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2673.006</w:t>
            </w:r>
          </w:p>
        </w:tc>
        <w:tc>
          <w:tcPr>
            <w:tcW w:w="1053" w:type="dxa"/>
            <w:tcBorders>
              <w:top w:val="nil"/>
              <w:left w:val="nil"/>
              <w:bottom w:val="single" w:sz="4" w:space="0" w:color="auto"/>
              <w:right w:val="single" w:sz="4" w:space="0" w:color="auto"/>
            </w:tcBorders>
            <w:shd w:val="clear" w:color="auto" w:fill="auto"/>
            <w:noWrap/>
            <w:vAlign w:val="bottom"/>
            <w:hideMark/>
          </w:tcPr>
          <w:p w14:paraId="08DB0D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-32.6233</w:t>
            </w:r>
          </w:p>
        </w:tc>
        <w:tc>
          <w:tcPr>
            <w:tcW w:w="960" w:type="dxa"/>
            <w:tcBorders>
              <w:top w:val="nil"/>
              <w:left w:val="nil"/>
              <w:bottom w:val="single" w:sz="4" w:space="0" w:color="auto"/>
              <w:right w:val="single" w:sz="4" w:space="0" w:color="auto"/>
            </w:tcBorders>
            <w:shd w:val="clear" w:color="auto" w:fill="auto"/>
            <w:noWrap/>
            <w:vAlign w:val="bottom"/>
            <w:hideMark/>
          </w:tcPr>
          <w:p w14:paraId="56A47F3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15631.48</w:t>
            </w:r>
          </w:p>
        </w:tc>
        <w:tc>
          <w:tcPr>
            <w:tcW w:w="1053" w:type="dxa"/>
            <w:tcBorders>
              <w:top w:val="nil"/>
              <w:left w:val="nil"/>
              <w:bottom w:val="single" w:sz="4" w:space="0" w:color="auto"/>
              <w:right w:val="single" w:sz="4" w:space="0" w:color="auto"/>
            </w:tcBorders>
            <w:shd w:val="clear" w:color="auto" w:fill="auto"/>
            <w:noWrap/>
            <w:vAlign w:val="bottom"/>
            <w:hideMark/>
          </w:tcPr>
          <w:p w14:paraId="7FB05C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-38.8936</w:t>
            </w:r>
          </w:p>
        </w:tc>
      </w:tr>
      <w:tr w:rsidR="00C34D53" w:rsidRPr="00C34D53" w14:paraId="2713B59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6195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457.0882</w:t>
            </w:r>
          </w:p>
        </w:tc>
        <w:tc>
          <w:tcPr>
            <w:tcW w:w="1053" w:type="dxa"/>
            <w:tcBorders>
              <w:top w:val="nil"/>
              <w:left w:val="nil"/>
              <w:bottom w:val="single" w:sz="4" w:space="0" w:color="auto"/>
              <w:right w:val="single" w:sz="4" w:space="0" w:color="auto"/>
            </w:tcBorders>
            <w:shd w:val="clear" w:color="auto" w:fill="auto"/>
            <w:noWrap/>
            <w:vAlign w:val="bottom"/>
            <w:hideMark/>
          </w:tcPr>
          <w:p w14:paraId="74B5791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-50.7453</w:t>
            </w:r>
          </w:p>
        </w:tc>
        <w:tc>
          <w:tcPr>
            <w:tcW w:w="960" w:type="dxa"/>
            <w:tcBorders>
              <w:top w:val="nil"/>
              <w:left w:val="nil"/>
              <w:bottom w:val="single" w:sz="4" w:space="0" w:color="auto"/>
              <w:right w:val="single" w:sz="4" w:space="0" w:color="auto"/>
            </w:tcBorders>
            <w:shd w:val="clear" w:color="auto" w:fill="auto"/>
            <w:noWrap/>
            <w:vAlign w:val="bottom"/>
            <w:hideMark/>
          </w:tcPr>
          <w:p w14:paraId="70F3EF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2679.168</w:t>
            </w:r>
          </w:p>
        </w:tc>
        <w:tc>
          <w:tcPr>
            <w:tcW w:w="1053" w:type="dxa"/>
            <w:tcBorders>
              <w:top w:val="nil"/>
              <w:left w:val="nil"/>
              <w:bottom w:val="single" w:sz="4" w:space="0" w:color="auto"/>
              <w:right w:val="single" w:sz="4" w:space="0" w:color="auto"/>
            </w:tcBorders>
            <w:shd w:val="clear" w:color="auto" w:fill="auto"/>
            <w:noWrap/>
            <w:vAlign w:val="bottom"/>
            <w:hideMark/>
          </w:tcPr>
          <w:p w14:paraId="592B978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-32.5875</w:t>
            </w:r>
          </w:p>
        </w:tc>
        <w:tc>
          <w:tcPr>
            <w:tcW w:w="960" w:type="dxa"/>
            <w:tcBorders>
              <w:top w:val="nil"/>
              <w:left w:val="nil"/>
              <w:bottom w:val="single" w:sz="4" w:space="0" w:color="auto"/>
              <w:right w:val="single" w:sz="4" w:space="0" w:color="auto"/>
            </w:tcBorders>
            <w:shd w:val="clear" w:color="auto" w:fill="auto"/>
            <w:noWrap/>
            <w:vAlign w:val="bottom"/>
            <w:hideMark/>
          </w:tcPr>
          <w:p w14:paraId="7861959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15667.51</w:t>
            </w:r>
          </w:p>
        </w:tc>
        <w:tc>
          <w:tcPr>
            <w:tcW w:w="1053" w:type="dxa"/>
            <w:tcBorders>
              <w:top w:val="nil"/>
              <w:left w:val="nil"/>
              <w:bottom w:val="single" w:sz="4" w:space="0" w:color="auto"/>
              <w:right w:val="single" w:sz="4" w:space="0" w:color="auto"/>
            </w:tcBorders>
            <w:shd w:val="clear" w:color="auto" w:fill="auto"/>
            <w:noWrap/>
            <w:vAlign w:val="bottom"/>
            <w:hideMark/>
          </w:tcPr>
          <w:p w14:paraId="52B5E4B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-38.9182</w:t>
            </w:r>
          </w:p>
        </w:tc>
      </w:tr>
      <w:tr w:rsidR="00C34D53" w:rsidRPr="00C34D53" w14:paraId="7B6F8B4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A2B3B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458.1419</w:t>
            </w:r>
          </w:p>
        </w:tc>
        <w:tc>
          <w:tcPr>
            <w:tcW w:w="1053" w:type="dxa"/>
            <w:tcBorders>
              <w:top w:val="nil"/>
              <w:left w:val="nil"/>
              <w:bottom w:val="single" w:sz="4" w:space="0" w:color="auto"/>
              <w:right w:val="single" w:sz="4" w:space="0" w:color="auto"/>
            </w:tcBorders>
            <w:shd w:val="clear" w:color="auto" w:fill="auto"/>
            <w:noWrap/>
            <w:vAlign w:val="bottom"/>
            <w:hideMark/>
          </w:tcPr>
          <w:p w14:paraId="278DD43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-50.725</w:t>
            </w:r>
          </w:p>
        </w:tc>
        <w:tc>
          <w:tcPr>
            <w:tcW w:w="960" w:type="dxa"/>
            <w:tcBorders>
              <w:top w:val="nil"/>
              <w:left w:val="nil"/>
              <w:bottom w:val="single" w:sz="4" w:space="0" w:color="auto"/>
              <w:right w:val="single" w:sz="4" w:space="0" w:color="auto"/>
            </w:tcBorders>
            <w:shd w:val="clear" w:color="auto" w:fill="auto"/>
            <w:noWrap/>
            <w:vAlign w:val="bottom"/>
            <w:hideMark/>
          </w:tcPr>
          <w:p w14:paraId="0712BEB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2685.344</w:t>
            </w:r>
          </w:p>
        </w:tc>
        <w:tc>
          <w:tcPr>
            <w:tcW w:w="1053" w:type="dxa"/>
            <w:tcBorders>
              <w:top w:val="nil"/>
              <w:left w:val="nil"/>
              <w:bottom w:val="single" w:sz="4" w:space="0" w:color="auto"/>
              <w:right w:val="single" w:sz="4" w:space="0" w:color="auto"/>
            </w:tcBorders>
            <w:shd w:val="clear" w:color="auto" w:fill="auto"/>
            <w:noWrap/>
            <w:vAlign w:val="bottom"/>
            <w:hideMark/>
          </w:tcPr>
          <w:p w14:paraId="752A19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-32.5517</w:t>
            </w:r>
          </w:p>
        </w:tc>
        <w:tc>
          <w:tcPr>
            <w:tcW w:w="960" w:type="dxa"/>
            <w:tcBorders>
              <w:top w:val="nil"/>
              <w:left w:val="nil"/>
              <w:bottom w:val="single" w:sz="4" w:space="0" w:color="auto"/>
              <w:right w:val="single" w:sz="4" w:space="0" w:color="auto"/>
            </w:tcBorders>
            <w:shd w:val="clear" w:color="auto" w:fill="auto"/>
            <w:noWrap/>
            <w:vAlign w:val="bottom"/>
            <w:hideMark/>
          </w:tcPr>
          <w:p w14:paraId="6B2948A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15703.63</w:t>
            </w:r>
          </w:p>
        </w:tc>
        <w:tc>
          <w:tcPr>
            <w:tcW w:w="1053" w:type="dxa"/>
            <w:tcBorders>
              <w:top w:val="nil"/>
              <w:left w:val="nil"/>
              <w:bottom w:val="single" w:sz="4" w:space="0" w:color="auto"/>
              <w:right w:val="single" w:sz="4" w:space="0" w:color="auto"/>
            </w:tcBorders>
            <w:shd w:val="clear" w:color="auto" w:fill="auto"/>
            <w:noWrap/>
            <w:vAlign w:val="bottom"/>
            <w:hideMark/>
          </w:tcPr>
          <w:p w14:paraId="29D56AD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-38.9428</w:t>
            </w:r>
          </w:p>
        </w:tc>
      </w:tr>
      <w:tr w:rsidR="00C34D53" w:rsidRPr="00C34D53" w14:paraId="4A2474E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13FC55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459.198</w:t>
            </w:r>
          </w:p>
        </w:tc>
        <w:tc>
          <w:tcPr>
            <w:tcW w:w="1053" w:type="dxa"/>
            <w:tcBorders>
              <w:top w:val="nil"/>
              <w:left w:val="nil"/>
              <w:bottom w:val="single" w:sz="4" w:space="0" w:color="auto"/>
              <w:right w:val="single" w:sz="4" w:space="0" w:color="auto"/>
            </w:tcBorders>
            <w:shd w:val="clear" w:color="auto" w:fill="auto"/>
            <w:noWrap/>
            <w:vAlign w:val="bottom"/>
            <w:hideMark/>
          </w:tcPr>
          <w:p w14:paraId="06836A3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-50.7048</w:t>
            </w:r>
          </w:p>
        </w:tc>
        <w:tc>
          <w:tcPr>
            <w:tcW w:w="960" w:type="dxa"/>
            <w:tcBorders>
              <w:top w:val="nil"/>
              <w:left w:val="nil"/>
              <w:bottom w:val="single" w:sz="4" w:space="0" w:color="auto"/>
              <w:right w:val="single" w:sz="4" w:space="0" w:color="auto"/>
            </w:tcBorders>
            <w:shd w:val="clear" w:color="auto" w:fill="auto"/>
            <w:noWrap/>
            <w:vAlign w:val="bottom"/>
            <w:hideMark/>
          </w:tcPr>
          <w:p w14:paraId="7A8E62E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2691.535</w:t>
            </w:r>
          </w:p>
        </w:tc>
        <w:tc>
          <w:tcPr>
            <w:tcW w:w="1053" w:type="dxa"/>
            <w:tcBorders>
              <w:top w:val="nil"/>
              <w:left w:val="nil"/>
              <w:bottom w:val="single" w:sz="4" w:space="0" w:color="auto"/>
              <w:right w:val="single" w:sz="4" w:space="0" w:color="auto"/>
            </w:tcBorders>
            <w:shd w:val="clear" w:color="auto" w:fill="auto"/>
            <w:noWrap/>
            <w:vAlign w:val="bottom"/>
            <w:hideMark/>
          </w:tcPr>
          <w:p w14:paraId="4374E94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-32.5158</w:t>
            </w:r>
          </w:p>
        </w:tc>
        <w:tc>
          <w:tcPr>
            <w:tcW w:w="960" w:type="dxa"/>
            <w:tcBorders>
              <w:top w:val="nil"/>
              <w:left w:val="nil"/>
              <w:bottom w:val="single" w:sz="4" w:space="0" w:color="auto"/>
              <w:right w:val="single" w:sz="4" w:space="0" w:color="auto"/>
            </w:tcBorders>
            <w:shd w:val="clear" w:color="auto" w:fill="auto"/>
            <w:noWrap/>
            <w:vAlign w:val="bottom"/>
            <w:hideMark/>
          </w:tcPr>
          <w:p w14:paraId="772539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15739.83</w:t>
            </w:r>
          </w:p>
        </w:tc>
        <w:tc>
          <w:tcPr>
            <w:tcW w:w="1053" w:type="dxa"/>
            <w:tcBorders>
              <w:top w:val="nil"/>
              <w:left w:val="nil"/>
              <w:bottom w:val="single" w:sz="4" w:space="0" w:color="auto"/>
              <w:right w:val="single" w:sz="4" w:space="0" w:color="auto"/>
            </w:tcBorders>
            <w:shd w:val="clear" w:color="auto" w:fill="auto"/>
            <w:noWrap/>
            <w:vAlign w:val="bottom"/>
            <w:hideMark/>
          </w:tcPr>
          <w:p w14:paraId="6A0E85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-38.9673</w:t>
            </w:r>
          </w:p>
        </w:tc>
      </w:tr>
      <w:tr w:rsidR="00C34D53" w:rsidRPr="00C34D53" w14:paraId="2E26C59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3A600A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460.2566</w:t>
            </w:r>
          </w:p>
        </w:tc>
        <w:tc>
          <w:tcPr>
            <w:tcW w:w="1053" w:type="dxa"/>
            <w:tcBorders>
              <w:top w:val="nil"/>
              <w:left w:val="nil"/>
              <w:bottom w:val="single" w:sz="4" w:space="0" w:color="auto"/>
              <w:right w:val="single" w:sz="4" w:space="0" w:color="auto"/>
            </w:tcBorders>
            <w:shd w:val="clear" w:color="auto" w:fill="auto"/>
            <w:noWrap/>
            <w:vAlign w:val="bottom"/>
            <w:hideMark/>
          </w:tcPr>
          <w:p w14:paraId="427524F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-50.6845</w:t>
            </w:r>
          </w:p>
        </w:tc>
        <w:tc>
          <w:tcPr>
            <w:tcW w:w="960" w:type="dxa"/>
            <w:tcBorders>
              <w:top w:val="nil"/>
              <w:left w:val="nil"/>
              <w:bottom w:val="single" w:sz="4" w:space="0" w:color="auto"/>
              <w:right w:val="single" w:sz="4" w:space="0" w:color="auto"/>
            </w:tcBorders>
            <w:shd w:val="clear" w:color="auto" w:fill="auto"/>
            <w:noWrap/>
            <w:vAlign w:val="bottom"/>
            <w:hideMark/>
          </w:tcPr>
          <w:p w14:paraId="23173CF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2697.739</w:t>
            </w:r>
          </w:p>
        </w:tc>
        <w:tc>
          <w:tcPr>
            <w:tcW w:w="1053" w:type="dxa"/>
            <w:tcBorders>
              <w:top w:val="nil"/>
              <w:left w:val="nil"/>
              <w:bottom w:val="single" w:sz="4" w:space="0" w:color="auto"/>
              <w:right w:val="single" w:sz="4" w:space="0" w:color="auto"/>
            </w:tcBorders>
            <w:shd w:val="clear" w:color="auto" w:fill="auto"/>
            <w:noWrap/>
            <w:vAlign w:val="bottom"/>
            <w:hideMark/>
          </w:tcPr>
          <w:p w14:paraId="4D8BB76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-32.4797</w:t>
            </w:r>
          </w:p>
        </w:tc>
        <w:tc>
          <w:tcPr>
            <w:tcW w:w="960" w:type="dxa"/>
            <w:tcBorders>
              <w:top w:val="nil"/>
              <w:left w:val="nil"/>
              <w:bottom w:val="single" w:sz="4" w:space="0" w:color="auto"/>
              <w:right w:val="single" w:sz="4" w:space="0" w:color="auto"/>
            </w:tcBorders>
            <w:shd w:val="clear" w:color="auto" w:fill="auto"/>
            <w:noWrap/>
            <w:vAlign w:val="bottom"/>
            <w:hideMark/>
          </w:tcPr>
          <w:p w14:paraId="0407260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15776.11</w:t>
            </w:r>
          </w:p>
        </w:tc>
        <w:tc>
          <w:tcPr>
            <w:tcW w:w="1053" w:type="dxa"/>
            <w:tcBorders>
              <w:top w:val="nil"/>
              <w:left w:val="nil"/>
              <w:bottom w:val="single" w:sz="4" w:space="0" w:color="auto"/>
              <w:right w:val="single" w:sz="4" w:space="0" w:color="auto"/>
            </w:tcBorders>
            <w:shd w:val="clear" w:color="auto" w:fill="auto"/>
            <w:noWrap/>
            <w:vAlign w:val="bottom"/>
            <w:hideMark/>
          </w:tcPr>
          <w:p w14:paraId="2149FA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-38.9919</w:t>
            </w:r>
          </w:p>
        </w:tc>
      </w:tr>
      <w:tr w:rsidR="00C34D53" w:rsidRPr="00C34D53" w14:paraId="3F6F83D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077F4A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461.3176</w:t>
            </w:r>
          </w:p>
        </w:tc>
        <w:tc>
          <w:tcPr>
            <w:tcW w:w="1053" w:type="dxa"/>
            <w:tcBorders>
              <w:top w:val="nil"/>
              <w:left w:val="nil"/>
              <w:bottom w:val="single" w:sz="4" w:space="0" w:color="auto"/>
              <w:right w:val="single" w:sz="4" w:space="0" w:color="auto"/>
            </w:tcBorders>
            <w:shd w:val="clear" w:color="auto" w:fill="auto"/>
            <w:noWrap/>
            <w:vAlign w:val="bottom"/>
            <w:hideMark/>
          </w:tcPr>
          <w:p w14:paraId="34F14B4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-50.6643</w:t>
            </w:r>
          </w:p>
        </w:tc>
        <w:tc>
          <w:tcPr>
            <w:tcW w:w="960" w:type="dxa"/>
            <w:tcBorders>
              <w:top w:val="nil"/>
              <w:left w:val="nil"/>
              <w:bottom w:val="single" w:sz="4" w:space="0" w:color="auto"/>
              <w:right w:val="single" w:sz="4" w:space="0" w:color="auto"/>
            </w:tcBorders>
            <w:shd w:val="clear" w:color="auto" w:fill="auto"/>
            <w:noWrap/>
            <w:vAlign w:val="bottom"/>
            <w:hideMark/>
          </w:tcPr>
          <w:p w14:paraId="27E123B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2703.958</w:t>
            </w:r>
          </w:p>
        </w:tc>
        <w:tc>
          <w:tcPr>
            <w:tcW w:w="1053" w:type="dxa"/>
            <w:tcBorders>
              <w:top w:val="nil"/>
              <w:left w:val="nil"/>
              <w:bottom w:val="single" w:sz="4" w:space="0" w:color="auto"/>
              <w:right w:val="single" w:sz="4" w:space="0" w:color="auto"/>
            </w:tcBorders>
            <w:shd w:val="clear" w:color="auto" w:fill="auto"/>
            <w:noWrap/>
            <w:vAlign w:val="bottom"/>
            <w:hideMark/>
          </w:tcPr>
          <w:p w14:paraId="03238C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-32.4436</w:t>
            </w:r>
          </w:p>
        </w:tc>
        <w:tc>
          <w:tcPr>
            <w:tcW w:w="960" w:type="dxa"/>
            <w:tcBorders>
              <w:top w:val="nil"/>
              <w:left w:val="nil"/>
              <w:bottom w:val="single" w:sz="4" w:space="0" w:color="auto"/>
              <w:right w:val="single" w:sz="4" w:space="0" w:color="auto"/>
            </w:tcBorders>
            <w:shd w:val="clear" w:color="auto" w:fill="auto"/>
            <w:noWrap/>
            <w:vAlign w:val="bottom"/>
            <w:hideMark/>
          </w:tcPr>
          <w:p w14:paraId="05D1073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15812.48</w:t>
            </w:r>
          </w:p>
        </w:tc>
        <w:tc>
          <w:tcPr>
            <w:tcW w:w="1053" w:type="dxa"/>
            <w:tcBorders>
              <w:top w:val="nil"/>
              <w:left w:val="nil"/>
              <w:bottom w:val="single" w:sz="4" w:space="0" w:color="auto"/>
              <w:right w:val="single" w:sz="4" w:space="0" w:color="auto"/>
            </w:tcBorders>
            <w:shd w:val="clear" w:color="auto" w:fill="auto"/>
            <w:noWrap/>
            <w:vAlign w:val="bottom"/>
            <w:hideMark/>
          </w:tcPr>
          <w:p w14:paraId="3F0F0CE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-39.0164</w:t>
            </w:r>
          </w:p>
        </w:tc>
      </w:tr>
      <w:tr w:rsidR="00C34D53" w:rsidRPr="00C34D53" w14:paraId="5D54AE6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213F3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462.381</w:t>
            </w:r>
          </w:p>
        </w:tc>
        <w:tc>
          <w:tcPr>
            <w:tcW w:w="1053" w:type="dxa"/>
            <w:tcBorders>
              <w:top w:val="nil"/>
              <w:left w:val="nil"/>
              <w:bottom w:val="single" w:sz="4" w:space="0" w:color="auto"/>
              <w:right w:val="single" w:sz="4" w:space="0" w:color="auto"/>
            </w:tcBorders>
            <w:shd w:val="clear" w:color="auto" w:fill="auto"/>
            <w:noWrap/>
            <w:vAlign w:val="bottom"/>
            <w:hideMark/>
          </w:tcPr>
          <w:p w14:paraId="7A83341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-50.6441</w:t>
            </w:r>
          </w:p>
        </w:tc>
        <w:tc>
          <w:tcPr>
            <w:tcW w:w="960" w:type="dxa"/>
            <w:tcBorders>
              <w:top w:val="nil"/>
              <w:left w:val="nil"/>
              <w:bottom w:val="single" w:sz="4" w:space="0" w:color="auto"/>
              <w:right w:val="single" w:sz="4" w:space="0" w:color="auto"/>
            </w:tcBorders>
            <w:shd w:val="clear" w:color="auto" w:fill="auto"/>
            <w:noWrap/>
            <w:vAlign w:val="bottom"/>
            <w:hideMark/>
          </w:tcPr>
          <w:p w14:paraId="1671392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2710.192</w:t>
            </w:r>
          </w:p>
        </w:tc>
        <w:tc>
          <w:tcPr>
            <w:tcW w:w="1053" w:type="dxa"/>
            <w:tcBorders>
              <w:top w:val="nil"/>
              <w:left w:val="nil"/>
              <w:bottom w:val="single" w:sz="4" w:space="0" w:color="auto"/>
              <w:right w:val="single" w:sz="4" w:space="0" w:color="auto"/>
            </w:tcBorders>
            <w:shd w:val="clear" w:color="auto" w:fill="auto"/>
            <w:noWrap/>
            <w:vAlign w:val="bottom"/>
            <w:hideMark/>
          </w:tcPr>
          <w:p w14:paraId="10AA8A6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-32.4073</w:t>
            </w:r>
          </w:p>
        </w:tc>
        <w:tc>
          <w:tcPr>
            <w:tcW w:w="960" w:type="dxa"/>
            <w:tcBorders>
              <w:top w:val="nil"/>
              <w:left w:val="nil"/>
              <w:bottom w:val="single" w:sz="4" w:space="0" w:color="auto"/>
              <w:right w:val="single" w:sz="4" w:space="0" w:color="auto"/>
            </w:tcBorders>
            <w:shd w:val="clear" w:color="auto" w:fill="auto"/>
            <w:noWrap/>
            <w:vAlign w:val="bottom"/>
            <w:hideMark/>
          </w:tcPr>
          <w:p w14:paraId="798B4C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15848.93</w:t>
            </w:r>
          </w:p>
        </w:tc>
        <w:tc>
          <w:tcPr>
            <w:tcW w:w="1053" w:type="dxa"/>
            <w:tcBorders>
              <w:top w:val="nil"/>
              <w:left w:val="nil"/>
              <w:bottom w:val="single" w:sz="4" w:space="0" w:color="auto"/>
              <w:right w:val="single" w:sz="4" w:space="0" w:color="auto"/>
            </w:tcBorders>
            <w:shd w:val="clear" w:color="auto" w:fill="auto"/>
            <w:noWrap/>
            <w:vAlign w:val="bottom"/>
            <w:hideMark/>
          </w:tcPr>
          <w:p w14:paraId="6FFD23D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-39.0409</w:t>
            </w:r>
          </w:p>
        </w:tc>
      </w:tr>
      <w:tr w:rsidR="00C34D53" w:rsidRPr="00C34D53" w14:paraId="164EF8A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4B42B7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463.4469</w:t>
            </w:r>
          </w:p>
        </w:tc>
        <w:tc>
          <w:tcPr>
            <w:tcW w:w="1053" w:type="dxa"/>
            <w:tcBorders>
              <w:top w:val="nil"/>
              <w:left w:val="nil"/>
              <w:bottom w:val="single" w:sz="4" w:space="0" w:color="auto"/>
              <w:right w:val="single" w:sz="4" w:space="0" w:color="auto"/>
            </w:tcBorders>
            <w:shd w:val="clear" w:color="auto" w:fill="auto"/>
            <w:noWrap/>
            <w:vAlign w:val="bottom"/>
            <w:hideMark/>
          </w:tcPr>
          <w:p w14:paraId="5EF36F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-50.6238</w:t>
            </w:r>
          </w:p>
        </w:tc>
        <w:tc>
          <w:tcPr>
            <w:tcW w:w="960" w:type="dxa"/>
            <w:tcBorders>
              <w:top w:val="nil"/>
              <w:left w:val="nil"/>
              <w:bottom w:val="single" w:sz="4" w:space="0" w:color="auto"/>
              <w:right w:val="single" w:sz="4" w:space="0" w:color="auto"/>
            </w:tcBorders>
            <w:shd w:val="clear" w:color="auto" w:fill="auto"/>
            <w:noWrap/>
            <w:vAlign w:val="bottom"/>
            <w:hideMark/>
          </w:tcPr>
          <w:p w14:paraId="3C07BA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2716.439</w:t>
            </w:r>
          </w:p>
        </w:tc>
        <w:tc>
          <w:tcPr>
            <w:tcW w:w="1053" w:type="dxa"/>
            <w:tcBorders>
              <w:top w:val="nil"/>
              <w:left w:val="nil"/>
              <w:bottom w:val="single" w:sz="4" w:space="0" w:color="auto"/>
              <w:right w:val="single" w:sz="4" w:space="0" w:color="auto"/>
            </w:tcBorders>
            <w:shd w:val="clear" w:color="auto" w:fill="auto"/>
            <w:noWrap/>
            <w:vAlign w:val="bottom"/>
            <w:hideMark/>
          </w:tcPr>
          <w:p w14:paraId="0F8839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-32.371</w:t>
            </w:r>
          </w:p>
        </w:tc>
        <w:tc>
          <w:tcPr>
            <w:tcW w:w="960" w:type="dxa"/>
            <w:tcBorders>
              <w:top w:val="nil"/>
              <w:left w:val="nil"/>
              <w:bottom w:val="single" w:sz="4" w:space="0" w:color="auto"/>
              <w:right w:val="single" w:sz="4" w:space="0" w:color="auto"/>
            </w:tcBorders>
            <w:shd w:val="clear" w:color="auto" w:fill="auto"/>
            <w:noWrap/>
            <w:vAlign w:val="bottom"/>
            <w:hideMark/>
          </w:tcPr>
          <w:p w14:paraId="782007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15885.47</w:t>
            </w:r>
          </w:p>
        </w:tc>
        <w:tc>
          <w:tcPr>
            <w:tcW w:w="1053" w:type="dxa"/>
            <w:tcBorders>
              <w:top w:val="nil"/>
              <w:left w:val="nil"/>
              <w:bottom w:val="single" w:sz="4" w:space="0" w:color="auto"/>
              <w:right w:val="single" w:sz="4" w:space="0" w:color="auto"/>
            </w:tcBorders>
            <w:shd w:val="clear" w:color="auto" w:fill="auto"/>
            <w:noWrap/>
            <w:vAlign w:val="bottom"/>
            <w:hideMark/>
          </w:tcPr>
          <w:p w14:paraId="7FCDD41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-39.0654</w:t>
            </w:r>
          </w:p>
        </w:tc>
      </w:tr>
      <w:tr w:rsidR="00C34D53" w:rsidRPr="00C34D53" w14:paraId="1E19198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EA53D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464.5153</w:t>
            </w:r>
          </w:p>
        </w:tc>
        <w:tc>
          <w:tcPr>
            <w:tcW w:w="1053" w:type="dxa"/>
            <w:tcBorders>
              <w:top w:val="nil"/>
              <w:left w:val="nil"/>
              <w:bottom w:val="single" w:sz="4" w:space="0" w:color="auto"/>
              <w:right w:val="single" w:sz="4" w:space="0" w:color="auto"/>
            </w:tcBorders>
            <w:shd w:val="clear" w:color="auto" w:fill="auto"/>
            <w:noWrap/>
            <w:vAlign w:val="bottom"/>
            <w:hideMark/>
          </w:tcPr>
          <w:p w14:paraId="5429283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-50.6036</w:t>
            </w:r>
          </w:p>
        </w:tc>
        <w:tc>
          <w:tcPr>
            <w:tcW w:w="960" w:type="dxa"/>
            <w:tcBorders>
              <w:top w:val="nil"/>
              <w:left w:val="nil"/>
              <w:bottom w:val="single" w:sz="4" w:space="0" w:color="auto"/>
              <w:right w:val="single" w:sz="4" w:space="0" w:color="auto"/>
            </w:tcBorders>
            <w:shd w:val="clear" w:color="auto" w:fill="auto"/>
            <w:noWrap/>
            <w:vAlign w:val="bottom"/>
            <w:hideMark/>
          </w:tcPr>
          <w:p w14:paraId="49F88E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2722.701</w:t>
            </w:r>
          </w:p>
        </w:tc>
        <w:tc>
          <w:tcPr>
            <w:tcW w:w="1053" w:type="dxa"/>
            <w:tcBorders>
              <w:top w:val="nil"/>
              <w:left w:val="nil"/>
              <w:bottom w:val="single" w:sz="4" w:space="0" w:color="auto"/>
              <w:right w:val="single" w:sz="4" w:space="0" w:color="auto"/>
            </w:tcBorders>
            <w:shd w:val="clear" w:color="auto" w:fill="auto"/>
            <w:noWrap/>
            <w:vAlign w:val="bottom"/>
            <w:hideMark/>
          </w:tcPr>
          <w:p w14:paraId="5F7D2AF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-32.3345</w:t>
            </w:r>
          </w:p>
        </w:tc>
        <w:tc>
          <w:tcPr>
            <w:tcW w:w="960" w:type="dxa"/>
            <w:tcBorders>
              <w:top w:val="nil"/>
              <w:left w:val="nil"/>
              <w:bottom w:val="single" w:sz="4" w:space="0" w:color="auto"/>
              <w:right w:val="single" w:sz="4" w:space="0" w:color="auto"/>
            </w:tcBorders>
            <w:shd w:val="clear" w:color="auto" w:fill="auto"/>
            <w:noWrap/>
            <w:vAlign w:val="bottom"/>
            <w:hideMark/>
          </w:tcPr>
          <w:p w14:paraId="5FE61C1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15922.09</w:t>
            </w:r>
          </w:p>
        </w:tc>
        <w:tc>
          <w:tcPr>
            <w:tcW w:w="1053" w:type="dxa"/>
            <w:tcBorders>
              <w:top w:val="nil"/>
              <w:left w:val="nil"/>
              <w:bottom w:val="single" w:sz="4" w:space="0" w:color="auto"/>
              <w:right w:val="single" w:sz="4" w:space="0" w:color="auto"/>
            </w:tcBorders>
            <w:shd w:val="clear" w:color="auto" w:fill="auto"/>
            <w:noWrap/>
            <w:vAlign w:val="bottom"/>
            <w:hideMark/>
          </w:tcPr>
          <w:p w14:paraId="19D1BB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-39.0898</w:t>
            </w:r>
          </w:p>
        </w:tc>
      </w:tr>
      <w:tr w:rsidR="00C34D53" w:rsidRPr="00C34D53" w14:paraId="3D81B11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3F580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465.5861</w:t>
            </w:r>
          </w:p>
        </w:tc>
        <w:tc>
          <w:tcPr>
            <w:tcW w:w="1053" w:type="dxa"/>
            <w:tcBorders>
              <w:top w:val="nil"/>
              <w:left w:val="nil"/>
              <w:bottom w:val="single" w:sz="4" w:space="0" w:color="auto"/>
              <w:right w:val="single" w:sz="4" w:space="0" w:color="auto"/>
            </w:tcBorders>
            <w:shd w:val="clear" w:color="auto" w:fill="auto"/>
            <w:noWrap/>
            <w:vAlign w:val="bottom"/>
            <w:hideMark/>
          </w:tcPr>
          <w:p w14:paraId="3C411FE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-50.5833</w:t>
            </w:r>
          </w:p>
        </w:tc>
        <w:tc>
          <w:tcPr>
            <w:tcW w:w="960" w:type="dxa"/>
            <w:tcBorders>
              <w:top w:val="nil"/>
              <w:left w:val="nil"/>
              <w:bottom w:val="single" w:sz="4" w:space="0" w:color="auto"/>
              <w:right w:val="single" w:sz="4" w:space="0" w:color="auto"/>
            </w:tcBorders>
            <w:shd w:val="clear" w:color="auto" w:fill="auto"/>
            <w:noWrap/>
            <w:vAlign w:val="bottom"/>
            <w:hideMark/>
          </w:tcPr>
          <w:p w14:paraId="297261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2728.978</w:t>
            </w:r>
          </w:p>
        </w:tc>
        <w:tc>
          <w:tcPr>
            <w:tcW w:w="1053" w:type="dxa"/>
            <w:tcBorders>
              <w:top w:val="nil"/>
              <w:left w:val="nil"/>
              <w:bottom w:val="single" w:sz="4" w:space="0" w:color="auto"/>
              <w:right w:val="single" w:sz="4" w:space="0" w:color="auto"/>
            </w:tcBorders>
            <w:shd w:val="clear" w:color="auto" w:fill="auto"/>
            <w:noWrap/>
            <w:vAlign w:val="bottom"/>
            <w:hideMark/>
          </w:tcPr>
          <w:p w14:paraId="2412366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-32.298</w:t>
            </w:r>
          </w:p>
        </w:tc>
        <w:tc>
          <w:tcPr>
            <w:tcW w:w="960" w:type="dxa"/>
            <w:tcBorders>
              <w:top w:val="nil"/>
              <w:left w:val="nil"/>
              <w:bottom w:val="single" w:sz="4" w:space="0" w:color="auto"/>
              <w:right w:val="single" w:sz="4" w:space="0" w:color="auto"/>
            </w:tcBorders>
            <w:shd w:val="clear" w:color="auto" w:fill="auto"/>
            <w:noWrap/>
            <w:vAlign w:val="bottom"/>
            <w:hideMark/>
          </w:tcPr>
          <w:p w14:paraId="69BDBFE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15958.79</w:t>
            </w:r>
          </w:p>
        </w:tc>
        <w:tc>
          <w:tcPr>
            <w:tcW w:w="1053" w:type="dxa"/>
            <w:tcBorders>
              <w:top w:val="nil"/>
              <w:left w:val="nil"/>
              <w:bottom w:val="single" w:sz="4" w:space="0" w:color="auto"/>
              <w:right w:val="single" w:sz="4" w:space="0" w:color="auto"/>
            </w:tcBorders>
            <w:shd w:val="clear" w:color="auto" w:fill="auto"/>
            <w:noWrap/>
            <w:vAlign w:val="bottom"/>
            <w:hideMark/>
          </w:tcPr>
          <w:p w14:paraId="2F7884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-39.1142</w:t>
            </w:r>
          </w:p>
        </w:tc>
      </w:tr>
      <w:tr w:rsidR="00C34D53" w:rsidRPr="00C34D53" w14:paraId="1E076A8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373D5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466.6594</w:t>
            </w:r>
          </w:p>
        </w:tc>
        <w:tc>
          <w:tcPr>
            <w:tcW w:w="1053" w:type="dxa"/>
            <w:tcBorders>
              <w:top w:val="nil"/>
              <w:left w:val="nil"/>
              <w:bottom w:val="single" w:sz="4" w:space="0" w:color="auto"/>
              <w:right w:val="single" w:sz="4" w:space="0" w:color="auto"/>
            </w:tcBorders>
            <w:shd w:val="clear" w:color="auto" w:fill="auto"/>
            <w:noWrap/>
            <w:vAlign w:val="bottom"/>
            <w:hideMark/>
          </w:tcPr>
          <w:p w14:paraId="7DCFFCD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-50.5631</w:t>
            </w:r>
          </w:p>
        </w:tc>
        <w:tc>
          <w:tcPr>
            <w:tcW w:w="960" w:type="dxa"/>
            <w:tcBorders>
              <w:top w:val="nil"/>
              <w:left w:val="nil"/>
              <w:bottom w:val="single" w:sz="4" w:space="0" w:color="auto"/>
              <w:right w:val="single" w:sz="4" w:space="0" w:color="auto"/>
            </w:tcBorders>
            <w:shd w:val="clear" w:color="auto" w:fill="auto"/>
            <w:noWrap/>
            <w:vAlign w:val="bottom"/>
            <w:hideMark/>
          </w:tcPr>
          <w:p w14:paraId="2F244F3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2735.269</w:t>
            </w:r>
          </w:p>
        </w:tc>
        <w:tc>
          <w:tcPr>
            <w:tcW w:w="1053" w:type="dxa"/>
            <w:tcBorders>
              <w:top w:val="nil"/>
              <w:left w:val="nil"/>
              <w:bottom w:val="single" w:sz="4" w:space="0" w:color="auto"/>
              <w:right w:val="single" w:sz="4" w:space="0" w:color="auto"/>
            </w:tcBorders>
            <w:shd w:val="clear" w:color="auto" w:fill="auto"/>
            <w:noWrap/>
            <w:vAlign w:val="bottom"/>
            <w:hideMark/>
          </w:tcPr>
          <w:p w14:paraId="1F002CA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-32.2613</w:t>
            </w:r>
          </w:p>
        </w:tc>
        <w:tc>
          <w:tcPr>
            <w:tcW w:w="960" w:type="dxa"/>
            <w:tcBorders>
              <w:top w:val="nil"/>
              <w:left w:val="nil"/>
              <w:bottom w:val="single" w:sz="4" w:space="0" w:color="auto"/>
              <w:right w:val="single" w:sz="4" w:space="0" w:color="auto"/>
            </w:tcBorders>
            <w:shd w:val="clear" w:color="auto" w:fill="auto"/>
            <w:noWrap/>
            <w:vAlign w:val="bottom"/>
            <w:hideMark/>
          </w:tcPr>
          <w:p w14:paraId="64BEC3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15995.58</w:t>
            </w:r>
          </w:p>
        </w:tc>
        <w:tc>
          <w:tcPr>
            <w:tcW w:w="1053" w:type="dxa"/>
            <w:tcBorders>
              <w:top w:val="nil"/>
              <w:left w:val="nil"/>
              <w:bottom w:val="single" w:sz="4" w:space="0" w:color="auto"/>
              <w:right w:val="single" w:sz="4" w:space="0" w:color="auto"/>
            </w:tcBorders>
            <w:shd w:val="clear" w:color="auto" w:fill="auto"/>
            <w:noWrap/>
            <w:vAlign w:val="bottom"/>
            <w:hideMark/>
          </w:tcPr>
          <w:p w14:paraId="054E0AF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-39.1386</w:t>
            </w:r>
          </w:p>
        </w:tc>
      </w:tr>
      <w:tr w:rsidR="00C34D53" w:rsidRPr="00C34D53" w14:paraId="6B03334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D8E1A0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467.7351</w:t>
            </w:r>
          </w:p>
        </w:tc>
        <w:tc>
          <w:tcPr>
            <w:tcW w:w="1053" w:type="dxa"/>
            <w:tcBorders>
              <w:top w:val="nil"/>
              <w:left w:val="nil"/>
              <w:bottom w:val="single" w:sz="4" w:space="0" w:color="auto"/>
              <w:right w:val="single" w:sz="4" w:space="0" w:color="auto"/>
            </w:tcBorders>
            <w:shd w:val="clear" w:color="auto" w:fill="auto"/>
            <w:noWrap/>
            <w:vAlign w:val="bottom"/>
            <w:hideMark/>
          </w:tcPr>
          <w:p w14:paraId="6F8A453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-50.5428</w:t>
            </w:r>
          </w:p>
        </w:tc>
        <w:tc>
          <w:tcPr>
            <w:tcW w:w="960" w:type="dxa"/>
            <w:tcBorders>
              <w:top w:val="nil"/>
              <w:left w:val="nil"/>
              <w:bottom w:val="single" w:sz="4" w:space="0" w:color="auto"/>
              <w:right w:val="single" w:sz="4" w:space="0" w:color="auto"/>
            </w:tcBorders>
            <w:shd w:val="clear" w:color="auto" w:fill="auto"/>
            <w:noWrap/>
            <w:vAlign w:val="bottom"/>
            <w:hideMark/>
          </w:tcPr>
          <w:p w14:paraId="268EC0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2741.574</w:t>
            </w:r>
          </w:p>
        </w:tc>
        <w:tc>
          <w:tcPr>
            <w:tcW w:w="1053" w:type="dxa"/>
            <w:tcBorders>
              <w:top w:val="nil"/>
              <w:left w:val="nil"/>
              <w:bottom w:val="single" w:sz="4" w:space="0" w:color="auto"/>
              <w:right w:val="single" w:sz="4" w:space="0" w:color="auto"/>
            </w:tcBorders>
            <w:shd w:val="clear" w:color="auto" w:fill="auto"/>
            <w:noWrap/>
            <w:vAlign w:val="bottom"/>
            <w:hideMark/>
          </w:tcPr>
          <w:p w14:paraId="4D7ACC4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-32.2245</w:t>
            </w:r>
          </w:p>
        </w:tc>
        <w:tc>
          <w:tcPr>
            <w:tcW w:w="960" w:type="dxa"/>
            <w:tcBorders>
              <w:top w:val="nil"/>
              <w:left w:val="nil"/>
              <w:bottom w:val="single" w:sz="4" w:space="0" w:color="auto"/>
              <w:right w:val="single" w:sz="4" w:space="0" w:color="auto"/>
            </w:tcBorders>
            <w:shd w:val="clear" w:color="auto" w:fill="auto"/>
            <w:noWrap/>
            <w:vAlign w:val="bottom"/>
            <w:hideMark/>
          </w:tcPr>
          <w:p w14:paraId="7AFBB6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16032.45</w:t>
            </w:r>
          </w:p>
        </w:tc>
        <w:tc>
          <w:tcPr>
            <w:tcW w:w="1053" w:type="dxa"/>
            <w:tcBorders>
              <w:top w:val="nil"/>
              <w:left w:val="nil"/>
              <w:bottom w:val="single" w:sz="4" w:space="0" w:color="auto"/>
              <w:right w:val="single" w:sz="4" w:space="0" w:color="auto"/>
            </w:tcBorders>
            <w:shd w:val="clear" w:color="auto" w:fill="auto"/>
            <w:noWrap/>
            <w:vAlign w:val="bottom"/>
            <w:hideMark/>
          </w:tcPr>
          <w:p w14:paraId="258E9BF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-39.163</w:t>
            </w:r>
          </w:p>
        </w:tc>
      </w:tr>
      <w:tr w:rsidR="00C34D53" w:rsidRPr="00C34D53" w14:paraId="7B2DF72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4D2A9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468.8134</w:t>
            </w:r>
          </w:p>
        </w:tc>
        <w:tc>
          <w:tcPr>
            <w:tcW w:w="1053" w:type="dxa"/>
            <w:tcBorders>
              <w:top w:val="nil"/>
              <w:left w:val="nil"/>
              <w:bottom w:val="single" w:sz="4" w:space="0" w:color="auto"/>
              <w:right w:val="single" w:sz="4" w:space="0" w:color="auto"/>
            </w:tcBorders>
            <w:shd w:val="clear" w:color="auto" w:fill="auto"/>
            <w:noWrap/>
            <w:vAlign w:val="bottom"/>
            <w:hideMark/>
          </w:tcPr>
          <w:p w14:paraId="50B58A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-50.5225</w:t>
            </w:r>
          </w:p>
        </w:tc>
        <w:tc>
          <w:tcPr>
            <w:tcW w:w="960" w:type="dxa"/>
            <w:tcBorders>
              <w:top w:val="nil"/>
              <w:left w:val="nil"/>
              <w:bottom w:val="single" w:sz="4" w:space="0" w:color="auto"/>
              <w:right w:val="single" w:sz="4" w:space="0" w:color="auto"/>
            </w:tcBorders>
            <w:shd w:val="clear" w:color="auto" w:fill="auto"/>
            <w:noWrap/>
            <w:vAlign w:val="bottom"/>
            <w:hideMark/>
          </w:tcPr>
          <w:p w14:paraId="5F8291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2747.894</w:t>
            </w:r>
          </w:p>
        </w:tc>
        <w:tc>
          <w:tcPr>
            <w:tcW w:w="1053" w:type="dxa"/>
            <w:tcBorders>
              <w:top w:val="nil"/>
              <w:left w:val="nil"/>
              <w:bottom w:val="single" w:sz="4" w:space="0" w:color="auto"/>
              <w:right w:val="single" w:sz="4" w:space="0" w:color="auto"/>
            </w:tcBorders>
            <w:shd w:val="clear" w:color="auto" w:fill="auto"/>
            <w:noWrap/>
            <w:vAlign w:val="bottom"/>
            <w:hideMark/>
          </w:tcPr>
          <w:p w14:paraId="2F11DB7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-32.1876</w:t>
            </w:r>
          </w:p>
        </w:tc>
        <w:tc>
          <w:tcPr>
            <w:tcW w:w="960" w:type="dxa"/>
            <w:tcBorders>
              <w:top w:val="nil"/>
              <w:left w:val="nil"/>
              <w:bottom w:val="single" w:sz="4" w:space="0" w:color="auto"/>
              <w:right w:val="single" w:sz="4" w:space="0" w:color="auto"/>
            </w:tcBorders>
            <w:shd w:val="clear" w:color="auto" w:fill="auto"/>
            <w:noWrap/>
            <w:vAlign w:val="bottom"/>
            <w:hideMark/>
          </w:tcPr>
          <w:p w14:paraId="5B1D280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16069.41</w:t>
            </w:r>
          </w:p>
        </w:tc>
        <w:tc>
          <w:tcPr>
            <w:tcW w:w="1053" w:type="dxa"/>
            <w:tcBorders>
              <w:top w:val="nil"/>
              <w:left w:val="nil"/>
              <w:bottom w:val="single" w:sz="4" w:space="0" w:color="auto"/>
              <w:right w:val="single" w:sz="4" w:space="0" w:color="auto"/>
            </w:tcBorders>
            <w:shd w:val="clear" w:color="auto" w:fill="auto"/>
            <w:noWrap/>
            <w:vAlign w:val="bottom"/>
            <w:hideMark/>
          </w:tcPr>
          <w:p w14:paraId="0895F03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-39.1874</w:t>
            </w:r>
          </w:p>
        </w:tc>
      </w:tr>
      <w:tr w:rsidR="00C34D53" w:rsidRPr="00C34D53" w14:paraId="24E6058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D6F665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469.8941</w:t>
            </w:r>
          </w:p>
        </w:tc>
        <w:tc>
          <w:tcPr>
            <w:tcW w:w="1053" w:type="dxa"/>
            <w:tcBorders>
              <w:top w:val="nil"/>
              <w:left w:val="nil"/>
              <w:bottom w:val="single" w:sz="4" w:space="0" w:color="auto"/>
              <w:right w:val="single" w:sz="4" w:space="0" w:color="auto"/>
            </w:tcBorders>
            <w:shd w:val="clear" w:color="auto" w:fill="auto"/>
            <w:noWrap/>
            <w:vAlign w:val="bottom"/>
            <w:hideMark/>
          </w:tcPr>
          <w:p w14:paraId="25B5E3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-50.5023</w:t>
            </w:r>
          </w:p>
        </w:tc>
        <w:tc>
          <w:tcPr>
            <w:tcW w:w="960" w:type="dxa"/>
            <w:tcBorders>
              <w:top w:val="nil"/>
              <w:left w:val="nil"/>
              <w:bottom w:val="single" w:sz="4" w:space="0" w:color="auto"/>
              <w:right w:val="single" w:sz="4" w:space="0" w:color="auto"/>
            </w:tcBorders>
            <w:shd w:val="clear" w:color="auto" w:fill="auto"/>
            <w:noWrap/>
            <w:vAlign w:val="bottom"/>
            <w:hideMark/>
          </w:tcPr>
          <w:p w14:paraId="4DD48CE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2754.229</w:t>
            </w:r>
          </w:p>
        </w:tc>
        <w:tc>
          <w:tcPr>
            <w:tcW w:w="1053" w:type="dxa"/>
            <w:tcBorders>
              <w:top w:val="nil"/>
              <w:left w:val="nil"/>
              <w:bottom w:val="single" w:sz="4" w:space="0" w:color="auto"/>
              <w:right w:val="single" w:sz="4" w:space="0" w:color="auto"/>
            </w:tcBorders>
            <w:shd w:val="clear" w:color="auto" w:fill="auto"/>
            <w:noWrap/>
            <w:vAlign w:val="bottom"/>
            <w:hideMark/>
          </w:tcPr>
          <w:p w14:paraId="6E2EDE5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-32.1506</w:t>
            </w:r>
          </w:p>
        </w:tc>
        <w:tc>
          <w:tcPr>
            <w:tcW w:w="960" w:type="dxa"/>
            <w:tcBorders>
              <w:top w:val="nil"/>
              <w:left w:val="nil"/>
              <w:bottom w:val="single" w:sz="4" w:space="0" w:color="auto"/>
              <w:right w:val="single" w:sz="4" w:space="0" w:color="auto"/>
            </w:tcBorders>
            <w:shd w:val="clear" w:color="auto" w:fill="auto"/>
            <w:noWrap/>
            <w:vAlign w:val="bottom"/>
            <w:hideMark/>
          </w:tcPr>
          <w:p w14:paraId="1715DBE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16106.46</w:t>
            </w:r>
          </w:p>
        </w:tc>
        <w:tc>
          <w:tcPr>
            <w:tcW w:w="1053" w:type="dxa"/>
            <w:tcBorders>
              <w:top w:val="nil"/>
              <w:left w:val="nil"/>
              <w:bottom w:val="single" w:sz="4" w:space="0" w:color="auto"/>
              <w:right w:val="single" w:sz="4" w:space="0" w:color="auto"/>
            </w:tcBorders>
            <w:shd w:val="clear" w:color="auto" w:fill="auto"/>
            <w:noWrap/>
            <w:vAlign w:val="bottom"/>
            <w:hideMark/>
          </w:tcPr>
          <w:p w14:paraId="3CA1C3E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-39.2117</w:t>
            </w:r>
          </w:p>
        </w:tc>
      </w:tr>
      <w:tr w:rsidR="00C34D53" w:rsidRPr="00C34D53" w14:paraId="396600C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76E1E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470.9773</w:t>
            </w:r>
          </w:p>
        </w:tc>
        <w:tc>
          <w:tcPr>
            <w:tcW w:w="1053" w:type="dxa"/>
            <w:tcBorders>
              <w:top w:val="nil"/>
              <w:left w:val="nil"/>
              <w:bottom w:val="single" w:sz="4" w:space="0" w:color="auto"/>
              <w:right w:val="single" w:sz="4" w:space="0" w:color="auto"/>
            </w:tcBorders>
            <w:shd w:val="clear" w:color="auto" w:fill="auto"/>
            <w:noWrap/>
            <w:vAlign w:val="bottom"/>
            <w:hideMark/>
          </w:tcPr>
          <w:p w14:paraId="469D788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-50.482</w:t>
            </w:r>
          </w:p>
        </w:tc>
        <w:tc>
          <w:tcPr>
            <w:tcW w:w="960" w:type="dxa"/>
            <w:tcBorders>
              <w:top w:val="nil"/>
              <w:left w:val="nil"/>
              <w:bottom w:val="single" w:sz="4" w:space="0" w:color="auto"/>
              <w:right w:val="single" w:sz="4" w:space="0" w:color="auto"/>
            </w:tcBorders>
            <w:shd w:val="clear" w:color="auto" w:fill="auto"/>
            <w:noWrap/>
            <w:vAlign w:val="bottom"/>
            <w:hideMark/>
          </w:tcPr>
          <w:p w14:paraId="222573F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2760.578</w:t>
            </w:r>
          </w:p>
        </w:tc>
        <w:tc>
          <w:tcPr>
            <w:tcW w:w="1053" w:type="dxa"/>
            <w:tcBorders>
              <w:top w:val="nil"/>
              <w:left w:val="nil"/>
              <w:bottom w:val="single" w:sz="4" w:space="0" w:color="auto"/>
              <w:right w:val="single" w:sz="4" w:space="0" w:color="auto"/>
            </w:tcBorders>
            <w:shd w:val="clear" w:color="auto" w:fill="auto"/>
            <w:noWrap/>
            <w:vAlign w:val="bottom"/>
            <w:hideMark/>
          </w:tcPr>
          <w:p w14:paraId="11DD8E1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-32.1135</w:t>
            </w:r>
          </w:p>
        </w:tc>
        <w:tc>
          <w:tcPr>
            <w:tcW w:w="960" w:type="dxa"/>
            <w:tcBorders>
              <w:top w:val="nil"/>
              <w:left w:val="nil"/>
              <w:bottom w:val="single" w:sz="4" w:space="0" w:color="auto"/>
              <w:right w:val="single" w:sz="4" w:space="0" w:color="auto"/>
            </w:tcBorders>
            <w:shd w:val="clear" w:color="auto" w:fill="auto"/>
            <w:noWrap/>
            <w:vAlign w:val="bottom"/>
            <w:hideMark/>
          </w:tcPr>
          <w:p w14:paraId="7B9FC7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16143.59</w:t>
            </w:r>
          </w:p>
        </w:tc>
        <w:tc>
          <w:tcPr>
            <w:tcW w:w="1053" w:type="dxa"/>
            <w:tcBorders>
              <w:top w:val="nil"/>
              <w:left w:val="nil"/>
              <w:bottom w:val="single" w:sz="4" w:space="0" w:color="auto"/>
              <w:right w:val="single" w:sz="4" w:space="0" w:color="auto"/>
            </w:tcBorders>
            <w:shd w:val="clear" w:color="auto" w:fill="auto"/>
            <w:noWrap/>
            <w:vAlign w:val="bottom"/>
            <w:hideMark/>
          </w:tcPr>
          <w:p w14:paraId="3BB211E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-39.236</w:t>
            </w:r>
          </w:p>
        </w:tc>
      </w:tr>
      <w:tr w:rsidR="00C34D53" w:rsidRPr="00C34D53" w14:paraId="6F500CE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938595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472.063</w:t>
            </w:r>
          </w:p>
        </w:tc>
        <w:tc>
          <w:tcPr>
            <w:tcW w:w="1053" w:type="dxa"/>
            <w:tcBorders>
              <w:top w:val="nil"/>
              <w:left w:val="nil"/>
              <w:bottom w:val="single" w:sz="4" w:space="0" w:color="auto"/>
              <w:right w:val="single" w:sz="4" w:space="0" w:color="auto"/>
            </w:tcBorders>
            <w:shd w:val="clear" w:color="auto" w:fill="auto"/>
            <w:noWrap/>
            <w:vAlign w:val="bottom"/>
            <w:hideMark/>
          </w:tcPr>
          <w:p w14:paraId="21C814E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-50.4618</w:t>
            </w:r>
          </w:p>
        </w:tc>
        <w:tc>
          <w:tcPr>
            <w:tcW w:w="960" w:type="dxa"/>
            <w:tcBorders>
              <w:top w:val="nil"/>
              <w:left w:val="nil"/>
              <w:bottom w:val="single" w:sz="4" w:space="0" w:color="auto"/>
              <w:right w:val="single" w:sz="4" w:space="0" w:color="auto"/>
            </w:tcBorders>
            <w:shd w:val="clear" w:color="auto" w:fill="auto"/>
            <w:noWrap/>
            <w:vAlign w:val="bottom"/>
            <w:hideMark/>
          </w:tcPr>
          <w:p w14:paraId="13D7BC6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2766.942</w:t>
            </w:r>
          </w:p>
        </w:tc>
        <w:tc>
          <w:tcPr>
            <w:tcW w:w="1053" w:type="dxa"/>
            <w:tcBorders>
              <w:top w:val="nil"/>
              <w:left w:val="nil"/>
              <w:bottom w:val="single" w:sz="4" w:space="0" w:color="auto"/>
              <w:right w:val="single" w:sz="4" w:space="0" w:color="auto"/>
            </w:tcBorders>
            <w:shd w:val="clear" w:color="auto" w:fill="auto"/>
            <w:noWrap/>
            <w:vAlign w:val="bottom"/>
            <w:hideMark/>
          </w:tcPr>
          <w:p w14:paraId="5662F83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-32.0763</w:t>
            </w:r>
          </w:p>
        </w:tc>
        <w:tc>
          <w:tcPr>
            <w:tcW w:w="960" w:type="dxa"/>
            <w:tcBorders>
              <w:top w:val="nil"/>
              <w:left w:val="nil"/>
              <w:bottom w:val="single" w:sz="4" w:space="0" w:color="auto"/>
              <w:right w:val="single" w:sz="4" w:space="0" w:color="auto"/>
            </w:tcBorders>
            <w:shd w:val="clear" w:color="auto" w:fill="auto"/>
            <w:noWrap/>
            <w:vAlign w:val="bottom"/>
            <w:hideMark/>
          </w:tcPr>
          <w:p w14:paraId="2DD8E5B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16180.8</w:t>
            </w:r>
          </w:p>
        </w:tc>
        <w:tc>
          <w:tcPr>
            <w:tcW w:w="1053" w:type="dxa"/>
            <w:tcBorders>
              <w:top w:val="nil"/>
              <w:left w:val="nil"/>
              <w:bottom w:val="single" w:sz="4" w:space="0" w:color="auto"/>
              <w:right w:val="single" w:sz="4" w:space="0" w:color="auto"/>
            </w:tcBorders>
            <w:shd w:val="clear" w:color="auto" w:fill="auto"/>
            <w:noWrap/>
            <w:vAlign w:val="bottom"/>
            <w:hideMark/>
          </w:tcPr>
          <w:p w14:paraId="74F17CD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-39.2603</w:t>
            </w:r>
          </w:p>
        </w:tc>
      </w:tr>
      <w:tr w:rsidR="00C34D53" w:rsidRPr="00C34D53" w14:paraId="56845A1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D0B622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473.1513</w:t>
            </w:r>
          </w:p>
        </w:tc>
        <w:tc>
          <w:tcPr>
            <w:tcW w:w="1053" w:type="dxa"/>
            <w:tcBorders>
              <w:top w:val="nil"/>
              <w:left w:val="nil"/>
              <w:bottom w:val="single" w:sz="4" w:space="0" w:color="auto"/>
              <w:right w:val="single" w:sz="4" w:space="0" w:color="auto"/>
            </w:tcBorders>
            <w:shd w:val="clear" w:color="auto" w:fill="auto"/>
            <w:noWrap/>
            <w:vAlign w:val="bottom"/>
            <w:hideMark/>
          </w:tcPr>
          <w:p w14:paraId="68C1CF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-50.4415</w:t>
            </w:r>
          </w:p>
        </w:tc>
        <w:tc>
          <w:tcPr>
            <w:tcW w:w="960" w:type="dxa"/>
            <w:tcBorders>
              <w:top w:val="nil"/>
              <w:left w:val="nil"/>
              <w:bottom w:val="single" w:sz="4" w:space="0" w:color="auto"/>
              <w:right w:val="single" w:sz="4" w:space="0" w:color="auto"/>
            </w:tcBorders>
            <w:shd w:val="clear" w:color="auto" w:fill="auto"/>
            <w:noWrap/>
            <w:vAlign w:val="bottom"/>
            <w:hideMark/>
          </w:tcPr>
          <w:p w14:paraId="6E39D7E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2773.32</w:t>
            </w:r>
          </w:p>
        </w:tc>
        <w:tc>
          <w:tcPr>
            <w:tcW w:w="1053" w:type="dxa"/>
            <w:tcBorders>
              <w:top w:val="nil"/>
              <w:left w:val="nil"/>
              <w:bottom w:val="single" w:sz="4" w:space="0" w:color="auto"/>
              <w:right w:val="single" w:sz="4" w:space="0" w:color="auto"/>
            </w:tcBorders>
            <w:shd w:val="clear" w:color="auto" w:fill="auto"/>
            <w:noWrap/>
            <w:vAlign w:val="bottom"/>
            <w:hideMark/>
          </w:tcPr>
          <w:p w14:paraId="3C1C44C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-32.0389</w:t>
            </w:r>
          </w:p>
        </w:tc>
        <w:tc>
          <w:tcPr>
            <w:tcW w:w="960" w:type="dxa"/>
            <w:tcBorders>
              <w:top w:val="nil"/>
              <w:left w:val="nil"/>
              <w:bottom w:val="single" w:sz="4" w:space="0" w:color="auto"/>
              <w:right w:val="single" w:sz="4" w:space="0" w:color="auto"/>
            </w:tcBorders>
            <w:shd w:val="clear" w:color="auto" w:fill="auto"/>
            <w:noWrap/>
            <w:vAlign w:val="bottom"/>
            <w:hideMark/>
          </w:tcPr>
          <w:p w14:paraId="238694E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16218.1</w:t>
            </w:r>
          </w:p>
        </w:tc>
        <w:tc>
          <w:tcPr>
            <w:tcW w:w="1053" w:type="dxa"/>
            <w:tcBorders>
              <w:top w:val="nil"/>
              <w:left w:val="nil"/>
              <w:bottom w:val="single" w:sz="4" w:space="0" w:color="auto"/>
              <w:right w:val="single" w:sz="4" w:space="0" w:color="auto"/>
            </w:tcBorders>
            <w:shd w:val="clear" w:color="auto" w:fill="auto"/>
            <w:noWrap/>
            <w:vAlign w:val="bottom"/>
            <w:hideMark/>
          </w:tcPr>
          <w:p w14:paraId="7D0C28C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-39.2846</w:t>
            </w:r>
          </w:p>
        </w:tc>
      </w:tr>
      <w:tr w:rsidR="00C34D53" w:rsidRPr="00C34D53" w14:paraId="4FD90C1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E81067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474.242</w:t>
            </w:r>
          </w:p>
        </w:tc>
        <w:tc>
          <w:tcPr>
            <w:tcW w:w="1053" w:type="dxa"/>
            <w:tcBorders>
              <w:top w:val="nil"/>
              <w:left w:val="nil"/>
              <w:bottom w:val="single" w:sz="4" w:space="0" w:color="auto"/>
              <w:right w:val="single" w:sz="4" w:space="0" w:color="auto"/>
            </w:tcBorders>
            <w:shd w:val="clear" w:color="auto" w:fill="auto"/>
            <w:noWrap/>
            <w:vAlign w:val="bottom"/>
            <w:hideMark/>
          </w:tcPr>
          <w:p w14:paraId="26E0C7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-50.4212</w:t>
            </w:r>
          </w:p>
        </w:tc>
        <w:tc>
          <w:tcPr>
            <w:tcW w:w="960" w:type="dxa"/>
            <w:tcBorders>
              <w:top w:val="nil"/>
              <w:left w:val="nil"/>
              <w:bottom w:val="single" w:sz="4" w:space="0" w:color="auto"/>
              <w:right w:val="single" w:sz="4" w:space="0" w:color="auto"/>
            </w:tcBorders>
            <w:shd w:val="clear" w:color="auto" w:fill="auto"/>
            <w:noWrap/>
            <w:vAlign w:val="bottom"/>
            <w:hideMark/>
          </w:tcPr>
          <w:p w14:paraId="18568C1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2779.713</w:t>
            </w:r>
          </w:p>
        </w:tc>
        <w:tc>
          <w:tcPr>
            <w:tcW w:w="1053" w:type="dxa"/>
            <w:tcBorders>
              <w:top w:val="nil"/>
              <w:left w:val="nil"/>
              <w:bottom w:val="single" w:sz="4" w:space="0" w:color="auto"/>
              <w:right w:val="single" w:sz="4" w:space="0" w:color="auto"/>
            </w:tcBorders>
            <w:shd w:val="clear" w:color="auto" w:fill="auto"/>
            <w:noWrap/>
            <w:vAlign w:val="bottom"/>
            <w:hideMark/>
          </w:tcPr>
          <w:p w14:paraId="4B49B8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-32.0015</w:t>
            </w:r>
          </w:p>
        </w:tc>
        <w:tc>
          <w:tcPr>
            <w:tcW w:w="960" w:type="dxa"/>
            <w:tcBorders>
              <w:top w:val="nil"/>
              <w:left w:val="nil"/>
              <w:bottom w:val="single" w:sz="4" w:space="0" w:color="auto"/>
              <w:right w:val="single" w:sz="4" w:space="0" w:color="auto"/>
            </w:tcBorders>
            <w:shd w:val="clear" w:color="auto" w:fill="auto"/>
            <w:noWrap/>
            <w:vAlign w:val="bottom"/>
            <w:hideMark/>
          </w:tcPr>
          <w:p w14:paraId="66467E1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16255.49</w:t>
            </w:r>
          </w:p>
        </w:tc>
        <w:tc>
          <w:tcPr>
            <w:tcW w:w="1053" w:type="dxa"/>
            <w:tcBorders>
              <w:top w:val="nil"/>
              <w:left w:val="nil"/>
              <w:bottom w:val="single" w:sz="4" w:space="0" w:color="auto"/>
              <w:right w:val="single" w:sz="4" w:space="0" w:color="auto"/>
            </w:tcBorders>
            <w:shd w:val="clear" w:color="auto" w:fill="auto"/>
            <w:noWrap/>
            <w:vAlign w:val="bottom"/>
            <w:hideMark/>
          </w:tcPr>
          <w:p w14:paraId="3960C10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-39.3088</w:t>
            </w:r>
          </w:p>
        </w:tc>
      </w:tr>
      <w:tr w:rsidR="00C34D53" w:rsidRPr="00C34D53" w14:paraId="7ACC9C3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4B2C30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475.3352</w:t>
            </w:r>
          </w:p>
        </w:tc>
        <w:tc>
          <w:tcPr>
            <w:tcW w:w="1053" w:type="dxa"/>
            <w:tcBorders>
              <w:top w:val="nil"/>
              <w:left w:val="nil"/>
              <w:bottom w:val="single" w:sz="4" w:space="0" w:color="auto"/>
              <w:right w:val="single" w:sz="4" w:space="0" w:color="auto"/>
            </w:tcBorders>
            <w:shd w:val="clear" w:color="auto" w:fill="auto"/>
            <w:noWrap/>
            <w:vAlign w:val="bottom"/>
            <w:hideMark/>
          </w:tcPr>
          <w:p w14:paraId="68F18F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-50.401</w:t>
            </w:r>
          </w:p>
        </w:tc>
        <w:tc>
          <w:tcPr>
            <w:tcW w:w="960" w:type="dxa"/>
            <w:tcBorders>
              <w:top w:val="nil"/>
              <w:left w:val="nil"/>
              <w:bottom w:val="single" w:sz="4" w:space="0" w:color="auto"/>
              <w:right w:val="single" w:sz="4" w:space="0" w:color="auto"/>
            </w:tcBorders>
            <w:shd w:val="clear" w:color="auto" w:fill="auto"/>
            <w:noWrap/>
            <w:vAlign w:val="bottom"/>
            <w:hideMark/>
          </w:tcPr>
          <w:p w14:paraId="161FFF6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2786.121</w:t>
            </w:r>
          </w:p>
        </w:tc>
        <w:tc>
          <w:tcPr>
            <w:tcW w:w="1053" w:type="dxa"/>
            <w:tcBorders>
              <w:top w:val="nil"/>
              <w:left w:val="nil"/>
              <w:bottom w:val="single" w:sz="4" w:space="0" w:color="auto"/>
              <w:right w:val="single" w:sz="4" w:space="0" w:color="auto"/>
            </w:tcBorders>
            <w:shd w:val="clear" w:color="auto" w:fill="auto"/>
            <w:noWrap/>
            <w:vAlign w:val="bottom"/>
            <w:hideMark/>
          </w:tcPr>
          <w:p w14:paraId="649542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-31.9639</w:t>
            </w:r>
          </w:p>
        </w:tc>
        <w:tc>
          <w:tcPr>
            <w:tcW w:w="960" w:type="dxa"/>
            <w:tcBorders>
              <w:top w:val="nil"/>
              <w:left w:val="nil"/>
              <w:bottom w:val="single" w:sz="4" w:space="0" w:color="auto"/>
              <w:right w:val="single" w:sz="4" w:space="0" w:color="auto"/>
            </w:tcBorders>
            <w:shd w:val="clear" w:color="auto" w:fill="auto"/>
            <w:noWrap/>
            <w:vAlign w:val="bottom"/>
            <w:hideMark/>
          </w:tcPr>
          <w:p w14:paraId="4D1297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16292.96</w:t>
            </w:r>
          </w:p>
        </w:tc>
        <w:tc>
          <w:tcPr>
            <w:tcW w:w="1053" w:type="dxa"/>
            <w:tcBorders>
              <w:top w:val="nil"/>
              <w:left w:val="nil"/>
              <w:bottom w:val="single" w:sz="4" w:space="0" w:color="auto"/>
              <w:right w:val="single" w:sz="4" w:space="0" w:color="auto"/>
            </w:tcBorders>
            <w:shd w:val="clear" w:color="auto" w:fill="auto"/>
            <w:noWrap/>
            <w:vAlign w:val="bottom"/>
            <w:hideMark/>
          </w:tcPr>
          <w:p w14:paraId="5D49FF1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-39.3331</w:t>
            </w:r>
          </w:p>
        </w:tc>
      </w:tr>
      <w:tr w:rsidR="00C34D53" w:rsidRPr="00C34D53" w14:paraId="43442CD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691583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476.431</w:t>
            </w:r>
          </w:p>
        </w:tc>
        <w:tc>
          <w:tcPr>
            <w:tcW w:w="1053" w:type="dxa"/>
            <w:tcBorders>
              <w:top w:val="nil"/>
              <w:left w:val="nil"/>
              <w:bottom w:val="single" w:sz="4" w:space="0" w:color="auto"/>
              <w:right w:val="single" w:sz="4" w:space="0" w:color="auto"/>
            </w:tcBorders>
            <w:shd w:val="clear" w:color="auto" w:fill="auto"/>
            <w:noWrap/>
            <w:vAlign w:val="bottom"/>
            <w:hideMark/>
          </w:tcPr>
          <w:p w14:paraId="60F25AB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-50.3807</w:t>
            </w:r>
          </w:p>
        </w:tc>
        <w:tc>
          <w:tcPr>
            <w:tcW w:w="960" w:type="dxa"/>
            <w:tcBorders>
              <w:top w:val="nil"/>
              <w:left w:val="nil"/>
              <w:bottom w:val="single" w:sz="4" w:space="0" w:color="auto"/>
              <w:right w:val="single" w:sz="4" w:space="0" w:color="auto"/>
            </w:tcBorders>
            <w:shd w:val="clear" w:color="auto" w:fill="auto"/>
            <w:noWrap/>
            <w:vAlign w:val="bottom"/>
            <w:hideMark/>
          </w:tcPr>
          <w:p w14:paraId="4C903B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2792.544</w:t>
            </w:r>
          </w:p>
        </w:tc>
        <w:tc>
          <w:tcPr>
            <w:tcW w:w="1053" w:type="dxa"/>
            <w:tcBorders>
              <w:top w:val="nil"/>
              <w:left w:val="nil"/>
              <w:bottom w:val="single" w:sz="4" w:space="0" w:color="auto"/>
              <w:right w:val="single" w:sz="4" w:space="0" w:color="auto"/>
            </w:tcBorders>
            <w:shd w:val="clear" w:color="auto" w:fill="auto"/>
            <w:noWrap/>
            <w:vAlign w:val="bottom"/>
            <w:hideMark/>
          </w:tcPr>
          <w:p w14:paraId="544CA56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-31.9262</w:t>
            </w:r>
          </w:p>
        </w:tc>
        <w:tc>
          <w:tcPr>
            <w:tcW w:w="960" w:type="dxa"/>
            <w:tcBorders>
              <w:top w:val="nil"/>
              <w:left w:val="nil"/>
              <w:bottom w:val="single" w:sz="4" w:space="0" w:color="auto"/>
              <w:right w:val="single" w:sz="4" w:space="0" w:color="auto"/>
            </w:tcBorders>
            <w:shd w:val="clear" w:color="auto" w:fill="auto"/>
            <w:noWrap/>
            <w:vAlign w:val="bottom"/>
            <w:hideMark/>
          </w:tcPr>
          <w:p w14:paraId="1B72E57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16330.52</w:t>
            </w:r>
          </w:p>
        </w:tc>
        <w:tc>
          <w:tcPr>
            <w:tcW w:w="1053" w:type="dxa"/>
            <w:tcBorders>
              <w:top w:val="nil"/>
              <w:left w:val="nil"/>
              <w:bottom w:val="single" w:sz="4" w:space="0" w:color="auto"/>
              <w:right w:val="single" w:sz="4" w:space="0" w:color="auto"/>
            </w:tcBorders>
            <w:shd w:val="clear" w:color="auto" w:fill="auto"/>
            <w:noWrap/>
            <w:vAlign w:val="bottom"/>
            <w:hideMark/>
          </w:tcPr>
          <w:p w14:paraId="21DA00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-39.3573</w:t>
            </w:r>
          </w:p>
        </w:tc>
      </w:tr>
      <w:tr w:rsidR="00C34D53" w:rsidRPr="00C34D53" w14:paraId="5CB2113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979CE3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477.5293</w:t>
            </w:r>
          </w:p>
        </w:tc>
        <w:tc>
          <w:tcPr>
            <w:tcW w:w="1053" w:type="dxa"/>
            <w:tcBorders>
              <w:top w:val="nil"/>
              <w:left w:val="nil"/>
              <w:bottom w:val="single" w:sz="4" w:space="0" w:color="auto"/>
              <w:right w:val="single" w:sz="4" w:space="0" w:color="auto"/>
            </w:tcBorders>
            <w:shd w:val="clear" w:color="auto" w:fill="auto"/>
            <w:noWrap/>
            <w:vAlign w:val="bottom"/>
            <w:hideMark/>
          </w:tcPr>
          <w:p w14:paraId="40E8C2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-50.3604</w:t>
            </w:r>
          </w:p>
        </w:tc>
        <w:tc>
          <w:tcPr>
            <w:tcW w:w="960" w:type="dxa"/>
            <w:tcBorders>
              <w:top w:val="nil"/>
              <w:left w:val="nil"/>
              <w:bottom w:val="single" w:sz="4" w:space="0" w:color="auto"/>
              <w:right w:val="single" w:sz="4" w:space="0" w:color="auto"/>
            </w:tcBorders>
            <w:shd w:val="clear" w:color="auto" w:fill="auto"/>
            <w:noWrap/>
            <w:vAlign w:val="bottom"/>
            <w:hideMark/>
          </w:tcPr>
          <w:p w14:paraId="3C838D5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2798.981</w:t>
            </w:r>
          </w:p>
        </w:tc>
        <w:tc>
          <w:tcPr>
            <w:tcW w:w="1053" w:type="dxa"/>
            <w:tcBorders>
              <w:top w:val="nil"/>
              <w:left w:val="nil"/>
              <w:bottom w:val="single" w:sz="4" w:space="0" w:color="auto"/>
              <w:right w:val="single" w:sz="4" w:space="0" w:color="auto"/>
            </w:tcBorders>
            <w:shd w:val="clear" w:color="auto" w:fill="auto"/>
            <w:noWrap/>
            <w:vAlign w:val="bottom"/>
            <w:hideMark/>
          </w:tcPr>
          <w:p w14:paraId="1DD179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-31.8884</w:t>
            </w:r>
          </w:p>
        </w:tc>
        <w:tc>
          <w:tcPr>
            <w:tcW w:w="960" w:type="dxa"/>
            <w:tcBorders>
              <w:top w:val="nil"/>
              <w:left w:val="nil"/>
              <w:bottom w:val="single" w:sz="4" w:space="0" w:color="auto"/>
              <w:right w:val="single" w:sz="4" w:space="0" w:color="auto"/>
            </w:tcBorders>
            <w:shd w:val="clear" w:color="auto" w:fill="auto"/>
            <w:noWrap/>
            <w:vAlign w:val="bottom"/>
            <w:hideMark/>
          </w:tcPr>
          <w:p w14:paraId="0833CC1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16368.17</w:t>
            </w:r>
          </w:p>
        </w:tc>
        <w:tc>
          <w:tcPr>
            <w:tcW w:w="1053" w:type="dxa"/>
            <w:tcBorders>
              <w:top w:val="nil"/>
              <w:left w:val="nil"/>
              <w:bottom w:val="single" w:sz="4" w:space="0" w:color="auto"/>
              <w:right w:val="single" w:sz="4" w:space="0" w:color="auto"/>
            </w:tcBorders>
            <w:shd w:val="clear" w:color="auto" w:fill="auto"/>
            <w:noWrap/>
            <w:vAlign w:val="bottom"/>
            <w:hideMark/>
          </w:tcPr>
          <w:p w14:paraId="462A37F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-39.3815</w:t>
            </w:r>
          </w:p>
        </w:tc>
      </w:tr>
      <w:tr w:rsidR="00C34D53" w:rsidRPr="00C34D53" w14:paraId="4AE0976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64B48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478.6301</w:t>
            </w:r>
          </w:p>
        </w:tc>
        <w:tc>
          <w:tcPr>
            <w:tcW w:w="1053" w:type="dxa"/>
            <w:tcBorders>
              <w:top w:val="nil"/>
              <w:left w:val="nil"/>
              <w:bottom w:val="single" w:sz="4" w:space="0" w:color="auto"/>
              <w:right w:val="single" w:sz="4" w:space="0" w:color="auto"/>
            </w:tcBorders>
            <w:shd w:val="clear" w:color="auto" w:fill="auto"/>
            <w:noWrap/>
            <w:vAlign w:val="bottom"/>
            <w:hideMark/>
          </w:tcPr>
          <w:p w14:paraId="013A16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-50.3401</w:t>
            </w:r>
          </w:p>
        </w:tc>
        <w:tc>
          <w:tcPr>
            <w:tcW w:w="960" w:type="dxa"/>
            <w:tcBorders>
              <w:top w:val="nil"/>
              <w:left w:val="nil"/>
              <w:bottom w:val="single" w:sz="4" w:space="0" w:color="auto"/>
              <w:right w:val="single" w:sz="4" w:space="0" w:color="auto"/>
            </w:tcBorders>
            <w:shd w:val="clear" w:color="auto" w:fill="auto"/>
            <w:noWrap/>
            <w:vAlign w:val="bottom"/>
            <w:hideMark/>
          </w:tcPr>
          <w:p w14:paraId="2C8B5FB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2805.434</w:t>
            </w:r>
          </w:p>
        </w:tc>
        <w:tc>
          <w:tcPr>
            <w:tcW w:w="1053" w:type="dxa"/>
            <w:tcBorders>
              <w:top w:val="nil"/>
              <w:left w:val="nil"/>
              <w:bottom w:val="single" w:sz="4" w:space="0" w:color="auto"/>
              <w:right w:val="single" w:sz="4" w:space="0" w:color="auto"/>
            </w:tcBorders>
            <w:shd w:val="clear" w:color="auto" w:fill="auto"/>
            <w:noWrap/>
            <w:vAlign w:val="bottom"/>
            <w:hideMark/>
          </w:tcPr>
          <w:p w14:paraId="79E4DE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-31.8505</w:t>
            </w:r>
          </w:p>
        </w:tc>
        <w:tc>
          <w:tcPr>
            <w:tcW w:w="960" w:type="dxa"/>
            <w:tcBorders>
              <w:top w:val="nil"/>
              <w:left w:val="nil"/>
              <w:bottom w:val="single" w:sz="4" w:space="0" w:color="auto"/>
              <w:right w:val="single" w:sz="4" w:space="0" w:color="auto"/>
            </w:tcBorders>
            <w:shd w:val="clear" w:color="auto" w:fill="auto"/>
            <w:noWrap/>
            <w:vAlign w:val="bottom"/>
            <w:hideMark/>
          </w:tcPr>
          <w:p w14:paraId="5C464CF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16405.9</w:t>
            </w:r>
          </w:p>
        </w:tc>
        <w:tc>
          <w:tcPr>
            <w:tcW w:w="1053" w:type="dxa"/>
            <w:tcBorders>
              <w:top w:val="nil"/>
              <w:left w:val="nil"/>
              <w:bottom w:val="single" w:sz="4" w:space="0" w:color="auto"/>
              <w:right w:val="single" w:sz="4" w:space="0" w:color="auto"/>
            </w:tcBorders>
            <w:shd w:val="clear" w:color="auto" w:fill="auto"/>
            <w:noWrap/>
            <w:vAlign w:val="bottom"/>
            <w:hideMark/>
          </w:tcPr>
          <w:p w14:paraId="10027F7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-39.4056</w:t>
            </w:r>
          </w:p>
        </w:tc>
      </w:tr>
      <w:tr w:rsidR="00C34D53" w:rsidRPr="00C34D53" w14:paraId="3545EFF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51D13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479.7334</w:t>
            </w:r>
          </w:p>
        </w:tc>
        <w:tc>
          <w:tcPr>
            <w:tcW w:w="1053" w:type="dxa"/>
            <w:tcBorders>
              <w:top w:val="nil"/>
              <w:left w:val="nil"/>
              <w:bottom w:val="single" w:sz="4" w:space="0" w:color="auto"/>
              <w:right w:val="single" w:sz="4" w:space="0" w:color="auto"/>
            </w:tcBorders>
            <w:shd w:val="clear" w:color="auto" w:fill="auto"/>
            <w:noWrap/>
            <w:vAlign w:val="bottom"/>
            <w:hideMark/>
          </w:tcPr>
          <w:p w14:paraId="6780E6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-50.3199</w:t>
            </w:r>
          </w:p>
        </w:tc>
        <w:tc>
          <w:tcPr>
            <w:tcW w:w="960" w:type="dxa"/>
            <w:tcBorders>
              <w:top w:val="nil"/>
              <w:left w:val="nil"/>
              <w:bottom w:val="single" w:sz="4" w:space="0" w:color="auto"/>
              <w:right w:val="single" w:sz="4" w:space="0" w:color="auto"/>
            </w:tcBorders>
            <w:shd w:val="clear" w:color="auto" w:fill="auto"/>
            <w:noWrap/>
            <w:vAlign w:val="bottom"/>
            <w:hideMark/>
          </w:tcPr>
          <w:p w14:paraId="571C17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2811.901</w:t>
            </w:r>
          </w:p>
        </w:tc>
        <w:tc>
          <w:tcPr>
            <w:tcW w:w="1053" w:type="dxa"/>
            <w:tcBorders>
              <w:top w:val="nil"/>
              <w:left w:val="nil"/>
              <w:bottom w:val="single" w:sz="4" w:space="0" w:color="auto"/>
              <w:right w:val="single" w:sz="4" w:space="0" w:color="auto"/>
            </w:tcBorders>
            <w:shd w:val="clear" w:color="auto" w:fill="auto"/>
            <w:noWrap/>
            <w:vAlign w:val="bottom"/>
            <w:hideMark/>
          </w:tcPr>
          <w:p w14:paraId="6BB2537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-31.8124</w:t>
            </w:r>
          </w:p>
        </w:tc>
        <w:tc>
          <w:tcPr>
            <w:tcW w:w="960" w:type="dxa"/>
            <w:tcBorders>
              <w:top w:val="nil"/>
              <w:left w:val="nil"/>
              <w:bottom w:val="single" w:sz="4" w:space="0" w:color="auto"/>
              <w:right w:val="single" w:sz="4" w:space="0" w:color="auto"/>
            </w:tcBorders>
            <w:shd w:val="clear" w:color="auto" w:fill="auto"/>
            <w:noWrap/>
            <w:vAlign w:val="bottom"/>
            <w:hideMark/>
          </w:tcPr>
          <w:p w14:paraId="333903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16443.72</w:t>
            </w:r>
          </w:p>
        </w:tc>
        <w:tc>
          <w:tcPr>
            <w:tcW w:w="1053" w:type="dxa"/>
            <w:tcBorders>
              <w:top w:val="nil"/>
              <w:left w:val="nil"/>
              <w:bottom w:val="single" w:sz="4" w:space="0" w:color="auto"/>
              <w:right w:val="single" w:sz="4" w:space="0" w:color="auto"/>
            </w:tcBorders>
            <w:shd w:val="clear" w:color="auto" w:fill="auto"/>
            <w:noWrap/>
            <w:vAlign w:val="bottom"/>
            <w:hideMark/>
          </w:tcPr>
          <w:p w14:paraId="2D5873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-39.4298</w:t>
            </w:r>
          </w:p>
        </w:tc>
      </w:tr>
      <w:tr w:rsidR="00C34D53" w:rsidRPr="00C34D53" w14:paraId="0414242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7139FE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480.8393</w:t>
            </w:r>
          </w:p>
        </w:tc>
        <w:tc>
          <w:tcPr>
            <w:tcW w:w="1053" w:type="dxa"/>
            <w:tcBorders>
              <w:top w:val="nil"/>
              <w:left w:val="nil"/>
              <w:bottom w:val="single" w:sz="4" w:space="0" w:color="auto"/>
              <w:right w:val="single" w:sz="4" w:space="0" w:color="auto"/>
            </w:tcBorders>
            <w:shd w:val="clear" w:color="auto" w:fill="auto"/>
            <w:noWrap/>
            <w:vAlign w:val="bottom"/>
            <w:hideMark/>
          </w:tcPr>
          <w:p w14:paraId="26EB7F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-50.2996</w:t>
            </w:r>
          </w:p>
        </w:tc>
        <w:tc>
          <w:tcPr>
            <w:tcW w:w="960" w:type="dxa"/>
            <w:tcBorders>
              <w:top w:val="nil"/>
              <w:left w:val="nil"/>
              <w:bottom w:val="single" w:sz="4" w:space="0" w:color="auto"/>
              <w:right w:val="single" w:sz="4" w:space="0" w:color="auto"/>
            </w:tcBorders>
            <w:shd w:val="clear" w:color="auto" w:fill="auto"/>
            <w:noWrap/>
            <w:vAlign w:val="bottom"/>
            <w:hideMark/>
          </w:tcPr>
          <w:p w14:paraId="338425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2818.383</w:t>
            </w:r>
          </w:p>
        </w:tc>
        <w:tc>
          <w:tcPr>
            <w:tcW w:w="1053" w:type="dxa"/>
            <w:tcBorders>
              <w:top w:val="nil"/>
              <w:left w:val="nil"/>
              <w:bottom w:val="single" w:sz="4" w:space="0" w:color="auto"/>
              <w:right w:val="single" w:sz="4" w:space="0" w:color="auto"/>
            </w:tcBorders>
            <w:shd w:val="clear" w:color="auto" w:fill="auto"/>
            <w:noWrap/>
            <w:vAlign w:val="bottom"/>
            <w:hideMark/>
          </w:tcPr>
          <w:p w14:paraId="6FAA31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-31.7742</w:t>
            </w:r>
          </w:p>
        </w:tc>
        <w:tc>
          <w:tcPr>
            <w:tcW w:w="960" w:type="dxa"/>
            <w:tcBorders>
              <w:top w:val="nil"/>
              <w:left w:val="nil"/>
              <w:bottom w:val="single" w:sz="4" w:space="0" w:color="auto"/>
              <w:right w:val="single" w:sz="4" w:space="0" w:color="auto"/>
            </w:tcBorders>
            <w:shd w:val="clear" w:color="auto" w:fill="auto"/>
            <w:noWrap/>
            <w:vAlign w:val="bottom"/>
            <w:hideMark/>
          </w:tcPr>
          <w:p w14:paraId="6F376FF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16481.62</w:t>
            </w:r>
          </w:p>
        </w:tc>
        <w:tc>
          <w:tcPr>
            <w:tcW w:w="1053" w:type="dxa"/>
            <w:tcBorders>
              <w:top w:val="nil"/>
              <w:left w:val="nil"/>
              <w:bottom w:val="single" w:sz="4" w:space="0" w:color="auto"/>
              <w:right w:val="single" w:sz="4" w:space="0" w:color="auto"/>
            </w:tcBorders>
            <w:shd w:val="clear" w:color="auto" w:fill="auto"/>
            <w:noWrap/>
            <w:vAlign w:val="bottom"/>
            <w:hideMark/>
          </w:tcPr>
          <w:p w14:paraId="3CCF9F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-39.4539</w:t>
            </w:r>
          </w:p>
        </w:tc>
      </w:tr>
      <w:tr w:rsidR="00C34D53" w:rsidRPr="00C34D53" w14:paraId="20084F3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3BC0C3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481.9478</w:t>
            </w:r>
          </w:p>
        </w:tc>
        <w:tc>
          <w:tcPr>
            <w:tcW w:w="1053" w:type="dxa"/>
            <w:tcBorders>
              <w:top w:val="nil"/>
              <w:left w:val="nil"/>
              <w:bottom w:val="single" w:sz="4" w:space="0" w:color="auto"/>
              <w:right w:val="single" w:sz="4" w:space="0" w:color="auto"/>
            </w:tcBorders>
            <w:shd w:val="clear" w:color="auto" w:fill="auto"/>
            <w:noWrap/>
            <w:vAlign w:val="bottom"/>
            <w:hideMark/>
          </w:tcPr>
          <w:p w14:paraId="302D733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-50.2793</w:t>
            </w:r>
          </w:p>
        </w:tc>
        <w:tc>
          <w:tcPr>
            <w:tcW w:w="960" w:type="dxa"/>
            <w:tcBorders>
              <w:top w:val="nil"/>
              <w:left w:val="nil"/>
              <w:bottom w:val="single" w:sz="4" w:space="0" w:color="auto"/>
              <w:right w:val="single" w:sz="4" w:space="0" w:color="auto"/>
            </w:tcBorders>
            <w:shd w:val="clear" w:color="auto" w:fill="auto"/>
            <w:noWrap/>
            <w:vAlign w:val="bottom"/>
            <w:hideMark/>
          </w:tcPr>
          <w:p w14:paraId="5AAA11F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2824.88</w:t>
            </w:r>
          </w:p>
        </w:tc>
        <w:tc>
          <w:tcPr>
            <w:tcW w:w="1053" w:type="dxa"/>
            <w:tcBorders>
              <w:top w:val="nil"/>
              <w:left w:val="nil"/>
              <w:bottom w:val="single" w:sz="4" w:space="0" w:color="auto"/>
              <w:right w:val="single" w:sz="4" w:space="0" w:color="auto"/>
            </w:tcBorders>
            <w:shd w:val="clear" w:color="auto" w:fill="auto"/>
            <w:noWrap/>
            <w:vAlign w:val="bottom"/>
            <w:hideMark/>
          </w:tcPr>
          <w:p w14:paraId="498137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-31.7359</w:t>
            </w:r>
          </w:p>
        </w:tc>
        <w:tc>
          <w:tcPr>
            <w:tcW w:w="960" w:type="dxa"/>
            <w:tcBorders>
              <w:top w:val="nil"/>
              <w:left w:val="nil"/>
              <w:bottom w:val="single" w:sz="4" w:space="0" w:color="auto"/>
              <w:right w:val="single" w:sz="4" w:space="0" w:color="auto"/>
            </w:tcBorders>
            <w:shd w:val="clear" w:color="auto" w:fill="auto"/>
            <w:noWrap/>
            <w:vAlign w:val="bottom"/>
            <w:hideMark/>
          </w:tcPr>
          <w:p w14:paraId="7D400D1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16519.62</w:t>
            </w:r>
          </w:p>
        </w:tc>
        <w:tc>
          <w:tcPr>
            <w:tcW w:w="1053" w:type="dxa"/>
            <w:tcBorders>
              <w:top w:val="nil"/>
              <w:left w:val="nil"/>
              <w:bottom w:val="single" w:sz="4" w:space="0" w:color="auto"/>
              <w:right w:val="single" w:sz="4" w:space="0" w:color="auto"/>
            </w:tcBorders>
            <w:shd w:val="clear" w:color="auto" w:fill="auto"/>
            <w:noWrap/>
            <w:vAlign w:val="bottom"/>
            <w:hideMark/>
          </w:tcPr>
          <w:p w14:paraId="1D42A03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-39.478</w:t>
            </w:r>
          </w:p>
        </w:tc>
      </w:tr>
      <w:tr w:rsidR="00C34D53" w:rsidRPr="00C34D53" w14:paraId="49C805E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9D4D66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483.0588</w:t>
            </w:r>
          </w:p>
        </w:tc>
        <w:tc>
          <w:tcPr>
            <w:tcW w:w="1053" w:type="dxa"/>
            <w:tcBorders>
              <w:top w:val="nil"/>
              <w:left w:val="nil"/>
              <w:bottom w:val="single" w:sz="4" w:space="0" w:color="auto"/>
              <w:right w:val="single" w:sz="4" w:space="0" w:color="auto"/>
            </w:tcBorders>
            <w:shd w:val="clear" w:color="auto" w:fill="auto"/>
            <w:noWrap/>
            <w:vAlign w:val="bottom"/>
            <w:hideMark/>
          </w:tcPr>
          <w:p w14:paraId="75317E2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-50.259</w:t>
            </w:r>
          </w:p>
        </w:tc>
        <w:tc>
          <w:tcPr>
            <w:tcW w:w="960" w:type="dxa"/>
            <w:tcBorders>
              <w:top w:val="nil"/>
              <w:left w:val="nil"/>
              <w:bottom w:val="single" w:sz="4" w:space="0" w:color="auto"/>
              <w:right w:val="single" w:sz="4" w:space="0" w:color="auto"/>
            </w:tcBorders>
            <w:shd w:val="clear" w:color="auto" w:fill="auto"/>
            <w:noWrap/>
            <w:vAlign w:val="bottom"/>
            <w:hideMark/>
          </w:tcPr>
          <w:p w14:paraId="06C0ED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2831.392</w:t>
            </w:r>
          </w:p>
        </w:tc>
        <w:tc>
          <w:tcPr>
            <w:tcW w:w="1053" w:type="dxa"/>
            <w:tcBorders>
              <w:top w:val="nil"/>
              <w:left w:val="nil"/>
              <w:bottom w:val="single" w:sz="4" w:space="0" w:color="auto"/>
              <w:right w:val="single" w:sz="4" w:space="0" w:color="auto"/>
            </w:tcBorders>
            <w:shd w:val="clear" w:color="auto" w:fill="auto"/>
            <w:noWrap/>
            <w:vAlign w:val="bottom"/>
            <w:hideMark/>
          </w:tcPr>
          <w:p w14:paraId="325FE5B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-31.6975</w:t>
            </w:r>
          </w:p>
        </w:tc>
        <w:tc>
          <w:tcPr>
            <w:tcW w:w="960" w:type="dxa"/>
            <w:tcBorders>
              <w:top w:val="nil"/>
              <w:left w:val="nil"/>
              <w:bottom w:val="single" w:sz="4" w:space="0" w:color="auto"/>
              <w:right w:val="single" w:sz="4" w:space="0" w:color="auto"/>
            </w:tcBorders>
            <w:shd w:val="clear" w:color="auto" w:fill="auto"/>
            <w:noWrap/>
            <w:vAlign w:val="bottom"/>
            <w:hideMark/>
          </w:tcPr>
          <w:p w14:paraId="23FCE6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16557.7</w:t>
            </w:r>
          </w:p>
        </w:tc>
        <w:tc>
          <w:tcPr>
            <w:tcW w:w="1053" w:type="dxa"/>
            <w:tcBorders>
              <w:top w:val="nil"/>
              <w:left w:val="nil"/>
              <w:bottom w:val="single" w:sz="4" w:space="0" w:color="auto"/>
              <w:right w:val="single" w:sz="4" w:space="0" w:color="auto"/>
            </w:tcBorders>
            <w:shd w:val="clear" w:color="auto" w:fill="auto"/>
            <w:noWrap/>
            <w:vAlign w:val="bottom"/>
            <w:hideMark/>
          </w:tcPr>
          <w:p w14:paraId="3826F6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-39.5021</w:t>
            </w:r>
          </w:p>
        </w:tc>
      </w:tr>
      <w:tr w:rsidR="00C34D53" w:rsidRPr="00C34D53" w14:paraId="65D139A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996DD5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lastRenderedPageBreak/>
              <w:t>484.1724</w:t>
            </w:r>
          </w:p>
        </w:tc>
        <w:tc>
          <w:tcPr>
            <w:tcW w:w="1053" w:type="dxa"/>
            <w:tcBorders>
              <w:top w:val="nil"/>
              <w:left w:val="nil"/>
              <w:bottom w:val="single" w:sz="4" w:space="0" w:color="auto"/>
              <w:right w:val="single" w:sz="4" w:space="0" w:color="auto"/>
            </w:tcBorders>
            <w:shd w:val="clear" w:color="auto" w:fill="auto"/>
            <w:noWrap/>
            <w:vAlign w:val="bottom"/>
            <w:hideMark/>
          </w:tcPr>
          <w:p w14:paraId="4BB505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-50.2387</w:t>
            </w:r>
          </w:p>
        </w:tc>
        <w:tc>
          <w:tcPr>
            <w:tcW w:w="960" w:type="dxa"/>
            <w:tcBorders>
              <w:top w:val="nil"/>
              <w:left w:val="nil"/>
              <w:bottom w:val="single" w:sz="4" w:space="0" w:color="auto"/>
              <w:right w:val="single" w:sz="4" w:space="0" w:color="auto"/>
            </w:tcBorders>
            <w:shd w:val="clear" w:color="auto" w:fill="auto"/>
            <w:noWrap/>
            <w:vAlign w:val="bottom"/>
            <w:hideMark/>
          </w:tcPr>
          <w:p w14:paraId="7AA4BFF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2837.919</w:t>
            </w:r>
          </w:p>
        </w:tc>
        <w:tc>
          <w:tcPr>
            <w:tcW w:w="1053" w:type="dxa"/>
            <w:tcBorders>
              <w:top w:val="nil"/>
              <w:left w:val="nil"/>
              <w:bottom w:val="single" w:sz="4" w:space="0" w:color="auto"/>
              <w:right w:val="single" w:sz="4" w:space="0" w:color="auto"/>
            </w:tcBorders>
            <w:shd w:val="clear" w:color="auto" w:fill="auto"/>
            <w:noWrap/>
            <w:vAlign w:val="bottom"/>
            <w:hideMark/>
          </w:tcPr>
          <w:p w14:paraId="1D65F4A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-31.659</w:t>
            </w:r>
          </w:p>
        </w:tc>
        <w:tc>
          <w:tcPr>
            <w:tcW w:w="960" w:type="dxa"/>
            <w:tcBorders>
              <w:top w:val="nil"/>
              <w:left w:val="nil"/>
              <w:bottom w:val="single" w:sz="4" w:space="0" w:color="auto"/>
              <w:right w:val="single" w:sz="4" w:space="0" w:color="auto"/>
            </w:tcBorders>
            <w:shd w:val="clear" w:color="auto" w:fill="auto"/>
            <w:noWrap/>
            <w:vAlign w:val="bottom"/>
            <w:hideMark/>
          </w:tcPr>
          <w:p w14:paraId="6B665C1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16595.87</w:t>
            </w:r>
          </w:p>
        </w:tc>
        <w:tc>
          <w:tcPr>
            <w:tcW w:w="1053" w:type="dxa"/>
            <w:tcBorders>
              <w:top w:val="nil"/>
              <w:left w:val="nil"/>
              <w:bottom w:val="single" w:sz="4" w:space="0" w:color="auto"/>
              <w:right w:val="single" w:sz="4" w:space="0" w:color="auto"/>
            </w:tcBorders>
            <w:shd w:val="clear" w:color="auto" w:fill="auto"/>
            <w:noWrap/>
            <w:vAlign w:val="bottom"/>
            <w:hideMark/>
          </w:tcPr>
          <w:p w14:paraId="50E7C08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-39.5261</w:t>
            </w:r>
          </w:p>
        </w:tc>
      </w:tr>
      <w:tr w:rsidR="00C34D53" w:rsidRPr="00C34D53" w14:paraId="10F8C94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69CBF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485.2885</w:t>
            </w:r>
          </w:p>
        </w:tc>
        <w:tc>
          <w:tcPr>
            <w:tcW w:w="1053" w:type="dxa"/>
            <w:tcBorders>
              <w:top w:val="nil"/>
              <w:left w:val="nil"/>
              <w:bottom w:val="single" w:sz="4" w:space="0" w:color="auto"/>
              <w:right w:val="single" w:sz="4" w:space="0" w:color="auto"/>
            </w:tcBorders>
            <w:shd w:val="clear" w:color="auto" w:fill="auto"/>
            <w:noWrap/>
            <w:vAlign w:val="bottom"/>
            <w:hideMark/>
          </w:tcPr>
          <w:p w14:paraId="66747E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-50.2184</w:t>
            </w:r>
          </w:p>
        </w:tc>
        <w:tc>
          <w:tcPr>
            <w:tcW w:w="960" w:type="dxa"/>
            <w:tcBorders>
              <w:top w:val="nil"/>
              <w:left w:val="nil"/>
              <w:bottom w:val="single" w:sz="4" w:space="0" w:color="auto"/>
              <w:right w:val="single" w:sz="4" w:space="0" w:color="auto"/>
            </w:tcBorders>
            <w:shd w:val="clear" w:color="auto" w:fill="auto"/>
            <w:noWrap/>
            <w:vAlign w:val="bottom"/>
            <w:hideMark/>
          </w:tcPr>
          <w:p w14:paraId="1E33CF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2844.461</w:t>
            </w:r>
          </w:p>
        </w:tc>
        <w:tc>
          <w:tcPr>
            <w:tcW w:w="1053" w:type="dxa"/>
            <w:tcBorders>
              <w:top w:val="nil"/>
              <w:left w:val="nil"/>
              <w:bottom w:val="single" w:sz="4" w:space="0" w:color="auto"/>
              <w:right w:val="single" w:sz="4" w:space="0" w:color="auto"/>
            </w:tcBorders>
            <w:shd w:val="clear" w:color="auto" w:fill="auto"/>
            <w:noWrap/>
            <w:vAlign w:val="bottom"/>
            <w:hideMark/>
          </w:tcPr>
          <w:p w14:paraId="44BAE4A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-31.6203</w:t>
            </w:r>
          </w:p>
        </w:tc>
        <w:tc>
          <w:tcPr>
            <w:tcW w:w="960" w:type="dxa"/>
            <w:tcBorders>
              <w:top w:val="nil"/>
              <w:left w:val="nil"/>
              <w:bottom w:val="single" w:sz="4" w:space="0" w:color="auto"/>
              <w:right w:val="single" w:sz="4" w:space="0" w:color="auto"/>
            </w:tcBorders>
            <w:shd w:val="clear" w:color="auto" w:fill="auto"/>
            <w:noWrap/>
            <w:vAlign w:val="bottom"/>
            <w:hideMark/>
          </w:tcPr>
          <w:p w14:paraId="50E27C1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16634.13</w:t>
            </w:r>
          </w:p>
        </w:tc>
        <w:tc>
          <w:tcPr>
            <w:tcW w:w="1053" w:type="dxa"/>
            <w:tcBorders>
              <w:top w:val="nil"/>
              <w:left w:val="nil"/>
              <w:bottom w:val="single" w:sz="4" w:space="0" w:color="auto"/>
              <w:right w:val="single" w:sz="4" w:space="0" w:color="auto"/>
            </w:tcBorders>
            <w:shd w:val="clear" w:color="auto" w:fill="auto"/>
            <w:noWrap/>
            <w:vAlign w:val="bottom"/>
            <w:hideMark/>
          </w:tcPr>
          <w:p w14:paraId="1BBF32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-39.5502</w:t>
            </w:r>
          </w:p>
        </w:tc>
      </w:tr>
      <w:tr w:rsidR="00C34D53" w:rsidRPr="00C34D53" w14:paraId="638F362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34E69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486.4072</w:t>
            </w:r>
          </w:p>
        </w:tc>
        <w:tc>
          <w:tcPr>
            <w:tcW w:w="1053" w:type="dxa"/>
            <w:tcBorders>
              <w:top w:val="nil"/>
              <w:left w:val="nil"/>
              <w:bottom w:val="single" w:sz="4" w:space="0" w:color="auto"/>
              <w:right w:val="single" w:sz="4" w:space="0" w:color="auto"/>
            </w:tcBorders>
            <w:shd w:val="clear" w:color="auto" w:fill="auto"/>
            <w:noWrap/>
            <w:vAlign w:val="bottom"/>
            <w:hideMark/>
          </w:tcPr>
          <w:p w14:paraId="62307DF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-50.1981</w:t>
            </w:r>
          </w:p>
        </w:tc>
        <w:tc>
          <w:tcPr>
            <w:tcW w:w="960" w:type="dxa"/>
            <w:tcBorders>
              <w:top w:val="nil"/>
              <w:left w:val="nil"/>
              <w:bottom w:val="single" w:sz="4" w:space="0" w:color="auto"/>
              <w:right w:val="single" w:sz="4" w:space="0" w:color="auto"/>
            </w:tcBorders>
            <w:shd w:val="clear" w:color="auto" w:fill="auto"/>
            <w:noWrap/>
            <w:vAlign w:val="bottom"/>
            <w:hideMark/>
          </w:tcPr>
          <w:p w14:paraId="795DBCC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2851.018</w:t>
            </w:r>
          </w:p>
        </w:tc>
        <w:tc>
          <w:tcPr>
            <w:tcW w:w="1053" w:type="dxa"/>
            <w:tcBorders>
              <w:top w:val="nil"/>
              <w:left w:val="nil"/>
              <w:bottom w:val="single" w:sz="4" w:space="0" w:color="auto"/>
              <w:right w:val="single" w:sz="4" w:space="0" w:color="auto"/>
            </w:tcBorders>
            <w:shd w:val="clear" w:color="auto" w:fill="auto"/>
            <w:noWrap/>
            <w:vAlign w:val="bottom"/>
            <w:hideMark/>
          </w:tcPr>
          <w:p w14:paraId="1C2114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-31.5815</w:t>
            </w:r>
          </w:p>
        </w:tc>
        <w:tc>
          <w:tcPr>
            <w:tcW w:w="960" w:type="dxa"/>
            <w:tcBorders>
              <w:top w:val="nil"/>
              <w:left w:val="nil"/>
              <w:bottom w:val="single" w:sz="4" w:space="0" w:color="auto"/>
              <w:right w:val="single" w:sz="4" w:space="0" w:color="auto"/>
            </w:tcBorders>
            <w:shd w:val="clear" w:color="auto" w:fill="auto"/>
            <w:noWrap/>
            <w:vAlign w:val="bottom"/>
            <w:hideMark/>
          </w:tcPr>
          <w:p w14:paraId="3C2176F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16672.47</w:t>
            </w:r>
          </w:p>
        </w:tc>
        <w:tc>
          <w:tcPr>
            <w:tcW w:w="1053" w:type="dxa"/>
            <w:tcBorders>
              <w:top w:val="nil"/>
              <w:left w:val="nil"/>
              <w:bottom w:val="single" w:sz="4" w:space="0" w:color="auto"/>
              <w:right w:val="single" w:sz="4" w:space="0" w:color="auto"/>
            </w:tcBorders>
            <w:shd w:val="clear" w:color="auto" w:fill="auto"/>
            <w:noWrap/>
            <w:vAlign w:val="bottom"/>
            <w:hideMark/>
          </w:tcPr>
          <w:p w14:paraId="6ADE0C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-39.5742</w:t>
            </w:r>
          </w:p>
        </w:tc>
      </w:tr>
      <w:tr w:rsidR="00C34D53" w:rsidRPr="00C34D53" w14:paraId="4B708B7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81DEC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487.5285</w:t>
            </w:r>
          </w:p>
        </w:tc>
        <w:tc>
          <w:tcPr>
            <w:tcW w:w="1053" w:type="dxa"/>
            <w:tcBorders>
              <w:top w:val="nil"/>
              <w:left w:val="nil"/>
              <w:bottom w:val="single" w:sz="4" w:space="0" w:color="auto"/>
              <w:right w:val="single" w:sz="4" w:space="0" w:color="auto"/>
            </w:tcBorders>
            <w:shd w:val="clear" w:color="auto" w:fill="auto"/>
            <w:noWrap/>
            <w:vAlign w:val="bottom"/>
            <w:hideMark/>
          </w:tcPr>
          <w:p w14:paraId="7F0AE01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-50.1779</w:t>
            </w:r>
          </w:p>
        </w:tc>
        <w:tc>
          <w:tcPr>
            <w:tcW w:w="960" w:type="dxa"/>
            <w:tcBorders>
              <w:top w:val="nil"/>
              <w:left w:val="nil"/>
              <w:bottom w:val="single" w:sz="4" w:space="0" w:color="auto"/>
              <w:right w:val="single" w:sz="4" w:space="0" w:color="auto"/>
            </w:tcBorders>
            <w:shd w:val="clear" w:color="auto" w:fill="auto"/>
            <w:noWrap/>
            <w:vAlign w:val="bottom"/>
            <w:hideMark/>
          </w:tcPr>
          <w:p w14:paraId="5F4457E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2857.591</w:t>
            </w:r>
          </w:p>
        </w:tc>
        <w:tc>
          <w:tcPr>
            <w:tcW w:w="1053" w:type="dxa"/>
            <w:tcBorders>
              <w:top w:val="nil"/>
              <w:left w:val="nil"/>
              <w:bottom w:val="single" w:sz="4" w:space="0" w:color="auto"/>
              <w:right w:val="single" w:sz="4" w:space="0" w:color="auto"/>
            </w:tcBorders>
            <w:shd w:val="clear" w:color="auto" w:fill="auto"/>
            <w:noWrap/>
            <w:vAlign w:val="bottom"/>
            <w:hideMark/>
          </w:tcPr>
          <w:p w14:paraId="5BEE23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-31.5426</w:t>
            </w:r>
          </w:p>
        </w:tc>
        <w:tc>
          <w:tcPr>
            <w:tcW w:w="960" w:type="dxa"/>
            <w:tcBorders>
              <w:top w:val="nil"/>
              <w:left w:val="nil"/>
              <w:bottom w:val="single" w:sz="4" w:space="0" w:color="auto"/>
              <w:right w:val="single" w:sz="4" w:space="0" w:color="auto"/>
            </w:tcBorders>
            <w:shd w:val="clear" w:color="auto" w:fill="auto"/>
            <w:noWrap/>
            <w:vAlign w:val="bottom"/>
            <w:hideMark/>
          </w:tcPr>
          <w:p w14:paraId="59D497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16710.91</w:t>
            </w:r>
          </w:p>
        </w:tc>
        <w:tc>
          <w:tcPr>
            <w:tcW w:w="1053" w:type="dxa"/>
            <w:tcBorders>
              <w:top w:val="nil"/>
              <w:left w:val="nil"/>
              <w:bottom w:val="single" w:sz="4" w:space="0" w:color="auto"/>
              <w:right w:val="single" w:sz="4" w:space="0" w:color="auto"/>
            </w:tcBorders>
            <w:shd w:val="clear" w:color="auto" w:fill="auto"/>
            <w:noWrap/>
            <w:vAlign w:val="bottom"/>
            <w:hideMark/>
          </w:tcPr>
          <w:p w14:paraId="4BC1233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-39.5982</w:t>
            </w:r>
          </w:p>
        </w:tc>
      </w:tr>
      <w:tr w:rsidR="00C34D53" w:rsidRPr="00C34D53" w14:paraId="6C319EE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7A2F43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488.6524</w:t>
            </w:r>
          </w:p>
        </w:tc>
        <w:tc>
          <w:tcPr>
            <w:tcW w:w="1053" w:type="dxa"/>
            <w:tcBorders>
              <w:top w:val="nil"/>
              <w:left w:val="nil"/>
              <w:bottom w:val="single" w:sz="4" w:space="0" w:color="auto"/>
              <w:right w:val="single" w:sz="4" w:space="0" w:color="auto"/>
            </w:tcBorders>
            <w:shd w:val="clear" w:color="auto" w:fill="auto"/>
            <w:noWrap/>
            <w:vAlign w:val="bottom"/>
            <w:hideMark/>
          </w:tcPr>
          <w:p w14:paraId="01801E0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-50.1576</w:t>
            </w:r>
          </w:p>
        </w:tc>
        <w:tc>
          <w:tcPr>
            <w:tcW w:w="960" w:type="dxa"/>
            <w:tcBorders>
              <w:top w:val="nil"/>
              <w:left w:val="nil"/>
              <w:bottom w:val="single" w:sz="4" w:space="0" w:color="auto"/>
              <w:right w:val="single" w:sz="4" w:space="0" w:color="auto"/>
            </w:tcBorders>
            <w:shd w:val="clear" w:color="auto" w:fill="auto"/>
            <w:noWrap/>
            <w:vAlign w:val="bottom"/>
            <w:hideMark/>
          </w:tcPr>
          <w:p w14:paraId="2B0DAF6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2864.178</w:t>
            </w:r>
          </w:p>
        </w:tc>
        <w:tc>
          <w:tcPr>
            <w:tcW w:w="1053" w:type="dxa"/>
            <w:tcBorders>
              <w:top w:val="nil"/>
              <w:left w:val="nil"/>
              <w:bottom w:val="single" w:sz="4" w:space="0" w:color="auto"/>
              <w:right w:val="single" w:sz="4" w:space="0" w:color="auto"/>
            </w:tcBorders>
            <w:shd w:val="clear" w:color="auto" w:fill="auto"/>
            <w:noWrap/>
            <w:vAlign w:val="bottom"/>
            <w:hideMark/>
          </w:tcPr>
          <w:p w14:paraId="470F556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-31.5036</w:t>
            </w:r>
          </w:p>
        </w:tc>
        <w:tc>
          <w:tcPr>
            <w:tcW w:w="960" w:type="dxa"/>
            <w:tcBorders>
              <w:top w:val="nil"/>
              <w:left w:val="nil"/>
              <w:bottom w:val="single" w:sz="4" w:space="0" w:color="auto"/>
              <w:right w:val="single" w:sz="4" w:space="0" w:color="auto"/>
            </w:tcBorders>
            <w:shd w:val="clear" w:color="auto" w:fill="auto"/>
            <w:noWrap/>
            <w:vAlign w:val="bottom"/>
            <w:hideMark/>
          </w:tcPr>
          <w:p w14:paraId="324CBC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16749.43</w:t>
            </w:r>
          </w:p>
        </w:tc>
        <w:tc>
          <w:tcPr>
            <w:tcW w:w="1053" w:type="dxa"/>
            <w:tcBorders>
              <w:top w:val="nil"/>
              <w:left w:val="nil"/>
              <w:bottom w:val="single" w:sz="4" w:space="0" w:color="auto"/>
              <w:right w:val="single" w:sz="4" w:space="0" w:color="auto"/>
            </w:tcBorders>
            <w:shd w:val="clear" w:color="auto" w:fill="auto"/>
            <w:noWrap/>
            <w:vAlign w:val="bottom"/>
            <w:hideMark/>
          </w:tcPr>
          <w:p w14:paraId="44D64C1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-39.6222</w:t>
            </w:r>
          </w:p>
        </w:tc>
      </w:tr>
      <w:tr w:rsidR="00C34D53" w:rsidRPr="00C34D53" w14:paraId="79CD08B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AA565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489.7788</w:t>
            </w:r>
          </w:p>
        </w:tc>
        <w:tc>
          <w:tcPr>
            <w:tcW w:w="1053" w:type="dxa"/>
            <w:tcBorders>
              <w:top w:val="nil"/>
              <w:left w:val="nil"/>
              <w:bottom w:val="single" w:sz="4" w:space="0" w:color="auto"/>
              <w:right w:val="single" w:sz="4" w:space="0" w:color="auto"/>
            </w:tcBorders>
            <w:shd w:val="clear" w:color="auto" w:fill="auto"/>
            <w:noWrap/>
            <w:vAlign w:val="bottom"/>
            <w:hideMark/>
          </w:tcPr>
          <w:p w14:paraId="0FBE3D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-50.1373</w:t>
            </w:r>
          </w:p>
        </w:tc>
        <w:tc>
          <w:tcPr>
            <w:tcW w:w="960" w:type="dxa"/>
            <w:tcBorders>
              <w:top w:val="nil"/>
              <w:left w:val="nil"/>
              <w:bottom w:val="single" w:sz="4" w:space="0" w:color="auto"/>
              <w:right w:val="single" w:sz="4" w:space="0" w:color="auto"/>
            </w:tcBorders>
            <w:shd w:val="clear" w:color="auto" w:fill="auto"/>
            <w:noWrap/>
            <w:vAlign w:val="bottom"/>
            <w:hideMark/>
          </w:tcPr>
          <w:p w14:paraId="10396E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2870.781</w:t>
            </w:r>
          </w:p>
        </w:tc>
        <w:tc>
          <w:tcPr>
            <w:tcW w:w="1053" w:type="dxa"/>
            <w:tcBorders>
              <w:top w:val="nil"/>
              <w:left w:val="nil"/>
              <w:bottom w:val="single" w:sz="4" w:space="0" w:color="auto"/>
              <w:right w:val="single" w:sz="4" w:space="0" w:color="auto"/>
            </w:tcBorders>
            <w:shd w:val="clear" w:color="auto" w:fill="auto"/>
            <w:noWrap/>
            <w:vAlign w:val="bottom"/>
            <w:hideMark/>
          </w:tcPr>
          <w:p w14:paraId="064836A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-31.4644</w:t>
            </w:r>
          </w:p>
        </w:tc>
        <w:tc>
          <w:tcPr>
            <w:tcW w:w="960" w:type="dxa"/>
            <w:tcBorders>
              <w:top w:val="nil"/>
              <w:left w:val="nil"/>
              <w:bottom w:val="single" w:sz="4" w:space="0" w:color="auto"/>
              <w:right w:val="single" w:sz="4" w:space="0" w:color="auto"/>
            </w:tcBorders>
            <w:shd w:val="clear" w:color="auto" w:fill="auto"/>
            <w:noWrap/>
            <w:vAlign w:val="bottom"/>
            <w:hideMark/>
          </w:tcPr>
          <w:p w14:paraId="1B6508C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16788.04</w:t>
            </w:r>
          </w:p>
        </w:tc>
        <w:tc>
          <w:tcPr>
            <w:tcW w:w="1053" w:type="dxa"/>
            <w:tcBorders>
              <w:top w:val="nil"/>
              <w:left w:val="nil"/>
              <w:bottom w:val="single" w:sz="4" w:space="0" w:color="auto"/>
              <w:right w:val="single" w:sz="4" w:space="0" w:color="auto"/>
            </w:tcBorders>
            <w:shd w:val="clear" w:color="auto" w:fill="auto"/>
            <w:noWrap/>
            <w:vAlign w:val="bottom"/>
            <w:hideMark/>
          </w:tcPr>
          <w:p w14:paraId="0E0F3E1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-39.6461</w:t>
            </w:r>
          </w:p>
        </w:tc>
      </w:tr>
      <w:tr w:rsidR="00C34D53" w:rsidRPr="00C34D53" w14:paraId="3DB5281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9D4159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490.9079</w:t>
            </w:r>
          </w:p>
        </w:tc>
        <w:tc>
          <w:tcPr>
            <w:tcW w:w="1053" w:type="dxa"/>
            <w:tcBorders>
              <w:top w:val="nil"/>
              <w:left w:val="nil"/>
              <w:bottom w:val="single" w:sz="4" w:space="0" w:color="auto"/>
              <w:right w:val="single" w:sz="4" w:space="0" w:color="auto"/>
            </w:tcBorders>
            <w:shd w:val="clear" w:color="auto" w:fill="auto"/>
            <w:noWrap/>
            <w:vAlign w:val="bottom"/>
            <w:hideMark/>
          </w:tcPr>
          <w:p w14:paraId="684D3C3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-50.117</w:t>
            </w:r>
          </w:p>
        </w:tc>
        <w:tc>
          <w:tcPr>
            <w:tcW w:w="960" w:type="dxa"/>
            <w:tcBorders>
              <w:top w:val="nil"/>
              <w:left w:val="nil"/>
              <w:bottom w:val="single" w:sz="4" w:space="0" w:color="auto"/>
              <w:right w:val="single" w:sz="4" w:space="0" w:color="auto"/>
            </w:tcBorders>
            <w:shd w:val="clear" w:color="auto" w:fill="auto"/>
            <w:noWrap/>
            <w:vAlign w:val="bottom"/>
            <w:hideMark/>
          </w:tcPr>
          <w:p w14:paraId="760BD53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2877.398</w:t>
            </w:r>
          </w:p>
        </w:tc>
        <w:tc>
          <w:tcPr>
            <w:tcW w:w="1053" w:type="dxa"/>
            <w:tcBorders>
              <w:top w:val="nil"/>
              <w:left w:val="nil"/>
              <w:bottom w:val="single" w:sz="4" w:space="0" w:color="auto"/>
              <w:right w:val="single" w:sz="4" w:space="0" w:color="auto"/>
            </w:tcBorders>
            <w:shd w:val="clear" w:color="auto" w:fill="auto"/>
            <w:noWrap/>
            <w:vAlign w:val="bottom"/>
            <w:hideMark/>
          </w:tcPr>
          <w:p w14:paraId="3EFF3A2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-31.4251</w:t>
            </w:r>
          </w:p>
        </w:tc>
        <w:tc>
          <w:tcPr>
            <w:tcW w:w="960" w:type="dxa"/>
            <w:tcBorders>
              <w:top w:val="nil"/>
              <w:left w:val="nil"/>
              <w:bottom w:val="single" w:sz="4" w:space="0" w:color="auto"/>
              <w:right w:val="single" w:sz="4" w:space="0" w:color="auto"/>
            </w:tcBorders>
            <w:shd w:val="clear" w:color="auto" w:fill="auto"/>
            <w:noWrap/>
            <w:vAlign w:val="bottom"/>
            <w:hideMark/>
          </w:tcPr>
          <w:p w14:paraId="6067CE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16826.74</w:t>
            </w:r>
          </w:p>
        </w:tc>
        <w:tc>
          <w:tcPr>
            <w:tcW w:w="1053" w:type="dxa"/>
            <w:tcBorders>
              <w:top w:val="nil"/>
              <w:left w:val="nil"/>
              <w:bottom w:val="single" w:sz="4" w:space="0" w:color="auto"/>
              <w:right w:val="single" w:sz="4" w:space="0" w:color="auto"/>
            </w:tcBorders>
            <w:shd w:val="clear" w:color="auto" w:fill="auto"/>
            <w:noWrap/>
            <w:vAlign w:val="bottom"/>
            <w:hideMark/>
          </w:tcPr>
          <w:p w14:paraId="095C87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-39.67</w:t>
            </w:r>
          </w:p>
        </w:tc>
      </w:tr>
      <w:tr w:rsidR="00C34D53" w:rsidRPr="00C34D53" w14:paraId="2DF8525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9CF6F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492.0395</w:t>
            </w:r>
          </w:p>
        </w:tc>
        <w:tc>
          <w:tcPr>
            <w:tcW w:w="1053" w:type="dxa"/>
            <w:tcBorders>
              <w:top w:val="nil"/>
              <w:left w:val="nil"/>
              <w:bottom w:val="single" w:sz="4" w:space="0" w:color="auto"/>
              <w:right w:val="single" w:sz="4" w:space="0" w:color="auto"/>
            </w:tcBorders>
            <w:shd w:val="clear" w:color="auto" w:fill="auto"/>
            <w:noWrap/>
            <w:vAlign w:val="bottom"/>
            <w:hideMark/>
          </w:tcPr>
          <w:p w14:paraId="5603610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-50.0967</w:t>
            </w:r>
          </w:p>
        </w:tc>
        <w:tc>
          <w:tcPr>
            <w:tcW w:w="960" w:type="dxa"/>
            <w:tcBorders>
              <w:top w:val="nil"/>
              <w:left w:val="nil"/>
              <w:bottom w:val="single" w:sz="4" w:space="0" w:color="auto"/>
              <w:right w:val="single" w:sz="4" w:space="0" w:color="auto"/>
            </w:tcBorders>
            <w:shd w:val="clear" w:color="auto" w:fill="auto"/>
            <w:noWrap/>
            <w:vAlign w:val="bottom"/>
            <w:hideMark/>
          </w:tcPr>
          <w:p w14:paraId="5AAD36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2884.032</w:t>
            </w:r>
          </w:p>
        </w:tc>
        <w:tc>
          <w:tcPr>
            <w:tcW w:w="1053" w:type="dxa"/>
            <w:tcBorders>
              <w:top w:val="nil"/>
              <w:left w:val="nil"/>
              <w:bottom w:val="single" w:sz="4" w:space="0" w:color="auto"/>
              <w:right w:val="single" w:sz="4" w:space="0" w:color="auto"/>
            </w:tcBorders>
            <w:shd w:val="clear" w:color="auto" w:fill="auto"/>
            <w:noWrap/>
            <w:vAlign w:val="bottom"/>
            <w:hideMark/>
          </w:tcPr>
          <w:p w14:paraId="4211F11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-31.3857</w:t>
            </w:r>
          </w:p>
        </w:tc>
        <w:tc>
          <w:tcPr>
            <w:tcW w:w="960" w:type="dxa"/>
            <w:tcBorders>
              <w:top w:val="nil"/>
              <w:left w:val="nil"/>
              <w:bottom w:val="single" w:sz="4" w:space="0" w:color="auto"/>
              <w:right w:val="single" w:sz="4" w:space="0" w:color="auto"/>
            </w:tcBorders>
            <w:shd w:val="clear" w:color="auto" w:fill="auto"/>
            <w:noWrap/>
            <w:vAlign w:val="bottom"/>
            <w:hideMark/>
          </w:tcPr>
          <w:p w14:paraId="455A2E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16865.53</w:t>
            </w:r>
          </w:p>
        </w:tc>
        <w:tc>
          <w:tcPr>
            <w:tcW w:w="1053" w:type="dxa"/>
            <w:tcBorders>
              <w:top w:val="nil"/>
              <w:left w:val="nil"/>
              <w:bottom w:val="single" w:sz="4" w:space="0" w:color="auto"/>
              <w:right w:val="single" w:sz="4" w:space="0" w:color="auto"/>
            </w:tcBorders>
            <w:shd w:val="clear" w:color="auto" w:fill="auto"/>
            <w:noWrap/>
            <w:vAlign w:val="bottom"/>
            <w:hideMark/>
          </w:tcPr>
          <w:p w14:paraId="2FB42B9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-39.694</w:t>
            </w:r>
          </w:p>
        </w:tc>
      </w:tr>
      <w:tr w:rsidR="00C34D53" w:rsidRPr="00C34D53" w14:paraId="1F5CC2A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A7A8B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493.1738</w:t>
            </w:r>
          </w:p>
        </w:tc>
        <w:tc>
          <w:tcPr>
            <w:tcW w:w="1053" w:type="dxa"/>
            <w:tcBorders>
              <w:top w:val="nil"/>
              <w:left w:val="nil"/>
              <w:bottom w:val="single" w:sz="4" w:space="0" w:color="auto"/>
              <w:right w:val="single" w:sz="4" w:space="0" w:color="auto"/>
            </w:tcBorders>
            <w:shd w:val="clear" w:color="auto" w:fill="auto"/>
            <w:noWrap/>
            <w:vAlign w:val="bottom"/>
            <w:hideMark/>
          </w:tcPr>
          <w:p w14:paraId="3A45749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-50.0764</w:t>
            </w:r>
          </w:p>
        </w:tc>
        <w:tc>
          <w:tcPr>
            <w:tcW w:w="960" w:type="dxa"/>
            <w:tcBorders>
              <w:top w:val="nil"/>
              <w:left w:val="nil"/>
              <w:bottom w:val="single" w:sz="4" w:space="0" w:color="auto"/>
              <w:right w:val="single" w:sz="4" w:space="0" w:color="auto"/>
            </w:tcBorders>
            <w:shd w:val="clear" w:color="auto" w:fill="auto"/>
            <w:noWrap/>
            <w:vAlign w:val="bottom"/>
            <w:hideMark/>
          </w:tcPr>
          <w:p w14:paraId="1596208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2890.68</w:t>
            </w:r>
          </w:p>
        </w:tc>
        <w:tc>
          <w:tcPr>
            <w:tcW w:w="1053" w:type="dxa"/>
            <w:tcBorders>
              <w:top w:val="nil"/>
              <w:left w:val="nil"/>
              <w:bottom w:val="single" w:sz="4" w:space="0" w:color="auto"/>
              <w:right w:val="single" w:sz="4" w:space="0" w:color="auto"/>
            </w:tcBorders>
            <w:shd w:val="clear" w:color="auto" w:fill="auto"/>
            <w:noWrap/>
            <w:vAlign w:val="bottom"/>
            <w:hideMark/>
          </w:tcPr>
          <w:p w14:paraId="3B6A3E1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-31.3461</w:t>
            </w:r>
          </w:p>
        </w:tc>
        <w:tc>
          <w:tcPr>
            <w:tcW w:w="960" w:type="dxa"/>
            <w:tcBorders>
              <w:top w:val="nil"/>
              <w:left w:val="nil"/>
              <w:bottom w:val="single" w:sz="4" w:space="0" w:color="auto"/>
              <w:right w:val="single" w:sz="4" w:space="0" w:color="auto"/>
            </w:tcBorders>
            <w:shd w:val="clear" w:color="auto" w:fill="auto"/>
            <w:noWrap/>
            <w:vAlign w:val="bottom"/>
            <w:hideMark/>
          </w:tcPr>
          <w:p w14:paraId="75DE00C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16904.41</w:t>
            </w:r>
          </w:p>
        </w:tc>
        <w:tc>
          <w:tcPr>
            <w:tcW w:w="1053" w:type="dxa"/>
            <w:tcBorders>
              <w:top w:val="nil"/>
              <w:left w:val="nil"/>
              <w:bottom w:val="single" w:sz="4" w:space="0" w:color="auto"/>
              <w:right w:val="single" w:sz="4" w:space="0" w:color="auto"/>
            </w:tcBorders>
            <w:shd w:val="clear" w:color="auto" w:fill="auto"/>
            <w:noWrap/>
            <w:vAlign w:val="bottom"/>
            <w:hideMark/>
          </w:tcPr>
          <w:p w14:paraId="60CFCF9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-39.7179</w:t>
            </w:r>
          </w:p>
        </w:tc>
      </w:tr>
      <w:tr w:rsidR="00C34D53" w:rsidRPr="00C34D53" w14:paraId="445FEEC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A379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494.3107</w:t>
            </w:r>
          </w:p>
        </w:tc>
        <w:tc>
          <w:tcPr>
            <w:tcW w:w="1053" w:type="dxa"/>
            <w:tcBorders>
              <w:top w:val="nil"/>
              <w:left w:val="nil"/>
              <w:bottom w:val="single" w:sz="4" w:space="0" w:color="auto"/>
              <w:right w:val="single" w:sz="4" w:space="0" w:color="auto"/>
            </w:tcBorders>
            <w:shd w:val="clear" w:color="auto" w:fill="auto"/>
            <w:noWrap/>
            <w:vAlign w:val="bottom"/>
            <w:hideMark/>
          </w:tcPr>
          <w:p w14:paraId="4E73238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-50.0561</w:t>
            </w:r>
          </w:p>
        </w:tc>
        <w:tc>
          <w:tcPr>
            <w:tcW w:w="960" w:type="dxa"/>
            <w:tcBorders>
              <w:top w:val="nil"/>
              <w:left w:val="nil"/>
              <w:bottom w:val="single" w:sz="4" w:space="0" w:color="auto"/>
              <w:right w:val="single" w:sz="4" w:space="0" w:color="auto"/>
            </w:tcBorders>
            <w:shd w:val="clear" w:color="auto" w:fill="auto"/>
            <w:noWrap/>
            <w:vAlign w:val="bottom"/>
            <w:hideMark/>
          </w:tcPr>
          <w:p w14:paraId="32269D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2897.344</w:t>
            </w:r>
          </w:p>
        </w:tc>
        <w:tc>
          <w:tcPr>
            <w:tcW w:w="1053" w:type="dxa"/>
            <w:tcBorders>
              <w:top w:val="nil"/>
              <w:left w:val="nil"/>
              <w:bottom w:val="single" w:sz="4" w:space="0" w:color="auto"/>
              <w:right w:val="single" w:sz="4" w:space="0" w:color="auto"/>
            </w:tcBorders>
            <w:shd w:val="clear" w:color="auto" w:fill="auto"/>
            <w:noWrap/>
            <w:vAlign w:val="bottom"/>
            <w:hideMark/>
          </w:tcPr>
          <w:p w14:paraId="0E751ED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-31.3064</w:t>
            </w:r>
          </w:p>
        </w:tc>
        <w:tc>
          <w:tcPr>
            <w:tcW w:w="960" w:type="dxa"/>
            <w:tcBorders>
              <w:top w:val="nil"/>
              <w:left w:val="nil"/>
              <w:bottom w:val="single" w:sz="4" w:space="0" w:color="auto"/>
              <w:right w:val="single" w:sz="4" w:space="0" w:color="auto"/>
            </w:tcBorders>
            <w:shd w:val="clear" w:color="auto" w:fill="auto"/>
            <w:noWrap/>
            <w:vAlign w:val="bottom"/>
            <w:hideMark/>
          </w:tcPr>
          <w:p w14:paraId="3E2C71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16943.38</w:t>
            </w:r>
          </w:p>
        </w:tc>
        <w:tc>
          <w:tcPr>
            <w:tcW w:w="1053" w:type="dxa"/>
            <w:tcBorders>
              <w:top w:val="nil"/>
              <w:left w:val="nil"/>
              <w:bottom w:val="single" w:sz="4" w:space="0" w:color="auto"/>
              <w:right w:val="single" w:sz="4" w:space="0" w:color="auto"/>
            </w:tcBorders>
            <w:shd w:val="clear" w:color="auto" w:fill="auto"/>
            <w:noWrap/>
            <w:vAlign w:val="bottom"/>
            <w:hideMark/>
          </w:tcPr>
          <w:p w14:paraId="49F7D9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-39.7417</w:t>
            </w:r>
          </w:p>
        </w:tc>
      </w:tr>
      <w:tr w:rsidR="00C34D53" w:rsidRPr="00C34D53" w14:paraId="16180FE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58E62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495.4502</w:t>
            </w:r>
          </w:p>
        </w:tc>
        <w:tc>
          <w:tcPr>
            <w:tcW w:w="1053" w:type="dxa"/>
            <w:tcBorders>
              <w:top w:val="nil"/>
              <w:left w:val="nil"/>
              <w:bottom w:val="single" w:sz="4" w:space="0" w:color="auto"/>
              <w:right w:val="single" w:sz="4" w:space="0" w:color="auto"/>
            </w:tcBorders>
            <w:shd w:val="clear" w:color="auto" w:fill="auto"/>
            <w:noWrap/>
            <w:vAlign w:val="bottom"/>
            <w:hideMark/>
          </w:tcPr>
          <w:p w14:paraId="0081F1B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-50.0357</w:t>
            </w:r>
          </w:p>
        </w:tc>
        <w:tc>
          <w:tcPr>
            <w:tcW w:w="960" w:type="dxa"/>
            <w:tcBorders>
              <w:top w:val="nil"/>
              <w:left w:val="nil"/>
              <w:bottom w:val="single" w:sz="4" w:space="0" w:color="auto"/>
              <w:right w:val="single" w:sz="4" w:space="0" w:color="auto"/>
            </w:tcBorders>
            <w:shd w:val="clear" w:color="auto" w:fill="auto"/>
            <w:noWrap/>
            <w:vAlign w:val="bottom"/>
            <w:hideMark/>
          </w:tcPr>
          <w:p w14:paraId="142285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2904.023</w:t>
            </w:r>
          </w:p>
        </w:tc>
        <w:tc>
          <w:tcPr>
            <w:tcW w:w="1053" w:type="dxa"/>
            <w:tcBorders>
              <w:top w:val="nil"/>
              <w:left w:val="nil"/>
              <w:bottom w:val="single" w:sz="4" w:space="0" w:color="auto"/>
              <w:right w:val="single" w:sz="4" w:space="0" w:color="auto"/>
            </w:tcBorders>
            <w:shd w:val="clear" w:color="auto" w:fill="auto"/>
            <w:noWrap/>
            <w:vAlign w:val="bottom"/>
            <w:hideMark/>
          </w:tcPr>
          <w:p w14:paraId="0B6A08B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-31.2665</w:t>
            </w:r>
          </w:p>
        </w:tc>
        <w:tc>
          <w:tcPr>
            <w:tcW w:w="960" w:type="dxa"/>
            <w:tcBorders>
              <w:top w:val="nil"/>
              <w:left w:val="nil"/>
              <w:bottom w:val="single" w:sz="4" w:space="0" w:color="auto"/>
              <w:right w:val="single" w:sz="4" w:space="0" w:color="auto"/>
            </w:tcBorders>
            <w:shd w:val="clear" w:color="auto" w:fill="auto"/>
            <w:noWrap/>
            <w:vAlign w:val="bottom"/>
            <w:hideMark/>
          </w:tcPr>
          <w:p w14:paraId="7DDCB3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16982.44</w:t>
            </w:r>
          </w:p>
        </w:tc>
        <w:tc>
          <w:tcPr>
            <w:tcW w:w="1053" w:type="dxa"/>
            <w:tcBorders>
              <w:top w:val="nil"/>
              <w:left w:val="nil"/>
              <w:bottom w:val="single" w:sz="4" w:space="0" w:color="auto"/>
              <w:right w:val="single" w:sz="4" w:space="0" w:color="auto"/>
            </w:tcBorders>
            <w:shd w:val="clear" w:color="auto" w:fill="auto"/>
            <w:noWrap/>
            <w:vAlign w:val="bottom"/>
            <w:hideMark/>
          </w:tcPr>
          <w:p w14:paraId="16D575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-39.7656</w:t>
            </w:r>
          </w:p>
        </w:tc>
      </w:tr>
      <w:tr w:rsidR="00C34D53" w:rsidRPr="00C34D53" w14:paraId="07710E5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260E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496.5923</w:t>
            </w:r>
          </w:p>
        </w:tc>
        <w:tc>
          <w:tcPr>
            <w:tcW w:w="1053" w:type="dxa"/>
            <w:tcBorders>
              <w:top w:val="nil"/>
              <w:left w:val="nil"/>
              <w:bottom w:val="single" w:sz="4" w:space="0" w:color="auto"/>
              <w:right w:val="single" w:sz="4" w:space="0" w:color="auto"/>
            </w:tcBorders>
            <w:shd w:val="clear" w:color="auto" w:fill="auto"/>
            <w:noWrap/>
            <w:vAlign w:val="bottom"/>
            <w:hideMark/>
          </w:tcPr>
          <w:p w14:paraId="32F783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-50.0154</w:t>
            </w:r>
          </w:p>
        </w:tc>
        <w:tc>
          <w:tcPr>
            <w:tcW w:w="960" w:type="dxa"/>
            <w:tcBorders>
              <w:top w:val="nil"/>
              <w:left w:val="nil"/>
              <w:bottom w:val="single" w:sz="4" w:space="0" w:color="auto"/>
              <w:right w:val="single" w:sz="4" w:space="0" w:color="auto"/>
            </w:tcBorders>
            <w:shd w:val="clear" w:color="auto" w:fill="auto"/>
            <w:noWrap/>
            <w:vAlign w:val="bottom"/>
            <w:hideMark/>
          </w:tcPr>
          <w:p w14:paraId="5C69F13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2910.717</w:t>
            </w:r>
          </w:p>
        </w:tc>
        <w:tc>
          <w:tcPr>
            <w:tcW w:w="1053" w:type="dxa"/>
            <w:tcBorders>
              <w:top w:val="nil"/>
              <w:left w:val="nil"/>
              <w:bottom w:val="single" w:sz="4" w:space="0" w:color="auto"/>
              <w:right w:val="single" w:sz="4" w:space="0" w:color="auto"/>
            </w:tcBorders>
            <w:shd w:val="clear" w:color="auto" w:fill="auto"/>
            <w:noWrap/>
            <w:vAlign w:val="bottom"/>
            <w:hideMark/>
          </w:tcPr>
          <w:p w14:paraId="6756BC3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-31.2265</w:t>
            </w:r>
          </w:p>
        </w:tc>
        <w:tc>
          <w:tcPr>
            <w:tcW w:w="960" w:type="dxa"/>
            <w:tcBorders>
              <w:top w:val="nil"/>
              <w:left w:val="nil"/>
              <w:bottom w:val="single" w:sz="4" w:space="0" w:color="auto"/>
              <w:right w:val="single" w:sz="4" w:space="0" w:color="auto"/>
            </w:tcBorders>
            <w:shd w:val="clear" w:color="auto" w:fill="auto"/>
            <w:noWrap/>
            <w:vAlign w:val="bottom"/>
            <w:hideMark/>
          </w:tcPr>
          <w:p w14:paraId="05806F6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17021.59</w:t>
            </w:r>
          </w:p>
        </w:tc>
        <w:tc>
          <w:tcPr>
            <w:tcW w:w="1053" w:type="dxa"/>
            <w:tcBorders>
              <w:top w:val="nil"/>
              <w:left w:val="nil"/>
              <w:bottom w:val="single" w:sz="4" w:space="0" w:color="auto"/>
              <w:right w:val="single" w:sz="4" w:space="0" w:color="auto"/>
            </w:tcBorders>
            <w:shd w:val="clear" w:color="auto" w:fill="auto"/>
            <w:noWrap/>
            <w:vAlign w:val="bottom"/>
            <w:hideMark/>
          </w:tcPr>
          <w:p w14:paraId="2B3E13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-39.7894</w:t>
            </w:r>
          </w:p>
        </w:tc>
      </w:tr>
      <w:tr w:rsidR="00C34D53" w:rsidRPr="00C34D53" w14:paraId="1D2207E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73F02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497.7371</w:t>
            </w:r>
          </w:p>
        </w:tc>
        <w:tc>
          <w:tcPr>
            <w:tcW w:w="1053" w:type="dxa"/>
            <w:tcBorders>
              <w:top w:val="nil"/>
              <w:left w:val="nil"/>
              <w:bottom w:val="single" w:sz="4" w:space="0" w:color="auto"/>
              <w:right w:val="single" w:sz="4" w:space="0" w:color="auto"/>
            </w:tcBorders>
            <w:shd w:val="clear" w:color="auto" w:fill="auto"/>
            <w:noWrap/>
            <w:vAlign w:val="bottom"/>
            <w:hideMark/>
          </w:tcPr>
          <w:p w14:paraId="675A85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-49.9951</w:t>
            </w:r>
          </w:p>
        </w:tc>
        <w:tc>
          <w:tcPr>
            <w:tcW w:w="960" w:type="dxa"/>
            <w:tcBorders>
              <w:top w:val="nil"/>
              <w:left w:val="nil"/>
              <w:bottom w:val="single" w:sz="4" w:space="0" w:color="auto"/>
              <w:right w:val="single" w:sz="4" w:space="0" w:color="auto"/>
            </w:tcBorders>
            <w:shd w:val="clear" w:color="auto" w:fill="auto"/>
            <w:noWrap/>
            <w:vAlign w:val="bottom"/>
            <w:hideMark/>
          </w:tcPr>
          <w:p w14:paraId="16CCE15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2917.427</w:t>
            </w:r>
          </w:p>
        </w:tc>
        <w:tc>
          <w:tcPr>
            <w:tcW w:w="1053" w:type="dxa"/>
            <w:tcBorders>
              <w:top w:val="nil"/>
              <w:left w:val="nil"/>
              <w:bottom w:val="single" w:sz="4" w:space="0" w:color="auto"/>
              <w:right w:val="single" w:sz="4" w:space="0" w:color="auto"/>
            </w:tcBorders>
            <w:shd w:val="clear" w:color="auto" w:fill="auto"/>
            <w:noWrap/>
            <w:vAlign w:val="bottom"/>
            <w:hideMark/>
          </w:tcPr>
          <w:p w14:paraId="4CECCF5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-31.1864</w:t>
            </w:r>
          </w:p>
        </w:tc>
        <w:tc>
          <w:tcPr>
            <w:tcW w:w="960" w:type="dxa"/>
            <w:tcBorders>
              <w:top w:val="nil"/>
              <w:left w:val="nil"/>
              <w:bottom w:val="single" w:sz="4" w:space="0" w:color="auto"/>
              <w:right w:val="single" w:sz="4" w:space="0" w:color="auto"/>
            </w:tcBorders>
            <w:shd w:val="clear" w:color="auto" w:fill="auto"/>
            <w:noWrap/>
            <w:vAlign w:val="bottom"/>
            <w:hideMark/>
          </w:tcPr>
          <w:p w14:paraId="33DA50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17060.82</w:t>
            </w:r>
          </w:p>
        </w:tc>
        <w:tc>
          <w:tcPr>
            <w:tcW w:w="1053" w:type="dxa"/>
            <w:tcBorders>
              <w:top w:val="nil"/>
              <w:left w:val="nil"/>
              <w:bottom w:val="single" w:sz="4" w:space="0" w:color="auto"/>
              <w:right w:val="single" w:sz="4" w:space="0" w:color="auto"/>
            </w:tcBorders>
            <w:shd w:val="clear" w:color="auto" w:fill="auto"/>
            <w:noWrap/>
            <w:vAlign w:val="bottom"/>
            <w:hideMark/>
          </w:tcPr>
          <w:p w14:paraId="593D3B8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-39.8133</w:t>
            </w:r>
          </w:p>
        </w:tc>
      </w:tr>
      <w:tr w:rsidR="00C34D53" w:rsidRPr="00C34D53" w14:paraId="5A46EF7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D9622E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498.8845</w:t>
            </w:r>
          </w:p>
        </w:tc>
        <w:tc>
          <w:tcPr>
            <w:tcW w:w="1053" w:type="dxa"/>
            <w:tcBorders>
              <w:top w:val="nil"/>
              <w:left w:val="nil"/>
              <w:bottom w:val="single" w:sz="4" w:space="0" w:color="auto"/>
              <w:right w:val="single" w:sz="4" w:space="0" w:color="auto"/>
            </w:tcBorders>
            <w:shd w:val="clear" w:color="auto" w:fill="auto"/>
            <w:noWrap/>
            <w:vAlign w:val="bottom"/>
            <w:hideMark/>
          </w:tcPr>
          <w:p w14:paraId="43C5C6A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-49.9748</w:t>
            </w:r>
          </w:p>
        </w:tc>
        <w:tc>
          <w:tcPr>
            <w:tcW w:w="960" w:type="dxa"/>
            <w:tcBorders>
              <w:top w:val="nil"/>
              <w:left w:val="nil"/>
              <w:bottom w:val="single" w:sz="4" w:space="0" w:color="auto"/>
              <w:right w:val="single" w:sz="4" w:space="0" w:color="auto"/>
            </w:tcBorders>
            <w:shd w:val="clear" w:color="auto" w:fill="auto"/>
            <w:noWrap/>
            <w:vAlign w:val="bottom"/>
            <w:hideMark/>
          </w:tcPr>
          <w:p w14:paraId="156364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2924.152</w:t>
            </w:r>
          </w:p>
        </w:tc>
        <w:tc>
          <w:tcPr>
            <w:tcW w:w="1053" w:type="dxa"/>
            <w:tcBorders>
              <w:top w:val="nil"/>
              <w:left w:val="nil"/>
              <w:bottom w:val="single" w:sz="4" w:space="0" w:color="auto"/>
              <w:right w:val="single" w:sz="4" w:space="0" w:color="auto"/>
            </w:tcBorders>
            <w:shd w:val="clear" w:color="auto" w:fill="auto"/>
            <w:noWrap/>
            <w:vAlign w:val="bottom"/>
            <w:hideMark/>
          </w:tcPr>
          <w:p w14:paraId="210B40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-31.1462</w:t>
            </w:r>
          </w:p>
        </w:tc>
        <w:tc>
          <w:tcPr>
            <w:tcW w:w="960" w:type="dxa"/>
            <w:tcBorders>
              <w:top w:val="nil"/>
              <w:left w:val="nil"/>
              <w:bottom w:val="single" w:sz="4" w:space="0" w:color="auto"/>
              <w:right w:val="single" w:sz="4" w:space="0" w:color="auto"/>
            </w:tcBorders>
            <w:shd w:val="clear" w:color="auto" w:fill="auto"/>
            <w:noWrap/>
            <w:vAlign w:val="bottom"/>
            <w:hideMark/>
          </w:tcPr>
          <w:p w14:paraId="47B186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17100.15</w:t>
            </w:r>
          </w:p>
        </w:tc>
        <w:tc>
          <w:tcPr>
            <w:tcW w:w="1053" w:type="dxa"/>
            <w:tcBorders>
              <w:top w:val="nil"/>
              <w:left w:val="nil"/>
              <w:bottom w:val="single" w:sz="4" w:space="0" w:color="auto"/>
              <w:right w:val="single" w:sz="4" w:space="0" w:color="auto"/>
            </w:tcBorders>
            <w:shd w:val="clear" w:color="auto" w:fill="auto"/>
            <w:noWrap/>
            <w:vAlign w:val="bottom"/>
            <w:hideMark/>
          </w:tcPr>
          <w:p w14:paraId="007D19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-39.8371</w:t>
            </w:r>
          </w:p>
        </w:tc>
      </w:tr>
      <w:tr w:rsidR="00C34D53" w:rsidRPr="00C34D53" w14:paraId="51E97B9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E5D0D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500.0345</w:t>
            </w:r>
          </w:p>
        </w:tc>
        <w:tc>
          <w:tcPr>
            <w:tcW w:w="1053" w:type="dxa"/>
            <w:tcBorders>
              <w:top w:val="nil"/>
              <w:left w:val="nil"/>
              <w:bottom w:val="single" w:sz="4" w:space="0" w:color="auto"/>
              <w:right w:val="single" w:sz="4" w:space="0" w:color="auto"/>
            </w:tcBorders>
            <w:shd w:val="clear" w:color="auto" w:fill="auto"/>
            <w:noWrap/>
            <w:vAlign w:val="bottom"/>
            <w:hideMark/>
          </w:tcPr>
          <w:p w14:paraId="02D5532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-49.9545</w:t>
            </w:r>
          </w:p>
        </w:tc>
        <w:tc>
          <w:tcPr>
            <w:tcW w:w="960" w:type="dxa"/>
            <w:tcBorders>
              <w:top w:val="nil"/>
              <w:left w:val="nil"/>
              <w:bottom w:val="single" w:sz="4" w:space="0" w:color="auto"/>
              <w:right w:val="single" w:sz="4" w:space="0" w:color="auto"/>
            </w:tcBorders>
            <w:shd w:val="clear" w:color="auto" w:fill="auto"/>
            <w:noWrap/>
            <w:vAlign w:val="bottom"/>
            <w:hideMark/>
          </w:tcPr>
          <w:p w14:paraId="4CE451A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2930.893</w:t>
            </w:r>
          </w:p>
        </w:tc>
        <w:tc>
          <w:tcPr>
            <w:tcW w:w="1053" w:type="dxa"/>
            <w:tcBorders>
              <w:top w:val="nil"/>
              <w:left w:val="nil"/>
              <w:bottom w:val="single" w:sz="4" w:space="0" w:color="auto"/>
              <w:right w:val="single" w:sz="4" w:space="0" w:color="auto"/>
            </w:tcBorders>
            <w:shd w:val="clear" w:color="auto" w:fill="auto"/>
            <w:noWrap/>
            <w:vAlign w:val="bottom"/>
            <w:hideMark/>
          </w:tcPr>
          <w:p w14:paraId="6E1CE3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-31.1058</w:t>
            </w:r>
          </w:p>
        </w:tc>
        <w:tc>
          <w:tcPr>
            <w:tcW w:w="960" w:type="dxa"/>
            <w:tcBorders>
              <w:top w:val="nil"/>
              <w:left w:val="nil"/>
              <w:bottom w:val="single" w:sz="4" w:space="0" w:color="auto"/>
              <w:right w:val="single" w:sz="4" w:space="0" w:color="auto"/>
            </w:tcBorders>
            <w:shd w:val="clear" w:color="auto" w:fill="auto"/>
            <w:noWrap/>
            <w:vAlign w:val="bottom"/>
            <w:hideMark/>
          </w:tcPr>
          <w:p w14:paraId="6544746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17139.57</w:t>
            </w:r>
          </w:p>
        </w:tc>
        <w:tc>
          <w:tcPr>
            <w:tcW w:w="1053" w:type="dxa"/>
            <w:tcBorders>
              <w:top w:val="nil"/>
              <w:left w:val="nil"/>
              <w:bottom w:val="single" w:sz="4" w:space="0" w:color="auto"/>
              <w:right w:val="single" w:sz="4" w:space="0" w:color="auto"/>
            </w:tcBorders>
            <w:shd w:val="clear" w:color="auto" w:fill="auto"/>
            <w:noWrap/>
            <w:vAlign w:val="bottom"/>
            <w:hideMark/>
          </w:tcPr>
          <w:p w14:paraId="0E32E78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-39.8608</w:t>
            </w:r>
          </w:p>
        </w:tc>
      </w:tr>
      <w:tr w:rsidR="00C34D53" w:rsidRPr="00C34D53" w14:paraId="321C20F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371D4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501.1872</w:t>
            </w:r>
          </w:p>
        </w:tc>
        <w:tc>
          <w:tcPr>
            <w:tcW w:w="1053" w:type="dxa"/>
            <w:tcBorders>
              <w:top w:val="nil"/>
              <w:left w:val="nil"/>
              <w:bottom w:val="single" w:sz="4" w:space="0" w:color="auto"/>
              <w:right w:val="single" w:sz="4" w:space="0" w:color="auto"/>
            </w:tcBorders>
            <w:shd w:val="clear" w:color="auto" w:fill="auto"/>
            <w:noWrap/>
            <w:vAlign w:val="bottom"/>
            <w:hideMark/>
          </w:tcPr>
          <w:p w14:paraId="2E6A38C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-49.9342</w:t>
            </w:r>
          </w:p>
        </w:tc>
        <w:tc>
          <w:tcPr>
            <w:tcW w:w="960" w:type="dxa"/>
            <w:tcBorders>
              <w:top w:val="nil"/>
              <w:left w:val="nil"/>
              <w:bottom w:val="single" w:sz="4" w:space="0" w:color="auto"/>
              <w:right w:val="single" w:sz="4" w:space="0" w:color="auto"/>
            </w:tcBorders>
            <w:shd w:val="clear" w:color="auto" w:fill="auto"/>
            <w:noWrap/>
            <w:vAlign w:val="bottom"/>
            <w:hideMark/>
          </w:tcPr>
          <w:p w14:paraId="3C1209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2937.65</w:t>
            </w:r>
          </w:p>
        </w:tc>
        <w:tc>
          <w:tcPr>
            <w:tcW w:w="1053" w:type="dxa"/>
            <w:tcBorders>
              <w:top w:val="nil"/>
              <w:left w:val="nil"/>
              <w:bottom w:val="single" w:sz="4" w:space="0" w:color="auto"/>
              <w:right w:val="single" w:sz="4" w:space="0" w:color="auto"/>
            </w:tcBorders>
            <w:shd w:val="clear" w:color="auto" w:fill="auto"/>
            <w:noWrap/>
            <w:vAlign w:val="bottom"/>
            <w:hideMark/>
          </w:tcPr>
          <w:p w14:paraId="1B0E1A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-31.0652</w:t>
            </w:r>
          </w:p>
        </w:tc>
        <w:tc>
          <w:tcPr>
            <w:tcW w:w="960" w:type="dxa"/>
            <w:tcBorders>
              <w:top w:val="nil"/>
              <w:left w:val="nil"/>
              <w:bottom w:val="single" w:sz="4" w:space="0" w:color="auto"/>
              <w:right w:val="single" w:sz="4" w:space="0" w:color="auto"/>
            </w:tcBorders>
            <w:shd w:val="clear" w:color="auto" w:fill="auto"/>
            <w:noWrap/>
            <w:vAlign w:val="bottom"/>
            <w:hideMark/>
          </w:tcPr>
          <w:p w14:paraId="07184FC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17179.08</w:t>
            </w:r>
          </w:p>
        </w:tc>
        <w:tc>
          <w:tcPr>
            <w:tcW w:w="1053" w:type="dxa"/>
            <w:tcBorders>
              <w:top w:val="nil"/>
              <w:left w:val="nil"/>
              <w:bottom w:val="single" w:sz="4" w:space="0" w:color="auto"/>
              <w:right w:val="single" w:sz="4" w:space="0" w:color="auto"/>
            </w:tcBorders>
            <w:shd w:val="clear" w:color="auto" w:fill="auto"/>
            <w:noWrap/>
            <w:vAlign w:val="bottom"/>
            <w:hideMark/>
          </w:tcPr>
          <w:p w14:paraId="4AB8E45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-39.8846</w:t>
            </w:r>
          </w:p>
        </w:tc>
      </w:tr>
      <w:tr w:rsidR="00C34D53" w:rsidRPr="00C34D53" w14:paraId="67F2749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2A65C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502.3426</w:t>
            </w:r>
          </w:p>
        </w:tc>
        <w:tc>
          <w:tcPr>
            <w:tcW w:w="1053" w:type="dxa"/>
            <w:tcBorders>
              <w:top w:val="nil"/>
              <w:left w:val="nil"/>
              <w:bottom w:val="single" w:sz="4" w:space="0" w:color="auto"/>
              <w:right w:val="single" w:sz="4" w:space="0" w:color="auto"/>
            </w:tcBorders>
            <w:shd w:val="clear" w:color="auto" w:fill="auto"/>
            <w:noWrap/>
            <w:vAlign w:val="bottom"/>
            <w:hideMark/>
          </w:tcPr>
          <w:p w14:paraId="018F2AE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-49.9139</w:t>
            </w:r>
          </w:p>
        </w:tc>
        <w:tc>
          <w:tcPr>
            <w:tcW w:w="960" w:type="dxa"/>
            <w:tcBorders>
              <w:top w:val="nil"/>
              <w:left w:val="nil"/>
              <w:bottom w:val="single" w:sz="4" w:space="0" w:color="auto"/>
              <w:right w:val="single" w:sz="4" w:space="0" w:color="auto"/>
            </w:tcBorders>
            <w:shd w:val="clear" w:color="auto" w:fill="auto"/>
            <w:noWrap/>
            <w:vAlign w:val="bottom"/>
            <w:hideMark/>
          </w:tcPr>
          <w:p w14:paraId="6C6EC9B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2944.422</w:t>
            </w:r>
          </w:p>
        </w:tc>
        <w:tc>
          <w:tcPr>
            <w:tcW w:w="1053" w:type="dxa"/>
            <w:tcBorders>
              <w:top w:val="nil"/>
              <w:left w:val="nil"/>
              <w:bottom w:val="single" w:sz="4" w:space="0" w:color="auto"/>
              <w:right w:val="single" w:sz="4" w:space="0" w:color="auto"/>
            </w:tcBorders>
            <w:shd w:val="clear" w:color="auto" w:fill="auto"/>
            <w:noWrap/>
            <w:vAlign w:val="bottom"/>
            <w:hideMark/>
          </w:tcPr>
          <w:p w14:paraId="713E83B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-31.0245</w:t>
            </w:r>
          </w:p>
        </w:tc>
        <w:tc>
          <w:tcPr>
            <w:tcW w:w="960" w:type="dxa"/>
            <w:tcBorders>
              <w:top w:val="nil"/>
              <w:left w:val="nil"/>
              <w:bottom w:val="single" w:sz="4" w:space="0" w:color="auto"/>
              <w:right w:val="single" w:sz="4" w:space="0" w:color="auto"/>
            </w:tcBorders>
            <w:shd w:val="clear" w:color="auto" w:fill="auto"/>
            <w:noWrap/>
            <w:vAlign w:val="bottom"/>
            <w:hideMark/>
          </w:tcPr>
          <w:p w14:paraId="064F2AD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17218.69</w:t>
            </w:r>
          </w:p>
        </w:tc>
        <w:tc>
          <w:tcPr>
            <w:tcW w:w="1053" w:type="dxa"/>
            <w:tcBorders>
              <w:top w:val="nil"/>
              <w:left w:val="nil"/>
              <w:bottom w:val="single" w:sz="4" w:space="0" w:color="auto"/>
              <w:right w:val="single" w:sz="4" w:space="0" w:color="auto"/>
            </w:tcBorders>
            <w:shd w:val="clear" w:color="auto" w:fill="auto"/>
            <w:noWrap/>
            <w:vAlign w:val="bottom"/>
            <w:hideMark/>
          </w:tcPr>
          <w:p w14:paraId="262B589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-39.9083</w:t>
            </w:r>
          </w:p>
        </w:tc>
      </w:tr>
      <w:tr w:rsidR="00C34D53" w:rsidRPr="00C34D53" w14:paraId="61C0671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B6EC51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503.5006</w:t>
            </w:r>
          </w:p>
        </w:tc>
        <w:tc>
          <w:tcPr>
            <w:tcW w:w="1053" w:type="dxa"/>
            <w:tcBorders>
              <w:top w:val="nil"/>
              <w:left w:val="nil"/>
              <w:bottom w:val="single" w:sz="4" w:space="0" w:color="auto"/>
              <w:right w:val="single" w:sz="4" w:space="0" w:color="auto"/>
            </w:tcBorders>
            <w:shd w:val="clear" w:color="auto" w:fill="auto"/>
            <w:noWrap/>
            <w:vAlign w:val="bottom"/>
            <w:hideMark/>
          </w:tcPr>
          <w:p w14:paraId="438C5BE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-49.8935</w:t>
            </w:r>
          </w:p>
        </w:tc>
        <w:tc>
          <w:tcPr>
            <w:tcW w:w="960" w:type="dxa"/>
            <w:tcBorders>
              <w:top w:val="nil"/>
              <w:left w:val="nil"/>
              <w:bottom w:val="single" w:sz="4" w:space="0" w:color="auto"/>
              <w:right w:val="single" w:sz="4" w:space="0" w:color="auto"/>
            </w:tcBorders>
            <w:shd w:val="clear" w:color="auto" w:fill="auto"/>
            <w:noWrap/>
            <w:vAlign w:val="bottom"/>
            <w:hideMark/>
          </w:tcPr>
          <w:p w14:paraId="7AAE5E2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2951.209</w:t>
            </w:r>
          </w:p>
        </w:tc>
        <w:tc>
          <w:tcPr>
            <w:tcW w:w="1053" w:type="dxa"/>
            <w:tcBorders>
              <w:top w:val="nil"/>
              <w:left w:val="nil"/>
              <w:bottom w:val="single" w:sz="4" w:space="0" w:color="auto"/>
              <w:right w:val="single" w:sz="4" w:space="0" w:color="auto"/>
            </w:tcBorders>
            <w:shd w:val="clear" w:color="auto" w:fill="auto"/>
            <w:noWrap/>
            <w:vAlign w:val="bottom"/>
            <w:hideMark/>
          </w:tcPr>
          <w:p w14:paraId="0E5E983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-30.9837</w:t>
            </w:r>
          </w:p>
        </w:tc>
        <w:tc>
          <w:tcPr>
            <w:tcW w:w="960" w:type="dxa"/>
            <w:tcBorders>
              <w:top w:val="nil"/>
              <w:left w:val="nil"/>
              <w:bottom w:val="single" w:sz="4" w:space="0" w:color="auto"/>
              <w:right w:val="single" w:sz="4" w:space="0" w:color="auto"/>
            </w:tcBorders>
            <w:shd w:val="clear" w:color="auto" w:fill="auto"/>
            <w:noWrap/>
            <w:vAlign w:val="bottom"/>
            <w:hideMark/>
          </w:tcPr>
          <w:p w14:paraId="5E03647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17258.38</w:t>
            </w:r>
          </w:p>
        </w:tc>
        <w:tc>
          <w:tcPr>
            <w:tcW w:w="1053" w:type="dxa"/>
            <w:tcBorders>
              <w:top w:val="nil"/>
              <w:left w:val="nil"/>
              <w:bottom w:val="single" w:sz="4" w:space="0" w:color="auto"/>
              <w:right w:val="single" w:sz="4" w:space="0" w:color="auto"/>
            </w:tcBorders>
            <w:shd w:val="clear" w:color="auto" w:fill="auto"/>
            <w:noWrap/>
            <w:vAlign w:val="bottom"/>
            <w:hideMark/>
          </w:tcPr>
          <w:p w14:paraId="43319F7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-39.9321</w:t>
            </w:r>
          </w:p>
        </w:tc>
      </w:tr>
      <w:tr w:rsidR="00C34D53" w:rsidRPr="00C34D53" w14:paraId="2EAB89D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D3F875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504.6613</w:t>
            </w:r>
          </w:p>
        </w:tc>
        <w:tc>
          <w:tcPr>
            <w:tcW w:w="1053" w:type="dxa"/>
            <w:tcBorders>
              <w:top w:val="nil"/>
              <w:left w:val="nil"/>
              <w:bottom w:val="single" w:sz="4" w:space="0" w:color="auto"/>
              <w:right w:val="single" w:sz="4" w:space="0" w:color="auto"/>
            </w:tcBorders>
            <w:shd w:val="clear" w:color="auto" w:fill="auto"/>
            <w:noWrap/>
            <w:vAlign w:val="bottom"/>
            <w:hideMark/>
          </w:tcPr>
          <w:p w14:paraId="7936FD7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-49.8732</w:t>
            </w:r>
          </w:p>
        </w:tc>
        <w:tc>
          <w:tcPr>
            <w:tcW w:w="960" w:type="dxa"/>
            <w:tcBorders>
              <w:top w:val="nil"/>
              <w:left w:val="nil"/>
              <w:bottom w:val="single" w:sz="4" w:space="0" w:color="auto"/>
              <w:right w:val="single" w:sz="4" w:space="0" w:color="auto"/>
            </w:tcBorders>
            <w:shd w:val="clear" w:color="auto" w:fill="auto"/>
            <w:noWrap/>
            <w:vAlign w:val="bottom"/>
            <w:hideMark/>
          </w:tcPr>
          <w:p w14:paraId="4DA6FCF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2958.012</w:t>
            </w:r>
          </w:p>
        </w:tc>
        <w:tc>
          <w:tcPr>
            <w:tcW w:w="1053" w:type="dxa"/>
            <w:tcBorders>
              <w:top w:val="nil"/>
              <w:left w:val="nil"/>
              <w:bottom w:val="single" w:sz="4" w:space="0" w:color="auto"/>
              <w:right w:val="single" w:sz="4" w:space="0" w:color="auto"/>
            </w:tcBorders>
            <w:shd w:val="clear" w:color="auto" w:fill="auto"/>
            <w:noWrap/>
            <w:vAlign w:val="bottom"/>
            <w:hideMark/>
          </w:tcPr>
          <w:p w14:paraId="1A44AE2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-30.9427</w:t>
            </w:r>
          </w:p>
        </w:tc>
        <w:tc>
          <w:tcPr>
            <w:tcW w:w="960" w:type="dxa"/>
            <w:tcBorders>
              <w:top w:val="nil"/>
              <w:left w:val="nil"/>
              <w:bottom w:val="single" w:sz="4" w:space="0" w:color="auto"/>
              <w:right w:val="single" w:sz="4" w:space="0" w:color="auto"/>
            </w:tcBorders>
            <w:shd w:val="clear" w:color="auto" w:fill="auto"/>
            <w:noWrap/>
            <w:vAlign w:val="bottom"/>
            <w:hideMark/>
          </w:tcPr>
          <w:p w14:paraId="57DA277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17298.16</w:t>
            </w:r>
          </w:p>
        </w:tc>
        <w:tc>
          <w:tcPr>
            <w:tcW w:w="1053" w:type="dxa"/>
            <w:tcBorders>
              <w:top w:val="nil"/>
              <w:left w:val="nil"/>
              <w:bottom w:val="single" w:sz="4" w:space="0" w:color="auto"/>
              <w:right w:val="single" w:sz="4" w:space="0" w:color="auto"/>
            </w:tcBorders>
            <w:shd w:val="clear" w:color="auto" w:fill="auto"/>
            <w:noWrap/>
            <w:vAlign w:val="bottom"/>
            <w:hideMark/>
          </w:tcPr>
          <w:p w14:paraId="672918D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-39.9558</w:t>
            </w:r>
          </w:p>
        </w:tc>
      </w:tr>
      <w:tr w:rsidR="00C34D53" w:rsidRPr="00C34D53" w14:paraId="0515547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D3AF6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505.8247</w:t>
            </w:r>
          </w:p>
        </w:tc>
        <w:tc>
          <w:tcPr>
            <w:tcW w:w="1053" w:type="dxa"/>
            <w:tcBorders>
              <w:top w:val="nil"/>
              <w:left w:val="nil"/>
              <w:bottom w:val="single" w:sz="4" w:space="0" w:color="auto"/>
              <w:right w:val="single" w:sz="4" w:space="0" w:color="auto"/>
            </w:tcBorders>
            <w:shd w:val="clear" w:color="auto" w:fill="auto"/>
            <w:noWrap/>
            <w:vAlign w:val="bottom"/>
            <w:hideMark/>
          </w:tcPr>
          <w:p w14:paraId="24FC17D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-49.8529</w:t>
            </w:r>
          </w:p>
        </w:tc>
        <w:tc>
          <w:tcPr>
            <w:tcW w:w="960" w:type="dxa"/>
            <w:tcBorders>
              <w:top w:val="nil"/>
              <w:left w:val="nil"/>
              <w:bottom w:val="single" w:sz="4" w:space="0" w:color="auto"/>
              <w:right w:val="single" w:sz="4" w:space="0" w:color="auto"/>
            </w:tcBorders>
            <w:shd w:val="clear" w:color="auto" w:fill="auto"/>
            <w:noWrap/>
            <w:vAlign w:val="bottom"/>
            <w:hideMark/>
          </w:tcPr>
          <w:p w14:paraId="762C949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2964.831</w:t>
            </w:r>
          </w:p>
        </w:tc>
        <w:tc>
          <w:tcPr>
            <w:tcW w:w="1053" w:type="dxa"/>
            <w:tcBorders>
              <w:top w:val="nil"/>
              <w:left w:val="nil"/>
              <w:bottom w:val="single" w:sz="4" w:space="0" w:color="auto"/>
              <w:right w:val="single" w:sz="4" w:space="0" w:color="auto"/>
            </w:tcBorders>
            <w:shd w:val="clear" w:color="auto" w:fill="auto"/>
            <w:noWrap/>
            <w:vAlign w:val="bottom"/>
            <w:hideMark/>
          </w:tcPr>
          <w:p w14:paraId="274E134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-30.9016</w:t>
            </w:r>
          </w:p>
        </w:tc>
        <w:tc>
          <w:tcPr>
            <w:tcW w:w="960" w:type="dxa"/>
            <w:tcBorders>
              <w:top w:val="nil"/>
              <w:left w:val="nil"/>
              <w:bottom w:val="single" w:sz="4" w:space="0" w:color="auto"/>
              <w:right w:val="single" w:sz="4" w:space="0" w:color="auto"/>
            </w:tcBorders>
            <w:shd w:val="clear" w:color="auto" w:fill="auto"/>
            <w:noWrap/>
            <w:vAlign w:val="bottom"/>
            <w:hideMark/>
          </w:tcPr>
          <w:p w14:paraId="7945F5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17338.04</w:t>
            </w:r>
          </w:p>
        </w:tc>
        <w:tc>
          <w:tcPr>
            <w:tcW w:w="1053" w:type="dxa"/>
            <w:tcBorders>
              <w:top w:val="nil"/>
              <w:left w:val="nil"/>
              <w:bottom w:val="single" w:sz="4" w:space="0" w:color="auto"/>
              <w:right w:val="single" w:sz="4" w:space="0" w:color="auto"/>
            </w:tcBorders>
            <w:shd w:val="clear" w:color="auto" w:fill="auto"/>
            <w:noWrap/>
            <w:vAlign w:val="bottom"/>
            <w:hideMark/>
          </w:tcPr>
          <w:p w14:paraId="0BE5AC7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-39.9795</w:t>
            </w:r>
          </w:p>
        </w:tc>
      </w:tr>
      <w:tr w:rsidR="00C34D53" w:rsidRPr="00C34D53" w14:paraId="47ADB01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E5695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506.9907</w:t>
            </w:r>
          </w:p>
        </w:tc>
        <w:tc>
          <w:tcPr>
            <w:tcW w:w="1053" w:type="dxa"/>
            <w:tcBorders>
              <w:top w:val="nil"/>
              <w:left w:val="nil"/>
              <w:bottom w:val="single" w:sz="4" w:space="0" w:color="auto"/>
              <w:right w:val="single" w:sz="4" w:space="0" w:color="auto"/>
            </w:tcBorders>
            <w:shd w:val="clear" w:color="auto" w:fill="auto"/>
            <w:noWrap/>
            <w:vAlign w:val="bottom"/>
            <w:hideMark/>
          </w:tcPr>
          <w:p w14:paraId="7AB6012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-49.8325</w:t>
            </w:r>
          </w:p>
        </w:tc>
        <w:tc>
          <w:tcPr>
            <w:tcW w:w="960" w:type="dxa"/>
            <w:tcBorders>
              <w:top w:val="nil"/>
              <w:left w:val="nil"/>
              <w:bottom w:val="single" w:sz="4" w:space="0" w:color="auto"/>
              <w:right w:val="single" w:sz="4" w:space="0" w:color="auto"/>
            </w:tcBorders>
            <w:shd w:val="clear" w:color="auto" w:fill="auto"/>
            <w:noWrap/>
            <w:vAlign w:val="bottom"/>
            <w:hideMark/>
          </w:tcPr>
          <w:p w14:paraId="3356DE3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2971.666</w:t>
            </w:r>
          </w:p>
        </w:tc>
        <w:tc>
          <w:tcPr>
            <w:tcW w:w="1053" w:type="dxa"/>
            <w:tcBorders>
              <w:top w:val="nil"/>
              <w:left w:val="nil"/>
              <w:bottom w:val="single" w:sz="4" w:space="0" w:color="auto"/>
              <w:right w:val="single" w:sz="4" w:space="0" w:color="auto"/>
            </w:tcBorders>
            <w:shd w:val="clear" w:color="auto" w:fill="auto"/>
            <w:noWrap/>
            <w:vAlign w:val="bottom"/>
            <w:hideMark/>
          </w:tcPr>
          <w:p w14:paraId="2698459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-30.8603</w:t>
            </w:r>
          </w:p>
        </w:tc>
        <w:tc>
          <w:tcPr>
            <w:tcW w:w="960" w:type="dxa"/>
            <w:tcBorders>
              <w:top w:val="nil"/>
              <w:left w:val="nil"/>
              <w:bottom w:val="single" w:sz="4" w:space="0" w:color="auto"/>
              <w:right w:val="single" w:sz="4" w:space="0" w:color="auto"/>
            </w:tcBorders>
            <w:shd w:val="clear" w:color="auto" w:fill="auto"/>
            <w:noWrap/>
            <w:vAlign w:val="bottom"/>
            <w:hideMark/>
          </w:tcPr>
          <w:p w14:paraId="3AB288A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17378.01</w:t>
            </w:r>
          </w:p>
        </w:tc>
        <w:tc>
          <w:tcPr>
            <w:tcW w:w="1053" w:type="dxa"/>
            <w:tcBorders>
              <w:top w:val="nil"/>
              <w:left w:val="nil"/>
              <w:bottom w:val="single" w:sz="4" w:space="0" w:color="auto"/>
              <w:right w:val="single" w:sz="4" w:space="0" w:color="auto"/>
            </w:tcBorders>
            <w:shd w:val="clear" w:color="auto" w:fill="auto"/>
            <w:noWrap/>
            <w:vAlign w:val="bottom"/>
            <w:hideMark/>
          </w:tcPr>
          <w:p w14:paraId="6E3022A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-40.0031</w:t>
            </w:r>
          </w:p>
        </w:tc>
      </w:tr>
      <w:tr w:rsidR="00C34D53" w:rsidRPr="00C34D53" w14:paraId="117229D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D4A2D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508.1594</w:t>
            </w:r>
          </w:p>
        </w:tc>
        <w:tc>
          <w:tcPr>
            <w:tcW w:w="1053" w:type="dxa"/>
            <w:tcBorders>
              <w:top w:val="nil"/>
              <w:left w:val="nil"/>
              <w:bottom w:val="single" w:sz="4" w:space="0" w:color="auto"/>
              <w:right w:val="single" w:sz="4" w:space="0" w:color="auto"/>
            </w:tcBorders>
            <w:shd w:val="clear" w:color="auto" w:fill="auto"/>
            <w:noWrap/>
            <w:vAlign w:val="bottom"/>
            <w:hideMark/>
          </w:tcPr>
          <w:p w14:paraId="51CA7AE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-49.8122</w:t>
            </w:r>
          </w:p>
        </w:tc>
        <w:tc>
          <w:tcPr>
            <w:tcW w:w="960" w:type="dxa"/>
            <w:tcBorders>
              <w:top w:val="nil"/>
              <w:left w:val="nil"/>
              <w:bottom w:val="single" w:sz="4" w:space="0" w:color="auto"/>
              <w:right w:val="single" w:sz="4" w:space="0" w:color="auto"/>
            </w:tcBorders>
            <w:shd w:val="clear" w:color="auto" w:fill="auto"/>
            <w:noWrap/>
            <w:vAlign w:val="bottom"/>
            <w:hideMark/>
          </w:tcPr>
          <w:p w14:paraId="5FD949C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2978.516</w:t>
            </w:r>
          </w:p>
        </w:tc>
        <w:tc>
          <w:tcPr>
            <w:tcW w:w="1053" w:type="dxa"/>
            <w:tcBorders>
              <w:top w:val="nil"/>
              <w:left w:val="nil"/>
              <w:bottom w:val="single" w:sz="4" w:space="0" w:color="auto"/>
              <w:right w:val="single" w:sz="4" w:space="0" w:color="auto"/>
            </w:tcBorders>
            <w:shd w:val="clear" w:color="auto" w:fill="auto"/>
            <w:noWrap/>
            <w:vAlign w:val="bottom"/>
            <w:hideMark/>
          </w:tcPr>
          <w:p w14:paraId="2DF0460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-30.8189</w:t>
            </w:r>
          </w:p>
        </w:tc>
        <w:tc>
          <w:tcPr>
            <w:tcW w:w="960" w:type="dxa"/>
            <w:tcBorders>
              <w:top w:val="nil"/>
              <w:left w:val="nil"/>
              <w:bottom w:val="single" w:sz="4" w:space="0" w:color="auto"/>
              <w:right w:val="single" w:sz="4" w:space="0" w:color="auto"/>
            </w:tcBorders>
            <w:shd w:val="clear" w:color="auto" w:fill="auto"/>
            <w:noWrap/>
            <w:vAlign w:val="bottom"/>
            <w:hideMark/>
          </w:tcPr>
          <w:p w14:paraId="75BBB2F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17418.07</w:t>
            </w:r>
          </w:p>
        </w:tc>
        <w:tc>
          <w:tcPr>
            <w:tcW w:w="1053" w:type="dxa"/>
            <w:tcBorders>
              <w:top w:val="nil"/>
              <w:left w:val="nil"/>
              <w:bottom w:val="single" w:sz="4" w:space="0" w:color="auto"/>
              <w:right w:val="single" w:sz="4" w:space="0" w:color="auto"/>
            </w:tcBorders>
            <w:shd w:val="clear" w:color="auto" w:fill="auto"/>
            <w:noWrap/>
            <w:vAlign w:val="bottom"/>
            <w:hideMark/>
          </w:tcPr>
          <w:p w14:paraId="3CCCA21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-40.0268</w:t>
            </w:r>
          </w:p>
        </w:tc>
      </w:tr>
      <w:tr w:rsidR="00C34D53" w:rsidRPr="00C34D53" w14:paraId="65F0B87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3BBD1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509.3309</w:t>
            </w:r>
          </w:p>
        </w:tc>
        <w:tc>
          <w:tcPr>
            <w:tcW w:w="1053" w:type="dxa"/>
            <w:tcBorders>
              <w:top w:val="nil"/>
              <w:left w:val="nil"/>
              <w:bottom w:val="single" w:sz="4" w:space="0" w:color="auto"/>
              <w:right w:val="single" w:sz="4" w:space="0" w:color="auto"/>
            </w:tcBorders>
            <w:shd w:val="clear" w:color="auto" w:fill="auto"/>
            <w:noWrap/>
            <w:vAlign w:val="bottom"/>
            <w:hideMark/>
          </w:tcPr>
          <w:p w14:paraId="375D54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-49.7919</w:t>
            </w:r>
          </w:p>
        </w:tc>
        <w:tc>
          <w:tcPr>
            <w:tcW w:w="960" w:type="dxa"/>
            <w:tcBorders>
              <w:top w:val="nil"/>
              <w:left w:val="nil"/>
              <w:bottom w:val="single" w:sz="4" w:space="0" w:color="auto"/>
              <w:right w:val="single" w:sz="4" w:space="0" w:color="auto"/>
            </w:tcBorders>
            <w:shd w:val="clear" w:color="auto" w:fill="auto"/>
            <w:noWrap/>
            <w:vAlign w:val="bottom"/>
            <w:hideMark/>
          </w:tcPr>
          <w:p w14:paraId="127ADF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2985.383</w:t>
            </w:r>
          </w:p>
        </w:tc>
        <w:tc>
          <w:tcPr>
            <w:tcW w:w="1053" w:type="dxa"/>
            <w:tcBorders>
              <w:top w:val="nil"/>
              <w:left w:val="nil"/>
              <w:bottom w:val="single" w:sz="4" w:space="0" w:color="auto"/>
              <w:right w:val="single" w:sz="4" w:space="0" w:color="auto"/>
            </w:tcBorders>
            <w:shd w:val="clear" w:color="auto" w:fill="auto"/>
            <w:noWrap/>
            <w:vAlign w:val="bottom"/>
            <w:hideMark/>
          </w:tcPr>
          <w:p w14:paraId="0EE328B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-30.7773</w:t>
            </w:r>
          </w:p>
        </w:tc>
        <w:tc>
          <w:tcPr>
            <w:tcW w:w="960" w:type="dxa"/>
            <w:tcBorders>
              <w:top w:val="nil"/>
              <w:left w:val="nil"/>
              <w:bottom w:val="single" w:sz="4" w:space="0" w:color="auto"/>
              <w:right w:val="single" w:sz="4" w:space="0" w:color="auto"/>
            </w:tcBorders>
            <w:shd w:val="clear" w:color="auto" w:fill="auto"/>
            <w:noWrap/>
            <w:vAlign w:val="bottom"/>
            <w:hideMark/>
          </w:tcPr>
          <w:p w14:paraId="3B9ECC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17458.22</w:t>
            </w:r>
          </w:p>
        </w:tc>
        <w:tc>
          <w:tcPr>
            <w:tcW w:w="1053" w:type="dxa"/>
            <w:tcBorders>
              <w:top w:val="nil"/>
              <w:left w:val="nil"/>
              <w:bottom w:val="single" w:sz="4" w:space="0" w:color="auto"/>
              <w:right w:val="single" w:sz="4" w:space="0" w:color="auto"/>
            </w:tcBorders>
            <w:shd w:val="clear" w:color="auto" w:fill="auto"/>
            <w:noWrap/>
            <w:vAlign w:val="bottom"/>
            <w:hideMark/>
          </w:tcPr>
          <w:p w14:paraId="56145AE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-40.0504</w:t>
            </w:r>
          </w:p>
        </w:tc>
      </w:tr>
      <w:tr w:rsidR="00C34D53" w:rsidRPr="00C34D53" w14:paraId="599EBB2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EE2B2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510.505</w:t>
            </w:r>
          </w:p>
        </w:tc>
        <w:tc>
          <w:tcPr>
            <w:tcW w:w="1053" w:type="dxa"/>
            <w:tcBorders>
              <w:top w:val="nil"/>
              <w:left w:val="nil"/>
              <w:bottom w:val="single" w:sz="4" w:space="0" w:color="auto"/>
              <w:right w:val="single" w:sz="4" w:space="0" w:color="auto"/>
            </w:tcBorders>
            <w:shd w:val="clear" w:color="auto" w:fill="auto"/>
            <w:noWrap/>
            <w:vAlign w:val="bottom"/>
            <w:hideMark/>
          </w:tcPr>
          <w:p w14:paraId="39F189E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-49.7715</w:t>
            </w:r>
          </w:p>
        </w:tc>
        <w:tc>
          <w:tcPr>
            <w:tcW w:w="960" w:type="dxa"/>
            <w:tcBorders>
              <w:top w:val="nil"/>
              <w:left w:val="nil"/>
              <w:bottom w:val="single" w:sz="4" w:space="0" w:color="auto"/>
              <w:right w:val="single" w:sz="4" w:space="0" w:color="auto"/>
            </w:tcBorders>
            <w:shd w:val="clear" w:color="auto" w:fill="auto"/>
            <w:noWrap/>
            <w:vAlign w:val="bottom"/>
            <w:hideMark/>
          </w:tcPr>
          <w:p w14:paraId="02446E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2992.265</w:t>
            </w:r>
          </w:p>
        </w:tc>
        <w:tc>
          <w:tcPr>
            <w:tcW w:w="1053" w:type="dxa"/>
            <w:tcBorders>
              <w:top w:val="nil"/>
              <w:left w:val="nil"/>
              <w:bottom w:val="single" w:sz="4" w:space="0" w:color="auto"/>
              <w:right w:val="single" w:sz="4" w:space="0" w:color="auto"/>
            </w:tcBorders>
            <w:shd w:val="clear" w:color="auto" w:fill="auto"/>
            <w:noWrap/>
            <w:vAlign w:val="bottom"/>
            <w:hideMark/>
          </w:tcPr>
          <w:p w14:paraId="16561A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-30.7356</w:t>
            </w:r>
          </w:p>
        </w:tc>
        <w:tc>
          <w:tcPr>
            <w:tcW w:w="960" w:type="dxa"/>
            <w:tcBorders>
              <w:top w:val="nil"/>
              <w:left w:val="nil"/>
              <w:bottom w:val="single" w:sz="4" w:space="0" w:color="auto"/>
              <w:right w:val="single" w:sz="4" w:space="0" w:color="auto"/>
            </w:tcBorders>
            <w:shd w:val="clear" w:color="auto" w:fill="auto"/>
            <w:noWrap/>
            <w:vAlign w:val="bottom"/>
            <w:hideMark/>
          </w:tcPr>
          <w:p w14:paraId="0030F66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17498.47</w:t>
            </w:r>
          </w:p>
        </w:tc>
        <w:tc>
          <w:tcPr>
            <w:tcW w:w="1053" w:type="dxa"/>
            <w:tcBorders>
              <w:top w:val="nil"/>
              <w:left w:val="nil"/>
              <w:bottom w:val="single" w:sz="4" w:space="0" w:color="auto"/>
              <w:right w:val="single" w:sz="4" w:space="0" w:color="auto"/>
            </w:tcBorders>
            <w:shd w:val="clear" w:color="auto" w:fill="auto"/>
            <w:noWrap/>
            <w:vAlign w:val="bottom"/>
            <w:hideMark/>
          </w:tcPr>
          <w:p w14:paraId="7168B9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-40.074</w:t>
            </w:r>
          </w:p>
        </w:tc>
      </w:tr>
      <w:tr w:rsidR="00C34D53" w:rsidRPr="00C34D53" w14:paraId="4A55A04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97DC71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511.6818</w:t>
            </w:r>
          </w:p>
        </w:tc>
        <w:tc>
          <w:tcPr>
            <w:tcW w:w="1053" w:type="dxa"/>
            <w:tcBorders>
              <w:top w:val="nil"/>
              <w:left w:val="nil"/>
              <w:bottom w:val="single" w:sz="4" w:space="0" w:color="auto"/>
              <w:right w:val="single" w:sz="4" w:space="0" w:color="auto"/>
            </w:tcBorders>
            <w:shd w:val="clear" w:color="auto" w:fill="auto"/>
            <w:noWrap/>
            <w:vAlign w:val="bottom"/>
            <w:hideMark/>
          </w:tcPr>
          <w:p w14:paraId="294C93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-49.7512</w:t>
            </w:r>
          </w:p>
        </w:tc>
        <w:tc>
          <w:tcPr>
            <w:tcW w:w="960" w:type="dxa"/>
            <w:tcBorders>
              <w:top w:val="nil"/>
              <w:left w:val="nil"/>
              <w:bottom w:val="single" w:sz="4" w:space="0" w:color="auto"/>
              <w:right w:val="single" w:sz="4" w:space="0" w:color="auto"/>
            </w:tcBorders>
            <w:shd w:val="clear" w:color="auto" w:fill="auto"/>
            <w:noWrap/>
            <w:vAlign w:val="bottom"/>
            <w:hideMark/>
          </w:tcPr>
          <w:p w14:paraId="79C2976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2999.163</w:t>
            </w:r>
          </w:p>
        </w:tc>
        <w:tc>
          <w:tcPr>
            <w:tcW w:w="1053" w:type="dxa"/>
            <w:tcBorders>
              <w:top w:val="nil"/>
              <w:left w:val="nil"/>
              <w:bottom w:val="single" w:sz="4" w:space="0" w:color="auto"/>
              <w:right w:val="single" w:sz="4" w:space="0" w:color="auto"/>
            </w:tcBorders>
            <w:shd w:val="clear" w:color="auto" w:fill="auto"/>
            <w:noWrap/>
            <w:vAlign w:val="bottom"/>
            <w:hideMark/>
          </w:tcPr>
          <w:p w14:paraId="3936E2F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-30.6937</w:t>
            </w:r>
          </w:p>
        </w:tc>
        <w:tc>
          <w:tcPr>
            <w:tcW w:w="960" w:type="dxa"/>
            <w:tcBorders>
              <w:top w:val="nil"/>
              <w:left w:val="nil"/>
              <w:bottom w:val="single" w:sz="4" w:space="0" w:color="auto"/>
              <w:right w:val="single" w:sz="4" w:space="0" w:color="auto"/>
            </w:tcBorders>
            <w:shd w:val="clear" w:color="auto" w:fill="auto"/>
            <w:noWrap/>
            <w:vAlign w:val="bottom"/>
            <w:hideMark/>
          </w:tcPr>
          <w:p w14:paraId="09AF1A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17538.81</w:t>
            </w:r>
          </w:p>
        </w:tc>
        <w:tc>
          <w:tcPr>
            <w:tcW w:w="1053" w:type="dxa"/>
            <w:tcBorders>
              <w:top w:val="nil"/>
              <w:left w:val="nil"/>
              <w:bottom w:val="single" w:sz="4" w:space="0" w:color="auto"/>
              <w:right w:val="single" w:sz="4" w:space="0" w:color="auto"/>
            </w:tcBorders>
            <w:shd w:val="clear" w:color="auto" w:fill="auto"/>
            <w:noWrap/>
            <w:vAlign w:val="bottom"/>
            <w:hideMark/>
          </w:tcPr>
          <w:p w14:paraId="1D9077E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-40.0976</w:t>
            </w:r>
          </w:p>
        </w:tc>
      </w:tr>
      <w:tr w:rsidR="00C34D53" w:rsidRPr="00C34D53" w14:paraId="0127FB9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1F2B4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512.8614</w:t>
            </w:r>
          </w:p>
        </w:tc>
        <w:tc>
          <w:tcPr>
            <w:tcW w:w="1053" w:type="dxa"/>
            <w:tcBorders>
              <w:top w:val="nil"/>
              <w:left w:val="nil"/>
              <w:bottom w:val="single" w:sz="4" w:space="0" w:color="auto"/>
              <w:right w:val="single" w:sz="4" w:space="0" w:color="auto"/>
            </w:tcBorders>
            <w:shd w:val="clear" w:color="auto" w:fill="auto"/>
            <w:noWrap/>
            <w:vAlign w:val="bottom"/>
            <w:hideMark/>
          </w:tcPr>
          <w:p w14:paraId="66F75A9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-49.7309</w:t>
            </w:r>
          </w:p>
        </w:tc>
        <w:tc>
          <w:tcPr>
            <w:tcW w:w="960" w:type="dxa"/>
            <w:tcBorders>
              <w:top w:val="nil"/>
              <w:left w:val="nil"/>
              <w:bottom w:val="single" w:sz="4" w:space="0" w:color="auto"/>
              <w:right w:val="single" w:sz="4" w:space="0" w:color="auto"/>
            </w:tcBorders>
            <w:shd w:val="clear" w:color="auto" w:fill="auto"/>
            <w:noWrap/>
            <w:vAlign w:val="bottom"/>
            <w:hideMark/>
          </w:tcPr>
          <w:p w14:paraId="3A5B6C2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3006.076</w:t>
            </w:r>
          </w:p>
        </w:tc>
        <w:tc>
          <w:tcPr>
            <w:tcW w:w="1053" w:type="dxa"/>
            <w:tcBorders>
              <w:top w:val="nil"/>
              <w:left w:val="nil"/>
              <w:bottom w:val="single" w:sz="4" w:space="0" w:color="auto"/>
              <w:right w:val="single" w:sz="4" w:space="0" w:color="auto"/>
            </w:tcBorders>
            <w:shd w:val="clear" w:color="auto" w:fill="auto"/>
            <w:noWrap/>
            <w:vAlign w:val="bottom"/>
            <w:hideMark/>
          </w:tcPr>
          <w:p w14:paraId="60512CC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-30.6517</w:t>
            </w:r>
          </w:p>
        </w:tc>
        <w:tc>
          <w:tcPr>
            <w:tcW w:w="960" w:type="dxa"/>
            <w:tcBorders>
              <w:top w:val="nil"/>
              <w:left w:val="nil"/>
              <w:bottom w:val="single" w:sz="4" w:space="0" w:color="auto"/>
              <w:right w:val="single" w:sz="4" w:space="0" w:color="auto"/>
            </w:tcBorders>
            <w:shd w:val="clear" w:color="auto" w:fill="auto"/>
            <w:noWrap/>
            <w:vAlign w:val="bottom"/>
            <w:hideMark/>
          </w:tcPr>
          <w:p w14:paraId="253068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17579.24</w:t>
            </w:r>
          </w:p>
        </w:tc>
        <w:tc>
          <w:tcPr>
            <w:tcW w:w="1053" w:type="dxa"/>
            <w:tcBorders>
              <w:top w:val="nil"/>
              <w:left w:val="nil"/>
              <w:bottom w:val="single" w:sz="4" w:space="0" w:color="auto"/>
              <w:right w:val="single" w:sz="4" w:space="0" w:color="auto"/>
            </w:tcBorders>
            <w:shd w:val="clear" w:color="auto" w:fill="auto"/>
            <w:noWrap/>
            <w:vAlign w:val="bottom"/>
            <w:hideMark/>
          </w:tcPr>
          <w:p w14:paraId="4D1386D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-40.1212</w:t>
            </w:r>
          </w:p>
        </w:tc>
      </w:tr>
      <w:tr w:rsidR="00C34D53" w:rsidRPr="00C34D53" w14:paraId="3DC7B9A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5EA6B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514.0437</w:t>
            </w:r>
          </w:p>
        </w:tc>
        <w:tc>
          <w:tcPr>
            <w:tcW w:w="1053" w:type="dxa"/>
            <w:tcBorders>
              <w:top w:val="nil"/>
              <w:left w:val="nil"/>
              <w:bottom w:val="single" w:sz="4" w:space="0" w:color="auto"/>
              <w:right w:val="single" w:sz="4" w:space="0" w:color="auto"/>
            </w:tcBorders>
            <w:shd w:val="clear" w:color="auto" w:fill="auto"/>
            <w:noWrap/>
            <w:vAlign w:val="bottom"/>
            <w:hideMark/>
          </w:tcPr>
          <w:p w14:paraId="3D2CC87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-49.7105</w:t>
            </w:r>
          </w:p>
        </w:tc>
        <w:tc>
          <w:tcPr>
            <w:tcW w:w="960" w:type="dxa"/>
            <w:tcBorders>
              <w:top w:val="nil"/>
              <w:left w:val="nil"/>
              <w:bottom w:val="single" w:sz="4" w:space="0" w:color="auto"/>
              <w:right w:val="single" w:sz="4" w:space="0" w:color="auto"/>
            </w:tcBorders>
            <w:shd w:val="clear" w:color="auto" w:fill="auto"/>
            <w:noWrap/>
            <w:vAlign w:val="bottom"/>
            <w:hideMark/>
          </w:tcPr>
          <w:p w14:paraId="7A12F3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3013.006</w:t>
            </w:r>
          </w:p>
        </w:tc>
        <w:tc>
          <w:tcPr>
            <w:tcW w:w="1053" w:type="dxa"/>
            <w:tcBorders>
              <w:top w:val="nil"/>
              <w:left w:val="nil"/>
              <w:bottom w:val="single" w:sz="4" w:space="0" w:color="auto"/>
              <w:right w:val="single" w:sz="4" w:space="0" w:color="auto"/>
            </w:tcBorders>
            <w:shd w:val="clear" w:color="auto" w:fill="auto"/>
            <w:noWrap/>
            <w:vAlign w:val="bottom"/>
            <w:hideMark/>
          </w:tcPr>
          <w:p w14:paraId="44110B3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-30.6095</w:t>
            </w:r>
          </w:p>
        </w:tc>
        <w:tc>
          <w:tcPr>
            <w:tcW w:w="960" w:type="dxa"/>
            <w:tcBorders>
              <w:top w:val="nil"/>
              <w:left w:val="nil"/>
              <w:bottom w:val="single" w:sz="4" w:space="0" w:color="auto"/>
              <w:right w:val="single" w:sz="4" w:space="0" w:color="auto"/>
            </w:tcBorders>
            <w:shd w:val="clear" w:color="auto" w:fill="auto"/>
            <w:noWrap/>
            <w:vAlign w:val="bottom"/>
            <w:hideMark/>
          </w:tcPr>
          <w:p w14:paraId="5CE811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17619.76</w:t>
            </w:r>
          </w:p>
        </w:tc>
        <w:tc>
          <w:tcPr>
            <w:tcW w:w="1053" w:type="dxa"/>
            <w:tcBorders>
              <w:top w:val="nil"/>
              <w:left w:val="nil"/>
              <w:bottom w:val="single" w:sz="4" w:space="0" w:color="auto"/>
              <w:right w:val="single" w:sz="4" w:space="0" w:color="auto"/>
            </w:tcBorders>
            <w:shd w:val="clear" w:color="auto" w:fill="auto"/>
            <w:noWrap/>
            <w:vAlign w:val="bottom"/>
            <w:hideMark/>
          </w:tcPr>
          <w:p w14:paraId="4DF151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-40.1448</w:t>
            </w:r>
          </w:p>
        </w:tc>
      </w:tr>
      <w:tr w:rsidR="00C34D53" w:rsidRPr="00C34D53" w14:paraId="244B476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2292F1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515.2286</w:t>
            </w:r>
          </w:p>
        </w:tc>
        <w:tc>
          <w:tcPr>
            <w:tcW w:w="1053" w:type="dxa"/>
            <w:tcBorders>
              <w:top w:val="nil"/>
              <w:left w:val="nil"/>
              <w:bottom w:val="single" w:sz="4" w:space="0" w:color="auto"/>
              <w:right w:val="single" w:sz="4" w:space="0" w:color="auto"/>
            </w:tcBorders>
            <w:shd w:val="clear" w:color="auto" w:fill="auto"/>
            <w:noWrap/>
            <w:vAlign w:val="bottom"/>
            <w:hideMark/>
          </w:tcPr>
          <w:p w14:paraId="7100DB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-49.6902</w:t>
            </w:r>
          </w:p>
        </w:tc>
        <w:tc>
          <w:tcPr>
            <w:tcW w:w="960" w:type="dxa"/>
            <w:tcBorders>
              <w:top w:val="nil"/>
              <w:left w:val="nil"/>
              <w:bottom w:val="single" w:sz="4" w:space="0" w:color="auto"/>
              <w:right w:val="single" w:sz="4" w:space="0" w:color="auto"/>
            </w:tcBorders>
            <w:shd w:val="clear" w:color="auto" w:fill="auto"/>
            <w:noWrap/>
            <w:vAlign w:val="bottom"/>
            <w:hideMark/>
          </w:tcPr>
          <w:p w14:paraId="48F47C2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3019.952</w:t>
            </w:r>
          </w:p>
        </w:tc>
        <w:tc>
          <w:tcPr>
            <w:tcW w:w="1053" w:type="dxa"/>
            <w:tcBorders>
              <w:top w:val="nil"/>
              <w:left w:val="nil"/>
              <w:bottom w:val="single" w:sz="4" w:space="0" w:color="auto"/>
              <w:right w:val="single" w:sz="4" w:space="0" w:color="auto"/>
            </w:tcBorders>
            <w:shd w:val="clear" w:color="auto" w:fill="auto"/>
            <w:noWrap/>
            <w:vAlign w:val="bottom"/>
            <w:hideMark/>
          </w:tcPr>
          <w:p w14:paraId="664BD7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-30.5671</w:t>
            </w:r>
          </w:p>
        </w:tc>
        <w:tc>
          <w:tcPr>
            <w:tcW w:w="960" w:type="dxa"/>
            <w:tcBorders>
              <w:top w:val="nil"/>
              <w:left w:val="nil"/>
              <w:bottom w:val="single" w:sz="4" w:space="0" w:color="auto"/>
              <w:right w:val="single" w:sz="4" w:space="0" w:color="auto"/>
            </w:tcBorders>
            <w:shd w:val="clear" w:color="auto" w:fill="auto"/>
            <w:noWrap/>
            <w:vAlign w:val="bottom"/>
            <w:hideMark/>
          </w:tcPr>
          <w:p w14:paraId="06A1F7E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17660.38</w:t>
            </w:r>
          </w:p>
        </w:tc>
        <w:tc>
          <w:tcPr>
            <w:tcW w:w="1053" w:type="dxa"/>
            <w:tcBorders>
              <w:top w:val="nil"/>
              <w:left w:val="nil"/>
              <w:bottom w:val="single" w:sz="4" w:space="0" w:color="auto"/>
              <w:right w:val="single" w:sz="4" w:space="0" w:color="auto"/>
            </w:tcBorders>
            <w:shd w:val="clear" w:color="auto" w:fill="auto"/>
            <w:noWrap/>
            <w:vAlign w:val="bottom"/>
            <w:hideMark/>
          </w:tcPr>
          <w:p w14:paraId="0EB080D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-40.1683</w:t>
            </w:r>
          </w:p>
        </w:tc>
      </w:tr>
      <w:tr w:rsidR="00C34D53" w:rsidRPr="00C34D53" w14:paraId="3081688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6FEA34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516.4164</w:t>
            </w:r>
          </w:p>
        </w:tc>
        <w:tc>
          <w:tcPr>
            <w:tcW w:w="1053" w:type="dxa"/>
            <w:tcBorders>
              <w:top w:val="nil"/>
              <w:left w:val="nil"/>
              <w:bottom w:val="single" w:sz="4" w:space="0" w:color="auto"/>
              <w:right w:val="single" w:sz="4" w:space="0" w:color="auto"/>
            </w:tcBorders>
            <w:shd w:val="clear" w:color="auto" w:fill="auto"/>
            <w:noWrap/>
            <w:vAlign w:val="bottom"/>
            <w:hideMark/>
          </w:tcPr>
          <w:p w14:paraId="21CA3CA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-49.6698</w:t>
            </w:r>
          </w:p>
        </w:tc>
        <w:tc>
          <w:tcPr>
            <w:tcW w:w="960" w:type="dxa"/>
            <w:tcBorders>
              <w:top w:val="nil"/>
              <w:left w:val="nil"/>
              <w:bottom w:val="single" w:sz="4" w:space="0" w:color="auto"/>
              <w:right w:val="single" w:sz="4" w:space="0" w:color="auto"/>
            </w:tcBorders>
            <w:shd w:val="clear" w:color="auto" w:fill="auto"/>
            <w:noWrap/>
            <w:vAlign w:val="bottom"/>
            <w:hideMark/>
          </w:tcPr>
          <w:p w14:paraId="66866B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3026.913</w:t>
            </w:r>
          </w:p>
        </w:tc>
        <w:tc>
          <w:tcPr>
            <w:tcW w:w="1053" w:type="dxa"/>
            <w:tcBorders>
              <w:top w:val="nil"/>
              <w:left w:val="nil"/>
              <w:bottom w:val="single" w:sz="4" w:space="0" w:color="auto"/>
              <w:right w:val="single" w:sz="4" w:space="0" w:color="auto"/>
            </w:tcBorders>
            <w:shd w:val="clear" w:color="auto" w:fill="auto"/>
            <w:noWrap/>
            <w:vAlign w:val="bottom"/>
            <w:hideMark/>
          </w:tcPr>
          <w:p w14:paraId="4DDF7ED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-30.5246</w:t>
            </w:r>
          </w:p>
        </w:tc>
        <w:tc>
          <w:tcPr>
            <w:tcW w:w="960" w:type="dxa"/>
            <w:tcBorders>
              <w:top w:val="nil"/>
              <w:left w:val="nil"/>
              <w:bottom w:val="single" w:sz="4" w:space="0" w:color="auto"/>
              <w:right w:val="single" w:sz="4" w:space="0" w:color="auto"/>
            </w:tcBorders>
            <w:shd w:val="clear" w:color="auto" w:fill="auto"/>
            <w:noWrap/>
            <w:vAlign w:val="bottom"/>
            <w:hideMark/>
          </w:tcPr>
          <w:p w14:paraId="121291E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17701.09</w:t>
            </w:r>
          </w:p>
        </w:tc>
        <w:tc>
          <w:tcPr>
            <w:tcW w:w="1053" w:type="dxa"/>
            <w:tcBorders>
              <w:top w:val="nil"/>
              <w:left w:val="nil"/>
              <w:bottom w:val="single" w:sz="4" w:space="0" w:color="auto"/>
              <w:right w:val="single" w:sz="4" w:space="0" w:color="auto"/>
            </w:tcBorders>
            <w:shd w:val="clear" w:color="auto" w:fill="auto"/>
            <w:noWrap/>
            <w:vAlign w:val="bottom"/>
            <w:hideMark/>
          </w:tcPr>
          <w:p w14:paraId="6D74AF9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-40.1918</w:t>
            </w:r>
          </w:p>
        </w:tc>
      </w:tr>
      <w:tr w:rsidR="00C34D53" w:rsidRPr="00C34D53" w14:paraId="6C99A8E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F931A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517.6068</w:t>
            </w:r>
          </w:p>
        </w:tc>
        <w:tc>
          <w:tcPr>
            <w:tcW w:w="1053" w:type="dxa"/>
            <w:tcBorders>
              <w:top w:val="nil"/>
              <w:left w:val="nil"/>
              <w:bottom w:val="single" w:sz="4" w:space="0" w:color="auto"/>
              <w:right w:val="single" w:sz="4" w:space="0" w:color="auto"/>
            </w:tcBorders>
            <w:shd w:val="clear" w:color="auto" w:fill="auto"/>
            <w:noWrap/>
            <w:vAlign w:val="bottom"/>
            <w:hideMark/>
          </w:tcPr>
          <w:p w14:paraId="7972EA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-49.6495</w:t>
            </w:r>
          </w:p>
        </w:tc>
        <w:tc>
          <w:tcPr>
            <w:tcW w:w="960" w:type="dxa"/>
            <w:tcBorders>
              <w:top w:val="nil"/>
              <w:left w:val="nil"/>
              <w:bottom w:val="single" w:sz="4" w:space="0" w:color="auto"/>
              <w:right w:val="single" w:sz="4" w:space="0" w:color="auto"/>
            </w:tcBorders>
            <w:shd w:val="clear" w:color="auto" w:fill="auto"/>
            <w:noWrap/>
            <w:vAlign w:val="bottom"/>
            <w:hideMark/>
          </w:tcPr>
          <w:p w14:paraId="48ADAFD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3033.891</w:t>
            </w:r>
          </w:p>
        </w:tc>
        <w:tc>
          <w:tcPr>
            <w:tcW w:w="1053" w:type="dxa"/>
            <w:tcBorders>
              <w:top w:val="nil"/>
              <w:left w:val="nil"/>
              <w:bottom w:val="single" w:sz="4" w:space="0" w:color="auto"/>
              <w:right w:val="single" w:sz="4" w:space="0" w:color="auto"/>
            </w:tcBorders>
            <w:shd w:val="clear" w:color="auto" w:fill="auto"/>
            <w:noWrap/>
            <w:vAlign w:val="bottom"/>
            <w:hideMark/>
          </w:tcPr>
          <w:p w14:paraId="4A40CE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-30.4819</w:t>
            </w:r>
          </w:p>
        </w:tc>
        <w:tc>
          <w:tcPr>
            <w:tcW w:w="960" w:type="dxa"/>
            <w:tcBorders>
              <w:top w:val="nil"/>
              <w:left w:val="nil"/>
              <w:bottom w:val="single" w:sz="4" w:space="0" w:color="auto"/>
              <w:right w:val="single" w:sz="4" w:space="0" w:color="auto"/>
            </w:tcBorders>
            <w:shd w:val="clear" w:color="auto" w:fill="auto"/>
            <w:noWrap/>
            <w:vAlign w:val="bottom"/>
            <w:hideMark/>
          </w:tcPr>
          <w:p w14:paraId="3335A8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17741.89</w:t>
            </w:r>
          </w:p>
        </w:tc>
        <w:tc>
          <w:tcPr>
            <w:tcW w:w="1053" w:type="dxa"/>
            <w:tcBorders>
              <w:top w:val="nil"/>
              <w:left w:val="nil"/>
              <w:bottom w:val="single" w:sz="4" w:space="0" w:color="auto"/>
              <w:right w:val="single" w:sz="4" w:space="0" w:color="auto"/>
            </w:tcBorders>
            <w:shd w:val="clear" w:color="auto" w:fill="auto"/>
            <w:noWrap/>
            <w:vAlign w:val="bottom"/>
            <w:hideMark/>
          </w:tcPr>
          <w:p w14:paraId="2C8B070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-40.2153</w:t>
            </w:r>
          </w:p>
        </w:tc>
      </w:tr>
      <w:tr w:rsidR="00C34D53" w:rsidRPr="00C34D53" w14:paraId="7A8FED4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DF18E7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518.8</w:t>
            </w:r>
          </w:p>
        </w:tc>
        <w:tc>
          <w:tcPr>
            <w:tcW w:w="1053" w:type="dxa"/>
            <w:tcBorders>
              <w:top w:val="nil"/>
              <w:left w:val="nil"/>
              <w:bottom w:val="single" w:sz="4" w:space="0" w:color="auto"/>
              <w:right w:val="single" w:sz="4" w:space="0" w:color="auto"/>
            </w:tcBorders>
            <w:shd w:val="clear" w:color="auto" w:fill="auto"/>
            <w:noWrap/>
            <w:vAlign w:val="bottom"/>
            <w:hideMark/>
          </w:tcPr>
          <w:p w14:paraId="16F26DE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-49.6291</w:t>
            </w:r>
          </w:p>
        </w:tc>
        <w:tc>
          <w:tcPr>
            <w:tcW w:w="960" w:type="dxa"/>
            <w:tcBorders>
              <w:top w:val="nil"/>
              <w:left w:val="nil"/>
              <w:bottom w:val="single" w:sz="4" w:space="0" w:color="auto"/>
              <w:right w:val="single" w:sz="4" w:space="0" w:color="auto"/>
            </w:tcBorders>
            <w:shd w:val="clear" w:color="auto" w:fill="auto"/>
            <w:noWrap/>
            <w:vAlign w:val="bottom"/>
            <w:hideMark/>
          </w:tcPr>
          <w:p w14:paraId="6D6E08A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3040.885</w:t>
            </w:r>
          </w:p>
        </w:tc>
        <w:tc>
          <w:tcPr>
            <w:tcW w:w="1053" w:type="dxa"/>
            <w:tcBorders>
              <w:top w:val="nil"/>
              <w:left w:val="nil"/>
              <w:bottom w:val="single" w:sz="4" w:space="0" w:color="auto"/>
              <w:right w:val="single" w:sz="4" w:space="0" w:color="auto"/>
            </w:tcBorders>
            <w:shd w:val="clear" w:color="auto" w:fill="auto"/>
            <w:noWrap/>
            <w:vAlign w:val="bottom"/>
            <w:hideMark/>
          </w:tcPr>
          <w:p w14:paraId="314E1C0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-30.439</w:t>
            </w:r>
          </w:p>
        </w:tc>
        <w:tc>
          <w:tcPr>
            <w:tcW w:w="960" w:type="dxa"/>
            <w:tcBorders>
              <w:top w:val="nil"/>
              <w:left w:val="nil"/>
              <w:bottom w:val="single" w:sz="4" w:space="0" w:color="auto"/>
              <w:right w:val="single" w:sz="4" w:space="0" w:color="auto"/>
            </w:tcBorders>
            <w:shd w:val="clear" w:color="auto" w:fill="auto"/>
            <w:noWrap/>
            <w:vAlign w:val="bottom"/>
            <w:hideMark/>
          </w:tcPr>
          <w:p w14:paraId="1C95DEA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17782.79</w:t>
            </w:r>
          </w:p>
        </w:tc>
        <w:tc>
          <w:tcPr>
            <w:tcW w:w="1053" w:type="dxa"/>
            <w:tcBorders>
              <w:top w:val="nil"/>
              <w:left w:val="nil"/>
              <w:bottom w:val="single" w:sz="4" w:space="0" w:color="auto"/>
              <w:right w:val="single" w:sz="4" w:space="0" w:color="auto"/>
            </w:tcBorders>
            <w:shd w:val="clear" w:color="auto" w:fill="auto"/>
            <w:noWrap/>
            <w:vAlign w:val="bottom"/>
            <w:hideMark/>
          </w:tcPr>
          <w:p w14:paraId="3C8CA48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-40.2388</w:t>
            </w:r>
          </w:p>
        </w:tc>
      </w:tr>
      <w:tr w:rsidR="00C34D53" w:rsidRPr="00C34D53" w14:paraId="1505BBA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E8DFB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519.996</w:t>
            </w:r>
          </w:p>
        </w:tc>
        <w:tc>
          <w:tcPr>
            <w:tcW w:w="1053" w:type="dxa"/>
            <w:tcBorders>
              <w:top w:val="nil"/>
              <w:left w:val="nil"/>
              <w:bottom w:val="single" w:sz="4" w:space="0" w:color="auto"/>
              <w:right w:val="single" w:sz="4" w:space="0" w:color="auto"/>
            </w:tcBorders>
            <w:shd w:val="clear" w:color="auto" w:fill="auto"/>
            <w:noWrap/>
            <w:vAlign w:val="bottom"/>
            <w:hideMark/>
          </w:tcPr>
          <w:p w14:paraId="27FA424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-49.6088</w:t>
            </w:r>
          </w:p>
        </w:tc>
        <w:tc>
          <w:tcPr>
            <w:tcW w:w="960" w:type="dxa"/>
            <w:tcBorders>
              <w:top w:val="nil"/>
              <w:left w:val="nil"/>
              <w:bottom w:val="single" w:sz="4" w:space="0" w:color="auto"/>
              <w:right w:val="single" w:sz="4" w:space="0" w:color="auto"/>
            </w:tcBorders>
            <w:shd w:val="clear" w:color="auto" w:fill="auto"/>
            <w:noWrap/>
            <w:vAlign w:val="bottom"/>
            <w:hideMark/>
          </w:tcPr>
          <w:p w14:paraId="46CC5C1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3047.895</w:t>
            </w:r>
          </w:p>
        </w:tc>
        <w:tc>
          <w:tcPr>
            <w:tcW w:w="1053" w:type="dxa"/>
            <w:tcBorders>
              <w:top w:val="nil"/>
              <w:left w:val="nil"/>
              <w:bottom w:val="single" w:sz="4" w:space="0" w:color="auto"/>
              <w:right w:val="single" w:sz="4" w:space="0" w:color="auto"/>
            </w:tcBorders>
            <w:shd w:val="clear" w:color="auto" w:fill="auto"/>
            <w:noWrap/>
            <w:vAlign w:val="bottom"/>
            <w:hideMark/>
          </w:tcPr>
          <w:p w14:paraId="28F63CE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-30.396</w:t>
            </w:r>
          </w:p>
        </w:tc>
        <w:tc>
          <w:tcPr>
            <w:tcW w:w="960" w:type="dxa"/>
            <w:tcBorders>
              <w:top w:val="nil"/>
              <w:left w:val="nil"/>
              <w:bottom w:val="single" w:sz="4" w:space="0" w:color="auto"/>
              <w:right w:val="single" w:sz="4" w:space="0" w:color="auto"/>
            </w:tcBorders>
            <w:shd w:val="clear" w:color="auto" w:fill="auto"/>
            <w:noWrap/>
            <w:vAlign w:val="bottom"/>
            <w:hideMark/>
          </w:tcPr>
          <w:p w14:paraId="098AE2C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17823.79</w:t>
            </w:r>
          </w:p>
        </w:tc>
        <w:tc>
          <w:tcPr>
            <w:tcW w:w="1053" w:type="dxa"/>
            <w:tcBorders>
              <w:top w:val="nil"/>
              <w:left w:val="nil"/>
              <w:bottom w:val="single" w:sz="4" w:space="0" w:color="auto"/>
              <w:right w:val="single" w:sz="4" w:space="0" w:color="auto"/>
            </w:tcBorders>
            <w:shd w:val="clear" w:color="auto" w:fill="auto"/>
            <w:noWrap/>
            <w:vAlign w:val="bottom"/>
            <w:hideMark/>
          </w:tcPr>
          <w:p w14:paraId="302BA2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-40.2623</w:t>
            </w:r>
          </w:p>
        </w:tc>
      </w:tr>
      <w:tr w:rsidR="00C34D53" w:rsidRPr="00C34D53" w14:paraId="332C0B3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7FDB80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521.1947</w:t>
            </w:r>
          </w:p>
        </w:tc>
        <w:tc>
          <w:tcPr>
            <w:tcW w:w="1053" w:type="dxa"/>
            <w:tcBorders>
              <w:top w:val="nil"/>
              <w:left w:val="nil"/>
              <w:bottom w:val="single" w:sz="4" w:space="0" w:color="auto"/>
              <w:right w:val="single" w:sz="4" w:space="0" w:color="auto"/>
            </w:tcBorders>
            <w:shd w:val="clear" w:color="auto" w:fill="auto"/>
            <w:noWrap/>
            <w:vAlign w:val="bottom"/>
            <w:hideMark/>
          </w:tcPr>
          <w:p w14:paraId="7B890E9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-49.5884</w:t>
            </w:r>
          </w:p>
        </w:tc>
        <w:tc>
          <w:tcPr>
            <w:tcW w:w="960" w:type="dxa"/>
            <w:tcBorders>
              <w:top w:val="nil"/>
              <w:left w:val="nil"/>
              <w:bottom w:val="single" w:sz="4" w:space="0" w:color="auto"/>
              <w:right w:val="single" w:sz="4" w:space="0" w:color="auto"/>
            </w:tcBorders>
            <w:shd w:val="clear" w:color="auto" w:fill="auto"/>
            <w:noWrap/>
            <w:vAlign w:val="bottom"/>
            <w:hideMark/>
          </w:tcPr>
          <w:p w14:paraId="5401F6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3054.921</w:t>
            </w:r>
          </w:p>
        </w:tc>
        <w:tc>
          <w:tcPr>
            <w:tcW w:w="1053" w:type="dxa"/>
            <w:tcBorders>
              <w:top w:val="nil"/>
              <w:left w:val="nil"/>
              <w:bottom w:val="single" w:sz="4" w:space="0" w:color="auto"/>
              <w:right w:val="single" w:sz="4" w:space="0" w:color="auto"/>
            </w:tcBorders>
            <w:shd w:val="clear" w:color="auto" w:fill="auto"/>
            <w:noWrap/>
            <w:vAlign w:val="bottom"/>
            <w:hideMark/>
          </w:tcPr>
          <w:p w14:paraId="6A60FE5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-30.3528</w:t>
            </w:r>
          </w:p>
        </w:tc>
        <w:tc>
          <w:tcPr>
            <w:tcW w:w="960" w:type="dxa"/>
            <w:tcBorders>
              <w:top w:val="nil"/>
              <w:left w:val="nil"/>
              <w:bottom w:val="single" w:sz="4" w:space="0" w:color="auto"/>
              <w:right w:val="single" w:sz="4" w:space="0" w:color="auto"/>
            </w:tcBorders>
            <w:shd w:val="clear" w:color="auto" w:fill="auto"/>
            <w:noWrap/>
            <w:vAlign w:val="bottom"/>
            <w:hideMark/>
          </w:tcPr>
          <w:p w14:paraId="260987D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17864.88</w:t>
            </w:r>
          </w:p>
        </w:tc>
        <w:tc>
          <w:tcPr>
            <w:tcW w:w="1053" w:type="dxa"/>
            <w:tcBorders>
              <w:top w:val="nil"/>
              <w:left w:val="nil"/>
              <w:bottom w:val="single" w:sz="4" w:space="0" w:color="auto"/>
              <w:right w:val="single" w:sz="4" w:space="0" w:color="auto"/>
            </w:tcBorders>
            <w:shd w:val="clear" w:color="auto" w:fill="auto"/>
            <w:noWrap/>
            <w:vAlign w:val="bottom"/>
            <w:hideMark/>
          </w:tcPr>
          <w:p w14:paraId="56AC830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-40.2858</w:t>
            </w:r>
          </w:p>
        </w:tc>
      </w:tr>
      <w:tr w:rsidR="00C34D53" w:rsidRPr="00C34D53" w14:paraId="661F43C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BB7557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522.3962</w:t>
            </w:r>
          </w:p>
        </w:tc>
        <w:tc>
          <w:tcPr>
            <w:tcW w:w="1053" w:type="dxa"/>
            <w:tcBorders>
              <w:top w:val="nil"/>
              <w:left w:val="nil"/>
              <w:bottom w:val="single" w:sz="4" w:space="0" w:color="auto"/>
              <w:right w:val="single" w:sz="4" w:space="0" w:color="auto"/>
            </w:tcBorders>
            <w:shd w:val="clear" w:color="auto" w:fill="auto"/>
            <w:noWrap/>
            <w:vAlign w:val="bottom"/>
            <w:hideMark/>
          </w:tcPr>
          <w:p w14:paraId="03565BD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-49.568</w:t>
            </w:r>
          </w:p>
        </w:tc>
        <w:tc>
          <w:tcPr>
            <w:tcW w:w="960" w:type="dxa"/>
            <w:tcBorders>
              <w:top w:val="nil"/>
              <w:left w:val="nil"/>
              <w:bottom w:val="single" w:sz="4" w:space="0" w:color="auto"/>
              <w:right w:val="single" w:sz="4" w:space="0" w:color="auto"/>
            </w:tcBorders>
            <w:shd w:val="clear" w:color="auto" w:fill="auto"/>
            <w:noWrap/>
            <w:vAlign w:val="bottom"/>
            <w:hideMark/>
          </w:tcPr>
          <w:p w14:paraId="230E4E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3061.963</w:t>
            </w:r>
          </w:p>
        </w:tc>
        <w:tc>
          <w:tcPr>
            <w:tcW w:w="1053" w:type="dxa"/>
            <w:tcBorders>
              <w:top w:val="nil"/>
              <w:left w:val="nil"/>
              <w:bottom w:val="single" w:sz="4" w:space="0" w:color="auto"/>
              <w:right w:val="single" w:sz="4" w:space="0" w:color="auto"/>
            </w:tcBorders>
            <w:shd w:val="clear" w:color="auto" w:fill="auto"/>
            <w:noWrap/>
            <w:vAlign w:val="bottom"/>
            <w:hideMark/>
          </w:tcPr>
          <w:p w14:paraId="76E0A73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-30.3095</w:t>
            </w:r>
          </w:p>
        </w:tc>
        <w:tc>
          <w:tcPr>
            <w:tcW w:w="960" w:type="dxa"/>
            <w:tcBorders>
              <w:top w:val="nil"/>
              <w:left w:val="nil"/>
              <w:bottom w:val="single" w:sz="4" w:space="0" w:color="auto"/>
              <w:right w:val="single" w:sz="4" w:space="0" w:color="auto"/>
            </w:tcBorders>
            <w:shd w:val="clear" w:color="auto" w:fill="auto"/>
            <w:noWrap/>
            <w:vAlign w:val="bottom"/>
            <w:hideMark/>
          </w:tcPr>
          <w:p w14:paraId="237BBEA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17906.06</w:t>
            </w:r>
          </w:p>
        </w:tc>
        <w:tc>
          <w:tcPr>
            <w:tcW w:w="1053" w:type="dxa"/>
            <w:tcBorders>
              <w:top w:val="nil"/>
              <w:left w:val="nil"/>
              <w:bottom w:val="single" w:sz="4" w:space="0" w:color="auto"/>
              <w:right w:val="single" w:sz="4" w:space="0" w:color="auto"/>
            </w:tcBorders>
            <w:shd w:val="clear" w:color="auto" w:fill="auto"/>
            <w:noWrap/>
            <w:vAlign w:val="bottom"/>
            <w:hideMark/>
          </w:tcPr>
          <w:p w14:paraId="5D4CCB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-40.3092</w:t>
            </w:r>
          </w:p>
        </w:tc>
      </w:tr>
      <w:tr w:rsidR="00C34D53" w:rsidRPr="00C34D53" w14:paraId="7C07506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876F8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523.6004</w:t>
            </w:r>
          </w:p>
        </w:tc>
        <w:tc>
          <w:tcPr>
            <w:tcW w:w="1053" w:type="dxa"/>
            <w:tcBorders>
              <w:top w:val="nil"/>
              <w:left w:val="nil"/>
              <w:bottom w:val="single" w:sz="4" w:space="0" w:color="auto"/>
              <w:right w:val="single" w:sz="4" w:space="0" w:color="auto"/>
            </w:tcBorders>
            <w:shd w:val="clear" w:color="auto" w:fill="auto"/>
            <w:noWrap/>
            <w:vAlign w:val="bottom"/>
            <w:hideMark/>
          </w:tcPr>
          <w:p w14:paraId="671E0DA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-49.5477</w:t>
            </w:r>
          </w:p>
        </w:tc>
        <w:tc>
          <w:tcPr>
            <w:tcW w:w="960" w:type="dxa"/>
            <w:tcBorders>
              <w:top w:val="nil"/>
              <w:left w:val="nil"/>
              <w:bottom w:val="single" w:sz="4" w:space="0" w:color="auto"/>
              <w:right w:val="single" w:sz="4" w:space="0" w:color="auto"/>
            </w:tcBorders>
            <w:shd w:val="clear" w:color="auto" w:fill="auto"/>
            <w:noWrap/>
            <w:vAlign w:val="bottom"/>
            <w:hideMark/>
          </w:tcPr>
          <w:p w14:paraId="06FFBE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3069.022</w:t>
            </w:r>
          </w:p>
        </w:tc>
        <w:tc>
          <w:tcPr>
            <w:tcW w:w="1053" w:type="dxa"/>
            <w:tcBorders>
              <w:top w:val="nil"/>
              <w:left w:val="nil"/>
              <w:bottom w:val="single" w:sz="4" w:space="0" w:color="auto"/>
              <w:right w:val="single" w:sz="4" w:space="0" w:color="auto"/>
            </w:tcBorders>
            <w:shd w:val="clear" w:color="auto" w:fill="auto"/>
            <w:noWrap/>
            <w:vAlign w:val="bottom"/>
            <w:hideMark/>
          </w:tcPr>
          <w:p w14:paraId="1C29E90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-30.266</w:t>
            </w:r>
          </w:p>
        </w:tc>
        <w:tc>
          <w:tcPr>
            <w:tcW w:w="960" w:type="dxa"/>
            <w:tcBorders>
              <w:top w:val="nil"/>
              <w:left w:val="nil"/>
              <w:bottom w:val="single" w:sz="4" w:space="0" w:color="auto"/>
              <w:right w:val="single" w:sz="4" w:space="0" w:color="auto"/>
            </w:tcBorders>
            <w:shd w:val="clear" w:color="auto" w:fill="auto"/>
            <w:noWrap/>
            <w:vAlign w:val="bottom"/>
            <w:hideMark/>
          </w:tcPr>
          <w:p w14:paraId="0EDCE31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17947.34</w:t>
            </w:r>
          </w:p>
        </w:tc>
        <w:tc>
          <w:tcPr>
            <w:tcW w:w="1053" w:type="dxa"/>
            <w:tcBorders>
              <w:top w:val="nil"/>
              <w:left w:val="nil"/>
              <w:bottom w:val="single" w:sz="4" w:space="0" w:color="auto"/>
              <w:right w:val="single" w:sz="4" w:space="0" w:color="auto"/>
            </w:tcBorders>
            <w:shd w:val="clear" w:color="auto" w:fill="auto"/>
            <w:noWrap/>
            <w:vAlign w:val="bottom"/>
            <w:hideMark/>
          </w:tcPr>
          <w:p w14:paraId="4B00E2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-40.3326</w:t>
            </w:r>
          </w:p>
        </w:tc>
      </w:tr>
      <w:tr w:rsidR="00C34D53" w:rsidRPr="00C34D53" w14:paraId="4A2C259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FA3DD1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524.8075</w:t>
            </w:r>
          </w:p>
        </w:tc>
        <w:tc>
          <w:tcPr>
            <w:tcW w:w="1053" w:type="dxa"/>
            <w:tcBorders>
              <w:top w:val="nil"/>
              <w:left w:val="nil"/>
              <w:bottom w:val="single" w:sz="4" w:space="0" w:color="auto"/>
              <w:right w:val="single" w:sz="4" w:space="0" w:color="auto"/>
            </w:tcBorders>
            <w:shd w:val="clear" w:color="auto" w:fill="auto"/>
            <w:noWrap/>
            <w:vAlign w:val="bottom"/>
            <w:hideMark/>
          </w:tcPr>
          <w:p w14:paraId="0C6601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-49.5273</w:t>
            </w:r>
          </w:p>
        </w:tc>
        <w:tc>
          <w:tcPr>
            <w:tcW w:w="960" w:type="dxa"/>
            <w:tcBorders>
              <w:top w:val="nil"/>
              <w:left w:val="nil"/>
              <w:bottom w:val="single" w:sz="4" w:space="0" w:color="auto"/>
              <w:right w:val="single" w:sz="4" w:space="0" w:color="auto"/>
            </w:tcBorders>
            <w:shd w:val="clear" w:color="auto" w:fill="auto"/>
            <w:noWrap/>
            <w:vAlign w:val="bottom"/>
            <w:hideMark/>
          </w:tcPr>
          <w:p w14:paraId="4044B69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3076.097</w:t>
            </w:r>
          </w:p>
        </w:tc>
        <w:tc>
          <w:tcPr>
            <w:tcW w:w="1053" w:type="dxa"/>
            <w:tcBorders>
              <w:top w:val="nil"/>
              <w:left w:val="nil"/>
              <w:bottom w:val="single" w:sz="4" w:space="0" w:color="auto"/>
              <w:right w:val="single" w:sz="4" w:space="0" w:color="auto"/>
            </w:tcBorders>
            <w:shd w:val="clear" w:color="auto" w:fill="auto"/>
            <w:noWrap/>
            <w:vAlign w:val="bottom"/>
            <w:hideMark/>
          </w:tcPr>
          <w:p w14:paraId="271E3DB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-30.2223</w:t>
            </w:r>
          </w:p>
        </w:tc>
        <w:tc>
          <w:tcPr>
            <w:tcW w:w="960" w:type="dxa"/>
            <w:tcBorders>
              <w:top w:val="nil"/>
              <w:left w:val="nil"/>
              <w:bottom w:val="single" w:sz="4" w:space="0" w:color="auto"/>
              <w:right w:val="single" w:sz="4" w:space="0" w:color="auto"/>
            </w:tcBorders>
            <w:shd w:val="clear" w:color="auto" w:fill="auto"/>
            <w:noWrap/>
            <w:vAlign w:val="bottom"/>
            <w:hideMark/>
          </w:tcPr>
          <w:p w14:paraId="4E31598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17988.71</w:t>
            </w:r>
          </w:p>
        </w:tc>
        <w:tc>
          <w:tcPr>
            <w:tcW w:w="1053" w:type="dxa"/>
            <w:tcBorders>
              <w:top w:val="nil"/>
              <w:left w:val="nil"/>
              <w:bottom w:val="single" w:sz="4" w:space="0" w:color="auto"/>
              <w:right w:val="single" w:sz="4" w:space="0" w:color="auto"/>
            </w:tcBorders>
            <w:shd w:val="clear" w:color="auto" w:fill="auto"/>
            <w:noWrap/>
            <w:vAlign w:val="bottom"/>
            <w:hideMark/>
          </w:tcPr>
          <w:p w14:paraId="5645ADD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-40.356</w:t>
            </w:r>
          </w:p>
        </w:tc>
      </w:tr>
      <w:tr w:rsidR="00C34D53" w:rsidRPr="00C34D53" w14:paraId="1713795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AAA188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526.0173</w:t>
            </w:r>
          </w:p>
        </w:tc>
        <w:tc>
          <w:tcPr>
            <w:tcW w:w="1053" w:type="dxa"/>
            <w:tcBorders>
              <w:top w:val="nil"/>
              <w:left w:val="nil"/>
              <w:bottom w:val="single" w:sz="4" w:space="0" w:color="auto"/>
              <w:right w:val="single" w:sz="4" w:space="0" w:color="auto"/>
            </w:tcBorders>
            <w:shd w:val="clear" w:color="auto" w:fill="auto"/>
            <w:noWrap/>
            <w:vAlign w:val="bottom"/>
            <w:hideMark/>
          </w:tcPr>
          <w:p w14:paraId="0A7C89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-49.507</w:t>
            </w:r>
          </w:p>
        </w:tc>
        <w:tc>
          <w:tcPr>
            <w:tcW w:w="960" w:type="dxa"/>
            <w:tcBorders>
              <w:top w:val="nil"/>
              <w:left w:val="nil"/>
              <w:bottom w:val="single" w:sz="4" w:space="0" w:color="auto"/>
              <w:right w:val="single" w:sz="4" w:space="0" w:color="auto"/>
            </w:tcBorders>
            <w:shd w:val="clear" w:color="auto" w:fill="auto"/>
            <w:noWrap/>
            <w:vAlign w:val="bottom"/>
            <w:hideMark/>
          </w:tcPr>
          <w:p w14:paraId="66BE65B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3083.188</w:t>
            </w:r>
          </w:p>
        </w:tc>
        <w:tc>
          <w:tcPr>
            <w:tcW w:w="1053" w:type="dxa"/>
            <w:tcBorders>
              <w:top w:val="nil"/>
              <w:left w:val="nil"/>
              <w:bottom w:val="single" w:sz="4" w:space="0" w:color="auto"/>
              <w:right w:val="single" w:sz="4" w:space="0" w:color="auto"/>
            </w:tcBorders>
            <w:shd w:val="clear" w:color="auto" w:fill="auto"/>
            <w:noWrap/>
            <w:vAlign w:val="bottom"/>
            <w:hideMark/>
          </w:tcPr>
          <w:p w14:paraId="31520AA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-30.1784</w:t>
            </w:r>
          </w:p>
        </w:tc>
        <w:tc>
          <w:tcPr>
            <w:tcW w:w="960" w:type="dxa"/>
            <w:tcBorders>
              <w:top w:val="nil"/>
              <w:left w:val="nil"/>
              <w:bottom w:val="single" w:sz="4" w:space="0" w:color="auto"/>
              <w:right w:val="single" w:sz="4" w:space="0" w:color="auto"/>
            </w:tcBorders>
            <w:shd w:val="clear" w:color="auto" w:fill="auto"/>
            <w:noWrap/>
            <w:vAlign w:val="bottom"/>
            <w:hideMark/>
          </w:tcPr>
          <w:p w14:paraId="33709B3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18030.18</w:t>
            </w:r>
          </w:p>
        </w:tc>
        <w:tc>
          <w:tcPr>
            <w:tcW w:w="1053" w:type="dxa"/>
            <w:tcBorders>
              <w:top w:val="nil"/>
              <w:left w:val="nil"/>
              <w:bottom w:val="single" w:sz="4" w:space="0" w:color="auto"/>
              <w:right w:val="single" w:sz="4" w:space="0" w:color="auto"/>
            </w:tcBorders>
            <w:shd w:val="clear" w:color="auto" w:fill="auto"/>
            <w:noWrap/>
            <w:vAlign w:val="bottom"/>
            <w:hideMark/>
          </w:tcPr>
          <w:p w14:paraId="01FE627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-40.3794</w:t>
            </w:r>
          </w:p>
        </w:tc>
      </w:tr>
      <w:tr w:rsidR="00C34D53" w:rsidRPr="00C34D53" w14:paraId="7ACA134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123EFB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527.2299</w:t>
            </w:r>
          </w:p>
        </w:tc>
        <w:tc>
          <w:tcPr>
            <w:tcW w:w="1053" w:type="dxa"/>
            <w:tcBorders>
              <w:top w:val="nil"/>
              <w:left w:val="nil"/>
              <w:bottom w:val="single" w:sz="4" w:space="0" w:color="auto"/>
              <w:right w:val="single" w:sz="4" w:space="0" w:color="auto"/>
            </w:tcBorders>
            <w:shd w:val="clear" w:color="auto" w:fill="auto"/>
            <w:noWrap/>
            <w:vAlign w:val="bottom"/>
            <w:hideMark/>
          </w:tcPr>
          <w:p w14:paraId="3AAFB41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-49.4866</w:t>
            </w:r>
          </w:p>
        </w:tc>
        <w:tc>
          <w:tcPr>
            <w:tcW w:w="960" w:type="dxa"/>
            <w:tcBorders>
              <w:top w:val="nil"/>
              <w:left w:val="nil"/>
              <w:bottom w:val="single" w:sz="4" w:space="0" w:color="auto"/>
              <w:right w:val="single" w:sz="4" w:space="0" w:color="auto"/>
            </w:tcBorders>
            <w:shd w:val="clear" w:color="auto" w:fill="auto"/>
            <w:noWrap/>
            <w:vAlign w:val="bottom"/>
            <w:hideMark/>
          </w:tcPr>
          <w:p w14:paraId="019CBF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3090.295</w:t>
            </w:r>
          </w:p>
        </w:tc>
        <w:tc>
          <w:tcPr>
            <w:tcW w:w="1053" w:type="dxa"/>
            <w:tcBorders>
              <w:top w:val="nil"/>
              <w:left w:val="nil"/>
              <w:bottom w:val="single" w:sz="4" w:space="0" w:color="auto"/>
              <w:right w:val="single" w:sz="4" w:space="0" w:color="auto"/>
            </w:tcBorders>
            <w:shd w:val="clear" w:color="auto" w:fill="auto"/>
            <w:noWrap/>
            <w:vAlign w:val="bottom"/>
            <w:hideMark/>
          </w:tcPr>
          <w:p w14:paraId="755F25F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-30.1343</w:t>
            </w:r>
          </w:p>
        </w:tc>
        <w:tc>
          <w:tcPr>
            <w:tcW w:w="960" w:type="dxa"/>
            <w:tcBorders>
              <w:top w:val="nil"/>
              <w:left w:val="nil"/>
              <w:bottom w:val="single" w:sz="4" w:space="0" w:color="auto"/>
              <w:right w:val="single" w:sz="4" w:space="0" w:color="auto"/>
            </w:tcBorders>
            <w:shd w:val="clear" w:color="auto" w:fill="auto"/>
            <w:noWrap/>
            <w:vAlign w:val="bottom"/>
            <w:hideMark/>
          </w:tcPr>
          <w:p w14:paraId="5E40884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18071.74</w:t>
            </w:r>
          </w:p>
        </w:tc>
        <w:tc>
          <w:tcPr>
            <w:tcW w:w="1053" w:type="dxa"/>
            <w:tcBorders>
              <w:top w:val="nil"/>
              <w:left w:val="nil"/>
              <w:bottom w:val="single" w:sz="4" w:space="0" w:color="auto"/>
              <w:right w:val="single" w:sz="4" w:space="0" w:color="auto"/>
            </w:tcBorders>
            <w:shd w:val="clear" w:color="auto" w:fill="auto"/>
            <w:noWrap/>
            <w:vAlign w:val="bottom"/>
            <w:hideMark/>
          </w:tcPr>
          <w:p w14:paraId="6CB870B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-40.4028</w:t>
            </w:r>
          </w:p>
        </w:tc>
      </w:tr>
      <w:tr w:rsidR="00C34D53" w:rsidRPr="00C34D53" w14:paraId="7A23B7CC"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5522D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528.4453</w:t>
            </w:r>
          </w:p>
        </w:tc>
        <w:tc>
          <w:tcPr>
            <w:tcW w:w="1053" w:type="dxa"/>
            <w:tcBorders>
              <w:top w:val="nil"/>
              <w:left w:val="nil"/>
              <w:bottom w:val="single" w:sz="4" w:space="0" w:color="auto"/>
              <w:right w:val="single" w:sz="4" w:space="0" w:color="auto"/>
            </w:tcBorders>
            <w:shd w:val="clear" w:color="auto" w:fill="auto"/>
            <w:noWrap/>
            <w:vAlign w:val="bottom"/>
            <w:hideMark/>
          </w:tcPr>
          <w:p w14:paraId="2CB34B4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-49.4662</w:t>
            </w:r>
          </w:p>
        </w:tc>
        <w:tc>
          <w:tcPr>
            <w:tcW w:w="960" w:type="dxa"/>
            <w:tcBorders>
              <w:top w:val="nil"/>
              <w:left w:val="nil"/>
              <w:bottom w:val="single" w:sz="4" w:space="0" w:color="auto"/>
              <w:right w:val="single" w:sz="4" w:space="0" w:color="auto"/>
            </w:tcBorders>
            <w:shd w:val="clear" w:color="auto" w:fill="auto"/>
            <w:noWrap/>
            <w:vAlign w:val="bottom"/>
            <w:hideMark/>
          </w:tcPr>
          <w:p w14:paraId="755B41F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3097.419</w:t>
            </w:r>
          </w:p>
        </w:tc>
        <w:tc>
          <w:tcPr>
            <w:tcW w:w="1053" w:type="dxa"/>
            <w:tcBorders>
              <w:top w:val="nil"/>
              <w:left w:val="nil"/>
              <w:bottom w:val="single" w:sz="4" w:space="0" w:color="auto"/>
              <w:right w:val="single" w:sz="4" w:space="0" w:color="auto"/>
            </w:tcBorders>
            <w:shd w:val="clear" w:color="auto" w:fill="auto"/>
            <w:noWrap/>
            <w:vAlign w:val="bottom"/>
            <w:hideMark/>
          </w:tcPr>
          <w:p w14:paraId="48FED83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-30.0901</w:t>
            </w:r>
          </w:p>
        </w:tc>
        <w:tc>
          <w:tcPr>
            <w:tcW w:w="960" w:type="dxa"/>
            <w:tcBorders>
              <w:top w:val="nil"/>
              <w:left w:val="nil"/>
              <w:bottom w:val="single" w:sz="4" w:space="0" w:color="auto"/>
              <w:right w:val="single" w:sz="4" w:space="0" w:color="auto"/>
            </w:tcBorders>
            <w:shd w:val="clear" w:color="auto" w:fill="auto"/>
            <w:noWrap/>
            <w:vAlign w:val="bottom"/>
            <w:hideMark/>
          </w:tcPr>
          <w:p w14:paraId="73BA232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18113.4</w:t>
            </w:r>
          </w:p>
        </w:tc>
        <w:tc>
          <w:tcPr>
            <w:tcW w:w="1053" w:type="dxa"/>
            <w:tcBorders>
              <w:top w:val="nil"/>
              <w:left w:val="nil"/>
              <w:bottom w:val="single" w:sz="4" w:space="0" w:color="auto"/>
              <w:right w:val="single" w:sz="4" w:space="0" w:color="auto"/>
            </w:tcBorders>
            <w:shd w:val="clear" w:color="auto" w:fill="auto"/>
            <w:noWrap/>
            <w:vAlign w:val="bottom"/>
            <w:hideMark/>
          </w:tcPr>
          <w:p w14:paraId="46E27EB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-40.4261</w:t>
            </w:r>
          </w:p>
        </w:tc>
      </w:tr>
      <w:tr w:rsidR="00C34D53" w:rsidRPr="00C34D53" w14:paraId="1D6D12B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74F095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529.6634</w:t>
            </w:r>
          </w:p>
        </w:tc>
        <w:tc>
          <w:tcPr>
            <w:tcW w:w="1053" w:type="dxa"/>
            <w:tcBorders>
              <w:top w:val="nil"/>
              <w:left w:val="nil"/>
              <w:bottom w:val="single" w:sz="4" w:space="0" w:color="auto"/>
              <w:right w:val="single" w:sz="4" w:space="0" w:color="auto"/>
            </w:tcBorders>
            <w:shd w:val="clear" w:color="auto" w:fill="auto"/>
            <w:noWrap/>
            <w:vAlign w:val="bottom"/>
            <w:hideMark/>
          </w:tcPr>
          <w:p w14:paraId="3E262E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-49.4458</w:t>
            </w:r>
          </w:p>
        </w:tc>
        <w:tc>
          <w:tcPr>
            <w:tcW w:w="960" w:type="dxa"/>
            <w:tcBorders>
              <w:top w:val="nil"/>
              <w:left w:val="nil"/>
              <w:bottom w:val="single" w:sz="4" w:space="0" w:color="auto"/>
              <w:right w:val="single" w:sz="4" w:space="0" w:color="auto"/>
            </w:tcBorders>
            <w:shd w:val="clear" w:color="auto" w:fill="auto"/>
            <w:noWrap/>
            <w:vAlign w:val="bottom"/>
            <w:hideMark/>
          </w:tcPr>
          <w:p w14:paraId="59DBE43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3104.56</w:t>
            </w:r>
          </w:p>
        </w:tc>
        <w:tc>
          <w:tcPr>
            <w:tcW w:w="1053" w:type="dxa"/>
            <w:tcBorders>
              <w:top w:val="nil"/>
              <w:left w:val="nil"/>
              <w:bottom w:val="single" w:sz="4" w:space="0" w:color="auto"/>
              <w:right w:val="single" w:sz="4" w:space="0" w:color="auto"/>
            </w:tcBorders>
            <w:shd w:val="clear" w:color="auto" w:fill="auto"/>
            <w:noWrap/>
            <w:vAlign w:val="bottom"/>
            <w:hideMark/>
          </w:tcPr>
          <w:p w14:paraId="63CF373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-30.0457</w:t>
            </w:r>
          </w:p>
        </w:tc>
        <w:tc>
          <w:tcPr>
            <w:tcW w:w="960" w:type="dxa"/>
            <w:tcBorders>
              <w:top w:val="nil"/>
              <w:left w:val="nil"/>
              <w:bottom w:val="single" w:sz="4" w:space="0" w:color="auto"/>
              <w:right w:val="single" w:sz="4" w:space="0" w:color="auto"/>
            </w:tcBorders>
            <w:shd w:val="clear" w:color="auto" w:fill="auto"/>
            <w:noWrap/>
            <w:vAlign w:val="bottom"/>
            <w:hideMark/>
          </w:tcPr>
          <w:p w14:paraId="1F8566D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18155.16</w:t>
            </w:r>
          </w:p>
        </w:tc>
        <w:tc>
          <w:tcPr>
            <w:tcW w:w="1053" w:type="dxa"/>
            <w:tcBorders>
              <w:top w:val="nil"/>
              <w:left w:val="nil"/>
              <w:bottom w:val="single" w:sz="4" w:space="0" w:color="auto"/>
              <w:right w:val="single" w:sz="4" w:space="0" w:color="auto"/>
            </w:tcBorders>
            <w:shd w:val="clear" w:color="auto" w:fill="auto"/>
            <w:noWrap/>
            <w:vAlign w:val="bottom"/>
            <w:hideMark/>
          </w:tcPr>
          <w:p w14:paraId="5BC7DC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-40.4495</w:t>
            </w:r>
          </w:p>
        </w:tc>
      </w:tr>
      <w:tr w:rsidR="00C34D53" w:rsidRPr="00C34D53" w14:paraId="64D21E2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72A85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530.8844</w:t>
            </w:r>
          </w:p>
        </w:tc>
        <w:tc>
          <w:tcPr>
            <w:tcW w:w="1053" w:type="dxa"/>
            <w:tcBorders>
              <w:top w:val="nil"/>
              <w:left w:val="nil"/>
              <w:bottom w:val="single" w:sz="4" w:space="0" w:color="auto"/>
              <w:right w:val="single" w:sz="4" w:space="0" w:color="auto"/>
            </w:tcBorders>
            <w:shd w:val="clear" w:color="auto" w:fill="auto"/>
            <w:noWrap/>
            <w:vAlign w:val="bottom"/>
            <w:hideMark/>
          </w:tcPr>
          <w:p w14:paraId="55B16A4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-49.4255</w:t>
            </w:r>
          </w:p>
        </w:tc>
        <w:tc>
          <w:tcPr>
            <w:tcW w:w="960" w:type="dxa"/>
            <w:tcBorders>
              <w:top w:val="nil"/>
              <w:left w:val="nil"/>
              <w:bottom w:val="single" w:sz="4" w:space="0" w:color="auto"/>
              <w:right w:val="single" w:sz="4" w:space="0" w:color="auto"/>
            </w:tcBorders>
            <w:shd w:val="clear" w:color="auto" w:fill="auto"/>
            <w:noWrap/>
            <w:vAlign w:val="bottom"/>
            <w:hideMark/>
          </w:tcPr>
          <w:p w14:paraId="1247CB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3111.716</w:t>
            </w:r>
          </w:p>
        </w:tc>
        <w:tc>
          <w:tcPr>
            <w:tcW w:w="1053" w:type="dxa"/>
            <w:tcBorders>
              <w:top w:val="nil"/>
              <w:left w:val="nil"/>
              <w:bottom w:val="single" w:sz="4" w:space="0" w:color="auto"/>
              <w:right w:val="single" w:sz="4" w:space="0" w:color="auto"/>
            </w:tcBorders>
            <w:shd w:val="clear" w:color="auto" w:fill="auto"/>
            <w:noWrap/>
            <w:vAlign w:val="bottom"/>
            <w:hideMark/>
          </w:tcPr>
          <w:p w14:paraId="6748DC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-30.0011</w:t>
            </w:r>
          </w:p>
        </w:tc>
        <w:tc>
          <w:tcPr>
            <w:tcW w:w="960" w:type="dxa"/>
            <w:tcBorders>
              <w:top w:val="nil"/>
              <w:left w:val="nil"/>
              <w:bottom w:val="single" w:sz="4" w:space="0" w:color="auto"/>
              <w:right w:val="single" w:sz="4" w:space="0" w:color="auto"/>
            </w:tcBorders>
            <w:shd w:val="clear" w:color="auto" w:fill="auto"/>
            <w:noWrap/>
            <w:vAlign w:val="bottom"/>
            <w:hideMark/>
          </w:tcPr>
          <w:p w14:paraId="71374C1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18197.01</w:t>
            </w:r>
          </w:p>
        </w:tc>
        <w:tc>
          <w:tcPr>
            <w:tcW w:w="1053" w:type="dxa"/>
            <w:tcBorders>
              <w:top w:val="nil"/>
              <w:left w:val="nil"/>
              <w:bottom w:val="single" w:sz="4" w:space="0" w:color="auto"/>
              <w:right w:val="single" w:sz="4" w:space="0" w:color="auto"/>
            </w:tcBorders>
            <w:shd w:val="clear" w:color="auto" w:fill="auto"/>
            <w:noWrap/>
            <w:vAlign w:val="bottom"/>
            <w:hideMark/>
          </w:tcPr>
          <w:p w14:paraId="716FB0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-40.4728</w:t>
            </w:r>
          </w:p>
        </w:tc>
      </w:tr>
      <w:tr w:rsidR="00C34D53" w:rsidRPr="00C34D53" w14:paraId="0A68D45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BDB6BF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532.1083</w:t>
            </w:r>
          </w:p>
        </w:tc>
        <w:tc>
          <w:tcPr>
            <w:tcW w:w="1053" w:type="dxa"/>
            <w:tcBorders>
              <w:top w:val="nil"/>
              <w:left w:val="nil"/>
              <w:bottom w:val="single" w:sz="4" w:space="0" w:color="auto"/>
              <w:right w:val="single" w:sz="4" w:space="0" w:color="auto"/>
            </w:tcBorders>
            <w:shd w:val="clear" w:color="auto" w:fill="auto"/>
            <w:noWrap/>
            <w:vAlign w:val="bottom"/>
            <w:hideMark/>
          </w:tcPr>
          <w:p w14:paraId="5BC9227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-49.4051</w:t>
            </w:r>
          </w:p>
        </w:tc>
        <w:tc>
          <w:tcPr>
            <w:tcW w:w="960" w:type="dxa"/>
            <w:tcBorders>
              <w:top w:val="nil"/>
              <w:left w:val="nil"/>
              <w:bottom w:val="single" w:sz="4" w:space="0" w:color="auto"/>
              <w:right w:val="single" w:sz="4" w:space="0" w:color="auto"/>
            </w:tcBorders>
            <w:shd w:val="clear" w:color="auto" w:fill="auto"/>
            <w:noWrap/>
            <w:vAlign w:val="bottom"/>
            <w:hideMark/>
          </w:tcPr>
          <w:p w14:paraId="4E3B28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3118.89</w:t>
            </w:r>
          </w:p>
        </w:tc>
        <w:tc>
          <w:tcPr>
            <w:tcW w:w="1053" w:type="dxa"/>
            <w:tcBorders>
              <w:top w:val="nil"/>
              <w:left w:val="nil"/>
              <w:bottom w:val="single" w:sz="4" w:space="0" w:color="auto"/>
              <w:right w:val="single" w:sz="4" w:space="0" w:color="auto"/>
            </w:tcBorders>
            <w:shd w:val="clear" w:color="auto" w:fill="auto"/>
            <w:noWrap/>
            <w:vAlign w:val="bottom"/>
            <w:hideMark/>
          </w:tcPr>
          <w:p w14:paraId="4E9C4C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-29.9564</w:t>
            </w:r>
          </w:p>
        </w:tc>
        <w:tc>
          <w:tcPr>
            <w:tcW w:w="960" w:type="dxa"/>
            <w:tcBorders>
              <w:top w:val="nil"/>
              <w:left w:val="nil"/>
              <w:bottom w:val="single" w:sz="4" w:space="0" w:color="auto"/>
              <w:right w:val="single" w:sz="4" w:space="0" w:color="auto"/>
            </w:tcBorders>
            <w:shd w:val="clear" w:color="auto" w:fill="auto"/>
            <w:noWrap/>
            <w:vAlign w:val="bottom"/>
            <w:hideMark/>
          </w:tcPr>
          <w:p w14:paraId="5D225D2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18238.96</w:t>
            </w:r>
          </w:p>
        </w:tc>
        <w:tc>
          <w:tcPr>
            <w:tcW w:w="1053" w:type="dxa"/>
            <w:tcBorders>
              <w:top w:val="nil"/>
              <w:left w:val="nil"/>
              <w:bottom w:val="single" w:sz="4" w:space="0" w:color="auto"/>
              <w:right w:val="single" w:sz="4" w:space="0" w:color="auto"/>
            </w:tcBorders>
            <w:shd w:val="clear" w:color="auto" w:fill="auto"/>
            <w:noWrap/>
            <w:vAlign w:val="bottom"/>
            <w:hideMark/>
          </w:tcPr>
          <w:p w14:paraId="0A5C1A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-40.4961</w:t>
            </w:r>
          </w:p>
        </w:tc>
      </w:tr>
      <w:tr w:rsidR="00C34D53" w:rsidRPr="00C34D53" w14:paraId="25D5CB0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2A79A9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533.3349</w:t>
            </w:r>
          </w:p>
        </w:tc>
        <w:tc>
          <w:tcPr>
            <w:tcW w:w="1053" w:type="dxa"/>
            <w:tcBorders>
              <w:top w:val="nil"/>
              <w:left w:val="nil"/>
              <w:bottom w:val="single" w:sz="4" w:space="0" w:color="auto"/>
              <w:right w:val="single" w:sz="4" w:space="0" w:color="auto"/>
            </w:tcBorders>
            <w:shd w:val="clear" w:color="auto" w:fill="auto"/>
            <w:noWrap/>
            <w:vAlign w:val="bottom"/>
            <w:hideMark/>
          </w:tcPr>
          <w:p w14:paraId="22E2BCD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-49.3847</w:t>
            </w:r>
          </w:p>
        </w:tc>
        <w:tc>
          <w:tcPr>
            <w:tcW w:w="960" w:type="dxa"/>
            <w:tcBorders>
              <w:top w:val="nil"/>
              <w:left w:val="nil"/>
              <w:bottom w:val="single" w:sz="4" w:space="0" w:color="auto"/>
              <w:right w:val="single" w:sz="4" w:space="0" w:color="auto"/>
            </w:tcBorders>
            <w:shd w:val="clear" w:color="auto" w:fill="auto"/>
            <w:noWrap/>
            <w:vAlign w:val="bottom"/>
            <w:hideMark/>
          </w:tcPr>
          <w:p w14:paraId="6F7470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3126.079</w:t>
            </w:r>
          </w:p>
        </w:tc>
        <w:tc>
          <w:tcPr>
            <w:tcW w:w="1053" w:type="dxa"/>
            <w:tcBorders>
              <w:top w:val="nil"/>
              <w:left w:val="nil"/>
              <w:bottom w:val="single" w:sz="4" w:space="0" w:color="auto"/>
              <w:right w:val="single" w:sz="4" w:space="0" w:color="auto"/>
            </w:tcBorders>
            <w:shd w:val="clear" w:color="auto" w:fill="auto"/>
            <w:noWrap/>
            <w:vAlign w:val="bottom"/>
            <w:hideMark/>
          </w:tcPr>
          <w:p w14:paraId="60FAC58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-29.9114</w:t>
            </w:r>
          </w:p>
        </w:tc>
        <w:tc>
          <w:tcPr>
            <w:tcW w:w="960" w:type="dxa"/>
            <w:tcBorders>
              <w:top w:val="nil"/>
              <w:left w:val="nil"/>
              <w:bottom w:val="single" w:sz="4" w:space="0" w:color="auto"/>
              <w:right w:val="single" w:sz="4" w:space="0" w:color="auto"/>
            </w:tcBorders>
            <w:shd w:val="clear" w:color="auto" w:fill="auto"/>
            <w:noWrap/>
            <w:vAlign w:val="bottom"/>
            <w:hideMark/>
          </w:tcPr>
          <w:p w14:paraId="0F780DE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18281</w:t>
            </w:r>
          </w:p>
        </w:tc>
        <w:tc>
          <w:tcPr>
            <w:tcW w:w="1053" w:type="dxa"/>
            <w:tcBorders>
              <w:top w:val="nil"/>
              <w:left w:val="nil"/>
              <w:bottom w:val="single" w:sz="4" w:space="0" w:color="auto"/>
              <w:right w:val="single" w:sz="4" w:space="0" w:color="auto"/>
            </w:tcBorders>
            <w:shd w:val="clear" w:color="auto" w:fill="auto"/>
            <w:noWrap/>
            <w:vAlign w:val="bottom"/>
            <w:hideMark/>
          </w:tcPr>
          <w:p w14:paraId="0BBB27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-40.5194</w:t>
            </w:r>
          </w:p>
        </w:tc>
      </w:tr>
      <w:tr w:rsidR="00C34D53" w:rsidRPr="00C34D53" w14:paraId="2983AFE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5DBADC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534.5644</w:t>
            </w:r>
          </w:p>
        </w:tc>
        <w:tc>
          <w:tcPr>
            <w:tcW w:w="1053" w:type="dxa"/>
            <w:tcBorders>
              <w:top w:val="nil"/>
              <w:left w:val="nil"/>
              <w:bottom w:val="single" w:sz="4" w:space="0" w:color="auto"/>
              <w:right w:val="single" w:sz="4" w:space="0" w:color="auto"/>
            </w:tcBorders>
            <w:shd w:val="clear" w:color="auto" w:fill="auto"/>
            <w:noWrap/>
            <w:vAlign w:val="bottom"/>
            <w:hideMark/>
          </w:tcPr>
          <w:p w14:paraId="27A789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-49.3643</w:t>
            </w:r>
          </w:p>
        </w:tc>
        <w:tc>
          <w:tcPr>
            <w:tcW w:w="960" w:type="dxa"/>
            <w:tcBorders>
              <w:top w:val="nil"/>
              <w:left w:val="nil"/>
              <w:bottom w:val="single" w:sz="4" w:space="0" w:color="auto"/>
              <w:right w:val="single" w:sz="4" w:space="0" w:color="auto"/>
            </w:tcBorders>
            <w:shd w:val="clear" w:color="auto" w:fill="auto"/>
            <w:noWrap/>
            <w:vAlign w:val="bottom"/>
            <w:hideMark/>
          </w:tcPr>
          <w:p w14:paraId="616178F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3133.286</w:t>
            </w:r>
          </w:p>
        </w:tc>
        <w:tc>
          <w:tcPr>
            <w:tcW w:w="1053" w:type="dxa"/>
            <w:tcBorders>
              <w:top w:val="nil"/>
              <w:left w:val="nil"/>
              <w:bottom w:val="single" w:sz="4" w:space="0" w:color="auto"/>
              <w:right w:val="single" w:sz="4" w:space="0" w:color="auto"/>
            </w:tcBorders>
            <w:shd w:val="clear" w:color="auto" w:fill="auto"/>
            <w:noWrap/>
            <w:vAlign w:val="bottom"/>
            <w:hideMark/>
          </w:tcPr>
          <w:p w14:paraId="736AA21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-29.8663</w:t>
            </w:r>
          </w:p>
        </w:tc>
        <w:tc>
          <w:tcPr>
            <w:tcW w:w="960" w:type="dxa"/>
            <w:tcBorders>
              <w:top w:val="nil"/>
              <w:left w:val="nil"/>
              <w:bottom w:val="single" w:sz="4" w:space="0" w:color="auto"/>
              <w:right w:val="single" w:sz="4" w:space="0" w:color="auto"/>
            </w:tcBorders>
            <w:shd w:val="clear" w:color="auto" w:fill="auto"/>
            <w:noWrap/>
            <w:vAlign w:val="bottom"/>
            <w:hideMark/>
          </w:tcPr>
          <w:p w14:paraId="5CD8A6E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18323.14</w:t>
            </w:r>
          </w:p>
        </w:tc>
        <w:tc>
          <w:tcPr>
            <w:tcW w:w="1053" w:type="dxa"/>
            <w:tcBorders>
              <w:top w:val="nil"/>
              <w:left w:val="nil"/>
              <w:bottom w:val="single" w:sz="4" w:space="0" w:color="auto"/>
              <w:right w:val="single" w:sz="4" w:space="0" w:color="auto"/>
            </w:tcBorders>
            <w:shd w:val="clear" w:color="auto" w:fill="auto"/>
            <w:noWrap/>
            <w:vAlign w:val="bottom"/>
            <w:hideMark/>
          </w:tcPr>
          <w:p w14:paraId="7E87598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-40.5426</w:t>
            </w:r>
          </w:p>
        </w:tc>
      </w:tr>
      <w:tr w:rsidR="00C34D53" w:rsidRPr="00C34D53" w14:paraId="58E51FD3"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BFFC23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535.7967</w:t>
            </w:r>
          </w:p>
        </w:tc>
        <w:tc>
          <w:tcPr>
            <w:tcW w:w="1053" w:type="dxa"/>
            <w:tcBorders>
              <w:top w:val="nil"/>
              <w:left w:val="nil"/>
              <w:bottom w:val="single" w:sz="4" w:space="0" w:color="auto"/>
              <w:right w:val="single" w:sz="4" w:space="0" w:color="auto"/>
            </w:tcBorders>
            <w:shd w:val="clear" w:color="auto" w:fill="auto"/>
            <w:noWrap/>
            <w:vAlign w:val="bottom"/>
            <w:hideMark/>
          </w:tcPr>
          <w:p w14:paraId="5DCB035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-49.3439</w:t>
            </w:r>
          </w:p>
        </w:tc>
        <w:tc>
          <w:tcPr>
            <w:tcW w:w="960" w:type="dxa"/>
            <w:tcBorders>
              <w:top w:val="nil"/>
              <w:left w:val="nil"/>
              <w:bottom w:val="single" w:sz="4" w:space="0" w:color="auto"/>
              <w:right w:val="single" w:sz="4" w:space="0" w:color="auto"/>
            </w:tcBorders>
            <w:shd w:val="clear" w:color="auto" w:fill="auto"/>
            <w:noWrap/>
            <w:vAlign w:val="bottom"/>
            <w:hideMark/>
          </w:tcPr>
          <w:p w14:paraId="504BD3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3140.509</w:t>
            </w:r>
          </w:p>
        </w:tc>
        <w:tc>
          <w:tcPr>
            <w:tcW w:w="1053" w:type="dxa"/>
            <w:tcBorders>
              <w:top w:val="nil"/>
              <w:left w:val="nil"/>
              <w:bottom w:val="single" w:sz="4" w:space="0" w:color="auto"/>
              <w:right w:val="single" w:sz="4" w:space="0" w:color="auto"/>
            </w:tcBorders>
            <w:shd w:val="clear" w:color="auto" w:fill="auto"/>
            <w:noWrap/>
            <w:vAlign w:val="bottom"/>
            <w:hideMark/>
          </w:tcPr>
          <w:p w14:paraId="07EBBD1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-29.8209</w:t>
            </w:r>
          </w:p>
        </w:tc>
        <w:tc>
          <w:tcPr>
            <w:tcW w:w="960" w:type="dxa"/>
            <w:tcBorders>
              <w:top w:val="nil"/>
              <w:left w:val="nil"/>
              <w:bottom w:val="single" w:sz="4" w:space="0" w:color="auto"/>
              <w:right w:val="single" w:sz="4" w:space="0" w:color="auto"/>
            </w:tcBorders>
            <w:shd w:val="clear" w:color="auto" w:fill="auto"/>
            <w:noWrap/>
            <w:vAlign w:val="bottom"/>
            <w:hideMark/>
          </w:tcPr>
          <w:p w14:paraId="79C2C7E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18365.38</w:t>
            </w:r>
          </w:p>
        </w:tc>
        <w:tc>
          <w:tcPr>
            <w:tcW w:w="1053" w:type="dxa"/>
            <w:tcBorders>
              <w:top w:val="nil"/>
              <w:left w:val="nil"/>
              <w:bottom w:val="single" w:sz="4" w:space="0" w:color="auto"/>
              <w:right w:val="single" w:sz="4" w:space="0" w:color="auto"/>
            </w:tcBorders>
            <w:shd w:val="clear" w:color="auto" w:fill="auto"/>
            <w:noWrap/>
            <w:vAlign w:val="bottom"/>
            <w:hideMark/>
          </w:tcPr>
          <w:p w14:paraId="407B65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-40.5659</w:t>
            </w:r>
          </w:p>
        </w:tc>
      </w:tr>
      <w:tr w:rsidR="00C34D53" w:rsidRPr="00C34D53" w14:paraId="548820C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902CF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537.0318</w:t>
            </w:r>
          </w:p>
        </w:tc>
        <w:tc>
          <w:tcPr>
            <w:tcW w:w="1053" w:type="dxa"/>
            <w:tcBorders>
              <w:top w:val="nil"/>
              <w:left w:val="nil"/>
              <w:bottom w:val="single" w:sz="4" w:space="0" w:color="auto"/>
              <w:right w:val="single" w:sz="4" w:space="0" w:color="auto"/>
            </w:tcBorders>
            <w:shd w:val="clear" w:color="auto" w:fill="auto"/>
            <w:noWrap/>
            <w:vAlign w:val="bottom"/>
            <w:hideMark/>
          </w:tcPr>
          <w:p w14:paraId="2BDF1FE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-49.3235</w:t>
            </w:r>
          </w:p>
        </w:tc>
        <w:tc>
          <w:tcPr>
            <w:tcW w:w="960" w:type="dxa"/>
            <w:tcBorders>
              <w:top w:val="nil"/>
              <w:left w:val="nil"/>
              <w:bottom w:val="single" w:sz="4" w:space="0" w:color="auto"/>
              <w:right w:val="single" w:sz="4" w:space="0" w:color="auto"/>
            </w:tcBorders>
            <w:shd w:val="clear" w:color="auto" w:fill="auto"/>
            <w:noWrap/>
            <w:vAlign w:val="bottom"/>
            <w:hideMark/>
          </w:tcPr>
          <w:p w14:paraId="29D839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3147.748</w:t>
            </w:r>
          </w:p>
        </w:tc>
        <w:tc>
          <w:tcPr>
            <w:tcW w:w="1053" w:type="dxa"/>
            <w:tcBorders>
              <w:top w:val="nil"/>
              <w:left w:val="nil"/>
              <w:bottom w:val="single" w:sz="4" w:space="0" w:color="auto"/>
              <w:right w:val="single" w:sz="4" w:space="0" w:color="auto"/>
            </w:tcBorders>
            <w:shd w:val="clear" w:color="auto" w:fill="auto"/>
            <w:noWrap/>
            <w:vAlign w:val="bottom"/>
            <w:hideMark/>
          </w:tcPr>
          <w:p w14:paraId="6726FB3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-29.7754</w:t>
            </w:r>
          </w:p>
        </w:tc>
        <w:tc>
          <w:tcPr>
            <w:tcW w:w="960" w:type="dxa"/>
            <w:tcBorders>
              <w:top w:val="nil"/>
              <w:left w:val="nil"/>
              <w:bottom w:val="single" w:sz="4" w:space="0" w:color="auto"/>
              <w:right w:val="single" w:sz="4" w:space="0" w:color="auto"/>
            </w:tcBorders>
            <w:shd w:val="clear" w:color="auto" w:fill="auto"/>
            <w:noWrap/>
            <w:vAlign w:val="bottom"/>
            <w:hideMark/>
          </w:tcPr>
          <w:p w14:paraId="5D7FB21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18407.72</w:t>
            </w:r>
          </w:p>
        </w:tc>
        <w:tc>
          <w:tcPr>
            <w:tcW w:w="1053" w:type="dxa"/>
            <w:tcBorders>
              <w:top w:val="nil"/>
              <w:left w:val="nil"/>
              <w:bottom w:val="single" w:sz="4" w:space="0" w:color="auto"/>
              <w:right w:val="single" w:sz="4" w:space="0" w:color="auto"/>
            </w:tcBorders>
            <w:shd w:val="clear" w:color="auto" w:fill="auto"/>
            <w:noWrap/>
            <w:vAlign w:val="bottom"/>
            <w:hideMark/>
          </w:tcPr>
          <w:p w14:paraId="06DFD8A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-40.5891</w:t>
            </w:r>
          </w:p>
        </w:tc>
      </w:tr>
      <w:tr w:rsidR="00C34D53" w:rsidRPr="00C34D53" w14:paraId="5F071D8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5ECB3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lastRenderedPageBreak/>
              <w:t>538.2698</w:t>
            </w:r>
          </w:p>
        </w:tc>
        <w:tc>
          <w:tcPr>
            <w:tcW w:w="1053" w:type="dxa"/>
            <w:tcBorders>
              <w:top w:val="nil"/>
              <w:left w:val="nil"/>
              <w:bottom w:val="single" w:sz="4" w:space="0" w:color="auto"/>
              <w:right w:val="single" w:sz="4" w:space="0" w:color="auto"/>
            </w:tcBorders>
            <w:shd w:val="clear" w:color="auto" w:fill="auto"/>
            <w:noWrap/>
            <w:vAlign w:val="bottom"/>
            <w:hideMark/>
          </w:tcPr>
          <w:p w14:paraId="20A6AAB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-49.3031</w:t>
            </w:r>
          </w:p>
        </w:tc>
        <w:tc>
          <w:tcPr>
            <w:tcW w:w="960" w:type="dxa"/>
            <w:tcBorders>
              <w:top w:val="nil"/>
              <w:left w:val="nil"/>
              <w:bottom w:val="single" w:sz="4" w:space="0" w:color="auto"/>
              <w:right w:val="single" w:sz="4" w:space="0" w:color="auto"/>
            </w:tcBorders>
            <w:shd w:val="clear" w:color="auto" w:fill="auto"/>
            <w:noWrap/>
            <w:vAlign w:val="bottom"/>
            <w:hideMark/>
          </w:tcPr>
          <w:p w14:paraId="34EEF42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3155.005</w:t>
            </w:r>
          </w:p>
        </w:tc>
        <w:tc>
          <w:tcPr>
            <w:tcW w:w="1053" w:type="dxa"/>
            <w:tcBorders>
              <w:top w:val="nil"/>
              <w:left w:val="nil"/>
              <w:bottom w:val="single" w:sz="4" w:space="0" w:color="auto"/>
              <w:right w:val="single" w:sz="4" w:space="0" w:color="auto"/>
            </w:tcBorders>
            <w:shd w:val="clear" w:color="auto" w:fill="auto"/>
            <w:noWrap/>
            <w:vAlign w:val="bottom"/>
            <w:hideMark/>
          </w:tcPr>
          <w:p w14:paraId="4E18A02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-29.7297</w:t>
            </w:r>
          </w:p>
        </w:tc>
        <w:tc>
          <w:tcPr>
            <w:tcW w:w="960" w:type="dxa"/>
            <w:tcBorders>
              <w:top w:val="nil"/>
              <w:left w:val="nil"/>
              <w:bottom w:val="single" w:sz="4" w:space="0" w:color="auto"/>
              <w:right w:val="single" w:sz="4" w:space="0" w:color="auto"/>
            </w:tcBorders>
            <w:shd w:val="clear" w:color="auto" w:fill="auto"/>
            <w:noWrap/>
            <w:vAlign w:val="bottom"/>
            <w:hideMark/>
          </w:tcPr>
          <w:p w14:paraId="21C4F6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18450.15</w:t>
            </w:r>
          </w:p>
        </w:tc>
        <w:tc>
          <w:tcPr>
            <w:tcW w:w="1053" w:type="dxa"/>
            <w:tcBorders>
              <w:top w:val="nil"/>
              <w:left w:val="nil"/>
              <w:bottom w:val="single" w:sz="4" w:space="0" w:color="auto"/>
              <w:right w:val="single" w:sz="4" w:space="0" w:color="auto"/>
            </w:tcBorders>
            <w:shd w:val="clear" w:color="auto" w:fill="auto"/>
            <w:noWrap/>
            <w:vAlign w:val="bottom"/>
            <w:hideMark/>
          </w:tcPr>
          <w:p w14:paraId="1C28A9C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-40.6123</w:t>
            </w:r>
          </w:p>
        </w:tc>
      </w:tr>
      <w:tr w:rsidR="00C34D53" w:rsidRPr="00C34D53" w14:paraId="4D0EA5C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0487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539.5106</w:t>
            </w:r>
          </w:p>
        </w:tc>
        <w:tc>
          <w:tcPr>
            <w:tcW w:w="1053" w:type="dxa"/>
            <w:tcBorders>
              <w:top w:val="nil"/>
              <w:left w:val="nil"/>
              <w:bottom w:val="single" w:sz="4" w:space="0" w:color="auto"/>
              <w:right w:val="single" w:sz="4" w:space="0" w:color="auto"/>
            </w:tcBorders>
            <w:shd w:val="clear" w:color="auto" w:fill="auto"/>
            <w:noWrap/>
            <w:vAlign w:val="bottom"/>
            <w:hideMark/>
          </w:tcPr>
          <w:p w14:paraId="5BD9BEE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-49.2828</w:t>
            </w:r>
          </w:p>
        </w:tc>
        <w:tc>
          <w:tcPr>
            <w:tcW w:w="960" w:type="dxa"/>
            <w:tcBorders>
              <w:top w:val="nil"/>
              <w:left w:val="nil"/>
              <w:bottom w:val="single" w:sz="4" w:space="0" w:color="auto"/>
              <w:right w:val="single" w:sz="4" w:space="0" w:color="auto"/>
            </w:tcBorders>
            <w:shd w:val="clear" w:color="auto" w:fill="auto"/>
            <w:noWrap/>
            <w:vAlign w:val="bottom"/>
            <w:hideMark/>
          </w:tcPr>
          <w:p w14:paraId="4B7E57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3162.278</w:t>
            </w:r>
          </w:p>
        </w:tc>
        <w:tc>
          <w:tcPr>
            <w:tcW w:w="1053" w:type="dxa"/>
            <w:tcBorders>
              <w:top w:val="nil"/>
              <w:left w:val="nil"/>
              <w:bottom w:val="single" w:sz="4" w:space="0" w:color="auto"/>
              <w:right w:val="single" w:sz="4" w:space="0" w:color="auto"/>
            </w:tcBorders>
            <w:shd w:val="clear" w:color="auto" w:fill="auto"/>
            <w:noWrap/>
            <w:vAlign w:val="bottom"/>
            <w:hideMark/>
          </w:tcPr>
          <w:p w14:paraId="48F2753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-29.6838</w:t>
            </w:r>
          </w:p>
        </w:tc>
        <w:tc>
          <w:tcPr>
            <w:tcW w:w="960" w:type="dxa"/>
            <w:tcBorders>
              <w:top w:val="nil"/>
              <w:left w:val="nil"/>
              <w:bottom w:val="single" w:sz="4" w:space="0" w:color="auto"/>
              <w:right w:val="single" w:sz="4" w:space="0" w:color="auto"/>
            </w:tcBorders>
            <w:shd w:val="clear" w:color="auto" w:fill="auto"/>
            <w:noWrap/>
            <w:vAlign w:val="bottom"/>
            <w:hideMark/>
          </w:tcPr>
          <w:p w14:paraId="1886F45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18492.69</w:t>
            </w:r>
          </w:p>
        </w:tc>
        <w:tc>
          <w:tcPr>
            <w:tcW w:w="1053" w:type="dxa"/>
            <w:tcBorders>
              <w:top w:val="nil"/>
              <w:left w:val="nil"/>
              <w:bottom w:val="single" w:sz="4" w:space="0" w:color="auto"/>
              <w:right w:val="single" w:sz="4" w:space="0" w:color="auto"/>
            </w:tcBorders>
            <w:shd w:val="clear" w:color="auto" w:fill="auto"/>
            <w:noWrap/>
            <w:vAlign w:val="bottom"/>
            <w:hideMark/>
          </w:tcPr>
          <w:p w14:paraId="0C58FDD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-40.6356</w:t>
            </w:r>
          </w:p>
        </w:tc>
      </w:tr>
      <w:tr w:rsidR="00C34D53" w:rsidRPr="00C34D53" w14:paraId="25FC6BB1"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5F99A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540.7543</w:t>
            </w:r>
          </w:p>
        </w:tc>
        <w:tc>
          <w:tcPr>
            <w:tcW w:w="1053" w:type="dxa"/>
            <w:tcBorders>
              <w:top w:val="nil"/>
              <w:left w:val="nil"/>
              <w:bottom w:val="single" w:sz="4" w:space="0" w:color="auto"/>
              <w:right w:val="single" w:sz="4" w:space="0" w:color="auto"/>
            </w:tcBorders>
            <w:shd w:val="clear" w:color="auto" w:fill="auto"/>
            <w:noWrap/>
            <w:vAlign w:val="bottom"/>
            <w:hideMark/>
          </w:tcPr>
          <w:p w14:paraId="13ADF13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-49.2624</w:t>
            </w:r>
          </w:p>
        </w:tc>
        <w:tc>
          <w:tcPr>
            <w:tcW w:w="960" w:type="dxa"/>
            <w:tcBorders>
              <w:top w:val="nil"/>
              <w:left w:val="nil"/>
              <w:bottom w:val="single" w:sz="4" w:space="0" w:color="auto"/>
              <w:right w:val="single" w:sz="4" w:space="0" w:color="auto"/>
            </w:tcBorders>
            <w:shd w:val="clear" w:color="auto" w:fill="auto"/>
            <w:noWrap/>
            <w:vAlign w:val="bottom"/>
            <w:hideMark/>
          </w:tcPr>
          <w:p w14:paraId="130AFBC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3169.567</w:t>
            </w:r>
          </w:p>
        </w:tc>
        <w:tc>
          <w:tcPr>
            <w:tcW w:w="1053" w:type="dxa"/>
            <w:tcBorders>
              <w:top w:val="nil"/>
              <w:left w:val="nil"/>
              <w:bottom w:val="single" w:sz="4" w:space="0" w:color="auto"/>
              <w:right w:val="single" w:sz="4" w:space="0" w:color="auto"/>
            </w:tcBorders>
            <w:shd w:val="clear" w:color="auto" w:fill="auto"/>
            <w:noWrap/>
            <w:vAlign w:val="bottom"/>
            <w:hideMark/>
          </w:tcPr>
          <w:p w14:paraId="276A01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-29.6377</w:t>
            </w:r>
          </w:p>
        </w:tc>
        <w:tc>
          <w:tcPr>
            <w:tcW w:w="960" w:type="dxa"/>
            <w:tcBorders>
              <w:top w:val="nil"/>
              <w:left w:val="nil"/>
              <w:bottom w:val="single" w:sz="4" w:space="0" w:color="auto"/>
              <w:right w:val="single" w:sz="4" w:space="0" w:color="auto"/>
            </w:tcBorders>
            <w:shd w:val="clear" w:color="auto" w:fill="auto"/>
            <w:noWrap/>
            <w:vAlign w:val="bottom"/>
            <w:hideMark/>
          </w:tcPr>
          <w:p w14:paraId="28D0D6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18535.32</w:t>
            </w:r>
          </w:p>
        </w:tc>
        <w:tc>
          <w:tcPr>
            <w:tcW w:w="1053" w:type="dxa"/>
            <w:tcBorders>
              <w:top w:val="nil"/>
              <w:left w:val="nil"/>
              <w:bottom w:val="single" w:sz="4" w:space="0" w:color="auto"/>
              <w:right w:val="single" w:sz="4" w:space="0" w:color="auto"/>
            </w:tcBorders>
            <w:shd w:val="clear" w:color="auto" w:fill="auto"/>
            <w:noWrap/>
            <w:vAlign w:val="bottom"/>
            <w:hideMark/>
          </w:tcPr>
          <w:p w14:paraId="6EBEBA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-40.6587</w:t>
            </w:r>
          </w:p>
        </w:tc>
      </w:tr>
      <w:tr w:rsidR="00C34D53" w:rsidRPr="00C34D53" w14:paraId="45580C5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BC269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542.0009</w:t>
            </w:r>
          </w:p>
        </w:tc>
        <w:tc>
          <w:tcPr>
            <w:tcW w:w="1053" w:type="dxa"/>
            <w:tcBorders>
              <w:top w:val="nil"/>
              <w:left w:val="nil"/>
              <w:bottom w:val="single" w:sz="4" w:space="0" w:color="auto"/>
              <w:right w:val="single" w:sz="4" w:space="0" w:color="auto"/>
            </w:tcBorders>
            <w:shd w:val="clear" w:color="auto" w:fill="auto"/>
            <w:noWrap/>
            <w:vAlign w:val="bottom"/>
            <w:hideMark/>
          </w:tcPr>
          <w:p w14:paraId="5020442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-49.242</w:t>
            </w:r>
          </w:p>
        </w:tc>
        <w:tc>
          <w:tcPr>
            <w:tcW w:w="960" w:type="dxa"/>
            <w:tcBorders>
              <w:top w:val="nil"/>
              <w:left w:val="nil"/>
              <w:bottom w:val="single" w:sz="4" w:space="0" w:color="auto"/>
              <w:right w:val="single" w:sz="4" w:space="0" w:color="auto"/>
            </w:tcBorders>
            <w:shd w:val="clear" w:color="auto" w:fill="auto"/>
            <w:noWrap/>
            <w:vAlign w:val="bottom"/>
            <w:hideMark/>
          </w:tcPr>
          <w:p w14:paraId="00E4080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3176.874</w:t>
            </w:r>
          </w:p>
        </w:tc>
        <w:tc>
          <w:tcPr>
            <w:tcW w:w="1053" w:type="dxa"/>
            <w:tcBorders>
              <w:top w:val="nil"/>
              <w:left w:val="nil"/>
              <w:bottom w:val="single" w:sz="4" w:space="0" w:color="auto"/>
              <w:right w:val="single" w:sz="4" w:space="0" w:color="auto"/>
            </w:tcBorders>
            <w:shd w:val="clear" w:color="auto" w:fill="auto"/>
            <w:noWrap/>
            <w:vAlign w:val="bottom"/>
            <w:hideMark/>
          </w:tcPr>
          <w:p w14:paraId="4713D4C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-29.5914</w:t>
            </w:r>
          </w:p>
        </w:tc>
        <w:tc>
          <w:tcPr>
            <w:tcW w:w="960" w:type="dxa"/>
            <w:tcBorders>
              <w:top w:val="nil"/>
              <w:left w:val="nil"/>
              <w:bottom w:val="single" w:sz="4" w:space="0" w:color="auto"/>
              <w:right w:val="single" w:sz="4" w:space="0" w:color="auto"/>
            </w:tcBorders>
            <w:shd w:val="clear" w:color="auto" w:fill="auto"/>
            <w:noWrap/>
            <w:vAlign w:val="bottom"/>
            <w:hideMark/>
          </w:tcPr>
          <w:p w14:paraId="5ED7660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18578.04</w:t>
            </w:r>
          </w:p>
        </w:tc>
        <w:tc>
          <w:tcPr>
            <w:tcW w:w="1053" w:type="dxa"/>
            <w:tcBorders>
              <w:top w:val="nil"/>
              <w:left w:val="nil"/>
              <w:bottom w:val="single" w:sz="4" w:space="0" w:color="auto"/>
              <w:right w:val="single" w:sz="4" w:space="0" w:color="auto"/>
            </w:tcBorders>
            <w:shd w:val="clear" w:color="auto" w:fill="auto"/>
            <w:noWrap/>
            <w:vAlign w:val="bottom"/>
            <w:hideMark/>
          </w:tcPr>
          <w:p w14:paraId="08732B7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-40.6819</w:t>
            </w:r>
          </w:p>
        </w:tc>
      </w:tr>
      <w:tr w:rsidR="00C34D53" w:rsidRPr="00C34D53" w14:paraId="5AA92EA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DDD31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543.2503</w:t>
            </w:r>
          </w:p>
        </w:tc>
        <w:tc>
          <w:tcPr>
            <w:tcW w:w="1053" w:type="dxa"/>
            <w:tcBorders>
              <w:top w:val="nil"/>
              <w:left w:val="nil"/>
              <w:bottom w:val="single" w:sz="4" w:space="0" w:color="auto"/>
              <w:right w:val="single" w:sz="4" w:space="0" w:color="auto"/>
            </w:tcBorders>
            <w:shd w:val="clear" w:color="auto" w:fill="auto"/>
            <w:noWrap/>
            <w:vAlign w:val="bottom"/>
            <w:hideMark/>
          </w:tcPr>
          <w:p w14:paraId="09CE5B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-49.2216</w:t>
            </w:r>
          </w:p>
        </w:tc>
        <w:tc>
          <w:tcPr>
            <w:tcW w:w="960" w:type="dxa"/>
            <w:tcBorders>
              <w:top w:val="nil"/>
              <w:left w:val="nil"/>
              <w:bottom w:val="single" w:sz="4" w:space="0" w:color="auto"/>
              <w:right w:val="single" w:sz="4" w:space="0" w:color="auto"/>
            </w:tcBorders>
            <w:shd w:val="clear" w:color="auto" w:fill="auto"/>
            <w:noWrap/>
            <w:vAlign w:val="bottom"/>
            <w:hideMark/>
          </w:tcPr>
          <w:p w14:paraId="4C9544C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3184.198</w:t>
            </w:r>
          </w:p>
        </w:tc>
        <w:tc>
          <w:tcPr>
            <w:tcW w:w="1053" w:type="dxa"/>
            <w:tcBorders>
              <w:top w:val="nil"/>
              <w:left w:val="nil"/>
              <w:bottom w:val="single" w:sz="4" w:space="0" w:color="auto"/>
              <w:right w:val="single" w:sz="4" w:space="0" w:color="auto"/>
            </w:tcBorders>
            <w:shd w:val="clear" w:color="auto" w:fill="auto"/>
            <w:noWrap/>
            <w:vAlign w:val="bottom"/>
            <w:hideMark/>
          </w:tcPr>
          <w:p w14:paraId="157C4F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-29.5449</w:t>
            </w:r>
          </w:p>
        </w:tc>
        <w:tc>
          <w:tcPr>
            <w:tcW w:w="960" w:type="dxa"/>
            <w:tcBorders>
              <w:top w:val="nil"/>
              <w:left w:val="nil"/>
              <w:bottom w:val="single" w:sz="4" w:space="0" w:color="auto"/>
              <w:right w:val="single" w:sz="4" w:space="0" w:color="auto"/>
            </w:tcBorders>
            <w:shd w:val="clear" w:color="auto" w:fill="auto"/>
            <w:noWrap/>
            <w:vAlign w:val="bottom"/>
            <w:hideMark/>
          </w:tcPr>
          <w:p w14:paraId="5CFA071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18620.87</w:t>
            </w:r>
          </w:p>
        </w:tc>
        <w:tc>
          <w:tcPr>
            <w:tcW w:w="1053" w:type="dxa"/>
            <w:tcBorders>
              <w:top w:val="nil"/>
              <w:left w:val="nil"/>
              <w:bottom w:val="single" w:sz="4" w:space="0" w:color="auto"/>
              <w:right w:val="single" w:sz="4" w:space="0" w:color="auto"/>
            </w:tcBorders>
            <w:shd w:val="clear" w:color="auto" w:fill="auto"/>
            <w:noWrap/>
            <w:vAlign w:val="bottom"/>
            <w:hideMark/>
          </w:tcPr>
          <w:p w14:paraId="7EF0102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-40.7051</w:t>
            </w:r>
          </w:p>
        </w:tc>
      </w:tr>
      <w:tr w:rsidR="00C34D53" w:rsidRPr="00C34D53" w14:paraId="2856D4C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76F2E8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544.5027</w:t>
            </w:r>
          </w:p>
        </w:tc>
        <w:tc>
          <w:tcPr>
            <w:tcW w:w="1053" w:type="dxa"/>
            <w:tcBorders>
              <w:top w:val="nil"/>
              <w:left w:val="nil"/>
              <w:bottom w:val="single" w:sz="4" w:space="0" w:color="auto"/>
              <w:right w:val="single" w:sz="4" w:space="0" w:color="auto"/>
            </w:tcBorders>
            <w:shd w:val="clear" w:color="auto" w:fill="auto"/>
            <w:noWrap/>
            <w:vAlign w:val="bottom"/>
            <w:hideMark/>
          </w:tcPr>
          <w:p w14:paraId="6F57FE6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-49.2012</w:t>
            </w:r>
          </w:p>
        </w:tc>
        <w:tc>
          <w:tcPr>
            <w:tcW w:w="960" w:type="dxa"/>
            <w:tcBorders>
              <w:top w:val="nil"/>
              <w:left w:val="nil"/>
              <w:bottom w:val="single" w:sz="4" w:space="0" w:color="auto"/>
              <w:right w:val="single" w:sz="4" w:space="0" w:color="auto"/>
            </w:tcBorders>
            <w:shd w:val="clear" w:color="auto" w:fill="auto"/>
            <w:noWrap/>
            <w:vAlign w:val="bottom"/>
            <w:hideMark/>
          </w:tcPr>
          <w:p w14:paraId="1DC792B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3191.538</w:t>
            </w:r>
          </w:p>
        </w:tc>
        <w:tc>
          <w:tcPr>
            <w:tcW w:w="1053" w:type="dxa"/>
            <w:tcBorders>
              <w:top w:val="nil"/>
              <w:left w:val="nil"/>
              <w:bottom w:val="single" w:sz="4" w:space="0" w:color="auto"/>
              <w:right w:val="single" w:sz="4" w:space="0" w:color="auto"/>
            </w:tcBorders>
            <w:shd w:val="clear" w:color="auto" w:fill="auto"/>
            <w:noWrap/>
            <w:vAlign w:val="bottom"/>
            <w:hideMark/>
          </w:tcPr>
          <w:p w14:paraId="0C53E2C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-29.4981</w:t>
            </w:r>
          </w:p>
        </w:tc>
        <w:tc>
          <w:tcPr>
            <w:tcW w:w="960" w:type="dxa"/>
            <w:tcBorders>
              <w:top w:val="nil"/>
              <w:left w:val="nil"/>
              <w:bottom w:val="single" w:sz="4" w:space="0" w:color="auto"/>
              <w:right w:val="single" w:sz="4" w:space="0" w:color="auto"/>
            </w:tcBorders>
            <w:shd w:val="clear" w:color="auto" w:fill="auto"/>
            <w:noWrap/>
            <w:vAlign w:val="bottom"/>
            <w:hideMark/>
          </w:tcPr>
          <w:p w14:paraId="092FA88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18663.8</w:t>
            </w:r>
          </w:p>
        </w:tc>
        <w:tc>
          <w:tcPr>
            <w:tcW w:w="1053" w:type="dxa"/>
            <w:tcBorders>
              <w:top w:val="nil"/>
              <w:left w:val="nil"/>
              <w:bottom w:val="single" w:sz="4" w:space="0" w:color="auto"/>
              <w:right w:val="single" w:sz="4" w:space="0" w:color="auto"/>
            </w:tcBorders>
            <w:shd w:val="clear" w:color="auto" w:fill="auto"/>
            <w:noWrap/>
            <w:vAlign w:val="bottom"/>
            <w:hideMark/>
          </w:tcPr>
          <w:p w14:paraId="04616B1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-40.7282</w:t>
            </w:r>
          </w:p>
        </w:tc>
      </w:tr>
      <w:tr w:rsidR="00C34D53" w:rsidRPr="00C34D53" w14:paraId="62E7CEF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62CEA2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545.7579</w:t>
            </w:r>
          </w:p>
        </w:tc>
        <w:tc>
          <w:tcPr>
            <w:tcW w:w="1053" w:type="dxa"/>
            <w:tcBorders>
              <w:top w:val="nil"/>
              <w:left w:val="nil"/>
              <w:bottom w:val="single" w:sz="4" w:space="0" w:color="auto"/>
              <w:right w:val="single" w:sz="4" w:space="0" w:color="auto"/>
            </w:tcBorders>
            <w:shd w:val="clear" w:color="auto" w:fill="auto"/>
            <w:noWrap/>
            <w:vAlign w:val="bottom"/>
            <w:hideMark/>
          </w:tcPr>
          <w:p w14:paraId="24206FB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-49.1807</w:t>
            </w:r>
          </w:p>
        </w:tc>
        <w:tc>
          <w:tcPr>
            <w:tcW w:w="960" w:type="dxa"/>
            <w:tcBorders>
              <w:top w:val="nil"/>
              <w:left w:val="nil"/>
              <w:bottom w:val="single" w:sz="4" w:space="0" w:color="auto"/>
              <w:right w:val="single" w:sz="4" w:space="0" w:color="auto"/>
            </w:tcBorders>
            <w:shd w:val="clear" w:color="auto" w:fill="auto"/>
            <w:noWrap/>
            <w:vAlign w:val="bottom"/>
            <w:hideMark/>
          </w:tcPr>
          <w:p w14:paraId="0B6A1E7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3198.895</w:t>
            </w:r>
          </w:p>
        </w:tc>
        <w:tc>
          <w:tcPr>
            <w:tcW w:w="1053" w:type="dxa"/>
            <w:tcBorders>
              <w:top w:val="nil"/>
              <w:left w:val="nil"/>
              <w:bottom w:val="single" w:sz="4" w:space="0" w:color="auto"/>
              <w:right w:val="single" w:sz="4" w:space="0" w:color="auto"/>
            </w:tcBorders>
            <w:shd w:val="clear" w:color="auto" w:fill="auto"/>
            <w:noWrap/>
            <w:vAlign w:val="bottom"/>
            <w:hideMark/>
          </w:tcPr>
          <w:p w14:paraId="011E848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-29.4512</w:t>
            </w:r>
          </w:p>
        </w:tc>
        <w:tc>
          <w:tcPr>
            <w:tcW w:w="960" w:type="dxa"/>
            <w:tcBorders>
              <w:top w:val="nil"/>
              <w:left w:val="nil"/>
              <w:bottom w:val="single" w:sz="4" w:space="0" w:color="auto"/>
              <w:right w:val="single" w:sz="4" w:space="0" w:color="auto"/>
            </w:tcBorders>
            <w:shd w:val="clear" w:color="auto" w:fill="auto"/>
            <w:noWrap/>
            <w:vAlign w:val="bottom"/>
            <w:hideMark/>
          </w:tcPr>
          <w:p w14:paraId="0AD01B9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18706.82</w:t>
            </w:r>
          </w:p>
        </w:tc>
        <w:tc>
          <w:tcPr>
            <w:tcW w:w="1053" w:type="dxa"/>
            <w:tcBorders>
              <w:top w:val="nil"/>
              <w:left w:val="nil"/>
              <w:bottom w:val="single" w:sz="4" w:space="0" w:color="auto"/>
              <w:right w:val="single" w:sz="4" w:space="0" w:color="auto"/>
            </w:tcBorders>
            <w:shd w:val="clear" w:color="auto" w:fill="auto"/>
            <w:noWrap/>
            <w:vAlign w:val="bottom"/>
            <w:hideMark/>
          </w:tcPr>
          <w:p w14:paraId="6CBE7D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-40.7513</w:t>
            </w:r>
          </w:p>
        </w:tc>
      </w:tr>
      <w:tr w:rsidR="00C34D53" w:rsidRPr="00C34D53" w14:paraId="259EB44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1FCBB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547.016</w:t>
            </w:r>
          </w:p>
        </w:tc>
        <w:tc>
          <w:tcPr>
            <w:tcW w:w="1053" w:type="dxa"/>
            <w:tcBorders>
              <w:top w:val="nil"/>
              <w:left w:val="nil"/>
              <w:bottom w:val="single" w:sz="4" w:space="0" w:color="auto"/>
              <w:right w:val="single" w:sz="4" w:space="0" w:color="auto"/>
            </w:tcBorders>
            <w:shd w:val="clear" w:color="auto" w:fill="auto"/>
            <w:noWrap/>
            <w:vAlign w:val="bottom"/>
            <w:hideMark/>
          </w:tcPr>
          <w:p w14:paraId="07B671F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-49.1603</w:t>
            </w:r>
          </w:p>
        </w:tc>
        <w:tc>
          <w:tcPr>
            <w:tcW w:w="960" w:type="dxa"/>
            <w:tcBorders>
              <w:top w:val="nil"/>
              <w:left w:val="nil"/>
              <w:bottom w:val="single" w:sz="4" w:space="0" w:color="auto"/>
              <w:right w:val="single" w:sz="4" w:space="0" w:color="auto"/>
            </w:tcBorders>
            <w:shd w:val="clear" w:color="auto" w:fill="auto"/>
            <w:noWrap/>
            <w:vAlign w:val="bottom"/>
            <w:hideMark/>
          </w:tcPr>
          <w:p w14:paraId="7D3EFB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3206.269</w:t>
            </w:r>
          </w:p>
        </w:tc>
        <w:tc>
          <w:tcPr>
            <w:tcW w:w="1053" w:type="dxa"/>
            <w:tcBorders>
              <w:top w:val="nil"/>
              <w:left w:val="nil"/>
              <w:bottom w:val="single" w:sz="4" w:space="0" w:color="auto"/>
              <w:right w:val="single" w:sz="4" w:space="0" w:color="auto"/>
            </w:tcBorders>
            <w:shd w:val="clear" w:color="auto" w:fill="auto"/>
            <w:noWrap/>
            <w:vAlign w:val="bottom"/>
            <w:hideMark/>
          </w:tcPr>
          <w:p w14:paraId="743D97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-29.4041</w:t>
            </w:r>
          </w:p>
        </w:tc>
        <w:tc>
          <w:tcPr>
            <w:tcW w:w="960" w:type="dxa"/>
            <w:tcBorders>
              <w:top w:val="nil"/>
              <w:left w:val="nil"/>
              <w:bottom w:val="single" w:sz="4" w:space="0" w:color="auto"/>
              <w:right w:val="single" w:sz="4" w:space="0" w:color="auto"/>
            </w:tcBorders>
            <w:shd w:val="clear" w:color="auto" w:fill="auto"/>
            <w:noWrap/>
            <w:vAlign w:val="bottom"/>
            <w:hideMark/>
          </w:tcPr>
          <w:p w14:paraId="79F32B2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18749.95</w:t>
            </w:r>
          </w:p>
        </w:tc>
        <w:tc>
          <w:tcPr>
            <w:tcW w:w="1053" w:type="dxa"/>
            <w:tcBorders>
              <w:top w:val="nil"/>
              <w:left w:val="nil"/>
              <w:bottom w:val="single" w:sz="4" w:space="0" w:color="auto"/>
              <w:right w:val="single" w:sz="4" w:space="0" w:color="auto"/>
            </w:tcBorders>
            <w:shd w:val="clear" w:color="auto" w:fill="auto"/>
            <w:noWrap/>
            <w:vAlign w:val="bottom"/>
            <w:hideMark/>
          </w:tcPr>
          <w:p w14:paraId="00CBCDB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-40.7745</w:t>
            </w:r>
          </w:p>
        </w:tc>
      </w:tr>
      <w:tr w:rsidR="00C34D53" w:rsidRPr="00C34D53" w14:paraId="63C1B6E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476CB6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548.277</w:t>
            </w:r>
          </w:p>
        </w:tc>
        <w:tc>
          <w:tcPr>
            <w:tcW w:w="1053" w:type="dxa"/>
            <w:tcBorders>
              <w:top w:val="nil"/>
              <w:left w:val="nil"/>
              <w:bottom w:val="single" w:sz="4" w:space="0" w:color="auto"/>
              <w:right w:val="single" w:sz="4" w:space="0" w:color="auto"/>
            </w:tcBorders>
            <w:shd w:val="clear" w:color="auto" w:fill="auto"/>
            <w:noWrap/>
            <w:vAlign w:val="bottom"/>
            <w:hideMark/>
          </w:tcPr>
          <w:p w14:paraId="6C6527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-49.1399</w:t>
            </w:r>
          </w:p>
        </w:tc>
        <w:tc>
          <w:tcPr>
            <w:tcW w:w="960" w:type="dxa"/>
            <w:tcBorders>
              <w:top w:val="nil"/>
              <w:left w:val="nil"/>
              <w:bottom w:val="single" w:sz="4" w:space="0" w:color="auto"/>
              <w:right w:val="single" w:sz="4" w:space="0" w:color="auto"/>
            </w:tcBorders>
            <w:shd w:val="clear" w:color="auto" w:fill="auto"/>
            <w:noWrap/>
            <w:vAlign w:val="bottom"/>
            <w:hideMark/>
          </w:tcPr>
          <w:p w14:paraId="7FA6B1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3213.661</w:t>
            </w:r>
          </w:p>
        </w:tc>
        <w:tc>
          <w:tcPr>
            <w:tcW w:w="1053" w:type="dxa"/>
            <w:tcBorders>
              <w:top w:val="nil"/>
              <w:left w:val="nil"/>
              <w:bottom w:val="single" w:sz="4" w:space="0" w:color="auto"/>
              <w:right w:val="single" w:sz="4" w:space="0" w:color="auto"/>
            </w:tcBorders>
            <w:shd w:val="clear" w:color="auto" w:fill="auto"/>
            <w:noWrap/>
            <w:vAlign w:val="bottom"/>
            <w:hideMark/>
          </w:tcPr>
          <w:p w14:paraId="38FD15B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-29.3568</w:t>
            </w:r>
          </w:p>
        </w:tc>
        <w:tc>
          <w:tcPr>
            <w:tcW w:w="960" w:type="dxa"/>
            <w:tcBorders>
              <w:top w:val="nil"/>
              <w:left w:val="nil"/>
              <w:bottom w:val="single" w:sz="4" w:space="0" w:color="auto"/>
              <w:right w:val="single" w:sz="4" w:space="0" w:color="auto"/>
            </w:tcBorders>
            <w:shd w:val="clear" w:color="auto" w:fill="auto"/>
            <w:noWrap/>
            <w:vAlign w:val="bottom"/>
            <w:hideMark/>
          </w:tcPr>
          <w:p w14:paraId="6036218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18793.17</w:t>
            </w:r>
          </w:p>
        </w:tc>
        <w:tc>
          <w:tcPr>
            <w:tcW w:w="1053" w:type="dxa"/>
            <w:tcBorders>
              <w:top w:val="nil"/>
              <w:left w:val="nil"/>
              <w:bottom w:val="single" w:sz="4" w:space="0" w:color="auto"/>
              <w:right w:val="single" w:sz="4" w:space="0" w:color="auto"/>
            </w:tcBorders>
            <w:shd w:val="clear" w:color="auto" w:fill="auto"/>
            <w:noWrap/>
            <w:vAlign w:val="bottom"/>
            <w:hideMark/>
          </w:tcPr>
          <w:p w14:paraId="17B05B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-40.7976</w:t>
            </w:r>
          </w:p>
        </w:tc>
      </w:tr>
      <w:tr w:rsidR="00C34D53" w:rsidRPr="00C34D53" w14:paraId="279F50A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992B8E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549.5409</w:t>
            </w:r>
          </w:p>
        </w:tc>
        <w:tc>
          <w:tcPr>
            <w:tcW w:w="1053" w:type="dxa"/>
            <w:tcBorders>
              <w:top w:val="nil"/>
              <w:left w:val="nil"/>
              <w:bottom w:val="single" w:sz="4" w:space="0" w:color="auto"/>
              <w:right w:val="single" w:sz="4" w:space="0" w:color="auto"/>
            </w:tcBorders>
            <w:shd w:val="clear" w:color="auto" w:fill="auto"/>
            <w:noWrap/>
            <w:vAlign w:val="bottom"/>
            <w:hideMark/>
          </w:tcPr>
          <w:p w14:paraId="2CCC287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-49.1195</w:t>
            </w:r>
          </w:p>
        </w:tc>
        <w:tc>
          <w:tcPr>
            <w:tcW w:w="960" w:type="dxa"/>
            <w:tcBorders>
              <w:top w:val="nil"/>
              <w:left w:val="nil"/>
              <w:bottom w:val="single" w:sz="4" w:space="0" w:color="auto"/>
              <w:right w:val="single" w:sz="4" w:space="0" w:color="auto"/>
            </w:tcBorders>
            <w:shd w:val="clear" w:color="auto" w:fill="auto"/>
            <w:noWrap/>
            <w:vAlign w:val="bottom"/>
            <w:hideMark/>
          </w:tcPr>
          <w:p w14:paraId="2F3A5AE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3221.069</w:t>
            </w:r>
          </w:p>
        </w:tc>
        <w:tc>
          <w:tcPr>
            <w:tcW w:w="1053" w:type="dxa"/>
            <w:tcBorders>
              <w:top w:val="nil"/>
              <w:left w:val="nil"/>
              <w:bottom w:val="single" w:sz="4" w:space="0" w:color="auto"/>
              <w:right w:val="single" w:sz="4" w:space="0" w:color="auto"/>
            </w:tcBorders>
            <w:shd w:val="clear" w:color="auto" w:fill="auto"/>
            <w:noWrap/>
            <w:vAlign w:val="bottom"/>
            <w:hideMark/>
          </w:tcPr>
          <w:p w14:paraId="6CBEA77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-29.3092</w:t>
            </w:r>
          </w:p>
        </w:tc>
        <w:tc>
          <w:tcPr>
            <w:tcW w:w="960" w:type="dxa"/>
            <w:tcBorders>
              <w:top w:val="nil"/>
              <w:left w:val="nil"/>
              <w:bottom w:val="single" w:sz="4" w:space="0" w:color="auto"/>
              <w:right w:val="single" w:sz="4" w:space="0" w:color="auto"/>
            </w:tcBorders>
            <w:shd w:val="clear" w:color="auto" w:fill="auto"/>
            <w:noWrap/>
            <w:vAlign w:val="bottom"/>
            <w:hideMark/>
          </w:tcPr>
          <w:p w14:paraId="692C302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18836.49</w:t>
            </w:r>
          </w:p>
        </w:tc>
        <w:tc>
          <w:tcPr>
            <w:tcW w:w="1053" w:type="dxa"/>
            <w:tcBorders>
              <w:top w:val="nil"/>
              <w:left w:val="nil"/>
              <w:bottom w:val="single" w:sz="4" w:space="0" w:color="auto"/>
              <w:right w:val="single" w:sz="4" w:space="0" w:color="auto"/>
            </w:tcBorders>
            <w:shd w:val="clear" w:color="auto" w:fill="auto"/>
            <w:noWrap/>
            <w:vAlign w:val="bottom"/>
            <w:hideMark/>
          </w:tcPr>
          <w:p w14:paraId="5F3FA4B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-40.8206</w:t>
            </w:r>
          </w:p>
        </w:tc>
      </w:tr>
      <w:tr w:rsidR="00C34D53" w:rsidRPr="00C34D53" w14:paraId="6406F9B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5E521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550.8077</w:t>
            </w:r>
          </w:p>
        </w:tc>
        <w:tc>
          <w:tcPr>
            <w:tcW w:w="1053" w:type="dxa"/>
            <w:tcBorders>
              <w:top w:val="nil"/>
              <w:left w:val="nil"/>
              <w:bottom w:val="single" w:sz="4" w:space="0" w:color="auto"/>
              <w:right w:val="single" w:sz="4" w:space="0" w:color="auto"/>
            </w:tcBorders>
            <w:shd w:val="clear" w:color="auto" w:fill="auto"/>
            <w:noWrap/>
            <w:vAlign w:val="bottom"/>
            <w:hideMark/>
          </w:tcPr>
          <w:p w14:paraId="6239A29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-49.0991</w:t>
            </w:r>
          </w:p>
        </w:tc>
        <w:tc>
          <w:tcPr>
            <w:tcW w:w="960" w:type="dxa"/>
            <w:tcBorders>
              <w:top w:val="nil"/>
              <w:left w:val="nil"/>
              <w:bottom w:val="single" w:sz="4" w:space="0" w:color="auto"/>
              <w:right w:val="single" w:sz="4" w:space="0" w:color="auto"/>
            </w:tcBorders>
            <w:shd w:val="clear" w:color="auto" w:fill="auto"/>
            <w:noWrap/>
            <w:vAlign w:val="bottom"/>
            <w:hideMark/>
          </w:tcPr>
          <w:p w14:paraId="58203F5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3228.494</w:t>
            </w:r>
          </w:p>
        </w:tc>
        <w:tc>
          <w:tcPr>
            <w:tcW w:w="1053" w:type="dxa"/>
            <w:tcBorders>
              <w:top w:val="nil"/>
              <w:left w:val="nil"/>
              <w:bottom w:val="single" w:sz="4" w:space="0" w:color="auto"/>
              <w:right w:val="single" w:sz="4" w:space="0" w:color="auto"/>
            </w:tcBorders>
            <w:shd w:val="clear" w:color="auto" w:fill="auto"/>
            <w:noWrap/>
            <w:vAlign w:val="bottom"/>
            <w:hideMark/>
          </w:tcPr>
          <w:p w14:paraId="682BED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-29.2614</w:t>
            </w:r>
          </w:p>
        </w:tc>
        <w:tc>
          <w:tcPr>
            <w:tcW w:w="960" w:type="dxa"/>
            <w:tcBorders>
              <w:top w:val="nil"/>
              <w:left w:val="nil"/>
              <w:bottom w:val="single" w:sz="4" w:space="0" w:color="auto"/>
              <w:right w:val="single" w:sz="4" w:space="0" w:color="auto"/>
            </w:tcBorders>
            <w:shd w:val="clear" w:color="auto" w:fill="auto"/>
            <w:noWrap/>
            <w:vAlign w:val="bottom"/>
            <w:hideMark/>
          </w:tcPr>
          <w:p w14:paraId="783AF82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18879.91</w:t>
            </w:r>
          </w:p>
        </w:tc>
        <w:tc>
          <w:tcPr>
            <w:tcW w:w="1053" w:type="dxa"/>
            <w:tcBorders>
              <w:top w:val="nil"/>
              <w:left w:val="nil"/>
              <w:bottom w:val="single" w:sz="4" w:space="0" w:color="auto"/>
              <w:right w:val="single" w:sz="4" w:space="0" w:color="auto"/>
            </w:tcBorders>
            <w:shd w:val="clear" w:color="auto" w:fill="auto"/>
            <w:noWrap/>
            <w:vAlign w:val="bottom"/>
            <w:hideMark/>
          </w:tcPr>
          <w:p w14:paraId="09502E2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-40.8437</w:t>
            </w:r>
          </w:p>
        </w:tc>
      </w:tr>
      <w:tr w:rsidR="00C34D53" w:rsidRPr="00C34D53" w14:paraId="1722DC2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AA6A4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552.0774</w:t>
            </w:r>
          </w:p>
        </w:tc>
        <w:tc>
          <w:tcPr>
            <w:tcW w:w="1053" w:type="dxa"/>
            <w:tcBorders>
              <w:top w:val="nil"/>
              <w:left w:val="nil"/>
              <w:bottom w:val="single" w:sz="4" w:space="0" w:color="auto"/>
              <w:right w:val="single" w:sz="4" w:space="0" w:color="auto"/>
            </w:tcBorders>
            <w:shd w:val="clear" w:color="auto" w:fill="auto"/>
            <w:noWrap/>
            <w:vAlign w:val="bottom"/>
            <w:hideMark/>
          </w:tcPr>
          <w:p w14:paraId="660BD16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-49.0787</w:t>
            </w:r>
          </w:p>
        </w:tc>
        <w:tc>
          <w:tcPr>
            <w:tcW w:w="960" w:type="dxa"/>
            <w:tcBorders>
              <w:top w:val="nil"/>
              <w:left w:val="nil"/>
              <w:bottom w:val="single" w:sz="4" w:space="0" w:color="auto"/>
              <w:right w:val="single" w:sz="4" w:space="0" w:color="auto"/>
            </w:tcBorders>
            <w:shd w:val="clear" w:color="auto" w:fill="auto"/>
            <w:noWrap/>
            <w:vAlign w:val="bottom"/>
            <w:hideMark/>
          </w:tcPr>
          <w:p w14:paraId="6E6CA93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3235.937</w:t>
            </w:r>
          </w:p>
        </w:tc>
        <w:tc>
          <w:tcPr>
            <w:tcW w:w="1053" w:type="dxa"/>
            <w:tcBorders>
              <w:top w:val="nil"/>
              <w:left w:val="nil"/>
              <w:bottom w:val="single" w:sz="4" w:space="0" w:color="auto"/>
              <w:right w:val="single" w:sz="4" w:space="0" w:color="auto"/>
            </w:tcBorders>
            <w:shd w:val="clear" w:color="auto" w:fill="auto"/>
            <w:noWrap/>
            <w:vAlign w:val="bottom"/>
            <w:hideMark/>
          </w:tcPr>
          <w:p w14:paraId="59A5870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-29.2135</w:t>
            </w:r>
          </w:p>
        </w:tc>
        <w:tc>
          <w:tcPr>
            <w:tcW w:w="960" w:type="dxa"/>
            <w:tcBorders>
              <w:top w:val="nil"/>
              <w:left w:val="nil"/>
              <w:bottom w:val="single" w:sz="4" w:space="0" w:color="auto"/>
              <w:right w:val="single" w:sz="4" w:space="0" w:color="auto"/>
            </w:tcBorders>
            <w:shd w:val="clear" w:color="auto" w:fill="auto"/>
            <w:noWrap/>
            <w:vAlign w:val="bottom"/>
            <w:hideMark/>
          </w:tcPr>
          <w:p w14:paraId="3E3A6A7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18923.44</w:t>
            </w:r>
          </w:p>
        </w:tc>
        <w:tc>
          <w:tcPr>
            <w:tcW w:w="1053" w:type="dxa"/>
            <w:tcBorders>
              <w:top w:val="nil"/>
              <w:left w:val="nil"/>
              <w:bottom w:val="single" w:sz="4" w:space="0" w:color="auto"/>
              <w:right w:val="single" w:sz="4" w:space="0" w:color="auto"/>
            </w:tcBorders>
            <w:shd w:val="clear" w:color="auto" w:fill="auto"/>
            <w:noWrap/>
            <w:vAlign w:val="bottom"/>
            <w:hideMark/>
          </w:tcPr>
          <w:p w14:paraId="62133D4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-40.8668</w:t>
            </w:r>
          </w:p>
        </w:tc>
      </w:tr>
      <w:tr w:rsidR="00C34D53" w:rsidRPr="00C34D53" w14:paraId="7C328BA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63CA3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553.3501</w:t>
            </w:r>
          </w:p>
        </w:tc>
        <w:tc>
          <w:tcPr>
            <w:tcW w:w="1053" w:type="dxa"/>
            <w:tcBorders>
              <w:top w:val="nil"/>
              <w:left w:val="nil"/>
              <w:bottom w:val="single" w:sz="4" w:space="0" w:color="auto"/>
              <w:right w:val="single" w:sz="4" w:space="0" w:color="auto"/>
            </w:tcBorders>
            <w:shd w:val="clear" w:color="auto" w:fill="auto"/>
            <w:noWrap/>
            <w:vAlign w:val="bottom"/>
            <w:hideMark/>
          </w:tcPr>
          <w:p w14:paraId="2250520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-49.0583</w:t>
            </w:r>
          </w:p>
        </w:tc>
        <w:tc>
          <w:tcPr>
            <w:tcW w:w="960" w:type="dxa"/>
            <w:tcBorders>
              <w:top w:val="nil"/>
              <w:left w:val="nil"/>
              <w:bottom w:val="single" w:sz="4" w:space="0" w:color="auto"/>
              <w:right w:val="single" w:sz="4" w:space="0" w:color="auto"/>
            </w:tcBorders>
            <w:shd w:val="clear" w:color="auto" w:fill="auto"/>
            <w:noWrap/>
            <w:vAlign w:val="bottom"/>
            <w:hideMark/>
          </w:tcPr>
          <w:p w14:paraId="7E66BD8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3243.396</w:t>
            </w:r>
          </w:p>
        </w:tc>
        <w:tc>
          <w:tcPr>
            <w:tcW w:w="1053" w:type="dxa"/>
            <w:tcBorders>
              <w:top w:val="nil"/>
              <w:left w:val="nil"/>
              <w:bottom w:val="single" w:sz="4" w:space="0" w:color="auto"/>
              <w:right w:val="single" w:sz="4" w:space="0" w:color="auto"/>
            </w:tcBorders>
            <w:shd w:val="clear" w:color="auto" w:fill="auto"/>
            <w:noWrap/>
            <w:vAlign w:val="bottom"/>
            <w:hideMark/>
          </w:tcPr>
          <w:p w14:paraId="4682346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-29.1652</w:t>
            </w:r>
          </w:p>
        </w:tc>
        <w:tc>
          <w:tcPr>
            <w:tcW w:w="960" w:type="dxa"/>
            <w:tcBorders>
              <w:top w:val="nil"/>
              <w:left w:val="nil"/>
              <w:bottom w:val="single" w:sz="4" w:space="0" w:color="auto"/>
              <w:right w:val="single" w:sz="4" w:space="0" w:color="auto"/>
            </w:tcBorders>
            <w:shd w:val="clear" w:color="auto" w:fill="auto"/>
            <w:noWrap/>
            <w:vAlign w:val="bottom"/>
            <w:hideMark/>
          </w:tcPr>
          <w:p w14:paraId="0C21CC4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18967.06</w:t>
            </w:r>
          </w:p>
        </w:tc>
        <w:tc>
          <w:tcPr>
            <w:tcW w:w="1053" w:type="dxa"/>
            <w:tcBorders>
              <w:top w:val="nil"/>
              <w:left w:val="nil"/>
              <w:bottom w:val="single" w:sz="4" w:space="0" w:color="auto"/>
              <w:right w:val="single" w:sz="4" w:space="0" w:color="auto"/>
            </w:tcBorders>
            <w:shd w:val="clear" w:color="auto" w:fill="auto"/>
            <w:noWrap/>
            <w:vAlign w:val="bottom"/>
            <w:hideMark/>
          </w:tcPr>
          <w:p w14:paraId="07A5BC3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-40.8898</w:t>
            </w:r>
          </w:p>
        </w:tc>
      </w:tr>
      <w:tr w:rsidR="00C34D53" w:rsidRPr="00C34D53" w14:paraId="2F40238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A257C2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554.6257</w:t>
            </w:r>
          </w:p>
        </w:tc>
        <w:tc>
          <w:tcPr>
            <w:tcW w:w="1053" w:type="dxa"/>
            <w:tcBorders>
              <w:top w:val="nil"/>
              <w:left w:val="nil"/>
              <w:bottom w:val="single" w:sz="4" w:space="0" w:color="auto"/>
              <w:right w:val="single" w:sz="4" w:space="0" w:color="auto"/>
            </w:tcBorders>
            <w:shd w:val="clear" w:color="auto" w:fill="auto"/>
            <w:noWrap/>
            <w:vAlign w:val="bottom"/>
            <w:hideMark/>
          </w:tcPr>
          <w:p w14:paraId="4B1904B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-49.0378</w:t>
            </w:r>
          </w:p>
        </w:tc>
        <w:tc>
          <w:tcPr>
            <w:tcW w:w="960" w:type="dxa"/>
            <w:tcBorders>
              <w:top w:val="nil"/>
              <w:left w:val="nil"/>
              <w:bottom w:val="single" w:sz="4" w:space="0" w:color="auto"/>
              <w:right w:val="single" w:sz="4" w:space="0" w:color="auto"/>
            </w:tcBorders>
            <w:shd w:val="clear" w:color="auto" w:fill="auto"/>
            <w:noWrap/>
            <w:vAlign w:val="bottom"/>
            <w:hideMark/>
          </w:tcPr>
          <w:p w14:paraId="19D7AA5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3250.873</w:t>
            </w:r>
          </w:p>
        </w:tc>
        <w:tc>
          <w:tcPr>
            <w:tcW w:w="1053" w:type="dxa"/>
            <w:tcBorders>
              <w:top w:val="nil"/>
              <w:left w:val="nil"/>
              <w:bottom w:val="single" w:sz="4" w:space="0" w:color="auto"/>
              <w:right w:val="single" w:sz="4" w:space="0" w:color="auto"/>
            </w:tcBorders>
            <w:shd w:val="clear" w:color="auto" w:fill="auto"/>
            <w:noWrap/>
            <w:vAlign w:val="bottom"/>
            <w:hideMark/>
          </w:tcPr>
          <w:p w14:paraId="01ADAF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-29.1168</w:t>
            </w:r>
          </w:p>
        </w:tc>
        <w:tc>
          <w:tcPr>
            <w:tcW w:w="960" w:type="dxa"/>
            <w:tcBorders>
              <w:top w:val="nil"/>
              <w:left w:val="nil"/>
              <w:bottom w:val="single" w:sz="4" w:space="0" w:color="auto"/>
              <w:right w:val="single" w:sz="4" w:space="0" w:color="auto"/>
            </w:tcBorders>
            <w:shd w:val="clear" w:color="auto" w:fill="auto"/>
            <w:noWrap/>
            <w:vAlign w:val="bottom"/>
            <w:hideMark/>
          </w:tcPr>
          <w:p w14:paraId="7F28410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19010.78</w:t>
            </w:r>
          </w:p>
        </w:tc>
        <w:tc>
          <w:tcPr>
            <w:tcW w:w="1053" w:type="dxa"/>
            <w:tcBorders>
              <w:top w:val="nil"/>
              <w:left w:val="nil"/>
              <w:bottom w:val="single" w:sz="4" w:space="0" w:color="auto"/>
              <w:right w:val="single" w:sz="4" w:space="0" w:color="auto"/>
            </w:tcBorders>
            <w:shd w:val="clear" w:color="auto" w:fill="auto"/>
            <w:noWrap/>
            <w:vAlign w:val="bottom"/>
            <w:hideMark/>
          </w:tcPr>
          <w:p w14:paraId="465468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-40.9128</w:t>
            </w:r>
          </w:p>
        </w:tc>
      </w:tr>
      <w:tr w:rsidR="00C34D53" w:rsidRPr="00C34D53" w14:paraId="03EB501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AA040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555.9043</w:t>
            </w:r>
          </w:p>
        </w:tc>
        <w:tc>
          <w:tcPr>
            <w:tcW w:w="1053" w:type="dxa"/>
            <w:tcBorders>
              <w:top w:val="nil"/>
              <w:left w:val="nil"/>
              <w:bottom w:val="single" w:sz="4" w:space="0" w:color="auto"/>
              <w:right w:val="single" w:sz="4" w:space="0" w:color="auto"/>
            </w:tcBorders>
            <w:shd w:val="clear" w:color="auto" w:fill="auto"/>
            <w:noWrap/>
            <w:vAlign w:val="bottom"/>
            <w:hideMark/>
          </w:tcPr>
          <w:p w14:paraId="00D9056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-49.0174</w:t>
            </w:r>
          </w:p>
        </w:tc>
        <w:tc>
          <w:tcPr>
            <w:tcW w:w="960" w:type="dxa"/>
            <w:tcBorders>
              <w:top w:val="nil"/>
              <w:left w:val="nil"/>
              <w:bottom w:val="single" w:sz="4" w:space="0" w:color="auto"/>
              <w:right w:val="single" w:sz="4" w:space="0" w:color="auto"/>
            </w:tcBorders>
            <w:shd w:val="clear" w:color="auto" w:fill="auto"/>
            <w:noWrap/>
            <w:vAlign w:val="bottom"/>
            <w:hideMark/>
          </w:tcPr>
          <w:p w14:paraId="20B1831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3258.367</w:t>
            </w:r>
          </w:p>
        </w:tc>
        <w:tc>
          <w:tcPr>
            <w:tcW w:w="1053" w:type="dxa"/>
            <w:tcBorders>
              <w:top w:val="nil"/>
              <w:left w:val="nil"/>
              <w:bottom w:val="single" w:sz="4" w:space="0" w:color="auto"/>
              <w:right w:val="single" w:sz="4" w:space="0" w:color="auto"/>
            </w:tcBorders>
            <w:shd w:val="clear" w:color="auto" w:fill="auto"/>
            <w:noWrap/>
            <w:vAlign w:val="bottom"/>
            <w:hideMark/>
          </w:tcPr>
          <w:p w14:paraId="54FE92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-29.0682</w:t>
            </w:r>
          </w:p>
        </w:tc>
        <w:tc>
          <w:tcPr>
            <w:tcW w:w="960" w:type="dxa"/>
            <w:tcBorders>
              <w:top w:val="nil"/>
              <w:left w:val="nil"/>
              <w:bottom w:val="single" w:sz="4" w:space="0" w:color="auto"/>
              <w:right w:val="single" w:sz="4" w:space="0" w:color="auto"/>
            </w:tcBorders>
            <w:shd w:val="clear" w:color="auto" w:fill="auto"/>
            <w:noWrap/>
            <w:vAlign w:val="bottom"/>
            <w:hideMark/>
          </w:tcPr>
          <w:p w14:paraId="454F9D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19054.61</w:t>
            </w:r>
          </w:p>
        </w:tc>
        <w:tc>
          <w:tcPr>
            <w:tcW w:w="1053" w:type="dxa"/>
            <w:tcBorders>
              <w:top w:val="nil"/>
              <w:left w:val="nil"/>
              <w:bottom w:val="single" w:sz="4" w:space="0" w:color="auto"/>
              <w:right w:val="single" w:sz="4" w:space="0" w:color="auto"/>
            </w:tcBorders>
            <w:shd w:val="clear" w:color="auto" w:fill="auto"/>
            <w:noWrap/>
            <w:vAlign w:val="bottom"/>
            <w:hideMark/>
          </w:tcPr>
          <w:p w14:paraId="1A4FD6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-40.9358</w:t>
            </w:r>
          </w:p>
        </w:tc>
      </w:tr>
      <w:tr w:rsidR="00C34D53" w:rsidRPr="00C34D53" w14:paraId="7065DAF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56C406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557.1857</w:t>
            </w:r>
          </w:p>
        </w:tc>
        <w:tc>
          <w:tcPr>
            <w:tcW w:w="1053" w:type="dxa"/>
            <w:tcBorders>
              <w:top w:val="nil"/>
              <w:left w:val="nil"/>
              <w:bottom w:val="single" w:sz="4" w:space="0" w:color="auto"/>
              <w:right w:val="single" w:sz="4" w:space="0" w:color="auto"/>
            </w:tcBorders>
            <w:shd w:val="clear" w:color="auto" w:fill="auto"/>
            <w:noWrap/>
            <w:vAlign w:val="bottom"/>
            <w:hideMark/>
          </w:tcPr>
          <w:p w14:paraId="54EF4BD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-48.997</w:t>
            </w:r>
          </w:p>
        </w:tc>
        <w:tc>
          <w:tcPr>
            <w:tcW w:w="960" w:type="dxa"/>
            <w:tcBorders>
              <w:top w:val="nil"/>
              <w:left w:val="nil"/>
              <w:bottom w:val="single" w:sz="4" w:space="0" w:color="auto"/>
              <w:right w:val="single" w:sz="4" w:space="0" w:color="auto"/>
            </w:tcBorders>
            <w:shd w:val="clear" w:color="auto" w:fill="auto"/>
            <w:noWrap/>
            <w:vAlign w:val="bottom"/>
            <w:hideMark/>
          </w:tcPr>
          <w:p w14:paraId="7B3C64C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3265.878</w:t>
            </w:r>
          </w:p>
        </w:tc>
        <w:tc>
          <w:tcPr>
            <w:tcW w:w="1053" w:type="dxa"/>
            <w:tcBorders>
              <w:top w:val="nil"/>
              <w:left w:val="nil"/>
              <w:bottom w:val="single" w:sz="4" w:space="0" w:color="auto"/>
              <w:right w:val="single" w:sz="4" w:space="0" w:color="auto"/>
            </w:tcBorders>
            <w:shd w:val="clear" w:color="auto" w:fill="auto"/>
            <w:noWrap/>
            <w:vAlign w:val="bottom"/>
            <w:hideMark/>
          </w:tcPr>
          <w:p w14:paraId="56F2BD3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-29.0193</w:t>
            </w:r>
          </w:p>
        </w:tc>
        <w:tc>
          <w:tcPr>
            <w:tcW w:w="960" w:type="dxa"/>
            <w:tcBorders>
              <w:top w:val="nil"/>
              <w:left w:val="nil"/>
              <w:bottom w:val="single" w:sz="4" w:space="0" w:color="auto"/>
              <w:right w:val="single" w:sz="4" w:space="0" w:color="auto"/>
            </w:tcBorders>
            <w:shd w:val="clear" w:color="auto" w:fill="auto"/>
            <w:noWrap/>
            <w:vAlign w:val="bottom"/>
            <w:hideMark/>
          </w:tcPr>
          <w:p w14:paraId="3951FDA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19098.53</w:t>
            </w:r>
          </w:p>
        </w:tc>
        <w:tc>
          <w:tcPr>
            <w:tcW w:w="1053" w:type="dxa"/>
            <w:tcBorders>
              <w:top w:val="nil"/>
              <w:left w:val="nil"/>
              <w:bottom w:val="single" w:sz="4" w:space="0" w:color="auto"/>
              <w:right w:val="single" w:sz="4" w:space="0" w:color="auto"/>
            </w:tcBorders>
            <w:shd w:val="clear" w:color="auto" w:fill="auto"/>
            <w:noWrap/>
            <w:vAlign w:val="bottom"/>
            <w:hideMark/>
          </w:tcPr>
          <w:p w14:paraId="197D20F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-40.9588</w:t>
            </w:r>
          </w:p>
        </w:tc>
      </w:tr>
      <w:tr w:rsidR="00C34D53" w:rsidRPr="00C34D53" w14:paraId="097F272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E8E745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558.4702</w:t>
            </w:r>
          </w:p>
        </w:tc>
        <w:tc>
          <w:tcPr>
            <w:tcW w:w="1053" w:type="dxa"/>
            <w:tcBorders>
              <w:top w:val="nil"/>
              <w:left w:val="nil"/>
              <w:bottom w:val="single" w:sz="4" w:space="0" w:color="auto"/>
              <w:right w:val="single" w:sz="4" w:space="0" w:color="auto"/>
            </w:tcBorders>
            <w:shd w:val="clear" w:color="auto" w:fill="auto"/>
            <w:noWrap/>
            <w:vAlign w:val="bottom"/>
            <w:hideMark/>
          </w:tcPr>
          <w:p w14:paraId="0A1257C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-48.9765</w:t>
            </w:r>
          </w:p>
        </w:tc>
        <w:tc>
          <w:tcPr>
            <w:tcW w:w="960" w:type="dxa"/>
            <w:tcBorders>
              <w:top w:val="nil"/>
              <w:left w:val="nil"/>
              <w:bottom w:val="single" w:sz="4" w:space="0" w:color="auto"/>
              <w:right w:val="single" w:sz="4" w:space="0" w:color="auto"/>
            </w:tcBorders>
            <w:shd w:val="clear" w:color="auto" w:fill="auto"/>
            <w:noWrap/>
            <w:vAlign w:val="bottom"/>
            <w:hideMark/>
          </w:tcPr>
          <w:p w14:paraId="7CBDE77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3273.407</w:t>
            </w:r>
          </w:p>
        </w:tc>
        <w:tc>
          <w:tcPr>
            <w:tcW w:w="1053" w:type="dxa"/>
            <w:tcBorders>
              <w:top w:val="nil"/>
              <w:left w:val="nil"/>
              <w:bottom w:val="single" w:sz="4" w:space="0" w:color="auto"/>
              <w:right w:val="single" w:sz="4" w:space="0" w:color="auto"/>
            </w:tcBorders>
            <w:shd w:val="clear" w:color="auto" w:fill="auto"/>
            <w:noWrap/>
            <w:vAlign w:val="bottom"/>
            <w:hideMark/>
          </w:tcPr>
          <w:p w14:paraId="1C64FA2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-28.9702</w:t>
            </w:r>
          </w:p>
        </w:tc>
        <w:tc>
          <w:tcPr>
            <w:tcW w:w="960" w:type="dxa"/>
            <w:tcBorders>
              <w:top w:val="nil"/>
              <w:left w:val="nil"/>
              <w:bottom w:val="single" w:sz="4" w:space="0" w:color="auto"/>
              <w:right w:val="single" w:sz="4" w:space="0" w:color="auto"/>
            </w:tcBorders>
            <w:shd w:val="clear" w:color="auto" w:fill="auto"/>
            <w:noWrap/>
            <w:vAlign w:val="bottom"/>
            <w:hideMark/>
          </w:tcPr>
          <w:p w14:paraId="68DE4A4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19142.56</w:t>
            </w:r>
          </w:p>
        </w:tc>
        <w:tc>
          <w:tcPr>
            <w:tcW w:w="1053" w:type="dxa"/>
            <w:tcBorders>
              <w:top w:val="nil"/>
              <w:left w:val="nil"/>
              <w:bottom w:val="single" w:sz="4" w:space="0" w:color="auto"/>
              <w:right w:val="single" w:sz="4" w:space="0" w:color="auto"/>
            </w:tcBorders>
            <w:shd w:val="clear" w:color="auto" w:fill="auto"/>
            <w:noWrap/>
            <w:vAlign w:val="bottom"/>
            <w:hideMark/>
          </w:tcPr>
          <w:p w14:paraId="32D3FC3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-40.9818</w:t>
            </w:r>
          </w:p>
        </w:tc>
      </w:tr>
      <w:tr w:rsidR="00C34D53" w:rsidRPr="00C34D53" w14:paraId="30B342F5"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E0D582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559.7576</w:t>
            </w:r>
          </w:p>
        </w:tc>
        <w:tc>
          <w:tcPr>
            <w:tcW w:w="1053" w:type="dxa"/>
            <w:tcBorders>
              <w:top w:val="nil"/>
              <w:left w:val="nil"/>
              <w:bottom w:val="single" w:sz="4" w:space="0" w:color="auto"/>
              <w:right w:val="single" w:sz="4" w:space="0" w:color="auto"/>
            </w:tcBorders>
            <w:shd w:val="clear" w:color="auto" w:fill="auto"/>
            <w:noWrap/>
            <w:vAlign w:val="bottom"/>
            <w:hideMark/>
          </w:tcPr>
          <w:p w14:paraId="10FBECB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-48.9561</w:t>
            </w:r>
          </w:p>
        </w:tc>
        <w:tc>
          <w:tcPr>
            <w:tcW w:w="960" w:type="dxa"/>
            <w:tcBorders>
              <w:top w:val="nil"/>
              <w:left w:val="nil"/>
              <w:bottom w:val="single" w:sz="4" w:space="0" w:color="auto"/>
              <w:right w:val="single" w:sz="4" w:space="0" w:color="auto"/>
            </w:tcBorders>
            <w:shd w:val="clear" w:color="auto" w:fill="auto"/>
            <w:noWrap/>
            <w:vAlign w:val="bottom"/>
            <w:hideMark/>
          </w:tcPr>
          <w:p w14:paraId="2BB42D6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3280.953</w:t>
            </w:r>
          </w:p>
        </w:tc>
        <w:tc>
          <w:tcPr>
            <w:tcW w:w="1053" w:type="dxa"/>
            <w:tcBorders>
              <w:top w:val="nil"/>
              <w:left w:val="nil"/>
              <w:bottom w:val="single" w:sz="4" w:space="0" w:color="auto"/>
              <w:right w:val="single" w:sz="4" w:space="0" w:color="auto"/>
            </w:tcBorders>
            <w:shd w:val="clear" w:color="auto" w:fill="auto"/>
            <w:noWrap/>
            <w:vAlign w:val="bottom"/>
            <w:hideMark/>
          </w:tcPr>
          <w:p w14:paraId="3A3D850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-28.9208</w:t>
            </w:r>
          </w:p>
        </w:tc>
        <w:tc>
          <w:tcPr>
            <w:tcW w:w="960" w:type="dxa"/>
            <w:tcBorders>
              <w:top w:val="nil"/>
              <w:left w:val="nil"/>
              <w:bottom w:val="single" w:sz="4" w:space="0" w:color="auto"/>
              <w:right w:val="single" w:sz="4" w:space="0" w:color="auto"/>
            </w:tcBorders>
            <w:shd w:val="clear" w:color="auto" w:fill="auto"/>
            <w:noWrap/>
            <w:vAlign w:val="bottom"/>
            <w:hideMark/>
          </w:tcPr>
          <w:p w14:paraId="65245BF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19186.69</w:t>
            </w:r>
          </w:p>
        </w:tc>
        <w:tc>
          <w:tcPr>
            <w:tcW w:w="1053" w:type="dxa"/>
            <w:tcBorders>
              <w:top w:val="nil"/>
              <w:left w:val="nil"/>
              <w:bottom w:val="single" w:sz="4" w:space="0" w:color="auto"/>
              <w:right w:val="single" w:sz="4" w:space="0" w:color="auto"/>
            </w:tcBorders>
            <w:shd w:val="clear" w:color="auto" w:fill="auto"/>
            <w:noWrap/>
            <w:vAlign w:val="bottom"/>
            <w:hideMark/>
          </w:tcPr>
          <w:p w14:paraId="3EE9F6F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-41.0047</w:t>
            </w:r>
          </w:p>
        </w:tc>
      </w:tr>
      <w:tr w:rsidR="00C34D53" w:rsidRPr="00C34D53" w14:paraId="44EFDF8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81C8ED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561.048</w:t>
            </w:r>
          </w:p>
        </w:tc>
        <w:tc>
          <w:tcPr>
            <w:tcW w:w="1053" w:type="dxa"/>
            <w:tcBorders>
              <w:top w:val="nil"/>
              <w:left w:val="nil"/>
              <w:bottom w:val="single" w:sz="4" w:space="0" w:color="auto"/>
              <w:right w:val="single" w:sz="4" w:space="0" w:color="auto"/>
            </w:tcBorders>
            <w:shd w:val="clear" w:color="auto" w:fill="auto"/>
            <w:noWrap/>
            <w:vAlign w:val="bottom"/>
            <w:hideMark/>
          </w:tcPr>
          <w:p w14:paraId="2A9FAB4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-48.9357</w:t>
            </w:r>
          </w:p>
        </w:tc>
        <w:tc>
          <w:tcPr>
            <w:tcW w:w="960" w:type="dxa"/>
            <w:tcBorders>
              <w:top w:val="nil"/>
              <w:left w:val="nil"/>
              <w:bottom w:val="single" w:sz="4" w:space="0" w:color="auto"/>
              <w:right w:val="single" w:sz="4" w:space="0" w:color="auto"/>
            </w:tcBorders>
            <w:shd w:val="clear" w:color="auto" w:fill="auto"/>
            <w:noWrap/>
            <w:vAlign w:val="bottom"/>
            <w:hideMark/>
          </w:tcPr>
          <w:p w14:paraId="4A7AF4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3288.516</w:t>
            </w:r>
          </w:p>
        </w:tc>
        <w:tc>
          <w:tcPr>
            <w:tcW w:w="1053" w:type="dxa"/>
            <w:tcBorders>
              <w:top w:val="nil"/>
              <w:left w:val="nil"/>
              <w:bottom w:val="single" w:sz="4" w:space="0" w:color="auto"/>
              <w:right w:val="single" w:sz="4" w:space="0" w:color="auto"/>
            </w:tcBorders>
            <w:shd w:val="clear" w:color="auto" w:fill="auto"/>
            <w:noWrap/>
            <w:vAlign w:val="bottom"/>
            <w:hideMark/>
          </w:tcPr>
          <w:p w14:paraId="6A094C9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-28.8713</w:t>
            </w:r>
          </w:p>
        </w:tc>
        <w:tc>
          <w:tcPr>
            <w:tcW w:w="960" w:type="dxa"/>
            <w:tcBorders>
              <w:top w:val="nil"/>
              <w:left w:val="nil"/>
              <w:bottom w:val="single" w:sz="4" w:space="0" w:color="auto"/>
              <w:right w:val="single" w:sz="4" w:space="0" w:color="auto"/>
            </w:tcBorders>
            <w:shd w:val="clear" w:color="auto" w:fill="auto"/>
            <w:noWrap/>
            <w:vAlign w:val="bottom"/>
            <w:hideMark/>
          </w:tcPr>
          <w:p w14:paraId="01CB279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19230.92</w:t>
            </w:r>
          </w:p>
        </w:tc>
        <w:tc>
          <w:tcPr>
            <w:tcW w:w="1053" w:type="dxa"/>
            <w:tcBorders>
              <w:top w:val="nil"/>
              <w:left w:val="nil"/>
              <w:bottom w:val="single" w:sz="4" w:space="0" w:color="auto"/>
              <w:right w:val="single" w:sz="4" w:space="0" w:color="auto"/>
            </w:tcBorders>
            <w:shd w:val="clear" w:color="auto" w:fill="auto"/>
            <w:noWrap/>
            <w:vAlign w:val="bottom"/>
            <w:hideMark/>
          </w:tcPr>
          <w:p w14:paraId="69BAF90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-41.0277</w:t>
            </w:r>
          </w:p>
        </w:tc>
      </w:tr>
      <w:tr w:rsidR="00C34D53" w:rsidRPr="00C34D53" w14:paraId="051E6862"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15F1D0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562.3413</w:t>
            </w:r>
          </w:p>
        </w:tc>
        <w:tc>
          <w:tcPr>
            <w:tcW w:w="1053" w:type="dxa"/>
            <w:tcBorders>
              <w:top w:val="nil"/>
              <w:left w:val="nil"/>
              <w:bottom w:val="single" w:sz="4" w:space="0" w:color="auto"/>
              <w:right w:val="single" w:sz="4" w:space="0" w:color="auto"/>
            </w:tcBorders>
            <w:shd w:val="clear" w:color="auto" w:fill="auto"/>
            <w:noWrap/>
            <w:vAlign w:val="bottom"/>
            <w:hideMark/>
          </w:tcPr>
          <w:p w14:paraId="78EA61D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-48.9152</w:t>
            </w:r>
          </w:p>
        </w:tc>
        <w:tc>
          <w:tcPr>
            <w:tcW w:w="960" w:type="dxa"/>
            <w:tcBorders>
              <w:top w:val="nil"/>
              <w:left w:val="nil"/>
              <w:bottom w:val="single" w:sz="4" w:space="0" w:color="auto"/>
              <w:right w:val="single" w:sz="4" w:space="0" w:color="auto"/>
            </w:tcBorders>
            <w:shd w:val="clear" w:color="auto" w:fill="auto"/>
            <w:noWrap/>
            <w:vAlign w:val="bottom"/>
            <w:hideMark/>
          </w:tcPr>
          <w:p w14:paraId="52B8B1C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3296.097</w:t>
            </w:r>
          </w:p>
        </w:tc>
        <w:tc>
          <w:tcPr>
            <w:tcW w:w="1053" w:type="dxa"/>
            <w:tcBorders>
              <w:top w:val="nil"/>
              <w:left w:val="nil"/>
              <w:bottom w:val="single" w:sz="4" w:space="0" w:color="auto"/>
              <w:right w:val="single" w:sz="4" w:space="0" w:color="auto"/>
            </w:tcBorders>
            <w:shd w:val="clear" w:color="auto" w:fill="auto"/>
            <w:noWrap/>
            <w:vAlign w:val="bottom"/>
            <w:hideMark/>
          </w:tcPr>
          <w:p w14:paraId="1288E12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-28.8215</w:t>
            </w:r>
          </w:p>
        </w:tc>
        <w:tc>
          <w:tcPr>
            <w:tcW w:w="960" w:type="dxa"/>
            <w:tcBorders>
              <w:top w:val="nil"/>
              <w:left w:val="nil"/>
              <w:bottom w:val="single" w:sz="4" w:space="0" w:color="auto"/>
              <w:right w:val="single" w:sz="4" w:space="0" w:color="auto"/>
            </w:tcBorders>
            <w:shd w:val="clear" w:color="auto" w:fill="auto"/>
            <w:noWrap/>
            <w:vAlign w:val="bottom"/>
            <w:hideMark/>
          </w:tcPr>
          <w:p w14:paraId="2832886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19275.25</w:t>
            </w:r>
          </w:p>
        </w:tc>
        <w:tc>
          <w:tcPr>
            <w:tcW w:w="1053" w:type="dxa"/>
            <w:tcBorders>
              <w:top w:val="nil"/>
              <w:left w:val="nil"/>
              <w:bottom w:val="single" w:sz="4" w:space="0" w:color="auto"/>
              <w:right w:val="single" w:sz="4" w:space="0" w:color="auto"/>
            </w:tcBorders>
            <w:shd w:val="clear" w:color="auto" w:fill="auto"/>
            <w:noWrap/>
            <w:vAlign w:val="bottom"/>
            <w:hideMark/>
          </w:tcPr>
          <w:p w14:paraId="35A7E58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-41.0506</w:t>
            </w:r>
          </w:p>
        </w:tc>
      </w:tr>
      <w:tr w:rsidR="00C34D53" w:rsidRPr="00C34D53" w14:paraId="1F1C0057"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A972B6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563.6377</w:t>
            </w:r>
          </w:p>
        </w:tc>
        <w:tc>
          <w:tcPr>
            <w:tcW w:w="1053" w:type="dxa"/>
            <w:tcBorders>
              <w:top w:val="nil"/>
              <w:left w:val="nil"/>
              <w:bottom w:val="single" w:sz="4" w:space="0" w:color="auto"/>
              <w:right w:val="single" w:sz="4" w:space="0" w:color="auto"/>
            </w:tcBorders>
            <w:shd w:val="clear" w:color="auto" w:fill="auto"/>
            <w:noWrap/>
            <w:vAlign w:val="bottom"/>
            <w:hideMark/>
          </w:tcPr>
          <w:p w14:paraId="1467EF6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-48.8948</w:t>
            </w:r>
          </w:p>
        </w:tc>
        <w:tc>
          <w:tcPr>
            <w:tcW w:w="960" w:type="dxa"/>
            <w:tcBorders>
              <w:top w:val="nil"/>
              <w:left w:val="nil"/>
              <w:bottom w:val="single" w:sz="4" w:space="0" w:color="auto"/>
              <w:right w:val="single" w:sz="4" w:space="0" w:color="auto"/>
            </w:tcBorders>
            <w:shd w:val="clear" w:color="auto" w:fill="auto"/>
            <w:noWrap/>
            <w:vAlign w:val="bottom"/>
            <w:hideMark/>
          </w:tcPr>
          <w:p w14:paraId="7258CB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3303.695</w:t>
            </w:r>
          </w:p>
        </w:tc>
        <w:tc>
          <w:tcPr>
            <w:tcW w:w="1053" w:type="dxa"/>
            <w:tcBorders>
              <w:top w:val="nil"/>
              <w:left w:val="nil"/>
              <w:bottom w:val="single" w:sz="4" w:space="0" w:color="auto"/>
              <w:right w:val="single" w:sz="4" w:space="0" w:color="auto"/>
            </w:tcBorders>
            <w:shd w:val="clear" w:color="auto" w:fill="auto"/>
            <w:noWrap/>
            <w:vAlign w:val="bottom"/>
            <w:hideMark/>
          </w:tcPr>
          <w:p w14:paraId="537BB38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-28.7714</w:t>
            </w:r>
          </w:p>
        </w:tc>
        <w:tc>
          <w:tcPr>
            <w:tcW w:w="960" w:type="dxa"/>
            <w:tcBorders>
              <w:top w:val="nil"/>
              <w:left w:val="nil"/>
              <w:bottom w:val="single" w:sz="4" w:space="0" w:color="auto"/>
              <w:right w:val="single" w:sz="4" w:space="0" w:color="auto"/>
            </w:tcBorders>
            <w:shd w:val="clear" w:color="auto" w:fill="auto"/>
            <w:noWrap/>
            <w:vAlign w:val="bottom"/>
            <w:hideMark/>
          </w:tcPr>
          <w:p w14:paraId="4BA3B76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19319.68</w:t>
            </w:r>
          </w:p>
        </w:tc>
        <w:tc>
          <w:tcPr>
            <w:tcW w:w="1053" w:type="dxa"/>
            <w:tcBorders>
              <w:top w:val="nil"/>
              <w:left w:val="nil"/>
              <w:bottom w:val="single" w:sz="4" w:space="0" w:color="auto"/>
              <w:right w:val="single" w:sz="4" w:space="0" w:color="auto"/>
            </w:tcBorders>
            <w:shd w:val="clear" w:color="auto" w:fill="auto"/>
            <w:noWrap/>
            <w:vAlign w:val="bottom"/>
            <w:hideMark/>
          </w:tcPr>
          <w:p w14:paraId="62C0F24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-41.0735</w:t>
            </w:r>
          </w:p>
        </w:tc>
      </w:tr>
      <w:tr w:rsidR="00C34D53" w:rsidRPr="00C34D53" w14:paraId="2DF54CFB"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45BBF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564.937</w:t>
            </w:r>
          </w:p>
        </w:tc>
        <w:tc>
          <w:tcPr>
            <w:tcW w:w="1053" w:type="dxa"/>
            <w:tcBorders>
              <w:top w:val="nil"/>
              <w:left w:val="nil"/>
              <w:bottom w:val="single" w:sz="4" w:space="0" w:color="auto"/>
              <w:right w:val="single" w:sz="4" w:space="0" w:color="auto"/>
            </w:tcBorders>
            <w:shd w:val="clear" w:color="auto" w:fill="auto"/>
            <w:noWrap/>
            <w:vAlign w:val="bottom"/>
            <w:hideMark/>
          </w:tcPr>
          <w:p w14:paraId="5E48823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-48.8743</w:t>
            </w:r>
          </w:p>
        </w:tc>
        <w:tc>
          <w:tcPr>
            <w:tcW w:w="960" w:type="dxa"/>
            <w:tcBorders>
              <w:top w:val="nil"/>
              <w:left w:val="nil"/>
              <w:bottom w:val="single" w:sz="4" w:space="0" w:color="auto"/>
              <w:right w:val="single" w:sz="4" w:space="0" w:color="auto"/>
            </w:tcBorders>
            <w:shd w:val="clear" w:color="auto" w:fill="auto"/>
            <w:noWrap/>
            <w:vAlign w:val="bottom"/>
            <w:hideMark/>
          </w:tcPr>
          <w:p w14:paraId="1EB94F0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3311.311</w:t>
            </w:r>
          </w:p>
        </w:tc>
        <w:tc>
          <w:tcPr>
            <w:tcW w:w="1053" w:type="dxa"/>
            <w:tcBorders>
              <w:top w:val="nil"/>
              <w:left w:val="nil"/>
              <w:bottom w:val="single" w:sz="4" w:space="0" w:color="auto"/>
              <w:right w:val="single" w:sz="4" w:space="0" w:color="auto"/>
            </w:tcBorders>
            <w:shd w:val="clear" w:color="auto" w:fill="auto"/>
            <w:noWrap/>
            <w:vAlign w:val="bottom"/>
            <w:hideMark/>
          </w:tcPr>
          <w:p w14:paraId="4618A1F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-28.7211</w:t>
            </w:r>
          </w:p>
        </w:tc>
        <w:tc>
          <w:tcPr>
            <w:tcW w:w="960" w:type="dxa"/>
            <w:tcBorders>
              <w:top w:val="nil"/>
              <w:left w:val="nil"/>
              <w:bottom w:val="single" w:sz="4" w:space="0" w:color="auto"/>
              <w:right w:val="single" w:sz="4" w:space="0" w:color="auto"/>
            </w:tcBorders>
            <w:shd w:val="clear" w:color="auto" w:fill="auto"/>
            <w:noWrap/>
            <w:vAlign w:val="bottom"/>
            <w:hideMark/>
          </w:tcPr>
          <w:p w14:paraId="3A0A814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19364.22</w:t>
            </w:r>
          </w:p>
        </w:tc>
        <w:tc>
          <w:tcPr>
            <w:tcW w:w="1053" w:type="dxa"/>
            <w:tcBorders>
              <w:top w:val="nil"/>
              <w:left w:val="nil"/>
              <w:bottom w:val="single" w:sz="4" w:space="0" w:color="auto"/>
              <w:right w:val="single" w:sz="4" w:space="0" w:color="auto"/>
            </w:tcBorders>
            <w:shd w:val="clear" w:color="auto" w:fill="auto"/>
            <w:noWrap/>
            <w:vAlign w:val="bottom"/>
            <w:hideMark/>
          </w:tcPr>
          <w:p w14:paraId="400F81D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-41.0964</w:t>
            </w:r>
          </w:p>
        </w:tc>
      </w:tr>
      <w:tr w:rsidR="00C34D53" w:rsidRPr="00C34D53" w14:paraId="699D2FC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697094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566.2393</w:t>
            </w:r>
          </w:p>
        </w:tc>
        <w:tc>
          <w:tcPr>
            <w:tcW w:w="1053" w:type="dxa"/>
            <w:tcBorders>
              <w:top w:val="nil"/>
              <w:left w:val="nil"/>
              <w:bottom w:val="single" w:sz="4" w:space="0" w:color="auto"/>
              <w:right w:val="single" w:sz="4" w:space="0" w:color="auto"/>
            </w:tcBorders>
            <w:shd w:val="clear" w:color="auto" w:fill="auto"/>
            <w:noWrap/>
            <w:vAlign w:val="bottom"/>
            <w:hideMark/>
          </w:tcPr>
          <w:p w14:paraId="5B4BEFA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-48.8539</w:t>
            </w:r>
          </w:p>
        </w:tc>
        <w:tc>
          <w:tcPr>
            <w:tcW w:w="960" w:type="dxa"/>
            <w:tcBorders>
              <w:top w:val="nil"/>
              <w:left w:val="nil"/>
              <w:bottom w:val="single" w:sz="4" w:space="0" w:color="auto"/>
              <w:right w:val="single" w:sz="4" w:space="0" w:color="auto"/>
            </w:tcBorders>
            <w:shd w:val="clear" w:color="auto" w:fill="auto"/>
            <w:noWrap/>
            <w:vAlign w:val="bottom"/>
            <w:hideMark/>
          </w:tcPr>
          <w:p w14:paraId="0B3624C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3318.945</w:t>
            </w:r>
          </w:p>
        </w:tc>
        <w:tc>
          <w:tcPr>
            <w:tcW w:w="1053" w:type="dxa"/>
            <w:tcBorders>
              <w:top w:val="nil"/>
              <w:left w:val="nil"/>
              <w:bottom w:val="single" w:sz="4" w:space="0" w:color="auto"/>
              <w:right w:val="single" w:sz="4" w:space="0" w:color="auto"/>
            </w:tcBorders>
            <w:shd w:val="clear" w:color="auto" w:fill="auto"/>
            <w:noWrap/>
            <w:vAlign w:val="bottom"/>
            <w:hideMark/>
          </w:tcPr>
          <w:p w14:paraId="372E905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-28.6706</w:t>
            </w:r>
          </w:p>
        </w:tc>
        <w:tc>
          <w:tcPr>
            <w:tcW w:w="960" w:type="dxa"/>
            <w:tcBorders>
              <w:top w:val="nil"/>
              <w:left w:val="nil"/>
              <w:bottom w:val="single" w:sz="4" w:space="0" w:color="auto"/>
              <w:right w:val="single" w:sz="4" w:space="0" w:color="auto"/>
            </w:tcBorders>
            <w:shd w:val="clear" w:color="auto" w:fill="auto"/>
            <w:noWrap/>
            <w:vAlign w:val="bottom"/>
            <w:hideMark/>
          </w:tcPr>
          <w:p w14:paraId="1064E2A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19408.86</w:t>
            </w:r>
          </w:p>
        </w:tc>
        <w:tc>
          <w:tcPr>
            <w:tcW w:w="1053" w:type="dxa"/>
            <w:tcBorders>
              <w:top w:val="nil"/>
              <w:left w:val="nil"/>
              <w:bottom w:val="single" w:sz="4" w:space="0" w:color="auto"/>
              <w:right w:val="single" w:sz="4" w:space="0" w:color="auto"/>
            </w:tcBorders>
            <w:shd w:val="clear" w:color="auto" w:fill="auto"/>
            <w:noWrap/>
            <w:vAlign w:val="bottom"/>
            <w:hideMark/>
          </w:tcPr>
          <w:p w14:paraId="0956FFB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-41.1193</w:t>
            </w:r>
          </w:p>
        </w:tc>
      </w:tr>
      <w:tr w:rsidR="00C34D53" w:rsidRPr="00C34D53" w14:paraId="585E92D9"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E3DC6E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567.5446</w:t>
            </w:r>
          </w:p>
        </w:tc>
        <w:tc>
          <w:tcPr>
            <w:tcW w:w="1053" w:type="dxa"/>
            <w:tcBorders>
              <w:top w:val="nil"/>
              <w:left w:val="nil"/>
              <w:bottom w:val="single" w:sz="4" w:space="0" w:color="auto"/>
              <w:right w:val="single" w:sz="4" w:space="0" w:color="auto"/>
            </w:tcBorders>
            <w:shd w:val="clear" w:color="auto" w:fill="auto"/>
            <w:noWrap/>
            <w:vAlign w:val="bottom"/>
            <w:hideMark/>
          </w:tcPr>
          <w:p w14:paraId="330419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-48.8334</w:t>
            </w:r>
          </w:p>
        </w:tc>
        <w:tc>
          <w:tcPr>
            <w:tcW w:w="960" w:type="dxa"/>
            <w:tcBorders>
              <w:top w:val="nil"/>
              <w:left w:val="nil"/>
              <w:bottom w:val="single" w:sz="4" w:space="0" w:color="auto"/>
              <w:right w:val="single" w:sz="4" w:space="0" w:color="auto"/>
            </w:tcBorders>
            <w:shd w:val="clear" w:color="auto" w:fill="auto"/>
            <w:noWrap/>
            <w:vAlign w:val="bottom"/>
            <w:hideMark/>
          </w:tcPr>
          <w:p w14:paraId="3F5258C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3326.596</w:t>
            </w:r>
          </w:p>
        </w:tc>
        <w:tc>
          <w:tcPr>
            <w:tcW w:w="1053" w:type="dxa"/>
            <w:tcBorders>
              <w:top w:val="nil"/>
              <w:left w:val="nil"/>
              <w:bottom w:val="single" w:sz="4" w:space="0" w:color="auto"/>
              <w:right w:val="single" w:sz="4" w:space="0" w:color="auto"/>
            </w:tcBorders>
            <w:shd w:val="clear" w:color="auto" w:fill="auto"/>
            <w:noWrap/>
            <w:vAlign w:val="bottom"/>
            <w:hideMark/>
          </w:tcPr>
          <w:p w14:paraId="552597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-28.6198</w:t>
            </w:r>
          </w:p>
        </w:tc>
        <w:tc>
          <w:tcPr>
            <w:tcW w:w="960" w:type="dxa"/>
            <w:tcBorders>
              <w:top w:val="nil"/>
              <w:left w:val="nil"/>
              <w:bottom w:val="single" w:sz="4" w:space="0" w:color="auto"/>
              <w:right w:val="single" w:sz="4" w:space="0" w:color="auto"/>
            </w:tcBorders>
            <w:shd w:val="clear" w:color="auto" w:fill="auto"/>
            <w:noWrap/>
            <w:vAlign w:val="bottom"/>
            <w:hideMark/>
          </w:tcPr>
          <w:p w14:paraId="1E31D9F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19453.6</w:t>
            </w:r>
          </w:p>
        </w:tc>
        <w:tc>
          <w:tcPr>
            <w:tcW w:w="1053" w:type="dxa"/>
            <w:tcBorders>
              <w:top w:val="nil"/>
              <w:left w:val="nil"/>
              <w:bottom w:val="single" w:sz="4" w:space="0" w:color="auto"/>
              <w:right w:val="single" w:sz="4" w:space="0" w:color="auto"/>
            </w:tcBorders>
            <w:shd w:val="clear" w:color="auto" w:fill="auto"/>
            <w:noWrap/>
            <w:vAlign w:val="bottom"/>
            <w:hideMark/>
          </w:tcPr>
          <w:p w14:paraId="7984027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-41.1422</w:t>
            </w:r>
          </w:p>
        </w:tc>
      </w:tr>
      <w:tr w:rsidR="00C34D53" w:rsidRPr="00C34D53" w14:paraId="2E23069A"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F347AF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568.8529</w:t>
            </w:r>
          </w:p>
        </w:tc>
        <w:tc>
          <w:tcPr>
            <w:tcW w:w="1053" w:type="dxa"/>
            <w:tcBorders>
              <w:top w:val="nil"/>
              <w:left w:val="nil"/>
              <w:bottom w:val="single" w:sz="4" w:space="0" w:color="auto"/>
              <w:right w:val="single" w:sz="4" w:space="0" w:color="auto"/>
            </w:tcBorders>
            <w:shd w:val="clear" w:color="auto" w:fill="auto"/>
            <w:noWrap/>
            <w:vAlign w:val="bottom"/>
            <w:hideMark/>
          </w:tcPr>
          <w:p w14:paraId="5B5DC09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-48.813</w:t>
            </w:r>
          </w:p>
        </w:tc>
        <w:tc>
          <w:tcPr>
            <w:tcW w:w="960" w:type="dxa"/>
            <w:tcBorders>
              <w:top w:val="nil"/>
              <w:left w:val="nil"/>
              <w:bottom w:val="single" w:sz="4" w:space="0" w:color="auto"/>
              <w:right w:val="single" w:sz="4" w:space="0" w:color="auto"/>
            </w:tcBorders>
            <w:shd w:val="clear" w:color="auto" w:fill="auto"/>
            <w:noWrap/>
            <w:vAlign w:val="bottom"/>
            <w:hideMark/>
          </w:tcPr>
          <w:p w14:paraId="36B2A53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3334.264</w:t>
            </w:r>
          </w:p>
        </w:tc>
        <w:tc>
          <w:tcPr>
            <w:tcW w:w="1053" w:type="dxa"/>
            <w:tcBorders>
              <w:top w:val="nil"/>
              <w:left w:val="nil"/>
              <w:bottom w:val="single" w:sz="4" w:space="0" w:color="auto"/>
              <w:right w:val="single" w:sz="4" w:space="0" w:color="auto"/>
            </w:tcBorders>
            <w:shd w:val="clear" w:color="auto" w:fill="auto"/>
            <w:noWrap/>
            <w:vAlign w:val="bottom"/>
            <w:hideMark/>
          </w:tcPr>
          <w:p w14:paraId="7E7A186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-28.5687</w:t>
            </w:r>
          </w:p>
        </w:tc>
        <w:tc>
          <w:tcPr>
            <w:tcW w:w="960" w:type="dxa"/>
            <w:tcBorders>
              <w:top w:val="nil"/>
              <w:left w:val="nil"/>
              <w:bottom w:val="single" w:sz="4" w:space="0" w:color="auto"/>
              <w:right w:val="single" w:sz="4" w:space="0" w:color="auto"/>
            </w:tcBorders>
            <w:shd w:val="clear" w:color="auto" w:fill="auto"/>
            <w:noWrap/>
            <w:vAlign w:val="bottom"/>
            <w:hideMark/>
          </w:tcPr>
          <w:p w14:paraId="2D083D2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19498.45</w:t>
            </w:r>
          </w:p>
        </w:tc>
        <w:tc>
          <w:tcPr>
            <w:tcW w:w="1053" w:type="dxa"/>
            <w:tcBorders>
              <w:top w:val="nil"/>
              <w:left w:val="nil"/>
              <w:bottom w:val="single" w:sz="4" w:space="0" w:color="auto"/>
              <w:right w:val="single" w:sz="4" w:space="0" w:color="auto"/>
            </w:tcBorders>
            <w:shd w:val="clear" w:color="auto" w:fill="auto"/>
            <w:noWrap/>
            <w:vAlign w:val="bottom"/>
            <w:hideMark/>
          </w:tcPr>
          <w:p w14:paraId="301EF17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-41.1651</w:t>
            </w:r>
          </w:p>
        </w:tc>
      </w:tr>
      <w:tr w:rsidR="00C34D53" w:rsidRPr="00C34D53" w14:paraId="28CB7C0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C112A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570.1643</w:t>
            </w:r>
          </w:p>
        </w:tc>
        <w:tc>
          <w:tcPr>
            <w:tcW w:w="1053" w:type="dxa"/>
            <w:tcBorders>
              <w:top w:val="nil"/>
              <w:left w:val="nil"/>
              <w:bottom w:val="single" w:sz="4" w:space="0" w:color="auto"/>
              <w:right w:val="single" w:sz="4" w:space="0" w:color="auto"/>
            </w:tcBorders>
            <w:shd w:val="clear" w:color="auto" w:fill="auto"/>
            <w:noWrap/>
            <w:vAlign w:val="bottom"/>
            <w:hideMark/>
          </w:tcPr>
          <w:p w14:paraId="59F50F7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-48.7925</w:t>
            </w:r>
          </w:p>
        </w:tc>
        <w:tc>
          <w:tcPr>
            <w:tcW w:w="960" w:type="dxa"/>
            <w:tcBorders>
              <w:top w:val="nil"/>
              <w:left w:val="nil"/>
              <w:bottom w:val="single" w:sz="4" w:space="0" w:color="auto"/>
              <w:right w:val="single" w:sz="4" w:space="0" w:color="auto"/>
            </w:tcBorders>
            <w:shd w:val="clear" w:color="auto" w:fill="auto"/>
            <w:noWrap/>
            <w:vAlign w:val="bottom"/>
            <w:hideMark/>
          </w:tcPr>
          <w:p w14:paraId="295F4C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3341.95</w:t>
            </w:r>
          </w:p>
        </w:tc>
        <w:tc>
          <w:tcPr>
            <w:tcW w:w="1053" w:type="dxa"/>
            <w:tcBorders>
              <w:top w:val="nil"/>
              <w:left w:val="nil"/>
              <w:bottom w:val="single" w:sz="4" w:space="0" w:color="auto"/>
              <w:right w:val="single" w:sz="4" w:space="0" w:color="auto"/>
            </w:tcBorders>
            <w:shd w:val="clear" w:color="auto" w:fill="auto"/>
            <w:noWrap/>
            <w:vAlign w:val="bottom"/>
            <w:hideMark/>
          </w:tcPr>
          <w:p w14:paraId="47F495C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-28.5174</w:t>
            </w:r>
          </w:p>
        </w:tc>
        <w:tc>
          <w:tcPr>
            <w:tcW w:w="960" w:type="dxa"/>
            <w:tcBorders>
              <w:top w:val="nil"/>
              <w:left w:val="nil"/>
              <w:bottom w:val="single" w:sz="4" w:space="0" w:color="auto"/>
              <w:right w:val="single" w:sz="4" w:space="0" w:color="auto"/>
            </w:tcBorders>
            <w:shd w:val="clear" w:color="auto" w:fill="auto"/>
            <w:noWrap/>
            <w:vAlign w:val="bottom"/>
            <w:hideMark/>
          </w:tcPr>
          <w:p w14:paraId="0D2339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19543.39</w:t>
            </w:r>
          </w:p>
        </w:tc>
        <w:tc>
          <w:tcPr>
            <w:tcW w:w="1053" w:type="dxa"/>
            <w:tcBorders>
              <w:top w:val="nil"/>
              <w:left w:val="nil"/>
              <w:bottom w:val="single" w:sz="4" w:space="0" w:color="auto"/>
              <w:right w:val="single" w:sz="4" w:space="0" w:color="auto"/>
            </w:tcBorders>
            <w:shd w:val="clear" w:color="auto" w:fill="auto"/>
            <w:noWrap/>
            <w:vAlign w:val="bottom"/>
            <w:hideMark/>
          </w:tcPr>
          <w:p w14:paraId="1B6C678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-41.1879</w:t>
            </w:r>
          </w:p>
        </w:tc>
      </w:tr>
      <w:tr w:rsidR="00C34D53" w:rsidRPr="00C34D53" w14:paraId="18D2D7A0"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162134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571.4786</w:t>
            </w:r>
          </w:p>
        </w:tc>
        <w:tc>
          <w:tcPr>
            <w:tcW w:w="1053" w:type="dxa"/>
            <w:tcBorders>
              <w:top w:val="nil"/>
              <w:left w:val="nil"/>
              <w:bottom w:val="single" w:sz="4" w:space="0" w:color="auto"/>
              <w:right w:val="single" w:sz="4" w:space="0" w:color="auto"/>
            </w:tcBorders>
            <w:shd w:val="clear" w:color="auto" w:fill="auto"/>
            <w:noWrap/>
            <w:vAlign w:val="bottom"/>
            <w:hideMark/>
          </w:tcPr>
          <w:p w14:paraId="4A8A528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-48.7721</w:t>
            </w:r>
          </w:p>
        </w:tc>
        <w:tc>
          <w:tcPr>
            <w:tcW w:w="960" w:type="dxa"/>
            <w:tcBorders>
              <w:top w:val="nil"/>
              <w:left w:val="nil"/>
              <w:bottom w:val="single" w:sz="4" w:space="0" w:color="auto"/>
              <w:right w:val="single" w:sz="4" w:space="0" w:color="auto"/>
            </w:tcBorders>
            <w:shd w:val="clear" w:color="auto" w:fill="auto"/>
            <w:noWrap/>
            <w:vAlign w:val="bottom"/>
            <w:hideMark/>
          </w:tcPr>
          <w:p w14:paraId="378BCBD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3349.654</w:t>
            </w:r>
          </w:p>
        </w:tc>
        <w:tc>
          <w:tcPr>
            <w:tcW w:w="1053" w:type="dxa"/>
            <w:tcBorders>
              <w:top w:val="nil"/>
              <w:left w:val="nil"/>
              <w:bottom w:val="single" w:sz="4" w:space="0" w:color="auto"/>
              <w:right w:val="single" w:sz="4" w:space="0" w:color="auto"/>
            </w:tcBorders>
            <w:shd w:val="clear" w:color="auto" w:fill="auto"/>
            <w:noWrap/>
            <w:vAlign w:val="bottom"/>
            <w:hideMark/>
          </w:tcPr>
          <w:p w14:paraId="0917108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-28.4659</w:t>
            </w:r>
          </w:p>
        </w:tc>
        <w:tc>
          <w:tcPr>
            <w:tcW w:w="960" w:type="dxa"/>
            <w:tcBorders>
              <w:top w:val="nil"/>
              <w:left w:val="nil"/>
              <w:bottom w:val="single" w:sz="4" w:space="0" w:color="auto"/>
              <w:right w:val="single" w:sz="4" w:space="0" w:color="auto"/>
            </w:tcBorders>
            <w:shd w:val="clear" w:color="auto" w:fill="auto"/>
            <w:noWrap/>
            <w:vAlign w:val="bottom"/>
            <w:hideMark/>
          </w:tcPr>
          <w:p w14:paraId="54E1F1B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19588.45</w:t>
            </w:r>
          </w:p>
        </w:tc>
        <w:tc>
          <w:tcPr>
            <w:tcW w:w="1053" w:type="dxa"/>
            <w:tcBorders>
              <w:top w:val="nil"/>
              <w:left w:val="nil"/>
              <w:bottom w:val="single" w:sz="4" w:space="0" w:color="auto"/>
              <w:right w:val="single" w:sz="4" w:space="0" w:color="auto"/>
            </w:tcBorders>
            <w:shd w:val="clear" w:color="auto" w:fill="auto"/>
            <w:noWrap/>
            <w:vAlign w:val="bottom"/>
            <w:hideMark/>
          </w:tcPr>
          <w:p w14:paraId="7B020DA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-41.2107</w:t>
            </w:r>
          </w:p>
        </w:tc>
      </w:tr>
      <w:tr w:rsidR="00C34D53" w:rsidRPr="00C34D53" w14:paraId="15E6DB4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BA6D6A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572.796</w:t>
            </w:r>
          </w:p>
        </w:tc>
        <w:tc>
          <w:tcPr>
            <w:tcW w:w="1053" w:type="dxa"/>
            <w:tcBorders>
              <w:top w:val="nil"/>
              <w:left w:val="nil"/>
              <w:bottom w:val="single" w:sz="4" w:space="0" w:color="auto"/>
              <w:right w:val="single" w:sz="4" w:space="0" w:color="auto"/>
            </w:tcBorders>
            <w:shd w:val="clear" w:color="auto" w:fill="auto"/>
            <w:noWrap/>
            <w:vAlign w:val="bottom"/>
            <w:hideMark/>
          </w:tcPr>
          <w:p w14:paraId="7A86F54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-48.7516</w:t>
            </w:r>
          </w:p>
        </w:tc>
        <w:tc>
          <w:tcPr>
            <w:tcW w:w="960" w:type="dxa"/>
            <w:tcBorders>
              <w:top w:val="nil"/>
              <w:left w:val="nil"/>
              <w:bottom w:val="single" w:sz="4" w:space="0" w:color="auto"/>
              <w:right w:val="single" w:sz="4" w:space="0" w:color="auto"/>
            </w:tcBorders>
            <w:shd w:val="clear" w:color="auto" w:fill="auto"/>
            <w:noWrap/>
            <w:vAlign w:val="bottom"/>
            <w:hideMark/>
          </w:tcPr>
          <w:p w14:paraId="267D836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3357.376</w:t>
            </w:r>
          </w:p>
        </w:tc>
        <w:tc>
          <w:tcPr>
            <w:tcW w:w="1053" w:type="dxa"/>
            <w:tcBorders>
              <w:top w:val="nil"/>
              <w:left w:val="nil"/>
              <w:bottom w:val="single" w:sz="4" w:space="0" w:color="auto"/>
              <w:right w:val="single" w:sz="4" w:space="0" w:color="auto"/>
            </w:tcBorders>
            <w:shd w:val="clear" w:color="auto" w:fill="auto"/>
            <w:noWrap/>
            <w:vAlign w:val="bottom"/>
            <w:hideMark/>
          </w:tcPr>
          <w:p w14:paraId="38261C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-28.414</w:t>
            </w:r>
          </w:p>
        </w:tc>
        <w:tc>
          <w:tcPr>
            <w:tcW w:w="960" w:type="dxa"/>
            <w:tcBorders>
              <w:top w:val="nil"/>
              <w:left w:val="nil"/>
              <w:bottom w:val="single" w:sz="4" w:space="0" w:color="auto"/>
              <w:right w:val="single" w:sz="4" w:space="0" w:color="auto"/>
            </w:tcBorders>
            <w:shd w:val="clear" w:color="auto" w:fill="auto"/>
            <w:noWrap/>
            <w:vAlign w:val="bottom"/>
            <w:hideMark/>
          </w:tcPr>
          <w:p w14:paraId="2921E77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19633.6</w:t>
            </w:r>
          </w:p>
        </w:tc>
        <w:tc>
          <w:tcPr>
            <w:tcW w:w="1053" w:type="dxa"/>
            <w:tcBorders>
              <w:top w:val="nil"/>
              <w:left w:val="nil"/>
              <w:bottom w:val="single" w:sz="4" w:space="0" w:color="auto"/>
              <w:right w:val="single" w:sz="4" w:space="0" w:color="auto"/>
            </w:tcBorders>
            <w:shd w:val="clear" w:color="auto" w:fill="auto"/>
            <w:noWrap/>
            <w:vAlign w:val="bottom"/>
            <w:hideMark/>
          </w:tcPr>
          <w:p w14:paraId="14B8F04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-41.2336</w:t>
            </w:r>
          </w:p>
        </w:tc>
      </w:tr>
      <w:tr w:rsidR="00C34D53" w:rsidRPr="00C34D53" w14:paraId="28BBC80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47682C3"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574.1165</w:t>
            </w:r>
          </w:p>
        </w:tc>
        <w:tc>
          <w:tcPr>
            <w:tcW w:w="1053" w:type="dxa"/>
            <w:tcBorders>
              <w:top w:val="nil"/>
              <w:left w:val="nil"/>
              <w:bottom w:val="single" w:sz="4" w:space="0" w:color="auto"/>
              <w:right w:val="single" w:sz="4" w:space="0" w:color="auto"/>
            </w:tcBorders>
            <w:shd w:val="clear" w:color="auto" w:fill="auto"/>
            <w:noWrap/>
            <w:vAlign w:val="bottom"/>
            <w:hideMark/>
          </w:tcPr>
          <w:p w14:paraId="6183627B"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-48.7312</w:t>
            </w:r>
          </w:p>
        </w:tc>
        <w:tc>
          <w:tcPr>
            <w:tcW w:w="960" w:type="dxa"/>
            <w:tcBorders>
              <w:top w:val="nil"/>
              <w:left w:val="nil"/>
              <w:bottom w:val="single" w:sz="4" w:space="0" w:color="auto"/>
              <w:right w:val="single" w:sz="4" w:space="0" w:color="auto"/>
            </w:tcBorders>
            <w:shd w:val="clear" w:color="auto" w:fill="auto"/>
            <w:noWrap/>
            <w:vAlign w:val="bottom"/>
            <w:hideMark/>
          </w:tcPr>
          <w:p w14:paraId="0865FB4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3365.116</w:t>
            </w:r>
          </w:p>
        </w:tc>
        <w:tc>
          <w:tcPr>
            <w:tcW w:w="1053" w:type="dxa"/>
            <w:tcBorders>
              <w:top w:val="nil"/>
              <w:left w:val="nil"/>
              <w:bottom w:val="single" w:sz="4" w:space="0" w:color="auto"/>
              <w:right w:val="single" w:sz="4" w:space="0" w:color="auto"/>
            </w:tcBorders>
            <w:shd w:val="clear" w:color="auto" w:fill="auto"/>
            <w:noWrap/>
            <w:vAlign w:val="bottom"/>
            <w:hideMark/>
          </w:tcPr>
          <w:p w14:paraId="4B6495A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-28.362</w:t>
            </w:r>
          </w:p>
        </w:tc>
        <w:tc>
          <w:tcPr>
            <w:tcW w:w="960" w:type="dxa"/>
            <w:tcBorders>
              <w:top w:val="nil"/>
              <w:left w:val="nil"/>
              <w:bottom w:val="single" w:sz="4" w:space="0" w:color="auto"/>
              <w:right w:val="single" w:sz="4" w:space="0" w:color="auto"/>
            </w:tcBorders>
            <w:shd w:val="clear" w:color="auto" w:fill="auto"/>
            <w:noWrap/>
            <w:vAlign w:val="bottom"/>
            <w:hideMark/>
          </w:tcPr>
          <w:p w14:paraId="6CCED6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19678.86</w:t>
            </w:r>
          </w:p>
        </w:tc>
        <w:tc>
          <w:tcPr>
            <w:tcW w:w="1053" w:type="dxa"/>
            <w:tcBorders>
              <w:top w:val="nil"/>
              <w:left w:val="nil"/>
              <w:bottom w:val="single" w:sz="4" w:space="0" w:color="auto"/>
              <w:right w:val="single" w:sz="4" w:space="0" w:color="auto"/>
            </w:tcBorders>
            <w:shd w:val="clear" w:color="auto" w:fill="auto"/>
            <w:noWrap/>
            <w:vAlign w:val="bottom"/>
            <w:hideMark/>
          </w:tcPr>
          <w:p w14:paraId="55F4BB2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-41.2564</w:t>
            </w:r>
          </w:p>
        </w:tc>
      </w:tr>
      <w:tr w:rsidR="00C34D53" w:rsidRPr="00C34D53" w14:paraId="070B392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F511E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575.4399</w:t>
            </w:r>
          </w:p>
        </w:tc>
        <w:tc>
          <w:tcPr>
            <w:tcW w:w="1053" w:type="dxa"/>
            <w:tcBorders>
              <w:top w:val="nil"/>
              <w:left w:val="nil"/>
              <w:bottom w:val="single" w:sz="4" w:space="0" w:color="auto"/>
              <w:right w:val="single" w:sz="4" w:space="0" w:color="auto"/>
            </w:tcBorders>
            <w:shd w:val="clear" w:color="auto" w:fill="auto"/>
            <w:noWrap/>
            <w:vAlign w:val="bottom"/>
            <w:hideMark/>
          </w:tcPr>
          <w:p w14:paraId="42BD8E1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-48.7107</w:t>
            </w:r>
          </w:p>
        </w:tc>
        <w:tc>
          <w:tcPr>
            <w:tcW w:w="960" w:type="dxa"/>
            <w:tcBorders>
              <w:top w:val="nil"/>
              <w:left w:val="nil"/>
              <w:bottom w:val="single" w:sz="4" w:space="0" w:color="auto"/>
              <w:right w:val="single" w:sz="4" w:space="0" w:color="auto"/>
            </w:tcBorders>
            <w:shd w:val="clear" w:color="auto" w:fill="auto"/>
            <w:noWrap/>
            <w:vAlign w:val="bottom"/>
            <w:hideMark/>
          </w:tcPr>
          <w:p w14:paraId="7D00A56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3372.873</w:t>
            </w:r>
          </w:p>
        </w:tc>
        <w:tc>
          <w:tcPr>
            <w:tcW w:w="1053" w:type="dxa"/>
            <w:tcBorders>
              <w:top w:val="nil"/>
              <w:left w:val="nil"/>
              <w:bottom w:val="single" w:sz="4" w:space="0" w:color="auto"/>
              <w:right w:val="single" w:sz="4" w:space="0" w:color="auto"/>
            </w:tcBorders>
            <w:shd w:val="clear" w:color="auto" w:fill="auto"/>
            <w:noWrap/>
            <w:vAlign w:val="bottom"/>
            <w:hideMark/>
          </w:tcPr>
          <w:p w14:paraId="1CD732B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-28.3096</w:t>
            </w:r>
          </w:p>
        </w:tc>
        <w:tc>
          <w:tcPr>
            <w:tcW w:w="960" w:type="dxa"/>
            <w:tcBorders>
              <w:top w:val="nil"/>
              <w:left w:val="nil"/>
              <w:bottom w:val="single" w:sz="4" w:space="0" w:color="auto"/>
              <w:right w:val="single" w:sz="4" w:space="0" w:color="auto"/>
            </w:tcBorders>
            <w:shd w:val="clear" w:color="auto" w:fill="auto"/>
            <w:noWrap/>
            <w:vAlign w:val="bottom"/>
            <w:hideMark/>
          </w:tcPr>
          <w:p w14:paraId="06C19AE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19724.23</w:t>
            </w:r>
          </w:p>
        </w:tc>
        <w:tc>
          <w:tcPr>
            <w:tcW w:w="1053" w:type="dxa"/>
            <w:tcBorders>
              <w:top w:val="nil"/>
              <w:left w:val="nil"/>
              <w:bottom w:val="single" w:sz="4" w:space="0" w:color="auto"/>
              <w:right w:val="single" w:sz="4" w:space="0" w:color="auto"/>
            </w:tcBorders>
            <w:shd w:val="clear" w:color="auto" w:fill="auto"/>
            <w:noWrap/>
            <w:vAlign w:val="bottom"/>
            <w:hideMark/>
          </w:tcPr>
          <w:p w14:paraId="4C5F820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-41.2792</w:t>
            </w:r>
          </w:p>
        </w:tc>
      </w:tr>
      <w:tr w:rsidR="00C34D53" w:rsidRPr="00C34D53" w14:paraId="263CF4A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49C705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576.7665</w:t>
            </w:r>
          </w:p>
        </w:tc>
        <w:tc>
          <w:tcPr>
            <w:tcW w:w="1053" w:type="dxa"/>
            <w:tcBorders>
              <w:top w:val="nil"/>
              <w:left w:val="nil"/>
              <w:bottom w:val="single" w:sz="4" w:space="0" w:color="auto"/>
              <w:right w:val="single" w:sz="4" w:space="0" w:color="auto"/>
            </w:tcBorders>
            <w:shd w:val="clear" w:color="auto" w:fill="auto"/>
            <w:noWrap/>
            <w:vAlign w:val="bottom"/>
            <w:hideMark/>
          </w:tcPr>
          <w:p w14:paraId="108FD93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-48.6902</w:t>
            </w:r>
          </w:p>
        </w:tc>
        <w:tc>
          <w:tcPr>
            <w:tcW w:w="960" w:type="dxa"/>
            <w:tcBorders>
              <w:top w:val="nil"/>
              <w:left w:val="nil"/>
              <w:bottom w:val="single" w:sz="4" w:space="0" w:color="auto"/>
              <w:right w:val="single" w:sz="4" w:space="0" w:color="auto"/>
            </w:tcBorders>
            <w:shd w:val="clear" w:color="auto" w:fill="auto"/>
            <w:noWrap/>
            <w:vAlign w:val="bottom"/>
            <w:hideMark/>
          </w:tcPr>
          <w:p w14:paraId="798D9BC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3380.648</w:t>
            </w:r>
          </w:p>
        </w:tc>
        <w:tc>
          <w:tcPr>
            <w:tcW w:w="1053" w:type="dxa"/>
            <w:tcBorders>
              <w:top w:val="nil"/>
              <w:left w:val="nil"/>
              <w:bottom w:val="single" w:sz="4" w:space="0" w:color="auto"/>
              <w:right w:val="single" w:sz="4" w:space="0" w:color="auto"/>
            </w:tcBorders>
            <w:shd w:val="clear" w:color="auto" w:fill="auto"/>
            <w:noWrap/>
            <w:vAlign w:val="bottom"/>
            <w:hideMark/>
          </w:tcPr>
          <w:p w14:paraId="489DF7F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-28.257</w:t>
            </w:r>
          </w:p>
        </w:tc>
        <w:tc>
          <w:tcPr>
            <w:tcW w:w="960" w:type="dxa"/>
            <w:tcBorders>
              <w:top w:val="nil"/>
              <w:left w:val="nil"/>
              <w:bottom w:val="single" w:sz="4" w:space="0" w:color="auto"/>
              <w:right w:val="single" w:sz="4" w:space="0" w:color="auto"/>
            </w:tcBorders>
            <w:shd w:val="clear" w:color="auto" w:fill="auto"/>
            <w:noWrap/>
            <w:vAlign w:val="bottom"/>
            <w:hideMark/>
          </w:tcPr>
          <w:p w14:paraId="6F3F5E8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19769.7</w:t>
            </w:r>
          </w:p>
        </w:tc>
        <w:tc>
          <w:tcPr>
            <w:tcW w:w="1053" w:type="dxa"/>
            <w:tcBorders>
              <w:top w:val="nil"/>
              <w:left w:val="nil"/>
              <w:bottom w:val="single" w:sz="4" w:space="0" w:color="auto"/>
              <w:right w:val="single" w:sz="4" w:space="0" w:color="auto"/>
            </w:tcBorders>
            <w:shd w:val="clear" w:color="auto" w:fill="auto"/>
            <w:noWrap/>
            <w:vAlign w:val="bottom"/>
            <w:hideMark/>
          </w:tcPr>
          <w:p w14:paraId="6D1A550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-41.3019</w:t>
            </w:r>
          </w:p>
        </w:tc>
      </w:tr>
      <w:tr w:rsidR="00C34D53" w:rsidRPr="00C34D53" w14:paraId="35848428"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B81FE3D"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578.096</w:t>
            </w:r>
          </w:p>
        </w:tc>
        <w:tc>
          <w:tcPr>
            <w:tcW w:w="1053" w:type="dxa"/>
            <w:tcBorders>
              <w:top w:val="nil"/>
              <w:left w:val="nil"/>
              <w:bottom w:val="single" w:sz="4" w:space="0" w:color="auto"/>
              <w:right w:val="single" w:sz="4" w:space="0" w:color="auto"/>
            </w:tcBorders>
            <w:shd w:val="clear" w:color="auto" w:fill="auto"/>
            <w:noWrap/>
            <w:vAlign w:val="bottom"/>
            <w:hideMark/>
          </w:tcPr>
          <w:p w14:paraId="150328A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-48.6697</w:t>
            </w:r>
          </w:p>
        </w:tc>
        <w:tc>
          <w:tcPr>
            <w:tcW w:w="960" w:type="dxa"/>
            <w:tcBorders>
              <w:top w:val="nil"/>
              <w:left w:val="nil"/>
              <w:bottom w:val="single" w:sz="4" w:space="0" w:color="auto"/>
              <w:right w:val="single" w:sz="4" w:space="0" w:color="auto"/>
            </w:tcBorders>
            <w:shd w:val="clear" w:color="auto" w:fill="auto"/>
            <w:noWrap/>
            <w:vAlign w:val="bottom"/>
            <w:hideMark/>
          </w:tcPr>
          <w:p w14:paraId="353B54E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3388.442</w:t>
            </w:r>
          </w:p>
        </w:tc>
        <w:tc>
          <w:tcPr>
            <w:tcW w:w="1053" w:type="dxa"/>
            <w:tcBorders>
              <w:top w:val="nil"/>
              <w:left w:val="nil"/>
              <w:bottom w:val="single" w:sz="4" w:space="0" w:color="auto"/>
              <w:right w:val="single" w:sz="4" w:space="0" w:color="auto"/>
            </w:tcBorders>
            <w:shd w:val="clear" w:color="auto" w:fill="auto"/>
            <w:noWrap/>
            <w:vAlign w:val="bottom"/>
            <w:hideMark/>
          </w:tcPr>
          <w:p w14:paraId="4033F6C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-28.2041</w:t>
            </w:r>
          </w:p>
        </w:tc>
        <w:tc>
          <w:tcPr>
            <w:tcW w:w="960" w:type="dxa"/>
            <w:tcBorders>
              <w:top w:val="nil"/>
              <w:left w:val="nil"/>
              <w:bottom w:val="single" w:sz="4" w:space="0" w:color="auto"/>
              <w:right w:val="single" w:sz="4" w:space="0" w:color="auto"/>
            </w:tcBorders>
            <w:shd w:val="clear" w:color="auto" w:fill="auto"/>
            <w:noWrap/>
            <w:vAlign w:val="bottom"/>
            <w:hideMark/>
          </w:tcPr>
          <w:p w14:paraId="248F359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19815.27</w:t>
            </w:r>
          </w:p>
        </w:tc>
        <w:tc>
          <w:tcPr>
            <w:tcW w:w="1053" w:type="dxa"/>
            <w:tcBorders>
              <w:top w:val="nil"/>
              <w:left w:val="nil"/>
              <w:bottom w:val="single" w:sz="4" w:space="0" w:color="auto"/>
              <w:right w:val="single" w:sz="4" w:space="0" w:color="auto"/>
            </w:tcBorders>
            <w:shd w:val="clear" w:color="auto" w:fill="auto"/>
            <w:noWrap/>
            <w:vAlign w:val="bottom"/>
            <w:hideMark/>
          </w:tcPr>
          <w:p w14:paraId="2507C1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-41.3247</w:t>
            </w:r>
          </w:p>
        </w:tc>
      </w:tr>
      <w:tr w:rsidR="00C34D53" w:rsidRPr="00C34D53" w14:paraId="4EEBBB04"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7CEB3DF"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579.4287</w:t>
            </w:r>
          </w:p>
        </w:tc>
        <w:tc>
          <w:tcPr>
            <w:tcW w:w="1053" w:type="dxa"/>
            <w:tcBorders>
              <w:top w:val="nil"/>
              <w:left w:val="nil"/>
              <w:bottom w:val="single" w:sz="4" w:space="0" w:color="auto"/>
              <w:right w:val="single" w:sz="4" w:space="0" w:color="auto"/>
            </w:tcBorders>
            <w:shd w:val="clear" w:color="auto" w:fill="auto"/>
            <w:noWrap/>
            <w:vAlign w:val="bottom"/>
            <w:hideMark/>
          </w:tcPr>
          <w:p w14:paraId="0FD7347A"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-48.6493</w:t>
            </w:r>
          </w:p>
        </w:tc>
        <w:tc>
          <w:tcPr>
            <w:tcW w:w="960" w:type="dxa"/>
            <w:tcBorders>
              <w:top w:val="nil"/>
              <w:left w:val="nil"/>
              <w:bottom w:val="single" w:sz="4" w:space="0" w:color="auto"/>
              <w:right w:val="single" w:sz="4" w:space="0" w:color="auto"/>
            </w:tcBorders>
            <w:shd w:val="clear" w:color="auto" w:fill="auto"/>
            <w:noWrap/>
            <w:vAlign w:val="bottom"/>
            <w:hideMark/>
          </w:tcPr>
          <w:p w14:paraId="4E04E43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3396.253</w:t>
            </w:r>
          </w:p>
        </w:tc>
        <w:tc>
          <w:tcPr>
            <w:tcW w:w="1053" w:type="dxa"/>
            <w:tcBorders>
              <w:top w:val="nil"/>
              <w:left w:val="nil"/>
              <w:bottom w:val="single" w:sz="4" w:space="0" w:color="auto"/>
              <w:right w:val="single" w:sz="4" w:space="0" w:color="auto"/>
            </w:tcBorders>
            <w:shd w:val="clear" w:color="auto" w:fill="auto"/>
            <w:noWrap/>
            <w:vAlign w:val="bottom"/>
            <w:hideMark/>
          </w:tcPr>
          <w:p w14:paraId="2CB3FF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-28.1509</w:t>
            </w:r>
          </w:p>
        </w:tc>
        <w:tc>
          <w:tcPr>
            <w:tcW w:w="960" w:type="dxa"/>
            <w:tcBorders>
              <w:top w:val="nil"/>
              <w:left w:val="nil"/>
              <w:bottom w:val="single" w:sz="4" w:space="0" w:color="auto"/>
              <w:right w:val="single" w:sz="4" w:space="0" w:color="auto"/>
            </w:tcBorders>
            <w:shd w:val="clear" w:color="auto" w:fill="auto"/>
            <w:noWrap/>
            <w:vAlign w:val="bottom"/>
            <w:hideMark/>
          </w:tcPr>
          <w:p w14:paraId="1050479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19860.95</w:t>
            </w:r>
          </w:p>
        </w:tc>
        <w:tc>
          <w:tcPr>
            <w:tcW w:w="1053" w:type="dxa"/>
            <w:tcBorders>
              <w:top w:val="nil"/>
              <w:left w:val="nil"/>
              <w:bottom w:val="single" w:sz="4" w:space="0" w:color="auto"/>
              <w:right w:val="single" w:sz="4" w:space="0" w:color="auto"/>
            </w:tcBorders>
            <w:shd w:val="clear" w:color="auto" w:fill="auto"/>
            <w:noWrap/>
            <w:vAlign w:val="bottom"/>
            <w:hideMark/>
          </w:tcPr>
          <w:p w14:paraId="72D7768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-41.3474</w:t>
            </w:r>
          </w:p>
        </w:tc>
      </w:tr>
      <w:tr w:rsidR="00C34D53" w:rsidRPr="00C34D53" w14:paraId="077347F6"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72607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580.7644</w:t>
            </w:r>
          </w:p>
        </w:tc>
        <w:tc>
          <w:tcPr>
            <w:tcW w:w="1053" w:type="dxa"/>
            <w:tcBorders>
              <w:top w:val="nil"/>
              <w:left w:val="nil"/>
              <w:bottom w:val="single" w:sz="4" w:space="0" w:color="auto"/>
              <w:right w:val="single" w:sz="4" w:space="0" w:color="auto"/>
            </w:tcBorders>
            <w:shd w:val="clear" w:color="auto" w:fill="auto"/>
            <w:noWrap/>
            <w:vAlign w:val="bottom"/>
            <w:hideMark/>
          </w:tcPr>
          <w:p w14:paraId="72ECAC0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-48.6288</w:t>
            </w:r>
          </w:p>
        </w:tc>
        <w:tc>
          <w:tcPr>
            <w:tcW w:w="960" w:type="dxa"/>
            <w:tcBorders>
              <w:top w:val="nil"/>
              <w:left w:val="nil"/>
              <w:bottom w:val="single" w:sz="4" w:space="0" w:color="auto"/>
              <w:right w:val="single" w:sz="4" w:space="0" w:color="auto"/>
            </w:tcBorders>
            <w:shd w:val="clear" w:color="auto" w:fill="auto"/>
            <w:noWrap/>
            <w:vAlign w:val="bottom"/>
            <w:hideMark/>
          </w:tcPr>
          <w:p w14:paraId="7C902B6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3404.082</w:t>
            </w:r>
          </w:p>
        </w:tc>
        <w:tc>
          <w:tcPr>
            <w:tcW w:w="1053" w:type="dxa"/>
            <w:tcBorders>
              <w:top w:val="nil"/>
              <w:left w:val="nil"/>
              <w:bottom w:val="single" w:sz="4" w:space="0" w:color="auto"/>
              <w:right w:val="single" w:sz="4" w:space="0" w:color="auto"/>
            </w:tcBorders>
            <w:shd w:val="clear" w:color="auto" w:fill="auto"/>
            <w:noWrap/>
            <w:vAlign w:val="bottom"/>
            <w:hideMark/>
          </w:tcPr>
          <w:p w14:paraId="41DD3A4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-28.0975</w:t>
            </w:r>
          </w:p>
        </w:tc>
        <w:tc>
          <w:tcPr>
            <w:tcW w:w="960" w:type="dxa"/>
            <w:tcBorders>
              <w:top w:val="nil"/>
              <w:left w:val="nil"/>
              <w:bottom w:val="single" w:sz="4" w:space="0" w:color="auto"/>
              <w:right w:val="single" w:sz="4" w:space="0" w:color="auto"/>
            </w:tcBorders>
            <w:shd w:val="clear" w:color="auto" w:fill="auto"/>
            <w:noWrap/>
            <w:vAlign w:val="bottom"/>
            <w:hideMark/>
          </w:tcPr>
          <w:p w14:paraId="5F116A0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19906.73</w:t>
            </w:r>
          </w:p>
        </w:tc>
        <w:tc>
          <w:tcPr>
            <w:tcW w:w="1053" w:type="dxa"/>
            <w:tcBorders>
              <w:top w:val="nil"/>
              <w:left w:val="nil"/>
              <w:bottom w:val="single" w:sz="4" w:space="0" w:color="auto"/>
              <w:right w:val="single" w:sz="4" w:space="0" w:color="auto"/>
            </w:tcBorders>
            <w:shd w:val="clear" w:color="auto" w:fill="auto"/>
            <w:noWrap/>
            <w:vAlign w:val="bottom"/>
            <w:hideMark/>
          </w:tcPr>
          <w:p w14:paraId="3A1D0C7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-41.3702</w:t>
            </w:r>
          </w:p>
        </w:tc>
      </w:tr>
      <w:tr w:rsidR="00C34D53" w:rsidRPr="00C34D53" w14:paraId="340D877E"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C9C53F9"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582.1032</w:t>
            </w:r>
          </w:p>
        </w:tc>
        <w:tc>
          <w:tcPr>
            <w:tcW w:w="1053" w:type="dxa"/>
            <w:tcBorders>
              <w:top w:val="nil"/>
              <w:left w:val="nil"/>
              <w:bottom w:val="single" w:sz="4" w:space="0" w:color="auto"/>
              <w:right w:val="single" w:sz="4" w:space="0" w:color="auto"/>
            </w:tcBorders>
            <w:shd w:val="clear" w:color="auto" w:fill="auto"/>
            <w:noWrap/>
            <w:vAlign w:val="bottom"/>
            <w:hideMark/>
          </w:tcPr>
          <w:p w14:paraId="444E6CB8"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-48.6083</w:t>
            </w:r>
          </w:p>
        </w:tc>
        <w:tc>
          <w:tcPr>
            <w:tcW w:w="960" w:type="dxa"/>
            <w:tcBorders>
              <w:top w:val="nil"/>
              <w:left w:val="nil"/>
              <w:bottom w:val="single" w:sz="4" w:space="0" w:color="auto"/>
              <w:right w:val="single" w:sz="4" w:space="0" w:color="auto"/>
            </w:tcBorders>
            <w:shd w:val="clear" w:color="auto" w:fill="auto"/>
            <w:noWrap/>
            <w:vAlign w:val="bottom"/>
            <w:hideMark/>
          </w:tcPr>
          <w:p w14:paraId="0FADB30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3411.929</w:t>
            </w:r>
          </w:p>
        </w:tc>
        <w:tc>
          <w:tcPr>
            <w:tcW w:w="1053" w:type="dxa"/>
            <w:tcBorders>
              <w:top w:val="nil"/>
              <w:left w:val="nil"/>
              <w:bottom w:val="single" w:sz="4" w:space="0" w:color="auto"/>
              <w:right w:val="single" w:sz="4" w:space="0" w:color="auto"/>
            </w:tcBorders>
            <w:shd w:val="clear" w:color="auto" w:fill="auto"/>
            <w:noWrap/>
            <w:vAlign w:val="bottom"/>
            <w:hideMark/>
          </w:tcPr>
          <w:p w14:paraId="15B9C16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-28.0437</w:t>
            </w:r>
          </w:p>
        </w:tc>
        <w:tc>
          <w:tcPr>
            <w:tcW w:w="960" w:type="dxa"/>
            <w:tcBorders>
              <w:top w:val="nil"/>
              <w:left w:val="nil"/>
              <w:bottom w:val="single" w:sz="4" w:space="0" w:color="auto"/>
              <w:right w:val="single" w:sz="4" w:space="0" w:color="auto"/>
            </w:tcBorders>
            <w:shd w:val="clear" w:color="auto" w:fill="auto"/>
            <w:noWrap/>
            <w:vAlign w:val="bottom"/>
            <w:hideMark/>
          </w:tcPr>
          <w:p w14:paraId="123D4631"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19952.62</w:t>
            </w:r>
          </w:p>
        </w:tc>
        <w:tc>
          <w:tcPr>
            <w:tcW w:w="1053" w:type="dxa"/>
            <w:tcBorders>
              <w:top w:val="nil"/>
              <w:left w:val="nil"/>
              <w:bottom w:val="single" w:sz="4" w:space="0" w:color="auto"/>
              <w:right w:val="single" w:sz="4" w:space="0" w:color="auto"/>
            </w:tcBorders>
            <w:shd w:val="clear" w:color="auto" w:fill="auto"/>
            <w:noWrap/>
            <w:vAlign w:val="bottom"/>
            <w:hideMark/>
          </w:tcPr>
          <w:p w14:paraId="53BA7B00"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-41.3929</w:t>
            </w:r>
          </w:p>
        </w:tc>
      </w:tr>
      <w:tr w:rsidR="00C34D53" w:rsidRPr="00C34D53" w14:paraId="5FAC976D"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613B41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583.4451</w:t>
            </w:r>
          </w:p>
        </w:tc>
        <w:tc>
          <w:tcPr>
            <w:tcW w:w="1053" w:type="dxa"/>
            <w:tcBorders>
              <w:top w:val="nil"/>
              <w:left w:val="nil"/>
              <w:bottom w:val="single" w:sz="4" w:space="0" w:color="auto"/>
              <w:right w:val="single" w:sz="4" w:space="0" w:color="auto"/>
            </w:tcBorders>
            <w:shd w:val="clear" w:color="auto" w:fill="auto"/>
            <w:noWrap/>
            <w:vAlign w:val="bottom"/>
            <w:hideMark/>
          </w:tcPr>
          <w:p w14:paraId="3CF146A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-48.5878</w:t>
            </w:r>
          </w:p>
        </w:tc>
        <w:tc>
          <w:tcPr>
            <w:tcW w:w="960" w:type="dxa"/>
            <w:tcBorders>
              <w:top w:val="nil"/>
              <w:left w:val="nil"/>
              <w:bottom w:val="single" w:sz="4" w:space="0" w:color="auto"/>
              <w:right w:val="single" w:sz="4" w:space="0" w:color="auto"/>
            </w:tcBorders>
            <w:shd w:val="clear" w:color="auto" w:fill="auto"/>
            <w:noWrap/>
            <w:vAlign w:val="bottom"/>
            <w:hideMark/>
          </w:tcPr>
          <w:p w14:paraId="0F303C2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3419.794</w:t>
            </w:r>
          </w:p>
        </w:tc>
        <w:tc>
          <w:tcPr>
            <w:tcW w:w="1053" w:type="dxa"/>
            <w:tcBorders>
              <w:top w:val="nil"/>
              <w:left w:val="nil"/>
              <w:bottom w:val="single" w:sz="4" w:space="0" w:color="auto"/>
              <w:right w:val="single" w:sz="4" w:space="0" w:color="auto"/>
            </w:tcBorders>
            <w:shd w:val="clear" w:color="auto" w:fill="auto"/>
            <w:noWrap/>
            <w:vAlign w:val="bottom"/>
            <w:hideMark/>
          </w:tcPr>
          <w:p w14:paraId="48806295"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-27.9897</w:t>
            </w:r>
          </w:p>
        </w:tc>
        <w:tc>
          <w:tcPr>
            <w:tcW w:w="960" w:type="dxa"/>
            <w:tcBorders>
              <w:top w:val="nil"/>
              <w:left w:val="nil"/>
              <w:bottom w:val="single" w:sz="4" w:space="0" w:color="auto"/>
              <w:right w:val="single" w:sz="4" w:space="0" w:color="auto"/>
            </w:tcBorders>
            <w:shd w:val="clear" w:color="auto" w:fill="auto"/>
            <w:noWrap/>
            <w:vAlign w:val="bottom"/>
            <w:hideMark/>
          </w:tcPr>
          <w:p w14:paraId="0052D3BC"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19998.62</w:t>
            </w:r>
          </w:p>
        </w:tc>
        <w:tc>
          <w:tcPr>
            <w:tcW w:w="1053" w:type="dxa"/>
            <w:tcBorders>
              <w:top w:val="nil"/>
              <w:left w:val="nil"/>
              <w:bottom w:val="single" w:sz="4" w:space="0" w:color="auto"/>
              <w:right w:val="single" w:sz="4" w:space="0" w:color="auto"/>
            </w:tcBorders>
            <w:shd w:val="clear" w:color="auto" w:fill="auto"/>
            <w:noWrap/>
            <w:vAlign w:val="bottom"/>
            <w:hideMark/>
          </w:tcPr>
          <w:p w14:paraId="04919277"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-41.4156</w:t>
            </w:r>
          </w:p>
        </w:tc>
      </w:tr>
      <w:tr w:rsidR="00C34D53" w:rsidRPr="00C34D53" w14:paraId="2852D8AF" w14:textId="77777777" w:rsidTr="00C34D53">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B3A21A6"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584.7901</w:t>
            </w:r>
          </w:p>
        </w:tc>
        <w:tc>
          <w:tcPr>
            <w:tcW w:w="1053" w:type="dxa"/>
            <w:tcBorders>
              <w:top w:val="nil"/>
              <w:left w:val="nil"/>
              <w:bottom w:val="single" w:sz="4" w:space="0" w:color="auto"/>
              <w:right w:val="single" w:sz="4" w:space="0" w:color="auto"/>
            </w:tcBorders>
            <w:shd w:val="clear" w:color="auto" w:fill="auto"/>
            <w:noWrap/>
            <w:vAlign w:val="bottom"/>
            <w:hideMark/>
          </w:tcPr>
          <w:p w14:paraId="0029CA54"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-48.5673</w:t>
            </w:r>
          </w:p>
        </w:tc>
        <w:tc>
          <w:tcPr>
            <w:tcW w:w="960" w:type="dxa"/>
            <w:tcBorders>
              <w:top w:val="nil"/>
              <w:left w:val="nil"/>
              <w:bottom w:val="single" w:sz="4" w:space="0" w:color="auto"/>
              <w:right w:val="single" w:sz="4" w:space="0" w:color="auto"/>
            </w:tcBorders>
            <w:shd w:val="clear" w:color="auto" w:fill="auto"/>
            <w:noWrap/>
            <w:vAlign w:val="bottom"/>
            <w:hideMark/>
          </w:tcPr>
          <w:p w14:paraId="5E43B714" w14:textId="77777777" w:rsidR="00C34D53" w:rsidRPr="00C34D53" w:rsidRDefault="00C34D53" w:rsidP="00C34D53">
            <w:pPr>
              <w:spacing w:after="0" w:line="240" w:lineRule="auto"/>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 </w:t>
            </w:r>
          </w:p>
        </w:tc>
        <w:tc>
          <w:tcPr>
            <w:tcW w:w="1053" w:type="dxa"/>
            <w:tcBorders>
              <w:top w:val="nil"/>
              <w:left w:val="nil"/>
              <w:bottom w:val="single" w:sz="4" w:space="0" w:color="auto"/>
              <w:right w:val="single" w:sz="4" w:space="0" w:color="auto"/>
            </w:tcBorders>
            <w:shd w:val="clear" w:color="auto" w:fill="auto"/>
            <w:noWrap/>
            <w:vAlign w:val="bottom"/>
            <w:hideMark/>
          </w:tcPr>
          <w:p w14:paraId="66D36DCE" w14:textId="77777777" w:rsidR="00C34D53" w:rsidRPr="00C34D53" w:rsidRDefault="00C34D53" w:rsidP="00C34D53">
            <w:pPr>
              <w:spacing w:after="0" w:line="240" w:lineRule="auto"/>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bottom"/>
            <w:hideMark/>
          </w:tcPr>
          <w:p w14:paraId="58286382"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20044.72</w:t>
            </w:r>
          </w:p>
        </w:tc>
        <w:tc>
          <w:tcPr>
            <w:tcW w:w="1053" w:type="dxa"/>
            <w:tcBorders>
              <w:top w:val="nil"/>
              <w:left w:val="nil"/>
              <w:bottom w:val="single" w:sz="4" w:space="0" w:color="auto"/>
              <w:right w:val="single" w:sz="4" w:space="0" w:color="auto"/>
            </w:tcBorders>
            <w:shd w:val="clear" w:color="auto" w:fill="auto"/>
            <w:noWrap/>
            <w:vAlign w:val="bottom"/>
            <w:hideMark/>
          </w:tcPr>
          <w:p w14:paraId="207E4CBE" w14:textId="77777777" w:rsidR="00C34D53" w:rsidRPr="00C34D53" w:rsidRDefault="00C34D53" w:rsidP="00C34D53">
            <w:pPr>
              <w:spacing w:after="0" w:line="240" w:lineRule="auto"/>
              <w:jc w:val="right"/>
              <w:rPr>
                <w:rFonts w:ascii="Aptos Narrow" w:eastAsia="Times New Roman" w:hAnsi="Aptos Narrow" w:cs="Times New Roman"/>
                <w:color w:val="000000"/>
                <w:kern w:val="0"/>
                <w:sz w:val="22"/>
                <w:szCs w:val="22"/>
                <w:lang w:eastAsia="en-GB"/>
                <w14:ligatures w14:val="none"/>
              </w:rPr>
            </w:pPr>
            <w:r w:rsidRPr="00C34D53">
              <w:rPr>
                <w:rFonts w:ascii="Aptos Narrow" w:eastAsia="Times New Roman" w:hAnsi="Aptos Narrow" w:cs="Times New Roman"/>
                <w:color w:val="000000"/>
                <w:kern w:val="0"/>
                <w:sz w:val="22"/>
                <w:szCs w:val="22"/>
                <w:lang w:eastAsia="en-GB"/>
                <w14:ligatures w14:val="none"/>
              </w:rPr>
              <w:t>-41.4383</w:t>
            </w:r>
          </w:p>
        </w:tc>
      </w:tr>
    </w:tbl>
    <w:p w14:paraId="291700DF" w14:textId="77777777" w:rsidR="00AE57F1" w:rsidRPr="00AE57F1" w:rsidRDefault="00AE57F1" w:rsidP="00AE57F1"/>
    <w:sectPr w:rsidR="00AE57F1" w:rsidRPr="00AE57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81634B" w14:textId="77777777" w:rsidR="00C14B2B" w:rsidRDefault="00C14B2B" w:rsidP="006338C1">
      <w:pPr>
        <w:spacing w:after="0" w:line="240" w:lineRule="auto"/>
      </w:pPr>
      <w:r>
        <w:separator/>
      </w:r>
    </w:p>
  </w:endnote>
  <w:endnote w:type="continuationSeparator" w:id="0">
    <w:p w14:paraId="1D2F6265" w14:textId="77777777" w:rsidR="00C14B2B" w:rsidRDefault="00C14B2B" w:rsidP="006338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B7D1FA" w14:textId="77777777" w:rsidR="00C14B2B" w:rsidRDefault="00C14B2B" w:rsidP="006338C1">
      <w:pPr>
        <w:spacing w:after="0" w:line="240" w:lineRule="auto"/>
      </w:pPr>
      <w:r>
        <w:separator/>
      </w:r>
    </w:p>
  </w:footnote>
  <w:footnote w:type="continuationSeparator" w:id="0">
    <w:p w14:paraId="2FAA2C22" w14:textId="77777777" w:rsidR="00C14B2B" w:rsidRDefault="00C14B2B" w:rsidP="006338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DE7A60"/>
    <w:multiLevelType w:val="multilevel"/>
    <w:tmpl w:val="F17830EC"/>
    <w:lvl w:ilvl="0">
      <w:start w:val="1"/>
      <w:numFmt w:val="decimal"/>
      <w:lvlText w:val="%1"/>
      <w:lvlJc w:val="left"/>
      <w:pPr>
        <w:ind w:left="370" w:hanging="370"/>
      </w:pPr>
      <w:rPr>
        <w:rFonts w:hint="default"/>
      </w:rPr>
    </w:lvl>
    <w:lvl w:ilvl="1">
      <w:start w:val="1"/>
      <w:numFmt w:val="decimal"/>
      <w:lvlText w:val="%1.%2"/>
      <w:lvlJc w:val="left"/>
      <w:pPr>
        <w:ind w:left="420" w:hanging="370"/>
      </w:pPr>
      <w:rPr>
        <w:rFonts w:hint="default"/>
      </w:rPr>
    </w:lvl>
    <w:lvl w:ilvl="2">
      <w:start w:val="1"/>
      <w:numFmt w:val="decimal"/>
      <w:lvlText w:val="%1.%2.%3"/>
      <w:lvlJc w:val="left"/>
      <w:pPr>
        <w:ind w:left="820" w:hanging="720"/>
      </w:pPr>
      <w:rPr>
        <w:rFonts w:hint="default"/>
      </w:rPr>
    </w:lvl>
    <w:lvl w:ilvl="3">
      <w:start w:val="1"/>
      <w:numFmt w:val="decimal"/>
      <w:lvlText w:val="%1.%2.%3.%4"/>
      <w:lvlJc w:val="left"/>
      <w:pPr>
        <w:ind w:left="1230" w:hanging="1080"/>
      </w:pPr>
      <w:rPr>
        <w:rFonts w:hint="default"/>
      </w:rPr>
    </w:lvl>
    <w:lvl w:ilvl="4">
      <w:start w:val="1"/>
      <w:numFmt w:val="decimal"/>
      <w:lvlText w:val="%1.%2.%3.%4.%5"/>
      <w:lvlJc w:val="left"/>
      <w:pPr>
        <w:ind w:left="1280" w:hanging="1080"/>
      </w:pPr>
      <w:rPr>
        <w:rFonts w:hint="default"/>
      </w:rPr>
    </w:lvl>
    <w:lvl w:ilvl="5">
      <w:start w:val="1"/>
      <w:numFmt w:val="decimal"/>
      <w:lvlText w:val="%1.%2.%3.%4.%5.%6"/>
      <w:lvlJc w:val="left"/>
      <w:pPr>
        <w:ind w:left="1690" w:hanging="1440"/>
      </w:pPr>
      <w:rPr>
        <w:rFonts w:hint="default"/>
      </w:rPr>
    </w:lvl>
    <w:lvl w:ilvl="6">
      <w:start w:val="1"/>
      <w:numFmt w:val="decimal"/>
      <w:lvlText w:val="%1.%2.%3.%4.%5.%6.%7"/>
      <w:lvlJc w:val="left"/>
      <w:pPr>
        <w:ind w:left="1740" w:hanging="1440"/>
      </w:pPr>
      <w:rPr>
        <w:rFonts w:hint="default"/>
      </w:rPr>
    </w:lvl>
    <w:lvl w:ilvl="7">
      <w:start w:val="1"/>
      <w:numFmt w:val="decimal"/>
      <w:lvlText w:val="%1.%2.%3.%4.%5.%6.%7.%8"/>
      <w:lvlJc w:val="left"/>
      <w:pPr>
        <w:ind w:left="2150" w:hanging="1800"/>
      </w:pPr>
      <w:rPr>
        <w:rFonts w:hint="default"/>
      </w:rPr>
    </w:lvl>
    <w:lvl w:ilvl="8">
      <w:start w:val="1"/>
      <w:numFmt w:val="decimal"/>
      <w:lvlText w:val="%1.%2.%3.%4.%5.%6.%7.%8.%9"/>
      <w:lvlJc w:val="left"/>
      <w:pPr>
        <w:ind w:left="2200" w:hanging="1800"/>
      </w:pPr>
      <w:rPr>
        <w:rFonts w:hint="default"/>
      </w:rPr>
    </w:lvl>
  </w:abstractNum>
  <w:num w:numId="1" w16cid:durableId="721058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C55"/>
    <w:rsid w:val="00015B57"/>
    <w:rsid w:val="000239F1"/>
    <w:rsid w:val="000321C1"/>
    <w:rsid w:val="00032483"/>
    <w:rsid w:val="00041444"/>
    <w:rsid w:val="00043F9F"/>
    <w:rsid w:val="000475F3"/>
    <w:rsid w:val="00054736"/>
    <w:rsid w:val="000604B0"/>
    <w:rsid w:val="00062794"/>
    <w:rsid w:val="000629FA"/>
    <w:rsid w:val="000668EA"/>
    <w:rsid w:val="000677A9"/>
    <w:rsid w:val="0008230F"/>
    <w:rsid w:val="0008411A"/>
    <w:rsid w:val="00084FBD"/>
    <w:rsid w:val="000A3BEE"/>
    <w:rsid w:val="000A5A01"/>
    <w:rsid w:val="000A67BD"/>
    <w:rsid w:val="000B3ADF"/>
    <w:rsid w:val="000B4847"/>
    <w:rsid w:val="000C1F64"/>
    <w:rsid w:val="000C35B1"/>
    <w:rsid w:val="000C731A"/>
    <w:rsid w:val="000C7CF8"/>
    <w:rsid w:val="000D3A2F"/>
    <w:rsid w:val="000E22B6"/>
    <w:rsid w:val="000E500A"/>
    <w:rsid w:val="000F11B6"/>
    <w:rsid w:val="000F4B0F"/>
    <w:rsid w:val="000F66A8"/>
    <w:rsid w:val="00117714"/>
    <w:rsid w:val="00124856"/>
    <w:rsid w:val="0012552C"/>
    <w:rsid w:val="001317DB"/>
    <w:rsid w:val="001348D7"/>
    <w:rsid w:val="00137199"/>
    <w:rsid w:val="00137A50"/>
    <w:rsid w:val="00144CDE"/>
    <w:rsid w:val="0014599C"/>
    <w:rsid w:val="00146E36"/>
    <w:rsid w:val="0015570F"/>
    <w:rsid w:val="001664B2"/>
    <w:rsid w:val="001676E2"/>
    <w:rsid w:val="00170937"/>
    <w:rsid w:val="00172DC6"/>
    <w:rsid w:val="00177445"/>
    <w:rsid w:val="001869D8"/>
    <w:rsid w:val="001A69C9"/>
    <w:rsid w:val="001B4680"/>
    <w:rsid w:val="001B4BE1"/>
    <w:rsid w:val="001B71C4"/>
    <w:rsid w:val="001C6A13"/>
    <w:rsid w:val="001D1A1A"/>
    <w:rsid w:val="001D3F97"/>
    <w:rsid w:val="001D4AAC"/>
    <w:rsid w:val="001D4DDD"/>
    <w:rsid w:val="001D73F2"/>
    <w:rsid w:val="001E2A5D"/>
    <w:rsid w:val="001E5E8D"/>
    <w:rsid w:val="00202920"/>
    <w:rsid w:val="00202CAF"/>
    <w:rsid w:val="00203EC4"/>
    <w:rsid w:val="00215F6A"/>
    <w:rsid w:val="00222A9C"/>
    <w:rsid w:val="002234D1"/>
    <w:rsid w:val="0022365A"/>
    <w:rsid w:val="00233819"/>
    <w:rsid w:val="00233DB9"/>
    <w:rsid w:val="002439F2"/>
    <w:rsid w:val="002523BA"/>
    <w:rsid w:val="002656B8"/>
    <w:rsid w:val="0028454F"/>
    <w:rsid w:val="002927AA"/>
    <w:rsid w:val="002969FE"/>
    <w:rsid w:val="00296A6E"/>
    <w:rsid w:val="002A0B4C"/>
    <w:rsid w:val="002A59C0"/>
    <w:rsid w:val="002B2CB7"/>
    <w:rsid w:val="002B4D44"/>
    <w:rsid w:val="002C5C54"/>
    <w:rsid w:val="002C6E8B"/>
    <w:rsid w:val="002D579E"/>
    <w:rsid w:val="002E0D78"/>
    <w:rsid w:val="002E6D2C"/>
    <w:rsid w:val="002F1A3C"/>
    <w:rsid w:val="002F3457"/>
    <w:rsid w:val="002F5631"/>
    <w:rsid w:val="002F718C"/>
    <w:rsid w:val="0030036C"/>
    <w:rsid w:val="00317A7B"/>
    <w:rsid w:val="00326ADE"/>
    <w:rsid w:val="00330CE5"/>
    <w:rsid w:val="003321FA"/>
    <w:rsid w:val="00341A3B"/>
    <w:rsid w:val="00355204"/>
    <w:rsid w:val="003678F7"/>
    <w:rsid w:val="0037325C"/>
    <w:rsid w:val="003837C3"/>
    <w:rsid w:val="003A1DB6"/>
    <w:rsid w:val="003A26E5"/>
    <w:rsid w:val="003A2CD4"/>
    <w:rsid w:val="003A3B7B"/>
    <w:rsid w:val="003C0112"/>
    <w:rsid w:val="003C2476"/>
    <w:rsid w:val="003D0A14"/>
    <w:rsid w:val="003D3AFF"/>
    <w:rsid w:val="003D6A3B"/>
    <w:rsid w:val="003E2C35"/>
    <w:rsid w:val="003E4026"/>
    <w:rsid w:val="003F222D"/>
    <w:rsid w:val="003F49A0"/>
    <w:rsid w:val="003F50AD"/>
    <w:rsid w:val="004029F2"/>
    <w:rsid w:val="00414B61"/>
    <w:rsid w:val="00416BF6"/>
    <w:rsid w:val="00423E32"/>
    <w:rsid w:val="0042402D"/>
    <w:rsid w:val="00431CF7"/>
    <w:rsid w:val="00445446"/>
    <w:rsid w:val="00450C9B"/>
    <w:rsid w:val="004518DB"/>
    <w:rsid w:val="004520E5"/>
    <w:rsid w:val="004726F5"/>
    <w:rsid w:val="004739C2"/>
    <w:rsid w:val="0047660D"/>
    <w:rsid w:val="00476C99"/>
    <w:rsid w:val="00483BE3"/>
    <w:rsid w:val="004955AB"/>
    <w:rsid w:val="00495D59"/>
    <w:rsid w:val="004A0C78"/>
    <w:rsid w:val="004A5F56"/>
    <w:rsid w:val="004B0C95"/>
    <w:rsid w:val="004B1019"/>
    <w:rsid w:val="004B770B"/>
    <w:rsid w:val="004C1DE8"/>
    <w:rsid w:val="004C5A32"/>
    <w:rsid w:val="004E1B89"/>
    <w:rsid w:val="004E68FA"/>
    <w:rsid w:val="004E6EA6"/>
    <w:rsid w:val="004F0A6E"/>
    <w:rsid w:val="004F160F"/>
    <w:rsid w:val="004F5F75"/>
    <w:rsid w:val="00501B5F"/>
    <w:rsid w:val="00511A0E"/>
    <w:rsid w:val="005157C8"/>
    <w:rsid w:val="005251BE"/>
    <w:rsid w:val="005252CA"/>
    <w:rsid w:val="00530488"/>
    <w:rsid w:val="00531251"/>
    <w:rsid w:val="005327F4"/>
    <w:rsid w:val="00541398"/>
    <w:rsid w:val="00543F52"/>
    <w:rsid w:val="00570F54"/>
    <w:rsid w:val="00594C24"/>
    <w:rsid w:val="00597FC9"/>
    <w:rsid w:val="005A70E7"/>
    <w:rsid w:val="005B017E"/>
    <w:rsid w:val="005B2E8F"/>
    <w:rsid w:val="005C2FB3"/>
    <w:rsid w:val="005C5FB3"/>
    <w:rsid w:val="005C65A4"/>
    <w:rsid w:val="005D05D3"/>
    <w:rsid w:val="005D73FF"/>
    <w:rsid w:val="005F27E0"/>
    <w:rsid w:val="005F73BD"/>
    <w:rsid w:val="00604B98"/>
    <w:rsid w:val="006112AE"/>
    <w:rsid w:val="00613254"/>
    <w:rsid w:val="00614C62"/>
    <w:rsid w:val="0062321C"/>
    <w:rsid w:val="00625FB1"/>
    <w:rsid w:val="00632310"/>
    <w:rsid w:val="006326C7"/>
    <w:rsid w:val="006338C1"/>
    <w:rsid w:val="00634736"/>
    <w:rsid w:val="0063546A"/>
    <w:rsid w:val="0063688C"/>
    <w:rsid w:val="006429E0"/>
    <w:rsid w:val="0066277C"/>
    <w:rsid w:val="006942A3"/>
    <w:rsid w:val="006A7C5E"/>
    <w:rsid w:val="006B234D"/>
    <w:rsid w:val="006B6698"/>
    <w:rsid w:val="006B77A8"/>
    <w:rsid w:val="006C6C07"/>
    <w:rsid w:val="006D0246"/>
    <w:rsid w:val="006F1A52"/>
    <w:rsid w:val="00723DD8"/>
    <w:rsid w:val="00731C6F"/>
    <w:rsid w:val="007461F8"/>
    <w:rsid w:val="00752467"/>
    <w:rsid w:val="007630A3"/>
    <w:rsid w:val="00764C05"/>
    <w:rsid w:val="00786D2F"/>
    <w:rsid w:val="00792C9C"/>
    <w:rsid w:val="007A3390"/>
    <w:rsid w:val="007A4817"/>
    <w:rsid w:val="007C0D49"/>
    <w:rsid w:val="007C3B73"/>
    <w:rsid w:val="007D79BE"/>
    <w:rsid w:val="007E524D"/>
    <w:rsid w:val="007F0822"/>
    <w:rsid w:val="007F7EFF"/>
    <w:rsid w:val="00805239"/>
    <w:rsid w:val="00805C03"/>
    <w:rsid w:val="00817110"/>
    <w:rsid w:val="008204FD"/>
    <w:rsid w:val="00826FD0"/>
    <w:rsid w:val="00831BC7"/>
    <w:rsid w:val="0083362D"/>
    <w:rsid w:val="00841063"/>
    <w:rsid w:val="008430D8"/>
    <w:rsid w:val="00857EA0"/>
    <w:rsid w:val="0086495B"/>
    <w:rsid w:val="00886FEC"/>
    <w:rsid w:val="00891016"/>
    <w:rsid w:val="00893A5A"/>
    <w:rsid w:val="008A0FF4"/>
    <w:rsid w:val="008B5241"/>
    <w:rsid w:val="008C1CA4"/>
    <w:rsid w:val="008C21B7"/>
    <w:rsid w:val="008C6453"/>
    <w:rsid w:val="008C762E"/>
    <w:rsid w:val="008D7BCF"/>
    <w:rsid w:val="008F2205"/>
    <w:rsid w:val="008F2C0E"/>
    <w:rsid w:val="008F4B28"/>
    <w:rsid w:val="008F708F"/>
    <w:rsid w:val="00927EA3"/>
    <w:rsid w:val="009315B0"/>
    <w:rsid w:val="00934FF5"/>
    <w:rsid w:val="009506CB"/>
    <w:rsid w:val="009727FB"/>
    <w:rsid w:val="00975495"/>
    <w:rsid w:val="00982C55"/>
    <w:rsid w:val="009855D8"/>
    <w:rsid w:val="00986623"/>
    <w:rsid w:val="009A4E8A"/>
    <w:rsid w:val="009A7268"/>
    <w:rsid w:val="009A7E14"/>
    <w:rsid w:val="009B61AB"/>
    <w:rsid w:val="009C14FF"/>
    <w:rsid w:val="009C4677"/>
    <w:rsid w:val="009D00AE"/>
    <w:rsid w:val="009D1910"/>
    <w:rsid w:val="009D2320"/>
    <w:rsid w:val="009D3AFA"/>
    <w:rsid w:val="009E2CE9"/>
    <w:rsid w:val="009F0161"/>
    <w:rsid w:val="009F1F06"/>
    <w:rsid w:val="009F6579"/>
    <w:rsid w:val="00A00C5F"/>
    <w:rsid w:val="00A034B6"/>
    <w:rsid w:val="00A04D00"/>
    <w:rsid w:val="00A1379E"/>
    <w:rsid w:val="00A25AC5"/>
    <w:rsid w:val="00A3567E"/>
    <w:rsid w:val="00A41330"/>
    <w:rsid w:val="00A52F4B"/>
    <w:rsid w:val="00A60744"/>
    <w:rsid w:val="00A64C23"/>
    <w:rsid w:val="00AA4B06"/>
    <w:rsid w:val="00AB0614"/>
    <w:rsid w:val="00AB122C"/>
    <w:rsid w:val="00AB2580"/>
    <w:rsid w:val="00AC003E"/>
    <w:rsid w:val="00AC2E2D"/>
    <w:rsid w:val="00AE08C4"/>
    <w:rsid w:val="00AE57F1"/>
    <w:rsid w:val="00AE78F2"/>
    <w:rsid w:val="00B050D9"/>
    <w:rsid w:val="00B10F06"/>
    <w:rsid w:val="00B12FA7"/>
    <w:rsid w:val="00B23B29"/>
    <w:rsid w:val="00B24202"/>
    <w:rsid w:val="00B272F0"/>
    <w:rsid w:val="00B36F42"/>
    <w:rsid w:val="00B5057A"/>
    <w:rsid w:val="00B62759"/>
    <w:rsid w:val="00B710D1"/>
    <w:rsid w:val="00B867A8"/>
    <w:rsid w:val="00B913B0"/>
    <w:rsid w:val="00B91E29"/>
    <w:rsid w:val="00B92772"/>
    <w:rsid w:val="00BB2899"/>
    <w:rsid w:val="00BB57BF"/>
    <w:rsid w:val="00BC5839"/>
    <w:rsid w:val="00BC754F"/>
    <w:rsid w:val="00BD0219"/>
    <w:rsid w:val="00BD717C"/>
    <w:rsid w:val="00BE19ED"/>
    <w:rsid w:val="00BE21FD"/>
    <w:rsid w:val="00BE2A4B"/>
    <w:rsid w:val="00BE7ACD"/>
    <w:rsid w:val="00BF0983"/>
    <w:rsid w:val="00BF334E"/>
    <w:rsid w:val="00BF4A68"/>
    <w:rsid w:val="00BF554D"/>
    <w:rsid w:val="00BF71BE"/>
    <w:rsid w:val="00C0316E"/>
    <w:rsid w:val="00C13090"/>
    <w:rsid w:val="00C14B2B"/>
    <w:rsid w:val="00C27097"/>
    <w:rsid w:val="00C30EAF"/>
    <w:rsid w:val="00C34D53"/>
    <w:rsid w:val="00C635B3"/>
    <w:rsid w:val="00C65188"/>
    <w:rsid w:val="00C816E5"/>
    <w:rsid w:val="00C82616"/>
    <w:rsid w:val="00C82657"/>
    <w:rsid w:val="00C93BD0"/>
    <w:rsid w:val="00CA519A"/>
    <w:rsid w:val="00CB6668"/>
    <w:rsid w:val="00CB7B51"/>
    <w:rsid w:val="00CC1086"/>
    <w:rsid w:val="00CC64F1"/>
    <w:rsid w:val="00CD1E17"/>
    <w:rsid w:val="00CD45C3"/>
    <w:rsid w:val="00CD507F"/>
    <w:rsid w:val="00CD62AE"/>
    <w:rsid w:val="00CE18CE"/>
    <w:rsid w:val="00CE55DB"/>
    <w:rsid w:val="00CF19E7"/>
    <w:rsid w:val="00CF53D4"/>
    <w:rsid w:val="00D14595"/>
    <w:rsid w:val="00D242C7"/>
    <w:rsid w:val="00D24565"/>
    <w:rsid w:val="00D279E5"/>
    <w:rsid w:val="00D30286"/>
    <w:rsid w:val="00D36EA2"/>
    <w:rsid w:val="00D425B4"/>
    <w:rsid w:val="00D439AB"/>
    <w:rsid w:val="00D5143D"/>
    <w:rsid w:val="00D51589"/>
    <w:rsid w:val="00D54047"/>
    <w:rsid w:val="00D6063E"/>
    <w:rsid w:val="00D60882"/>
    <w:rsid w:val="00D60911"/>
    <w:rsid w:val="00D673E6"/>
    <w:rsid w:val="00D7223F"/>
    <w:rsid w:val="00D74ED4"/>
    <w:rsid w:val="00D81A37"/>
    <w:rsid w:val="00D952C0"/>
    <w:rsid w:val="00D97D5A"/>
    <w:rsid w:val="00DA25A2"/>
    <w:rsid w:val="00DA3E9E"/>
    <w:rsid w:val="00DB55BE"/>
    <w:rsid w:val="00DB68E4"/>
    <w:rsid w:val="00DC250A"/>
    <w:rsid w:val="00DD2673"/>
    <w:rsid w:val="00DD6270"/>
    <w:rsid w:val="00DD680F"/>
    <w:rsid w:val="00DE2EE8"/>
    <w:rsid w:val="00DE70B1"/>
    <w:rsid w:val="00DE7987"/>
    <w:rsid w:val="00DE7FCE"/>
    <w:rsid w:val="00DF06C8"/>
    <w:rsid w:val="00DF6441"/>
    <w:rsid w:val="00E0596A"/>
    <w:rsid w:val="00E05979"/>
    <w:rsid w:val="00E1662F"/>
    <w:rsid w:val="00E16F3D"/>
    <w:rsid w:val="00E174B1"/>
    <w:rsid w:val="00E20C72"/>
    <w:rsid w:val="00E538A7"/>
    <w:rsid w:val="00E54CDD"/>
    <w:rsid w:val="00E57B5B"/>
    <w:rsid w:val="00E728C7"/>
    <w:rsid w:val="00E9368A"/>
    <w:rsid w:val="00E93FA0"/>
    <w:rsid w:val="00EA5DC3"/>
    <w:rsid w:val="00EB4888"/>
    <w:rsid w:val="00EC7051"/>
    <w:rsid w:val="00EC719E"/>
    <w:rsid w:val="00ED1EAE"/>
    <w:rsid w:val="00EE11AA"/>
    <w:rsid w:val="00EE36C3"/>
    <w:rsid w:val="00EE44FC"/>
    <w:rsid w:val="00EE495F"/>
    <w:rsid w:val="00EE4C1E"/>
    <w:rsid w:val="00EF20FD"/>
    <w:rsid w:val="00F00699"/>
    <w:rsid w:val="00F02C61"/>
    <w:rsid w:val="00F06766"/>
    <w:rsid w:val="00F168E1"/>
    <w:rsid w:val="00F16965"/>
    <w:rsid w:val="00F32E9D"/>
    <w:rsid w:val="00F349BC"/>
    <w:rsid w:val="00F50C93"/>
    <w:rsid w:val="00F57417"/>
    <w:rsid w:val="00F60100"/>
    <w:rsid w:val="00F60713"/>
    <w:rsid w:val="00F636D1"/>
    <w:rsid w:val="00F67982"/>
    <w:rsid w:val="00F82588"/>
    <w:rsid w:val="00F853E1"/>
    <w:rsid w:val="00F9451B"/>
    <w:rsid w:val="00FA766F"/>
    <w:rsid w:val="00FB35D8"/>
    <w:rsid w:val="00FC70D6"/>
    <w:rsid w:val="00FD364E"/>
    <w:rsid w:val="00FF3413"/>
    <w:rsid w:val="00FF6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F3935"/>
  <w15:chartTrackingRefBased/>
  <w15:docId w15:val="{8D70B1BA-C8BA-4585-816C-89FA680EA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18CE"/>
  </w:style>
  <w:style w:type="paragraph" w:styleId="Heading1">
    <w:name w:val="heading 1"/>
    <w:basedOn w:val="Normal"/>
    <w:next w:val="Normal"/>
    <w:link w:val="Heading1Char"/>
    <w:uiPriority w:val="9"/>
    <w:qFormat/>
    <w:rsid w:val="00982C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2C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2C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2C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2C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2C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2C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2C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2C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C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2C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2C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2C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2C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2C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2C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2C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2C55"/>
    <w:rPr>
      <w:rFonts w:eastAsiaTheme="majorEastAsia" w:cstheme="majorBidi"/>
      <w:color w:val="272727" w:themeColor="text1" w:themeTint="D8"/>
    </w:rPr>
  </w:style>
  <w:style w:type="paragraph" w:styleId="Title">
    <w:name w:val="Title"/>
    <w:basedOn w:val="Normal"/>
    <w:next w:val="Normal"/>
    <w:link w:val="TitleChar"/>
    <w:uiPriority w:val="10"/>
    <w:qFormat/>
    <w:rsid w:val="00982C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2C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2C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2C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2C55"/>
    <w:pPr>
      <w:spacing w:before="160"/>
      <w:jc w:val="center"/>
    </w:pPr>
    <w:rPr>
      <w:i/>
      <w:iCs/>
      <w:color w:val="404040" w:themeColor="text1" w:themeTint="BF"/>
    </w:rPr>
  </w:style>
  <w:style w:type="character" w:customStyle="1" w:styleId="QuoteChar">
    <w:name w:val="Quote Char"/>
    <w:basedOn w:val="DefaultParagraphFont"/>
    <w:link w:val="Quote"/>
    <w:uiPriority w:val="29"/>
    <w:rsid w:val="00982C55"/>
    <w:rPr>
      <w:i/>
      <w:iCs/>
      <w:color w:val="404040" w:themeColor="text1" w:themeTint="BF"/>
    </w:rPr>
  </w:style>
  <w:style w:type="paragraph" w:styleId="ListParagraph">
    <w:name w:val="List Paragraph"/>
    <w:basedOn w:val="Normal"/>
    <w:uiPriority w:val="34"/>
    <w:qFormat/>
    <w:rsid w:val="00982C55"/>
    <w:pPr>
      <w:ind w:left="720"/>
      <w:contextualSpacing/>
    </w:pPr>
  </w:style>
  <w:style w:type="character" w:styleId="IntenseEmphasis">
    <w:name w:val="Intense Emphasis"/>
    <w:basedOn w:val="DefaultParagraphFont"/>
    <w:uiPriority w:val="21"/>
    <w:qFormat/>
    <w:rsid w:val="00982C55"/>
    <w:rPr>
      <w:i/>
      <w:iCs/>
      <w:color w:val="0F4761" w:themeColor="accent1" w:themeShade="BF"/>
    </w:rPr>
  </w:style>
  <w:style w:type="paragraph" w:styleId="IntenseQuote">
    <w:name w:val="Intense Quote"/>
    <w:basedOn w:val="Normal"/>
    <w:next w:val="Normal"/>
    <w:link w:val="IntenseQuoteChar"/>
    <w:uiPriority w:val="30"/>
    <w:qFormat/>
    <w:rsid w:val="00982C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2C55"/>
    <w:rPr>
      <w:i/>
      <w:iCs/>
      <w:color w:val="0F4761" w:themeColor="accent1" w:themeShade="BF"/>
    </w:rPr>
  </w:style>
  <w:style w:type="character" w:styleId="IntenseReference">
    <w:name w:val="Intense Reference"/>
    <w:basedOn w:val="DefaultParagraphFont"/>
    <w:uiPriority w:val="32"/>
    <w:qFormat/>
    <w:rsid w:val="00982C55"/>
    <w:rPr>
      <w:b/>
      <w:bCs/>
      <w:smallCaps/>
      <w:color w:val="0F4761" w:themeColor="accent1" w:themeShade="BF"/>
      <w:spacing w:val="5"/>
    </w:rPr>
  </w:style>
  <w:style w:type="character" w:styleId="PlaceholderText">
    <w:name w:val="Placeholder Text"/>
    <w:basedOn w:val="DefaultParagraphFont"/>
    <w:uiPriority w:val="99"/>
    <w:semiHidden/>
    <w:rsid w:val="00F853E1"/>
    <w:rPr>
      <w:color w:val="666666"/>
    </w:rPr>
  </w:style>
  <w:style w:type="table" w:styleId="TableGrid">
    <w:name w:val="Table Grid"/>
    <w:basedOn w:val="TableNormal"/>
    <w:uiPriority w:val="39"/>
    <w:rsid w:val="00E538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D1A1A"/>
  </w:style>
  <w:style w:type="character" w:styleId="Hyperlink">
    <w:name w:val="Hyperlink"/>
    <w:basedOn w:val="DefaultParagraphFont"/>
    <w:uiPriority w:val="99"/>
    <w:semiHidden/>
    <w:unhideWhenUsed/>
    <w:rsid w:val="00EE11AA"/>
    <w:rPr>
      <w:color w:val="467886"/>
      <w:u w:val="single"/>
    </w:rPr>
  </w:style>
  <w:style w:type="character" w:styleId="FollowedHyperlink">
    <w:name w:val="FollowedHyperlink"/>
    <w:basedOn w:val="DefaultParagraphFont"/>
    <w:uiPriority w:val="99"/>
    <w:semiHidden/>
    <w:unhideWhenUsed/>
    <w:rsid w:val="00EE11AA"/>
    <w:rPr>
      <w:color w:val="96607D"/>
      <w:u w:val="single"/>
    </w:rPr>
  </w:style>
  <w:style w:type="paragraph" w:customStyle="1" w:styleId="msonormal0">
    <w:name w:val="msonormal"/>
    <w:basedOn w:val="Normal"/>
    <w:rsid w:val="00EE11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xl65">
    <w:name w:val="xl65"/>
    <w:basedOn w:val="Normal"/>
    <w:rsid w:val="00EE11AA"/>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6338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8C1"/>
  </w:style>
  <w:style w:type="paragraph" w:styleId="Footer">
    <w:name w:val="footer"/>
    <w:basedOn w:val="Normal"/>
    <w:link w:val="FooterChar"/>
    <w:uiPriority w:val="99"/>
    <w:unhideWhenUsed/>
    <w:rsid w:val="006338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8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996685">
      <w:bodyDiv w:val="1"/>
      <w:marLeft w:val="0"/>
      <w:marRight w:val="0"/>
      <w:marTop w:val="0"/>
      <w:marBottom w:val="0"/>
      <w:divBdr>
        <w:top w:val="none" w:sz="0" w:space="0" w:color="auto"/>
        <w:left w:val="none" w:sz="0" w:space="0" w:color="auto"/>
        <w:bottom w:val="none" w:sz="0" w:space="0" w:color="auto"/>
        <w:right w:val="none" w:sz="0" w:space="0" w:color="auto"/>
      </w:divBdr>
    </w:div>
    <w:div w:id="64034925">
      <w:bodyDiv w:val="1"/>
      <w:marLeft w:val="0"/>
      <w:marRight w:val="0"/>
      <w:marTop w:val="0"/>
      <w:marBottom w:val="0"/>
      <w:divBdr>
        <w:top w:val="none" w:sz="0" w:space="0" w:color="auto"/>
        <w:left w:val="none" w:sz="0" w:space="0" w:color="auto"/>
        <w:bottom w:val="none" w:sz="0" w:space="0" w:color="auto"/>
        <w:right w:val="none" w:sz="0" w:space="0" w:color="auto"/>
      </w:divBdr>
    </w:div>
    <w:div w:id="135463326">
      <w:bodyDiv w:val="1"/>
      <w:marLeft w:val="0"/>
      <w:marRight w:val="0"/>
      <w:marTop w:val="0"/>
      <w:marBottom w:val="0"/>
      <w:divBdr>
        <w:top w:val="none" w:sz="0" w:space="0" w:color="auto"/>
        <w:left w:val="none" w:sz="0" w:space="0" w:color="auto"/>
        <w:bottom w:val="none" w:sz="0" w:space="0" w:color="auto"/>
        <w:right w:val="none" w:sz="0" w:space="0" w:color="auto"/>
      </w:divBdr>
    </w:div>
    <w:div w:id="218784040">
      <w:bodyDiv w:val="1"/>
      <w:marLeft w:val="0"/>
      <w:marRight w:val="0"/>
      <w:marTop w:val="0"/>
      <w:marBottom w:val="0"/>
      <w:divBdr>
        <w:top w:val="none" w:sz="0" w:space="0" w:color="auto"/>
        <w:left w:val="none" w:sz="0" w:space="0" w:color="auto"/>
        <w:bottom w:val="none" w:sz="0" w:space="0" w:color="auto"/>
        <w:right w:val="none" w:sz="0" w:space="0" w:color="auto"/>
      </w:divBdr>
    </w:div>
    <w:div w:id="332994870">
      <w:bodyDiv w:val="1"/>
      <w:marLeft w:val="0"/>
      <w:marRight w:val="0"/>
      <w:marTop w:val="0"/>
      <w:marBottom w:val="0"/>
      <w:divBdr>
        <w:top w:val="none" w:sz="0" w:space="0" w:color="auto"/>
        <w:left w:val="none" w:sz="0" w:space="0" w:color="auto"/>
        <w:bottom w:val="none" w:sz="0" w:space="0" w:color="auto"/>
        <w:right w:val="none" w:sz="0" w:space="0" w:color="auto"/>
      </w:divBdr>
    </w:div>
    <w:div w:id="334305171">
      <w:bodyDiv w:val="1"/>
      <w:marLeft w:val="0"/>
      <w:marRight w:val="0"/>
      <w:marTop w:val="0"/>
      <w:marBottom w:val="0"/>
      <w:divBdr>
        <w:top w:val="none" w:sz="0" w:space="0" w:color="auto"/>
        <w:left w:val="none" w:sz="0" w:space="0" w:color="auto"/>
        <w:bottom w:val="none" w:sz="0" w:space="0" w:color="auto"/>
        <w:right w:val="none" w:sz="0" w:space="0" w:color="auto"/>
      </w:divBdr>
    </w:div>
    <w:div w:id="363947651">
      <w:bodyDiv w:val="1"/>
      <w:marLeft w:val="0"/>
      <w:marRight w:val="0"/>
      <w:marTop w:val="0"/>
      <w:marBottom w:val="0"/>
      <w:divBdr>
        <w:top w:val="none" w:sz="0" w:space="0" w:color="auto"/>
        <w:left w:val="none" w:sz="0" w:space="0" w:color="auto"/>
        <w:bottom w:val="none" w:sz="0" w:space="0" w:color="auto"/>
        <w:right w:val="none" w:sz="0" w:space="0" w:color="auto"/>
      </w:divBdr>
    </w:div>
    <w:div w:id="471484412">
      <w:bodyDiv w:val="1"/>
      <w:marLeft w:val="0"/>
      <w:marRight w:val="0"/>
      <w:marTop w:val="0"/>
      <w:marBottom w:val="0"/>
      <w:divBdr>
        <w:top w:val="none" w:sz="0" w:space="0" w:color="auto"/>
        <w:left w:val="none" w:sz="0" w:space="0" w:color="auto"/>
        <w:bottom w:val="none" w:sz="0" w:space="0" w:color="auto"/>
        <w:right w:val="none" w:sz="0" w:space="0" w:color="auto"/>
      </w:divBdr>
    </w:div>
    <w:div w:id="496381810">
      <w:bodyDiv w:val="1"/>
      <w:marLeft w:val="0"/>
      <w:marRight w:val="0"/>
      <w:marTop w:val="0"/>
      <w:marBottom w:val="0"/>
      <w:divBdr>
        <w:top w:val="none" w:sz="0" w:space="0" w:color="auto"/>
        <w:left w:val="none" w:sz="0" w:space="0" w:color="auto"/>
        <w:bottom w:val="none" w:sz="0" w:space="0" w:color="auto"/>
        <w:right w:val="none" w:sz="0" w:space="0" w:color="auto"/>
      </w:divBdr>
    </w:div>
    <w:div w:id="534974194">
      <w:bodyDiv w:val="1"/>
      <w:marLeft w:val="0"/>
      <w:marRight w:val="0"/>
      <w:marTop w:val="0"/>
      <w:marBottom w:val="0"/>
      <w:divBdr>
        <w:top w:val="none" w:sz="0" w:space="0" w:color="auto"/>
        <w:left w:val="none" w:sz="0" w:space="0" w:color="auto"/>
        <w:bottom w:val="none" w:sz="0" w:space="0" w:color="auto"/>
        <w:right w:val="none" w:sz="0" w:space="0" w:color="auto"/>
      </w:divBdr>
    </w:div>
    <w:div w:id="537931824">
      <w:bodyDiv w:val="1"/>
      <w:marLeft w:val="0"/>
      <w:marRight w:val="0"/>
      <w:marTop w:val="0"/>
      <w:marBottom w:val="0"/>
      <w:divBdr>
        <w:top w:val="none" w:sz="0" w:space="0" w:color="auto"/>
        <w:left w:val="none" w:sz="0" w:space="0" w:color="auto"/>
        <w:bottom w:val="none" w:sz="0" w:space="0" w:color="auto"/>
        <w:right w:val="none" w:sz="0" w:space="0" w:color="auto"/>
      </w:divBdr>
    </w:div>
    <w:div w:id="633874694">
      <w:bodyDiv w:val="1"/>
      <w:marLeft w:val="0"/>
      <w:marRight w:val="0"/>
      <w:marTop w:val="0"/>
      <w:marBottom w:val="0"/>
      <w:divBdr>
        <w:top w:val="none" w:sz="0" w:space="0" w:color="auto"/>
        <w:left w:val="none" w:sz="0" w:space="0" w:color="auto"/>
        <w:bottom w:val="none" w:sz="0" w:space="0" w:color="auto"/>
        <w:right w:val="none" w:sz="0" w:space="0" w:color="auto"/>
      </w:divBdr>
    </w:div>
    <w:div w:id="642344483">
      <w:bodyDiv w:val="1"/>
      <w:marLeft w:val="0"/>
      <w:marRight w:val="0"/>
      <w:marTop w:val="0"/>
      <w:marBottom w:val="0"/>
      <w:divBdr>
        <w:top w:val="none" w:sz="0" w:space="0" w:color="auto"/>
        <w:left w:val="none" w:sz="0" w:space="0" w:color="auto"/>
        <w:bottom w:val="none" w:sz="0" w:space="0" w:color="auto"/>
        <w:right w:val="none" w:sz="0" w:space="0" w:color="auto"/>
      </w:divBdr>
    </w:div>
    <w:div w:id="702170137">
      <w:bodyDiv w:val="1"/>
      <w:marLeft w:val="0"/>
      <w:marRight w:val="0"/>
      <w:marTop w:val="0"/>
      <w:marBottom w:val="0"/>
      <w:divBdr>
        <w:top w:val="none" w:sz="0" w:space="0" w:color="auto"/>
        <w:left w:val="none" w:sz="0" w:space="0" w:color="auto"/>
        <w:bottom w:val="none" w:sz="0" w:space="0" w:color="auto"/>
        <w:right w:val="none" w:sz="0" w:space="0" w:color="auto"/>
      </w:divBdr>
    </w:div>
    <w:div w:id="740518337">
      <w:bodyDiv w:val="1"/>
      <w:marLeft w:val="0"/>
      <w:marRight w:val="0"/>
      <w:marTop w:val="0"/>
      <w:marBottom w:val="0"/>
      <w:divBdr>
        <w:top w:val="none" w:sz="0" w:space="0" w:color="auto"/>
        <w:left w:val="none" w:sz="0" w:space="0" w:color="auto"/>
        <w:bottom w:val="none" w:sz="0" w:space="0" w:color="auto"/>
        <w:right w:val="none" w:sz="0" w:space="0" w:color="auto"/>
      </w:divBdr>
    </w:div>
    <w:div w:id="859391893">
      <w:bodyDiv w:val="1"/>
      <w:marLeft w:val="0"/>
      <w:marRight w:val="0"/>
      <w:marTop w:val="0"/>
      <w:marBottom w:val="0"/>
      <w:divBdr>
        <w:top w:val="none" w:sz="0" w:space="0" w:color="auto"/>
        <w:left w:val="none" w:sz="0" w:space="0" w:color="auto"/>
        <w:bottom w:val="none" w:sz="0" w:space="0" w:color="auto"/>
        <w:right w:val="none" w:sz="0" w:space="0" w:color="auto"/>
      </w:divBdr>
    </w:div>
    <w:div w:id="902525803">
      <w:bodyDiv w:val="1"/>
      <w:marLeft w:val="0"/>
      <w:marRight w:val="0"/>
      <w:marTop w:val="0"/>
      <w:marBottom w:val="0"/>
      <w:divBdr>
        <w:top w:val="none" w:sz="0" w:space="0" w:color="auto"/>
        <w:left w:val="none" w:sz="0" w:space="0" w:color="auto"/>
        <w:bottom w:val="none" w:sz="0" w:space="0" w:color="auto"/>
        <w:right w:val="none" w:sz="0" w:space="0" w:color="auto"/>
      </w:divBdr>
    </w:div>
    <w:div w:id="967932954">
      <w:bodyDiv w:val="1"/>
      <w:marLeft w:val="0"/>
      <w:marRight w:val="0"/>
      <w:marTop w:val="0"/>
      <w:marBottom w:val="0"/>
      <w:divBdr>
        <w:top w:val="none" w:sz="0" w:space="0" w:color="auto"/>
        <w:left w:val="none" w:sz="0" w:space="0" w:color="auto"/>
        <w:bottom w:val="none" w:sz="0" w:space="0" w:color="auto"/>
        <w:right w:val="none" w:sz="0" w:space="0" w:color="auto"/>
      </w:divBdr>
    </w:div>
    <w:div w:id="971785077">
      <w:bodyDiv w:val="1"/>
      <w:marLeft w:val="0"/>
      <w:marRight w:val="0"/>
      <w:marTop w:val="0"/>
      <w:marBottom w:val="0"/>
      <w:divBdr>
        <w:top w:val="none" w:sz="0" w:space="0" w:color="auto"/>
        <w:left w:val="none" w:sz="0" w:space="0" w:color="auto"/>
        <w:bottom w:val="none" w:sz="0" w:space="0" w:color="auto"/>
        <w:right w:val="none" w:sz="0" w:space="0" w:color="auto"/>
      </w:divBdr>
    </w:div>
    <w:div w:id="1026558931">
      <w:bodyDiv w:val="1"/>
      <w:marLeft w:val="0"/>
      <w:marRight w:val="0"/>
      <w:marTop w:val="0"/>
      <w:marBottom w:val="0"/>
      <w:divBdr>
        <w:top w:val="none" w:sz="0" w:space="0" w:color="auto"/>
        <w:left w:val="none" w:sz="0" w:space="0" w:color="auto"/>
        <w:bottom w:val="none" w:sz="0" w:space="0" w:color="auto"/>
        <w:right w:val="none" w:sz="0" w:space="0" w:color="auto"/>
      </w:divBdr>
    </w:div>
    <w:div w:id="1052264291">
      <w:bodyDiv w:val="1"/>
      <w:marLeft w:val="0"/>
      <w:marRight w:val="0"/>
      <w:marTop w:val="0"/>
      <w:marBottom w:val="0"/>
      <w:divBdr>
        <w:top w:val="none" w:sz="0" w:space="0" w:color="auto"/>
        <w:left w:val="none" w:sz="0" w:space="0" w:color="auto"/>
        <w:bottom w:val="none" w:sz="0" w:space="0" w:color="auto"/>
        <w:right w:val="none" w:sz="0" w:space="0" w:color="auto"/>
      </w:divBdr>
    </w:div>
    <w:div w:id="1069812898">
      <w:bodyDiv w:val="1"/>
      <w:marLeft w:val="0"/>
      <w:marRight w:val="0"/>
      <w:marTop w:val="0"/>
      <w:marBottom w:val="0"/>
      <w:divBdr>
        <w:top w:val="none" w:sz="0" w:space="0" w:color="auto"/>
        <w:left w:val="none" w:sz="0" w:space="0" w:color="auto"/>
        <w:bottom w:val="none" w:sz="0" w:space="0" w:color="auto"/>
        <w:right w:val="none" w:sz="0" w:space="0" w:color="auto"/>
      </w:divBdr>
    </w:div>
    <w:div w:id="1103303101">
      <w:bodyDiv w:val="1"/>
      <w:marLeft w:val="0"/>
      <w:marRight w:val="0"/>
      <w:marTop w:val="0"/>
      <w:marBottom w:val="0"/>
      <w:divBdr>
        <w:top w:val="none" w:sz="0" w:space="0" w:color="auto"/>
        <w:left w:val="none" w:sz="0" w:space="0" w:color="auto"/>
        <w:bottom w:val="none" w:sz="0" w:space="0" w:color="auto"/>
        <w:right w:val="none" w:sz="0" w:space="0" w:color="auto"/>
      </w:divBdr>
    </w:div>
    <w:div w:id="1119495022">
      <w:bodyDiv w:val="1"/>
      <w:marLeft w:val="0"/>
      <w:marRight w:val="0"/>
      <w:marTop w:val="0"/>
      <w:marBottom w:val="0"/>
      <w:divBdr>
        <w:top w:val="none" w:sz="0" w:space="0" w:color="auto"/>
        <w:left w:val="none" w:sz="0" w:space="0" w:color="auto"/>
        <w:bottom w:val="none" w:sz="0" w:space="0" w:color="auto"/>
        <w:right w:val="none" w:sz="0" w:space="0" w:color="auto"/>
      </w:divBdr>
    </w:div>
    <w:div w:id="1200632747">
      <w:bodyDiv w:val="1"/>
      <w:marLeft w:val="0"/>
      <w:marRight w:val="0"/>
      <w:marTop w:val="0"/>
      <w:marBottom w:val="0"/>
      <w:divBdr>
        <w:top w:val="none" w:sz="0" w:space="0" w:color="auto"/>
        <w:left w:val="none" w:sz="0" w:space="0" w:color="auto"/>
        <w:bottom w:val="none" w:sz="0" w:space="0" w:color="auto"/>
        <w:right w:val="none" w:sz="0" w:space="0" w:color="auto"/>
      </w:divBdr>
    </w:div>
    <w:div w:id="1211378865">
      <w:bodyDiv w:val="1"/>
      <w:marLeft w:val="0"/>
      <w:marRight w:val="0"/>
      <w:marTop w:val="0"/>
      <w:marBottom w:val="0"/>
      <w:divBdr>
        <w:top w:val="none" w:sz="0" w:space="0" w:color="auto"/>
        <w:left w:val="none" w:sz="0" w:space="0" w:color="auto"/>
        <w:bottom w:val="none" w:sz="0" w:space="0" w:color="auto"/>
        <w:right w:val="none" w:sz="0" w:space="0" w:color="auto"/>
      </w:divBdr>
    </w:div>
    <w:div w:id="1219710578">
      <w:bodyDiv w:val="1"/>
      <w:marLeft w:val="0"/>
      <w:marRight w:val="0"/>
      <w:marTop w:val="0"/>
      <w:marBottom w:val="0"/>
      <w:divBdr>
        <w:top w:val="none" w:sz="0" w:space="0" w:color="auto"/>
        <w:left w:val="none" w:sz="0" w:space="0" w:color="auto"/>
        <w:bottom w:val="none" w:sz="0" w:space="0" w:color="auto"/>
        <w:right w:val="none" w:sz="0" w:space="0" w:color="auto"/>
      </w:divBdr>
    </w:div>
    <w:div w:id="1236739419">
      <w:bodyDiv w:val="1"/>
      <w:marLeft w:val="0"/>
      <w:marRight w:val="0"/>
      <w:marTop w:val="0"/>
      <w:marBottom w:val="0"/>
      <w:divBdr>
        <w:top w:val="none" w:sz="0" w:space="0" w:color="auto"/>
        <w:left w:val="none" w:sz="0" w:space="0" w:color="auto"/>
        <w:bottom w:val="none" w:sz="0" w:space="0" w:color="auto"/>
        <w:right w:val="none" w:sz="0" w:space="0" w:color="auto"/>
      </w:divBdr>
    </w:div>
    <w:div w:id="1258371534">
      <w:bodyDiv w:val="1"/>
      <w:marLeft w:val="0"/>
      <w:marRight w:val="0"/>
      <w:marTop w:val="0"/>
      <w:marBottom w:val="0"/>
      <w:divBdr>
        <w:top w:val="none" w:sz="0" w:space="0" w:color="auto"/>
        <w:left w:val="none" w:sz="0" w:space="0" w:color="auto"/>
        <w:bottom w:val="none" w:sz="0" w:space="0" w:color="auto"/>
        <w:right w:val="none" w:sz="0" w:space="0" w:color="auto"/>
      </w:divBdr>
    </w:div>
    <w:div w:id="1276710196">
      <w:bodyDiv w:val="1"/>
      <w:marLeft w:val="0"/>
      <w:marRight w:val="0"/>
      <w:marTop w:val="0"/>
      <w:marBottom w:val="0"/>
      <w:divBdr>
        <w:top w:val="none" w:sz="0" w:space="0" w:color="auto"/>
        <w:left w:val="none" w:sz="0" w:space="0" w:color="auto"/>
        <w:bottom w:val="none" w:sz="0" w:space="0" w:color="auto"/>
        <w:right w:val="none" w:sz="0" w:space="0" w:color="auto"/>
      </w:divBdr>
    </w:div>
    <w:div w:id="1317492065">
      <w:bodyDiv w:val="1"/>
      <w:marLeft w:val="0"/>
      <w:marRight w:val="0"/>
      <w:marTop w:val="0"/>
      <w:marBottom w:val="0"/>
      <w:divBdr>
        <w:top w:val="none" w:sz="0" w:space="0" w:color="auto"/>
        <w:left w:val="none" w:sz="0" w:space="0" w:color="auto"/>
        <w:bottom w:val="none" w:sz="0" w:space="0" w:color="auto"/>
        <w:right w:val="none" w:sz="0" w:space="0" w:color="auto"/>
      </w:divBdr>
    </w:div>
    <w:div w:id="1430855243">
      <w:bodyDiv w:val="1"/>
      <w:marLeft w:val="0"/>
      <w:marRight w:val="0"/>
      <w:marTop w:val="0"/>
      <w:marBottom w:val="0"/>
      <w:divBdr>
        <w:top w:val="none" w:sz="0" w:space="0" w:color="auto"/>
        <w:left w:val="none" w:sz="0" w:space="0" w:color="auto"/>
        <w:bottom w:val="none" w:sz="0" w:space="0" w:color="auto"/>
        <w:right w:val="none" w:sz="0" w:space="0" w:color="auto"/>
      </w:divBdr>
    </w:div>
    <w:div w:id="1436294032">
      <w:bodyDiv w:val="1"/>
      <w:marLeft w:val="0"/>
      <w:marRight w:val="0"/>
      <w:marTop w:val="0"/>
      <w:marBottom w:val="0"/>
      <w:divBdr>
        <w:top w:val="none" w:sz="0" w:space="0" w:color="auto"/>
        <w:left w:val="none" w:sz="0" w:space="0" w:color="auto"/>
        <w:bottom w:val="none" w:sz="0" w:space="0" w:color="auto"/>
        <w:right w:val="none" w:sz="0" w:space="0" w:color="auto"/>
      </w:divBdr>
    </w:div>
    <w:div w:id="1536307604">
      <w:bodyDiv w:val="1"/>
      <w:marLeft w:val="0"/>
      <w:marRight w:val="0"/>
      <w:marTop w:val="0"/>
      <w:marBottom w:val="0"/>
      <w:divBdr>
        <w:top w:val="none" w:sz="0" w:space="0" w:color="auto"/>
        <w:left w:val="none" w:sz="0" w:space="0" w:color="auto"/>
        <w:bottom w:val="none" w:sz="0" w:space="0" w:color="auto"/>
        <w:right w:val="none" w:sz="0" w:space="0" w:color="auto"/>
      </w:divBdr>
    </w:div>
    <w:div w:id="1558778435">
      <w:bodyDiv w:val="1"/>
      <w:marLeft w:val="0"/>
      <w:marRight w:val="0"/>
      <w:marTop w:val="0"/>
      <w:marBottom w:val="0"/>
      <w:divBdr>
        <w:top w:val="none" w:sz="0" w:space="0" w:color="auto"/>
        <w:left w:val="none" w:sz="0" w:space="0" w:color="auto"/>
        <w:bottom w:val="none" w:sz="0" w:space="0" w:color="auto"/>
        <w:right w:val="none" w:sz="0" w:space="0" w:color="auto"/>
      </w:divBdr>
    </w:div>
    <w:div w:id="1581403686">
      <w:bodyDiv w:val="1"/>
      <w:marLeft w:val="0"/>
      <w:marRight w:val="0"/>
      <w:marTop w:val="0"/>
      <w:marBottom w:val="0"/>
      <w:divBdr>
        <w:top w:val="none" w:sz="0" w:space="0" w:color="auto"/>
        <w:left w:val="none" w:sz="0" w:space="0" w:color="auto"/>
        <w:bottom w:val="none" w:sz="0" w:space="0" w:color="auto"/>
        <w:right w:val="none" w:sz="0" w:space="0" w:color="auto"/>
      </w:divBdr>
    </w:div>
    <w:div w:id="1678190631">
      <w:bodyDiv w:val="1"/>
      <w:marLeft w:val="0"/>
      <w:marRight w:val="0"/>
      <w:marTop w:val="0"/>
      <w:marBottom w:val="0"/>
      <w:divBdr>
        <w:top w:val="none" w:sz="0" w:space="0" w:color="auto"/>
        <w:left w:val="none" w:sz="0" w:space="0" w:color="auto"/>
        <w:bottom w:val="none" w:sz="0" w:space="0" w:color="auto"/>
        <w:right w:val="none" w:sz="0" w:space="0" w:color="auto"/>
      </w:divBdr>
    </w:div>
    <w:div w:id="1724789299">
      <w:bodyDiv w:val="1"/>
      <w:marLeft w:val="0"/>
      <w:marRight w:val="0"/>
      <w:marTop w:val="0"/>
      <w:marBottom w:val="0"/>
      <w:divBdr>
        <w:top w:val="none" w:sz="0" w:space="0" w:color="auto"/>
        <w:left w:val="none" w:sz="0" w:space="0" w:color="auto"/>
        <w:bottom w:val="none" w:sz="0" w:space="0" w:color="auto"/>
        <w:right w:val="none" w:sz="0" w:space="0" w:color="auto"/>
      </w:divBdr>
    </w:div>
    <w:div w:id="1736589440">
      <w:bodyDiv w:val="1"/>
      <w:marLeft w:val="0"/>
      <w:marRight w:val="0"/>
      <w:marTop w:val="0"/>
      <w:marBottom w:val="0"/>
      <w:divBdr>
        <w:top w:val="none" w:sz="0" w:space="0" w:color="auto"/>
        <w:left w:val="none" w:sz="0" w:space="0" w:color="auto"/>
        <w:bottom w:val="none" w:sz="0" w:space="0" w:color="auto"/>
        <w:right w:val="none" w:sz="0" w:space="0" w:color="auto"/>
      </w:divBdr>
    </w:div>
    <w:div w:id="1795951052">
      <w:bodyDiv w:val="1"/>
      <w:marLeft w:val="0"/>
      <w:marRight w:val="0"/>
      <w:marTop w:val="0"/>
      <w:marBottom w:val="0"/>
      <w:divBdr>
        <w:top w:val="none" w:sz="0" w:space="0" w:color="auto"/>
        <w:left w:val="none" w:sz="0" w:space="0" w:color="auto"/>
        <w:bottom w:val="none" w:sz="0" w:space="0" w:color="auto"/>
        <w:right w:val="none" w:sz="0" w:space="0" w:color="auto"/>
      </w:divBdr>
    </w:div>
    <w:div w:id="1818720610">
      <w:bodyDiv w:val="1"/>
      <w:marLeft w:val="0"/>
      <w:marRight w:val="0"/>
      <w:marTop w:val="0"/>
      <w:marBottom w:val="0"/>
      <w:divBdr>
        <w:top w:val="none" w:sz="0" w:space="0" w:color="auto"/>
        <w:left w:val="none" w:sz="0" w:space="0" w:color="auto"/>
        <w:bottom w:val="none" w:sz="0" w:space="0" w:color="auto"/>
        <w:right w:val="none" w:sz="0" w:space="0" w:color="auto"/>
      </w:divBdr>
    </w:div>
    <w:div w:id="1884369961">
      <w:bodyDiv w:val="1"/>
      <w:marLeft w:val="0"/>
      <w:marRight w:val="0"/>
      <w:marTop w:val="0"/>
      <w:marBottom w:val="0"/>
      <w:divBdr>
        <w:top w:val="none" w:sz="0" w:space="0" w:color="auto"/>
        <w:left w:val="none" w:sz="0" w:space="0" w:color="auto"/>
        <w:bottom w:val="none" w:sz="0" w:space="0" w:color="auto"/>
        <w:right w:val="none" w:sz="0" w:space="0" w:color="auto"/>
      </w:divBdr>
    </w:div>
    <w:div w:id="1911193358">
      <w:bodyDiv w:val="1"/>
      <w:marLeft w:val="0"/>
      <w:marRight w:val="0"/>
      <w:marTop w:val="0"/>
      <w:marBottom w:val="0"/>
      <w:divBdr>
        <w:top w:val="none" w:sz="0" w:space="0" w:color="auto"/>
        <w:left w:val="none" w:sz="0" w:space="0" w:color="auto"/>
        <w:bottom w:val="none" w:sz="0" w:space="0" w:color="auto"/>
        <w:right w:val="none" w:sz="0" w:space="0" w:color="auto"/>
      </w:divBdr>
    </w:div>
    <w:div w:id="1922371760">
      <w:bodyDiv w:val="1"/>
      <w:marLeft w:val="0"/>
      <w:marRight w:val="0"/>
      <w:marTop w:val="0"/>
      <w:marBottom w:val="0"/>
      <w:divBdr>
        <w:top w:val="none" w:sz="0" w:space="0" w:color="auto"/>
        <w:left w:val="none" w:sz="0" w:space="0" w:color="auto"/>
        <w:bottom w:val="none" w:sz="0" w:space="0" w:color="auto"/>
        <w:right w:val="none" w:sz="0" w:space="0" w:color="auto"/>
      </w:divBdr>
    </w:div>
    <w:div w:id="2020808655">
      <w:bodyDiv w:val="1"/>
      <w:marLeft w:val="0"/>
      <w:marRight w:val="0"/>
      <w:marTop w:val="0"/>
      <w:marBottom w:val="0"/>
      <w:divBdr>
        <w:top w:val="none" w:sz="0" w:space="0" w:color="auto"/>
        <w:left w:val="none" w:sz="0" w:space="0" w:color="auto"/>
        <w:bottom w:val="none" w:sz="0" w:space="0" w:color="auto"/>
        <w:right w:val="none" w:sz="0" w:space="0" w:color="auto"/>
      </w:divBdr>
    </w:div>
    <w:div w:id="2035305390">
      <w:bodyDiv w:val="1"/>
      <w:marLeft w:val="0"/>
      <w:marRight w:val="0"/>
      <w:marTop w:val="0"/>
      <w:marBottom w:val="0"/>
      <w:divBdr>
        <w:top w:val="none" w:sz="0" w:space="0" w:color="auto"/>
        <w:left w:val="none" w:sz="0" w:space="0" w:color="auto"/>
        <w:bottom w:val="none" w:sz="0" w:space="0" w:color="auto"/>
        <w:right w:val="none" w:sz="0" w:space="0" w:color="auto"/>
      </w:divBdr>
    </w:div>
    <w:div w:id="2041347461">
      <w:bodyDiv w:val="1"/>
      <w:marLeft w:val="0"/>
      <w:marRight w:val="0"/>
      <w:marTop w:val="0"/>
      <w:marBottom w:val="0"/>
      <w:divBdr>
        <w:top w:val="none" w:sz="0" w:space="0" w:color="auto"/>
        <w:left w:val="none" w:sz="0" w:space="0" w:color="auto"/>
        <w:bottom w:val="none" w:sz="0" w:space="0" w:color="auto"/>
        <w:right w:val="none" w:sz="0" w:space="0" w:color="auto"/>
      </w:divBdr>
    </w:div>
    <w:div w:id="2045052401">
      <w:bodyDiv w:val="1"/>
      <w:marLeft w:val="0"/>
      <w:marRight w:val="0"/>
      <w:marTop w:val="0"/>
      <w:marBottom w:val="0"/>
      <w:divBdr>
        <w:top w:val="none" w:sz="0" w:space="0" w:color="auto"/>
        <w:left w:val="none" w:sz="0" w:space="0" w:color="auto"/>
        <w:bottom w:val="none" w:sz="0" w:space="0" w:color="auto"/>
        <w:right w:val="none" w:sz="0" w:space="0" w:color="auto"/>
      </w:divBdr>
    </w:div>
    <w:div w:id="2081520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20823_student_uwtsd_ac_uk/Documents/Desktop/Classwork/Y1%20T2/Electrical%20and%20Electronic%20Principles%20ACDA%204006/Resonant%20frequency%20response%20data%20from%20proteu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harless\OneDrive%20-%20University%20of%20Wales%20Trinity%20Saint%20David\Desktop\Classwork\Y1%20T2\Electrical%20and%20Electronic%20Principles%20ACDA%204006\TANK%20graph%20data.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420823_student_uwtsd_ac_uk/Documents/Desktop/Classwork/Y1%20T2/Electrical%20and%20Electronic%20Principles%20ACDA%204006/Resonant%20frequency%20response%20data%20from%20proteu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420823_student_uwtsd_ac_uk/Documents/Desktop/Classwork/Y1%20T2/Electrical%20and%20Electronic%20Principles%20ACDA%204006/Resonant%20frequency%20response%20data%20from%20proteu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420823_student_uwtsd_ac_uk/Documents/Desktop/Classwork/Y1%20T2/Electrical%20and%20Electronic%20Principles%20ACDA%204006/Resonant%20frequency%20response%20data%20from%20proteu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420823_student_uwtsd_ac_uk/Documents/Desktop/Classwork/Y1%20T2/Electrical%20and%20Electronic%20Principles%20ACDA%204006/Resonant%20frequency%20response%20data%20from%20proteu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 Response (Simulation)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'Results from Proteus Simulation'!$A$50:$A$72</c:f>
              <c:numCache>
                <c:formatCode>General</c:formatCode>
                <c:ptCount val="23"/>
                <c:pt idx="0">
                  <c:v>10</c:v>
                </c:pt>
                <c:pt idx="1">
                  <c:v>20</c:v>
                </c:pt>
                <c:pt idx="2">
                  <c:v>50</c:v>
                </c:pt>
                <c:pt idx="3">
                  <c:v>100</c:v>
                </c:pt>
                <c:pt idx="4">
                  <c:v>200</c:v>
                </c:pt>
                <c:pt idx="5">
                  <c:v>500</c:v>
                </c:pt>
                <c:pt idx="6">
                  <c:v>1000</c:v>
                </c:pt>
                <c:pt idx="7">
                  <c:v>2000</c:v>
                </c:pt>
                <c:pt idx="8">
                  <c:v>4500</c:v>
                </c:pt>
                <c:pt idx="9">
                  <c:v>4600</c:v>
                </c:pt>
                <c:pt idx="10">
                  <c:v>4700</c:v>
                </c:pt>
                <c:pt idx="11">
                  <c:v>4800</c:v>
                </c:pt>
                <c:pt idx="12">
                  <c:v>4900</c:v>
                </c:pt>
                <c:pt idx="13">
                  <c:v>5000</c:v>
                </c:pt>
                <c:pt idx="14">
                  <c:v>5100</c:v>
                </c:pt>
                <c:pt idx="15">
                  <c:v>5200</c:v>
                </c:pt>
                <c:pt idx="16">
                  <c:v>5300</c:v>
                </c:pt>
                <c:pt idx="17">
                  <c:v>5400</c:v>
                </c:pt>
                <c:pt idx="18">
                  <c:v>5500</c:v>
                </c:pt>
                <c:pt idx="19">
                  <c:v>10000</c:v>
                </c:pt>
                <c:pt idx="20">
                  <c:v>20000</c:v>
                </c:pt>
                <c:pt idx="21">
                  <c:v>50000</c:v>
                </c:pt>
                <c:pt idx="22">
                  <c:v>100000</c:v>
                </c:pt>
              </c:numCache>
            </c:numRef>
          </c:xVal>
          <c:yVal>
            <c:numRef>
              <c:f>'Results from Proteus Simulation'!$D$50:$D$72</c:f>
              <c:numCache>
                <c:formatCode>0.00000</c:formatCode>
                <c:ptCount val="23"/>
                <c:pt idx="0">
                  <c:v>-73.979400086720375</c:v>
                </c:pt>
                <c:pt idx="1">
                  <c:v>-72.04119982655925</c:v>
                </c:pt>
                <c:pt idx="2">
                  <c:v>-67.95880017344075</c:v>
                </c:pt>
                <c:pt idx="3">
                  <c:v>-63.741732867142886</c:v>
                </c:pt>
                <c:pt idx="4">
                  <c:v>-57.721132953863261</c:v>
                </c:pt>
                <c:pt idx="5">
                  <c:v>-49.897000433601882</c:v>
                </c:pt>
                <c:pt idx="6">
                  <c:v>-43.741732867142886</c:v>
                </c:pt>
                <c:pt idx="7">
                  <c:v>-36.391747343233526</c:v>
                </c:pt>
                <c:pt idx="8">
                  <c:v>-16.037309603366484</c:v>
                </c:pt>
                <c:pt idx="9">
                  <c:v>-13.978097300981155</c:v>
                </c:pt>
                <c:pt idx="10">
                  <c:v>-11.348630694052842</c:v>
                </c:pt>
                <c:pt idx="11">
                  <c:v>-7.9531561792754619</c:v>
                </c:pt>
                <c:pt idx="12">
                  <c:v>-3.8650077650335439</c:v>
                </c:pt>
                <c:pt idx="13">
                  <c:v>-3.0980391997148637</c:v>
                </c:pt>
                <c:pt idx="14">
                  <c:v>-6.8222271206845164</c:v>
                </c:pt>
                <c:pt idx="15">
                  <c:v>-10.266007689715908</c:v>
                </c:pt>
                <c:pt idx="16">
                  <c:v>-12.862281176680519</c:v>
                </c:pt>
                <c:pt idx="17">
                  <c:v>-14.843549679310479</c:v>
                </c:pt>
                <c:pt idx="18">
                  <c:v>-16.463132309925225</c:v>
                </c:pt>
                <c:pt idx="19">
                  <c:v>-31.213346123394746</c:v>
                </c:pt>
                <c:pt idx="20">
                  <c:v>-41.618438152478525</c:v>
                </c:pt>
                <c:pt idx="21">
                  <c:v>-50.03378892420799</c:v>
                </c:pt>
                <c:pt idx="22">
                  <c:v>-56.193366036594171</c:v>
                </c:pt>
              </c:numCache>
            </c:numRef>
          </c:yVal>
          <c:smooth val="1"/>
          <c:extLst>
            <c:ext xmlns:c16="http://schemas.microsoft.com/office/drawing/2014/chart" uri="{C3380CC4-5D6E-409C-BE32-E72D297353CC}">
              <c16:uniqueId val="{00000000-6976-4DC0-A6B5-EA2D0627B49F}"/>
            </c:ext>
          </c:extLst>
        </c:ser>
        <c:dLbls>
          <c:showLegendKey val="0"/>
          <c:showVal val="0"/>
          <c:showCatName val="0"/>
          <c:showSerName val="0"/>
          <c:showPercent val="0"/>
          <c:showBubbleSize val="0"/>
        </c:dLbls>
        <c:axId val="1647548656"/>
        <c:axId val="1099513183"/>
      </c:scatterChart>
      <c:valAx>
        <c:axId val="1647548656"/>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513183"/>
        <c:crossesAt val="0"/>
        <c:crossBetween val="midCat"/>
      </c:valAx>
      <c:valAx>
        <c:axId val="1099513183"/>
        <c:scaling>
          <c:orientation val="minMax"/>
          <c:max val="0"/>
          <c:min val="-7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75486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Response (Exported Simulation)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330255905511811"/>
          <c:y val="0.20875000000000005"/>
          <c:w val="0.79841885389326339"/>
          <c:h val="0.70696741032370958"/>
        </c:manualLayout>
      </c:layout>
      <c:scatterChart>
        <c:scatterStyle val="smoothMarker"/>
        <c:varyColors val="0"/>
        <c:ser>
          <c:idx val="0"/>
          <c:order val="0"/>
          <c:spPr>
            <a:ln w="19050" cap="rnd">
              <a:solidFill>
                <a:schemeClr val="accent1"/>
              </a:solidFill>
              <a:round/>
            </a:ln>
            <a:effectLst/>
          </c:spPr>
          <c:marker>
            <c:symbol val="none"/>
          </c:marker>
          <c:xVal>
            <c:numRef>
              <c:f>'TANK graph data'!$A$2:$A$4002</c:f>
              <c:numCache>
                <c:formatCode>General</c:formatCode>
                <c:ptCount val="4001"/>
                <c:pt idx="0">
                  <c:v>10</c:v>
                </c:pt>
                <c:pt idx="1">
                  <c:v>10.023052379999999</c:v>
                </c:pt>
                <c:pt idx="2">
                  <c:v>10.046157900000001</c:v>
                </c:pt>
                <c:pt idx="3">
                  <c:v>10.069316690000001</c:v>
                </c:pt>
                <c:pt idx="4">
                  <c:v>10.09252886</c:v>
                </c:pt>
                <c:pt idx="5">
                  <c:v>10.11579454</c:v>
                </c:pt>
                <c:pt idx="6">
                  <c:v>10.13911386</c:v>
                </c:pt>
                <c:pt idx="7">
                  <c:v>10.16248693</c:v>
                </c:pt>
                <c:pt idx="8">
                  <c:v>10.185913879999999</c:v>
                </c:pt>
                <c:pt idx="9">
                  <c:v>10.20939484</c:v>
                </c:pt>
                <c:pt idx="10">
                  <c:v>10.23292992</c:v>
                </c:pt>
                <c:pt idx="11">
                  <c:v>10.256519259999999</c:v>
                </c:pt>
                <c:pt idx="12">
                  <c:v>10.28016298</c:v>
                </c:pt>
                <c:pt idx="13">
                  <c:v>10.3038612</c:v>
                </c:pt>
                <c:pt idx="14">
                  <c:v>10.32761406</c:v>
                </c:pt>
                <c:pt idx="15">
                  <c:v>10.351421670000001</c:v>
                </c:pt>
                <c:pt idx="16">
                  <c:v>10.37528416</c:v>
                </c:pt>
                <c:pt idx="17">
                  <c:v>10.399201659999999</c:v>
                </c:pt>
                <c:pt idx="18">
                  <c:v>10.42317429</c:v>
                </c:pt>
                <c:pt idx="19">
                  <c:v>10.44720219</c:v>
                </c:pt>
                <c:pt idx="20">
                  <c:v>10.471285480000001</c:v>
                </c:pt>
                <c:pt idx="21">
                  <c:v>10.495424290000001</c:v>
                </c:pt>
                <c:pt idx="22">
                  <c:v>10.51961874</c:v>
                </c:pt>
                <c:pt idx="23">
                  <c:v>10.543868959999999</c:v>
                </c:pt>
                <c:pt idx="24">
                  <c:v>10.56817509</c:v>
                </c:pt>
                <c:pt idx="25">
                  <c:v>10.592537249999999</c:v>
                </c:pt>
                <c:pt idx="26">
                  <c:v>10.61695557</c:v>
                </c:pt>
                <c:pt idx="27">
                  <c:v>10.64143018</c:v>
                </c:pt>
                <c:pt idx="28">
                  <c:v>10.665961210000001</c:v>
                </c:pt>
                <c:pt idx="29">
                  <c:v>10.690548789999999</c:v>
                </c:pt>
                <c:pt idx="30">
                  <c:v>10.71519305</c:v>
                </c:pt>
                <c:pt idx="31">
                  <c:v>10.739894120000001</c:v>
                </c:pt>
                <c:pt idx="32">
                  <c:v>10.764652140000001</c:v>
                </c:pt>
                <c:pt idx="33">
                  <c:v>10.789467220000001</c:v>
                </c:pt>
                <c:pt idx="34">
                  <c:v>10.81433951</c:v>
                </c:pt>
                <c:pt idx="35">
                  <c:v>10.839269140000001</c:v>
                </c:pt>
                <c:pt idx="36">
                  <c:v>10.86425624</c:v>
                </c:pt>
                <c:pt idx="37">
                  <c:v>10.889300929999999</c:v>
                </c:pt>
                <c:pt idx="38">
                  <c:v>10.91440336</c:v>
                </c:pt>
                <c:pt idx="39">
                  <c:v>10.939563659999999</c:v>
                </c:pt>
                <c:pt idx="40">
                  <c:v>10.96478196</c:v>
                </c:pt>
                <c:pt idx="41">
                  <c:v>10.99005839</c:v>
                </c:pt>
                <c:pt idx="42">
                  <c:v>11.015393100000001</c:v>
                </c:pt>
                <c:pt idx="43">
                  <c:v>11.040786199999999</c:v>
                </c:pt>
                <c:pt idx="44">
                  <c:v>11.066237839999999</c:v>
                </c:pt>
                <c:pt idx="45">
                  <c:v>11.091748150000001</c:v>
                </c:pt>
                <c:pt idx="46">
                  <c:v>11.117317269999999</c:v>
                </c:pt>
                <c:pt idx="47">
                  <c:v>11.142945340000001</c:v>
                </c:pt>
                <c:pt idx="48">
                  <c:v>11.168632479999999</c:v>
                </c:pt>
                <c:pt idx="49">
                  <c:v>11.19437883</c:v>
                </c:pt>
                <c:pt idx="50">
                  <c:v>11.22018454</c:v>
                </c:pt>
                <c:pt idx="51">
                  <c:v>11.24604974</c:v>
                </c:pt>
                <c:pt idx="52">
                  <c:v>11.27197456</c:v>
                </c:pt>
                <c:pt idx="53">
                  <c:v>11.297959150000001</c:v>
                </c:pt>
                <c:pt idx="54">
                  <c:v>11.32400363</c:v>
                </c:pt>
                <c:pt idx="55">
                  <c:v>11.35010816</c:v>
                </c:pt>
                <c:pt idx="56">
                  <c:v>11.37627286</c:v>
                </c:pt>
                <c:pt idx="57">
                  <c:v>11.40249788</c:v>
                </c:pt>
                <c:pt idx="58">
                  <c:v>11.42878335</c:v>
                </c:pt>
                <c:pt idx="59">
                  <c:v>11.45512941</c:v>
                </c:pt>
                <c:pt idx="60">
                  <c:v>11.48153621</c:v>
                </c:pt>
                <c:pt idx="61">
                  <c:v>11.508003889999999</c:v>
                </c:pt>
                <c:pt idx="62">
                  <c:v>11.53453258</c:v>
                </c:pt>
                <c:pt idx="63">
                  <c:v>11.56112242</c:v>
                </c:pt>
                <c:pt idx="64">
                  <c:v>11.58777356</c:v>
                </c:pt>
                <c:pt idx="65">
                  <c:v>11.61448614</c:v>
                </c:pt>
                <c:pt idx="66">
                  <c:v>11.64126029</c:v>
                </c:pt>
                <c:pt idx="67">
                  <c:v>11.66809617</c:v>
                </c:pt>
                <c:pt idx="68">
                  <c:v>11.694993910000001</c:v>
                </c:pt>
                <c:pt idx="69">
                  <c:v>11.72195366</c:v>
                </c:pt>
                <c:pt idx="70">
                  <c:v>11.748975550000001</c:v>
                </c:pt>
                <c:pt idx="71">
                  <c:v>11.776059740000001</c:v>
                </c:pt>
                <c:pt idx="72">
                  <c:v>11.803206360000001</c:v>
                </c:pt>
                <c:pt idx="73">
                  <c:v>11.83041556</c:v>
                </c:pt>
                <c:pt idx="74">
                  <c:v>11.857687479999999</c:v>
                </c:pt>
                <c:pt idx="75">
                  <c:v>11.88502227</c:v>
                </c:pt>
                <c:pt idx="76">
                  <c:v>11.91242008</c:v>
                </c:pt>
                <c:pt idx="77">
                  <c:v>11.93988104</c:v>
                </c:pt>
                <c:pt idx="78">
                  <c:v>11.96740531</c:v>
                </c:pt>
                <c:pt idx="79">
                  <c:v>11.99499303</c:v>
                </c:pt>
                <c:pt idx="80">
                  <c:v>12.02264435</c:v>
                </c:pt>
                <c:pt idx="81">
                  <c:v>12.0503594</c:v>
                </c:pt>
                <c:pt idx="82">
                  <c:v>12.07813835</c:v>
                </c:pt>
                <c:pt idx="83">
                  <c:v>12.10598134</c:v>
                </c:pt>
                <c:pt idx="84">
                  <c:v>12.133888499999999</c:v>
                </c:pt>
                <c:pt idx="85">
                  <c:v>12.16186001</c:v>
                </c:pt>
                <c:pt idx="86">
                  <c:v>12.18989599</c:v>
                </c:pt>
                <c:pt idx="87">
                  <c:v>12.217996599999999</c:v>
                </c:pt>
                <c:pt idx="88">
                  <c:v>12.246161989999999</c:v>
                </c:pt>
                <c:pt idx="89">
                  <c:v>12.27439231</c:v>
                </c:pt>
                <c:pt idx="90">
                  <c:v>12.302687710000001</c:v>
                </c:pt>
                <c:pt idx="91">
                  <c:v>12.33104833</c:v>
                </c:pt>
                <c:pt idx="92">
                  <c:v>12.359474329999999</c:v>
                </c:pt>
                <c:pt idx="93">
                  <c:v>12.38796587</c:v>
                </c:pt>
                <c:pt idx="94">
                  <c:v>12.416523079999999</c:v>
                </c:pt>
                <c:pt idx="95">
                  <c:v>12.44514612</c:v>
                </c:pt>
                <c:pt idx="96">
                  <c:v>12.47383514</c:v>
                </c:pt>
                <c:pt idx="97">
                  <c:v>12.5025903</c:v>
                </c:pt>
                <c:pt idx="98">
                  <c:v>12.53141175</c:v>
                </c:pt>
                <c:pt idx="99">
                  <c:v>12.56029964</c:v>
                </c:pt>
                <c:pt idx="100">
                  <c:v>12.58925412</c:v>
                </c:pt>
                <c:pt idx="101">
                  <c:v>12.618275349999999</c:v>
                </c:pt>
                <c:pt idx="102">
                  <c:v>12.64736347</c:v>
                </c:pt>
                <c:pt idx="103">
                  <c:v>12.676518659999999</c:v>
                </c:pt>
                <c:pt idx="104">
                  <c:v>12.70574105</c:v>
                </c:pt>
                <c:pt idx="105">
                  <c:v>12.73503081</c:v>
                </c:pt>
                <c:pt idx="106">
                  <c:v>12.764388090000001</c:v>
                </c:pt>
                <c:pt idx="107">
                  <c:v>12.79381304</c:v>
                </c:pt>
                <c:pt idx="108">
                  <c:v>12.823305830000001</c:v>
                </c:pt>
                <c:pt idx="109">
                  <c:v>12.8528666</c:v>
                </c:pt>
                <c:pt idx="110">
                  <c:v>12.882495520000001</c:v>
                </c:pt>
                <c:pt idx="111">
                  <c:v>12.91219274</c:v>
                </c:pt>
                <c:pt idx="112">
                  <c:v>12.94195841</c:v>
                </c:pt>
                <c:pt idx="113">
                  <c:v>12.971792710000001</c:v>
                </c:pt>
                <c:pt idx="114">
                  <c:v>13.00169578</c:v>
                </c:pt>
                <c:pt idx="115">
                  <c:v>13.031667779999999</c:v>
                </c:pt>
                <c:pt idx="116">
                  <c:v>13.061708879999999</c:v>
                </c:pt>
                <c:pt idx="117">
                  <c:v>13.09181923</c:v>
                </c:pt>
                <c:pt idx="118">
                  <c:v>13.12199899</c:v>
                </c:pt>
                <c:pt idx="119">
                  <c:v>13.15224832</c:v>
                </c:pt>
                <c:pt idx="120">
                  <c:v>13.182567390000001</c:v>
                </c:pt>
                <c:pt idx="121">
                  <c:v>13.21295634</c:v>
                </c:pt>
                <c:pt idx="122">
                  <c:v>13.243415349999999</c:v>
                </c:pt>
                <c:pt idx="123">
                  <c:v>13.27394458</c:v>
                </c:pt>
                <c:pt idx="124">
                  <c:v>13.304544180000001</c:v>
                </c:pt>
                <c:pt idx="125">
                  <c:v>13.33521432</c:v>
                </c:pt>
                <c:pt idx="126">
                  <c:v>13.365955169999999</c:v>
                </c:pt>
                <c:pt idx="127">
                  <c:v>13.39676687</c:v>
                </c:pt>
                <c:pt idx="128">
                  <c:v>13.42764961</c:v>
                </c:pt>
                <c:pt idx="129">
                  <c:v>13.45860354</c:v>
                </c:pt>
                <c:pt idx="130">
                  <c:v>13.489628829999999</c:v>
                </c:pt>
                <c:pt idx="131">
                  <c:v>13.520725629999999</c:v>
                </c:pt>
                <c:pt idx="132">
                  <c:v>13.55189412</c:v>
                </c:pt>
                <c:pt idx="133">
                  <c:v>13.583134469999999</c:v>
                </c:pt>
                <c:pt idx="134">
                  <c:v>13.61444682</c:v>
                </c:pt>
                <c:pt idx="135">
                  <c:v>13.64583137</c:v>
                </c:pt>
                <c:pt idx="136">
                  <c:v>13.677288259999999</c:v>
                </c:pt>
                <c:pt idx="137">
                  <c:v>13.708817659999999</c:v>
                </c:pt>
                <c:pt idx="138">
                  <c:v>13.740419749999999</c:v>
                </c:pt>
                <c:pt idx="139">
                  <c:v>13.772094689999999</c:v>
                </c:pt>
                <c:pt idx="140">
                  <c:v>13.80384265</c:v>
                </c:pt>
                <c:pt idx="141">
                  <c:v>13.83566379</c:v>
                </c:pt>
                <c:pt idx="142">
                  <c:v>13.86755829</c:v>
                </c:pt>
                <c:pt idx="143">
                  <c:v>13.899526310000001</c:v>
                </c:pt>
                <c:pt idx="144">
                  <c:v>13.931568029999999</c:v>
                </c:pt>
                <c:pt idx="145">
                  <c:v>13.96368361</c:v>
                </c:pt>
                <c:pt idx="146">
                  <c:v>13.995873230000001</c:v>
                </c:pt>
                <c:pt idx="147">
                  <c:v>14.02813705</c:v>
                </c:pt>
                <c:pt idx="148">
                  <c:v>14.060475240000001</c:v>
                </c:pt>
                <c:pt idx="149">
                  <c:v>14.09288798</c:v>
                </c:pt>
                <c:pt idx="150">
                  <c:v>14.12537545</c:v>
                </c:pt>
                <c:pt idx="151">
                  <c:v>14.157937799999999</c:v>
                </c:pt>
                <c:pt idx="152">
                  <c:v>14.190575219999999</c:v>
                </c:pt>
                <c:pt idx="153">
                  <c:v>14.22328787</c:v>
                </c:pt>
                <c:pt idx="154">
                  <c:v>14.256075940000001</c:v>
                </c:pt>
                <c:pt idx="155">
                  <c:v>14.28893959</c:v>
                </c:pt>
                <c:pt idx="156">
                  <c:v>14.32187899</c:v>
                </c:pt>
                <c:pt idx="157">
                  <c:v>14.35489433</c:v>
                </c:pt>
                <c:pt idx="158">
                  <c:v>14.387985779999999</c:v>
                </c:pt>
                <c:pt idx="159">
                  <c:v>14.421153520000001</c:v>
                </c:pt>
                <c:pt idx="160">
                  <c:v>14.45439771</c:v>
                </c:pt>
                <c:pt idx="161">
                  <c:v>14.487718539999999</c:v>
                </c:pt>
                <c:pt idx="162">
                  <c:v>14.52111618</c:v>
                </c:pt>
                <c:pt idx="163">
                  <c:v>14.554590810000001</c:v>
                </c:pt>
                <c:pt idx="164">
                  <c:v>14.588142599999999</c:v>
                </c:pt>
                <c:pt idx="165">
                  <c:v>14.62177174</c:v>
                </c:pt>
                <c:pt idx="166">
                  <c:v>14.655478410000001</c:v>
                </c:pt>
                <c:pt idx="167">
                  <c:v>14.68926278</c:v>
                </c:pt>
                <c:pt idx="168">
                  <c:v>14.723125019999999</c:v>
                </c:pt>
                <c:pt idx="169">
                  <c:v>14.75706533</c:v>
                </c:pt>
                <c:pt idx="170">
                  <c:v>14.79108388</c:v>
                </c:pt>
                <c:pt idx="171">
                  <c:v>14.825180850000001</c:v>
                </c:pt>
                <c:pt idx="172">
                  <c:v>14.859356419999999</c:v>
                </c:pt>
                <c:pt idx="173">
                  <c:v>14.893610779999999</c:v>
                </c:pt>
                <c:pt idx="174">
                  <c:v>14.927944099999999</c:v>
                </c:pt>
                <c:pt idx="175">
                  <c:v>14.96235656</c:v>
                </c:pt>
                <c:pt idx="176">
                  <c:v>14.99684836</c:v>
                </c:pt>
                <c:pt idx="177">
                  <c:v>15.031419659999999</c:v>
                </c:pt>
                <c:pt idx="178">
                  <c:v>15.066070659999999</c:v>
                </c:pt>
                <c:pt idx="179">
                  <c:v>15.100801540000001</c:v>
                </c:pt>
                <c:pt idx="180">
                  <c:v>15.135612480000001</c:v>
                </c:pt>
                <c:pt idx="181">
                  <c:v>15.17050367</c:v>
                </c:pt>
                <c:pt idx="182">
                  <c:v>15.2054753</c:v>
                </c:pt>
                <c:pt idx="183">
                  <c:v>15.24052754</c:v>
                </c:pt>
                <c:pt idx="184">
                  <c:v>15.27566058</c:v>
                </c:pt>
                <c:pt idx="185">
                  <c:v>15.31087462</c:v>
                </c:pt>
                <c:pt idx="186">
                  <c:v>15.346169829999999</c:v>
                </c:pt>
                <c:pt idx="187">
                  <c:v>15.3815464</c:v>
                </c:pt>
                <c:pt idx="188">
                  <c:v>15.41700453</c:v>
                </c:pt>
                <c:pt idx="189">
                  <c:v>15.452544400000001</c:v>
                </c:pt>
                <c:pt idx="190">
                  <c:v>15.488166189999999</c:v>
                </c:pt>
                <c:pt idx="191">
                  <c:v>15.5238701</c:v>
                </c:pt>
                <c:pt idx="192">
                  <c:v>15.55965632</c:v>
                </c:pt>
                <c:pt idx="193">
                  <c:v>15.595525029999999</c:v>
                </c:pt>
                <c:pt idx="194">
                  <c:v>15.631476429999999</c:v>
                </c:pt>
                <c:pt idx="195">
                  <c:v>15.667510699999999</c:v>
                </c:pt>
                <c:pt idx="196">
                  <c:v>15.70362804</c:v>
                </c:pt>
                <c:pt idx="197">
                  <c:v>15.739828640000001</c:v>
                </c:pt>
                <c:pt idx="198">
                  <c:v>15.776112700000001</c:v>
                </c:pt>
                <c:pt idx="199">
                  <c:v>15.812480389999999</c:v>
                </c:pt>
                <c:pt idx="200">
                  <c:v>15.84893192</c:v>
                </c:pt>
                <c:pt idx="201">
                  <c:v>15.88546749</c:v>
                </c:pt>
                <c:pt idx="202">
                  <c:v>15.92208727</c:v>
                </c:pt>
                <c:pt idx="203">
                  <c:v>15.95879147</c:v>
                </c:pt>
                <c:pt idx="204">
                  <c:v>15.995580289999999</c:v>
                </c:pt>
                <c:pt idx="205">
                  <c:v>16.032453910000001</c:v>
                </c:pt>
                <c:pt idx="206">
                  <c:v>16.069412530000001</c:v>
                </c:pt>
                <c:pt idx="207">
                  <c:v>16.106456349999998</c:v>
                </c:pt>
                <c:pt idx="208">
                  <c:v>16.143585569999999</c:v>
                </c:pt>
                <c:pt idx="209">
                  <c:v>16.180800380000001</c:v>
                </c:pt>
                <c:pt idx="210">
                  <c:v>16.218100969999998</c:v>
                </c:pt>
                <c:pt idx="211">
                  <c:v>16.255487559999999</c:v>
                </c:pt>
                <c:pt idx="212">
                  <c:v>16.29296033</c:v>
                </c:pt>
                <c:pt idx="213">
                  <c:v>16.33051948</c:v>
                </c:pt>
                <c:pt idx="214">
                  <c:v>16.368165210000001</c:v>
                </c:pt>
                <c:pt idx="215">
                  <c:v>16.40589773</c:v>
                </c:pt>
                <c:pt idx="216">
                  <c:v>16.443717230000001</c:v>
                </c:pt>
                <c:pt idx="217">
                  <c:v>16.481623920000001</c:v>
                </c:pt>
                <c:pt idx="218">
                  <c:v>16.51961798</c:v>
                </c:pt>
                <c:pt idx="219">
                  <c:v>16.557699629999998</c:v>
                </c:pt>
                <c:pt idx="220">
                  <c:v>16.595869069999999</c:v>
                </c:pt>
                <c:pt idx="221">
                  <c:v>16.634126500000001</c:v>
                </c:pt>
                <c:pt idx="222">
                  <c:v>16.672472129999999</c:v>
                </c:pt>
                <c:pt idx="223">
                  <c:v>16.710906139999999</c:v>
                </c:pt>
                <c:pt idx="224">
                  <c:v>16.749428760000001</c:v>
                </c:pt>
                <c:pt idx="225">
                  <c:v>16.788040179999999</c:v>
                </c:pt>
                <c:pt idx="226">
                  <c:v>16.826740610000002</c:v>
                </c:pt>
                <c:pt idx="227">
                  <c:v>16.865530249999999</c:v>
                </c:pt>
                <c:pt idx="228">
                  <c:v>16.904409319999999</c:v>
                </c:pt>
                <c:pt idx="229">
                  <c:v>16.943377999999999</c:v>
                </c:pt>
                <c:pt idx="230">
                  <c:v>16.98243652</c:v>
                </c:pt>
                <c:pt idx="231">
                  <c:v>17.021585080000001</c:v>
                </c:pt>
                <c:pt idx="232">
                  <c:v>17.060823890000002</c:v>
                </c:pt>
                <c:pt idx="233">
                  <c:v>17.100153150000001</c:v>
                </c:pt>
                <c:pt idx="234">
                  <c:v>17.139573080000002</c:v>
                </c:pt>
                <c:pt idx="235">
                  <c:v>17.179083869999999</c:v>
                </c:pt>
                <c:pt idx="236">
                  <c:v>17.218685749999999</c:v>
                </c:pt>
                <c:pt idx="237">
                  <c:v>17.258378919999998</c:v>
                </c:pt>
                <c:pt idx="238">
                  <c:v>17.298163590000001</c:v>
                </c:pt>
                <c:pt idx="239">
                  <c:v>17.338039980000001</c:v>
                </c:pt>
                <c:pt idx="240">
                  <c:v>17.37800829</c:v>
                </c:pt>
                <c:pt idx="241">
                  <c:v>17.418068730000002</c:v>
                </c:pt>
                <c:pt idx="242">
                  <c:v>17.458221529999999</c:v>
                </c:pt>
                <c:pt idx="243">
                  <c:v>17.49846689</c:v>
                </c:pt>
                <c:pt idx="244">
                  <c:v>17.538805020000002</c:v>
                </c:pt>
                <c:pt idx="245">
                  <c:v>17.579236139999999</c:v>
                </c:pt>
                <c:pt idx="246">
                  <c:v>17.619760459999998</c:v>
                </c:pt>
                <c:pt idx="247">
                  <c:v>17.660378210000001</c:v>
                </c:pt>
                <c:pt idx="248">
                  <c:v>17.701089580000001</c:v>
                </c:pt>
                <c:pt idx="249">
                  <c:v>17.741894810000002</c:v>
                </c:pt>
                <c:pt idx="250">
                  <c:v>17.7827941</c:v>
                </c:pt>
                <c:pt idx="251">
                  <c:v>17.823787670000002</c:v>
                </c:pt>
                <c:pt idx="252">
                  <c:v>17.864875749999999</c:v>
                </c:pt>
                <c:pt idx="253">
                  <c:v>17.90605854</c:v>
                </c:pt>
                <c:pt idx="254">
                  <c:v>17.947336270000001</c:v>
                </c:pt>
                <c:pt idx="255">
                  <c:v>17.988709149999998</c:v>
                </c:pt>
                <c:pt idx="256">
                  <c:v>18.03017741</c:v>
                </c:pt>
                <c:pt idx="257">
                  <c:v>18.07174126</c:v>
                </c:pt>
                <c:pt idx="258">
                  <c:v>18.113400930000001</c:v>
                </c:pt>
                <c:pt idx="259">
                  <c:v>18.15515663</c:v>
                </c:pt>
                <c:pt idx="260">
                  <c:v>18.197008589999999</c:v>
                </c:pt>
                <c:pt idx="261">
                  <c:v>18.238957020000001</c:v>
                </c:pt>
                <c:pt idx="262">
                  <c:v>18.28100216</c:v>
                </c:pt>
                <c:pt idx="263">
                  <c:v>18.32314422</c:v>
                </c:pt>
                <c:pt idx="264">
                  <c:v>18.365383430000001</c:v>
                </c:pt>
                <c:pt idx="265">
                  <c:v>18.407720009999998</c:v>
                </c:pt>
                <c:pt idx="266">
                  <c:v>18.450154189999999</c:v>
                </c:pt>
                <c:pt idx="267">
                  <c:v>18.492686190000001</c:v>
                </c:pt>
                <c:pt idx="268">
                  <c:v>18.535316229999999</c:v>
                </c:pt>
                <c:pt idx="269">
                  <c:v>18.578044550000001</c:v>
                </c:pt>
                <c:pt idx="270">
                  <c:v>18.62087137</c:v>
                </c:pt>
                <c:pt idx="271">
                  <c:v>18.663796909999999</c:v>
                </c:pt>
                <c:pt idx="272">
                  <c:v>18.706821399999999</c:v>
                </c:pt>
                <c:pt idx="273">
                  <c:v>18.74994508</c:v>
                </c:pt>
                <c:pt idx="274">
                  <c:v>18.793168170000001</c:v>
                </c:pt>
                <c:pt idx="275">
                  <c:v>18.83649089</c:v>
                </c:pt>
                <c:pt idx="276">
                  <c:v>18.87991349</c:v>
                </c:pt>
                <c:pt idx="277">
                  <c:v>18.92343619</c:v>
                </c:pt>
                <c:pt idx="278">
                  <c:v>18.967059209999999</c:v>
                </c:pt>
                <c:pt idx="279">
                  <c:v>19.010782800000001</c:v>
                </c:pt>
                <c:pt idx="280">
                  <c:v>19.054607180000001</c:v>
                </c:pt>
                <c:pt idx="281">
                  <c:v>19.098532590000001</c:v>
                </c:pt>
                <c:pt idx="282">
                  <c:v>19.142559250000001</c:v>
                </c:pt>
                <c:pt idx="283">
                  <c:v>19.186687410000001</c:v>
                </c:pt>
                <c:pt idx="284">
                  <c:v>19.230917290000001</c:v>
                </c:pt>
                <c:pt idx="285">
                  <c:v>19.275249129999999</c:v>
                </c:pt>
                <c:pt idx="286">
                  <c:v>19.319683170000001</c:v>
                </c:pt>
                <c:pt idx="287">
                  <c:v>19.364219640000002</c:v>
                </c:pt>
                <c:pt idx="288">
                  <c:v>19.408858779999999</c:v>
                </c:pt>
                <c:pt idx="289">
                  <c:v>19.453600819999998</c:v>
                </c:pt>
                <c:pt idx="290">
                  <c:v>19.498446000000001</c:v>
                </c:pt>
                <c:pt idx="291">
                  <c:v>19.543394559999999</c:v>
                </c:pt>
                <c:pt idx="292">
                  <c:v>19.588446739999998</c:v>
                </c:pt>
                <c:pt idx="293">
                  <c:v>19.63360277</c:v>
                </c:pt>
                <c:pt idx="294">
                  <c:v>19.678862899999999</c:v>
                </c:pt>
                <c:pt idx="295">
                  <c:v>19.72422736</c:v>
                </c:pt>
                <c:pt idx="296">
                  <c:v>19.769696400000001</c:v>
                </c:pt>
                <c:pt idx="297">
                  <c:v>19.815270259999998</c:v>
                </c:pt>
                <c:pt idx="298">
                  <c:v>19.860949170000001</c:v>
                </c:pt>
                <c:pt idx="299">
                  <c:v>19.906733389999999</c:v>
                </c:pt>
                <c:pt idx="300">
                  <c:v>19.952623150000001</c:v>
                </c:pt>
                <c:pt idx="301">
                  <c:v>19.998618700000002</c:v>
                </c:pt>
                <c:pt idx="302">
                  <c:v>20.044720269999999</c:v>
                </c:pt>
                <c:pt idx="303">
                  <c:v>20.090928130000002</c:v>
                </c:pt>
                <c:pt idx="304">
                  <c:v>20.137242499999999</c:v>
                </c:pt>
                <c:pt idx="305">
                  <c:v>20.183663639999999</c:v>
                </c:pt>
                <c:pt idx="306">
                  <c:v>20.230191789999999</c:v>
                </c:pt>
                <c:pt idx="307">
                  <c:v>20.2768272</c:v>
                </c:pt>
                <c:pt idx="308">
                  <c:v>20.323570109999999</c:v>
                </c:pt>
                <c:pt idx="309">
                  <c:v>20.37042078</c:v>
                </c:pt>
                <c:pt idx="310">
                  <c:v>20.417379449999999</c:v>
                </c:pt>
                <c:pt idx="311">
                  <c:v>20.464446370000001</c:v>
                </c:pt>
                <c:pt idx="312">
                  <c:v>20.51162179</c:v>
                </c:pt>
                <c:pt idx="313">
                  <c:v>20.558905960000001</c:v>
                </c:pt>
                <c:pt idx="314">
                  <c:v>20.60629913</c:v>
                </c:pt>
                <c:pt idx="315">
                  <c:v>20.653801560000002</c:v>
                </c:pt>
                <c:pt idx="316">
                  <c:v>20.70141349</c:v>
                </c:pt>
                <c:pt idx="317">
                  <c:v>20.749135169999999</c:v>
                </c:pt>
                <c:pt idx="318">
                  <c:v>20.796966869999999</c:v>
                </c:pt>
                <c:pt idx="319">
                  <c:v>20.844908830000001</c:v>
                </c:pt>
                <c:pt idx="320">
                  <c:v>20.89296131</c:v>
                </c:pt>
                <c:pt idx="321">
                  <c:v>20.941124559999999</c:v>
                </c:pt>
                <c:pt idx="322">
                  <c:v>20.98939884</c:v>
                </c:pt>
                <c:pt idx="323">
                  <c:v>21.0377844</c:v>
                </c:pt>
                <c:pt idx="324">
                  <c:v>21.086281499999998</c:v>
                </c:pt>
                <c:pt idx="325">
                  <c:v>21.1348904</c:v>
                </c:pt>
                <c:pt idx="326">
                  <c:v>21.18361135</c:v>
                </c:pt>
                <c:pt idx="327">
                  <c:v>21.232444619999999</c:v>
                </c:pt>
                <c:pt idx="328">
                  <c:v>21.281390460000001</c:v>
                </c:pt>
                <c:pt idx="329">
                  <c:v>21.330449130000002</c:v>
                </c:pt>
                <c:pt idx="330">
                  <c:v>21.379620899999999</c:v>
                </c:pt>
                <c:pt idx="331">
                  <c:v>21.428906009999999</c:v>
                </c:pt>
                <c:pt idx="332">
                  <c:v>21.478304739999999</c:v>
                </c:pt>
                <c:pt idx="333">
                  <c:v>21.527817349999999</c:v>
                </c:pt>
                <c:pt idx="334">
                  <c:v>21.57744409</c:v>
                </c:pt>
                <c:pt idx="335">
                  <c:v>21.627185239999999</c:v>
                </c:pt>
                <c:pt idx="336">
                  <c:v>21.67704105</c:v>
                </c:pt>
                <c:pt idx="337">
                  <c:v>21.727011789999999</c:v>
                </c:pt>
                <c:pt idx="338">
                  <c:v>21.77709772</c:v>
                </c:pt>
                <c:pt idx="339">
                  <c:v>21.827299119999999</c:v>
                </c:pt>
                <c:pt idx="340">
                  <c:v>21.877616239999998</c:v>
                </c:pt>
                <c:pt idx="341">
                  <c:v>21.928049349999998</c:v>
                </c:pt>
                <c:pt idx="342">
                  <c:v>21.978598730000002</c:v>
                </c:pt>
                <c:pt idx="343">
                  <c:v>22.02926463</c:v>
                </c:pt>
                <c:pt idx="344">
                  <c:v>22.080047329999999</c:v>
                </c:pt>
                <c:pt idx="345">
                  <c:v>22.1309471</c:v>
                </c:pt>
                <c:pt idx="346">
                  <c:v>22.181964199999999</c:v>
                </c:pt>
                <c:pt idx="347">
                  <c:v>22.233098909999999</c:v>
                </c:pt>
                <c:pt idx="348">
                  <c:v>22.284351489999999</c:v>
                </c:pt>
                <c:pt idx="349">
                  <c:v>22.335722229999998</c:v>
                </c:pt>
                <c:pt idx="350">
                  <c:v>22.387211390000001</c:v>
                </c:pt>
                <c:pt idx="351">
                  <c:v>22.438819240000001</c:v>
                </c:pt>
                <c:pt idx="352">
                  <c:v>22.49054606</c:v>
                </c:pt>
                <c:pt idx="353">
                  <c:v>22.542392119999999</c:v>
                </c:pt>
                <c:pt idx="354">
                  <c:v>22.5943577</c:v>
                </c:pt>
                <c:pt idx="355">
                  <c:v>22.646443080000001</c:v>
                </c:pt>
                <c:pt idx="356">
                  <c:v>22.698648519999999</c:v>
                </c:pt>
                <c:pt idx="357">
                  <c:v>22.75097431</c:v>
                </c:pt>
                <c:pt idx="358">
                  <c:v>22.803420719999998</c:v>
                </c:pt>
                <c:pt idx="359">
                  <c:v>22.855988029999999</c:v>
                </c:pt>
                <c:pt idx="360">
                  <c:v>22.908676530000001</c:v>
                </c:pt>
                <c:pt idx="361">
                  <c:v>22.961486480000001</c:v>
                </c:pt>
                <c:pt idx="362">
                  <c:v>23.014418169999999</c:v>
                </c:pt>
                <c:pt idx="363">
                  <c:v>23.06747189</c:v>
                </c:pt>
                <c:pt idx="364">
                  <c:v>23.120647900000002</c:v>
                </c:pt>
                <c:pt idx="365">
                  <c:v>23.1739465</c:v>
                </c:pt>
                <c:pt idx="366">
                  <c:v>23.227367959999999</c:v>
                </c:pt>
                <c:pt idx="367">
                  <c:v>23.280912579999999</c:v>
                </c:pt>
                <c:pt idx="368">
                  <c:v>23.334580620000001</c:v>
                </c:pt>
                <c:pt idx="369">
                  <c:v>23.388372390000001</c:v>
                </c:pt>
                <c:pt idx="370">
                  <c:v>23.44228815</c:v>
                </c:pt>
                <c:pt idx="371">
                  <c:v>23.496328210000001</c:v>
                </c:pt>
                <c:pt idx="372">
                  <c:v>23.55049284</c:v>
                </c:pt>
                <c:pt idx="373">
                  <c:v>23.604782329999999</c:v>
                </c:pt>
                <c:pt idx="374">
                  <c:v>23.65919697</c:v>
                </c:pt>
                <c:pt idx="375">
                  <c:v>23.71373706</c:v>
                </c:pt>
                <c:pt idx="376">
                  <c:v>23.768402869999999</c:v>
                </c:pt>
                <c:pt idx="377">
                  <c:v>23.823194690000001</c:v>
                </c:pt>
                <c:pt idx="378">
                  <c:v>23.878112829999999</c:v>
                </c:pt>
                <c:pt idx="379">
                  <c:v>23.933157560000001</c:v>
                </c:pt>
                <c:pt idx="380">
                  <c:v>23.988329190000002</c:v>
                </c:pt>
                <c:pt idx="381">
                  <c:v>24.043627999999998</c:v>
                </c:pt>
                <c:pt idx="382">
                  <c:v>24.099054290000002</c:v>
                </c:pt>
                <c:pt idx="383">
                  <c:v>24.154608339999999</c:v>
                </c:pt>
                <c:pt idx="384">
                  <c:v>24.21029047</c:v>
                </c:pt>
                <c:pt idx="385">
                  <c:v>24.266100949999998</c:v>
                </c:pt>
                <c:pt idx="386">
                  <c:v>24.322040090000002</c:v>
                </c:pt>
                <c:pt idx="387">
                  <c:v>24.378108180000002</c:v>
                </c:pt>
                <c:pt idx="388">
                  <c:v>24.43430553</c:v>
                </c:pt>
                <c:pt idx="389">
                  <c:v>24.490632420000001</c:v>
                </c:pt>
                <c:pt idx="390">
                  <c:v>24.547089159999999</c:v>
                </c:pt>
                <c:pt idx="391">
                  <c:v>24.60367604</c:v>
                </c:pt>
                <c:pt idx="392">
                  <c:v>24.660393370000001</c:v>
                </c:pt>
                <c:pt idx="393">
                  <c:v>24.71724145</c:v>
                </c:pt>
                <c:pt idx="394">
                  <c:v>24.774220580000001</c:v>
                </c:pt>
                <c:pt idx="395">
                  <c:v>24.831331049999999</c:v>
                </c:pt>
                <c:pt idx="396">
                  <c:v>24.888573180000002</c:v>
                </c:pt>
                <c:pt idx="397">
                  <c:v>24.945947270000001</c:v>
                </c:pt>
                <c:pt idx="398">
                  <c:v>25.003453619999998</c:v>
                </c:pt>
                <c:pt idx="399">
                  <c:v>25.06109253</c:v>
                </c:pt>
                <c:pt idx="400">
                  <c:v>25.11886432</c:v>
                </c:pt>
                <c:pt idx="401">
                  <c:v>25.176769279999998</c:v>
                </c:pt>
                <c:pt idx="402">
                  <c:v>25.234807719999999</c:v>
                </c:pt>
                <c:pt idx="403">
                  <c:v>25.29297996</c:v>
                </c:pt>
                <c:pt idx="404">
                  <c:v>25.351286300000002</c:v>
                </c:pt>
                <c:pt idx="405">
                  <c:v>25.409727060000002</c:v>
                </c:pt>
                <c:pt idx="406">
                  <c:v>25.468302529999999</c:v>
                </c:pt>
                <c:pt idx="407">
                  <c:v>25.527013029999999</c:v>
                </c:pt>
                <c:pt idx="408">
                  <c:v>25.585858869999999</c:v>
                </c:pt>
                <c:pt idx="409">
                  <c:v>25.644840370000001</c:v>
                </c:pt>
                <c:pt idx="410">
                  <c:v>25.70395783</c:v>
                </c:pt>
                <c:pt idx="411">
                  <c:v>25.763211569999999</c:v>
                </c:pt>
                <c:pt idx="412">
                  <c:v>25.822601909999999</c:v>
                </c:pt>
                <c:pt idx="413">
                  <c:v>25.882129150000001</c:v>
                </c:pt>
                <c:pt idx="414">
                  <c:v>25.941793619999999</c:v>
                </c:pt>
                <c:pt idx="415">
                  <c:v>26.001595630000001</c:v>
                </c:pt>
                <c:pt idx="416">
                  <c:v>26.061535500000002</c:v>
                </c:pt>
                <c:pt idx="417">
                  <c:v>26.121613539999998</c:v>
                </c:pt>
                <c:pt idx="418">
                  <c:v>26.181830080000001</c:v>
                </c:pt>
                <c:pt idx="419">
                  <c:v>26.242185429999999</c:v>
                </c:pt>
                <c:pt idx="420">
                  <c:v>26.302679919999999</c:v>
                </c:pt>
                <c:pt idx="421">
                  <c:v>26.363313860000002</c:v>
                </c:pt>
                <c:pt idx="422">
                  <c:v>26.424087570000001</c:v>
                </c:pt>
                <c:pt idx="423">
                  <c:v>26.485001390000001</c:v>
                </c:pt>
                <c:pt idx="424">
                  <c:v>26.546055620000001</c:v>
                </c:pt>
                <c:pt idx="425">
                  <c:v>26.6072506</c:v>
                </c:pt>
                <c:pt idx="426">
                  <c:v>26.668586650000002</c:v>
                </c:pt>
                <c:pt idx="427">
                  <c:v>26.730064089999999</c:v>
                </c:pt>
                <c:pt idx="428">
                  <c:v>26.791683249999998</c:v>
                </c:pt>
                <c:pt idx="429">
                  <c:v>26.853444459999999</c:v>
                </c:pt>
                <c:pt idx="430">
                  <c:v>26.915348040000001</c:v>
                </c:pt>
                <c:pt idx="431">
                  <c:v>26.977394319999998</c:v>
                </c:pt>
                <c:pt idx="432">
                  <c:v>27.03958364</c:v>
                </c:pt>
                <c:pt idx="433">
                  <c:v>27.101916320000001</c:v>
                </c:pt>
                <c:pt idx="434">
                  <c:v>27.16439269</c:v>
                </c:pt>
                <c:pt idx="435">
                  <c:v>27.227013079999999</c:v>
                </c:pt>
                <c:pt idx="436">
                  <c:v>27.289777829999998</c:v>
                </c:pt>
                <c:pt idx="437">
                  <c:v>27.35268726</c:v>
                </c:pt>
                <c:pt idx="438">
                  <c:v>27.41574172</c:v>
                </c:pt>
                <c:pt idx="439">
                  <c:v>27.47894153</c:v>
                </c:pt>
                <c:pt idx="440">
                  <c:v>27.542287030000001</c:v>
                </c:pt>
                <c:pt idx="441">
                  <c:v>27.605778560000001</c:v>
                </c:pt>
                <c:pt idx="442">
                  <c:v>27.66941645</c:v>
                </c:pt>
                <c:pt idx="443">
                  <c:v>27.733201050000002</c:v>
                </c:pt>
                <c:pt idx="444">
                  <c:v>27.797132680000001</c:v>
                </c:pt>
                <c:pt idx="445">
                  <c:v>27.861211690000001</c:v>
                </c:pt>
                <c:pt idx="446">
                  <c:v>27.925438410000002</c:v>
                </c:pt>
                <c:pt idx="447">
                  <c:v>27.9898132</c:v>
                </c:pt>
                <c:pt idx="448">
                  <c:v>28.054336379999999</c:v>
                </c:pt>
                <c:pt idx="449">
                  <c:v>28.119008300000001</c:v>
                </c:pt>
                <c:pt idx="450">
                  <c:v>28.18382931</c:v>
                </c:pt>
                <c:pt idx="451">
                  <c:v>28.24879975</c:v>
                </c:pt>
                <c:pt idx="452">
                  <c:v>28.31391996</c:v>
                </c:pt>
                <c:pt idx="453">
                  <c:v>28.37919028</c:v>
                </c:pt>
                <c:pt idx="454">
                  <c:v>28.444611070000001</c:v>
                </c:pt>
                <c:pt idx="455">
                  <c:v>28.51018268</c:v>
                </c:pt>
                <c:pt idx="456">
                  <c:v>28.575905429999999</c:v>
                </c:pt>
                <c:pt idx="457">
                  <c:v>28.641779700000001</c:v>
                </c:pt>
                <c:pt idx="458">
                  <c:v>28.707805820000001</c:v>
                </c:pt>
                <c:pt idx="459">
                  <c:v>28.77398415</c:v>
                </c:pt>
                <c:pt idx="460">
                  <c:v>28.840315029999999</c:v>
                </c:pt>
                <c:pt idx="461">
                  <c:v>28.906798819999999</c:v>
                </c:pt>
                <c:pt idx="462">
                  <c:v>28.97343588</c:v>
                </c:pt>
                <c:pt idx="463">
                  <c:v>29.040226539999999</c:v>
                </c:pt>
                <c:pt idx="464">
                  <c:v>29.107171180000002</c:v>
                </c:pt>
                <c:pt idx="465">
                  <c:v>29.174270140000001</c:v>
                </c:pt>
                <c:pt idx="466">
                  <c:v>29.241523780000001</c:v>
                </c:pt>
                <c:pt idx="467">
                  <c:v>29.30893245</c:v>
                </c:pt>
                <c:pt idx="468">
                  <c:v>29.37649652</c:v>
                </c:pt>
                <c:pt idx="469">
                  <c:v>29.444216340000001</c:v>
                </c:pt>
                <c:pt idx="470">
                  <c:v>29.51209227</c:v>
                </c:pt>
                <c:pt idx="471">
                  <c:v>29.58012467</c:v>
                </c:pt>
                <c:pt idx="472">
                  <c:v>29.648313900000002</c:v>
                </c:pt>
                <c:pt idx="473">
                  <c:v>29.716660319999999</c:v>
                </c:pt>
                <c:pt idx="474">
                  <c:v>29.785164290000001</c:v>
                </c:pt>
                <c:pt idx="475">
                  <c:v>29.853826189999999</c:v>
                </c:pt>
                <c:pt idx="476">
                  <c:v>29.922646369999999</c:v>
                </c:pt>
                <c:pt idx="477">
                  <c:v>29.991625190000001</c:v>
                </c:pt>
                <c:pt idx="478">
                  <c:v>30.06076303</c:v>
                </c:pt>
                <c:pt idx="479">
                  <c:v>30.130060239999999</c:v>
                </c:pt>
                <c:pt idx="480">
                  <c:v>30.199517199999999</c:v>
                </c:pt>
                <c:pt idx="481">
                  <c:v>30.269134279999999</c:v>
                </c:pt>
                <c:pt idx="482">
                  <c:v>30.338911840000002</c:v>
                </c:pt>
                <c:pt idx="483">
                  <c:v>30.408850260000001</c:v>
                </c:pt>
                <c:pt idx="484">
                  <c:v>30.4789499</c:v>
                </c:pt>
                <c:pt idx="485">
                  <c:v>30.54921113</c:v>
                </c:pt>
                <c:pt idx="486">
                  <c:v>30.619634340000001</c:v>
                </c:pt>
                <c:pt idx="487">
                  <c:v>30.690219880000001</c:v>
                </c:pt>
                <c:pt idx="488">
                  <c:v>30.76096815</c:v>
                </c:pt>
                <c:pt idx="489">
                  <c:v>30.831879499999999</c:v>
                </c:pt>
                <c:pt idx="490">
                  <c:v>30.90295433</c:v>
                </c:pt>
                <c:pt idx="491">
                  <c:v>30.974192989999999</c:v>
                </c:pt>
                <c:pt idx="492">
                  <c:v>31.04559588</c:v>
                </c:pt>
                <c:pt idx="493">
                  <c:v>31.11716337</c:v>
                </c:pt>
                <c:pt idx="494">
                  <c:v>31.188895840000001</c:v>
                </c:pt>
                <c:pt idx="495">
                  <c:v>31.260793670000002</c:v>
                </c:pt>
                <c:pt idx="496">
                  <c:v>31.332857239999999</c:v>
                </c:pt>
                <c:pt idx="497">
                  <c:v>31.40508694</c:v>
                </c:pt>
                <c:pt idx="498">
                  <c:v>31.47748314</c:v>
                </c:pt>
                <c:pt idx="499">
                  <c:v>31.55004623</c:v>
                </c:pt>
                <c:pt idx="500">
                  <c:v>31.622776600000002</c:v>
                </c:pt>
                <c:pt idx="501">
                  <c:v>31.695674629999999</c:v>
                </c:pt>
                <c:pt idx="502">
                  <c:v>31.768740709999999</c:v>
                </c:pt>
                <c:pt idx="503">
                  <c:v>31.841975219999998</c:v>
                </c:pt>
                <c:pt idx="504">
                  <c:v>31.91537855</c:v>
                </c:pt>
                <c:pt idx="505">
                  <c:v>31.988951100000001</c:v>
                </c:pt>
                <c:pt idx="506">
                  <c:v>32.062693250000002</c:v>
                </c:pt>
                <c:pt idx="507">
                  <c:v>32.13660539</c:v>
                </c:pt>
                <c:pt idx="508">
                  <c:v>32.210687909999997</c:v>
                </c:pt>
                <c:pt idx="509">
                  <c:v>32.28494122</c:v>
                </c:pt>
                <c:pt idx="510">
                  <c:v>32.359365689999997</c:v>
                </c:pt>
                <c:pt idx="511">
                  <c:v>32.43396173</c:v>
                </c:pt>
                <c:pt idx="512">
                  <c:v>32.50872974</c:v>
                </c:pt>
                <c:pt idx="513">
                  <c:v>32.583670099999999</c:v>
                </c:pt>
                <c:pt idx="514">
                  <c:v>32.658783219999997</c:v>
                </c:pt>
                <c:pt idx="515">
                  <c:v>32.734069490000003</c:v>
                </c:pt>
                <c:pt idx="516">
                  <c:v>32.809529310000002</c:v>
                </c:pt>
                <c:pt idx="517">
                  <c:v>32.885163089999999</c:v>
                </c:pt>
                <c:pt idx="518">
                  <c:v>32.960971219999998</c:v>
                </c:pt>
                <c:pt idx="519">
                  <c:v>33.036954100000003</c:v>
                </c:pt>
                <c:pt idx="520">
                  <c:v>33.113112149999999</c:v>
                </c:pt>
                <c:pt idx="521">
                  <c:v>33.189445759999998</c:v>
                </c:pt>
                <c:pt idx="522">
                  <c:v>33.265955329999997</c:v>
                </c:pt>
                <c:pt idx="523">
                  <c:v>33.342641280000002</c:v>
                </c:pt>
                <c:pt idx="524">
                  <c:v>33.419504000000003</c:v>
                </c:pt>
                <c:pt idx="525">
                  <c:v>33.496543920000001</c:v>
                </c:pt>
                <c:pt idx="526">
                  <c:v>33.573761419999997</c:v>
                </c:pt>
                <c:pt idx="527">
                  <c:v>33.65115694</c:v>
                </c:pt>
                <c:pt idx="528">
                  <c:v>33.72873087</c:v>
                </c:pt>
                <c:pt idx="529">
                  <c:v>33.806483620000002</c:v>
                </c:pt>
                <c:pt idx="530">
                  <c:v>33.884415609999998</c:v>
                </c:pt>
                <c:pt idx="531">
                  <c:v>33.962527260000002</c:v>
                </c:pt>
                <c:pt idx="532">
                  <c:v>34.040818969999997</c:v>
                </c:pt>
                <c:pt idx="533">
                  <c:v>34.119291160000003</c:v>
                </c:pt>
                <c:pt idx="534">
                  <c:v>34.197944249999999</c:v>
                </c:pt>
                <c:pt idx="535">
                  <c:v>34.276778649999997</c:v>
                </c:pt>
                <c:pt idx="536">
                  <c:v>34.355794789999997</c:v>
                </c:pt>
                <c:pt idx="537">
                  <c:v>34.434993079999998</c:v>
                </c:pt>
                <c:pt idx="538">
                  <c:v>34.514373929999998</c:v>
                </c:pt>
                <c:pt idx="539">
                  <c:v>34.593937779999997</c:v>
                </c:pt>
                <c:pt idx="540">
                  <c:v>34.673685050000003</c:v>
                </c:pt>
                <c:pt idx="541">
                  <c:v>34.753616139999998</c:v>
                </c:pt>
                <c:pt idx="542">
                  <c:v>34.833731499999999</c:v>
                </c:pt>
                <c:pt idx="543">
                  <c:v>34.914031549999997</c:v>
                </c:pt>
                <c:pt idx="544">
                  <c:v>34.994516699999998</c:v>
                </c:pt>
                <c:pt idx="545">
                  <c:v>35.075187399999997</c:v>
                </c:pt>
                <c:pt idx="546">
                  <c:v>35.156044049999998</c:v>
                </c:pt>
                <c:pt idx="547">
                  <c:v>35.237087099999997</c:v>
                </c:pt>
                <c:pt idx="548">
                  <c:v>35.318316979999999</c:v>
                </c:pt>
                <c:pt idx="549">
                  <c:v>35.399734109999997</c:v>
                </c:pt>
                <c:pt idx="550">
                  <c:v>35.481338919999999</c:v>
                </c:pt>
                <c:pt idx="551">
                  <c:v>35.563131859999999</c:v>
                </c:pt>
                <c:pt idx="552">
                  <c:v>35.645113340000002</c:v>
                </c:pt>
                <c:pt idx="553">
                  <c:v>35.727283819999997</c:v>
                </c:pt>
                <c:pt idx="554">
                  <c:v>35.809643710000003</c:v>
                </c:pt>
                <c:pt idx="555">
                  <c:v>35.892193460000001</c:v>
                </c:pt>
                <c:pt idx="556">
                  <c:v>35.97493352</c:v>
                </c:pt>
                <c:pt idx="557">
                  <c:v>36.057864299999999</c:v>
                </c:pt>
                <c:pt idx="558">
                  <c:v>36.140986259999998</c:v>
                </c:pt>
                <c:pt idx="559">
                  <c:v>36.22429984</c:v>
                </c:pt>
                <c:pt idx="560">
                  <c:v>36.307805479999999</c:v>
                </c:pt>
                <c:pt idx="561">
                  <c:v>36.391503610000001</c:v>
                </c:pt>
                <c:pt idx="562">
                  <c:v>36.475394690000002</c:v>
                </c:pt>
                <c:pt idx="563">
                  <c:v>36.559479160000002</c:v>
                </c:pt>
                <c:pt idx="564">
                  <c:v>36.643757460000003</c:v>
                </c:pt>
                <c:pt idx="565">
                  <c:v>36.728230050000001</c:v>
                </c:pt>
                <c:pt idx="566">
                  <c:v>36.812897360000001</c:v>
                </c:pt>
                <c:pt idx="567">
                  <c:v>36.897759860000001</c:v>
                </c:pt>
                <c:pt idx="568">
                  <c:v>36.98281798</c:v>
                </c:pt>
                <c:pt idx="569">
                  <c:v>37.068072180000001</c:v>
                </c:pt>
                <c:pt idx="570">
                  <c:v>37.15352291</c:v>
                </c:pt>
                <c:pt idx="571">
                  <c:v>37.239170629999997</c:v>
                </c:pt>
                <c:pt idx="572">
                  <c:v>37.325015780000001</c:v>
                </c:pt>
                <c:pt idx="573">
                  <c:v>37.411058830000002</c:v>
                </c:pt>
                <c:pt idx="574">
                  <c:v>37.49730022</c:v>
                </c:pt>
                <c:pt idx="575">
                  <c:v>37.583740429999999</c:v>
                </c:pt>
                <c:pt idx="576">
                  <c:v>37.6703799</c:v>
                </c:pt>
                <c:pt idx="577">
                  <c:v>37.75721909</c:v>
                </c:pt>
                <c:pt idx="578">
                  <c:v>37.84425847</c:v>
                </c:pt>
                <c:pt idx="579">
                  <c:v>37.931498499999996</c:v>
                </c:pt>
                <c:pt idx="580">
                  <c:v>38.018939629999998</c:v>
                </c:pt>
                <c:pt idx="581">
                  <c:v>38.106582340000003</c:v>
                </c:pt>
                <c:pt idx="582">
                  <c:v>38.194427079999997</c:v>
                </c:pt>
                <c:pt idx="583">
                  <c:v>38.282474329999999</c:v>
                </c:pt>
                <c:pt idx="584">
                  <c:v>38.370724549999998</c:v>
                </c:pt>
                <c:pt idx="585">
                  <c:v>38.459178199999997</c:v>
                </c:pt>
                <c:pt idx="586">
                  <c:v>38.547835769999999</c:v>
                </c:pt>
                <c:pt idx="587">
                  <c:v>38.63669771</c:v>
                </c:pt>
                <c:pt idx="588">
                  <c:v>38.725764490000003</c:v>
                </c:pt>
                <c:pt idx="589">
                  <c:v>38.815036599999999</c:v>
                </c:pt>
                <c:pt idx="590">
                  <c:v>38.904514499999998</c:v>
                </c:pt>
                <c:pt idx="591">
                  <c:v>38.994198670000003</c:v>
                </c:pt>
                <c:pt idx="592">
                  <c:v>39.084089579999997</c:v>
                </c:pt>
                <c:pt idx="593">
                  <c:v>39.174187709999998</c:v>
                </c:pt>
                <c:pt idx="594">
                  <c:v>39.264493539999997</c:v>
                </c:pt>
                <c:pt idx="595">
                  <c:v>39.355007550000003</c:v>
                </c:pt>
                <c:pt idx="596">
                  <c:v>39.445730210000001</c:v>
                </c:pt>
                <c:pt idx="597">
                  <c:v>39.536662010000001</c:v>
                </c:pt>
                <c:pt idx="598">
                  <c:v>39.62780343</c:v>
                </c:pt>
                <c:pt idx="599">
                  <c:v>39.719154949999997</c:v>
                </c:pt>
                <c:pt idx="600">
                  <c:v>39.810717060000002</c:v>
                </c:pt>
                <c:pt idx="601">
                  <c:v>39.902490239999999</c:v>
                </c:pt>
                <c:pt idx="602">
                  <c:v>39.99447498</c:v>
                </c:pt>
                <c:pt idx="603">
                  <c:v>40.086671760000002</c:v>
                </c:pt>
                <c:pt idx="604">
                  <c:v>40.179081080000003</c:v>
                </c:pt>
                <c:pt idx="605">
                  <c:v>40.271703430000002</c:v>
                </c:pt>
                <c:pt idx="606">
                  <c:v>40.364539299999997</c:v>
                </c:pt>
                <c:pt idx="607">
                  <c:v>40.457589169999999</c:v>
                </c:pt>
                <c:pt idx="608">
                  <c:v>40.550853539999999</c:v>
                </c:pt>
                <c:pt idx="609">
                  <c:v>40.644332919999997</c:v>
                </c:pt>
                <c:pt idx="610">
                  <c:v>40.738027780000003</c:v>
                </c:pt>
                <c:pt idx="611">
                  <c:v>40.831938630000003</c:v>
                </c:pt>
                <c:pt idx="612">
                  <c:v>40.926065970000003</c:v>
                </c:pt>
                <c:pt idx="613">
                  <c:v>41.020410300000002</c:v>
                </c:pt>
                <c:pt idx="614">
                  <c:v>41.114972109999997</c:v>
                </c:pt>
                <c:pt idx="615">
                  <c:v>41.209751910000001</c:v>
                </c:pt>
                <c:pt idx="616">
                  <c:v>41.304750200000001</c:v>
                </c:pt>
                <c:pt idx="617">
                  <c:v>41.399967480000001</c:v>
                </c:pt>
                <c:pt idx="618">
                  <c:v>41.495404260000001</c:v>
                </c:pt>
                <c:pt idx="619">
                  <c:v>41.59106105</c:v>
                </c:pt>
                <c:pt idx="620">
                  <c:v>41.686938349999998</c:v>
                </c:pt>
                <c:pt idx="621">
                  <c:v>41.78303666</c:v>
                </c:pt>
                <c:pt idx="622">
                  <c:v>41.879356510000001</c:v>
                </c:pt>
                <c:pt idx="623">
                  <c:v>41.975898399999998</c:v>
                </c:pt>
                <c:pt idx="624">
                  <c:v>42.07266284</c:v>
                </c:pt>
                <c:pt idx="625">
                  <c:v>42.169650339999997</c:v>
                </c:pt>
                <c:pt idx="626">
                  <c:v>42.266861429999999</c:v>
                </c:pt>
                <c:pt idx="627">
                  <c:v>42.364296600000003</c:v>
                </c:pt>
                <c:pt idx="628">
                  <c:v>42.461956389999997</c:v>
                </c:pt>
                <c:pt idx="629">
                  <c:v>42.559841310000003</c:v>
                </c:pt>
                <c:pt idx="630">
                  <c:v>42.657951879999999</c:v>
                </c:pt>
                <c:pt idx="631">
                  <c:v>42.756288619999999</c:v>
                </c:pt>
                <c:pt idx="632">
                  <c:v>42.854852039999997</c:v>
                </c:pt>
                <c:pt idx="633">
                  <c:v>42.953642680000002</c:v>
                </c:pt>
                <c:pt idx="634">
                  <c:v>43.052661049999998</c:v>
                </c:pt>
                <c:pt idx="635">
                  <c:v>43.151907680000001</c:v>
                </c:pt>
                <c:pt idx="636">
                  <c:v>43.251383099999998</c:v>
                </c:pt>
                <c:pt idx="637">
                  <c:v>43.351087839999998</c:v>
                </c:pt>
                <c:pt idx="638">
                  <c:v>43.451022420000001</c:v>
                </c:pt>
                <c:pt idx="639">
                  <c:v>43.551187370000001</c:v>
                </c:pt>
                <c:pt idx="640">
                  <c:v>43.651583219999999</c:v>
                </c:pt>
                <c:pt idx="641">
                  <c:v>43.752210519999998</c:v>
                </c:pt>
                <c:pt idx="642">
                  <c:v>43.853069779999998</c:v>
                </c:pt>
                <c:pt idx="643">
                  <c:v>43.954161540000001</c:v>
                </c:pt>
                <c:pt idx="644">
                  <c:v>44.055486350000002</c:v>
                </c:pt>
                <c:pt idx="645">
                  <c:v>44.157044740000003</c:v>
                </c:pt>
                <c:pt idx="646">
                  <c:v>44.258837239999998</c:v>
                </c:pt>
                <c:pt idx="647">
                  <c:v>44.360864390000003</c:v>
                </c:pt>
                <c:pt idx="648">
                  <c:v>44.463126750000001</c:v>
                </c:pt>
                <c:pt idx="649">
                  <c:v>44.565624839999998</c:v>
                </c:pt>
                <c:pt idx="650">
                  <c:v>44.668359219999999</c:v>
                </c:pt>
                <c:pt idx="651">
                  <c:v>44.771330419999998</c:v>
                </c:pt>
                <c:pt idx="652">
                  <c:v>44.874538989999998</c:v>
                </c:pt>
                <c:pt idx="653">
                  <c:v>44.977985490000002</c:v>
                </c:pt>
                <c:pt idx="654">
                  <c:v>45.081670449999997</c:v>
                </c:pt>
                <c:pt idx="655">
                  <c:v>45.185594440000003</c:v>
                </c:pt>
                <c:pt idx="656">
                  <c:v>45.289757989999998</c:v>
                </c:pt>
                <c:pt idx="657">
                  <c:v>45.394161670000003</c:v>
                </c:pt>
                <c:pt idx="658">
                  <c:v>45.498806020000004</c:v>
                </c:pt>
                <c:pt idx="659">
                  <c:v>45.603691599999998</c:v>
                </c:pt>
                <c:pt idx="660">
                  <c:v>45.708818960000002</c:v>
                </c:pt>
                <c:pt idx="661">
                  <c:v>45.81418867</c:v>
                </c:pt>
                <c:pt idx="662">
                  <c:v>45.919801280000001</c:v>
                </c:pt>
                <c:pt idx="663">
                  <c:v>46.025657359999997</c:v>
                </c:pt>
                <c:pt idx="664">
                  <c:v>46.131757460000003</c:v>
                </c:pt>
                <c:pt idx="665">
                  <c:v>46.238102140000002</c:v>
                </c:pt>
                <c:pt idx="666">
                  <c:v>46.34469197</c:v>
                </c:pt>
                <c:pt idx="667">
                  <c:v>46.451527519999999</c:v>
                </c:pt>
                <c:pt idx="668">
                  <c:v>46.558609349999998</c:v>
                </c:pt>
                <c:pt idx="669">
                  <c:v>46.66593803</c:v>
                </c:pt>
                <c:pt idx="670">
                  <c:v>46.773514130000002</c:v>
                </c:pt>
                <c:pt idx="671">
                  <c:v>46.881338210000003</c:v>
                </c:pt>
                <c:pt idx="672">
                  <c:v>46.98941086</c:v>
                </c:pt>
                <c:pt idx="673">
                  <c:v>47.097732639999997</c:v>
                </c:pt>
                <c:pt idx="674">
                  <c:v>47.206304129999999</c:v>
                </c:pt>
                <c:pt idx="675">
                  <c:v>47.315125899999998</c:v>
                </c:pt>
                <c:pt idx="676">
                  <c:v>47.424198529999998</c:v>
                </c:pt>
                <c:pt idx="677">
                  <c:v>47.533522589999997</c:v>
                </c:pt>
                <c:pt idx="678">
                  <c:v>47.643098680000001</c:v>
                </c:pt>
                <c:pt idx="679">
                  <c:v>47.752927370000002</c:v>
                </c:pt>
                <c:pt idx="680">
                  <c:v>47.863009230000003</c:v>
                </c:pt>
                <c:pt idx="681">
                  <c:v>47.973344859999997</c:v>
                </c:pt>
                <c:pt idx="682">
                  <c:v>48.083934839999998</c:v>
                </c:pt>
                <c:pt idx="683">
                  <c:v>48.194779760000003</c:v>
                </c:pt>
                <c:pt idx="684">
                  <c:v>48.305880199999997</c:v>
                </c:pt>
                <c:pt idx="685">
                  <c:v>48.417236760000002</c:v>
                </c:pt>
                <c:pt idx="686">
                  <c:v>48.52885002</c:v>
                </c:pt>
                <c:pt idx="687">
                  <c:v>48.640720569999999</c:v>
                </c:pt>
                <c:pt idx="688">
                  <c:v>48.752849009999998</c:v>
                </c:pt>
                <c:pt idx="689">
                  <c:v>48.865235929999997</c:v>
                </c:pt>
                <c:pt idx="690">
                  <c:v>48.977881940000003</c:v>
                </c:pt>
                <c:pt idx="691">
                  <c:v>49.09078762</c:v>
                </c:pt>
                <c:pt idx="692">
                  <c:v>49.203953570000003</c:v>
                </c:pt>
                <c:pt idx="693">
                  <c:v>49.317380399999998</c:v>
                </c:pt>
                <c:pt idx="694">
                  <c:v>49.431068699999997</c:v>
                </c:pt>
                <c:pt idx="695">
                  <c:v>49.545019080000003</c:v>
                </c:pt>
                <c:pt idx="696">
                  <c:v>49.659232150000001</c:v>
                </c:pt>
                <c:pt idx="697">
                  <c:v>49.773708499999998</c:v>
                </c:pt>
                <c:pt idx="698">
                  <c:v>49.888448750000002</c:v>
                </c:pt>
                <c:pt idx="699">
                  <c:v>50.003453499999999</c:v>
                </c:pt>
                <c:pt idx="700">
                  <c:v>50.118723359999997</c:v>
                </c:pt>
                <c:pt idx="701">
                  <c:v>50.234258949999997</c:v>
                </c:pt>
                <c:pt idx="702">
                  <c:v>50.350060880000001</c:v>
                </c:pt>
                <c:pt idx="703">
                  <c:v>50.466129760000001</c:v>
                </c:pt>
                <c:pt idx="704">
                  <c:v>50.582466199999999</c:v>
                </c:pt>
                <c:pt idx="705">
                  <c:v>50.699070829999997</c:v>
                </c:pt>
                <c:pt idx="706">
                  <c:v>50.815944260000002</c:v>
                </c:pt>
                <c:pt idx="707">
                  <c:v>50.933087110000002</c:v>
                </c:pt>
                <c:pt idx="708">
                  <c:v>51.0505</c:v>
                </c:pt>
                <c:pt idx="709">
                  <c:v>51.168183550000002</c:v>
                </c:pt>
                <c:pt idx="710">
                  <c:v>51.286138399999999</c:v>
                </c:pt>
                <c:pt idx="711">
                  <c:v>51.404365159999998</c:v>
                </c:pt>
                <c:pt idx="712">
                  <c:v>51.522864460000001</c:v>
                </c:pt>
                <c:pt idx="713">
                  <c:v>51.641636929999997</c:v>
                </c:pt>
                <c:pt idx="714">
                  <c:v>51.760683200000003</c:v>
                </c:pt>
                <c:pt idx="715">
                  <c:v>51.880003889999998</c:v>
                </c:pt>
                <c:pt idx="716">
                  <c:v>51.99959965</c:v>
                </c:pt>
                <c:pt idx="717">
                  <c:v>52.119471109999999</c:v>
                </c:pt>
                <c:pt idx="718">
                  <c:v>52.239618900000004</c:v>
                </c:pt>
                <c:pt idx="719">
                  <c:v>52.360043660000002</c:v>
                </c:pt>
                <c:pt idx="720">
                  <c:v>52.480746019999998</c:v>
                </c:pt>
                <c:pt idx="721">
                  <c:v>52.601726640000003</c:v>
                </c:pt>
                <c:pt idx="722">
                  <c:v>52.722986140000003</c:v>
                </c:pt>
                <c:pt idx="723">
                  <c:v>52.844525179999998</c:v>
                </c:pt>
                <c:pt idx="724">
                  <c:v>52.966344390000003</c:v>
                </c:pt>
                <c:pt idx="725">
                  <c:v>53.088444420000002</c:v>
                </c:pt>
                <c:pt idx="726">
                  <c:v>53.210825929999999</c:v>
                </c:pt>
                <c:pt idx="727">
                  <c:v>53.333489550000003</c:v>
                </c:pt>
                <c:pt idx="728">
                  <c:v>53.456435939999999</c:v>
                </c:pt>
                <c:pt idx="729">
                  <c:v>53.579665749999997</c:v>
                </c:pt>
                <c:pt idx="730">
                  <c:v>53.703179640000002</c:v>
                </c:pt>
                <c:pt idx="731">
                  <c:v>53.826978250000003</c:v>
                </c:pt>
                <c:pt idx="732">
                  <c:v>53.95106225</c:v>
                </c:pt>
                <c:pt idx="733">
                  <c:v>54.075432290000002</c:v>
                </c:pt>
                <c:pt idx="734">
                  <c:v>54.200089040000002</c:v>
                </c:pt>
                <c:pt idx="735">
                  <c:v>54.325033150000003</c:v>
                </c:pt>
                <c:pt idx="736">
                  <c:v>54.450265280000004</c:v>
                </c:pt>
                <c:pt idx="737">
                  <c:v>54.575786110000003</c:v>
                </c:pt>
                <c:pt idx="738">
                  <c:v>54.701596289999998</c:v>
                </c:pt>
                <c:pt idx="739">
                  <c:v>54.827696490000001</c:v>
                </c:pt>
                <c:pt idx="740">
                  <c:v>54.954087389999998</c:v>
                </c:pt>
                <c:pt idx="741">
                  <c:v>55.08076964</c:v>
                </c:pt>
                <c:pt idx="742">
                  <c:v>55.207743929999999</c:v>
                </c:pt>
                <c:pt idx="743">
                  <c:v>55.335010920000002</c:v>
                </c:pt>
                <c:pt idx="744">
                  <c:v>55.4625713</c:v>
                </c:pt>
                <c:pt idx="745">
                  <c:v>55.59042573</c:v>
                </c:pt>
                <c:pt idx="746">
                  <c:v>55.718574889999999</c:v>
                </c:pt>
                <c:pt idx="747">
                  <c:v>55.847019469999999</c:v>
                </c:pt>
                <c:pt idx="748">
                  <c:v>55.975760149999999</c:v>
                </c:pt>
                <c:pt idx="749">
                  <c:v>56.104797599999998</c:v>
                </c:pt>
                <c:pt idx="750">
                  <c:v>56.234132520000003</c:v>
                </c:pt>
                <c:pt idx="751">
                  <c:v>56.363765579999999</c:v>
                </c:pt>
                <c:pt idx="752">
                  <c:v>56.493697480000002</c:v>
                </c:pt>
                <c:pt idx="753">
                  <c:v>56.623928900000003</c:v>
                </c:pt>
                <c:pt idx="754">
                  <c:v>56.754460539999997</c:v>
                </c:pt>
                <c:pt idx="755">
                  <c:v>56.885293079999997</c:v>
                </c:pt>
                <c:pt idx="756">
                  <c:v>57.016427229999998</c:v>
                </c:pt>
                <c:pt idx="757">
                  <c:v>57.14786367</c:v>
                </c:pt>
                <c:pt idx="758">
                  <c:v>57.279603100000003</c:v>
                </c:pt>
                <c:pt idx="759">
                  <c:v>57.411646220000002</c:v>
                </c:pt>
                <c:pt idx="760">
                  <c:v>57.543993729999997</c:v>
                </c:pt>
                <c:pt idx="761">
                  <c:v>57.676646339999998</c:v>
                </c:pt>
                <c:pt idx="762">
                  <c:v>57.809604739999997</c:v>
                </c:pt>
                <c:pt idx="763">
                  <c:v>57.942869639999998</c:v>
                </c:pt>
                <c:pt idx="764">
                  <c:v>58.076441750000001</c:v>
                </c:pt>
                <c:pt idx="765">
                  <c:v>58.210321780000001</c:v>
                </c:pt>
                <c:pt idx="766">
                  <c:v>58.34451043</c:v>
                </c:pt>
                <c:pt idx="767">
                  <c:v>58.479008409999999</c:v>
                </c:pt>
                <c:pt idx="768">
                  <c:v>58.613816450000002</c:v>
                </c:pt>
                <c:pt idx="769">
                  <c:v>58.748935250000002</c:v>
                </c:pt>
                <c:pt idx="770">
                  <c:v>58.884365539999997</c:v>
                </c:pt>
                <c:pt idx="771">
                  <c:v>59.020108020000002</c:v>
                </c:pt>
                <c:pt idx="772">
                  <c:v>59.156163419999999</c:v>
                </c:pt>
                <c:pt idx="773">
                  <c:v>59.292532459999997</c:v>
                </c:pt>
                <c:pt idx="774">
                  <c:v>59.429215859999999</c:v>
                </c:pt>
                <c:pt idx="775">
                  <c:v>59.566214350000003</c:v>
                </c:pt>
                <c:pt idx="776">
                  <c:v>59.703528660000003</c:v>
                </c:pt>
                <c:pt idx="777">
                  <c:v>59.841159509999997</c:v>
                </c:pt>
                <c:pt idx="778">
                  <c:v>59.979107630000001</c:v>
                </c:pt>
                <c:pt idx="779">
                  <c:v>60.117373749999999</c:v>
                </c:pt>
                <c:pt idx="780">
                  <c:v>60.25595861</c:v>
                </c:pt>
                <c:pt idx="781">
                  <c:v>60.394862940000003</c:v>
                </c:pt>
                <c:pt idx="782">
                  <c:v>60.534087479999997</c:v>
                </c:pt>
                <c:pt idx="783">
                  <c:v>60.673632959999999</c:v>
                </c:pt>
                <c:pt idx="784">
                  <c:v>60.813500130000001</c:v>
                </c:pt>
                <c:pt idx="785">
                  <c:v>60.95368972</c:v>
                </c:pt>
                <c:pt idx="786">
                  <c:v>61.094202490000001</c:v>
                </c:pt>
                <c:pt idx="787">
                  <c:v>61.23503917</c:v>
                </c:pt>
                <c:pt idx="788">
                  <c:v>61.376200519999998</c:v>
                </c:pt>
                <c:pt idx="789">
                  <c:v>61.517687270000003</c:v>
                </c:pt>
                <c:pt idx="790">
                  <c:v>61.659500190000003</c:v>
                </c:pt>
                <c:pt idx="791">
                  <c:v>61.80164001</c:v>
                </c:pt>
                <c:pt idx="792">
                  <c:v>61.944107510000002</c:v>
                </c:pt>
                <c:pt idx="793">
                  <c:v>62.086903419999999</c:v>
                </c:pt>
                <c:pt idx="794">
                  <c:v>62.230028519999998</c:v>
                </c:pt>
                <c:pt idx="795">
                  <c:v>62.373483550000003</c:v>
                </c:pt>
                <c:pt idx="796">
                  <c:v>62.517269280000001</c:v>
                </c:pt>
                <c:pt idx="797">
                  <c:v>62.661386469999997</c:v>
                </c:pt>
                <c:pt idx="798">
                  <c:v>62.805835879999997</c:v>
                </c:pt>
                <c:pt idx="799">
                  <c:v>62.950618290000001</c:v>
                </c:pt>
                <c:pt idx="800">
                  <c:v>63.095734450000002</c:v>
                </c:pt>
                <c:pt idx="801">
                  <c:v>63.241185139999999</c:v>
                </c:pt>
                <c:pt idx="802">
                  <c:v>63.386971129999999</c:v>
                </c:pt>
                <c:pt idx="803">
                  <c:v>63.533093190000002</c:v>
                </c:pt>
                <c:pt idx="804">
                  <c:v>63.679552090000001</c:v>
                </c:pt>
                <c:pt idx="805">
                  <c:v>63.826348619999997</c:v>
                </c:pt>
                <c:pt idx="806">
                  <c:v>63.973483549999997</c:v>
                </c:pt>
                <c:pt idx="807">
                  <c:v>64.120957660000002</c:v>
                </c:pt>
                <c:pt idx="808">
                  <c:v>64.268771729999997</c:v>
                </c:pt>
                <c:pt idx="809">
                  <c:v>64.416926549999999</c:v>
                </c:pt>
                <c:pt idx="810">
                  <c:v>64.565422900000002</c:v>
                </c:pt>
                <c:pt idx="811">
                  <c:v>64.714261570000005</c:v>
                </c:pt>
                <c:pt idx="812">
                  <c:v>64.863443349999997</c:v>
                </c:pt>
                <c:pt idx="813">
                  <c:v>65.012969029999994</c:v>
                </c:pt>
                <c:pt idx="814">
                  <c:v>65.162839410000004</c:v>
                </c:pt>
                <c:pt idx="815">
                  <c:v>65.313055259999999</c:v>
                </c:pt>
                <c:pt idx="816">
                  <c:v>65.463617409999998</c:v>
                </c:pt>
                <c:pt idx="817">
                  <c:v>65.61452663</c:v>
                </c:pt>
                <c:pt idx="818">
                  <c:v>65.765783740000003</c:v>
                </c:pt>
                <c:pt idx="819">
                  <c:v>65.91738952</c:v>
                </c:pt>
                <c:pt idx="820">
                  <c:v>66.069344799999996</c:v>
                </c:pt>
                <c:pt idx="821">
                  <c:v>66.221650370000006</c:v>
                </c:pt>
                <c:pt idx="822">
                  <c:v>66.374307040000005</c:v>
                </c:pt>
                <c:pt idx="823">
                  <c:v>66.527315619999996</c:v>
                </c:pt>
                <c:pt idx="824">
                  <c:v>66.680676919999996</c:v>
                </c:pt>
                <c:pt idx="825">
                  <c:v>66.834391760000003</c:v>
                </c:pt>
                <c:pt idx="826">
                  <c:v>66.988460939999996</c:v>
                </c:pt>
                <c:pt idx="827">
                  <c:v>67.142885289999995</c:v>
                </c:pt>
                <c:pt idx="828">
                  <c:v>67.297665629999997</c:v>
                </c:pt>
                <c:pt idx="829">
                  <c:v>67.452802770000005</c:v>
                </c:pt>
                <c:pt idx="830">
                  <c:v>67.608297539999995</c:v>
                </c:pt>
                <c:pt idx="831">
                  <c:v>67.764150760000007</c:v>
                </c:pt>
                <c:pt idx="832">
                  <c:v>67.920363260000002</c:v>
                </c:pt>
                <c:pt idx="833">
                  <c:v>68.07693587</c:v>
                </c:pt>
                <c:pt idx="834">
                  <c:v>68.233869409999997</c:v>
                </c:pt>
                <c:pt idx="835">
                  <c:v>68.39116473</c:v>
                </c:pt>
                <c:pt idx="836">
                  <c:v>68.548822650000005</c:v>
                </c:pt>
                <c:pt idx="837">
                  <c:v>68.706844000000004</c:v>
                </c:pt>
                <c:pt idx="838">
                  <c:v>68.865229630000002</c:v>
                </c:pt>
                <c:pt idx="839">
                  <c:v>69.023980379999998</c:v>
                </c:pt>
                <c:pt idx="840">
                  <c:v>69.183097090000004</c:v>
                </c:pt>
                <c:pt idx="841">
                  <c:v>69.342580600000005</c:v>
                </c:pt>
                <c:pt idx="842">
                  <c:v>69.502431759999993</c:v>
                </c:pt>
                <c:pt idx="843">
                  <c:v>69.662651409999995</c:v>
                </c:pt>
                <c:pt idx="844">
                  <c:v>69.823240409999997</c:v>
                </c:pt>
                <c:pt idx="845">
                  <c:v>69.984199599999997</c:v>
                </c:pt>
                <c:pt idx="846">
                  <c:v>70.145529839999995</c:v>
                </c:pt>
                <c:pt idx="847">
                  <c:v>70.307231990000005</c:v>
                </c:pt>
                <c:pt idx="848">
                  <c:v>70.469306900000007</c:v>
                </c:pt>
                <c:pt idx="849">
                  <c:v>70.631755429999998</c:v>
                </c:pt>
                <c:pt idx="850">
                  <c:v>70.794578439999995</c:v>
                </c:pt>
                <c:pt idx="851">
                  <c:v>70.957776800000005</c:v>
                </c:pt>
                <c:pt idx="852">
                  <c:v>71.121351369999999</c:v>
                </c:pt>
                <c:pt idx="853">
                  <c:v>71.285303010000007</c:v>
                </c:pt>
                <c:pt idx="854">
                  <c:v>71.449632609999995</c:v>
                </c:pt>
                <c:pt idx="855">
                  <c:v>71.614341019999998</c:v>
                </c:pt>
                <c:pt idx="856">
                  <c:v>71.779429129999997</c:v>
                </c:pt>
                <c:pt idx="857">
                  <c:v>71.944897800000007</c:v>
                </c:pt>
                <c:pt idx="858">
                  <c:v>72.110747919999994</c:v>
                </c:pt>
                <c:pt idx="859">
                  <c:v>72.276980359999996</c:v>
                </c:pt>
                <c:pt idx="860">
                  <c:v>72.443596009999993</c:v>
                </c:pt>
                <c:pt idx="861">
                  <c:v>72.610595739999994</c:v>
                </c:pt>
                <c:pt idx="862">
                  <c:v>72.777980450000001</c:v>
                </c:pt>
                <c:pt idx="863">
                  <c:v>72.945751029999997</c:v>
                </c:pt>
                <c:pt idx="864">
                  <c:v>73.113908350000003</c:v>
                </c:pt>
                <c:pt idx="865">
                  <c:v>73.282453309999994</c:v>
                </c:pt>
                <c:pt idx="866">
                  <c:v>73.451386819999996</c:v>
                </c:pt>
                <c:pt idx="867">
                  <c:v>73.620709750000003</c:v>
                </c:pt>
                <c:pt idx="868">
                  <c:v>73.790423009999998</c:v>
                </c:pt>
                <c:pt idx="869">
                  <c:v>73.960527510000006</c:v>
                </c:pt>
                <c:pt idx="870">
                  <c:v>74.13102413</c:v>
                </c:pt>
                <c:pt idx="871">
                  <c:v>74.30191379</c:v>
                </c:pt>
                <c:pt idx="872">
                  <c:v>74.473197389999996</c:v>
                </c:pt>
                <c:pt idx="873">
                  <c:v>74.644875839999997</c:v>
                </c:pt>
                <c:pt idx="874">
                  <c:v>74.816950050000003</c:v>
                </c:pt>
                <c:pt idx="875">
                  <c:v>74.989420929999994</c:v>
                </c:pt>
                <c:pt idx="876">
                  <c:v>75.162289400000006</c:v>
                </c:pt>
                <c:pt idx="877">
                  <c:v>75.335556370000006</c:v>
                </c:pt>
                <c:pt idx="878">
                  <c:v>75.509222769999994</c:v>
                </c:pt>
                <c:pt idx="879">
                  <c:v>75.683289500000001</c:v>
                </c:pt>
                <c:pt idx="880">
                  <c:v>75.857757500000005</c:v>
                </c:pt>
                <c:pt idx="881">
                  <c:v>76.032627689999998</c:v>
                </c:pt>
                <c:pt idx="882">
                  <c:v>76.207901000000007</c:v>
                </c:pt>
                <c:pt idx="883">
                  <c:v>76.383578360000001</c:v>
                </c:pt>
                <c:pt idx="884">
                  <c:v>76.559660690000001</c:v>
                </c:pt>
                <c:pt idx="885">
                  <c:v>76.736148940000007</c:v>
                </c:pt>
                <c:pt idx="886">
                  <c:v>76.913044029999995</c:v>
                </c:pt>
                <c:pt idx="887">
                  <c:v>77.090346909999994</c:v>
                </c:pt>
                <c:pt idx="888">
                  <c:v>77.268058510000003</c:v>
                </c:pt>
                <c:pt idx="889">
                  <c:v>77.446179779999994</c:v>
                </c:pt>
                <c:pt idx="890">
                  <c:v>77.624711660000003</c:v>
                </c:pt>
                <c:pt idx="891">
                  <c:v>77.8036551</c:v>
                </c:pt>
                <c:pt idx="892">
                  <c:v>77.983011050000002</c:v>
                </c:pt>
                <c:pt idx="893">
                  <c:v>78.162780459999993</c:v>
                </c:pt>
                <c:pt idx="894">
                  <c:v>78.342964280000004</c:v>
                </c:pt>
                <c:pt idx="895">
                  <c:v>78.523563460000005</c:v>
                </c:pt>
                <c:pt idx="896">
                  <c:v>78.70457897</c:v>
                </c:pt>
                <c:pt idx="897">
                  <c:v>78.886011760000002</c:v>
                </c:pt>
                <c:pt idx="898">
                  <c:v>79.0678628</c:v>
                </c:pt>
                <c:pt idx="899">
                  <c:v>79.250133050000002</c:v>
                </c:pt>
                <c:pt idx="900">
                  <c:v>79.432823470000002</c:v>
                </c:pt>
                <c:pt idx="901">
                  <c:v>79.615935039999997</c:v>
                </c:pt>
                <c:pt idx="902">
                  <c:v>79.799468730000001</c:v>
                </c:pt>
                <c:pt idx="903">
                  <c:v>79.983425499999996</c:v>
                </c:pt>
                <c:pt idx="904">
                  <c:v>80.167806339999998</c:v>
                </c:pt>
                <c:pt idx="905">
                  <c:v>80.352612219999997</c:v>
                </c:pt>
                <c:pt idx="906">
                  <c:v>80.537844120000003</c:v>
                </c:pt>
                <c:pt idx="907">
                  <c:v>80.723503019999995</c:v>
                </c:pt>
                <c:pt idx="908">
                  <c:v>80.909589920000002</c:v>
                </c:pt>
                <c:pt idx="909">
                  <c:v>81.096105789999996</c:v>
                </c:pt>
                <c:pt idx="910">
                  <c:v>81.283051619999995</c:v>
                </c:pt>
                <c:pt idx="911">
                  <c:v>81.470428400000003</c:v>
                </c:pt>
                <c:pt idx="912">
                  <c:v>81.658237139999997</c:v>
                </c:pt>
                <c:pt idx="913">
                  <c:v>81.846478809999994</c:v>
                </c:pt>
                <c:pt idx="914">
                  <c:v>82.035154430000006</c:v>
                </c:pt>
                <c:pt idx="915">
                  <c:v>82.224264989999995</c:v>
                </c:pt>
                <c:pt idx="916">
                  <c:v>82.413811499999994</c:v>
                </c:pt>
                <c:pt idx="917">
                  <c:v>82.603794960000002</c:v>
                </c:pt>
                <c:pt idx="918">
                  <c:v>82.794216370000001</c:v>
                </c:pt>
                <c:pt idx="919">
                  <c:v>82.985076750000005</c:v>
                </c:pt>
                <c:pt idx="920">
                  <c:v>83.176377110000004</c:v>
                </c:pt>
                <c:pt idx="921">
                  <c:v>83.368118460000005</c:v>
                </c:pt>
                <c:pt idx="922">
                  <c:v>83.560301820000007</c:v>
                </c:pt>
                <c:pt idx="923">
                  <c:v>83.752928209999993</c:v>
                </c:pt>
                <c:pt idx="924">
                  <c:v>83.945998650000007</c:v>
                </c:pt>
                <c:pt idx="925">
                  <c:v>84.139514160000004</c:v>
                </c:pt>
                <c:pt idx="926">
                  <c:v>84.333475780000001</c:v>
                </c:pt>
                <c:pt idx="927">
                  <c:v>84.527884520000001</c:v>
                </c:pt>
                <c:pt idx="928">
                  <c:v>84.722741409999998</c:v>
                </c:pt>
                <c:pt idx="929">
                  <c:v>84.9180475</c:v>
                </c:pt>
                <c:pt idx="930">
                  <c:v>85.113803820000001</c:v>
                </c:pt>
                <c:pt idx="931">
                  <c:v>85.310011399999993</c:v>
                </c:pt>
                <c:pt idx="932">
                  <c:v>85.50667129</c:v>
                </c:pt>
                <c:pt idx="933">
                  <c:v>85.703784519999999</c:v>
                </c:pt>
                <c:pt idx="934">
                  <c:v>85.901352149999994</c:v>
                </c:pt>
                <c:pt idx="935">
                  <c:v>86.099375219999999</c:v>
                </c:pt>
                <c:pt idx="936">
                  <c:v>86.297854779999994</c:v>
                </c:pt>
                <c:pt idx="937">
                  <c:v>86.496791880000004</c:v>
                </c:pt>
                <c:pt idx="938">
                  <c:v>86.69618758</c:v>
                </c:pt>
                <c:pt idx="939">
                  <c:v>86.896042929999993</c:v>
                </c:pt>
                <c:pt idx="940">
                  <c:v>87.096359000000007</c:v>
                </c:pt>
                <c:pt idx="941">
                  <c:v>87.297136839999993</c:v>
                </c:pt>
                <c:pt idx="942">
                  <c:v>87.498377520000005</c:v>
                </c:pt>
                <c:pt idx="943">
                  <c:v>87.700082109999997</c:v>
                </c:pt>
                <c:pt idx="944">
                  <c:v>87.902251680000006</c:v>
                </c:pt>
                <c:pt idx="945">
                  <c:v>88.104887300000001</c:v>
                </c:pt>
                <c:pt idx="946">
                  <c:v>88.307990040000007</c:v>
                </c:pt>
                <c:pt idx="947">
                  <c:v>88.511560979999999</c:v>
                </c:pt>
                <c:pt idx="948">
                  <c:v>88.715601199999995</c:v>
                </c:pt>
                <c:pt idx="949">
                  <c:v>88.920111790000007</c:v>
                </c:pt>
                <c:pt idx="950">
                  <c:v>89.125093809999996</c:v>
                </c:pt>
                <c:pt idx="951">
                  <c:v>89.330548370000002</c:v>
                </c:pt>
                <c:pt idx="952">
                  <c:v>89.536476550000003</c:v>
                </c:pt>
                <c:pt idx="953">
                  <c:v>89.742879450000004</c:v>
                </c:pt>
                <c:pt idx="954">
                  <c:v>89.949758149999994</c:v>
                </c:pt>
                <c:pt idx="955">
                  <c:v>90.157113760000001</c:v>
                </c:pt>
                <c:pt idx="956">
                  <c:v>90.364947369999996</c:v>
                </c:pt>
                <c:pt idx="957">
                  <c:v>90.573260090000005</c:v>
                </c:pt>
                <c:pt idx="958">
                  <c:v>90.782053020000006</c:v>
                </c:pt>
                <c:pt idx="959">
                  <c:v>90.991327260000006</c:v>
                </c:pt>
                <c:pt idx="960">
                  <c:v>91.201083940000004</c:v>
                </c:pt>
                <c:pt idx="961">
                  <c:v>91.411324149999999</c:v>
                </c:pt>
                <c:pt idx="962">
                  <c:v>91.622049009999998</c:v>
                </c:pt>
                <c:pt idx="963">
                  <c:v>91.833259650000002</c:v>
                </c:pt>
                <c:pt idx="964">
                  <c:v>92.044957179999997</c:v>
                </c:pt>
                <c:pt idx="965">
                  <c:v>92.257142720000004</c:v>
                </c:pt>
                <c:pt idx="966">
                  <c:v>92.469817390000003</c:v>
                </c:pt>
                <c:pt idx="967">
                  <c:v>92.682982339999995</c:v>
                </c:pt>
                <c:pt idx="968">
                  <c:v>92.896638679999995</c:v>
                </c:pt>
                <c:pt idx="969">
                  <c:v>93.110787549999998</c:v>
                </c:pt>
                <c:pt idx="970">
                  <c:v>93.325430080000004</c:v>
                </c:pt>
                <c:pt idx="971">
                  <c:v>93.540567409999994</c:v>
                </c:pt>
                <c:pt idx="972">
                  <c:v>93.75620069</c:v>
                </c:pt>
                <c:pt idx="973">
                  <c:v>93.972331060000002</c:v>
                </c:pt>
                <c:pt idx="974">
                  <c:v>94.188959650000001</c:v>
                </c:pt>
                <c:pt idx="975">
                  <c:v>94.406087630000002</c:v>
                </c:pt>
                <c:pt idx="976">
                  <c:v>94.623716139999999</c:v>
                </c:pt>
                <c:pt idx="977">
                  <c:v>94.841846329999996</c:v>
                </c:pt>
                <c:pt idx="978">
                  <c:v>95.060479369999996</c:v>
                </c:pt>
                <c:pt idx="979">
                  <c:v>95.279616399999995</c:v>
                </c:pt>
                <c:pt idx="980">
                  <c:v>95.499258600000005</c:v>
                </c:pt>
                <c:pt idx="981">
                  <c:v>95.719407129999993</c:v>
                </c:pt>
                <c:pt idx="982">
                  <c:v>95.94006315</c:v>
                </c:pt>
                <c:pt idx="983">
                  <c:v>96.161227839999995</c:v>
                </c:pt>
                <c:pt idx="984">
                  <c:v>96.382902360000003</c:v>
                </c:pt>
                <c:pt idx="985">
                  <c:v>96.605087900000001</c:v>
                </c:pt>
                <c:pt idx="986">
                  <c:v>96.827785629999994</c:v>
                </c:pt>
                <c:pt idx="987">
                  <c:v>97.050996720000001</c:v>
                </c:pt>
                <c:pt idx="988">
                  <c:v>97.27472238</c:v>
                </c:pt>
                <c:pt idx="989">
                  <c:v>97.498963770000003</c:v>
                </c:pt>
                <c:pt idx="990">
                  <c:v>97.723722100000003</c:v>
                </c:pt>
                <c:pt idx="991">
                  <c:v>97.948998540000005</c:v>
                </c:pt>
                <c:pt idx="992">
                  <c:v>98.174794300000002</c:v>
                </c:pt>
                <c:pt idx="993">
                  <c:v>98.401110579999994</c:v>
                </c:pt>
                <c:pt idx="994">
                  <c:v>98.627948559999993</c:v>
                </c:pt>
                <c:pt idx="995">
                  <c:v>98.855309469999995</c:v>
                </c:pt>
                <c:pt idx="996">
                  <c:v>99.083194489999997</c:v>
                </c:pt>
                <c:pt idx="997">
                  <c:v>99.311604840000001</c:v>
                </c:pt>
                <c:pt idx="998">
                  <c:v>99.540541739999995</c:v>
                </c:pt>
                <c:pt idx="999">
                  <c:v>99.770006379999998</c:v>
                </c:pt>
                <c:pt idx="1000">
                  <c:v>100</c:v>
                </c:pt>
                <c:pt idx="1001">
                  <c:v>100.2305238</c:v>
                </c:pt>
                <c:pt idx="1002">
                  <c:v>100.461579</c:v>
                </c:pt>
                <c:pt idx="1003">
                  <c:v>100.69316689999999</c:v>
                </c:pt>
                <c:pt idx="1004">
                  <c:v>100.9252886</c:v>
                </c:pt>
                <c:pt idx="1005">
                  <c:v>101.1579454</c:v>
                </c:pt>
                <c:pt idx="1006">
                  <c:v>101.3911386</c:v>
                </c:pt>
                <c:pt idx="1007">
                  <c:v>101.6248693</c:v>
                </c:pt>
                <c:pt idx="1008">
                  <c:v>101.8591388</c:v>
                </c:pt>
                <c:pt idx="1009">
                  <c:v>102.0939484</c:v>
                </c:pt>
                <c:pt idx="1010">
                  <c:v>102.32929919999999</c:v>
                </c:pt>
                <c:pt idx="1011">
                  <c:v>102.5651926</c:v>
                </c:pt>
                <c:pt idx="1012">
                  <c:v>102.8016298</c:v>
                </c:pt>
                <c:pt idx="1013">
                  <c:v>103.038612</c:v>
                </c:pt>
                <c:pt idx="1014">
                  <c:v>103.27614060000001</c:v>
                </c:pt>
                <c:pt idx="1015">
                  <c:v>103.51421670000001</c:v>
                </c:pt>
                <c:pt idx="1016">
                  <c:v>103.7528416</c:v>
                </c:pt>
                <c:pt idx="1017">
                  <c:v>103.9920166</c:v>
                </c:pt>
                <c:pt idx="1018">
                  <c:v>104.2317429</c:v>
                </c:pt>
                <c:pt idx="1019">
                  <c:v>104.4720219</c:v>
                </c:pt>
                <c:pt idx="1020">
                  <c:v>104.7128548</c:v>
                </c:pt>
                <c:pt idx="1021">
                  <c:v>104.9542429</c:v>
                </c:pt>
                <c:pt idx="1022">
                  <c:v>105.1961874</c:v>
                </c:pt>
                <c:pt idx="1023">
                  <c:v>105.4386896</c:v>
                </c:pt>
                <c:pt idx="1024">
                  <c:v>105.6817509</c:v>
                </c:pt>
                <c:pt idx="1025">
                  <c:v>105.92537249999999</c:v>
                </c:pt>
                <c:pt idx="1026">
                  <c:v>106.1695557</c:v>
                </c:pt>
                <c:pt idx="1027">
                  <c:v>106.4143018</c:v>
                </c:pt>
                <c:pt idx="1028">
                  <c:v>106.6596121</c:v>
                </c:pt>
                <c:pt idx="1029">
                  <c:v>106.9054879</c:v>
                </c:pt>
                <c:pt idx="1030">
                  <c:v>107.15193050000001</c:v>
                </c:pt>
                <c:pt idx="1031">
                  <c:v>107.3989412</c:v>
                </c:pt>
                <c:pt idx="1032">
                  <c:v>107.6465214</c:v>
                </c:pt>
                <c:pt idx="1033">
                  <c:v>107.8946722</c:v>
                </c:pt>
                <c:pt idx="1034">
                  <c:v>108.14339510000001</c:v>
                </c:pt>
                <c:pt idx="1035">
                  <c:v>108.3926914</c:v>
                </c:pt>
                <c:pt idx="1036">
                  <c:v>108.6425624</c:v>
                </c:pt>
                <c:pt idx="1037">
                  <c:v>108.8930093</c:v>
                </c:pt>
                <c:pt idx="1038">
                  <c:v>109.1440336</c:v>
                </c:pt>
                <c:pt idx="1039">
                  <c:v>109.3956366</c:v>
                </c:pt>
                <c:pt idx="1040">
                  <c:v>109.64781960000001</c:v>
                </c:pt>
                <c:pt idx="1041">
                  <c:v>109.9005839</c:v>
                </c:pt>
                <c:pt idx="1042">
                  <c:v>110.153931</c:v>
                </c:pt>
                <c:pt idx="1043">
                  <c:v>110.40786199999999</c:v>
                </c:pt>
                <c:pt idx="1044">
                  <c:v>110.66237839999999</c:v>
                </c:pt>
                <c:pt idx="1045">
                  <c:v>110.91748149999999</c:v>
                </c:pt>
                <c:pt idx="1046">
                  <c:v>111.17317269999999</c:v>
                </c:pt>
                <c:pt idx="1047">
                  <c:v>111.4294534</c:v>
                </c:pt>
                <c:pt idx="1048">
                  <c:v>111.68632479999999</c:v>
                </c:pt>
                <c:pt idx="1049">
                  <c:v>111.94378829999999</c:v>
                </c:pt>
                <c:pt idx="1050">
                  <c:v>112.2018454</c:v>
                </c:pt>
                <c:pt idx="1051">
                  <c:v>112.46049739999999</c:v>
                </c:pt>
                <c:pt idx="1052">
                  <c:v>112.7197456</c:v>
                </c:pt>
                <c:pt idx="1053">
                  <c:v>112.9795915</c:v>
                </c:pt>
                <c:pt idx="1054">
                  <c:v>113.2400363</c:v>
                </c:pt>
                <c:pt idx="1055">
                  <c:v>113.50108160000001</c:v>
                </c:pt>
                <c:pt idx="1056">
                  <c:v>113.7627286</c:v>
                </c:pt>
                <c:pt idx="1057">
                  <c:v>114.0249788</c:v>
                </c:pt>
                <c:pt idx="1058">
                  <c:v>114.2878335</c:v>
                </c:pt>
                <c:pt idx="1059">
                  <c:v>114.55129410000001</c:v>
                </c:pt>
                <c:pt idx="1060">
                  <c:v>114.8153621</c:v>
                </c:pt>
                <c:pt idx="1061">
                  <c:v>115.08003890000001</c:v>
                </c:pt>
                <c:pt idx="1062">
                  <c:v>115.3453258</c:v>
                </c:pt>
                <c:pt idx="1063">
                  <c:v>115.6112242</c:v>
                </c:pt>
                <c:pt idx="1064">
                  <c:v>115.87773559999999</c:v>
                </c:pt>
                <c:pt idx="1065">
                  <c:v>116.1448614</c:v>
                </c:pt>
                <c:pt idx="1066">
                  <c:v>116.4126029</c:v>
                </c:pt>
                <c:pt idx="1067">
                  <c:v>116.6809617</c:v>
                </c:pt>
                <c:pt idx="1068">
                  <c:v>116.94993909999999</c:v>
                </c:pt>
                <c:pt idx="1069">
                  <c:v>117.2195366</c:v>
                </c:pt>
                <c:pt idx="1070">
                  <c:v>117.4897555</c:v>
                </c:pt>
                <c:pt idx="1071">
                  <c:v>117.76059739999999</c:v>
                </c:pt>
                <c:pt idx="1072">
                  <c:v>118.0320636</c:v>
                </c:pt>
                <c:pt idx="1073">
                  <c:v>118.3041556</c:v>
                </c:pt>
                <c:pt idx="1074">
                  <c:v>118.5768748</c:v>
                </c:pt>
                <c:pt idx="1075">
                  <c:v>118.8502227</c:v>
                </c:pt>
                <c:pt idx="1076">
                  <c:v>119.1242008</c:v>
                </c:pt>
                <c:pt idx="1077">
                  <c:v>119.3988104</c:v>
                </c:pt>
                <c:pt idx="1078">
                  <c:v>119.67405309999999</c:v>
                </c:pt>
                <c:pt idx="1079">
                  <c:v>119.94993030000001</c:v>
                </c:pt>
                <c:pt idx="1080">
                  <c:v>120.2264435</c:v>
                </c:pt>
                <c:pt idx="1081">
                  <c:v>120.50359400000001</c:v>
                </c:pt>
                <c:pt idx="1082">
                  <c:v>120.7813835</c:v>
                </c:pt>
                <c:pt idx="1083">
                  <c:v>121.0598134</c:v>
                </c:pt>
                <c:pt idx="1084">
                  <c:v>121.338885</c:v>
                </c:pt>
                <c:pt idx="1085">
                  <c:v>121.61860009999999</c:v>
                </c:pt>
                <c:pt idx="1086">
                  <c:v>121.89895989999999</c:v>
                </c:pt>
                <c:pt idx="1087">
                  <c:v>122.17996599999999</c:v>
                </c:pt>
                <c:pt idx="1088">
                  <c:v>122.4616199</c:v>
                </c:pt>
                <c:pt idx="1089">
                  <c:v>122.7439231</c:v>
                </c:pt>
                <c:pt idx="1090">
                  <c:v>123.02687709999999</c:v>
                </c:pt>
                <c:pt idx="1091">
                  <c:v>123.3104833</c:v>
                </c:pt>
                <c:pt idx="1092">
                  <c:v>123.5947433</c:v>
                </c:pt>
                <c:pt idx="1093">
                  <c:v>123.87965869999999</c:v>
                </c:pt>
                <c:pt idx="1094">
                  <c:v>124.1652308</c:v>
                </c:pt>
                <c:pt idx="1095">
                  <c:v>124.4514612</c:v>
                </c:pt>
                <c:pt idx="1096">
                  <c:v>124.7383514</c:v>
                </c:pt>
                <c:pt idx="1097">
                  <c:v>125.025903</c:v>
                </c:pt>
                <c:pt idx="1098">
                  <c:v>125.31411749999999</c:v>
                </c:pt>
                <c:pt idx="1099">
                  <c:v>125.60299639999999</c:v>
                </c:pt>
                <c:pt idx="1100">
                  <c:v>125.8925412</c:v>
                </c:pt>
                <c:pt idx="1101">
                  <c:v>126.1827535</c:v>
                </c:pt>
                <c:pt idx="1102">
                  <c:v>126.47363470000001</c:v>
                </c:pt>
                <c:pt idx="1103">
                  <c:v>126.76518660000001</c:v>
                </c:pt>
                <c:pt idx="1104">
                  <c:v>127.0574105</c:v>
                </c:pt>
                <c:pt idx="1105">
                  <c:v>127.35030810000001</c:v>
                </c:pt>
                <c:pt idx="1106">
                  <c:v>127.6438809</c:v>
                </c:pt>
                <c:pt idx="1107">
                  <c:v>127.93813040000001</c:v>
                </c:pt>
                <c:pt idx="1108">
                  <c:v>128.23305830000001</c:v>
                </c:pt>
                <c:pt idx="1109">
                  <c:v>128.52866599999999</c:v>
                </c:pt>
                <c:pt idx="1110">
                  <c:v>128.82495520000001</c:v>
                </c:pt>
                <c:pt idx="1111">
                  <c:v>129.1219274</c:v>
                </c:pt>
                <c:pt idx="1112">
                  <c:v>129.41958410000001</c:v>
                </c:pt>
                <c:pt idx="1113">
                  <c:v>129.7179271</c:v>
                </c:pt>
                <c:pt idx="1114">
                  <c:v>130.0169578</c:v>
                </c:pt>
                <c:pt idx="1115">
                  <c:v>130.31667780000001</c:v>
                </c:pt>
                <c:pt idx="1116">
                  <c:v>130.6170888</c:v>
                </c:pt>
                <c:pt idx="1117">
                  <c:v>130.91819229999999</c:v>
                </c:pt>
                <c:pt idx="1118">
                  <c:v>131.2199899</c:v>
                </c:pt>
                <c:pt idx="1119">
                  <c:v>131.52248320000001</c:v>
                </c:pt>
                <c:pt idx="1120">
                  <c:v>131.8256739</c:v>
                </c:pt>
                <c:pt idx="1121">
                  <c:v>132.12956339999999</c:v>
                </c:pt>
                <c:pt idx="1122">
                  <c:v>132.43415350000001</c:v>
                </c:pt>
                <c:pt idx="1123">
                  <c:v>132.7394458</c:v>
                </c:pt>
                <c:pt idx="1124">
                  <c:v>133.04544179999999</c:v>
                </c:pt>
                <c:pt idx="1125">
                  <c:v>133.3521432</c:v>
                </c:pt>
                <c:pt idx="1126">
                  <c:v>133.65955170000001</c:v>
                </c:pt>
                <c:pt idx="1127">
                  <c:v>133.96766869999999</c:v>
                </c:pt>
                <c:pt idx="1128">
                  <c:v>134.2764961</c:v>
                </c:pt>
                <c:pt idx="1129">
                  <c:v>134.58603539999999</c:v>
                </c:pt>
                <c:pt idx="1130">
                  <c:v>134.89628830000001</c:v>
                </c:pt>
                <c:pt idx="1131">
                  <c:v>135.20725630000001</c:v>
                </c:pt>
                <c:pt idx="1132">
                  <c:v>135.5189412</c:v>
                </c:pt>
                <c:pt idx="1133">
                  <c:v>135.83134469999999</c:v>
                </c:pt>
                <c:pt idx="1134">
                  <c:v>136.14446820000001</c:v>
                </c:pt>
                <c:pt idx="1135">
                  <c:v>136.45831369999999</c:v>
                </c:pt>
                <c:pt idx="1136">
                  <c:v>136.7728826</c:v>
                </c:pt>
                <c:pt idx="1137">
                  <c:v>137.0881766</c:v>
                </c:pt>
                <c:pt idx="1138">
                  <c:v>137.40419750000001</c:v>
                </c:pt>
                <c:pt idx="1139">
                  <c:v>137.7209469</c:v>
                </c:pt>
                <c:pt idx="1140">
                  <c:v>138.03842650000001</c:v>
                </c:pt>
                <c:pt idx="1141">
                  <c:v>138.35663790000001</c:v>
                </c:pt>
                <c:pt idx="1142">
                  <c:v>138.67558289999999</c:v>
                </c:pt>
                <c:pt idx="1143">
                  <c:v>138.99526309999999</c:v>
                </c:pt>
                <c:pt idx="1144">
                  <c:v>139.3156803</c:v>
                </c:pt>
                <c:pt idx="1145">
                  <c:v>139.63683610000001</c:v>
                </c:pt>
                <c:pt idx="1146">
                  <c:v>139.95873230000001</c:v>
                </c:pt>
                <c:pt idx="1147">
                  <c:v>140.28137050000001</c:v>
                </c:pt>
                <c:pt idx="1148">
                  <c:v>140.6047524</c:v>
                </c:pt>
                <c:pt idx="1149">
                  <c:v>140.9288798</c:v>
                </c:pt>
                <c:pt idx="1150">
                  <c:v>141.25375450000001</c:v>
                </c:pt>
                <c:pt idx="1151">
                  <c:v>141.57937799999999</c:v>
                </c:pt>
                <c:pt idx="1152">
                  <c:v>141.90575219999999</c:v>
                </c:pt>
                <c:pt idx="1153">
                  <c:v>142.23287869999999</c:v>
                </c:pt>
                <c:pt idx="1154">
                  <c:v>142.56075939999999</c:v>
                </c:pt>
                <c:pt idx="1155">
                  <c:v>142.88939590000001</c:v>
                </c:pt>
                <c:pt idx="1156">
                  <c:v>143.21878989999999</c:v>
                </c:pt>
                <c:pt idx="1157">
                  <c:v>143.54894329999999</c:v>
                </c:pt>
                <c:pt idx="1158">
                  <c:v>143.8798578</c:v>
                </c:pt>
                <c:pt idx="1159">
                  <c:v>144.21153519999999</c:v>
                </c:pt>
                <c:pt idx="1160">
                  <c:v>144.54397710000001</c:v>
                </c:pt>
                <c:pt idx="1161">
                  <c:v>144.8771854</c:v>
                </c:pt>
                <c:pt idx="1162">
                  <c:v>145.21116180000001</c:v>
                </c:pt>
                <c:pt idx="1163">
                  <c:v>145.54590809999999</c:v>
                </c:pt>
                <c:pt idx="1164">
                  <c:v>145.881426</c:v>
                </c:pt>
                <c:pt idx="1165">
                  <c:v>146.2177174</c:v>
                </c:pt>
                <c:pt idx="1166">
                  <c:v>146.55478410000001</c:v>
                </c:pt>
                <c:pt idx="1167">
                  <c:v>146.89262780000001</c:v>
                </c:pt>
                <c:pt idx="1168">
                  <c:v>147.23125020000001</c:v>
                </c:pt>
                <c:pt idx="1169">
                  <c:v>147.5706533</c:v>
                </c:pt>
                <c:pt idx="1170">
                  <c:v>147.91083879999999</c:v>
                </c:pt>
                <c:pt idx="1171">
                  <c:v>148.25180850000001</c:v>
                </c:pt>
                <c:pt idx="1172">
                  <c:v>148.5935642</c:v>
                </c:pt>
                <c:pt idx="1173">
                  <c:v>148.9361078</c:v>
                </c:pt>
                <c:pt idx="1174">
                  <c:v>149.27944099999999</c:v>
                </c:pt>
                <c:pt idx="1175">
                  <c:v>149.62356560000001</c:v>
                </c:pt>
                <c:pt idx="1176">
                  <c:v>149.96848360000001</c:v>
                </c:pt>
                <c:pt idx="1177">
                  <c:v>150.3141966</c:v>
                </c:pt>
                <c:pt idx="1178">
                  <c:v>150.6607066</c:v>
                </c:pt>
                <c:pt idx="1179">
                  <c:v>151.00801540000001</c:v>
                </c:pt>
                <c:pt idx="1180">
                  <c:v>151.3561248</c:v>
                </c:pt>
                <c:pt idx="1181">
                  <c:v>151.70503669999999</c:v>
                </c:pt>
                <c:pt idx="1182">
                  <c:v>152.05475300000001</c:v>
                </c:pt>
                <c:pt idx="1183">
                  <c:v>152.40527539999999</c:v>
                </c:pt>
                <c:pt idx="1184">
                  <c:v>152.75660579999999</c:v>
                </c:pt>
                <c:pt idx="1185">
                  <c:v>153.10874620000001</c:v>
                </c:pt>
                <c:pt idx="1186">
                  <c:v>153.46169829999999</c:v>
                </c:pt>
                <c:pt idx="1187">
                  <c:v>153.81546399999999</c:v>
                </c:pt>
                <c:pt idx="1188">
                  <c:v>154.1700453</c:v>
                </c:pt>
                <c:pt idx="1189">
                  <c:v>154.52544399999999</c:v>
                </c:pt>
                <c:pt idx="1190">
                  <c:v>154.88166190000001</c:v>
                </c:pt>
                <c:pt idx="1191">
                  <c:v>155.23870099999999</c:v>
                </c:pt>
                <c:pt idx="1192">
                  <c:v>155.59656319999999</c:v>
                </c:pt>
                <c:pt idx="1193">
                  <c:v>155.95525029999999</c:v>
                </c:pt>
                <c:pt idx="1194">
                  <c:v>156.31476430000001</c:v>
                </c:pt>
                <c:pt idx="1195">
                  <c:v>156.675107</c:v>
                </c:pt>
                <c:pt idx="1196">
                  <c:v>157.03628040000001</c:v>
                </c:pt>
                <c:pt idx="1197">
                  <c:v>157.39828639999999</c:v>
                </c:pt>
                <c:pt idx="1198">
                  <c:v>157.76112699999999</c:v>
                </c:pt>
                <c:pt idx="1199">
                  <c:v>158.12480389999999</c:v>
                </c:pt>
                <c:pt idx="1200">
                  <c:v>158.48931920000001</c:v>
                </c:pt>
                <c:pt idx="1201">
                  <c:v>158.85467489999999</c:v>
                </c:pt>
                <c:pt idx="1202">
                  <c:v>159.2208727</c:v>
                </c:pt>
                <c:pt idx="1203">
                  <c:v>159.5879147</c:v>
                </c:pt>
                <c:pt idx="1204">
                  <c:v>159.95580290000001</c:v>
                </c:pt>
                <c:pt idx="1205">
                  <c:v>160.32453910000001</c:v>
                </c:pt>
                <c:pt idx="1206">
                  <c:v>160.6941253</c:v>
                </c:pt>
                <c:pt idx="1207">
                  <c:v>161.06456349999999</c:v>
                </c:pt>
                <c:pt idx="1208">
                  <c:v>161.43585569999999</c:v>
                </c:pt>
                <c:pt idx="1209">
                  <c:v>161.80800379999999</c:v>
                </c:pt>
                <c:pt idx="1210">
                  <c:v>162.1810097</c:v>
                </c:pt>
                <c:pt idx="1211">
                  <c:v>162.5548756</c:v>
                </c:pt>
                <c:pt idx="1212">
                  <c:v>162.9296033</c:v>
                </c:pt>
                <c:pt idx="1213">
                  <c:v>163.30519480000001</c:v>
                </c:pt>
                <c:pt idx="1214">
                  <c:v>163.68165210000001</c:v>
                </c:pt>
                <c:pt idx="1215">
                  <c:v>164.05897730000001</c:v>
                </c:pt>
                <c:pt idx="1216">
                  <c:v>164.43717229999999</c:v>
                </c:pt>
                <c:pt idx="1217">
                  <c:v>164.81623920000001</c:v>
                </c:pt>
                <c:pt idx="1218">
                  <c:v>165.19617980000001</c:v>
                </c:pt>
                <c:pt idx="1219">
                  <c:v>165.57699629999999</c:v>
                </c:pt>
                <c:pt idx="1220">
                  <c:v>165.95869070000001</c:v>
                </c:pt>
                <c:pt idx="1221">
                  <c:v>166.34126499999999</c:v>
                </c:pt>
                <c:pt idx="1222">
                  <c:v>166.7247213</c:v>
                </c:pt>
                <c:pt idx="1223">
                  <c:v>167.1090614</c:v>
                </c:pt>
                <c:pt idx="1224">
                  <c:v>167.49428760000001</c:v>
                </c:pt>
                <c:pt idx="1225">
                  <c:v>167.88040179999999</c:v>
                </c:pt>
                <c:pt idx="1226">
                  <c:v>168.26740609999999</c:v>
                </c:pt>
                <c:pt idx="1227">
                  <c:v>168.6553025</c:v>
                </c:pt>
                <c:pt idx="1228">
                  <c:v>169.04409319999999</c:v>
                </c:pt>
                <c:pt idx="1229">
                  <c:v>169.43378000000001</c:v>
                </c:pt>
                <c:pt idx="1230">
                  <c:v>169.82436519999999</c:v>
                </c:pt>
                <c:pt idx="1231">
                  <c:v>170.2158508</c:v>
                </c:pt>
                <c:pt idx="1232">
                  <c:v>170.6082389</c:v>
                </c:pt>
                <c:pt idx="1233">
                  <c:v>171.0015315</c:v>
                </c:pt>
                <c:pt idx="1234">
                  <c:v>171.3957308</c:v>
                </c:pt>
                <c:pt idx="1235">
                  <c:v>171.79083869999999</c:v>
                </c:pt>
                <c:pt idx="1236">
                  <c:v>172.1868575</c:v>
                </c:pt>
                <c:pt idx="1237">
                  <c:v>172.58378920000001</c:v>
                </c:pt>
                <c:pt idx="1238">
                  <c:v>172.98163589999999</c:v>
                </c:pt>
                <c:pt idx="1239">
                  <c:v>173.38039979999999</c:v>
                </c:pt>
                <c:pt idx="1240">
                  <c:v>173.7800829</c:v>
                </c:pt>
                <c:pt idx="1241">
                  <c:v>174.18068729999999</c:v>
                </c:pt>
                <c:pt idx="1242">
                  <c:v>174.5822153</c:v>
                </c:pt>
                <c:pt idx="1243">
                  <c:v>174.9846689</c:v>
                </c:pt>
                <c:pt idx="1244">
                  <c:v>175.38805020000001</c:v>
                </c:pt>
                <c:pt idx="1245">
                  <c:v>175.7923614</c:v>
                </c:pt>
                <c:pt idx="1246">
                  <c:v>176.19760460000001</c:v>
                </c:pt>
                <c:pt idx="1247">
                  <c:v>176.60378209999999</c:v>
                </c:pt>
                <c:pt idx="1248">
                  <c:v>177.01089579999999</c:v>
                </c:pt>
                <c:pt idx="1249">
                  <c:v>177.41894809999999</c:v>
                </c:pt>
                <c:pt idx="1250">
                  <c:v>177.82794100000001</c:v>
                </c:pt>
                <c:pt idx="1251">
                  <c:v>178.23787669999999</c:v>
                </c:pt>
                <c:pt idx="1252">
                  <c:v>178.64875749999999</c:v>
                </c:pt>
                <c:pt idx="1253">
                  <c:v>179.06058540000001</c:v>
                </c:pt>
                <c:pt idx="1254">
                  <c:v>179.4733627</c:v>
                </c:pt>
                <c:pt idx="1255">
                  <c:v>179.8870915</c:v>
                </c:pt>
                <c:pt idx="1256">
                  <c:v>180.30177409999999</c:v>
                </c:pt>
                <c:pt idx="1257">
                  <c:v>180.71741259999999</c:v>
                </c:pt>
                <c:pt idx="1258">
                  <c:v>181.1340093</c:v>
                </c:pt>
                <c:pt idx="1259">
                  <c:v>181.55156629999999</c:v>
                </c:pt>
                <c:pt idx="1260">
                  <c:v>181.97008589999999</c:v>
                </c:pt>
                <c:pt idx="1261">
                  <c:v>182.38957020000001</c:v>
                </c:pt>
                <c:pt idx="1262">
                  <c:v>182.8100216</c:v>
                </c:pt>
                <c:pt idx="1263">
                  <c:v>183.2314422</c:v>
                </c:pt>
                <c:pt idx="1264">
                  <c:v>183.6538343</c:v>
                </c:pt>
                <c:pt idx="1265">
                  <c:v>184.0772001</c:v>
                </c:pt>
                <c:pt idx="1266">
                  <c:v>184.50154190000001</c:v>
                </c:pt>
                <c:pt idx="1267">
                  <c:v>184.92686190000001</c:v>
                </c:pt>
                <c:pt idx="1268">
                  <c:v>185.35316230000001</c:v>
                </c:pt>
                <c:pt idx="1269">
                  <c:v>185.78044550000001</c:v>
                </c:pt>
                <c:pt idx="1270">
                  <c:v>186.2087137</c:v>
                </c:pt>
                <c:pt idx="1271">
                  <c:v>186.63796909999999</c:v>
                </c:pt>
                <c:pt idx="1272">
                  <c:v>187.06821400000001</c:v>
                </c:pt>
                <c:pt idx="1273">
                  <c:v>187.49945080000001</c:v>
                </c:pt>
                <c:pt idx="1274">
                  <c:v>187.93168170000001</c:v>
                </c:pt>
                <c:pt idx="1275">
                  <c:v>188.36490889999999</c:v>
                </c:pt>
                <c:pt idx="1276">
                  <c:v>188.79913490000001</c:v>
                </c:pt>
                <c:pt idx="1277">
                  <c:v>189.23436190000001</c:v>
                </c:pt>
                <c:pt idx="1278">
                  <c:v>189.67059209999999</c:v>
                </c:pt>
                <c:pt idx="1279">
                  <c:v>190.10782800000001</c:v>
                </c:pt>
                <c:pt idx="1280">
                  <c:v>190.54607179999999</c:v>
                </c:pt>
                <c:pt idx="1281">
                  <c:v>190.98532589999999</c:v>
                </c:pt>
                <c:pt idx="1282">
                  <c:v>191.42559249999999</c:v>
                </c:pt>
                <c:pt idx="1283">
                  <c:v>191.86687409999999</c:v>
                </c:pt>
                <c:pt idx="1284">
                  <c:v>192.30917289999999</c:v>
                </c:pt>
                <c:pt idx="1285">
                  <c:v>192.7524913</c:v>
                </c:pt>
                <c:pt idx="1286">
                  <c:v>193.19683169999999</c:v>
                </c:pt>
                <c:pt idx="1287">
                  <c:v>193.64219639999999</c:v>
                </c:pt>
                <c:pt idx="1288">
                  <c:v>194.0885878</c:v>
                </c:pt>
                <c:pt idx="1289">
                  <c:v>194.5360082</c:v>
                </c:pt>
                <c:pt idx="1290">
                  <c:v>194.98446000000001</c:v>
                </c:pt>
                <c:pt idx="1291">
                  <c:v>195.43394559999999</c:v>
                </c:pt>
                <c:pt idx="1292">
                  <c:v>195.88446740000001</c:v>
                </c:pt>
                <c:pt idx="1293">
                  <c:v>196.33602769999999</c:v>
                </c:pt>
                <c:pt idx="1294">
                  <c:v>196.78862899999999</c:v>
                </c:pt>
                <c:pt idx="1295">
                  <c:v>197.2422736</c:v>
                </c:pt>
                <c:pt idx="1296">
                  <c:v>197.69696400000001</c:v>
                </c:pt>
                <c:pt idx="1297">
                  <c:v>198.1527026</c:v>
                </c:pt>
                <c:pt idx="1298">
                  <c:v>198.60949170000001</c:v>
                </c:pt>
                <c:pt idx="1299">
                  <c:v>199.06733389999999</c:v>
                </c:pt>
                <c:pt idx="1300">
                  <c:v>199.52623149999999</c:v>
                </c:pt>
                <c:pt idx="1301">
                  <c:v>199.986187</c:v>
                </c:pt>
                <c:pt idx="1302">
                  <c:v>200.44720269999999</c:v>
                </c:pt>
                <c:pt idx="1303">
                  <c:v>200.9092813</c:v>
                </c:pt>
                <c:pt idx="1304">
                  <c:v>201.37242499999999</c:v>
                </c:pt>
                <c:pt idx="1305">
                  <c:v>201.8366364</c:v>
                </c:pt>
                <c:pt idx="1306">
                  <c:v>202.30191790000001</c:v>
                </c:pt>
                <c:pt idx="1307">
                  <c:v>202.768272</c:v>
                </c:pt>
                <c:pt idx="1308">
                  <c:v>203.2357011</c:v>
                </c:pt>
                <c:pt idx="1309">
                  <c:v>203.70420780000001</c:v>
                </c:pt>
                <c:pt idx="1310">
                  <c:v>204.17379450000001</c:v>
                </c:pt>
                <c:pt idx="1311">
                  <c:v>204.64446369999999</c:v>
                </c:pt>
                <c:pt idx="1312">
                  <c:v>205.11621790000001</c:v>
                </c:pt>
                <c:pt idx="1313">
                  <c:v>205.58905960000001</c:v>
                </c:pt>
                <c:pt idx="1314">
                  <c:v>206.06299129999999</c:v>
                </c:pt>
                <c:pt idx="1315">
                  <c:v>206.53801559999999</c:v>
                </c:pt>
                <c:pt idx="1316">
                  <c:v>207.01413489999999</c:v>
                </c:pt>
                <c:pt idx="1317">
                  <c:v>207.4913517</c:v>
                </c:pt>
                <c:pt idx="1318">
                  <c:v>207.9696687</c:v>
                </c:pt>
                <c:pt idx="1319">
                  <c:v>208.4490883</c:v>
                </c:pt>
                <c:pt idx="1320">
                  <c:v>208.92961310000001</c:v>
                </c:pt>
                <c:pt idx="1321">
                  <c:v>209.4112456</c:v>
                </c:pt>
                <c:pt idx="1322">
                  <c:v>209.89398840000001</c:v>
                </c:pt>
                <c:pt idx="1323">
                  <c:v>210.37784400000001</c:v>
                </c:pt>
                <c:pt idx="1324">
                  <c:v>210.86281500000001</c:v>
                </c:pt>
                <c:pt idx="1325">
                  <c:v>211.348904</c:v>
                </c:pt>
                <c:pt idx="1326">
                  <c:v>211.83611350000001</c:v>
                </c:pt>
                <c:pt idx="1327">
                  <c:v>212.32444620000001</c:v>
                </c:pt>
                <c:pt idx="1328">
                  <c:v>212.8139046</c:v>
                </c:pt>
                <c:pt idx="1329">
                  <c:v>213.3044913</c:v>
                </c:pt>
                <c:pt idx="1330">
                  <c:v>213.796209</c:v>
                </c:pt>
                <c:pt idx="1331">
                  <c:v>214.2890601</c:v>
                </c:pt>
                <c:pt idx="1332">
                  <c:v>214.78304739999999</c:v>
                </c:pt>
                <c:pt idx="1333">
                  <c:v>215.27817350000001</c:v>
                </c:pt>
                <c:pt idx="1334">
                  <c:v>215.7744409</c:v>
                </c:pt>
                <c:pt idx="1335">
                  <c:v>216.2718524</c:v>
                </c:pt>
                <c:pt idx="1336">
                  <c:v>216.7704105</c:v>
                </c:pt>
                <c:pt idx="1337">
                  <c:v>217.2701179</c:v>
                </c:pt>
                <c:pt idx="1338">
                  <c:v>217.7709772</c:v>
                </c:pt>
                <c:pt idx="1339">
                  <c:v>218.27299120000001</c:v>
                </c:pt>
                <c:pt idx="1340">
                  <c:v>218.7761624</c:v>
                </c:pt>
                <c:pt idx="1341">
                  <c:v>219.28049350000001</c:v>
                </c:pt>
                <c:pt idx="1342">
                  <c:v>219.78598729999999</c:v>
                </c:pt>
                <c:pt idx="1343">
                  <c:v>220.2926463</c:v>
                </c:pt>
                <c:pt idx="1344">
                  <c:v>220.80047329999999</c:v>
                </c:pt>
                <c:pt idx="1345">
                  <c:v>221.309471</c:v>
                </c:pt>
                <c:pt idx="1346">
                  <c:v>221.81964199999999</c:v>
                </c:pt>
                <c:pt idx="1347">
                  <c:v>222.33098910000001</c:v>
                </c:pt>
                <c:pt idx="1348">
                  <c:v>222.8435149</c:v>
                </c:pt>
                <c:pt idx="1349">
                  <c:v>223.35722229999999</c:v>
                </c:pt>
                <c:pt idx="1350">
                  <c:v>223.87211389999999</c:v>
                </c:pt>
                <c:pt idx="1351">
                  <c:v>224.38819240000001</c:v>
                </c:pt>
                <c:pt idx="1352">
                  <c:v>224.9054606</c:v>
                </c:pt>
                <c:pt idx="1353">
                  <c:v>225.4239212</c:v>
                </c:pt>
                <c:pt idx="1354">
                  <c:v>225.943577</c:v>
                </c:pt>
                <c:pt idx="1355">
                  <c:v>226.4644308</c:v>
                </c:pt>
                <c:pt idx="1356">
                  <c:v>226.9864852</c:v>
                </c:pt>
                <c:pt idx="1357">
                  <c:v>227.50974310000001</c:v>
                </c:pt>
                <c:pt idx="1358">
                  <c:v>228.0342072</c:v>
                </c:pt>
                <c:pt idx="1359">
                  <c:v>228.5598803</c:v>
                </c:pt>
                <c:pt idx="1360">
                  <c:v>229.0867653</c:v>
                </c:pt>
                <c:pt idx="1361">
                  <c:v>229.61486479999999</c:v>
                </c:pt>
                <c:pt idx="1362">
                  <c:v>230.14418169999999</c:v>
                </c:pt>
                <c:pt idx="1363">
                  <c:v>230.67471889999999</c:v>
                </c:pt>
                <c:pt idx="1364">
                  <c:v>231.206479</c:v>
                </c:pt>
                <c:pt idx="1365">
                  <c:v>231.739465</c:v>
                </c:pt>
                <c:pt idx="1366">
                  <c:v>232.27367960000001</c:v>
                </c:pt>
                <c:pt idx="1367">
                  <c:v>232.8091258</c:v>
                </c:pt>
                <c:pt idx="1368">
                  <c:v>233.3458062</c:v>
                </c:pt>
                <c:pt idx="1369">
                  <c:v>233.88372390000001</c:v>
                </c:pt>
                <c:pt idx="1370">
                  <c:v>234.42288149999999</c:v>
                </c:pt>
                <c:pt idx="1371">
                  <c:v>234.96328209999999</c:v>
                </c:pt>
                <c:pt idx="1372">
                  <c:v>235.50492840000001</c:v>
                </c:pt>
                <c:pt idx="1373">
                  <c:v>236.0478233</c:v>
                </c:pt>
                <c:pt idx="1374">
                  <c:v>236.59196969999999</c:v>
                </c:pt>
                <c:pt idx="1375">
                  <c:v>237.1373706</c:v>
                </c:pt>
                <c:pt idx="1376">
                  <c:v>237.6840287</c:v>
                </c:pt>
                <c:pt idx="1377">
                  <c:v>238.2319469</c:v>
                </c:pt>
                <c:pt idx="1378">
                  <c:v>238.78112830000001</c:v>
                </c:pt>
                <c:pt idx="1379">
                  <c:v>239.33157560000001</c:v>
                </c:pt>
                <c:pt idx="1380">
                  <c:v>239.88329189999999</c:v>
                </c:pt>
                <c:pt idx="1381">
                  <c:v>240.43628000000001</c:v>
                </c:pt>
                <c:pt idx="1382">
                  <c:v>240.99054290000001</c:v>
                </c:pt>
                <c:pt idx="1383">
                  <c:v>241.54608339999999</c:v>
                </c:pt>
                <c:pt idx="1384">
                  <c:v>242.10290470000001</c:v>
                </c:pt>
                <c:pt idx="1385">
                  <c:v>242.66100950000001</c:v>
                </c:pt>
                <c:pt idx="1386">
                  <c:v>243.22040089999999</c:v>
                </c:pt>
                <c:pt idx="1387">
                  <c:v>243.78108180000001</c:v>
                </c:pt>
                <c:pt idx="1388">
                  <c:v>244.3430553</c:v>
                </c:pt>
                <c:pt idx="1389">
                  <c:v>244.9063242</c:v>
                </c:pt>
                <c:pt idx="1390">
                  <c:v>245.47089159999999</c:v>
                </c:pt>
                <c:pt idx="1391">
                  <c:v>246.03676039999999</c:v>
                </c:pt>
                <c:pt idx="1392">
                  <c:v>246.6039337</c:v>
                </c:pt>
                <c:pt idx="1393">
                  <c:v>247.1724145</c:v>
                </c:pt>
                <c:pt idx="1394">
                  <c:v>247.74220579999999</c:v>
                </c:pt>
                <c:pt idx="1395">
                  <c:v>248.3133105</c:v>
                </c:pt>
                <c:pt idx="1396">
                  <c:v>248.8857318</c:v>
                </c:pt>
                <c:pt idx="1397">
                  <c:v>249.45947269999999</c:v>
                </c:pt>
                <c:pt idx="1398">
                  <c:v>250.03453619999999</c:v>
                </c:pt>
                <c:pt idx="1399">
                  <c:v>250.61092529999999</c:v>
                </c:pt>
                <c:pt idx="1400">
                  <c:v>251.1886432</c:v>
                </c:pt>
                <c:pt idx="1401">
                  <c:v>251.76769279999999</c:v>
                </c:pt>
                <c:pt idx="1402">
                  <c:v>252.34807720000001</c:v>
                </c:pt>
                <c:pt idx="1403">
                  <c:v>252.9297996</c:v>
                </c:pt>
                <c:pt idx="1404">
                  <c:v>253.51286300000001</c:v>
                </c:pt>
                <c:pt idx="1405">
                  <c:v>254.0972706</c:v>
                </c:pt>
                <c:pt idx="1406">
                  <c:v>254.6830253</c:v>
                </c:pt>
                <c:pt idx="1407">
                  <c:v>255.27013030000001</c:v>
                </c:pt>
                <c:pt idx="1408">
                  <c:v>255.85858870000001</c:v>
                </c:pt>
                <c:pt idx="1409">
                  <c:v>256.44840369999997</c:v>
                </c:pt>
                <c:pt idx="1410">
                  <c:v>257.03957830000002</c:v>
                </c:pt>
                <c:pt idx="1411">
                  <c:v>257.63211569999999</c:v>
                </c:pt>
                <c:pt idx="1412">
                  <c:v>258.22601909999997</c:v>
                </c:pt>
                <c:pt idx="1413">
                  <c:v>258.82129149999997</c:v>
                </c:pt>
                <c:pt idx="1414">
                  <c:v>259.41793619999999</c:v>
                </c:pt>
                <c:pt idx="1415">
                  <c:v>260.01595630000003</c:v>
                </c:pt>
                <c:pt idx="1416">
                  <c:v>260.61535500000002</c:v>
                </c:pt>
                <c:pt idx="1417">
                  <c:v>261.21613539999998</c:v>
                </c:pt>
                <c:pt idx="1418">
                  <c:v>261.81830079999997</c:v>
                </c:pt>
                <c:pt idx="1419">
                  <c:v>262.42185430000001</c:v>
                </c:pt>
                <c:pt idx="1420">
                  <c:v>263.02679920000003</c:v>
                </c:pt>
                <c:pt idx="1421">
                  <c:v>263.6331386</c:v>
                </c:pt>
                <c:pt idx="1422">
                  <c:v>264.2408757</c:v>
                </c:pt>
                <c:pt idx="1423">
                  <c:v>264.85001390000002</c:v>
                </c:pt>
                <c:pt idx="1424">
                  <c:v>265.46055619999998</c:v>
                </c:pt>
                <c:pt idx="1425">
                  <c:v>266.07250599999998</c:v>
                </c:pt>
                <c:pt idx="1426">
                  <c:v>266.68586649999997</c:v>
                </c:pt>
                <c:pt idx="1427">
                  <c:v>267.30064090000002</c:v>
                </c:pt>
                <c:pt idx="1428">
                  <c:v>267.9168325</c:v>
                </c:pt>
                <c:pt idx="1429">
                  <c:v>268.53444459999997</c:v>
                </c:pt>
                <c:pt idx="1430">
                  <c:v>269.15348039999998</c:v>
                </c:pt>
                <c:pt idx="1431">
                  <c:v>269.77394320000002</c:v>
                </c:pt>
                <c:pt idx="1432">
                  <c:v>270.39583640000001</c:v>
                </c:pt>
                <c:pt idx="1433">
                  <c:v>271.01916319999998</c:v>
                </c:pt>
                <c:pt idx="1434">
                  <c:v>271.6439269</c:v>
                </c:pt>
                <c:pt idx="1435">
                  <c:v>272.2701308</c:v>
                </c:pt>
                <c:pt idx="1436">
                  <c:v>272.89777830000003</c:v>
                </c:pt>
                <c:pt idx="1437">
                  <c:v>273.52687259999999</c:v>
                </c:pt>
                <c:pt idx="1438">
                  <c:v>274.1574172</c:v>
                </c:pt>
                <c:pt idx="1439">
                  <c:v>274.78941529999997</c:v>
                </c:pt>
                <c:pt idx="1440">
                  <c:v>275.4228703</c:v>
                </c:pt>
                <c:pt idx="1441">
                  <c:v>276.05778559999999</c:v>
                </c:pt>
                <c:pt idx="1442">
                  <c:v>276.6941645</c:v>
                </c:pt>
                <c:pt idx="1443">
                  <c:v>277.33201050000002</c:v>
                </c:pt>
                <c:pt idx="1444">
                  <c:v>277.97132679999999</c:v>
                </c:pt>
                <c:pt idx="1445">
                  <c:v>278.61211689999999</c:v>
                </c:pt>
                <c:pt idx="1446">
                  <c:v>279.25438409999998</c:v>
                </c:pt>
                <c:pt idx="1447">
                  <c:v>279.89813199999998</c:v>
                </c:pt>
                <c:pt idx="1448">
                  <c:v>280.54336380000001</c:v>
                </c:pt>
                <c:pt idx="1449">
                  <c:v>281.19008300000002</c:v>
                </c:pt>
                <c:pt idx="1450">
                  <c:v>281.83829309999999</c:v>
                </c:pt>
                <c:pt idx="1451">
                  <c:v>282.48799750000001</c:v>
                </c:pt>
                <c:pt idx="1452">
                  <c:v>283.13919959999998</c:v>
                </c:pt>
                <c:pt idx="1453">
                  <c:v>283.7919028</c:v>
                </c:pt>
                <c:pt idx="1454">
                  <c:v>284.44611070000002</c:v>
                </c:pt>
                <c:pt idx="1455">
                  <c:v>285.10182680000003</c:v>
                </c:pt>
                <c:pt idx="1456">
                  <c:v>285.7590543</c:v>
                </c:pt>
                <c:pt idx="1457">
                  <c:v>286.41779700000001</c:v>
                </c:pt>
                <c:pt idx="1458">
                  <c:v>287.07805819999999</c:v>
                </c:pt>
                <c:pt idx="1459">
                  <c:v>287.73984150000001</c:v>
                </c:pt>
                <c:pt idx="1460">
                  <c:v>288.40315029999999</c:v>
                </c:pt>
                <c:pt idx="1461">
                  <c:v>289.0679882</c:v>
                </c:pt>
                <c:pt idx="1462">
                  <c:v>289.7343588</c:v>
                </c:pt>
                <c:pt idx="1463">
                  <c:v>290.40226539999998</c:v>
                </c:pt>
                <c:pt idx="1464">
                  <c:v>291.0717118</c:v>
                </c:pt>
                <c:pt idx="1465">
                  <c:v>291.74270139999999</c:v>
                </c:pt>
                <c:pt idx="1466">
                  <c:v>292.4152378</c:v>
                </c:pt>
                <c:pt idx="1467">
                  <c:v>293.08932449999998</c:v>
                </c:pt>
                <c:pt idx="1468">
                  <c:v>293.76496520000001</c:v>
                </c:pt>
                <c:pt idx="1469">
                  <c:v>294.44216340000003</c:v>
                </c:pt>
                <c:pt idx="1470">
                  <c:v>295.12092269999999</c:v>
                </c:pt>
                <c:pt idx="1471">
                  <c:v>295.80124669999998</c:v>
                </c:pt>
                <c:pt idx="1472">
                  <c:v>296.48313899999999</c:v>
                </c:pt>
                <c:pt idx="1473">
                  <c:v>297.1666032</c:v>
                </c:pt>
                <c:pt idx="1474">
                  <c:v>297.8516429</c:v>
                </c:pt>
                <c:pt idx="1475">
                  <c:v>298.53826190000001</c:v>
                </c:pt>
                <c:pt idx="1476">
                  <c:v>299.22646370000001</c:v>
                </c:pt>
                <c:pt idx="1477">
                  <c:v>299.91625190000002</c:v>
                </c:pt>
                <c:pt idx="1478">
                  <c:v>300.60763029999998</c:v>
                </c:pt>
                <c:pt idx="1479">
                  <c:v>301.3006024</c:v>
                </c:pt>
                <c:pt idx="1480">
                  <c:v>301.99517200000003</c:v>
                </c:pt>
                <c:pt idx="1481">
                  <c:v>302.69134279999997</c:v>
                </c:pt>
                <c:pt idx="1482">
                  <c:v>303.38911839999997</c:v>
                </c:pt>
                <c:pt idx="1483">
                  <c:v>304.08850260000003</c:v>
                </c:pt>
                <c:pt idx="1484">
                  <c:v>304.78949899999998</c:v>
                </c:pt>
                <c:pt idx="1485">
                  <c:v>305.49211129999998</c:v>
                </c:pt>
                <c:pt idx="1486">
                  <c:v>306.19634339999999</c:v>
                </c:pt>
                <c:pt idx="1487">
                  <c:v>306.90219880000001</c:v>
                </c:pt>
                <c:pt idx="1488">
                  <c:v>307.60968150000002</c:v>
                </c:pt>
                <c:pt idx="1489">
                  <c:v>308.31879500000002</c:v>
                </c:pt>
                <c:pt idx="1490">
                  <c:v>309.0295433</c:v>
                </c:pt>
                <c:pt idx="1491">
                  <c:v>309.7419299</c:v>
                </c:pt>
                <c:pt idx="1492">
                  <c:v>310.45595880000002</c:v>
                </c:pt>
                <c:pt idx="1493">
                  <c:v>311.17163369999997</c:v>
                </c:pt>
                <c:pt idx="1494">
                  <c:v>311.88895839999998</c:v>
                </c:pt>
                <c:pt idx="1495">
                  <c:v>312.60793669999998</c:v>
                </c:pt>
                <c:pt idx="1496">
                  <c:v>313.32857239999998</c:v>
                </c:pt>
                <c:pt idx="1497">
                  <c:v>314.05086940000001</c:v>
                </c:pt>
                <c:pt idx="1498">
                  <c:v>314.77483139999998</c:v>
                </c:pt>
                <c:pt idx="1499">
                  <c:v>315.50046229999998</c:v>
                </c:pt>
                <c:pt idx="1500">
                  <c:v>316.22776599999997</c:v>
                </c:pt>
                <c:pt idx="1501">
                  <c:v>316.95674630000002</c:v>
                </c:pt>
                <c:pt idx="1502">
                  <c:v>317.68740709999997</c:v>
                </c:pt>
                <c:pt idx="1503">
                  <c:v>318.4197522</c:v>
                </c:pt>
                <c:pt idx="1504">
                  <c:v>319.15378550000003</c:v>
                </c:pt>
                <c:pt idx="1505">
                  <c:v>319.88951100000003</c:v>
                </c:pt>
                <c:pt idx="1506">
                  <c:v>320.62693250000001</c:v>
                </c:pt>
                <c:pt idx="1507">
                  <c:v>321.3660539</c:v>
                </c:pt>
                <c:pt idx="1508">
                  <c:v>322.10687910000001</c:v>
                </c:pt>
                <c:pt idx="1509">
                  <c:v>322.84941220000002</c:v>
                </c:pt>
                <c:pt idx="1510">
                  <c:v>323.59365689999998</c:v>
                </c:pt>
                <c:pt idx="1511">
                  <c:v>324.33961729999999</c:v>
                </c:pt>
                <c:pt idx="1512">
                  <c:v>325.08729740000001</c:v>
                </c:pt>
                <c:pt idx="1513">
                  <c:v>325.83670100000001</c:v>
                </c:pt>
                <c:pt idx="1514">
                  <c:v>326.58783219999998</c:v>
                </c:pt>
                <c:pt idx="1515">
                  <c:v>327.34069490000002</c:v>
                </c:pt>
                <c:pt idx="1516">
                  <c:v>328.09529309999999</c:v>
                </c:pt>
                <c:pt idx="1517">
                  <c:v>328.85163089999998</c:v>
                </c:pt>
                <c:pt idx="1518">
                  <c:v>329.60971219999999</c:v>
                </c:pt>
                <c:pt idx="1519">
                  <c:v>330.36954100000003</c:v>
                </c:pt>
                <c:pt idx="1520">
                  <c:v>331.13112150000001</c:v>
                </c:pt>
                <c:pt idx="1521">
                  <c:v>331.89445760000001</c:v>
                </c:pt>
                <c:pt idx="1522">
                  <c:v>332.65955330000003</c:v>
                </c:pt>
                <c:pt idx="1523">
                  <c:v>333.42641279999998</c:v>
                </c:pt>
                <c:pt idx="1524">
                  <c:v>334.19504000000001</c:v>
                </c:pt>
                <c:pt idx="1525">
                  <c:v>334.96543919999999</c:v>
                </c:pt>
                <c:pt idx="1526">
                  <c:v>335.7376142</c:v>
                </c:pt>
                <c:pt idx="1527">
                  <c:v>336.51156939999998</c:v>
                </c:pt>
                <c:pt idx="1528">
                  <c:v>337.28730869999998</c:v>
                </c:pt>
                <c:pt idx="1529">
                  <c:v>338.0648362</c:v>
                </c:pt>
                <c:pt idx="1530">
                  <c:v>338.84415610000002</c:v>
                </c:pt>
                <c:pt idx="1531">
                  <c:v>339.62527260000002</c:v>
                </c:pt>
                <c:pt idx="1532">
                  <c:v>340.40818969999998</c:v>
                </c:pt>
                <c:pt idx="1533">
                  <c:v>341.1929116</c:v>
                </c:pt>
                <c:pt idx="1534">
                  <c:v>341.9794425</c:v>
                </c:pt>
                <c:pt idx="1535">
                  <c:v>342.7677865</c:v>
                </c:pt>
                <c:pt idx="1536">
                  <c:v>343.55794789999999</c:v>
                </c:pt>
                <c:pt idx="1537">
                  <c:v>344.34993079999998</c:v>
                </c:pt>
                <c:pt idx="1538">
                  <c:v>345.14373929999999</c:v>
                </c:pt>
                <c:pt idx="1539">
                  <c:v>345.93937779999999</c:v>
                </c:pt>
                <c:pt idx="1540">
                  <c:v>346.7368505</c:v>
                </c:pt>
                <c:pt idx="1541">
                  <c:v>347.53616140000003</c:v>
                </c:pt>
                <c:pt idx="1542">
                  <c:v>348.33731499999999</c:v>
                </c:pt>
                <c:pt idx="1543">
                  <c:v>349.14031549999999</c:v>
                </c:pt>
                <c:pt idx="1544">
                  <c:v>349.94516700000003</c:v>
                </c:pt>
                <c:pt idx="1545">
                  <c:v>350.75187399999999</c:v>
                </c:pt>
                <c:pt idx="1546">
                  <c:v>351.56044050000003</c:v>
                </c:pt>
                <c:pt idx="1547">
                  <c:v>352.37087100000002</c:v>
                </c:pt>
                <c:pt idx="1548">
                  <c:v>353.18316979999997</c:v>
                </c:pt>
                <c:pt idx="1549">
                  <c:v>353.99734110000003</c:v>
                </c:pt>
                <c:pt idx="1550">
                  <c:v>354.81338920000002</c:v>
                </c:pt>
                <c:pt idx="1551">
                  <c:v>355.63131859999999</c:v>
                </c:pt>
                <c:pt idx="1552">
                  <c:v>356.4511334</c:v>
                </c:pt>
                <c:pt idx="1553">
                  <c:v>357.27283820000002</c:v>
                </c:pt>
                <c:pt idx="1554">
                  <c:v>358.0964371</c:v>
                </c:pt>
                <c:pt idx="1555">
                  <c:v>358.92193459999999</c:v>
                </c:pt>
                <c:pt idx="1556">
                  <c:v>359.74933520000002</c:v>
                </c:pt>
                <c:pt idx="1557">
                  <c:v>360.578643</c:v>
                </c:pt>
                <c:pt idx="1558">
                  <c:v>361.4098626</c:v>
                </c:pt>
                <c:pt idx="1559">
                  <c:v>362.24299839999998</c:v>
                </c:pt>
                <c:pt idx="1560">
                  <c:v>363.07805480000002</c:v>
                </c:pt>
                <c:pt idx="1561">
                  <c:v>363.91503610000001</c:v>
                </c:pt>
                <c:pt idx="1562">
                  <c:v>364.75394690000002</c:v>
                </c:pt>
                <c:pt idx="1563">
                  <c:v>365.59479160000001</c:v>
                </c:pt>
                <c:pt idx="1564">
                  <c:v>366.4375746</c:v>
                </c:pt>
                <c:pt idx="1565">
                  <c:v>367.28230050000002</c:v>
                </c:pt>
                <c:pt idx="1566">
                  <c:v>368.12897359999999</c:v>
                </c:pt>
                <c:pt idx="1567">
                  <c:v>368.97759860000002</c:v>
                </c:pt>
                <c:pt idx="1568">
                  <c:v>369.82817979999999</c:v>
                </c:pt>
                <c:pt idx="1569">
                  <c:v>370.68072180000001</c:v>
                </c:pt>
                <c:pt idx="1570">
                  <c:v>371.53522909999998</c:v>
                </c:pt>
                <c:pt idx="1571">
                  <c:v>372.39170630000001</c:v>
                </c:pt>
                <c:pt idx="1572">
                  <c:v>373.25015780000001</c:v>
                </c:pt>
                <c:pt idx="1573">
                  <c:v>374.11058830000002</c:v>
                </c:pt>
                <c:pt idx="1574">
                  <c:v>374.9730022</c:v>
                </c:pt>
                <c:pt idx="1575">
                  <c:v>375.8374043</c:v>
                </c:pt>
                <c:pt idx="1576">
                  <c:v>376.703799</c:v>
                </c:pt>
                <c:pt idx="1577">
                  <c:v>377.57219090000001</c:v>
                </c:pt>
                <c:pt idx="1578">
                  <c:v>378.4425847</c:v>
                </c:pt>
                <c:pt idx="1579">
                  <c:v>379.31498499999998</c:v>
                </c:pt>
                <c:pt idx="1580">
                  <c:v>380.1893963</c:v>
                </c:pt>
                <c:pt idx="1581">
                  <c:v>381.0658234</c:v>
                </c:pt>
                <c:pt idx="1582">
                  <c:v>381.94427080000003</c:v>
                </c:pt>
                <c:pt idx="1583">
                  <c:v>382.82474330000002</c:v>
                </c:pt>
                <c:pt idx="1584">
                  <c:v>383.7072455</c:v>
                </c:pt>
                <c:pt idx="1585">
                  <c:v>384.59178200000002</c:v>
                </c:pt>
                <c:pt idx="1586">
                  <c:v>385.4783577</c:v>
                </c:pt>
                <c:pt idx="1587">
                  <c:v>386.36697709999999</c:v>
                </c:pt>
                <c:pt idx="1588">
                  <c:v>387.2576449</c:v>
                </c:pt>
                <c:pt idx="1589">
                  <c:v>388.15036600000002</c:v>
                </c:pt>
                <c:pt idx="1590">
                  <c:v>389.04514499999999</c:v>
                </c:pt>
                <c:pt idx="1591">
                  <c:v>389.94198669999997</c:v>
                </c:pt>
                <c:pt idx="1592">
                  <c:v>390.8408958</c:v>
                </c:pt>
                <c:pt idx="1593">
                  <c:v>391.74187710000001</c:v>
                </c:pt>
                <c:pt idx="1594">
                  <c:v>392.64493540000001</c:v>
                </c:pt>
                <c:pt idx="1595">
                  <c:v>393.55007549999999</c:v>
                </c:pt>
                <c:pt idx="1596">
                  <c:v>394.45730209999999</c:v>
                </c:pt>
                <c:pt idx="1597">
                  <c:v>395.36662009999998</c:v>
                </c:pt>
                <c:pt idx="1598">
                  <c:v>396.2780343</c:v>
                </c:pt>
                <c:pt idx="1599">
                  <c:v>397.19154950000001</c:v>
                </c:pt>
                <c:pt idx="1600">
                  <c:v>398.10717060000002</c:v>
                </c:pt>
                <c:pt idx="1601">
                  <c:v>399.02490239999997</c:v>
                </c:pt>
                <c:pt idx="1602">
                  <c:v>399.94474980000001</c:v>
                </c:pt>
                <c:pt idx="1603">
                  <c:v>400.86671760000002</c:v>
                </c:pt>
                <c:pt idx="1604">
                  <c:v>401.79081079999997</c:v>
                </c:pt>
                <c:pt idx="1605">
                  <c:v>402.71703430000002</c:v>
                </c:pt>
                <c:pt idx="1606">
                  <c:v>403.64539300000001</c:v>
                </c:pt>
                <c:pt idx="1607">
                  <c:v>404.5758917</c:v>
                </c:pt>
                <c:pt idx="1608">
                  <c:v>405.50853540000003</c:v>
                </c:pt>
                <c:pt idx="1609">
                  <c:v>406.44332919999999</c:v>
                </c:pt>
                <c:pt idx="1610">
                  <c:v>407.38027779999999</c:v>
                </c:pt>
                <c:pt idx="1611">
                  <c:v>408.31938630000002</c:v>
                </c:pt>
                <c:pt idx="1612">
                  <c:v>409.26065970000002</c:v>
                </c:pt>
                <c:pt idx="1613">
                  <c:v>410.20410299999998</c:v>
                </c:pt>
                <c:pt idx="1614">
                  <c:v>411.14972110000002</c:v>
                </c:pt>
                <c:pt idx="1615">
                  <c:v>412.0975191</c:v>
                </c:pt>
                <c:pt idx="1616">
                  <c:v>413.04750200000001</c:v>
                </c:pt>
                <c:pt idx="1617">
                  <c:v>413.99967479999998</c:v>
                </c:pt>
                <c:pt idx="1618">
                  <c:v>414.95404259999998</c:v>
                </c:pt>
                <c:pt idx="1619">
                  <c:v>415.91061050000002</c:v>
                </c:pt>
                <c:pt idx="1620">
                  <c:v>416.86938350000003</c:v>
                </c:pt>
                <c:pt idx="1621">
                  <c:v>417.83036659999999</c:v>
                </c:pt>
                <c:pt idx="1622">
                  <c:v>418.79356510000002</c:v>
                </c:pt>
                <c:pt idx="1623">
                  <c:v>419.758984</c:v>
                </c:pt>
                <c:pt idx="1624">
                  <c:v>420.72662839999998</c:v>
                </c:pt>
                <c:pt idx="1625">
                  <c:v>421.69650339999998</c:v>
                </c:pt>
                <c:pt idx="1626">
                  <c:v>422.6686143</c:v>
                </c:pt>
                <c:pt idx="1627">
                  <c:v>423.642966</c:v>
                </c:pt>
                <c:pt idx="1628">
                  <c:v>424.6195639</c:v>
                </c:pt>
                <c:pt idx="1629">
                  <c:v>425.59841310000002</c:v>
                </c:pt>
                <c:pt idx="1630">
                  <c:v>426.57951880000002</c:v>
                </c:pt>
                <c:pt idx="1631">
                  <c:v>427.56288619999998</c:v>
                </c:pt>
                <c:pt idx="1632">
                  <c:v>428.54852039999997</c:v>
                </c:pt>
                <c:pt idx="1633">
                  <c:v>429.53642680000002</c:v>
                </c:pt>
                <c:pt idx="1634">
                  <c:v>430.5266105</c:v>
                </c:pt>
                <c:pt idx="1635">
                  <c:v>431.51907679999999</c:v>
                </c:pt>
                <c:pt idx="1636">
                  <c:v>432.51383099999998</c:v>
                </c:pt>
                <c:pt idx="1637">
                  <c:v>433.51087840000002</c:v>
                </c:pt>
                <c:pt idx="1638">
                  <c:v>434.51022419999998</c:v>
                </c:pt>
                <c:pt idx="1639">
                  <c:v>435.51187370000002</c:v>
                </c:pt>
                <c:pt idx="1640">
                  <c:v>436.51583219999998</c:v>
                </c:pt>
                <c:pt idx="1641">
                  <c:v>437.5221052</c:v>
                </c:pt>
                <c:pt idx="1642">
                  <c:v>438.53069779999998</c:v>
                </c:pt>
                <c:pt idx="1643">
                  <c:v>439.54161540000001</c:v>
                </c:pt>
                <c:pt idx="1644">
                  <c:v>440.55486350000001</c:v>
                </c:pt>
                <c:pt idx="1645">
                  <c:v>441.57044739999998</c:v>
                </c:pt>
                <c:pt idx="1646">
                  <c:v>442.58837240000003</c:v>
                </c:pt>
                <c:pt idx="1647">
                  <c:v>443.6086439</c:v>
                </c:pt>
                <c:pt idx="1648">
                  <c:v>444.63126749999998</c:v>
                </c:pt>
                <c:pt idx="1649">
                  <c:v>445.65624839999998</c:v>
                </c:pt>
                <c:pt idx="1650">
                  <c:v>446.68359220000002</c:v>
                </c:pt>
                <c:pt idx="1651">
                  <c:v>447.71330419999998</c:v>
                </c:pt>
                <c:pt idx="1652">
                  <c:v>448.74538990000002</c:v>
                </c:pt>
                <c:pt idx="1653">
                  <c:v>449.77985489999998</c:v>
                </c:pt>
                <c:pt idx="1654">
                  <c:v>450.81670450000001</c:v>
                </c:pt>
                <c:pt idx="1655">
                  <c:v>451.8559444</c:v>
                </c:pt>
                <c:pt idx="1656">
                  <c:v>452.89757989999998</c:v>
                </c:pt>
                <c:pt idx="1657">
                  <c:v>453.9416167</c:v>
                </c:pt>
                <c:pt idx="1658">
                  <c:v>454.98806020000001</c:v>
                </c:pt>
                <c:pt idx="1659">
                  <c:v>456.03691600000002</c:v>
                </c:pt>
                <c:pt idx="1660">
                  <c:v>457.08818960000002</c:v>
                </c:pt>
                <c:pt idx="1661">
                  <c:v>458.14188669999999</c:v>
                </c:pt>
                <c:pt idx="1662">
                  <c:v>459.19801280000001</c:v>
                </c:pt>
                <c:pt idx="1663">
                  <c:v>460.25657360000002</c:v>
                </c:pt>
                <c:pt idx="1664">
                  <c:v>461.3175746</c:v>
                </c:pt>
                <c:pt idx="1665">
                  <c:v>462.38102140000001</c:v>
                </c:pt>
                <c:pt idx="1666">
                  <c:v>463.44691970000002</c:v>
                </c:pt>
                <c:pt idx="1667">
                  <c:v>464.51527520000002</c:v>
                </c:pt>
                <c:pt idx="1668">
                  <c:v>465.5860935</c:v>
                </c:pt>
                <c:pt idx="1669">
                  <c:v>466.65938030000001</c:v>
                </c:pt>
                <c:pt idx="1670">
                  <c:v>467.73514130000001</c:v>
                </c:pt>
                <c:pt idx="1671">
                  <c:v>468.81338210000001</c:v>
                </c:pt>
                <c:pt idx="1672">
                  <c:v>469.89410859999998</c:v>
                </c:pt>
                <c:pt idx="1673">
                  <c:v>470.97732639999998</c:v>
                </c:pt>
                <c:pt idx="1674">
                  <c:v>472.06304130000001</c:v>
                </c:pt>
                <c:pt idx="1675">
                  <c:v>473.15125899999998</c:v>
                </c:pt>
                <c:pt idx="1676">
                  <c:v>474.24198530000001</c:v>
                </c:pt>
                <c:pt idx="1677">
                  <c:v>475.33522590000001</c:v>
                </c:pt>
                <c:pt idx="1678">
                  <c:v>476.43098680000003</c:v>
                </c:pt>
                <c:pt idx="1679">
                  <c:v>477.52927369999998</c:v>
                </c:pt>
                <c:pt idx="1680">
                  <c:v>478.6300923</c:v>
                </c:pt>
                <c:pt idx="1681">
                  <c:v>479.73344859999997</c:v>
                </c:pt>
                <c:pt idx="1682">
                  <c:v>480.83934840000001</c:v>
                </c:pt>
                <c:pt idx="1683">
                  <c:v>481.9477976</c:v>
                </c:pt>
                <c:pt idx="1684">
                  <c:v>483.05880200000001</c:v>
                </c:pt>
                <c:pt idx="1685">
                  <c:v>484.17236759999997</c:v>
                </c:pt>
                <c:pt idx="1686">
                  <c:v>485.28850019999999</c:v>
                </c:pt>
                <c:pt idx="1687">
                  <c:v>486.40720570000002</c:v>
                </c:pt>
                <c:pt idx="1688">
                  <c:v>487.5284901</c:v>
                </c:pt>
                <c:pt idx="1689">
                  <c:v>488.6523593</c:v>
                </c:pt>
                <c:pt idx="1690">
                  <c:v>489.77881939999997</c:v>
                </c:pt>
                <c:pt idx="1691">
                  <c:v>490.90787619999998</c:v>
                </c:pt>
                <c:pt idx="1692">
                  <c:v>492.03953569999999</c:v>
                </c:pt>
                <c:pt idx="1693">
                  <c:v>493.17380400000002</c:v>
                </c:pt>
                <c:pt idx="1694">
                  <c:v>494.31068699999997</c:v>
                </c:pt>
                <c:pt idx="1695">
                  <c:v>495.45019079999997</c:v>
                </c:pt>
                <c:pt idx="1696">
                  <c:v>496.59232150000003</c:v>
                </c:pt>
                <c:pt idx="1697">
                  <c:v>497.73708499999998</c:v>
                </c:pt>
                <c:pt idx="1698">
                  <c:v>498.88448749999998</c:v>
                </c:pt>
                <c:pt idx="1699">
                  <c:v>500.03453500000001</c:v>
                </c:pt>
                <c:pt idx="1700">
                  <c:v>501.18723360000001</c:v>
                </c:pt>
                <c:pt idx="1701">
                  <c:v>502.34258949999997</c:v>
                </c:pt>
                <c:pt idx="1702">
                  <c:v>503.50060880000001</c:v>
                </c:pt>
                <c:pt idx="1703">
                  <c:v>504.66129760000001</c:v>
                </c:pt>
                <c:pt idx="1704">
                  <c:v>505.82466199999999</c:v>
                </c:pt>
                <c:pt idx="1705">
                  <c:v>506.99070829999999</c:v>
                </c:pt>
                <c:pt idx="1706">
                  <c:v>508.15944259999998</c:v>
                </c:pt>
                <c:pt idx="1707">
                  <c:v>509.33087110000002</c:v>
                </c:pt>
                <c:pt idx="1708">
                  <c:v>510.505</c:v>
                </c:pt>
                <c:pt idx="1709">
                  <c:v>511.68183549999998</c:v>
                </c:pt>
                <c:pt idx="1710">
                  <c:v>512.86138400000004</c:v>
                </c:pt>
                <c:pt idx="1711">
                  <c:v>514.04365159999998</c:v>
                </c:pt>
                <c:pt idx="1712">
                  <c:v>515.22864460000005</c:v>
                </c:pt>
                <c:pt idx="1713">
                  <c:v>516.41636930000004</c:v>
                </c:pt>
                <c:pt idx="1714">
                  <c:v>517.60683200000005</c:v>
                </c:pt>
                <c:pt idx="1715">
                  <c:v>518.8000389</c:v>
                </c:pt>
                <c:pt idx="1716">
                  <c:v>519.99599650000005</c:v>
                </c:pt>
                <c:pt idx="1717">
                  <c:v>521.19471109999995</c:v>
                </c:pt>
                <c:pt idx="1718">
                  <c:v>522.39618900000005</c:v>
                </c:pt>
                <c:pt idx="1719">
                  <c:v>523.60043659999997</c:v>
                </c:pt>
                <c:pt idx="1720">
                  <c:v>524.80746020000004</c:v>
                </c:pt>
                <c:pt idx="1721">
                  <c:v>526.01726640000004</c:v>
                </c:pt>
                <c:pt idx="1722">
                  <c:v>527.2298614</c:v>
                </c:pt>
                <c:pt idx="1723">
                  <c:v>528.44525180000005</c:v>
                </c:pt>
                <c:pt idx="1724">
                  <c:v>529.66344389999995</c:v>
                </c:pt>
                <c:pt idx="1725">
                  <c:v>530.88444419999996</c:v>
                </c:pt>
                <c:pt idx="1726">
                  <c:v>532.10825929999999</c:v>
                </c:pt>
                <c:pt idx="1727">
                  <c:v>533.33489550000002</c:v>
                </c:pt>
                <c:pt idx="1728">
                  <c:v>534.56435939999994</c:v>
                </c:pt>
                <c:pt idx="1729">
                  <c:v>535.79665750000004</c:v>
                </c:pt>
                <c:pt idx="1730">
                  <c:v>537.03179639999996</c:v>
                </c:pt>
                <c:pt idx="1731">
                  <c:v>538.26978250000002</c:v>
                </c:pt>
                <c:pt idx="1732">
                  <c:v>539.51062249999995</c:v>
                </c:pt>
                <c:pt idx="1733">
                  <c:v>540.75432290000003</c:v>
                </c:pt>
                <c:pt idx="1734">
                  <c:v>542.0008904</c:v>
                </c:pt>
                <c:pt idx="1735">
                  <c:v>543.25033150000002</c:v>
                </c:pt>
                <c:pt idx="1736">
                  <c:v>544.50265279999996</c:v>
                </c:pt>
                <c:pt idx="1737">
                  <c:v>545.75786110000001</c:v>
                </c:pt>
                <c:pt idx="1738">
                  <c:v>547.01596289999998</c:v>
                </c:pt>
                <c:pt idx="1739">
                  <c:v>548.27696490000005</c:v>
                </c:pt>
                <c:pt idx="1740">
                  <c:v>549.54087389999995</c:v>
                </c:pt>
                <c:pt idx="1741">
                  <c:v>550.80769640000005</c:v>
                </c:pt>
                <c:pt idx="1742">
                  <c:v>552.07743930000004</c:v>
                </c:pt>
                <c:pt idx="1743">
                  <c:v>553.35010920000002</c:v>
                </c:pt>
                <c:pt idx="1744">
                  <c:v>554.62571300000002</c:v>
                </c:pt>
                <c:pt idx="1745">
                  <c:v>555.90425730000004</c:v>
                </c:pt>
                <c:pt idx="1746">
                  <c:v>557.18574890000002</c:v>
                </c:pt>
                <c:pt idx="1747">
                  <c:v>558.47019469999998</c:v>
                </c:pt>
                <c:pt idx="1748">
                  <c:v>559.75760149999996</c:v>
                </c:pt>
                <c:pt idx="1749">
                  <c:v>561.04797599999995</c:v>
                </c:pt>
                <c:pt idx="1750">
                  <c:v>562.34132520000003</c:v>
                </c:pt>
                <c:pt idx="1751">
                  <c:v>563.63765579999995</c:v>
                </c:pt>
                <c:pt idx="1752">
                  <c:v>564.93697480000003</c:v>
                </c:pt>
                <c:pt idx="1753">
                  <c:v>566.23928899999999</c:v>
                </c:pt>
                <c:pt idx="1754">
                  <c:v>567.54460540000002</c:v>
                </c:pt>
                <c:pt idx="1755">
                  <c:v>568.85293079999997</c:v>
                </c:pt>
                <c:pt idx="1756">
                  <c:v>570.16427229999999</c:v>
                </c:pt>
                <c:pt idx="1757">
                  <c:v>571.47863670000004</c:v>
                </c:pt>
                <c:pt idx="1758">
                  <c:v>572.79603099999997</c:v>
                </c:pt>
                <c:pt idx="1759">
                  <c:v>574.1164622</c:v>
                </c:pt>
                <c:pt idx="1760">
                  <c:v>575.4399373</c:v>
                </c:pt>
                <c:pt idx="1761">
                  <c:v>576.76646340000002</c:v>
                </c:pt>
                <c:pt idx="1762">
                  <c:v>578.09604739999997</c:v>
                </c:pt>
                <c:pt idx="1763">
                  <c:v>579.42869640000004</c:v>
                </c:pt>
                <c:pt idx="1764">
                  <c:v>580.76441750000004</c:v>
                </c:pt>
                <c:pt idx="1765">
                  <c:v>582.10321780000004</c:v>
                </c:pt>
                <c:pt idx="1766">
                  <c:v>583.44510430000003</c:v>
                </c:pt>
                <c:pt idx="1767">
                  <c:v>584.79008409999994</c:v>
                </c:pt>
                <c:pt idx="1768">
                  <c:v>586.13816450000002</c:v>
                </c:pt>
                <c:pt idx="1769">
                  <c:v>587.4893525</c:v>
                </c:pt>
                <c:pt idx="1770">
                  <c:v>588.84365539999999</c:v>
                </c:pt>
                <c:pt idx="1771">
                  <c:v>590.20108019999998</c:v>
                </c:pt>
                <c:pt idx="1772">
                  <c:v>591.56163419999996</c:v>
                </c:pt>
                <c:pt idx="1773">
                  <c:v>592.92532459999995</c:v>
                </c:pt>
                <c:pt idx="1774">
                  <c:v>594.29215859999999</c:v>
                </c:pt>
                <c:pt idx="1775">
                  <c:v>595.66214349999996</c:v>
                </c:pt>
                <c:pt idx="1776">
                  <c:v>597.03528659999995</c:v>
                </c:pt>
                <c:pt idx="1777">
                  <c:v>598.4115951</c:v>
                </c:pt>
                <c:pt idx="1778">
                  <c:v>599.79107629999999</c:v>
                </c:pt>
                <c:pt idx="1779">
                  <c:v>601.17373750000002</c:v>
                </c:pt>
                <c:pt idx="1780">
                  <c:v>602.55958610000005</c:v>
                </c:pt>
                <c:pt idx="1781">
                  <c:v>603.94862939999996</c:v>
                </c:pt>
                <c:pt idx="1782">
                  <c:v>605.34087480000005</c:v>
                </c:pt>
                <c:pt idx="1783">
                  <c:v>606.73632959999998</c:v>
                </c:pt>
                <c:pt idx="1784">
                  <c:v>608.1350013</c:v>
                </c:pt>
                <c:pt idx="1785">
                  <c:v>609.5368972</c:v>
                </c:pt>
                <c:pt idx="1786">
                  <c:v>610.94202489999998</c:v>
                </c:pt>
                <c:pt idx="1787">
                  <c:v>612.35039170000005</c:v>
                </c:pt>
                <c:pt idx="1788">
                  <c:v>613.76200519999998</c:v>
                </c:pt>
                <c:pt idx="1789">
                  <c:v>615.17687269999999</c:v>
                </c:pt>
                <c:pt idx="1790">
                  <c:v>616.59500190000006</c:v>
                </c:pt>
                <c:pt idx="1791">
                  <c:v>618.01640010000006</c:v>
                </c:pt>
                <c:pt idx="1792">
                  <c:v>619.44107510000003</c:v>
                </c:pt>
                <c:pt idx="1793">
                  <c:v>620.86903419999999</c:v>
                </c:pt>
                <c:pt idx="1794">
                  <c:v>622.30028519999996</c:v>
                </c:pt>
                <c:pt idx="1795">
                  <c:v>623.73483550000003</c:v>
                </c:pt>
                <c:pt idx="1796">
                  <c:v>625.17269280000005</c:v>
                </c:pt>
                <c:pt idx="1797">
                  <c:v>626.61386470000002</c:v>
                </c:pt>
                <c:pt idx="1798">
                  <c:v>628.05835879999995</c:v>
                </c:pt>
                <c:pt idx="1799">
                  <c:v>629.5061829</c:v>
                </c:pt>
                <c:pt idx="1800">
                  <c:v>630.95734449999998</c:v>
                </c:pt>
                <c:pt idx="1801">
                  <c:v>632.41185140000005</c:v>
                </c:pt>
                <c:pt idx="1802">
                  <c:v>633.86971129999995</c:v>
                </c:pt>
                <c:pt idx="1803">
                  <c:v>635.3309319</c:v>
                </c:pt>
                <c:pt idx="1804">
                  <c:v>636.79552090000004</c:v>
                </c:pt>
                <c:pt idx="1805">
                  <c:v>638.26348619999999</c:v>
                </c:pt>
                <c:pt idx="1806">
                  <c:v>639.73483550000003</c:v>
                </c:pt>
                <c:pt idx="1807">
                  <c:v>641.20957659999999</c:v>
                </c:pt>
                <c:pt idx="1808">
                  <c:v>642.68771730000003</c:v>
                </c:pt>
                <c:pt idx="1809">
                  <c:v>644.16926550000005</c:v>
                </c:pt>
                <c:pt idx="1810">
                  <c:v>645.65422899999999</c:v>
                </c:pt>
                <c:pt idx="1811">
                  <c:v>647.14261569999996</c:v>
                </c:pt>
                <c:pt idx="1812">
                  <c:v>648.6344335</c:v>
                </c:pt>
                <c:pt idx="1813">
                  <c:v>650.12969029999999</c:v>
                </c:pt>
                <c:pt idx="1814">
                  <c:v>651.62839410000004</c:v>
                </c:pt>
                <c:pt idx="1815">
                  <c:v>653.13055259999999</c:v>
                </c:pt>
                <c:pt idx="1816">
                  <c:v>654.63617409999995</c:v>
                </c:pt>
                <c:pt idx="1817">
                  <c:v>656.1452663</c:v>
                </c:pt>
                <c:pt idx="1818">
                  <c:v>657.65783739999995</c:v>
                </c:pt>
                <c:pt idx="1819">
                  <c:v>659.17389519999995</c:v>
                </c:pt>
                <c:pt idx="1820">
                  <c:v>660.69344799999999</c:v>
                </c:pt>
                <c:pt idx="1821">
                  <c:v>662.21650369999998</c:v>
                </c:pt>
                <c:pt idx="1822">
                  <c:v>663.74307039999997</c:v>
                </c:pt>
                <c:pt idx="1823">
                  <c:v>665.27315620000002</c:v>
                </c:pt>
                <c:pt idx="1824">
                  <c:v>666.80676919999996</c:v>
                </c:pt>
                <c:pt idx="1825">
                  <c:v>668.34391760000005</c:v>
                </c:pt>
                <c:pt idx="1826">
                  <c:v>669.88460940000004</c:v>
                </c:pt>
                <c:pt idx="1827">
                  <c:v>671.42885290000004</c:v>
                </c:pt>
                <c:pt idx="1828">
                  <c:v>672.97665629999995</c:v>
                </c:pt>
                <c:pt idx="1829">
                  <c:v>674.52802770000005</c:v>
                </c:pt>
                <c:pt idx="1830">
                  <c:v>676.08297540000001</c:v>
                </c:pt>
                <c:pt idx="1831">
                  <c:v>677.64150759999995</c:v>
                </c:pt>
                <c:pt idx="1832">
                  <c:v>679.20363259999999</c:v>
                </c:pt>
                <c:pt idx="1833">
                  <c:v>680.7693587</c:v>
                </c:pt>
                <c:pt idx="1834">
                  <c:v>682.3386941</c:v>
                </c:pt>
                <c:pt idx="1835">
                  <c:v>683.91164730000003</c:v>
                </c:pt>
                <c:pt idx="1836">
                  <c:v>685.4882265</c:v>
                </c:pt>
                <c:pt idx="1837">
                  <c:v>687.06844000000001</c:v>
                </c:pt>
                <c:pt idx="1838">
                  <c:v>688.65229629999999</c:v>
                </c:pt>
                <c:pt idx="1839">
                  <c:v>690.2398038</c:v>
                </c:pt>
                <c:pt idx="1840">
                  <c:v>691.83097090000001</c:v>
                </c:pt>
                <c:pt idx="1841">
                  <c:v>693.42580599999997</c:v>
                </c:pt>
                <c:pt idx="1842">
                  <c:v>695.02431760000002</c:v>
                </c:pt>
                <c:pt idx="1843">
                  <c:v>696.62651410000001</c:v>
                </c:pt>
                <c:pt idx="1844">
                  <c:v>698.23240410000005</c:v>
                </c:pt>
                <c:pt idx="1845">
                  <c:v>699.84199599999999</c:v>
                </c:pt>
                <c:pt idx="1846">
                  <c:v>701.45529839999995</c:v>
                </c:pt>
                <c:pt idx="1847">
                  <c:v>703.07231990000002</c:v>
                </c:pt>
                <c:pt idx="1848">
                  <c:v>704.69306900000004</c:v>
                </c:pt>
                <c:pt idx="1849">
                  <c:v>706.31755429999998</c:v>
                </c:pt>
                <c:pt idx="1850">
                  <c:v>707.94578439999998</c:v>
                </c:pt>
                <c:pt idx="1851">
                  <c:v>709.57776799999999</c:v>
                </c:pt>
                <c:pt idx="1852">
                  <c:v>711.21351370000002</c:v>
                </c:pt>
                <c:pt idx="1853">
                  <c:v>712.85303009999996</c:v>
                </c:pt>
                <c:pt idx="1854">
                  <c:v>714.49632610000003</c:v>
                </c:pt>
                <c:pt idx="1855">
                  <c:v>716.14341019999995</c:v>
                </c:pt>
                <c:pt idx="1856">
                  <c:v>717.79429130000005</c:v>
                </c:pt>
                <c:pt idx="1857">
                  <c:v>719.44897800000001</c:v>
                </c:pt>
                <c:pt idx="1858">
                  <c:v>721.10747919999994</c:v>
                </c:pt>
                <c:pt idx="1859">
                  <c:v>722.76980360000005</c:v>
                </c:pt>
                <c:pt idx="1860">
                  <c:v>724.43596009999999</c:v>
                </c:pt>
                <c:pt idx="1861">
                  <c:v>726.10595739999997</c:v>
                </c:pt>
                <c:pt idx="1862">
                  <c:v>727.77980449999995</c:v>
                </c:pt>
                <c:pt idx="1863">
                  <c:v>729.45751029999997</c:v>
                </c:pt>
                <c:pt idx="1864">
                  <c:v>731.13908349999997</c:v>
                </c:pt>
                <c:pt idx="1865">
                  <c:v>732.82453310000005</c:v>
                </c:pt>
                <c:pt idx="1866">
                  <c:v>734.51386820000005</c:v>
                </c:pt>
                <c:pt idx="1867">
                  <c:v>736.20709750000003</c:v>
                </c:pt>
                <c:pt idx="1868">
                  <c:v>737.90423009999995</c:v>
                </c:pt>
                <c:pt idx="1869">
                  <c:v>739.60527509999997</c:v>
                </c:pt>
                <c:pt idx="1870">
                  <c:v>741.31024130000003</c:v>
                </c:pt>
                <c:pt idx="1871">
                  <c:v>743.01913790000003</c:v>
                </c:pt>
                <c:pt idx="1872">
                  <c:v>744.73197389999996</c:v>
                </c:pt>
                <c:pt idx="1873">
                  <c:v>746.44875839999997</c:v>
                </c:pt>
                <c:pt idx="1874">
                  <c:v>748.16950050000003</c:v>
                </c:pt>
                <c:pt idx="1875">
                  <c:v>749.89420930000006</c:v>
                </c:pt>
                <c:pt idx="1876">
                  <c:v>751.62289399999997</c:v>
                </c:pt>
                <c:pt idx="1877">
                  <c:v>753.35556369999995</c:v>
                </c:pt>
                <c:pt idx="1878">
                  <c:v>755.09222769999997</c:v>
                </c:pt>
                <c:pt idx="1879">
                  <c:v>756.83289500000001</c:v>
                </c:pt>
                <c:pt idx="1880">
                  <c:v>758.57757500000002</c:v>
                </c:pt>
                <c:pt idx="1881">
                  <c:v>760.32627690000004</c:v>
                </c:pt>
                <c:pt idx="1882">
                  <c:v>762.07901000000004</c:v>
                </c:pt>
                <c:pt idx="1883">
                  <c:v>763.83578360000001</c:v>
                </c:pt>
                <c:pt idx="1884">
                  <c:v>765.59660689999998</c:v>
                </c:pt>
                <c:pt idx="1885">
                  <c:v>767.36148939999998</c:v>
                </c:pt>
                <c:pt idx="1886">
                  <c:v>769.13044030000003</c:v>
                </c:pt>
                <c:pt idx="1887">
                  <c:v>770.90346910000005</c:v>
                </c:pt>
                <c:pt idx="1888">
                  <c:v>772.68058510000003</c:v>
                </c:pt>
                <c:pt idx="1889">
                  <c:v>774.4617978</c:v>
                </c:pt>
                <c:pt idx="1890">
                  <c:v>776.24711660000003</c:v>
                </c:pt>
                <c:pt idx="1891">
                  <c:v>778.03655100000003</c:v>
                </c:pt>
                <c:pt idx="1892">
                  <c:v>779.83011050000005</c:v>
                </c:pt>
                <c:pt idx="1893">
                  <c:v>781.62780459999999</c:v>
                </c:pt>
                <c:pt idx="1894">
                  <c:v>783.42964280000001</c:v>
                </c:pt>
                <c:pt idx="1895">
                  <c:v>785.23563460000003</c:v>
                </c:pt>
                <c:pt idx="1896">
                  <c:v>787.0457897</c:v>
                </c:pt>
                <c:pt idx="1897">
                  <c:v>788.86011759999997</c:v>
                </c:pt>
                <c:pt idx="1898">
                  <c:v>790.678628</c:v>
                </c:pt>
                <c:pt idx="1899">
                  <c:v>792.50133049999999</c:v>
                </c:pt>
                <c:pt idx="1900">
                  <c:v>794.32823470000005</c:v>
                </c:pt>
                <c:pt idx="1901">
                  <c:v>796.15935039999999</c:v>
                </c:pt>
                <c:pt idx="1902">
                  <c:v>797.99468730000001</c:v>
                </c:pt>
                <c:pt idx="1903">
                  <c:v>799.83425499999998</c:v>
                </c:pt>
                <c:pt idx="1904">
                  <c:v>801.67806340000004</c:v>
                </c:pt>
                <c:pt idx="1905">
                  <c:v>803.52612220000003</c:v>
                </c:pt>
                <c:pt idx="1906">
                  <c:v>805.3784412</c:v>
                </c:pt>
                <c:pt idx="1907">
                  <c:v>807.23503019999998</c:v>
                </c:pt>
                <c:pt idx="1908">
                  <c:v>809.09589919999996</c:v>
                </c:pt>
                <c:pt idx="1909">
                  <c:v>810.96105790000001</c:v>
                </c:pt>
                <c:pt idx="1910">
                  <c:v>812.83051620000003</c:v>
                </c:pt>
                <c:pt idx="1911">
                  <c:v>814.70428400000003</c:v>
                </c:pt>
                <c:pt idx="1912">
                  <c:v>816.58237140000006</c:v>
                </c:pt>
                <c:pt idx="1913">
                  <c:v>818.46478809999996</c:v>
                </c:pt>
                <c:pt idx="1914">
                  <c:v>820.3515443</c:v>
                </c:pt>
                <c:pt idx="1915">
                  <c:v>822.24264989999995</c:v>
                </c:pt>
                <c:pt idx="1916">
                  <c:v>824.13811499999997</c:v>
                </c:pt>
                <c:pt idx="1917">
                  <c:v>826.03794960000005</c:v>
                </c:pt>
                <c:pt idx="1918">
                  <c:v>827.94216370000004</c:v>
                </c:pt>
                <c:pt idx="1919">
                  <c:v>829.85076749999996</c:v>
                </c:pt>
                <c:pt idx="1920">
                  <c:v>831.76377109999999</c:v>
                </c:pt>
                <c:pt idx="1921">
                  <c:v>833.68118460000005</c:v>
                </c:pt>
                <c:pt idx="1922">
                  <c:v>835.60301819999995</c:v>
                </c:pt>
                <c:pt idx="1923">
                  <c:v>837.52928210000005</c:v>
                </c:pt>
                <c:pt idx="1924">
                  <c:v>839.45998650000001</c:v>
                </c:pt>
                <c:pt idx="1925">
                  <c:v>841.39514159999999</c:v>
                </c:pt>
                <c:pt idx="1926">
                  <c:v>843.33475780000003</c:v>
                </c:pt>
                <c:pt idx="1927">
                  <c:v>845.27884519999998</c:v>
                </c:pt>
                <c:pt idx="1928">
                  <c:v>847.22741410000003</c:v>
                </c:pt>
                <c:pt idx="1929">
                  <c:v>849.180475</c:v>
                </c:pt>
                <c:pt idx="1930">
                  <c:v>851.13803819999998</c:v>
                </c:pt>
                <c:pt idx="1931">
                  <c:v>853.10011399999996</c:v>
                </c:pt>
                <c:pt idx="1932">
                  <c:v>855.06671289999997</c:v>
                </c:pt>
                <c:pt idx="1933">
                  <c:v>857.03784519999999</c:v>
                </c:pt>
                <c:pt idx="1934">
                  <c:v>859.01352150000002</c:v>
                </c:pt>
                <c:pt idx="1935">
                  <c:v>860.99375220000002</c:v>
                </c:pt>
                <c:pt idx="1936">
                  <c:v>862.9785478</c:v>
                </c:pt>
                <c:pt idx="1937">
                  <c:v>864.96791880000001</c:v>
                </c:pt>
                <c:pt idx="1938">
                  <c:v>866.96187580000003</c:v>
                </c:pt>
                <c:pt idx="1939">
                  <c:v>868.96042929999999</c:v>
                </c:pt>
                <c:pt idx="1940">
                  <c:v>870.96358999999995</c:v>
                </c:pt>
                <c:pt idx="1941">
                  <c:v>872.97136839999996</c:v>
                </c:pt>
                <c:pt idx="1942">
                  <c:v>874.98377519999997</c:v>
                </c:pt>
                <c:pt idx="1943">
                  <c:v>877.00082110000005</c:v>
                </c:pt>
                <c:pt idx="1944">
                  <c:v>879.02251679999995</c:v>
                </c:pt>
                <c:pt idx="1945">
                  <c:v>881.04887299999996</c:v>
                </c:pt>
                <c:pt idx="1946">
                  <c:v>883.07990040000004</c:v>
                </c:pt>
                <c:pt idx="1947">
                  <c:v>885.11560980000002</c:v>
                </c:pt>
                <c:pt idx="1948">
                  <c:v>887.15601200000003</c:v>
                </c:pt>
                <c:pt idx="1949">
                  <c:v>889.20111789999999</c:v>
                </c:pt>
                <c:pt idx="1950">
                  <c:v>891.25093809999998</c:v>
                </c:pt>
                <c:pt idx="1951">
                  <c:v>893.30548369999997</c:v>
                </c:pt>
                <c:pt idx="1952">
                  <c:v>895.36476549999998</c:v>
                </c:pt>
                <c:pt idx="1953">
                  <c:v>897.42879449999998</c:v>
                </c:pt>
                <c:pt idx="1954">
                  <c:v>899.49758150000002</c:v>
                </c:pt>
                <c:pt idx="1955">
                  <c:v>901.57113760000004</c:v>
                </c:pt>
                <c:pt idx="1956">
                  <c:v>903.64947370000004</c:v>
                </c:pt>
                <c:pt idx="1957">
                  <c:v>905.73260089999997</c:v>
                </c:pt>
                <c:pt idx="1958">
                  <c:v>907.82053020000001</c:v>
                </c:pt>
                <c:pt idx="1959">
                  <c:v>909.91327260000003</c:v>
                </c:pt>
                <c:pt idx="1960">
                  <c:v>912.01083940000001</c:v>
                </c:pt>
                <c:pt idx="1961">
                  <c:v>914.11324149999996</c:v>
                </c:pt>
                <c:pt idx="1962">
                  <c:v>916.22049010000001</c:v>
                </c:pt>
                <c:pt idx="1963">
                  <c:v>918.33259650000002</c:v>
                </c:pt>
                <c:pt idx="1964">
                  <c:v>920.44957179999994</c:v>
                </c:pt>
                <c:pt idx="1965">
                  <c:v>922.57142720000002</c:v>
                </c:pt>
                <c:pt idx="1966">
                  <c:v>924.69817390000003</c:v>
                </c:pt>
                <c:pt idx="1967">
                  <c:v>926.82982340000001</c:v>
                </c:pt>
                <c:pt idx="1968">
                  <c:v>928.96638680000001</c:v>
                </c:pt>
                <c:pt idx="1969">
                  <c:v>931.10787549999998</c:v>
                </c:pt>
                <c:pt idx="1970">
                  <c:v>933.25430080000001</c:v>
                </c:pt>
                <c:pt idx="1971">
                  <c:v>935.40567410000006</c:v>
                </c:pt>
                <c:pt idx="1972">
                  <c:v>937.56200690000003</c:v>
                </c:pt>
                <c:pt idx="1973">
                  <c:v>939.72331059999999</c:v>
                </c:pt>
                <c:pt idx="1974">
                  <c:v>941.88959650000004</c:v>
                </c:pt>
                <c:pt idx="1975">
                  <c:v>944.06087630000002</c:v>
                </c:pt>
                <c:pt idx="1976">
                  <c:v>946.23716139999999</c:v>
                </c:pt>
                <c:pt idx="1977">
                  <c:v>948.41846329999998</c:v>
                </c:pt>
                <c:pt idx="1978">
                  <c:v>950.60479369999996</c:v>
                </c:pt>
                <c:pt idx="1979">
                  <c:v>952.79616399999998</c:v>
                </c:pt>
                <c:pt idx="1980">
                  <c:v>954.99258599999996</c:v>
                </c:pt>
                <c:pt idx="1981">
                  <c:v>957.19407130000002</c:v>
                </c:pt>
                <c:pt idx="1982">
                  <c:v>959.40063150000003</c:v>
                </c:pt>
                <c:pt idx="1983">
                  <c:v>961.61227840000004</c:v>
                </c:pt>
                <c:pt idx="1984">
                  <c:v>963.82902360000003</c:v>
                </c:pt>
                <c:pt idx="1985">
                  <c:v>966.05087900000001</c:v>
                </c:pt>
                <c:pt idx="1986">
                  <c:v>968.27785630000005</c:v>
                </c:pt>
                <c:pt idx="1987">
                  <c:v>970.50996720000001</c:v>
                </c:pt>
                <c:pt idx="1988">
                  <c:v>972.74722380000003</c:v>
                </c:pt>
                <c:pt idx="1989">
                  <c:v>974.9896377</c:v>
                </c:pt>
                <c:pt idx="1990">
                  <c:v>977.23722099999998</c:v>
                </c:pt>
                <c:pt idx="1991">
                  <c:v>979.48998540000002</c:v>
                </c:pt>
                <c:pt idx="1992">
                  <c:v>981.74794299999996</c:v>
                </c:pt>
                <c:pt idx="1993">
                  <c:v>984.0111058</c:v>
                </c:pt>
                <c:pt idx="1994">
                  <c:v>986.27948560000004</c:v>
                </c:pt>
                <c:pt idx="1995">
                  <c:v>988.55309469999997</c:v>
                </c:pt>
                <c:pt idx="1996">
                  <c:v>990.83194490000005</c:v>
                </c:pt>
                <c:pt idx="1997">
                  <c:v>993.11604839999995</c:v>
                </c:pt>
                <c:pt idx="1998">
                  <c:v>995.40541740000003</c:v>
                </c:pt>
                <c:pt idx="1999">
                  <c:v>997.70006379999995</c:v>
                </c:pt>
                <c:pt idx="2000">
                  <c:v>1000</c:v>
                </c:pt>
                <c:pt idx="2001">
                  <c:v>1002.305238</c:v>
                </c:pt>
                <c:pt idx="2002">
                  <c:v>1004.6157899999999</c:v>
                </c:pt>
                <c:pt idx="2003">
                  <c:v>1006.9316690000001</c:v>
                </c:pt>
                <c:pt idx="2004">
                  <c:v>1009.252886</c:v>
                </c:pt>
                <c:pt idx="2005">
                  <c:v>1011.5794540000001</c:v>
                </c:pt>
                <c:pt idx="2006">
                  <c:v>1013.911386</c:v>
                </c:pt>
                <c:pt idx="2007">
                  <c:v>1016.248693</c:v>
                </c:pt>
                <c:pt idx="2008">
                  <c:v>1018.5913880000001</c:v>
                </c:pt>
                <c:pt idx="2009">
                  <c:v>1020.939484</c:v>
                </c:pt>
                <c:pt idx="2010">
                  <c:v>1023.292992</c:v>
                </c:pt>
                <c:pt idx="2011">
                  <c:v>1025.651926</c:v>
                </c:pt>
                <c:pt idx="2012">
                  <c:v>1028.016298</c:v>
                </c:pt>
                <c:pt idx="2013">
                  <c:v>1030.3861199999999</c:v>
                </c:pt>
                <c:pt idx="2014">
                  <c:v>1032.7614060000001</c:v>
                </c:pt>
                <c:pt idx="2015">
                  <c:v>1035.142167</c:v>
                </c:pt>
                <c:pt idx="2016">
                  <c:v>1037.5284160000001</c:v>
                </c:pt>
                <c:pt idx="2017">
                  <c:v>1039.9201660000001</c:v>
                </c:pt>
                <c:pt idx="2018">
                  <c:v>1042.3174289999999</c:v>
                </c:pt>
                <c:pt idx="2019">
                  <c:v>1044.720219</c:v>
                </c:pt>
                <c:pt idx="2020">
                  <c:v>1047.1285479999999</c:v>
                </c:pt>
                <c:pt idx="2021">
                  <c:v>1049.5424290000001</c:v>
                </c:pt>
                <c:pt idx="2022">
                  <c:v>1051.9618740000001</c:v>
                </c:pt>
                <c:pt idx="2023">
                  <c:v>1054.386896</c:v>
                </c:pt>
                <c:pt idx="2024">
                  <c:v>1056.817509</c:v>
                </c:pt>
                <c:pt idx="2025">
                  <c:v>1059.253725</c:v>
                </c:pt>
                <c:pt idx="2026">
                  <c:v>1061.695557</c:v>
                </c:pt>
                <c:pt idx="2027">
                  <c:v>1064.143018</c:v>
                </c:pt>
                <c:pt idx="2028">
                  <c:v>1066.596121</c:v>
                </c:pt>
                <c:pt idx="2029">
                  <c:v>1069.054879</c:v>
                </c:pt>
                <c:pt idx="2030">
                  <c:v>1071.519305</c:v>
                </c:pt>
                <c:pt idx="2031">
                  <c:v>1073.9894119999999</c:v>
                </c:pt>
                <c:pt idx="2032">
                  <c:v>1076.4652140000001</c:v>
                </c:pt>
                <c:pt idx="2033">
                  <c:v>1078.9467219999999</c:v>
                </c:pt>
                <c:pt idx="2034">
                  <c:v>1081.433951</c:v>
                </c:pt>
                <c:pt idx="2035">
                  <c:v>1083.9269139999999</c:v>
                </c:pt>
                <c:pt idx="2036">
                  <c:v>1086.425624</c:v>
                </c:pt>
                <c:pt idx="2037">
                  <c:v>1088.9300929999999</c:v>
                </c:pt>
                <c:pt idx="2038">
                  <c:v>1091.4403359999999</c:v>
                </c:pt>
                <c:pt idx="2039">
                  <c:v>1093.9563659999999</c:v>
                </c:pt>
                <c:pt idx="2040">
                  <c:v>1096.478196</c:v>
                </c:pt>
                <c:pt idx="2041">
                  <c:v>1099.0058389999999</c:v>
                </c:pt>
                <c:pt idx="2042">
                  <c:v>1101.5393099999999</c:v>
                </c:pt>
                <c:pt idx="2043">
                  <c:v>1104.07862</c:v>
                </c:pt>
                <c:pt idx="2044">
                  <c:v>1106.6237839999999</c:v>
                </c:pt>
                <c:pt idx="2045">
                  <c:v>1109.1748150000001</c:v>
                </c:pt>
                <c:pt idx="2046">
                  <c:v>1111.7317270000001</c:v>
                </c:pt>
                <c:pt idx="2047">
                  <c:v>1114.2945340000001</c:v>
                </c:pt>
                <c:pt idx="2048">
                  <c:v>1116.8632480000001</c:v>
                </c:pt>
                <c:pt idx="2049">
                  <c:v>1119.4378830000001</c:v>
                </c:pt>
                <c:pt idx="2050">
                  <c:v>1122.018454</c:v>
                </c:pt>
                <c:pt idx="2051">
                  <c:v>1124.6049740000001</c:v>
                </c:pt>
                <c:pt idx="2052">
                  <c:v>1127.1974560000001</c:v>
                </c:pt>
                <c:pt idx="2053">
                  <c:v>1129.7959149999999</c:v>
                </c:pt>
                <c:pt idx="2054">
                  <c:v>1132.400363</c:v>
                </c:pt>
                <c:pt idx="2055">
                  <c:v>1135.010816</c:v>
                </c:pt>
                <c:pt idx="2056">
                  <c:v>1137.6272859999999</c:v>
                </c:pt>
                <c:pt idx="2057">
                  <c:v>1140.2497880000001</c:v>
                </c:pt>
                <c:pt idx="2058">
                  <c:v>1142.8783350000001</c:v>
                </c:pt>
                <c:pt idx="2059">
                  <c:v>1145.512941</c:v>
                </c:pt>
                <c:pt idx="2060">
                  <c:v>1148.1536209999999</c:v>
                </c:pt>
                <c:pt idx="2061">
                  <c:v>1150.800389</c:v>
                </c:pt>
                <c:pt idx="2062">
                  <c:v>1153.453258</c:v>
                </c:pt>
                <c:pt idx="2063">
                  <c:v>1156.1122419999999</c:v>
                </c:pt>
                <c:pt idx="2064">
                  <c:v>1158.7773560000001</c:v>
                </c:pt>
                <c:pt idx="2065">
                  <c:v>1161.4486139999999</c:v>
                </c:pt>
                <c:pt idx="2066">
                  <c:v>1164.126029</c:v>
                </c:pt>
                <c:pt idx="2067">
                  <c:v>1166.8096169999999</c:v>
                </c:pt>
                <c:pt idx="2068">
                  <c:v>1169.4993910000001</c:v>
                </c:pt>
                <c:pt idx="2069">
                  <c:v>1172.1953659999999</c:v>
                </c:pt>
                <c:pt idx="2070">
                  <c:v>1174.897555</c:v>
                </c:pt>
                <c:pt idx="2071">
                  <c:v>1177.6059740000001</c:v>
                </c:pt>
                <c:pt idx="2072">
                  <c:v>1180.3206359999999</c:v>
                </c:pt>
                <c:pt idx="2073">
                  <c:v>1183.0415559999999</c:v>
                </c:pt>
                <c:pt idx="2074">
                  <c:v>1185.768748</c:v>
                </c:pt>
                <c:pt idx="2075">
                  <c:v>1188.5022269999999</c:v>
                </c:pt>
                <c:pt idx="2076">
                  <c:v>1191.2420079999999</c:v>
                </c:pt>
                <c:pt idx="2077">
                  <c:v>1193.988104</c:v>
                </c:pt>
                <c:pt idx="2078">
                  <c:v>1196.7405309999999</c:v>
                </c:pt>
                <c:pt idx="2079">
                  <c:v>1199.4993030000001</c:v>
                </c:pt>
                <c:pt idx="2080">
                  <c:v>1202.264435</c:v>
                </c:pt>
                <c:pt idx="2081">
                  <c:v>1205.03594</c:v>
                </c:pt>
                <c:pt idx="2082">
                  <c:v>1207.8138349999999</c:v>
                </c:pt>
                <c:pt idx="2083">
                  <c:v>1210.5981340000001</c:v>
                </c:pt>
                <c:pt idx="2084">
                  <c:v>1213.38885</c:v>
                </c:pt>
                <c:pt idx="2085">
                  <c:v>1216.186001</c:v>
                </c:pt>
                <c:pt idx="2086">
                  <c:v>1218.989599</c:v>
                </c:pt>
                <c:pt idx="2087">
                  <c:v>1221.7996599999999</c:v>
                </c:pt>
                <c:pt idx="2088">
                  <c:v>1224.6161990000001</c:v>
                </c:pt>
                <c:pt idx="2089">
                  <c:v>1227.4392310000001</c:v>
                </c:pt>
                <c:pt idx="2090">
                  <c:v>1230.268771</c:v>
                </c:pt>
                <c:pt idx="2091">
                  <c:v>1233.1048330000001</c:v>
                </c:pt>
                <c:pt idx="2092">
                  <c:v>1235.947433</c:v>
                </c:pt>
                <c:pt idx="2093">
                  <c:v>1238.796587</c:v>
                </c:pt>
                <c:pt idx="2094">
                  <c:v>1241.6523079999999</c:v>
                </c:pt>
                <c:pt idx="2095">
                  <c:v>1244.5146119999999</c:v>
                </c:pt>
                <c:pt idx="2096">
                  <c:v>1247.3835140000001</c:v>
                </c:pt>
                <c:pt idx="2097">
                  <c:v>1250.2590299999999</c:v>
                </c:pt>
                <c:pt idx="2098">
                  <c:v>1253.141175</c:v>
                </c:pt>
                <c:pt idx="2099">
                  <c:v>1256.0299640000001</c:v>
                </c:pt>
                <c:pt idx="2100">
                  <c:v>1258.9254120000001</c:v>
                </c:pt>
                <c:pt idx="2101">
                  <c:v>1261.8275349999999</c:v>
                </c:pt>
                <c:pt idx="2102">
                  <c:v>1264.736347</c:v>
                </c:pt>
                <c:pt idx="2103">
                  <c:v>1267.6518659999999</c:v>
                </c:pt>
                <c:pt idx="2104">
                  <c:v>1270.5741049999999</c:v>
                </c:pt>
                <c:pt idx="2105">
                  <c:v>1273.5030810000001</c:v>
                </c:pt>
                <c:pt idx="2106">
                  <c:v>1276.438809</c:v>
                </c:pt>
                <c:pt idx="2107">
                  <c:v>1279.381304</c:v>
                </c:pt>
                <c:pt idx="2108">
                  <c:v>1282.3305829999999</c:v>
                </c:pt>
                <c:pt idx="2109">
                  <c:v>1285.28666</c:v>
                </c:pt>
                <c:pt idx="2110">
                  <c:v>1288.249552</c:v>
                </c:pt>
                <c:pt idx="2111">
                  <c:v>1291.219274</c:v>
                </c:pt>
                <c:pt idx="2112">
                  <c:v>1294.195841</c:v>
                </c:pt>
                <c:pt idx="2113">
                  <c:v>1297.179271</c:v>
                </c:pt>
                <c:pt idx="2114">
                  <c:v>1300.169578</c:v>
                </c:pt>
                <c:pt idx="2115">
                  <c:v>1303.166778</c:v>
                </c:pt>
                <c:pt idx="2116">
                  <c:v>1306.1708880000001</c:v>
                </c:pt>
                <c:pt idx="2117">
                  <c:v>1309.1819230000001</c:v>
                </c:pt>
                <c:pt idx="2118">
                  <c:v>1312.199899</c:v>
                </c:pt>
                <c:pt idx="2119">
                  <c:v>1315.2248320000001</c:v>
                </c:pt>
                <c:pt idx="2120">
                  <c:v>1318.2567389999999</c:v>
                </c:pt>
                <c:pt idx="2121">
                  <c:v>1321.2956340000001</c:v>
                </c:pt>
                <c:pt idx="2122">
                  <c:v>1324.341535</c:v>
                </c:pt>
                <c:pt idx="2123">
                  <c:v>1327.394458</c:v>
                </c:pt>
                <c:pt idx="2124">
                  <c:v>1330.454418</c:v>
                </c:pt>
                <c:pt idx="2125">
                  <c:v>1333.521432</c:v>
                </c:pt>
                <c:pt idx="2126">
                  <c:v>1336.595517</c:v>
                </c:pt>
                <c:pt idx="2127">
                  <c:v>1339.6766869999999</c:v>
                </c:pt>
                <c:pt idx="2128">
                  <c:v>1342.7649610000001</c:v>
                </c:pt>
                <c:pt idx="2129">
                  <c:v>1345.8603539999999</c:v>
                </c:pt>
                <c:pt idx="2130">
                  <c:v>1348.9628829999999</c:v>
                </c:pt>
                <c:pt idx="2131">
                  <c:v>1352.0725629999999</c:v>
                </c:pt>
                <c:pt idx="2132">
                  <c:v>1355.1894119999999</c:v>
                </c:pt>
                <c:pt idx="2133">
                  <c:v>1358.313447</c:v>
                </c:pt>
                <c:pt idx="2134">
                  <c:v>1361.4446820000001</c:v>
                </c:pt>
                <c:pt idx="2135">
                  <c:v>1364.5831370000001</c:v>
                </c:pt>
                <c:pt idx="2136">
                  <c:v>1367.728826</c:v>
                </c:pt>
                <c:pt idx="2137">
                  <c:v>1370.881766</c:v>
                </c:pt>
                <c:pt idx="2138">
                  <c:v>1374.0419750000001</c:v>
                </c:pt>
                <c:pt idx="2139">
                  <c:v>1377.2094689999999</c:v>
                </c:pt>
                <c:pt idx="2140">
                  <c:v>1380.3842649999999</c:v>
                </c:pt>
                <c:pt idx="2141">
                  <c:v>1383.5663790000001</c:v>
                </c:pt>
                <c:pt idx="2142">
                  <c:v>1386.7558289999999</c:v>
                </c:pt>
                <c:pt idx="2143">
                  <c:v>1389.9526310000001</c:v>
                </c:pt>
                <c:pt idx="2144">
                  <c:v>1393.1568030000001</c:v>
                </c:pt>
                <c:pt idx="2145">
                  <c:v>1396.368361</c:v>
                </c:pt>
                <c:pt idx="2146">
                  <c:v>1399.587323</c:v>
                </c:pt>
                <c:pt idx="2147">
                  <c:v>1402.813705</c:v>
                </c:pt>
                <c:pt idx="2148">
                  <c:v>1406.0475240000001</c:v>
                </c:pt>
                <c:pt idx="2149">
                  <c:v>1409.288798</c:v>
                </c:pt>
                <c:pt idx="2150">
                  <c:v>1412.5375449999999</c:v>
                </c:pt>
                <c:pt idx="2151">
                  <c:v>1415.79378</c:v>
                </c:pt>
                <c:pt idx="2152">
                  <c:v>1419.0575220000001</c:v>
                </c:pt>
                <c:pt idx="2153">
                  <c:v>1422.3287869999999</c:v>
                </c:pt>
                <c:pt idx="2154">
                  <c:v>1425.6075940000001</c:v>
                </c:pt>
                <c:pt idx="2155">
                  <c:v>1428.893959</c:v>
                </c:pt>
                <c:pt idx="2156">
                  <c:v>1432.187899</c:v>
                </c:pt>
                <c:pt idx="2157">
                  <c:v>1435.489433</c:v>
                </c:pt>
                <c:pt idx="2158">
                  <c:v>1438.7985779999999</c:v>
                </c:pt>
                <c:pt idx="2159">
                  <c:v>1442.115352</c:v>
                </c:pt>
                <c:pt idx="2160">
                  <c:v>1445.4397710000001</c:v>
                </c:pt>
                <c:pt idx="2161">
                  <c:v>1448.7718540000001</c:v>
                </c:pt>
                <c:pt idx="2162">
                  <c:v>1452.1116179999999</c:v>
                </c:pt>
                <c:pt idx="2163">
                  <c:v>1455.459081</c:v>
                </c:pt>
                <c:pt idx="2164">
                  <c:v>1458.8142600000001</c:v>
                </c:pt>
                <c:pt idx="2165">
                  <c:v>1462.1771739999999</c:v>
                </c:pt>
                <c:pt idx="2166">
                  <c:v>1465.5478410000001</c:v>
                </c:pt>
                <c:pt idx="2167">
                  <c:v>1468.9262779999999</c:v>
                </c:pt>
                <c:pt idx="2168">
                  <c:v>1472.312502</c:v>
                </c:pt>
                <c:pt idx="2169">
                  <c:v>1475.706533</c:v>
                </c:pt>
                <c:pt idx="2170">
                  <c:v>1479.1083880000001</c:v>
                </c:pt>
                <c:pt idx="2171">
                  <c:v>1482.5180849999999</c:v>
                </c:pt>
                <c:pt idx="2172">
                  <c:v>1485.9356419999999</c:v>
                </c:pt>
                <c:pt idx="2173">
                  <c:v>1489.3610779999999</c:v>
                </c:pt>
                <c:pt idx="2174">
                  <c:v>1492.79441</c:v>
                </c:pt>
                <c:pt idx="2175">
                  <c:v>1496.2356560000001</c:v>
                </c:pt>
                <c:pt idx="2176">
                  <c:v>1499.6848359999999</c:v>
                </c:pt>
                <c:pt idx="2177">
                  <c:v>1503.1419659999999</c:v>
                </c:pt>
                <c:pt idx="2178">
                  <c:v>1506.607066</c:v>
                </c:pt>
                <c:pt idx="2179">
                  <c:v>1510.080154</c:v>
                </c:pt>
                <c:pt idx="2180">
                  <c:v>1513.561248</c:v>
                </c:pt>
                <c:pt idx="2181">
                  <c:v>1517.0503670000001</c:v>
                </c:pt>
                <c:pt idx="2182">
                  <c:v>1520.5475300000001</c:v>
                </c:pt>
                <c:pt idx="2183">
                  <c:v>1524.052754</c:v>
                </c:pt>
                <c:pt idx="2184">
                  <c:v>1527.5660580000001</c:v>
                </c:pt>
                <c:pt idx="2185">
                  <c:v>1531.087462</c:v>
                </c:pt>
                <c:pt idx="2186">
                  <c:v>1534.6169829999999</c:v>
                </c:pt>
                <c:pt idx="2187">
                  <c:v>1538.15464</c:v>
                </c:pt>
                <c:pt idx="2188">
                  <c:v>1541.7004529999999</c:v>
                </c:pt>
                <c:pt idx="2189">
                  <c:v>1545.2544399999999</c:v>
                </c:pt>
                <c:pt idx="2190">
                  <c:v>1548.8166189999999</c:v>
                </c:pt>
                <c:pt idx="2191">
                  <c:v>1552.3870099999999</c:v>
                </c:pt>
                <c:pt idx="2192">
                  <c:v>1555.9656319999999</c:v>
                </c:pt>
                <c:pt idx="2193">
                  <c:v>1559.5525029999999</c:v>
                </c:pt>
                <c:pt idx="2194">
                  <c:v>1563.147643</c:v>
                </c:pt>
                <c:pt idx="2195">
                  <c:v>1566.75107</c:v>
                </c:pt>
                <c:pt idx="2196">
                  <c:v>1570.3628040000001</c:v>
                </c:pt>
                <c:pt idx="2197">
                  <c:v>1573.9828640000001</c:v>
                </c:pt>
                <c:pt idx="2198">
                  <c:v>1577.6112700000001</c:v>
                </c:pt>
                <c:pt idx="2199">
                  <c:v>1581.2480390000001</c:v>
                </c:pt>
                <c:pt idx="2200">
                  <c:v>1584.893192</c:v>
                </c:pt>
                <c:pt idx="2201">
                  <c:v>1588.5467490000001</c:v>
                </c:pt>
                <c:pt idx="2202">
                  <c:v>1592.208727</c:v>
                </c:pt>
                <c:pt idx="2203">
                  <c:v>1595.8791470000001</c:v>
                </c:pt>
                <c:pt idx="2204">
                  <c:v>1599.558029</c:v>
                </c:pt>
                <c:pt idx="2205">
                  <c:v>1603.2453909999999</c:v>
                </c:pt>
                <c:pt idx="2206">
                  <c:v>1606.941253</c:v>
                </c:pt>
                <c:pt idx="2207">
                  <c:v>1610.6456350000001</c:v>
                </c:pt>
                <c:pt idx="2208">
                  <c:v>1614.358557</c:v>
                </c:pt>
                <c:pt idx="2209">
                  <c:v>1618.0800380000001</c:v>
                </c:pt>
                <c:pt idx="2210">
                  <c:v>1621.810097</c:v>
                </c:pt>
                <c:pt idx="2211">
                  <c:v>1625.5487559999999</c:v>
                </c:pt>
                <c:pt idx="2212">
                  <c:v>1629.2960330000001</c:v>
                </c:pt>
                <c:pt idx="2213">
                  <c:v>1633.051948</c:v>
                </c:pt>
                <c:pt idx="2214">
                  <c:v>1636.816521</c:v>
                </c:pt>
                <c:pt idx="2215">
                  <c:v>1640.5897729999999</c:v>
                </c:pt>
                <c:pt idx="2216">
                  <c:v>1644.371723</c:v>
                </c:pt>
                <c:pt idx="2217">
                  <c:v>1648.162392</c:v>
                </c:pt>
                <c:pt idx="2218">
                  <c:v>1651.961798</c:v>
                </c:pt>
                <c:pt idx="2219">
                  <c:v>1655.769963</c:v>
                </c:pt>
                <c:pt idx="2220">
                  <c:v>1659.5869070000001</c:v>
                </c:pt>
                <c:pt idx="2221">
                  <c:v>1663.41265</c:v>
                </c:pt>
                <c:pt idx="2222">
                  <c:v>1667.2472130000001</c:v>
                </c:pt>
                <c:pt idx="2223">
                  <c:v>1671.090614</c:v>
                </c:pt>
                <c:pt idx="2224">
                  <c:v>1674.9428760000001</c:v>
                </c:pt>
                <c:pt idx="2225">
                  <c:v>1678.804018</c:v>
                </c:pt>
                <c:pt idx="2226">
                  <c:v>1682.6740609999999</c:v>
                </c:pt>
                <c:pt idx="2227">
                  <c:v>1686.5530249999999</c:v>
                </c:pt>
                <c:pt idx="2228">
                  <c:v>1690.440932</c:v>
                </c:pt>
                <c:pt idx="2229">
                  <c:v>1694.3378</c:v>
                </c:pt>
                <c:pt idx="2230">
                  <c:v>1698.2436520000001</c:v>
                </c:pt>
                <c:pt idx="2231">
                  <c:v>1702.158508</c:v>
                </c:pt>
                <c:pt idx="2232">
                  <c:v>1706.0823889999999</c:v>
                </c:pt>
                <c:pt idx="2233">
                  <c:v>1710.0153150000001</c:v>
                </c:pt>
                <c:pt idx="2234">
                  <c:v>1713.957308</c:v>
                </c:pt>
                <c:pt idx="2235">
                  <c:v>1717.9083869999999</c:v>
                </c:pt>
                <c:pt idx="2236">
                  <c:v>1721.868575</c:v>
                </c:pt>
                <c:pt idx="2237">
                  <c:v>1725.837892</c:v>
                </c:pt>
                <c:pt idx="2238">
                  <c:v>1729.8163589999999</c:v>
                </c:pt>
                <c:pt idx="2239">
                  <c:v>1733.8039980000001</c:v>
                </c:pt>
                <c:pt idx="2240">
                  <c:v>1737.800829</c:v>
                </c:pt>
                <c:pt idx="2241">
                  <c:v>1741.806873</c:v>
                </c:pt>
                <c:pt idx="2242">
                  <c:v>1745.8221530000001</c:v>
                </c:pt>
                <c:pt idx="2243">
                  <c:v>1749.846689</c:v>
                </c:pt>
                <c:pt idx="2244">
                  <c:v>1753.880502</c:v>
                </c:pt>
                <c:pt idx="2245">
                  <c:v>1757.923614</c:v>
                </c:pt>
                <c:pt idx="2246">
                  <c:v>1761.976046</c:v>
                </c:pt>
                <c:pt idx="2247">
                  <c:v>1766.0378209999999</c:v>
                </c:pt>
                <c:pt idx="2248">
                  <c:v>1770.108958</c:v>
                </c:pt>
                <c:pt idx="2249">
                  <c:v>1774.1894809999999</c:v>
                </c:pt>
                <c:pt idx="2250">
                  <c:v>1778.2794100000001</c:v>
                </c:pt>
                <c:pt idx="2251">
                  <c:v>1782.3787669999999</c:v>
                </c:pt>
                <c:pt idx="2252">
                  <c:v>1786.4875750000001</c:v>
                </c:pt>
                <c:pt idx="2253">
                  <c:v>1790.6058539999999</c:v>
                </c:pt>
                <c:pt idx="2254">
                  <c:v>1794.7336270000001</c:v>
                </c:pt>
                <c:pt idx="2255">
                  <c:v>1798.870915</c:v>
                </c:pt>
                <c:pt idx="2256">
                  <c:v>1803.0177409999999</c:v>
                </c:pt>
                <c:pt idx="2257">
                  <c:v>1807.1741259999999</c:v>
                </c:pt>
                <c:pt idx="2258">
                  <c:v>1811.340093</c:v>
                </c:pt>
                <c:pt idx="2259">
                  <c:v>1815.5156629999999</c:v>
                </c:pt>
                <c:pt idx="2260">
                  <c:v>1819.700859</c:v>
                </c:pt>
                <c:pt idx="2261">
                  <c:v>1823.895702</c:v>
                </c:pt>
                <c:pt idx="2262">
                  <c:v>1828.100216</c:v>
                </c:pt>
                <c:pt idx="2263">
                  <c:v>1832.3144219999999</c:v>
                </c:pt>
                <c:pt idx="2264">
                  <c:v>1836.5383429999999</c:v>
                </c:pt>
                <c:pt idx="2265">
                  <c:v>1840.772001</c:v>
                </c:pt>
                <c:pt idx="2266">
                  <c:v>1845.0154190000001</c:v>
                </c:pt>
                <c:pt idx="2267">
                  <c:v>1849.2686189999999</c:v>
                </c:pt>
                <c:pt idx="2268">
                  <c:v>1853.5316230000001</c:v>
                </c:pt>
                <c:pt idx="2269">
                  <c:v>1857.804455</c:v>
                </c:pt>
                <c:pt idx="2270">
                  <c:v>1862.087137</c:v>
                </c:pt>
                <c:pt idx="2271">
                  <c:v>1866.3796910000001</c:v>
                </c:pt>
                <c:pt idx="2272">
                  <c:v>1870.6821399999999</c:v>
                </c:pt>
                <c:pt idx="2273">
                  <c:v>1874.994508</c:v>
                </c:pt>
                <c:pt idx="2274">
                  <c:v>1879.3168169999999</c:v>
                </c:pt>
                <c:pt idx="2275">
                  <c:v>1883.649089</c:v>
                </c:pt>
                <c:pt idx="2276">
                  <c:v>1887.9913489999999</c:v>
                </c:pt>
                <c:pt idx="2277">
                  <c:v>1892.343619</c:v>
                </c:pt>
                <c:pt idx="2278">
                  <c:v>1896.705921</c:v>
                </c:pt>
                <c:pt idx="2279">
                  <c:v>1901.0782799999999</c:v>
                </c:pt>
                <c:pt idx="2280">
                  <c:v>1905.460718</c:v>
                </c:pt>
                <c:pt idx="2281">
                  <c:v>1909.853259</c:v>
                </c:pt>
                <c:pt idx="2282">
                  <c:v>1914.2559249999999</c:v>
                </c:pt>
                <c:pt idx="2283">
                  <c:v>1918.668741</c:v>
                </c:pt>
                <c:pt idx="2284">
                  <c:v>1923.091729</c:v>
                </c:pt>
                <c:pt idx="2285">
                  <c:v>1927.524913</c:v>
                </c:pt>
                <c:pt idx="2286">
                  <c:v>1931.9683170000001</c:v>
                </c:pt>
                <c:pt idx="2287">
                  <c:v>1936.4219639999999</c:v>
                </c:pt>
                <c:pt idx="2288">
                  <c:v>1940.885878</c:v>
                </c:pt>
                <c:pt idx="2289">
                  <c:v>1945.3600819999999</c:v>
                </c:pt>
                <c:pt idx="2290">
                  <c:v>1949.8445999999999</c:v>
                </c:pt>
                <c:pt idx="2291">
                  <c:v>1954.3394559999999</c:v>
                </c:pt>
                <c:pt idx="2292">
                  <c:v>1958.8446739999999</c:v>
                </c:pt>
                <c:pt idx="2293">
                  <c:v>1963.360277</c:v>
                </c:pt>
                <c:pt idx="2294">
                  <c:v>1967.8862899999999</c:v>
                </c:pt>
                <c:pt idx="2295">
                  <c:v>1972.422736</c:v>
                </c:pt>
                <c:pt idx="2296">
                  <c:v>1976.96964</c:v>
                </c:pt>
                <c:pt idx="2297">
                  <c:v>1981.527026</c:v>
                </c:pt>
                <c:pt idx="2298">
                  <c:v>1986.0949169999999</c:v>
                </c:pt>
                <c:pt idx="2299">
                  <c:v>1990.6733389999999</c:v>
                </c:pt>
                <c:pt idx="2300">
                  <c:v>1995.2623149999999</c:v>
                </c:pt>
                <c:pt idx="2301">
                  <c:v>1999.86187</c:v>
                </c:pt>
                <c:pt idx="2302">
                  <c:v>2004.472027</c:v>
                </c:pt>
                <c:pt idx="2303">
                  <c:v>2009.092813</c:v>
                </c:pt>
                <c:pt idx="2304">
                  <c:v>2013.72425</c:v>
                </c:pt>
                <c:pt idx="2305">
                  <c:v>2018.366364</c:v>
                </c:pt>
                <c:pt idx="2306">
                  <c:v>2023.0191789999999</c:v>
                </c:pt>
                <c:pt idx="2307">
                  <c:v>2027.68272</c:v>
                </c:pt>
                <c:pt idx="2308">
                  <c:v>2032.3570110000001</c:v>
                </c:pt>
                <c:pt idx="2309">
                  <c:v>2037.0420779999999</c:v>
                </c:pt>
                <c:pt idx="2310">
                  <c:v>2041.7379450000001</c:v>
                </c:pt>
                <c:pt idx="2311">
                  <c:v>2046.4446370000001</c:v>
                </c:pt>
                <c:pt idx="2312">
                  <c:v>2051.1621789999999</c:v>
                </c:pt>
                <c:pt idx="2313">
                  <c:v>2055.8905960000002</c:v>
                </c:pt>
                <c:pt idx="2314">
                  <c:v>2060.6299130000002</c:v>
                </c:pt>
                <c:pt idx="2315">
                  <c:v>2065.3801560000002</c:v>
                </c:pt>
                <c:pt idx="2316">
                  <c:v>2070.141349</c:v>
                </c:pt>
                <c:pt idx="2317">
                  <c:v>2074.913517</c:v>
                </c:pt>
                <c:pt idx="2318">
                  <c:v>2079.6966870000001</c:v>
                </c:pt>
                <c:pt idx="2319">
                  <c:v>2084.4908829999999</c:v>
                </c:pt>
                <c:pt idx="2320">
                  <c:v>2089.2961310000001</c:v>
                </c:pt>
                <c:pt idx="2321">
                  <c:v>2094.1124559999998</c:v>
                </c:pt>
                <c:pt idx="2322">
                  <c:v>2098.9398839999999</c:v>
                </c:pt>
                <c:pt idx="2323">
                  <c:v>2103.77844</c:v>
                </c:pt>
                <c:pt idx="2324">
                  <c:v>2108.62815</c:v>
                </c:pt>
                <c:pt idx="2325">
                  <c:v>2113.4890399999999</c:v>
                </c:pt>
                <c:pt idx="2326">
                  <c:v>2118.3611350000001</c:v>
                </c:pt>
                <c:pt idx="2327">
                  <c:v>2123.2444620000001</c:v>
                </c:pt>
                <c:pt idx="2328">
                  <c:v>2128.1390459999998</c:v>
                </c:pt>
                <c:pt idx="2329">
                  <c:v>2133.0449130000002</c:v>
                </c:pt>
                <c:pt idx="2330">
                  <c:v>2137.96209</c:v>
                </c:pt>
                <c:pt idx="2331">
                  <c:v>2142.8906010000001</c:v>
                </c:pt>
                <c:pt idx="2332">
                  <c:v>2147.8304739999999</c:v>
                </c:pt>
                <c:pt idx="2333">
                  <c:v>2152.781735</c:v>
                </c:pt>
                <c:pt idx="2334">
                  <c:v>2157.7444089999999</c:v>
                </c:pt>
                <c:pt idx="2335">
                  <c:v>2162.7185239999999</c:v>
                </c:pt>
                <c:pt idx="2336">
                  <c:v>2167.7041049999998</c:v>
                </c:pt>
                <c:pt idx="2337">
                  <c:v>2172.7011790000001</c:v>
                </c:pt>
                <c:pt idx="2338">
                  <c:v>2177.7097720000002</c:v>
                </c:pt>
                <c:pt idx="2339">
                  <c:v>2182.7299119999998</c:v>
                </c:pt>
                <c:pt idx="2340">
                  <c:v>2187.7616240000002</c:v>
                </c:pt>
                <c:pt idx="2341">
                  <c:v>2192.8049350000001</c:v>
                </c:pt>
                <c:pt idx="2342">
                  <c:v>2197.8598729999999</c:v>
                </c:pt>
                <c:pt idx="2343">
                  <c:v>2202.9264629999998</c:v>
                </c:pt>
                <c:pt idx="2344">
                  <c:v>2208.0047330000002</c:v>
                </c:pt>
                <c:pt idx="2345">
                  <c:v>2213.0947099999998</c:v>
                </c:pt>
                <c:pt idx="2346">
                  <c:v>2218.1964200000002</c:v>
                </c:pt>
                <c:pt idx="2347">
                  <c:v>2223.3098909999999</c:v>
                </c:pt>
                <c:pt idx="2348">
                  <c:v>2228.4351489999999</c:v>
                </c:pt>
                <c:pt idx="2349">
                  <c:v>2233.5722230000001</c:v>
                </c:pt>
                <c:pt idx="2350">
                  <c:v>2238.7211390000002</c:v>
                </c:pt>
                <c:pt idx="2351">
                  <c:v>2243.8819239999998</c:v>
                </c:pt>
                <c:pt idx="2352">
                  <c:v>2249.0546060000001</c:v>
                </c:pt>
                <c:pt idx="2353">
                  <c:v>2254.239212</c:v>
                </c:pt>
                <c:pt idx="2354">
                  <c:v>2259.43577</c:v>
                </c:pt>
                <c:pt idx="2355">
                  <c:v>2264.6443079999999</c:v>
                </c:pt>
                <c:pt idx="2356">
                  <c:v>2269.8648520000002</c:v>
                </c:pt>
                <c:pt idx="2357">
                  <c:v>2275.0974310000001</c:v>
                </c:pt>
                <c:pt idx="2358">
                  <c:v>2280.3420719999999</c:v>
                </c:pt>
                <c:pt idx="2359">
                  <c:v>2285.5988029999999</c:v>
                </c:pt>
                <c:pt idx="2360">
                  <c:v>2290.8676529999998</c:v>
                </c:pt>
                <c:pt idx="2361">
                  <c:v>2296.1486479999999</c:v>
                </c:pt>
                <c:pt idx="2362">
                  <c:v>2301.4418169999999</c:v>
                </c:pt>
                <c:pt idx="2363">
                  <c:v>2306.7471890000002</c:v>
                </c:pt>
                <c:pt idx="2364">
                  <c:v>2312.0647899999999</c:v>
                </c:pt>
                <c:pt idx="2365">
                  <c:v>2317.3946500000002</c:v>
                </c:pt>
                <c:pt idx="2366">
                  <c:v>2322.7367960000001</c:v>
                </c:pt>
                <c:pt idx="2367">
                  <c:v>2328.0912579999999</c:v>
                </c:pt>
                <c:pt idx="2368">
                  <c:v>2333.4580620000002</c:v>
                </c:pt>
                <c:pt idx="2369">
                  <c:v>2338.837239</c:v>
                </c:pt>
                <c:pt idx="2370">
                  <c:v>2344.2288149999999</c:v>
                </c:pt>
                <c:pt idx="2371">
                  <c:v>2349.6328210000001</c:v>
                </c:pt>
                <c:pt idx="2372">
                  <c:v>2355.0492840000002</c:v>
                </c:pt>
                <c:pt idx="2373">
                  <c:v>2360.4782329999998</c:v>
                </c:pt>
                <c:pt idx="2374">
                  <c:v>2365.9196969999998</c:v>
                </c:pt>
                <c:pt idx="2375">
                  <c:v>2371.3737059999999</c:v>
                </c:pt>
                <c:pt idx="2376">
                  <c:v>2376.840287</c:v>
                </c:pt>
                <c:pt idx="2377">
                  <c:v>2382.319469</c:v>
                </c:pt>
                <c:pt idx="2378">
                  <c:v>2387.811283</c:v>
                </c:pt>
                <c:pt idx="2379">
                  <c:v>2393.315756</c:v>
                </c:pt>
                <c:pt idx="2380">
                  <c:v>2398.8329189999999</c:v>
                </c:pt>
                <c:pt idx="2381">
                  <c:v>2404.3627999999999</c:v>
                </c:pt>
                <c:pt idx="2382">
                  <c:v>2409.9054289999999</c:v>
                </c:pt>
                <c:pt idx="2383">
                  <c:v>2415.460834</c:v>
                </c:pt>
                <c:pt idx="2384">
                  <c:v>2421.029047</c:v>
                </c:pt>
                <c:pt idx="2385">
                  <c:v>2426.610095</c:v>
                </c:pt>
                <c:pt idx="2386">
                  <c:v>2432.204009</c:v>
                </c:pt>
                <c:pt idx="2387">
                  <c:v>2437.8108179999999</c:v>
                </c:pt>
                <c:pt idx="2388">
                  <c:v>2443.4305530000001</c:v>
                </c:pt>
                <c:pt idx="2389">
                  <c:v>2449.0632420000002</c:v>
                </c:pt>
                <c:pt idx="2390">
                  <c:v>2454.708916</c:v>
                </c:pt>
                <c:pt idx="2391">
                  <c:v>2460.367604</c:v>
                </c:pt>
                <c:pt idx="2392">
                  <c:v>2466.0393370000002</c:v>
                </c:pt>
                <c:pt idx="2393">
                  <c:v>2471.7241450000001</c:v>
                </c:pt>
                <c:pt idx="2394">
                  <c:v>2477.4220580000001</c:v>
                </c:pt>
                <c:pt idx="2395">
                  <c:v>2483.1331049999999</c:v>
                </c:pt>
                <c:pt idx="2396">
                  <c:v>2488.8573179999999</c:v>
                </c:pt>
                <c:pt idx="2397">
                  <c:v>2494.5947270000001</c:v>
                </c:pt>
                <c:pt idx="2398">
                  <c:v>2500.345362</c:v>
                </c:pt>
                <c:pt idx="2399">
                  <c:v>2506.1092530000001</c:v>
                </c:pt>
                <c:pt idx="2400">
                  <c:v>2511.8864319999998</c:v>
                </c:pt>
                <c:pt idx="2401">
                  <c:v>2517.6769279999999</c:v>
                </c:pt>
                <c:pt idx="2402">
                  <c:v>2523.4807719999999</c:v>
                </c:pt>
                <c:pt idx="2403">
                  <c:v>2529.2979959999998</c:v>
                </c:pt>
                <c:pt idx="2404">
                  <c:v>2535.1286300000002</c:v>
                </c:pt>
                <c:pt idx="2405">
                  <c:v>2540.972706</c:v>
                </c:pt>
                <c:pt idx="2406">
                  <c:v>2546.8302530000001</c:v>
                </c:pt>
                <c:pt idx="2407">
                  <c:v>2552.7013029999998</c:v>
                </c:pt>
                <c:pt idx="2408">
                  <c:v>2558.5858870000002</c:v>
                </c:pt>
                <c:pt idx="2409">
                  <c:v>2564.4840370000002</c:v>
                </c:pt>
                <c:pt idx="2410">
                  <c:v>2570.3957829999999</c:v>
                </c:pt>
                <c:pt idx="2411">
                  <c:v>2576.3211569999999</c:v>
                </c:pt>
                <c:pt idx="2412">
                  <c:v>2582.2601909999998</c:v>
                </c:pt>
                <c:pt idx="2413">
                  <c:v>2588.2129150000001</c:v>
                </c:pt>
                <c:pt idx="2414">
                  <c:v>2594.1793619999999</c:v>
                </c:pt>
                <c:pt idx="2415">
                  <c:v>2600.1595630000002</c:v>
                </c:pt>
                <c:pt idx="2416">
                  <c:v>2606.15355</c:v>
                </c:pt>
                <c:pt idx="2417">
                  <c:v>2612.1613539999998</c:v>
                </c:pt>
                <c:pt idx="2418">
                  <c:v>2618.183008</c:v>
                </c:pt>
                <c:pt idx="2419">
                  <c:v>2624.218543</c:v>
                </c:pt>
                <c:pt idx="2420">
                  <c:v>2630.267992</c:v>
                </c:pt>
                <c:pt idx="2421">
                  <c:v>2636.3313859999998</c:v>
                </c:pt>
                <c:pt idx="2422">
                  <c:v>2642.4087570000002</c:v>
                </c:pt>
                <c:pt idx="2423">
                  <c:v>2648.5001390000002</c:v>
                </c:pt>
                <c:pt idx="2424">
                  <c:v>2654.6055620000002</c:v>
                </c:pt>
                <c:pt idx="2425">
                  <c:v>2660.7250600000002</c:v>
                </c:pt>
                <c:pt idx="2426">
                  <c:v>2666.8586650000002</c:v>
                </c:pt>
                <c:pt idx="2427">
                  <c:v>2673.0064090000001</c:v>
                </c:pt>
                <c:pt idx="2428">
                  <c:v>2679.1683250000001</c:v>
                </c:pt>
                <c:pt idx="2429">
                  <c:v>2685.3444460000001</c:v>
                </c:pt>
                <c:pt idx="2430">
                  <c:v>2691.5348039999999</c:v>
                </c:pt>
                <c:pt idx="2431">
                  <c:v>2697.7394319999999</c:v>
                </c:pt>
                <c:pt idx="2432">
                  <c:v>2703.9583640000001</c:v>
                </c:pt>
                <c:pt idx="2433">
                  <c:v>2710.191632</c:v>
                </c:pt>
                <c:pt idx="2434">
                  <c:v>2716.439269</c:v>
                </c:pt>
                <c:pt idx="2435">
                  <c:v>2722.7013080000002</c:v>
                </c:pt>
                <c:pt idx="2436">
                  <c:v>2728.9777829999998</c:v>
                </c:pt>
                <c:pt idx="2437">
                  <c:v>2735.2687259999998</c:v>
                </c:pt>
                <c:pt idx="2438">
                  <c:v>2741.5741720000001</c:v>
                </c:pt>
                <c:pt idx="2439">
                  <c:v>2747.8941530000002</c:v>
                </c:pt>
                <c:pt idx="2440">
                  <c:v>2754.2287030000002</c:v>
                </c:pt>
                <c:pt idx="2441">
                  <c:v>2760.5778559999999</c:v>
                </c:pt>
                <c:pt idx="2442">
                  <c:v>2766.9416449999999</c:v>
                </c:pt>
                <c:pt idx="2443">
                  <c:v>2773.3201049999998</c:v>
                </c:pt>
                <c:pt idx="2444">
                  <c:v>2779.713268</c:v>
                </c:pt>
                <c:pt idx="2445">
                  <c:v>2786.121169</c:v>
                </c:pt>
                <c:pt idx="2446">
                  <c:v>2792.5438410000002</c:v>
                </c:pt>
                <c:pt idx="2447">
                  <c:v>2798.9813199999999</c:v>
                </c:pt>
                <c:pt idx="2448">
                  <c:v>2805.433638</c:v>
                </c:pt>
                <c:pt idx="2449">
                  <c:v>2811.90083</c:v>
                </c:pt>
                <c:pt idx="2450">
                  <c:v>2818.3829310000001</c:v>
                </c:pt>
                <c:pt idx="2451">
                  <c:v>2824.8799749999998</c:v>
                </c:pt>
                <c:pt idx="2452">
                  <c:v>2831.3919959999998</c:v>
                </c:pt>
                <c:pt idx="2453">
                  <c:v>2837.9190279999998</c:v>
                </c:pt>
                <c:pt idx="2454">
                  <c:v>2844.4611070000001</c:v>
                </c:pt>
                <c:pt idx="2455">
                  <c:v>2851.0182679999998</c:v>
                </c:pt>
                <c:pt idx="2456">
                  <c:v>2857.5905429999998</c:v>
                </c:pt>
                <c:pt idx="2457">
                  <c:v>2864.1779700000002</c:v>
                </c:pt>
                <c:pt idx="2458">
                  <c:v>2870.7805819999999</c:v>
                </c:pt>
                <c:pt idx="2459">
                  <c:v>2877.3984150000001</c:v>
                </c:pt>
                <c:pt idx="2460">
                  <c:v>2884.0315030000002</c:v>
                </c:pt>
                <c:pt idx="2461">
                  <c:v>2890.6798819999999</c:v>
                </c:pt>
                <c:pt idx="2462">
                  <c:v>2897.3435880000002</c:v>
                </c:pt>
                <c:pt idx="2463">
                  <c:v>2904.0226539999999</c:v>
                </c:pt>
                <c:pt idx="2464">
                  <c:v>2910.717118</c:v>
                </c:pt>
                <c:pt idx="2465">
                  <c:v>2917.4270139999999</c:v>
                </c:pt>
                <c:pt idx="2466">
                  <c:v>2924.1523780000002</c:v>
                </c:pt>
                <c:pt idx="2467">
                  <c:v>2930.8932450000002</c:v>
                </c:pt>
                <c:pt idx="2468">
                  <c:v>2937.6496520000001</c:v>
                </c:pt>
                <c:pt idx="2469">
                  <c:v>2944.4216339999998</c:v>
                </c:pt>
                <c:pt idx="2470">
                  <c:v>2951.2092269999998</c:v>
                </c:pt>
                <c:pt idx="2471">
                  <c:v>2958.012467</c:v>
                </c:pt>
                <c:pt idx="2472">
                  <c:v>2964.8313899999998</c:v>
                </c:pt>
                <c:pt idx="2473">
                  <c:v>2971.6660320000001</c:v>
                </c:pt>
                <c:pt idx="2474">
                  <c:v>2978.5164289999998</c:v>
                </c:pt>
                <c:pt idx="2475">
                  <c:v>2985.382619</c:v>
                </c:pt>
                <c:pt idx="2476">
                  <c:v>2992.2646370000002</c:v>
                </c:pt>
                <c:pt idx="2477">
                  <c:v>2999.162519</c:v>
                </c:pt>
                <c:pt idx="2478">
                  <c:v>3006.0763029999998</c:v>
                </c:pt>
                <c:pt idx="2479">
                  <c:v>3013.0060239999998</c:v>
                </c:pt>
                <c:pt idx="2480">
                  <c:v>3019.95172</c:v>
                </c:pt>
                <c:pt idx="2481">
                  <c:v>3026.9134279999998</c:v>
                </c:pt>
                <c:pt idx="2482">
                  <c:v>3033.8911840000001</c:v>
                </c:pt>
                <c:pt idx="2483">
                  <c:v>3040.8850259999999</c:v>
                </c:pt>
                <c:pt idx="2484">
                  <c:v>3047.8949899999998</c:v>
                </c:pt>
                <c:pt idx="2485">
                  <c:v>3054.9211129999999</c:v>
                </c:pt>
                <c:pt idx="2486">
                  <c:v>3061.9634339999998</c:v>
                </c:pt>
                <c:pt idx="2487">
                  <c:v>3069.021988</c:v>
                </c:pt>
                <c:pt idx="2488">
                  <c:v>3076.0968149999999</c:v>
                </c:pt>
                <c:pt idx="2489">
                  <c:v>3083.18795</c:v>
                </c:pt>
                <c:pt idx="2490">
                  <c:v>3090.2954329999998</c:v>
                </c:pt>
                <c:pt idx="2491">
                  <c:v>3097.4192990000001</c:v>
                </c:pt>
                <c:pt idx="2492">
                  <c:v>3104.5595880000001</c:v>
                </c:pt>
                <c:pt idx="2493">
                  <c:v>3111.7163369999998</c:v>
                </c:pt>
                <c:pt idx="2494">
                  <c:v>3118.889584</c:v>
                </c:pt>
                <c:pt idx="2495">
                  <c:v>3126.0793669999998</c:v>
                </c:pt>
                <c:pt idx="2496">
                  <c:v>3133.2857239999998</c:v>
                </c:pt>
                <c:pt idx="2497">
                  <c:v>3140.5086940000001</c:v>
                </c:pt>
                <c:pt idx="2498">
                  <c:v>3147.7483139999999</c:v>
                </c:pt>
                <c:pt idx="2499">
                  <c:v>3155.0046229999998</c:v>
                </c:pt>
                <c:pt idx="2500">
                  <c:v>3162.2776600000002</c:v>
                </c:pt>
                <c:pt idx="2501">
                  <c:v>3169.5674629999999</c:v>
                </c:pt>
                <c:pt idx="2502">
                  <c:v>3176.8740710000002</c:v>
                </c:pt>
                <c:pt idx="2503">
                  <c:v>3184.1975219999999</c:v>
                </c:pt>
                <c:pt idx="2504">
                  <c:v>3191.537855</c:v>
                </c:pt>
                <c:pt idx="2505">
                  <c:v>3198.8951099999999</c:v>
                </c:pt>
                <c:pt idx="2506">
                  <c:v>3206.2693250000002</c:v>
                </c:pt>
                <c:pt idx="2507">
                  <c:v>3213.660539</c:v>
                </c:pt>
                <c:pt idx="2508">
                  <c:v>3221.0687910000001</c:v>
                </c:pt>
                <c:pt idx="2509">
                  <c:v>3228.4941220000001</c:v>
                </c:pt>
                <c:pt idx="2510">
                  <c:v>3235.936569</c:v>
                </c:pt>
                <c:pt idx="2511">
                  <c:v>3243.3961730000001</c:v>
                </c:pt>
                <c:pt idx="2512">
                  <c:v>3250.8729739999999</c:v>
                </c:pt>
                <c:pt idx="2513">
                  <c:v>3258.3670099999999</c:v>
                </c:pt>
                <c:pt idx="2514">
                  <c:v>3265.878322</c:v>
                </c:pt>
                <c:pt idx="2515">
                  <c:v>3273.4069490000002</c:v>
                </c:pt>
                <c:pt idx="2516">
                  <c:v>3280.9529309999998</c:v>
                </c:pt>
                <c:pt idx="2517">
                  <c:v>3288.5163090000001</c:v>
                </c:pt>
                <c:pt idx="2518">
                  <c:v>3296.0971220000001</c:v>
                </c:pt>
                <c:pt idx="2519">
                  <c:v>3303.6954099999998</c:v>
                </c:pt>
                <c:pt idx="2520">
                  <c:v>3311.3112150000002</c:v>
                </c:pt>
                <c:pt idx="2521">
                  <c:v>3318.9445759999999</c:v>
                </c:pt>
                <c:pt idx="2522">
                  <c:v>3326.5955330000002</c:v>
                </c:pt>
                <c:pt idx="2523">
                  <c:v>3334.2641279999998</c:v>
                </c:pt>
                <c:pt idx="2524">
                  <c:v>3341.9504000000002</c:v>
                </c:pt>
                <c:pt idx="2525">
                  <c:v>3349.6543919999999</c:v>
                </c:pt>
                <c:pt idx="2526">
                  <c:v>3357.3761420000001</c:v>
                </c:pt>
                <c:pt idx="2527">
                  <c:v>3365.1156940000001</c:v>
                </c:pt>
                <c:pt idx="2528">
                  <c:v>3372.8730869999999</c:v>
                </c:pt>
                <c:pt idx="2529">
                  <c:v>3380.6483619999999</c:v>
                </c:pt>
                <c:pt idx="2530">
                  <c:v>3388.4415610000001</c:v>
                </c:pt>
                <c:pt idx="2531">
                  <c:v>3396.2527260000002</c:v>
                </c:pt>
                <c:pt idx="2532">
                  <c:v>3404.081897</c:v>
                </c:pt>
                <c:pt idx="2533">
                  <c:v>3411.9291159999998</c:v>
                </c:pt>
                <c:pt idx="2534">
                  <c:v>3419.794425</c:v>
                </c:pt>
                <c:pt idx="2535">
                  <c:v>3427.6778650000001</c:v>
                </c:pt>
                <c:pt idx="2536">
                  <c:v>3435.579479</c:v>
                </c:pt>
                <c:pt idx="2537">
                  <c:v>3443.4993079999999</c:v>
                </c:pt>
                <c:pt idx="2538">
                  <c:v>3451.4373930000002</c:v>
                </c:pt>
                <c:pt idx="2539">
                  <c:v>3459.3937780000001</c:v>
                </c:pt>
                <c:pt idx="2540">
                  <c:v>3467.3685049999999</c:v>
                </c:pt>
                <c:pt idx="2541">
                  <c:v>3475.3616139999999</c:v>
                </c:pt>
                <c:pt idx="2542">
                  <c:v>3483.3731499999999</c:v>
                </c:pt>
                <c:pt idx="2543">
                  <c:v>3491.403155</c:v>
                </c:pt>
                <c:pt idx="2544">
                  <c:v>3499.4516699999999</c:v>
                </c:pt>
                <c:pt idx="2545">
                  <c:v>3507.51874</c:v>
                </c:pt>
                <c:pt idx="2546">
                  <c:v>3515.604405</c:v>
                </c:pt>
                <c:pt idx="2547">
                  <c:v>3523.7087099999999</c:v>
                </c:pt>
                <c:pt idx="2548">
                  <c:v>3531.831698</c:v>
                </c:pt>
                <c:pt idx="2549">
                  <c:v>3539.9734109999999</c:v>
                </c:pt>
                <c:pt idx="2550">
                  <c:v>3548.1338919999998</c:v>
                </c:pt>
                <c:pt idx="2551">
                  <c:v>3556.3131859999999</c:v>
                </c:pt>
                <c:pt idx="2552">
                  <c:v>3564.5113339999998</c:v>
                </c:pt>
                <c:pt idx="2553">
                  <c:v>3572.7283819999998</c:v>
                </c:pt>
                <c:pt idx="2554">
                  <c:v>3580.964371</c:v>
                </c:pt>
                <c:pt idx="2555">
                  <c:v>3589.2193459999999</c:v>
                </c:pt>
                <c:pt idx="2556">
                  <c:v>3597.493352</c:v>
                </c:pt>
                <c:pt idx="2557">
                  <c:v>3605.7864300000001</c:v>
                </c:pt>
                <c:pt idx="2558">
                  <c:v>3614.098626</c:v>
                </c:pt>
                <c:pt idx="2559">
                  <c:v>3622.4299839999999</c:v>
                </c:pt>
                <c:pt idx="2560">
                  <c:v>3630.7805480000002</c:v>
                </c:pt>
                <c:pt idx="2561">
                  <c:v>3639.150361</c:v>
                </c:pt>
                <c:pt idx="2562">
                  <c:v>3647.5394689999998</c:v>
                </c:pt>
                <c:pt idx="2563">
                  <c:v>3655.9479160000001</c:v>
                </c:pt>
                <c:pt idx="2564">
                  <c:v>3664.3757460000002</c:v>
                </c:pt>
                <c:pt idx="2565">
                  <c:v>3672.8230050000002</c:v>
                </c:pt>
                <c:pt idx="2566">
                  <c:v>3681.2897360000002</c:v>
                </c:pt>
                <c:pt idx="2567">
                  <c:v>3689.7759860000001</c:v>
                </c:pt>
                <c:pt idx="2568">
                  <c:v>3698.281798</c:v>
                </c:pt>
                <c:pt idx="2569">
                  <c:v>3706.8072179999999</c:v>
                </c:pt>
                <c:pt idx="2570">
                  <c:v>3715.3522910000002</c:v>
                </c:pt>
                <c:pt idx="2571">
                  <c:v>3723.9170629999999</c:v>
                </c:pt>
                <c:pt idx="2572">
                  <c:v>3732.5015779999999</c:v>
                </c:pt>
                <c:pt idx="2573">
                  <c:v>3741.1058830000002</c:v>
                </c:pt>
                <c:pt idx="2574">
                  <c:v>3749.7300220000002</c:v>
                </c:pt>
                <c:pt idx="2575">
                  <c:v>3758.3740429999998</c:v>
                </c:pt>
                <c:pt idx="2576">
                  <c:v>3767.0379899999998</c:v>
                </c:pt>
                <c:pt idx="2577">
                  <c:v>3775.7219089999999</c:v>
                </c:pt>
                <c:pt idx="2578">
                  <c:v>3784.425847</c:v>
                </c:pt>
                <c:pt idx="2579">
                  <c:v>3793.1498499999998</c:v>
                </c:pt>
                <c:pt idx="2580">
                  <c:v>3801.893963</c:v>
                </c:pt>
                <c:pt idx="2581">
                  <c:v>3810.658234</c:v>
                </c:pt>
                <c:pt idx="2582">
                  <c:v>3819.442708</c:v>
                </c:pt>
                <c:pt idx="2583">
                  <c:v>3828.247433</c:v>
                </c:pt>
                <c:pt idx="2584">
                  <c:v>3837.072455</c:v>
                </c:pt>
                <c:pt idx="2585">
                  <c:v>3845.9178200000001</c:v>
                </c:pt>
                <c:pt idx="2586">
                  <c:v>3854.7835770000002</c:v>
                </c:pt>
                <c:pt idx="2587">
                  <c:v>3863.6697709999999</c:v>
                </c:pt>
                <c:pt idx="2588">
                  <c:v>3872.5764490000001</c:v>
                </c:pt>
                <c:pt idx="2589">
                  <c:v>3881.5036599999999</c:v>
                </c:pt>
                <c:pt idx="2590">
                  <c:v>3890.45145</c:v>
                </c:pt>
                <c:pt idx="2591">
                  <c:v>3899.4198670000001</c:v>
                </c:pt>
                <c:pt idx="2592">
                  <c:v>3908.408958</c:v>
                </c:pt>
                <c:pt idx="2593">
                  <c:v>3917.4187710000001</c:v>
                </c:pt>
                <c:pt idx="2594">
                  <c:v>3926.4493539999999</c:v>
                </c:pt>
                <c:pt idx="2595">
                  <c:v>3935.500755</c:v>
                </c:pt>
                <c:pt idx="2596">
                  <c:v>3944.5730210000002</c:v>
                </c:pt>
                <c:pt idx="2597">
                  <c:v>3953.666201</c:v>
                </c:pt>
                <c:pt idx="2598">
                  <c:v>3962.7803429999999</c:v>
                </c:pt>
                <c:pt idx="2599">
                  <c:v>3971.9154950000002</c:v>
                </c:pt>
                <c:pt idx="2600">
                  <c:v>3981.0717060000002</c:v>
                </c:pt>
                <c:pt idx="2601">
                  <c:v>3990.2490240000002</c:v>
                </c:pt>
                <c:pt idx="2602">
                  <c:v>3999.447498</c:v>
                </c:pt>
                <c:pt idx="2603">
                  <c:v>4008.6671759999999</c:v>
                </c:pt>
                <c:pt idx="2604">
                  <c:v>4017.9081080000001</c:v>
                </c:pt>
                <c:pt idx="2605">
                  <c:v>4027.1703429999998</c:v>
                </c:pt>
                <c:pt idx="2606">
                  <c:v>4036.4539300000001</c:v>
                </c:pt>
                <c:pt idx="2607">
                  <c:v>4045.7589170000001</c:v>
                </c:pt>
                <c:pt idx="2608">
                  <c:v>4055.0853539999998</c:v>
                </c:pt>
                <c:pt idx="2609">
                  <c:v>4064.4332920000002</c:v>
                </c:pt>
                <c:pt idx="2610">
                  <c:v>4073.8027780000002</c:v>
                </c:pt>
                <c:pt idx="2611">
                  <c:v>4083.193863</c:v>
                </c:pt>
                <c:pt idx="2612">
                  <c:v>4092.606597</c:v>
                </c:pt>
                <c:pt idx="2613">
                  <c:v>4102.0410300000003</c:v>
                </c:pt>
                <c:pt idx="2614">
                  <c:v>4111.4972109999999</c:v>
                </c:pt>
                <c:pt idx="2615">
                  <c:v>4120.9751910000005</c:v>
                </c:pt>
                <c:pt idx="2616">
                  <c:v>4130.4750199999999</c:v>
                </c:pt>
                <c:pt idx="2617">
                  <c:v>4139.9967479999996</c:v>
                </c:pt>
                <c:pt idx="2618">
                  <c:v>4149.5404259999996</c:v>
                </c:pt>
                <c:pt idx="2619">
                  <c:v>4159.1061049999998</c:v>
                </c:pt>
                <c:pt idx="2620">
                  <c:v>4168.693835</c:v>
                </c:pt>
                <c:pt idx="2621">
                  <c:v>4178.3036659999998</c:v>
                </c:pt>
                <c:pt idx="2622">
                  <c:v>4187.9356509999998</c:v>
                </c:pt>
                <c:pt idx="2623">
                  <c:v>4197.5898399999996</c:v>
                </c:pt>
                <c:pt idx="2624">
                  <c:v>4207.2662840000003</c:v>
                </c:pt>
                <c:pt idx="2625">
                  <c:v>4216.9650339999998</c:v>
                </c:pt>
                <c:pt idx="2626">
                  <c:v>4226.6861429999999</c:v>
                </c:pt>
                <c:pt idx="2627">
                  <c:v>4236.4296599999998</c:v>
                </c:pt>
                <c:pt idx="2628">
                  <c:v>4246.1956389999996</c:v>
                </c:pt>
                <c:pt idx="2629">
                  <c:v>4255.9841310000002</c:v>
                </c:pt>
                <c:pt idx="2630">
                  <c:v>4265.7951880000001</c:v>
                </c:pt>
                <c:pt idx="2631">
                  <c:v>4275.6288619999996</c:v>
                </c:pt>
                <c:pt idx="2632">
                  <c:v>4285.4852039999996</c:v>
                </c:pt>
                <c:pt idx="2633">
                  <c:v>4295.3642680000003</c:v>
                </c:pt>
                <c:pt idx="2634">
                  <c:v>4305.2661049999997</c:v>
                </c:pt>
                <c:pt idx="2635">
                  <c:v>4315.1907680000004</c:v>
                </c:pt>
                <c:pt idx="2636">
                  <c:v>4325.1383100000003</c:v>
                </c:pt>
                <c:pt idx="2637">
                  <c:v>4335.108784</c:v>
                </c:pt>
                <c:pt idx="2638">
                  <c:v>4345.1022419999999</c:v>
                </c:pt>
                <c:pt idx="2639">
                  <c:v>4355.1187369999998</c:v>
                </c:pt>
                <c:pt idx="2640">
                  <c:v>4365.1583220000002</c:v>
                </c:pt>
                <c:pt idx="2641">
                  <c:v>4375.2210519999999</c:v>
                </c:pt>
                <c:pt idx="2642">
                  <c:v>4385.3069779999996</c:v>
                </c:pt>
                <c:pt idx="2643">
                  <c:v>4395.4161539999996</c:v>
                </c:pt>
                <c:pt idx="2644">
                  <c:v>4405.5486350000001</c:v>
                </c:pt>
                <c:pt idx="2645">
                  <c:v>4415.7044740000001</c:v>
                </c:pt>
                <c:pt idx="2646">
                  <c:v>4425.8837240000003</c:v>
                </c:pt>
                <c:pt idx="2647">
                  <c:v>4436.0864389999997</c:v>
                </c:pt>
                <c:pt idx="2648">
                  <c:v>4446.3126750000001</c:v>
                </c:pt>
                <c:pt idx="2649">
                  <c:v>4456.562484</c:v>
                </c:pt>
                <c:pt idx="2650">
                  <c:v>4466.8359220000002</c:v>
                </c:pt>
                <c:pt idx="2651">
                  <c:v>4477.1330420000004</c:v>
                </c:pt>
                <c:pt idx="2652">
                  <c:v>4487.4538990000001</c:v>
                </c:pt>
                <c:pt idx="2653">
                  <c:v>4497.7985490000001</c:v>
                </c:pt>
                <c:pt idx="2654">
                  <c:v>4508.1670450000001</c:v>
                </c:pt>
                <c:pt idx="2655">
                  <c:v>4518.5594440000004</c:v>
                </c:pt>
                <c:pt idx="2656">
                  <c:v>4528.9757989999998</c:v>
                </c:pt>
                <c:pt idx="2657">
                  <c:v>4539.4161670000003</c:v>
                </c:pt>
                <c:pt idx="2658">
                  <c:v>4549.8806009999998</c:v>
                </c:pt>
                <c:pt idx="2659">
                  <c:v>4560.3691600000002</c:v>
                </c:pt>
                <c:pt idx="2660">
                  <c:v>4570.8818959999999</c:v>
                </c:pt>
                <c:pt idx="2661">
                  <c:v>4581.4188670000003</c:v>
                </c:pt>
                <c:pt idx="2662">
                  <c:v>4591.9801280000001</c:v>
                </c:pt>
                <c:pt idx="2663">
                  <c:v>4602.5657359999996</c:v>
                </c:pt>
                <c:pt idx="2664">
                  <c:v>4613.1757459999999</c:v>
                </c:pt>
                <c:pt idx="2665">
                  <c:v>4623.8102140000001</c:v>
                </c:pt>
                <c:pt idx="2666">
                  <c:v>4634.4691970000003</c:v>
                </c:pt>
                <c:pt idx="2667">
                  <c:v>4645.152752</c:v>
                </c:pt>
                <c:pt idx="2668">
                  <c:v>4655.8609349999997</c:v>
                </c:pt>
                <c:pt idx="2669">
                  <c:v>4666.5938029999998</c:v>
                </c:pt>
                <c:pt idx="2670">
                  <c:v>4677.3514130000003</c:v>
                </c:pt>
                <c:pt idx="2671">
                  <c:v>4688.1338210000004</c:v>
                </c:pt>
                <c:pt idx="2672">
                  <c:v>4698.9410859999998</c:v>
                </c:pt>
                <c:pt idx="2673">
                  <c:v>4709.7732640000004</c:v>
                </c:pt>
                <c:pt idx="2674">
                  <c:v>4720.6304129999999</c:v>
                </c:pt>
                <c:pt idx="2675">
                  <c:v>4731.5125900000003</c:v>
                </c:pt>
                <c:pt idx="2676">
                  <c:v>4742.4198530000003</c:v>
                </c:pt>
                <c:pt idx="2677">
                  <c:v>4753.3522590000002</c:v>
                </c:pt>
                <c:pt idx="2678">
                  <c:v>4764.3098680000003</c:v>
                </c:pt>
                <c:pt idx="2679">
                  <c:v>4775.2927369999998</c:v>
                </c:pt>
                <c:pt idx="2680">
                  <c:v>4786.3009229999998</c:v>
                </c:pt>
                <c:pt idx="2681">
                  <c:v>4797.3344859999997</c:v>
                </c:pt>
                <c:pt idx="2682">
                  <c:v>4808.3934840000002</c:v>
                </c:pt>
                <c:pt idx="2683">
                  <c:v>4819.4779760000001</c:v>
                </c:pt>
                <c:pt idx="2684">
                  <c:v>4830.5880200000001</c:v>
                </c:pt>
                <c:pt idx="2685">
                  <c:v>4841.7236759999996</c:v>
                </c:pt>
                <c:pt idx="2686">
                  <c:v>4852.885002</c:v>
                </c:pt>
                <c:pt idx="2687">
                  <c:v>4864.0720570000003</c:v>
                </c:pt>
                <c:pt idx="2688">
                  <c:v>4875.284901</c:v>
                </c:pt>
                <c:pt idx="2689">
                  <c:v>4886.5235929999999</c:v>
                </c:pt>
                <c:pt idx="2690">
                  <c:v>4897.7881939999997</c:v>
                </c:pt>
                <c:pt idx="2691">
                  <c:v>4909.0787620000001</c:v>
                </c:pt>
                <c:pt idx="2692">
                  <c:v>4920.3953570000003</c:v>
                </c:pt>
                <c:pt idx="2693">
                  <c:v>4931.7380400000002</c:v>
                </c:pt>
                <c:pt idx="2694">
                  <c:v>4943.1068699999996</c:v>
                </c:pt>
                <c:pt idx="2695">
                  <c:v>4954.5019080000002</c:v>
                </c:pt>
                <c:pt idx="2696">
                  <c:v>4965.9232149999998</c:v>
                </c:pt>
                <c:pt idx="2697">
                  <c:v>4977.3708500000002</c:v>
                </c:pt>
                <c:pt idx="2698">
                  <c:v>4988.8448749999998</c:v>
                </c:pt>
                <c:pt idx="2699">
                  <c:v>5000.3453499999996</c:v>
                </c:pt>
                <c:pt idx="2700">
                  <c:v>5011.8723360000004</c:v>
                </c:pt>
                <c:pt idx="2701">
                  <c:v>5023.4258950000003</c:v>
                </c:pt>
                <c:pt idx="2702">
                  <c:v>5035.0060880000001</c:v>
                </c:pt>
                <c:pt idx="2703">
                  <c:v>5046.6129760000003</c:v>
                </c:pt>
                <c:pt idx="2704">
                  <c:v>5058.2466199999999</c:v>
                </c:pt>
                <c:pt idx="2705">
                  <c:v>5069.9070830000001</c:v>
                </c:pt>
                <c:pt idx="2706">
                  <c:v>5081.5944259999997</c:v>
                </c:pt>
                <c:pt idx="2707">
                  <c:v>5093.3087109999997</c:v>
                </c:pt>
                <c:pt idx="2708">
                  <c:v>5105.05</c:v>
                </c:pt>
                <c:pt idx="2709">
                  <c:v>5116.8183550000003</c:v>
                </c:pt>
                <c:pt idx="2710">
                  <c:v>5128.61384</c:v>
                </c:pt>
                <c:pt idx="2711">
                  <c:v>5140.4365159999998</c:v>
                </c:pt>
                <c:pt idx="2712">
                  <c:v>5152.2864460000001</c:v>
                </c:pt>
                <c:pt idx="2713">
                  <c:v>5164.1636930000004</c:v>
                </c:pt>
                <c:pt idx="2714">
                  <c:v>5176.0683200000003</c:v>
                </c:pt>
                <c:pt idx="2715">
                  <c:v>5188.0003889999998</c:v>
                </c:pt>
                <c:pt idx="2716">
                  <c:v>5199.959965</c:v>
                </c:pt>
                <c:pt idx="2717">
                  <c:v>5211.9471110000004</c:v>
                </c:pt>
                <c:pt idx="2718">
                  <c:v>5223.9618899999996</c:v>
                </c:pt>
                <c:pt idx="2719">
                  <c:v>5236.0043660000001</c:v>
                </c:pt>
                <c:pt idx="2720">
                  <c:v>5248.0746019999997</c:v>
                </c:pt>
                <c:pt idx="2721">
                  <c:v>5260.1726639999997</c:v>
                </c:pt>
                <c:pt idx="2722">
                  <c:v>5272.2986140000003</c:v>
                </c:pt>
                <c:pt idx="2723">
                  <c:v>5284.4525180000001</c:v>
                </c:pt>
                <c:pt idx="2724">
                  <c:v>5296.6344390000004</c:v>
                </c:pt>
                <c:pt idx="2725">
                  <c:v>5308.8444419999996</c:v>
                </c:pt>
                <c:pt idx="2726">
                  <c:v>5321.0825930000001</c:v>
                </c:pt>
                <c:pt idx="2727">
                  <c:v>5333.3489550000004</c:v>
                </c:pt>
                <c:pt idx="2728">
                  <c:v>5345.6435940000001</c:v>
                </c:pt>
                <c:pt idx="2729">
                  <c:v>5357.9665750000004</c:v>
                </c:pt>
                <c:pt idx="2730">
                  <c:v>5370.3179639999998</c:v>
                </c:pt>
                <c:pt idx="2731">
                  <c:v>5382.6978250000002</c:v>
                </c:pt>
                <c:pt idx="2732">
                  <c:v>5395.1062250000004</c:v>
                </c:pt>
                <c:pt idx="2733">
                  <c:v>5407.5432289999999</c:v>
                </c:pt>
                <c:pt idx="2734">
                  <c:v>5420.0089040000003</c:v>
                </c:pt>
                <c:pt idx="2735">
                  <c:v>5432.5033149999999</c:v>
                </c:pt>
                <c:pt idx="2736">
                  <c:v>5445.0265280000003</c:v>
                </c:pt>
                <c:pt idx="2737">
                  <c:v>5457.5786109999999</c:v>
                </c:pt>
                <c:pt idx="2738">
                  <c:v>5470.1596289999998</c:v>
                </c:pt>
                <c:pt idx="2739">
                  <c:v>5482.7696489999998</c:v>
                </c:pt>
                <c:pt idx="2740">
                  <c:v>5495.4087390000004</c:v>
                </c:pt>
                <c:pt idx="2741">
                  <c:v>5508.0769639999999</c:v>
                </c:pt>
                <c:pt idx="2742">
                  <c:v>5520.7743929999997</c:v>
                </c:pt>
                <c:pt idx="2743">
                  <c:v>5533.5010920000004</c:v>
                </c:pt>
                <c:pt idx="2744">
                  <c:v>5546.25713</c:v>
                </c:pt>
                <c:pt idx="2745">
                  <c:v>5559.0425729999997</c:v>
                </c:pt>
                <c:pt idx="2746">
                  <c:v>5571.857489</c:v>
                </c:pt>
                <c:pt idx="2747">
                  <c:v>5584.7019469999996</c:v>
                </c:pt>
                <c:pt idx="2748">
                  <c:v>5597.5760149999996</c:v>
                </c:pt>
                <c:pt idx="2749">
                  <c:v>5610.4797600000002</c:v>
                </c:pt>
                <c:pt idx="2750">
                  <c:v>5623.4132520000003</c:v>
                </c:pt>
                <c:pt idx="2751">
                  <c:v>5636.3765579999999</c:v>
                </c:pt>
                <c:pt idx="2752">
                  <c:v>5649.3697480000001</c:v>
                </c:pt>
                <c:pt idx="2753">
                  <c:v>5662.3928900000001</c:v>
                </c:pt>
                <c:pt idx="2754">
                  <c:v>5675.446054</c:v>
                </c:pt>
                <c:pt idx="2755">
                  <c:v>5688.5293080000001</c:v>
                </c:pt>
                <c:pt idx="2756">
                  <c:v>5701.6427229999999</c:v>
                </c:pt>
                <c:pt idx="2757">
                  <c:v>5714.7863669999997</c:v>
                </c:pt>
                <c:pt idx="2758">
                  <c:v>5727.9603100000004</c:v>
                </c:pt>
                <c:pt idx="2759">
                  <c:v>5741.1646220000002</c:v>
                </c:pt>
                <c:pt idx="2760">
                  <c:v>5754.3993730000002</c:v>
                </c:pt>
                <c:pt idx="2761">
                  <c:v>5767.6646339999998</c:v>
                </c:pt>
                <c:pt idx="2762">
                  <c:v>5780.9604740000004</c:v>
                </c:pt>
                <c:pt idx="2763">
                  <c:v>5794.2869639999999</c:v>
                </c:pt>
                <c:pt idx="2764">
                  <c:v>5807.6441750000004</c:v>
                </c:pt>
                <c:pt idx="2765">
                  <c:v>5821.0321780000004</c:v>
                </c:pt>
                <c:pt idx="2766">
                  <c:v>5834.451043</c:v>
                </c:pt>
                <c:pt idx="2767">
                  <c:v>5847.9008409999997</c:v>
                </c:pt>
                <c:pt idx="2768">
                  <c:v>5861.3816450000004</c:v>
                </c:pt>
                <c:pt idx="2769">
                  <c:v>5874.8935250000004</c:v>
                </c:pt>
                <c:pt idx="2770">
                  <c:v>5888.4365539999999</c:v>
                </c:pt>
                <c:pt idx="2771">
                  <c:v>5902.0108019999998</c:v>
                </c:pt>
                <c:pt idx="2772">
                  <c:v>5915.6163420000003</c:v>
                </c:pt>
                <c:pt idx="2773">
                  <c:v>5929.2532460000002</c:v>
                </c:pt>
                <c:pt idx="2774">
                  <c:v>5942.9215860000004</c:v>
                </c:pt>
                <c:pt idx="2775">
                  <c:v>5956.621435</c:v>
                </c:pt>
                <c:pt idx="2776">
                  <c:v>5970.3528660000002</c:v>
                </c:pt>
                <c:pt idx="2777">
                  <c:v>5984.1159509999998</c:v>
                </c:pt>
                <c:pt idx="2778">
                  <c:v>5997.9107629999999</c:v>
                </c:pt>
                <c:pt idx="2779">
                  <c:v>6011.7373749999997</c:v>
                </c:pt>
                <c:pt idx="2780">
                  <c:v>6025.5958609999998</c:v>
                </c:pt>
                <c:pt idx="2781">
                  <c:v>6039.4862940000003</c:v>
                </c:pt>
                <c:pt idx="2782">
                  <c:v>6053.4087479999998</c:v>
                </c:pt>
                <c:pt idx="2783">
                  <c:v>6067.3632960000004</c:v>
                </c:pt>
                <c:pt idx="2784">
                  <c:v>6081.3500130000002</c:v>
                </c:pt>
                <c:pt idx="2785">
                  <c:v>6095.3689720000002</c:v>
                </c:pt>
                <c:pt idx="2786">
                  <c:v>6109.4202489999998</c:v>
                </c:pt>
                <c:pt idx="2787">
                  <c:v>6123.503917</c:v>
                </c:pt>
                <c:pt idx="2788">
                  <c:v>6137.6200520000002</c:v>
                </c:pt>
                <c:pt idx="2789">
                  <c:v>6151.7687269999997</c:v>
                </c:pt>
                <c:pt idx="2790">
                  <c:v>6165.9500189999999</c:v>
                </c:pt>
                <c:pt idx="2791">
                  <c:v>6180.1640010000001</c:v>
                </c:pt>
                <c:pt idx="2792">
                  <c:v>6194.4107510000003</c:v>
                </c:pt>
                <c:pt idx="2793">
                  <c:v>6208.6903419999999</c:v>
                </c:pt>
                <c:pt idx="2794">
                  <c:v>6223.0028519999996</c:v>
                </c:pt>
                <c:pt idx="2795">
                  <c:v>6237.3483550000001</c:v>
                </c:pt>
                <c:pt idx="2796">
                  <c:v>6251.726928</c:v>
                </c:pt>
                <c:pt idx="2797">
                  <c:v>6266.1386469999998</c:v>
                </c:pt>
                <c:pt idx="2798">
                  <c:v>6280.5835880000004</c:v>
                </c:pt>
                <c:pt idx="2799">
                  <c:v>6295.0618290000002</c:v>
                </c:pt>
                <c:pt idx="2800">
                  <c:v>6309.573445</c:v>
                </c:pt>
                <c:pt idx="2801">
                  <c:v>6324.1185139999998</c:v>
                </c:pt>
                <c:pt idx="2802">
                  <c:v>6338.6971130000002</c:v>
                </c:pt>
                <c:pt idx="2803">
                  <c:v>6353.309319</c:v>
                </c:pt>
                <c:pt idx="2804">
                  <c:v>6367.9552089999997</c:v>
                </c:pt>
                <c:pt idx="2805">
                  <c:v>6382.6348619999999</c:v>
                </c:pt>
                <c:pt idx="2806">
                  <c:v>6397.3483550000001</c:v>
                </c:pt>
                <c:pt idx="2807">
                  <c:v>6412.0957660000004</c:v>
                </c:pt>
                <c:pt idx="2808">
                  <c:v>6426.8771729999999</c:v>
                </c:pt>
                <c:pt idx="2809">
                  <c:v>6441.6926549999998</c:v>
                </c:pt>
                <c:pt idx="2810">
                  <c:v>6456.5422900000003</c:v>
                </c:pt>
                <c:pt idx="2811">
                  <c:v>6471.4261569999999</c:v>
                </c:pt>
                <c:pt idx="2812">
                  <c:v>6486.3443349999998</c:v>
                </c:pt>
                <c:pt idx="2813">
                  <c:v>6501.2969030000004</c:v>
                </c:pt>
                <c:pt idx="2814">
                  <c:v>6516.2839409999997</c:v>
                </c:pt>
                <c:pt idx="2815">
                  <c:v>6531.3055260000001</c:v>
                </c:pt>
                <c:pt idx="2816">
                  <c:v>6546.3617409999997</c:v>
                </c:pt>
                <c:pt idx="2817">
                  <c:v>6561.452663</c:v>
                </c:pt>
                <c:pt idx="2818">
                  <c:v>6576.5783739999997</c:v>
                </c:pt>
                <c:pt idx="2819">
                  <c:v>6591.7389519999997</c:v>
                </c:pt>
                <c:pt idx="2820">
                  <c:v>6606.9344799999999</c:v>
                </c:pt>
                <c:pt idx="2821">
                  <c:v>6622.1650369999998</c:v>
                </c:pt>
                <c:pt idx="2822">
                  <c:v>6637.4307040000003</c:v>
                </c:pt>
                <c:pt idx="2823">
                  <c:v>6652.7315619999999</c:v>
                </c:pt>
                <c:pt idx="2824">
                  <c:v>6668.0676919999996</c:v>
                </c:pt>
                <c:pt idx="2825">
                  <c:v>6683.4391759999999</c:v>
                </c:pt>
                <c:pt idx="2826">
                  <c:v>6698.8460940000004</c:v>
                </c:pt>
                <c:pt idx="2827">
                  <c:v>6714.2885290000004</c:v>
                </c:pt>
                <c:pt idx="2828">
                  <c:v>6729.7665630000001</c:v>
                </c:pt>
                <c:pt idx="2829">
                  <c:v>6745.2802769999998</c:v>
                </c:pt>
                <c:pt idx="2830">
                  <c:v>6760.8297540000003</c:v>
                </c:pt>
                <c:pt idx="2831">
                  <c:v>6776.4150760000002</c:v>
                </c:pt>
                <c:pt idx="2832">
                  <c:v>6792.0363260000004</c:v>
                </c:pt>
                <c:pt idx="2833">
                  <c:v>6807.6935869999998</c:v>
                </c:pt>
                <c:pt idx="2834">
                  <c:v>6823.3869409999998</c:v>
                </c:pt>
                <c:pt idx="2835">
                  <c:v>6839.116473</c:v>
                </c:pt>
                <c:pt idx="2836">
                  <c:v>6854.8822650000002</c:v>
                </c:pt>
                <c:pt idx="2837">
                  <c:v>6870.6844000000001</c:v>
                </c:pt>
                <c:pt idx="2838">
                  <c:v>6886.5229630000003</c:v>
                </c:pt>
                <c:pt idx="2839">
                  <c:v>6902.3980380000003</c:v>
                </c:pt>
                <c:pt idx="2840">
                  <c:v>6918.3097090000001</c:v>
                </c:pt>
                <c:pt idx="2841">
                  <c:v>6934.2580600000001</c:v>
                </c:pt>
                <c:pt idx="2842">
                  <c:v>6950.2431759999999</c:v>
                </c:pt>
                <c:pt idx="2843">
                  <c:v>6966.2651409999999</c:v>
                </c:pt>
                <c:pt idx="2844">
                  <c:v>6982.3240409999999</c:v>
                </c:pt>
                <c:pt idx="2845">
                  <c:v>6998.4199600000002</c:v>
                </c:pt>
                <c:pt idx="2846">
                  <c:v>7014.5529839999999</c:v>
                </c:pt>
                <c:pt idx="2847">
                  <c:v>7030.723199</c:v>
                </c:pt>
                <c:pt idx="2848">
                  <c:v>7046.9306900000001</c:v>
                </c:pt>
                <c:pt idx="2849">
                  <c:v>7063.1755430000003</c:v>
                </c:pt>
                <c:pt idx="2850">
                  <c:v>7079.4578439999996</c:v>
                </c:pt>
                <c:pt idx="2851">
                  <c:v>7095.7776800000001</c:v>
                </c:pt>
                <c:pt idx="2852">
                  <c:v>7112.1351370000002</c:v>
                </c:pt>
                <c:pt idx="2853">
                  <c:v>7128.5303009999998</c:v>
                </c:pt>
                <c:pt idx="2854">
                  <c:v>7144.9632609999999</c:v>
                </c:pt>
                <c:pt idx="2855">
                  <c:v>7161.4341020000002</c:v>
                </c:pt>
                <c:pt idx="2856">
                  <c:v>7177.9429129999999</c:v>
                </c:pt>
                <c:pt idx="2857">
                  <c:v>7194.4897799999999</c:v>
                </c:pt>
                <c:pt idx="2858">
                  <c:v>7211.0747920000003</c:v>
                </c:pt>
                <c:pt idx="2859">
                  <c:v>7227.6980359999998</c:v>
                </c:pt>
                <c:pt idx="2860">
                  <c:v>7244.3596010000001</c:v>
                </c:pt>
                <c:pt idx="2861">
                  <c:v>7261.0595739999999</c:v>
                </c:pt>
                <c:pt idx="2862">
                  <c:v>7277.7980449999995</c:v>
                </c:pt>
                <c:pt idx="2863">
                  <c:v>7294.5751030000001</c:v>
                </c:pt>
                <c:pt idx="2864">
                  <c:v>7311.3908350000002</c:v>
                </c:pt>
                <c:pt idx="2865">
                  <c:v>7328.2453310000001</c:v>
                </c:pt>
                <c:pt idx="2866">
                  <c:v>7345.1386819999998</c:v>
                </c:pt>
                <c:pt idx="2867">
                  <c:v>7362.0709749999996</c:v>
                </c:pt>
                <c:pt idx="2868">
                  <c:v>7379.0423010000004</c:v>
                </c:pt>
                <c:pt idx="2869">
                  <c:v>7396.0527510000002</c:v>
                </c:pt>
                <c:pt idx="2870">
                  <c:v>7413.1024129999996</c:v>
                </c:pt>
                <c:pt idx="2871">
                  <c:v>7430.1913789999999</c:v>
                </c:pt>
                <c:pt idx="2872">
                  <c:v>7447.3197389999996</c:v>
                </c:pt>
                <c:pt idx="2873">
                  <c:v>7464.4875840000004</c:v>
                </c:pt>
                <c:pt idx="2874">
                  <c:v>7481.6950049999996</c:v>
                </c:pt>
                <c:pt idx="2875">
                  <c:v>7498.9420929999997</c:v>
                </c:pt>
                <c:pt idx="2876">
                  <c:v>7516.22894</c:v>
                </c:pt>
                <c:pt idx="2877">
                  <c:v>7533.5556370000004</c:v>
                </c:pt>
                <c:pt idx="2878">
                  <c:v>7550.9222769999997</c:v>
                </c:pt>
                <c:pt idx="2879">
                  <c:v>7568.3289500000001</c:v>
                </c:pt>
                <c:pt idx="2880">
                  <c:v>7585.7757499999998</c:v>
                </c:pt>
                <c:pt idx="2881">
                  <c:v>7603.2627689999999</c:v>
                </c:pt>
                <c:pt idx="2882">
                  <c:v>7620.7901000000002</c:v>
                </c:pt>
                <c:pt idx="2883">
                  <c:v>7638.3578360000001</c:v>
                </c:pt>
                <c:pt idx="2884">
                  <c:v>7655.9660690000001</c:v>
                </c:pt>
                <c:pt idx="2885">
                  <c:v>7673.6148940000003</c:v>
                </c:pt>
                <c:pt idx="2886">
                  <c:v>7691.3044030000001</c:v>
                </c:pt>
                <c:pt idx="2887">
                  <c:v>7709.0346909999998</c:v>
                </c:pt>
                <c:pt idx="2888">
                  <c:v>7726.8058510000001</c:v>
                </c:pt>
                <c:pt idx="2889">
                  <c:v>7744.6179780000002</c:v>
                </c:pt>
                <c:pt idx="2890">
                  <c:v>7762.4711660000003</c:v>
                </c:pt>
                <c:pt idx="2891">
                  <c:v>7780.3655099999996</c:v>
                </c:pt>
                <c:pt idx="2892">
                  <c:v>7798.3011049999996</c:v>
                </c:pt>
                <c:pt idx="2893">
                  <c:v>7816.2780460000004</c:v>
                </c:pt>
                <c:pt idx="2894">
                  <c:v>7834.2964279999997</c:v>
                </c:pt>
                <c:pt idx="2895">
                  <c:v>7852.3563459999996</c:v>
                </c:pt>
                <c:pt idx="2896">
                  <c:v>7870.4578970000002</c:v>
                </c:pt>
                <c:pt idx="2897">
                  <c:v>7888.6011760000001</c:v>
                </c:pt>
                <c:pt idx="2898">
                  <c:v>7906.7862800000003</c:v>
                </c:pt>
                <c:pt idx="2899">
                  <c:v>7925.0133050000004</c:v>
                </c:pt>
                <c:pt idx="2900">
                  <c:v>7943.2823470000003</c:v>
                </c:pt>
                <c:pt idx="2901">
                  <c:v>7961.5935040000004</c:v>
                </c:pt>
                <c:pt idx="2902">
                  <c:v>7979.9468729999999</c:v>
                </c:pt>
                <c:pt idx="2903">
                  <c:v>7998.3425500000003</c:v>
                </c:pt>
                <c:pt idx="2904">
                  <c:v>8016.7806339999997</c:v>
                </c:pt>
                <c:pt idx="2905">
                  <c:v>8035.2612220000001</c:v>
                </c:pt>
                <c:pt idx="2906">
                  <c:v>8053.784412</c:v>
                </c:pt>
                <c:pt idx="2907">
                  <c:v>8072.3503019999998</c:v>
                </c:pt>
                <c:pt idx="2908">
                  <c:v>8090.9589919999999</c:v>
                </c:pt>
                <c:pt idx="2909">
                  <c:v>8109.6105790000001</c:v>
                </c:pt>
                <c:pt idx="2910">
                  <c:v>8128.3051619999997</c:v>
                </c:pt>
                <c:pt idx="2911">
                  <c:v>8147.0428400000001</c:v>
                </c:pt>
                <c:pt idx="2912">
                  <c:v>8165.8237140000001</c:v>
                </c:pt>
                <c:pt idx="2913">
                  <c:v>8184.6478809999999</c:v>
                </c:pt>
                <c:pt idx="2914">
                  <c:v>8203.5154430000002</c:v>
                </c:pt>
                <c:pt idx="2915">
                  <c:v>8222.4264989999992</c:v>
                </c:pt>
                <c:pt idx="2916">
                  <c:v>8241.3811499999993</c:v>
                </c:pt>
                <c:pt idx="2917">
                  <c:v>8260.3794959999996</c:v>
                </c:pt>
                <c:pt idx="2918">
                  <c:v>8279.4216369999995</c:v>
                </c:pt>
                <c:pt idx="2919">
                  <c:v>8298.5076750000007</c:v>
                </c:pt>
                <c:pt idx="2920">
                  <c:v>8317.6377109999994</c:v>
                </c:pt>
                <c:pt idx="2921">
                  <c:v>8336.8118460000005</c:v>
                </c:pt>
                <c:pt idx="2922">
                  <c:v>8356.0301820000004</c:v>
                </c:pt>
                <c:pt idx="2923">
                  <c:v>8375.2928209999991</c:v>
                </c:pt>
                <c:pt idx="2924">
                  <c:v>8394.5998650000001</c:v>
                </c:pt>
                <c:pt idx="2925">
                  <c:v>8413.9514159999999</c:v>
                </c:pt>
                <c:pt idx="2926">
                  <c:v>8433.3475780000008</c:v>
                </c:pt>
                <c:pt idx="2927">
                  <c:v>8452.7884520000007</c:v>
                </c:pt>
                <c:pt idx="2928">
                  <c:v>8472.2741409999999</c:v>
                </c:pt>
                <c:pt idx="2929">
                  <c:v>8491.8047499999993</c:v>
                </c:pt>
                <c:pt idx="2930">
                  <c:v>8511.3803819999994</c:v>
                </c:pt>
                <c:pt idx="2931">
                  <c:v>8531.0011400000003</c:v>
                </c:pt>
                <c:pt idx="2932">
                  <c:v>8550.6671289999995</c:v>
                </c:pt>
                <c:pt idx="2933">
                  <c:v>8570.3784520000008</c:v>
                </c:pt>
                <c:pt idx="2934">
                  <c:v>8590.1352150000002</c:v>
                </c:pt>
                <c:pt idx="2935">
                  <c:v>8609.9375220000002</c:v>
                </c:pt>
                <c:pt idx="2936">
                  <c:v>8629.7854779999998</c:v>
                </c:pt>
                <c:pt idx="2937">
                  <c:v>8649.6791880000001</c:v>
                </c:pt>
                <c:pt idx="2938">
                  <c:v>8669.6187580000005</c:v>
                </c:pt>
                <c:pt idx="2939">
                  <c:v>8689.6042930000003</c:v>
                </c:pt>
                <c:pt idx="2940">
                  <c:v>8709.6358999999993</c:v>
                </c:pt>
                <c:pt idx="2941">
                  <c:v>8729.7136840000003</c:v>
                </c:pt>
                <c:pt idx="2942">
                  <c:v>8749.8377519999995</c:v>
                </c:pt>
                <c:pt idx="2943">
                  <c:v>8770.0082110000003</c:v>
                </c:pt>
                <c:pt idx="2944">
                  <c:v>8790.2251680000008</c:v>
                </c:pt>
                <c:pt idx="2945">
                  <c:v>8810.4887299999991</c:v>
                </c:pt>
                <c:pt idx="2946">
                  <c:v>8830.7990040000004</c:v>
                </c:pt>
                <c:pt idx="2947">
                  <c:v>8851.1560979999995</c:v>
                </c:pt>
                <c:pt idx="2948">
                  <c:v>8871.5601200000001</c:v>
                </c:pt>
                <c:pt idx="2949">
                  <c:v>8892.0111789999992</c:v>
                </c:pt>
                <c:pt idx="2950">
                  <c:v>8912.5093809999998</c:v>
                </c:pt>
                <c:pt idx="2951">
                  <c:v>8933.0548369999997</c:v>
                </c:pt>
                <c:pt idx="2952">
                  <c:v>8953.6476550000007</c:v>
                </c:pt>
                <c:pt idx="2953">
                  <c:v>8974.287945</c:v>
                </c:pt>
                <c:pt idx="2954">
                  <c:v>8994.9758149999998</c:v>
                </c:pt>
                <c:pt idx="2955">
                  <c:v>9015.7113759999993</c:v>
                </c:pt>
                <c:pt idx="2956">
                  <c:v>9036.4947370000009</c:v>
                </c:pt>
                <c:pt idx="2957">
                  <c:v>9057.3260090000003</c:v>
                </c:pt>
                <c:pt idx="2958">
                  <c:v>9078.2053020000003</c:v>
                </c:pt>
                <c:pt idx="2959">
                  <c:v>9099.1327259999998</c:v>
                </c:pt>
                <c:pt idx="2960">
                  <c:v>9120.1083940000008</c:v>
                </c:pt>
                <c:pt idx="2961">
                  <c:v>9141.132415</c:v>
                </c:pt>
                <c:pt idx="2962">
                  <c:v>9162.2049009999992</c:v>
                </c:pt>
                <c:pt idx="2963">
                  <c:v>9183.325965</c:v>
                </c:pt>
                <c:pt idx="2964">
                  <c:v>9204.4957180000001</c:v>
                </c:pt>
                <c:pt idx="2965">
                  <c:v>9225.7142719999993</c:v>
                </c:pt>
                <c:pt idx="2966">
                  <c:v>9246.9817390000007</c:v>
                </c:pt>
                <c:pt idx="2967">
                  <c:v>9268.2982339999999</c:v>
                </c:pt>
                <c:pt idx="2968">
                  <c:v>9289.6638679999996</c:v>
                </c:pt>
                <c:pt idx="2969">
                  <c:v>9311.0787550000005</c:v>
                </c:pt>
                <c:pt idx="2970">
                  <c:v>9332.5430080000006</c:v>
                </c:pt>
                <c:pt idx="2971">
                  <c:v>9354.0567410000003</c:v>
                </c:pt>
                <c:pt idx="2972">
                  <c:v>9375.6200690000005</c:v>
                </c:pt>
                <c:pt idx="2973">
                  <c:v>9397.2331059999997</c:v>
                </c:pt>
                <c:pt idx="2974">
                  <c:v>9418.8959649999997</c:v>
                </c:pt>
                <c:pt idx="2975">
                  <c:v>9440.6087630000002</c:v>
                </c:pt>
                <c:pt idx="2976">
                  <c:v>9462.3716139999997</c:v>
                </c:pt>
                <c:pt idx="2977">
                  <c:v>9484.1846330000008</c:v>
                </c:pt>
                <c:pt idx="2978">
                  <c:v>9506.0479369999994</c:v>
                </c:pt>
                <c:pt idx="2979">
                  <c:v>9527.9616399999995</c:v>
                </c:pt>
                <c:pt idx="2980">
                  <c:v>9549.9258599999994</c:v>
                </c:pt>
                <c:pt idx="2981">
                  <c:v>9571.940713</c:v>
                </c:pt>
                <c:pt idx="2982">
                  <c:v>9594.0063150000005</c:v>
                </c:pt>
                <c:pt idx="2983">
                  <c:v>9616.1227839999992</c:v>
                </c:pt>
                <c:pt idx="2984">
                  <c:v>9638.2902360000007</c:v>
                </c:pt>
                <c:pt idx="2985">
                  <c:v>9660.5087899999999</c:v>
                </c:pt>
                <c:pt idx="2986">
                  <c:v>9682.7785629999998</c:v>
                </c:pt>
                <c:pt idx="2987">
                  <c:v>9705.0996720000003</c:v>
                </c:pt>
                <c:pt idx="2988">
                  <c:v>9727.4722380000003</c:v>
                </c:pt>
                <c:pt idx="2989">
                  <c:v>9749.8963769999991</c:v>
                </c:pt>
                <c:pt idx="2990">
                  <c:v>9772.3722099999995</c:v>
                </c:pt>
                <c:pt idx="2991">
                  <c:v>9794.8998539999993</c:v>
                </c:pt>
                <c:pt idx="2992">
                  <c:v>9817.4794299999994</c:v>
                </c:pt>
                <c:pt idx="2993">
                  <c:v>9840.1110580000004</c:v>
                </c:pt>
                <c:pt idx="2994">
                  <c:v>9862.7948560000004</c:v>
                </c:pt>
                <c:pt idx="2995">
                  <c:v>9885.5309469999993</c:v>
                </c:pt>
                <c:pt idx="2996">
                  <c:v>9908.3194490000005</c:v>
                </c:pt>
                <c:pt idx="2997">
                  <c:v>9931.160484</c:v>
                </c:pt>
                <c:pt idx="2998">
                  <c:v>9954.0541740000008</c:v>
                </c:pt>
                <c:pt idx="2999">
                  <c:v>9977.0006379999995</c:v>
                </c:pt>
                <c:pt idx="3000">
                  <c:v>10000</c:v>
                </c:pt>
                <c:pt idx="3001">
                  <c:v>10023.052379999999</c:v>
                </c:pt>
                <c:pt idx="3002">
                  <c:v>10046.1579</c:v>
                </c:pt>
                <c:pt idx="3003">
                  <c:v>10069.31669</c:v>
                </c:pt>
                <c:pt idx="3004">
                  <c:v>10092.52886</c:v>
                </c:pt>
                <c:pt idx="3005">
                  <c:v>10115.794540000001</c:v>
                </c:pt>
                <c:pt idx="3006">
                  <c:v>10139.113859999999</c:v>
                </c:pt>
                <c:pt idx="3007">
                  <c:v>10162.486929999999</c:v>
                </c:pt>
                <c:pt idx="3008">
                  <c:v>10185.91388</c:v>
                </c:pt>
                <c:pt idx="3009">
                  <c:v>10209.394840000001</c:v>
                </c:pt>
                <c:pt idx="3010">
                  <c:v>10232.92992</c:v>
                </c:pt>
                <c:pt idx="3011">
                  <c:v>10256.519259999999</c:v>
                </c:pt>
                <c:pt idx="3012">
                  <c:v>10280.162979999999</c:v>
                </c:pt>
                <c:pt idx="3013">
                  <c:v>10303.861199999999</c:v>
                </c:pt>
                <c:pt idx="3014">
                  <c:v>10327.61406</c:v>
                </c:pt>
                <c:pt idx="3015">
                  <c:v>10351.42167</c:v>
                </c:pt>
                <c:pt idx="3016">
                  <c:v>10375.284159999999</c:v>
                </c:pt>
                <c:pt idx="3017">
                  <c:v>10399.201660000001</c:v>
                </c:pt>
                <c:pt idx="3018">
                  <c:v>10423.174290000001</c:v>
                </c:pt>
                <c:pt idx="3019">
                  <c:v>10447.20219</c:v>
                </c:pt>
                <c:pt idx="3020">
                  <c:v>10471.28548</c:v>
                </c:pt>
                <c:pt idx="3021">
                  <c:v>10495.424290000001</c:v>
                </c:pt>
                <c:pt idx="3022">
                  <c:v>10519.61874</c:v>
                </c:pt>
                <c:pt idx="3023">
                  <c:v>10543.86896</c:v>
                </c:pt>
                <c:pt idx="3024">
                  <c:v>10568.175090000001</c:v>
                </c:pt>
                <c:pt idx="3025">
                  <c:v>10592.537249999999</c:v>
                </c:pt>
                <c:pt idx="3026">
                  <c:v>10616.95557</c:v>
                </c:pt>
                <c:pt idx="3027">
                  <c:v>10641.430179999999</c:v>
                </c:pt>
                <c:pt idx="3028">
                  <c:v>10665.961209999999</c:v>
                </c:pt>
                <c:pt idx="3029">
                  <c:v>10690.548790000001</c:v>
                </c:pt>
                <c:pt idx="3030">
                  <c:v>10715.19305</c:v>
                </c:pt>
                <c:pt idx="3031">
                  <c:v>10739.894120000001</c:v>
                </c:pt>
                <c:pt idx="3032">
                  <c:v>10764.65214</c:v>
                </c:pt>
                <c:pt idx="3033">
                  <c:v>10789.46722</c:v>
                </c:pt>
                <c:pt idx="3034">
                  <c:v>10814.33951</c:v>
                </c:pt>
                <c:pt idx="3035">
                  <c:v>10839.26914</c:v>
                </c:pt>
                <c:pt idx="3036">
                  <c:v>10864.256240000001</c:v>
                </c:pt>
                <c:pt idx="3037">
                  <c:v>10889.300929999999</c:v>
                </c:pt>
                <c:pt idx="3038">
                  <c:v>10914.40336</c:v>
                </c:pt>
                <c:pt idx="3039">
                  <c:v>10939.56366</c:v>
                </c:pt>
                <c:pt idx="3040">
                  <c:v>10964.78196</c:v>
                </c:pt>
                <c:pt idx="3041">
                  <c:v>10990.05839</c:v>
                </c:pt>
                <c:pt idx="3042">
                  <c:v>11015.393099999999</c:v>
                </c:pt>
                <c:pt idx="3043">
                  <c:v>11040.7862</c:v>
                </c:pt>
                <c:pt idx="3044">
                  <c:v>11066.23784</c:v>
                </c:pt>
                <c:pt idx="3045">
                  <c:v>11091.748149999999</c:v>
                </c:pt>
                <c:pt idx="3046">
                  <c:v>11117.31727</c:v>
                </c:pt>
                <c:pt idx="3047">
                  <c:v>11142.94534</c:v>
                </c:pt>
                <c:pt idx="3048">
                  <c:v>11168.63248</c:v>
                </c:pt>
                <c:pt idx="3049">
                  <c:v>11194.37883</c:v>
                </c:pt>
                <c:pt idx="3050">
                  <c:v>11220.18454</c:v>
                </c:pt>
                <c:pt idx="3051">
                  <c:v>11246.04974</c:v>
                </c:pt>
                <c:pt idx="3052">
                  <c:v>11271.974560000001</c:v>
                </c:pt>
                <c:pt idx="3053">
                  <c:v>11297.959150000001</c:v>
                </c:pt>
                <c:pt idx="3054">
                  <c:v>11324.003629999999</c:v>
                </c:pt>
                <c:pt idx="3055">
                  <c:v>11350.10816</c:v>
                </c:pt>
                <c:pt idx="3056">
                  <c:v>11376.272859999999</c:v>
                </c:pt>
                <c:pt idx="3057">
                  <c:v>11402.497880000001</c:v>
                </c:pt>
                <c:pt idx="3058">
                  <c:v>11428.78335</c:v>
                </c:pt>
                <c:pt idx="3059">
                  <c:v>11455.12941</c:v>
                </c:pt>
                <c:pt idx="3060">
                  <c:v>11481.53621</c:v>
                </c:pt>
                <c:pt idx="3061">
                  <c:v>11508.00389</c:v>
                </c:pt>
                <c:pt idx="3062">
                  <c:v>11534.532579999999</c:v>
                </c:pt>
                <c:pt idx="3063">
                  <c:v>11561.12242</c:v>
                </c:pt>
                <c:pt idx="3064">
                  <c:v>11587.77356</c:v>
                </c:pt>
                <c:pt idx="3065">
                  <c:v>11614.486140000001</c:v>
                </c:pt>
                <c:pt idx="3066">
                  <c:v>11641.26029</c:v>
                </c:pt>
                <c:pt idx="3067">
                  <c:v>11668.096170000001</c:v>
                </c:pt>
                <c:pt idx="3068">
                  <c:v>11694.993909999999</c:v>
                </c:pt>
                <c:pt idx="3069">
                  <c:v>11721.953659999999</c:v>
                </c:pt>
                <c:pt idx="3070">
                  <c:v>11748.975549999999</c:v>
                </c:pt>
                <c:pt idx="3071">
                  <c:v>11776.059740000001</c:v>
                </c:pt>
                <c:pt idx="3072">
                  <c:v>11803.20636</c:v>
                </c:pt>
                <c:pt idx="3073">
                  <c:v>11830.415559999999</c:v>
                </c:pt>
                <c:pt idx="3074">
                  <c:v>11857.687480000001</c:v>
                </c:pt>
                <c:pt idx="3075">
                  <c:v>11885.022269999999</c:v>
                </c:pt>
                <c:pt idx="3076">
                  <c:v>11912.42008</c:v>
                </c:pt>
                <c:pt idx="3077">
                  <c:v>11939.88104</c:v>
                </c:pt>
                <c:pt idx="3078">
                  <c:v>11967.40531</c:v>
                </c:pt>
                <c:pt idx="3079">
                  <c:v>11994.99303</c:v>
                </c:pt>
                <c:pt idx="3080">
                  <c:v>12022.64435</c:v>
                </c:pt>
                <c:pt idx="3081">
                  <c:v>12050.359399999999</c:v>
                </c:pt>
                <c:pt idx="3082">
                  <c:v>12078.138349999999</c:v>
                </c:pt>
                <c:pt idx="3083">
                  <c:v>12105.98134</c:v>
                </c:pt>
                <c:pt idx="3084">
                  <c:v>12133.888499999999</c:v>
                </c:pt>
                <c:pt idx="3085">
                  <c:v>12161.86001</c:v>
                </c:pt>
                <c:pt idx="3086">
                  <c:v>12189.895990000001</c:v>
                </c:pt>
                <c:pt idx="3087">
                  <c:v>12217.9966</c:v>
                </c:pt>
                <c:pt idx="3088">
                  <c:v>12246.161990000001</c:v>
                </c:pt>
                <c:pt idx="3089">
                  <c:v>12274.392309999999</c:v>
                </c:pt>
                <c:pt idx="3090">
                  <c:v>12302.68771</c:v>
                </c:pt>
                <c:pt idx="3091">
                  <c:v>12331.04833</c:v>
                </c:pt>
                <c:pt idx="3092">
                  <c:v>12359.474329999999</c:v>
                </c:pt>
                <c:pt idx="3093">
                  <c:v>12387.96587</c:v>
                </c:pt>
                <c:pt idx="3094">
                  <c:v>12416.523080000001</c:v>
                </c:pt>
                <c:pt idx="3095">
                  <c:v>12445.146119999999</c:v>
                </c:pt>
                <c:pt idx="3096">
                  <c:v>12473.835139999999</c:v>
                </c:pt>
                <c:pt idx="3097">
                  <c:v>12502.5903</c:v>
                </c:pt>
                <c:pt idx="3098">
                  <c:v>12531.411749999999</c:v>
                </c:pt>
                <c:pt idx="3099">
                  <c:v>12560.299639999999</c:v>
                </c:pt>
                <c:pt idx="3100">
                  <c:v>12589.25412</c:v>
                </c:pt>
                <c:pt idx="3101">
                  <c:v>12618.27535</c:v>
                </c:pt>
                <c:pt idx="3102">
                  <c:v>12647.36347</c:v>
                </c:pt>
                <c:pt idx="3103">
                  <c:v>12676.51866</c:v>
                </c:pt>
                <c:pt idx="3104">
                  <c:v>12705.741050000001</c:v>
                </c:pt>
                <c:pt idx="3105">
                  <c:v>12735.03081</c:v>
                </c:pt>
                <c:pt idx="3106">
                  <c:v>12764.38809</c:v>
                </c:pt>
                <c:pt idx="3107">
                  <c:v>12793.813039999999</c:v>
                </c:pt>
                <c:pt idx="3108">
                  <c:v>12823.305829999999</c:v>
                </c:pt>
                <c:pt idx="3109">
                  <c:v>12852.866599999999</c:v>
                </c:pt>
                <c:pt idx="3110">
                  <c:v>12882.49552</c:v>
                </c:pt>
                <c:pt idx="3111">
                  <c:v>12912.19274</c:v>
                </c:pt>
                <c:pt idx="3112">
                  <c:v>12941.958409999999</c:v>
                </c:pt>
                <c:pt idx="3113">
                  <c:v>12971.79271</c:v>
                </c:pt>
                <c:pt idx="3114">
                  <c:v>13001.69578</c:v>
                </c:pt>
                <c:pt idx="3115">
                  <c:v>13031.66778</c:v>
                </c:pt>
                <c:pt idx="3116">
                  <c:v>13061.70888</c:v>
                </c:pt>
                <c:pt idx="3117">
                  <c:v>13091.819229999999</c:v>
                </c:pt>
                <c:pt idx="3118">
                  <c:v>13121.99899</c:v>
                </c:pt>
                <c:pt idx="3119">
                  <c:v>13152.248320000001</c:v>
                </c:pt>
                <c:pt idx="3120">
                  <c:v>13182.56739</c:v>
                </c:pt>
                <c:pt idx="3121">
                  <c:v>13212.956340000001</c:v>
                </c:pt>
                <c:pt idx="3122">
                  <c:v>13243.415349999999</c:v>
                </c:pt>
                <c:pt idx="3123">
                  <c:v>13273.944579999999</c:v>
                </c:pt>
                <c:pt idx="3124">
                  <c:v>13304.544180000001</c:v>
                </c:pt>
                <c:pt idx="3125">
                  <c:v>13335.214319999999</c:v>
                </c:pt>
                <c:pt idx="3126">
                  <c:v>13365.955169999999</c:v>
                </c:pt>
                <c:pt idx="3127">
                  <c:v>13396.766869999999</c:v>
                </c:pt>
                <c:pt idx="3128">
                  <c:v>13427.64961</c:v>
                </c:pt>
                <c:pt idx="3129">
                  <c:v>13458.60354</c:v>
                </c:pt>
                <c:pt idx="3130">
                  <c:v>13489.62883</c:v>
                </c:pt>
                <c:pt idx="3131">
                  <c:v>13520.725630000001</c:v>
                </c:pt>
                <c:pt idx="3132">
                  <c:v>13551.894120000001</c:v>
                </c:pt>
                <c:pt idx="3133">
                  <c:v>13583.134470000001</c:v>
                </c:pt>
                <c:pt idx="3134">
                  <c:v>13614.446819999999</c:v>
                </c:pt>
                <c:pt idx="3135">
                  <c:v>13645.83137</c:v>
                </c:pt>
                <c:pt idx="3136">
                  <c:v>13677.288259999999</c:v>
                </c:pt>
                <c:pt idx="3137">
                  <c:v>13708.817660000001</c:v>
                </c:pt>
                <c:pt idx="3138">
                  <c:v>13740.419749999999</c:v>
                </c:pt>
                <c:pt idx="3139">
                  <c:v>13772.09469</c:v>
                </c:pt>
                <c:pt idx="3140">
                  <c:v>13803.842650000001</c:v>
                </c:pt>
                <c:pt idx="3141">
                  <c:v>13835.663790000001</c:v>
                </c:pt>
                <c:pt idx="3142">
                  <c:v>13867.558290000001</c:v>
                </c:pt>
                <c:pt idx="3143">
                  <c:v>13899.526309999999</c:v>
                </c:pt>
                <c:pt idx="3144">
                  <c:v>13931.56803</c:v>
                </c:pt>
                <c:pt idx="3145">
                  <c:v>13963.68361</c:v>
                </c:pt>
                <c:pt idx="3146">
                  <c:v>13995.873229999999</c:v>
                </c:pt>
                <c:pt idx="3147">
                  <c:v>14028.137049999999</c:v>
                </c:pt>
                <c:pt idx="3148">
                  <c:v>14060.47524</c:v>
                </c:pt>
                <c:pt idx="3149">
                  <c:v>14092.88798</c:v>
                </c:pt>
                <c:pt idx="3150">
                  <c:v>14125.37545</c:v>
                </c:pt>
                <c:pt idx="3151">
                  <c:v>14157.9378</c:v>
                </c:pt>
                <c:pt idx="3152">
                  <c:v>14190.575220000001</c:v>
                </c:pt>
                <c:pt idx="3153">
                  <c:v>14223.28787</c:v>
                </c:pt>
                <c:pt idx="3154">
                  <c:v>14256.075940000001</c:v>
                </c:pt>
                <c:pt idx="3155">
                  <c:v>14288.93959</c:v>
                </c:pt>
                <c:pt idx="3156">
                  <c:v>14321.878989999999</c:v>
                </c:pt>
                <c:pt idx="3157">
                  <c:v>14354.894329999999</c:v>
                </c:pt>
                <c:pt idx="3158">
                  <c:v>14387.985780000001</c:v>
                </c:pt>
                <c:pt idx="3159">
                  <c:v>14421.15352</c:v>
                </c:pt>
                <c:pt idx="3160">
                  <c:v>14454.397709999999</c:v>
                </c:pt>
                <c:pt idx="3161">
                  <c:v>14487.71854</c:v>
                </c:pt>
                <c:pt idx="3162">
                  <c:v>14521.116180000001</c:v>
                </c:pt>
                <c:pt idx="3163">
                  <c:v>14554.59081</c:v>
                </c:pt>
                <c:pt idx="3164">
                  <c:v>14588.142599999999</c:v>
                </c:pt>
                <c:pt idx="3165">
                  <c:v>14621.77174</c:v>
                </c:pt>
                <c:pt idx="3166">
                  <c:v>14655.47841</c:v>
                </c:pt>
                <c:pt idx="3167">
                  <c:v>14689.262779999999</c:v>
                </c:pt>
                <c:pt idx="3168">
                  <c:v>14723.125019999999</c:v>
                </c:pt>
                <c:pt idx="3169">
                  <c:v>14757.065329999999</c:v>
                </c:pt>
                <c:pt idx="3170">
                  <c:v>14791.08388</c:v>
                </c:pt>
                <c:pt idx="3171">
                  <c:v>14825.180850000001</c:v>
                </c:pt>
                <c:pt idx="3172">
                  <c:v>14859.35642</c:v>
                </c:pt>
                <c:pt idx="3173">
                  <c:v>14893.610780000001</c:v>
                </c:pt>
                <c:pt idx="3174">
                  <c:v>14927.944100000001</c:v>
                </c:pt>
                <c:pt idx="3175">
                  <c:v>14962.35656</c:v>
                </c:pt>
                <c:pt idx="3176">
                  <c:v>14996.84836</c:v>
                </c:pt>
                <c:pt idx="3177">
                  <c:v>15031.41966</c:v>
                </c:pt>
                <c:pt idx="3178">
                  <c:v>15066.070659999999</c:v>
                </c:pt>
                <c:pt idx="3179">
                  <c:v>15100.80154</c:v>
                </c:pt>
                <c:pt idx="3180">
                  <c:v>15135.61248</c:v>
                </c:pt>
                <c:pt idx="3181">
                  <c:v>15170.50367</c:v>
                </c:pt>
                <c:pt idx="3182">
                  <c:v>15205.4753</c:v>
                </c:pt>
                <c:pt idx="3183">
                  <c:v>15240.527539999999</c:v>
                </c:pt>
                <c:pt idx="3184">
                  <c:v>15275.66058</c:v>
                </c:pt>
                <c:pt idx="3185">
                  <c:v>15310.874620000001</c:v>
                </c:pt>
                <c:pt idx="3186">
                  <c:v>15346.169830000001</c:v>
                </c:pt>
                <c:pt idx="3187">
                  <c:v>15381.546399999999</c:v>
                </c:pt>
                <c:pt idx="3188">
                  <c:v>15417.00453</c:v>
                </c:pt>
                <c:pt idx="3189">
                  <c:v>15452.544400000001</c:v>
                </c:pt>
                <c:pt idx="3190">
                  <c:v>15488.16619</c:v>
                </c:pt>
                <c:pt idx="3191">
                  <c:v>15523.8701</c:v>
                </c:pt>
                <c:pt idx="3192">
                  <c:v>15559.65632</c:v>
                </c:pt>
                <c:pt idx="3193">
                  <c:v>15595.525030000001</c:v>
                </c:pt>
                <c:pt idx="3194">
                  <c:v>15631.476430000001</c:v>
                </c:pt>
                <c:pt idx="3195">
                  <c:v>15667.510700000001</c:v>
                </c:pt>
                <c:pt idx="3196">
                  <c:v>15703.62804</c:v>
                </c:pt>
                <c:pt idx="3197">
                  <c:v>15739.82864</c:v>
                </c:pt>
                <c:pt idx="3198">
                  <c:v>15776.1127</c:v>
                </c:pt>
                <c:pt idx="3199">
                  <c:v>15812.480390000001</c:v>
                </c:pt>
                <c:pt idx="3200">
                  <c:v>15848.931920000001</c:v>
                </c:pt>
                <c:pt idx="3201">
                  <c:v>15885.467490000001</c:v>
                </c:pt>
                <c:pt idx="3202">
                  <c:v>15922.08727</c:v>
                </c:pt>
                <c:pt idx="3203">
                  <c:v>15958.79147</c:v>
                </c:pt>
                <c:pt idx="3204">
                  <c:v>15995.58029</c:v>
                </c:pt>
                <c:pt idx="3205">
                  <c:v>16032.45391</c:v>
                </c:pt>
                <c:pt idx="3206">
                  <c:v>16069.41253</c:v>
                </c:pt>
                <c:pt idx="3207">
                  <c:v>16106.45635</c:v>
                </c:pt>
                <c:pt idx="3208">
                  <c:v>16143.585569999999</c:v>
                </c:pt>
                <c:pt idx="3209">
                  <c:v>16180.800380000001</c:v>
                </c:pt>
                <c:pt idx="3210">
                  <c:v>16218.10097</c:v>
                </c:pt>
                <c:pt idx="3211">
                  <c:v>16255.48756</c:v>
                </c:pt>
                <c:pt idx="3212">
                  <c:v>16292.96033</c:v>
                </c:pt>
                <c:pt idx="3213">
                  <c:v>16330.519480000001</c:v>
                </c:pt>
                <c:pt idx="3214">
                  <c:v>16368.165209999999</c:v>
                </c:pt>
                <c:pt idx="3215">
                  <c:v>16405.897730000001</c:v>
                </c:pt>
                <c:pt idx="3216">
                  <c:v>16443.717229999998</c:v>
                </c:pt>
                <c:pt idx="3217">
                  <c:v>16481.623920000002</c:v>
                </c:pt>
                <c:pt idx="3218">
                  <c:v>16519.617979999999</c:v>
                </c:pt>
                <c:pt idx="3219">
                  <c:v>16557.699629999999</c:v>
                </c:pt>
                <c:pt idx="3220">
                  <c:v>16595.869070000001</c:v>
                </c:pt>
                <c:pt idx="3221">
                  <c:v>16634.126499999998</c:v>
                </c:pt>
                <c:pt idx="3222">
                  <c:v>16672.472129999998</c:v>
                </c:pt>
                <c:pt idx="3223">
                  <c:v>16710.906139999999</c:v>
                </c:pt>
                <c:pt idx="3224">
                  <c:v>16749.428759999999</c:v>
                </c:pt>
                <c:pt idx="3225">
                  <c:v>16788.04018</c:v>
                </c:pt>
                <c:pt idx="3226">
                  <c:v>16826.740610000001</c:v>
                </c:pt>
                <c:pt idx="3227">
                  <c:v>16865.53025</c:v>
                </c:pt>
                <c:pt idx="3228">
                  <c:v>16904.409319999999</c:v>
                </c:pt>
                <c:pt idx="3229">
                  <c:v>16943.378000000001</c:v>
                </c:pt>
                <c:pt idx="3230">
                  <c:v>16982.436519999999</c:v>
                </c:pt>
                <c:pt idx="3231">
                  <c:v>17021.585080000001</c:v>
                </c:pt>
                <c:pt idx="3232">
                  <c:v>17060.82389</c:v>
                </c:pt>
                <c:pt idx="3233">
                  <c:v>17100.153149999998</c:v>
                </c:pt>
                <c:pt idx="3234">
                  <c:v>17139.573079999998</c:v>
                </c:pt>
                <c:pt idx="3235">
                  <c:v>17179.083869999999</c:v>
                </c:pt>
                <c:pt idx="3236">
                  <c:v>17218.685750000001</c:v>
                </c:pt>
                <c:pt idx="3237">
                  <c:v>17258.378919999999</c:v>
                </c:pt>
                <c:pt idx="3238">
                  <c:v>17298.16359</c:v>
                </c:pt>
                <c:pt idx="3239">
                  <c:v>17338.039980000001</c:v>
                </c:pt>
                <c:pt idx="3240">
                  <c:v>17378.008290000002</c:v>
                </c:pt>
                <c:pt idx="3241">
                  <c:v>17418.068729999999</c:v>
                </c:pt>
                <c:pt idx="3242">
                  <c:v>17458.221529999999</c:v>
                </c:pt>
                <c:pt idx="3243">
                  <c:v>17498.46689</c:v>
                </c:pt>
                <c:pt idx="3244">
                  <c:v>17538.80502</c:v>
                </c:pt>
                <c:pt idx="3245">
                  <c:v>17579.236140000001</c:v>
                </c:pt>
                <c:pt idx="3246">
                  <c:v>17619.760460000001</c:v>
                </c:pt>
                <c:pt idx="3247">
                  <c:v>17660.378209999999</c:v>
                </c:pt>
                <c:pt idx="3248">
                  <c:v>17701.08958</c:v>
                </c:pt>
                <c:pt idx="3249">
                  <c:v>17741.894810000002</c:v>
                </c:pt>
                <c:pt idx="3250">
                  <c:v>17782.794099999999</c:v>
                </c:pt>
                <c:pt idx="3251">
                  <c:v>17823.787670000002</c:v>
                </c:pt>
                <c:pt idx="3252">
                  <c:v>17864.875749999999</c:v>
                </c:pt>
                <c:pt idx="3253">
                  <c:v>17906.058540000002</c:v>
                </c:pt>
                <c:pt idx="3254">
                  <c:v>17947.33627</c:v>
                </c:pt>
                <c:pt idx="3255">
                  <c:v>17988.709149999999</c:v>
                </c:pt>
                <c:pt idx="3256">
                  <c:v>18030.17741</c:v>
                </c:pt>
                <c:pt idx="3257">
                  <c:v>18071.741259999999</c:v>
                </c:pt>
                <c:pt idx="3258">
                  <c:v>18113.40093</c:v>
                </c:pt>
                <c:pt idx="3259">
                  <c:v>18155.156630000001</c:v>
                </c:pt>
                <c:pt idx="3260">
                  <c:v>18197.008590000001</c:v>
                </c:pt>
                <c:pt idx="3261">
                  <c:v>18238.957020000002</c:v>
                </c:pt>
                <c:pt idx="3262">
                  <c:v>18281.00216</c:v>
                </c:pt>
                <c:pt idx="3263">
                  <c:v>18323.144219999998</c:v>
                </c:pt>
                <c:pt idx="3264">
                  <c:v>18365.383430000002</c:v>
                </c:pt>
                <c:pt idx="3265">
                  <c:v>18407.720010000001</c:v>
                </c:pt>
                <c:pt idx="3266">
                  <c:v>18450.154190000001</c:v>
                </c:pt>
                <c:pt idx="3267">
                  <c:v>18492.68619</c:v>
                </c:pt>
                <c:pt idx="3268">
                  <c:v>18535.31623</c:v>
                </c:pt>
                <c:pt idx="3269">
                  <c:v>18578.044549999999</c:v>
                </c:pt>
                <c:pt idx="3270">
                  <c:v>18620.871370000001</c:v>
                </c:pt>
                <c:pt idx="3271">
                  <c:v>18663.796910000001</c:v>
                </c:pt>
                <c:pt idx="3272">
                  <c:v>18706.821400000001</c:v>
                </c:pt>
                <c:pt idx="3273">
                  <c:v>18749.945080000001</c:v>
                </c:pt>
                <c:pt idx="3274">
                  <c:v>18793.168170000001</c:v>
                </c:pt>
                <c:pt idx="3275">
                  <c:v>18836.490890000001</c:v>
                </c:pt>
                <c:pt idx="3276">
                  <c:v>18879.913489999999</c:v>
                </c:pt>
                <c:pt idx="3277">
                  <c:v>18923.43619</c:v>
                </c:pt>
                <c:pt idx="3278">
                  <c:v>18967.059209999999</c:v>
                </c:pt>
                <c:pt idx="3279">
                  <c:v>19010.782800000001</c:v>
                </c:pt>
                <c:pt idx="3280">
                  <c:v>19054.607179999999</c:v>
                </c:pt>
                <c:pt idx="3281">
                  <c:v>19098.532589999999</c:v>
                </c:pt>
                <c:pt idx="3282">
                  <c:v>19142.559249999998</c:v>
                </c:pt>
                <c:pt idx="3283">
                  <c:v>19186.687409999999</c:v>
                </c:pt>
                <c:pt idx="3284">
                  <c:v>19230.917290000001</c:v>
                </c:pt>
                <c:pt idx="3285">
                  <c:v>19275.24913</c:v>
                </c:pt>
                <c:pt idx="3286">
                  <c:v>19319.68317</c:v>
                </c:pt>
                <c:pt idx="3287">
                  <c:v>19364.219639999999</c:v>
                </c:pt>
                <c:pt idx="3288">
                  <c:v>19408.858779999999</c:v>
                </c:pt>
                <c:pt idx="3289">
                  <c:v>19453.60082</c:v>
                </c:pt>
                <c:pt idx="3290">
                  <c:v>19498.446</c:v>
                </c:pt>
                <c:pt idx="3291">
                  <c:v>19543.394560000001</c:v>
                </c:pt>
                <c:pt idx="3292">
                  <c:v>19588.446739999999</c:v>
                </c:pt>
                <c:pt idx="3293">
                  <c:v>19633.602770000001</c:v>
                </c:pt>
                <c:pt idx="3294">
                  <c:v>19678.8629</c:v>
                </c:pt>
                <c:pt idx="3295">
                  <c:v>19724.227360000001</c:v>
                </c:pt>
                <c:pt idx="3296">
                  <c:v>19769.696400000001</c:v>
                </c:pt>
                <c:pt idx="3297">
                  <c:v>19815.270260000001</c:v>
                </c:pt>
                <c:pt idx="3298">
                  <c:v>19860.94917</c:v>
                </c:pt>
                <c:pt idx="3299">
                  <c:v>19906.733390000001</c:v>
                </c:pt>
                <c:pt idx="3300">
                  <c:v>19952.623149999999</c:v>
                </c:pt>
                <c:pt idx="3301">
                  <c:v>19998.618699999999</c:v>
                </c:pt>
                <c:pt idx="3302">
                  <c:v>20044.720270000002</c:v>
                </c:pt>
                <c:pt idx="3303">
                  <c:v>20090.92813</c:v>
                </c:pt>
                <c:pt idx="3304">
                  <c:v>20137.2425</c:v>
                </c:pt>
                <c:pt idx="3305">
                  <c:v>20183.663639999999</c:v>
                </c:pt>
                <c:pt idx="3306">
                  <c:v>20230.191790000001</c:v>
                </c:pt>
                <c:pt idx="3307">
                  <c:v>20276.8272</c:v>
                </c:pt>
                <c:pt idx="3308">
                  <c:v>20323.570110000001</c:v>
                </c:pt>
                <c:pt idx="3309">
                  <c:v>20370.42078</c:v>
                </c:pt>
                <c:pt idx="3310">
                  <c:v>20417.37945</c:v>
                </c:pt>
                <c:pt idx="3311">
                  <c:v>20464.446370000001</c:v>
                </c:pt>
                <c:pt idx="3312">
                  <c:v>20511.621790000001</c:v>
                </c:pt>
                <c:pt idx="3313">
                  <c:v>20558.90596</c:v>
                </c:pt>
                <c:pt idx="3314">
                  <c:v>20606.299129999999</c:v>
                </c:pt>
                <c:pt idx="3315">
                  <c:v>20653.80156</c:v>
                </c:pt>
                <c:pt idx="3316">
                  <c:v>20701.413489999999</c:v>
                </c:pt>
                <c:pt idx="3317">
                  <c:v>20749.135170000001</c:v>
                </c:pt>
                <c:pt idx="3318">
                  <c:v>20796.96687</c:v>
                </c:pt>
                <c:pt idx="3319">
                  <c:v>20844.90883</c:v>
                </c:pt>
                <c:pt idx="3320">
                  <c:v>20892.961309999999</c:v>
                </c:pt>
                <c:pt idx="3321">
                  <c:v>20941.12456</c:v>
                </c:pt>
                <c:pt idx="3322">
                  <c:v>20989.398840000002</c:v>
                </c:pt>
                <c:pt idx="3323">
                  <c:v>21037.7844</c:v>
                </c:pt>
                <c:pt idx="3324">
                  <c:v>21086.281500000001</c:v>
                </c:pt>
                <c:pt idx="3325">
                  <c:v>21134.8904</c:v>
                </c:pt>
                <c:pt idx="3326">
                  <c:v>21183.611349999999</c:v>
                </c:pt>
                <c:pt idx="3327">
                  <c:v>21232.444619999998</c:v>
                </c:pt>
                <c:pt idx="3328">
                  <c:v>21281.390459999999</c:v>
                </c:pt>
                <c:pt idx="3329">
                  <c:v>21330.449130000001</c:v>
                </c:pt>
                <c:pt idx="3330">
                  <c:v>21379.620900000002</c:v>
                </c:pt>
                <c:pt idx="3331">
                  <c:v>21428.906009999999</c:v>
                </c:pt>
                <c:pt idx="3332">
                  <c:v>21478.30474</c:v>
                </c:pt>
                <c:pt idx="3333">
                  <c:v>21527.817350000001</c:v>
                </c:pt>
                <c:pt idx="3334">
                  <c:v>21577.444090000001</c:v>
                </c:pt>
                <c:pt idx="3335">
                  <c:v>21627.185239999999</c:v>
                </c:pt>
                <c:pt idx="3336">
                  <c:v>21677.04105</c:v>
                </c:pt>
                <c:pt idx="3337">
                  <c:v>21727.01179</c:v>
                </c:pt>
                <c:pt idx="3338">
                  <c:v>21777.097720000002</c:v>
                </c:pt>
                <c:pt idx="3339">
                  <c:v>21827.29912</c:v>
                </c:pt>
                <c:pt idx="3340">
                  <c:v>21877.616239999999</c:v>
                </c:pt>
                <c:pt idx="3341">
                  <c:v>21928.049350000001</c:v>
                </c:pt>
                <c:pt idx="3342">
                  <c:v>21978.598730000002</c:v>
                </c:pt>
                <c:pt idx="3343">
                  <c:v>22029.264630000001</c:v>
                </c:pt>
                <c:pt idx="3344">
                  <c:v>22080.047330000001</c:v>
                </c:pt>
                <c:pt idx="3345">
                  <c:v>22130.947100000001</c:v>
                </c:pt>
                <c:pt idx="3346">
                  <c:v>22181.964199999999</c:v>
                </c:pt>
                <c:pt idx="3347">
                  <c:v>22233.098910000001</c:v>
                </c:pt>
                <c:pt idx="3348">
                  <c:v>22284.351490000001</c:v>
                </c:pt>
                <c:pt idx="3349">
                  <c:v>22335.722229999999</c:v>
                </c:pt>
                <c:pt idx="3350">
                  <c:v>22387.21139</c:v>
                </c:pt>
                <c:pt idx="3351">
                  <c:v>22438.819240000001</c:v>
                </c:pt>
                <c:pt idx="3352">
                  <c:v>22490.546060000001</c:v>
                </c:pt>
                <c:pt idx="3353">
                  <c:v>22542.39212</c:v>
                </c:pt>
                <c:pt idx="3354">
                  <c:v>22594.3577</c:v>
                </c:pt>
                <c:pt idx="3355">
                  <c:v>22646.443080000001</c:v>
                </c:pt>
                <c:pt idx="3356">
                  <c:v>22698.648519999999</c:v>
                </c:pt>
                <c:pt idx="3357">
                  <c:v>22750.974310000001</c:v>
                </c:pt>
                <c:pt idx="3358">
                  <c:v>22803.420719999998</c:v>
                </c:pt>
                <c:pt idx="3359">
                  <c:v>22855.98803</c:v>
                </c:pt>
                <c:pt idx="3360">
                  <c:v>22908.676530000001</c:v>
                </c:pt>
                <c:pt idx="3361">
                  <c:v>22961.48648</c:v>
                </c:pt>
                <c:pt idx="3362">
                  <c:v>23014.418170000001</c:v>
                </c:pt>
                <c:pt idx="3363">
                  <c:v>23067.471890000001</c:v>
                </c:pt>
                <c:pt idx="3364">
                  <c:v>23120.6479</c:v>
                </c:pt>
                <c:pt idx="3365">
                  <c:v>23173.946499999998</c:v>
                </c:pt>
                <c:pt idx="3366">
                  <c:v>23227.36796</c:v>
                </c:pt>
                <c:pt idx="3367">
                  <c:v>23280.91258</c:v>
                </c:pt>
                <c:pt idx="3368">
                  <c:v>23334.580620000001</c:v>
                </c:pt>
                <c:pt idx="3369">
                  <c:v>23388.37239</c:v>
                </c:pt>
                <c:pt idx="3370">
                  <c:v>23442.28815</c:v>
                </c:pt>
                <c:pt idx="3371">
                  <c:v>23496.32821</c:v>
                </c:pt>
                <c:pt idx="3372">
                  <c:v>23550.492839999999</c:v>
                </c:pt>
                <c:pt idx="3373">
                  <c:v>23604.782329999998</c:v>
                </c:pt>
                <c:pt idx="3374">
                  <c:v>23659.196970000001</c:v>
                </c:pt>
                <c:pt idx="3375">
                  <c:v>23713.737059999999</c:v>
                </c:pt>
                <c:pt idx="3376">
                  <c:v>23768.402870000002</c:v>
                </c:pt>
                <c:pt idx="3377">
                  <c:v>23823.19469</c:v>
                </c:pt>
                <c:pt idx="3378">
                  <c:v>23878.112829999998</c:v>
                </c:pt>
                <c:pt idx="3379">
                  <c:v>23933.15756</c:v>
                </c:pt>
                <c:pt idx="3380">
                  <c:v>23988.32919</c:v>
                </c:pt>
                <c:pt idx="3381">
                  <c:v>24043.628000000001</c:v>
                </c:pt>
                <c:pt idx="3382">
                  <c:v>24099.05429</c:v>
                </c:pt>
                <c:pt idx="3383">
                  <c:v>24154.608339999999</c:v>
                </c:pt>
                <c:pt idx="3384">
                  <c:v>24210.29047</c:v>
                </c:pt>
                <c:pt idx="3385">
                  <c:v>24266.10095</c:v>
                </c:pt>
                <c:pt idx="3386">
                  <c:v>24322.040089999999</c:v>
                </c:pt>
                <c:pt idx="3387">
                  <c:v>24378.108179999999</c:v>
                </c:pt>
                <c:pt idx="3388">
                  <c:v>24434.305530000001</c:v>
                </c:pt>
                <c:pt idx="3389">
                  <c:v>24490.632420000002</c:v>
                </c:pt>
                <c:pt idx="3390">
                  <c:v>24547.08916</c:v>
                </c:pt>
                <c:pt idx="3391">
                  <c:v>24603.676039999998</c:v>
                </c:pt>
                <c:pt idx="3392">
                  <c:v>24660.393370000002</c:v>
                </c:pt>
                <c:pt idx="3393">
                  <c:v>24717.241450000001</c:v>
                </c:pt>
                <c:pt idx="3394">
                  <c:v>24774.220580000001</c:v>
                </c:pt>
                <c:pt idx="3395">
                  <c:v>24831.331050000001</c:v>
                </c:pt>
                <c:pt idx="3396">
                  <c:v>24888.573179999999</c:v>
                </c:pt>
                <c:pt idx="3397">
                  <c:v>24945.947270000001</c:v>
                </c:pt>
                <c:pt idx="3398">
                  <c:v>25003.45362</c:v>
                </c:pt>
                <c:pt idx="3399">
                  <c:v>25061.092530000002</c:v>
                </c:pt>
                <c:pt idx="3400">
                  <c:v>25118.864320000001</c:v>
                </c:pt>
                <c:pt idx="3401">
                  <c:v>25176.76928</c:v>
                </c:pt>
                <c:pt idx="3402">
                  <c:v>25234.807720000001</c:v>
                </c:pt>
                <c:pt idx="3403">
                  <c:v>25292.979960000001</c:v>
                </c:pt>
                <c:pt idx="3404">
                  <c:v>25351.2863</c:v>
                </c:pt>
                <c:pt idx="3405">
                  <c:v>25409.727060000001</c:v>
                </c:pt>
                <c:pt idx="3406">
                  <c:v>25468.302530000001</c:v>
                </c:pt>
                <c:pt idx="3407">
                  <c:v>25527.013029999998</c:v>
                </c:pt>
                <c:pt idx="3408">
                  <c:v>25585.85887</c:v>
                </c:pt>
                <c:pt idx="3409">
                  <c:v>25644.840370000002</c:v>
                </c:pt>
                <c:pt idx="3410">
                  <c:v>25703.957829999999</c:v>
                </c:pt>
                <c:pt idx="3411">
                  <c:v>25763.211569999999</c:v>
                </c:pt>
                <c:pt idx="3412">
                  <c:v>25822.601910000001</c:v>
                </c:pt>
                <c:pt idx="3413">
                  <c:v>25882.129150000001</c:v>
                </c:pt>
                <c:pt idx="3414">
                  <c:v>25941.79362</c:v>
                </c:pt>
                <c:pt idx="3415">
                  <c:v>26001.59563</c:v>
                </c:pt>
                <c:pt idx="3416">
                  <c:v>26061.535500000002</c:v>
                </c:pt>
                <c:pt idx="3417">
                  <c:v>26121.613539999998</c:v>
                </c:pt>
                <c:pt idx="3418">
                  <c:v>26181.83008</c:v>
                </c:pt>
                <c:pt idx="3419">
                  <c:v>26242.185430000001</c:v>
                </c:pt>
                <c:pt idx="3420">
                  <c:v>26302.679919999999</c:v>
                </c:pt>
                <c:pt idx="3421">
                  <c:v>26363.313859999998</c:v>
                </c:pt>
                <c:pt idx="3422">
                  <c:v>26424.08757</c:v>
                </c:pt>
                <c:pt idx="3423">
                  <c:v>26485.001390000001</c:v>
                </c:pt>
                <c:pt idx="3424">
                  <c:v>26546.055619999999</c:v>
                </c:pt>
                <c:pt idx="3425">
                  <c:v>26607.250599999999</c:v>
                </c:pt>
                <c:pt idx="3426">
                  <c:v>26668.586650000001</c:v>
                </c:pt>
                <c:pt idx="3427">
                  <c:v>26730.06409</c:v>
                </c:pt>
                <c:pt idx="3428">
                  <c:v>26791.683249999998</c:v>
                </c:pt>
                <c:pt idx="3429">
                  <c:v>26853.444459999999</c:v>
                </c:pt>
                <c:pt idx="3430">
                  <c:v>26915.348040000001</c:v>
                </c:pt>
                <c:pt idx="3431">
                  <c:v>26977.394319999999</c:v>
                </c:pt>
                <c:pt idx="3432">
                  <c:v>27039.583640000001</c:v>
                </c:pt>
                <c:pt idx="3433">
                  <c:v>27101.91632</c:v>
                </c:pt>
                <c:pt idx="3434">
                  <c:v>27164.392690000001</c:v>
                </c:pt>
                <c:pt idx="3435">
                  <c:v>27227.013080000001</c:v>
                </c:pt>
                <c:pt idx="3436">
                  <c:v>27289.777829999999</c:v>
                </c:pt>
                <c:pt idx="3437">
                  <c:v>27352.687259999999</c:v>
                </c:pt>
                <c:pt idx="3438">
                  <c:v>27415.741720000002</c:v>
                </c:pt>
                <c:pt idx="3439">
                  <c:v>27478.94153</c:v>
                </c:pt>
                <c:pt idx="3440">
                  <c:v>27542.28703</c:v>
                </c:pt>
                <c:pt idx="3441">
                  <c:v>27605.778559999999</c:v>
                </c:pt>
                <c:pt idx="3442">
                  <c:v>27669.416450000001</c:v>
                </c:pt>
                <c:pt idx="3443">
                  <c:v>27733.20105</c:v>
                </c:pt>
                <c:pt idx="3444">
                  <c:v>27797.132679999999</c:v>
                </c:pt>
                <c:pt idx="3445">
                  <c:v>27861.21169</c:v>
                </c:pt>
                <c:pt idx="3446">
                  <c:v>27925.438409999999</c:v>
                </c:pt>
                <c:pt idx="3447">
                  <c:v>27989.813200000001</c:v>
                </c:pt>
                <c:pt idx="3448">
                  <c:v>28054.336380000001</c:v>
                </c:pt>
                <c:pt idx="3449">
                  <c:v>28119.008300000001</c:v>
                </c:pt>
                <c:pt idx="3450">
                  <c:v>28183.829310000001</c:v>
                </c:pt>
                <c:pt idx="3451">
                  <c:v>28248.799749999998</c:v>
                </c:pt>
                <c:pt idx="3452">
                  <c:v>28313.919959999999</c:v>
                </c:pt>
                <c:pt idx="3453">
                  <c:v>28379.190279999999</c:v>
                </c:pt>
                <c:pt idx="3454">
                  <c:v>28444.611069999999</c:v>
                </c:pt>
                <c:pt idx="3455">
                  <c:v>28510.182680000002</c:v>
                </c:pt>
                <c:pt idx="3456">
                  <c:v>28575.905429999999</c:v>
                </c:pt>
                <c:pt idx="3457">
                  <c:v>28641.779699999999</c:v>
                </c:pt>
                <c:pt idx="3458">
                  <c:v>28707.805820000001</c:v>
                </c:pt>
                <c:pt idx="3459">
                  <c:v>28773.98415</c:v>
                </c:pt>
                <c:pt idx="3460">
                  <c:v>28840.315030000002</c:v>
                </c:pt>
                <c:pt idx="3461">
                  <c:v>28906.79882</c:v>
                </c:pt>
                <c:pt idx="3462">
                  <c:v>28973.435880000001</c:v>
                </c:pt>
                <c:pt idx="3463">
                  <c:v>29040.22654</c:v>
                </c:pt>
                <c:pt idx="3464">
                  <c:v>29107.171180000001</c:v>
                </c:pt>
                <c:pt idx="3465">
                  <c:v>29174.270140000001</c:v>
                </c:pt>
                <c:pt idx="3466">
                  <c:v>29241.52378</c:v>
                </c:pt>
                <c:pt idx="3467">
                  <c:v>29308.93245</c:v>
                </c:pt>
                <c:pt idx="3468">
                  <c:v>29376.496520000001</c:v>
                </c:pt>
                <c:pt idx="3469">
                  <c:v>29444.216339999999</c:v>
                </c:pt>
                <c:pt idx="3470">
                  <c:v>29512.092270000001</c:v>
                </c:pt>
                <c:pt idx="3471">
                  <c:v>29580.124670000001</c:v>
                </c:pt>
                <c:pt idx="3472">
                  <c:v>29648.313900000001</c:v>
                </c:pt>
                <c:pt idx="3473">
                  <c:v>29716.660319999999</c:v>
                </c:pt>
                <c:pt idx="3474">
                  <c:v>29785.164290000001</c:v>
                </c:pt>
                <c:pt idx="3475">
                  <c:v>29853.82619</c:v>
                </c:pt>
                <c:pt idx="3476">
                  <c:v>29922.646369999999</c:v>
                </c:pt>
                <c:pt idx="3477">
                  <c:v>29991.625189999999</c:v>
                </c:pt>
                <c:pt idx="3478">
                  <c:v>30060.763029999998</c:v>
                </c:pt>
                <c:pt idx="3479">
                  <c:v>30130.060239999999</c:v>
                </c:pt>
                <c:pt idx="3480">
                  <c:v>30199.517199999998</c:v>
                </c:pt>
                <c:pt idx="3481">
                  <c:v>30269.134279999998</c:v>
                </c:pt>
                <c:pt idx="3482">
                  <c:v>30338.911840000001</c:v>
                </c:pt>
                <c:pt idx="3483">
                  <c:v>30408.850259999999</c:v>
                </c:pt>
                <c:pt idx="3484">
                  <c:v>30478.9499</c:v>
                </c:pt>
                <c:pt idx="3485">
                  <c:v>30549.21113</c:v>
                </c:pt>
                <c:pt idx="3486">
                  <c:v>30619.634340000001</c:v>
                </c:pt>
                <c:pt idx="3487">
                  <c:v>30690.219880000001</c:v>
                </c:pt>
                <c:pt idx="3488">
                  <c:v>30760.968150000001</c:v>
                </c:pt>
                <c:pt idx="3489">
                  <c:v>30831.879499999999</c:v>
                </c:pt>
                <c:pt idx="3490">
                  <c:v>30902.95433</c:v>
                </c:pt>
                <c:pt idx="3491">
                  <c:v>30974.19299</c:v>
                </c:pt>
                <c:pt idx="3492">
                  <c:v>31045.595880000001</c:v>
                </c:pt>
                <c:pt idx="3493">
                  <c:v>31117.163369999998</c:v>
                </c:pt>
                <c:pt idx="3494">
                  <c:v>31188.895840000001</c:v>
                </c:pt>
                <c:pt idx="3495">
                  <c:v>31260.793669999999</c:v>
                </c:pt>
                <c:pt idx="3496">
                  <c:v>31332.857240000001</c:v>
                </c:pt>
                <c:pt idx="3497">
                  <c:v>31405.086940000001</c:v>
                </c:pt>
                <c:pt idx="3498">
                  <c:v>31477.48314</c:v>
                </c:pt>
                <c:pt idx="3499">
                  <c:v>31550.04623</c:v>
                </c:pt>
                <c:pt idx="3500">
                  <c:v>31622.776600000001</c:v>
                </c:pt>
                <c:pt idx="3501">
                  <c:v>31695.674630000001</c:v>
                </c:pt>
                <c:pt idx="3502">
                  <c:v>31768.740709999998</c:v>
                </c:pt>
                <c:pt idx="3503">
                  <c:v>31841.97522</c:v>
                </c:pt>
                <c:pt idx="3504">
                  <c:v>31915.378550000001</c:v>
                </c:pt>
                <c:pt idx="3505">
                  <c:v>31988.951099999998</c:v>
                </c:pt>
                <c:pt idx="3506">
                  <c:v>32062.69325</c:v>
                </c:pt>
                <c:pt idx="3507">
                  <c:v>32136.605390000001</c:v>
                </c:pt>
                <c:pt idx="3508">
                  <c:v>32210.687910000001</c:v>
                </c:pt>
                <c:pt idx="3509">
                  <c:v>32284.941220000001</c:v>
                </c:pt>
                <c:pt idx="3510">
                  <c:v>32359.365689999999</c:v>
                </c:pt>
                <c:pt idx="3511">
                  <c:v>32433.961729999999</c:v>
                </c:pt>
                <c:pt idx="3512">
                  <c:v>32508.729739999999</c:v>
                </c:pt>
                <c:pt idx="3513">
                  <c:v>32583.670099999999</c:v>
                </c:pt>
                <c:pt idx="3514">
                  <c:v>32658.783220000001</c:v>
                </c:pt>
                <c:pt idx="3515">
                  <c:v>32734.069490000002</c:v>
                </c:pt>
                <c:pt idx="3516">
                  <c:v>32809.529309999998</c:v>
                </c:pt>
                <c:pt idx="3517">
                  <c:v>32885.163090000002</c:v>
                </c:pt>
                <c:pt idx="3518">
                  <c:v>32960.971219999999</c:v>
                </c:pt>
                <c:pt idx="3519">
                  <c:v>33036.954100000003</c:v>
                </c:pt>
                <c:pt idx="3520">
                  <c:v>33113.112150000001</c:v>
                </c:pt>
                <c:pt idx="3521">
                  <c:v>33189.445760000002</c:v>
                </c:pt>
                <c:pt idx="3522">
                  <c:v>33265.955329999997</c:v>
                </c:pt>
                <c:pt idx="3523">
                  <c:v>33342.641280000003</c:v>
                </c:pt>
                <c:pt idx="3524">
                  <c:v>33419.504000000001</c:v>
                </c:pt>
                <c:pt idx="3525">
                  <c:v>33496.543919999996</c:v>
                </c:pt>
                <c:pt idx="3526">
                  <c:v>33573.761420000003</c:v>
                </c:pt>
                <c:pt idx="3527">
                  <c:v>33651.156940000001</c:v>
                </c:pt>
                <c:pt idx="3528">
                  <c:v>33728.730869999999</c:v>
                </c:pt>
                <c:pt idx="3529">
                  <c:v>33806.483619999999</c:v>
                </c:pt>
                <c:pt idx="3530">
                  <c:v>33884.415609999996</c:v>
                </c:pt>
                <c:pt idx="3531">
                  <c:v>33962.527260000003</c:v>
                </c:pt>
                <c:pt idx="3532">
                  <c:v>34040.81897</c:v>
                </c:pt>
                <c:pt idx="3533">
                  <c:v>34119.291160000001</c:v>
                </c:pt>
                <c:pt idx="3534">
                  <c:v>34197.94425</c:v>
                </c:pt>
                <c:pt idx="3535">
                  <c:v>34276.77865</c:v>
                </c:pt>
                <c:pt idx="3536">
                  <c:v>34355.79479</c:v>
                </c:pt>
                <c:pt idx="3537">
                  <c:v>34434.99308</c:v>
                </c:pt>
                <c:pt idx="3538">
                  <c:v>34514.373930000002</c:v>
                </c:pt>
                <c:pt idx="3539">
                  <c:v>34593.93778</c:v>
                </c:pt>
                <c:pt idx="3540">
                  <c:v>34673.68505</c:v>
                </c:pt>
                <c:pt idx="3541">
                  <c:v>34753.616139999998</c:v>
                </c:pt>
                <c:pt idx="3542">
                  <c:v>34833.731500000002</c:v>
                </c:pt>
                <c:pt idx="3543">
                  <c:v>34914.03155</c:v>
                </c:pt>
                <c:pt idx="3544">
                  <c:v>34994.5167</c:v>
                </c:pt>
                <c:pt idx="3545">
                  <c:v>35075.187400000003</c:v>
                </c:pt>
                <c:pt idx="3546">
                  <c:v>35156.044049999997</c:v>
                </c:pt>
                <c:pt idx="3547">
                  <c:v>35237.087099999997</c:v>
                </c:pt>
                <c:pt idx="3548">
                  <c:v>35318.316980000003</c:v>
                </c:pt>
                <c:pt idx="3549">
                  <c:v>35399.734109999998</c:v>
                </c:pt>
                <c:pt idx="3550">
                  <c:v>35481.338920000002</c:v>
                </c:pt>
                <c:pt idx="3551">
                  <c:v>35563.131860000001</c:v>
                </c:pt>
                <c:pt idx="3552">
                  <c:v>35645.113340000004</c:v>
                </c:pt>
                <c:pt idx="3553">
                  <c:v>35727.283819999997</c:v>
                </c:pt>
                <c:pt idx="3554">
                  <c:v>35809.643709999997</c:v>
                </c:pt>
                <c:pt idx="3555">
                  <c:v>35892.193460000002</c:v>
                </c:pt>
                <c:pt idx="3556">
                  <c:v>35974.933519999999</c:v>
                </c:pt>
                <c:pt idx="3557">
                  <c:v>36057.864300000001</c:v>
                </c:pt>
                <c:pt idx="3558">
                  <c:v>36140.986259999998</c:v>
                </c:pt>
                <c:pt idx="3559">
                  <c:v>36224.29984</c:v>
                </c:pt>
                <c:pt idx="3560">
                  <c:v>36307.805480000003</c:v>
                </c:pt>
                <c:pt idx="3561">
                  <c:v>36391.50361</c:v>
                </c:pt>
                <c:pt idx="3562">
                  <c:v>36475.394690000001</c:v>
                </c:pt>
                <c:pt idx="3563">
                  <c:v>36559.479160000003</c:v>
                </c:pt>
                <c:pt idx="3564">
                  <c:v>36643.757460000001</c:v>
                </c:pt>
                <c:pt idx="3565">
                  <c:v>36728.230049999998</c:v>
                </c:pt>
                <c:pt idx="3566">
                  <c:v>36812.897360000003</c:v>
                </c:pt>
                <c:pt idx="3567">
                  <c:v>36897.759859999998</c:v>
                </c:pt>
                <c:pt idx="3568">
                  <c:v>36982.81798</c:v>
                </c:pt>
                <c:pt idx="3569">
                  <c:v>37068.072180000003</c:v>
                </c:pt>
                <c:pt idx="3570">
                  <c:v>37153.52291</c:v>
                </c:pt>
                <c:pt idx="3571">
                  <c:v>37239.170630000001</c:v>
                </c:pt>
                <c:pt idx="3572">
                  <c:v>37325.015780000002</c:v>
                </c:pt>
                <c:pt idx="3573">
                  <c:v>37411.058830000002</c:v>
                </c:pt>
                <c:pt idx="3574">
                  <c:v>37497.300219999997</c:v>
                </c:pt>
                <c:pt idx="3575">
                  <c:v>37583.740429999998</c:v>
                </c:pt>
                <c:pt idx="3576">
                  <c:v>37670.3799</c:v>
                </c:pt>
                <c:pt idx="3577">
                  <c:v>37757.219089999999</c:v>
                </c:pt>
                <c:pt idx="3578">
                  <c:v>37844.258470000001</c:v>
                </c:pt>
                <c:pt idx="3579">
                  <c:v>37931.498500000002</c:v>
                </c:pt>
                <c:pt idx="3580">
                  <c:v>38018.939630000001</c:v>
                </c:pt>
                <c:pt idx="3581">
                  <c:v>38106.582340000001</c:v>
                </c:pt>
                <c:pt idx="3582">
                  <c:v>38194.427080000001</c:v>
                </c:pt>
                <c:pt idx="3583">
                  <c:v>38282.474329999997</c:v>
                </c:pt>
                <c:pt idx="3584">
                  <c:v>38370.724549999999</c:v>
                </c:pt>
                <c:pt idx="3585">
                  <c:v>38459.178200000002</c:v>
                </c:pt>
                <c:pt idx="3586">
                  <c:v>38547.835769999998</c:v>
                </c:pt>
                <c:pt idx="3587">
                  <c:v>38636.69771</c:v>
                </c:pt>
                <c:pt idx="3588">
                  <c:v>38725.764490000001</c:v>
                </c:pt>
                <c:pt idx="3589">
                  <c:v>38815.036599999999</c:v>
                </c:pt>
                <c:pt idx="3590">
                  <c:v>38904.514499999997</c:v>
                </c:pt>
                <c:pt idx="3591">
                  <c:v>38994.198669999998</c:v>
                </c:pt>
                <c:pt idx="3592">
                  <c:v>39084.08958</c:v>
                </c:pt>
                <c:pt idx="3593">
                  <c:v>39174.187709999998</c:v>
                </c:pt>
                <c:pt idx="3594">
                  <c:v>39264.493540000003</c:v>
                </c:pt>
                <c:pt idx="3595">
                  <c:v>39355.007550000002</c:v>
                </c:pt>
                <c:pt idx="3596">
                  <c:v>39445.730210000002</c:v>
                </c:pt>
                <c:pt idx="3597">
                  <c:v>39536.66201</c:v>
                </c:pt>
                <c:pt idx="3598">
                  <c:v>39627.80343</c:v>
                </c:pt>
                <c:pt idx="3599">
                  <c:v>39719.154949999996</c:v>
                </c:pt>
                <c:pt idx="3600">
                  <c:v>39810.717060000003</c:v>
                </c:pt>
                <c:pt idx="3601">
                  <c:v>39902.490239999999</c:v>
                </c:pt>
                <c:pt idx="3602">
                  <c:v>39994.474979999999</c:v>
                </c:pt>
                <c:pt idx="3603">
                  <c:v>40086.671759999997</c:v>
                </c:pt>
                <c:pt idx="3604">
                  <c:v>40179.081080000004</c:v>
                </c:pt>
                <c:pt idx="3605">
                  <c:v>40271.703430000001</c:v>
                </c:pt>
                <c:pt idx="3606">
                  <c:v>40364.539299999997</c:v>
                </c:pt>
                <c:pt idx="3607">
                  <c:v>40457.589169999999</c:v>
                </c:pt>
                <c:pt idx="3608">
                  <c:v>40550.853539999996</c:v>
                </c:pt>
                <c:pt idx="3609">
                  <c:v>40644.332920000001</c:v>
                </c:pt>
                <c:pt idx="3610">
                  <c:v>40738.027779999997</c:v>
                </c:pt>
                <c:pt idx="3611">
                  <c:v>40831.938629999997</c:v>
                </c:pt>
                <c:pt idx="3612">
                  <c:v>40926.065970000003</c:v>
                </c:pt>
                <c:pt idx="3613">
                  <c:v>41020.410300000003</c:v>
                </c:pt>
                <c:pt idx="3614">
                  <c:v>41114.972110000002</c:v>
                </c:pt>
                <c:pt idx="3615">
                  <c:v>41209.751909999999</c:v>
                </c:pt>
                <c:pt idx="3616">
                  <c:v>41304.750200000002</c:v>
                </c:pt>
                <c:pt idx="3617">
                  <c:v>41399.967479999999</c:v>
                </c:pt>
                <c:pt idx="3618">
                  <c:v>41495.404260000003</c:v>
                </c:pt>
                <c:pt idx="3619">
                  <c:v>41591.061049999997</c:v>
                </c:pt>
                <c:pt idx="3620">
                  <c:v>41686.938349999997</c:v>
                </c:pt>
                <c:pt idx="3621">
                  <c:v>41783.036659999998</c:v>
                </c:pt>
                <c:pt idx="3622">
                  <c:v>41879.356509999998</c:v>
                </c:pt>
                <c:pt idx="3623">
                  <c:v>41975.898399999998</c:v>
                </c:pt>
                <c:pt idx="3624">
                  <c:v>42072.662839999997</c:v>
                </c:pt>
                <c:pt idx="3625">
                  <c:v>42169.65034</c:v>
                </c:pt>
                <c:pt idx="3626">
                  <c:v>42266.861429999997</c:v>
                </c:pt>
                <c:pt idx="3627">
                  <c:v>42364.296600000001</c:v>
                </c:pt>
                <c:pt idx="3628">
                  <c:v>42461.956389999999</c:v>
                </c:pt>
                <c:pt idx="3629">
                  <c:v>42559.841310000003</c:v>
                </c:pt>
                <c:pt idx="3630">
                  <c:v>42657.951880000001</c:v>
                </c:pt>
                <c:pt idx="3631">
                  <c:v>42756.288619999999</c:v>
                </c:pt>
                <c:pt idx="3632">
                  <c:v>42854.852039999998</c:v>
                </c:pt>
                <c:pt idx="3633">
                  <c:v>42953.642679999997</c:v>
                </c:pt>
                <c:pt idx="3634">
                  <c:v>43052.661050000002</c:v>
                </c:pt>
                <c:pt idx="3635">
                  <c:v>43151.907679999997</c:v>
                </c:pt>
                <c:pt idx="3636">
                  <c:v>43251.383099999999</c:v>
                </c:pt>
                <c:pt idx="3637">
                  <c:v>43351.08784</c:v>
                </c:pt>
                <c:pt idx="3638">
                  <c:v>43451.022420000001</c:v>
                </c:pt>
                <c:pt idx="3639">
                  <c:v>43551.18737</c:v>
                </c:pt>
                <c:pt idx="3640">
                  <c:v>43651.58322</c:v>
                </c:pt>
                <c:pt idx="3641">
                  <c:v>43752.210520000001</c:v>
                </c:pt>
                <c:pt idx="3642">
                  <c:v>43853.069779999998</c:v>
                </c:pt>
                <c:pt idx="3643">
                  <c:v>43954.161540000001</c:v>
                </c:pt>
                <c:pt idx="3644">
                  <c:v>44055.486349999999</c:v>
                </c:pt>
                <c:pt idx="3645">
                  <c:v>44157.044739999998</c:v>
                </c:pt>
                <c:pt idx="3646">
                  <c:v>44258.837240000001</c:v>
                </c:pt>
                <c:pt idx="3647">
                  <c:v>44360.864390000002</c:v>
                </c:pt>
                <c:pt idx="3648">
                  <c:v>44463.126750000003</c:v>
                </c:pt>
                <c:pt idx="3649">
                  <c:v>44565.624839999997</c:v>
                </c:pt>
                <c:pt idx="3650">
                  <c:v>44668.359219999998</c:v>
                </c:pt>
                <c:pt idx="3651">
                  <c:v>44771.330419999998</c:v>
                </c:pt>
                <c:pt idx="3652">
                  <c:v>44874.538990000001</c:v>
                </c:pt>
                <c:pt idx="3653">
                  <c:v>44977.985489999999</c:v>
                </c:pt>
                <c:pt idx="3654">
                  <c:v>45081.670449999998</c:v>
                </c:pt>
                <c:pt idx="3655">
                  <c:v>45185.594440000001</c:v>
                </c:pt>
                <c:pt idx="3656">
                  <c:v>45289.757989999998</c:v>
                </c:pt>
                <c:pt idx="3657">
                  <c:v>45394.161670000001</c:v>
                </c:pt>
                <c:pt idx="3658">
                  <c:v>45498.80601</c:v>
                </c:pt>
                <c:pt idx="3659">
                  <c:v>45603.691599999998</c:v>
                </c:pt>
                <c:pt idx="3660">
                  <c:v>45708.818959999997</c:v>
                </c:pt>
                <c:pt idx="3661">
                  <c:v>45814.188670000003</c:v>
                </c:pt>
                <c:pt idx="3662">
                  <c:v>45919.80128</c:v>
                </c:pt>
                <c:pt idx="3663">
                  <c:v>46025.657359999997</c:v>
                </c:pt>
                <c:pt idx="3664">
                  <c:v>46131.757460000001</c:v>
                </c:pt>
                <c:pt idx="3665">
                  <c:v>46238.102140000003</c:v>
                </c:pt>
                <c:pt idx="3666">
                  <c:v>46344.69197</c:v>
                </c:pt>
                <c:pt idx="3667">
                  <c:v>46451.527520000003</c:v>
                </c:pt>
                <c:pt idx="3668">
                  <c:v>46558.609349999999</c:v>
                </c:pt>
                <c:pt idx="3669">
                  <c:v>46665.938029999998</c:v>
                </c:pt>
                <c:pt idx="3670">
                  <c:v>46773.514130000003</c:v>
                </c:pt>
                <c:pt idx="3671">
                  <c:v>46881.338210000002</c:v>
                </c:pt>
                <c:pt idx="3672">
                  <c:v>46989.410860000004</c:v>
                </c:pt>
                <c:pt idx="3673">
                  <c:v>47097.732640000002</c:v>
                </c:pt>
                <c:pt idx="3674">
                  <c:v>47206.304129999997</c:v>
                </c:pt>
                <c:pt idx="3675">
                  <c:v>47315.125899999999</c:v>
                </c:pt>
                <c:pt idx="3676">
                  <c:v>47424.198530000001</c:v>
                </c:pt>
                <c:pt idx="3677">
                  <c:v>47533.52259</c:v>
                </c:pt>
                <c:pt idx="3678">
                  <c:v>47643.098680000003</c:v>
                </c:pt>
                <c:pt idx="3679">
                  <c:v>47752.927369999998</c:v>
                </c:pt>
                <c:pt idx="3680">
                  <c:v>47863.009230000003</c:v>
                </c:pt>
                <c:pt idx="3681">
                  <c:v>47973.344859999997</c:v>
                </c:pt>
                <c:pt idx="3682">
                  <c:v>48083.934840000002</c:v>
                </c:pt>
                <c:pt idx="3683">
                  <c:v>48194.779759999998</c:v>
                </c:pt>
                <c:pt idx="3684">
                  <c:v>48305.8802</c:v>
                </c:pt>
                <c:pt idx="3685">
                  <c:v>48417.23676</c:v>
                </c:pt>
                <c:pt idx="3686">
                  <c:v>48528.850019999998</c:v>
                </c:pt>
                <c:pt idx="3687">
                  <c:v>48640.720569999998</c:v>
                </c:pt>
                <c:pt idx="3688">
                  <c:v>48752.849009999998</c:v>
                </c:pt>
                <c:pt idx="3689">
                  <c:v>48865.235930000003</c:v>
                </c:pt>
                <c:pt idx="3690">
                  <c:v>48977.881939999999</c:v>
                </c:pt>
                <c:pt idx="3691">
                  <c:v>49090.787620000003</c:v>
                </c:pt>
                <c:pt idx="3692">
                  <c:v>49203.953569999998</c:v>
                </c:pt>
                <c:pt idx="3693">
                  <c:v>49317.380400000002</c:v>
                </c:pt>
                <c:pt idx="3694">
                  <c:v>49431.068700000003</c:v>
                </c:pt>
                <c:pt idx="3695">
                  <c:v>49545.019079999998</c:v>
                </c:pt>
                <c:pt idx="3696">
                  <c:v>49659.232150000003</c:v>
                </c:pt>
                <c:pt idx="3697">
                  <c:v>49773.708500000001</c:v>
                </c:pt>
                <c:pt idx="3698">
                  <c:v>49888.448750000003</c:v>
                </c:pt>
                <c:pt idx="3699">
                  <c:v>50003.453500000003</c:v>
                </c:pt>
                <c:pt idx="3700">
                  <c:v>50118.723360000004</c:v>
                </c:pt>
                <c:pt idx="3701">
                  <c:v>50234.258950000003</c:v>
                </c:pt>
                <c:pt idx="3702">
                  <c:v>50350.060879999997</c:v>
                </c:pt>
                <c:pt idx="3703">
                  <c:v>50466.129760000003</c:v>
                </c:pt>
                <c:pt idx="3704">
                  <c:v>50582.466200000003</c:v>
                </c:pt>
                <c:pt idx="3705">
                  <c:v>50699.070829999997</c:v>
                </c:pt>
                <c:pt idx="3706">
                  <c:v>50815.944259999997</c:v>
                </c:pt>
                <c:pt idx="3707">
                  <c:v>50933.08711</c:v>
                </c:pt>
                <c:pt idx="3708">
                  <c:v>51050.5</c:v>
                </c:pt>
                <c:pt idx="3709">
                  <c:v>51168.183550000002</c:v>
                </c:pt>
                <c:pt idx="3710">
                  <c:v>51286.138400000003</c:v>
                </c:pt>
                <c:pt idx="3711">
                  <c:v>51404.365160000001</c:v>
                </c:pt>
                <c:pt idx="3712">
                  <c:v>51522.864459999997</c:v>
                </c:pt>
                <c:pt idx="3713">
                  <c:v>51641.636930000001</c:v>
                </c:pt>
                <c:pt idx="3714">
                  <c:v>51760.683199999999</c:v>
                </c:pt>
                <c:pt idx="3715">
                  <c:v>51880.00389</c:v>
                </c:pt>
                <c:pt idx="3716">
                  <c:v>51999.599649999996</c:v>
                </c:pt>
                <c:pt idx="3717">
                  <c:v>52119.471109999999</c:v>
                </c:pt>
                <c:pt idx="3718">
                  <c:v>52239.618900000001</c:v>
                </c:pt>
                <c:pt idx="3719">
                  <c:v>52360.043660000003</c:v>
                </c:pt>
                <c:pt idx="3720">
                  <c:v>52480.746019999999</c:v>
                </c:pt>
                <c:pt idx="3721">
                  <c:v>52601.726640000001</c:v>
                </c:pt>
                <c:pt idx="3722">
                  <c:v>52722.986140000001</c:v>
                </c:pt>
                <c:pt idx="3723">
                  <c:v>52844.525179999997</c:v>
                </c:pt>
                <c:pt idx="3724">
                  <c:v>52966.344389999998</c:v>
                </c:pt>
                <c:pt idx="3725">
                  <c:v>53088.44442</c:v>
                </c:pt>
                <c:pt idx="3726">
                  <c:v>53210.825929999999</c:v>
                </c:pt>
                <c:pt idx="3727">
                  <c:v>53333.489549999998</c:v>
                </c:pt>
                <c:pt idx="3728">
                  <c:v>53456.435940000003</c:v>
                </c:pt>
                <c:pt idx="3729">
                  <c:v>53579.66575</c:v>
                </c:pt>
                <c:pt idx="3730">
                  <c:v>53703.179640000002</c:v>
                </c:pt>
                <c:pt idx="3731">
                  <c:v>53826.97825</c:v>
                </c:pt>
                <c:pt idx="3732">
                  <c:v>53951.062250000003</c:v>
                </c:pt>
                <c:pt idx="3733">
                  <c:v>54075.432289999997</c:v>
                </c:pt>
                <c:pt idx="3734">
                  <c:v>54200.089039999999</c:v>
                </c:pt>
                <c:pt idx="3735">
                  <c:v>54325.033150000003</c:v>
                </c:pt>
                <c:pt idx="3736">
                  <c:v>54450.26528</c:v>
                </c:pt>
                <c:pt idx="3737">
                  <c:v>54575.786110000001</c:v>
                </c:pt>
                <c:pt idx="3738">
                  <c:v>54701.596290000001</c:v>
                </c:pt>
                <c:pt idx="3739">
                  <c:v>54827.696490000002</c:v>
                </c:pt>
                <c:pt idx="3740">
                  <c:v>54954.087390000001</c:v>
                </c:pt>
                <c:pt idx="3741">
                  <c:v>55080.769639999999</c:v>
                </c:pt>
                <c:pt idx="3742">
                  <c:v>55207.743929999997</c:v>
                </c:pt>
                <c:pt idx="3743">
                  <c:v>55335.010920000001</c:v>
                </c:pt>
                <c:pt idx="3744">
                  <c:v>55462.571300000003</c:v>
                </c:pt>
                <c:pt idx="3745">
                  <c:v>55590.425730000003</c:v>
                </c:pt>
                <c:pt idx="3746">
                  <c:v>55718.574890000004</c:v>
                </c:pt>
                <c:pt idx="3747">
                  <c:v>55847.019469999999</c:v>
                </c:pt>
                <c:pt idx="3748">
                  <c:v>55975.760150000002</c:v>
                </c:pt>
                <c:pt idx="3749">
                  <c:v>56104.797599999998</c:v>
                </c:pt>
                <c:pt idx="3750">
                  <c:v>56234.132519999999</c:v>
                </c:pt>
                <c:pt idx="3751">
                  <c:v>56363.765579999999</c:v>
                </c:pt>
                <c:pt idx="3752">
                  <c:v>56493.697480000003</c:v>
                </c:pt>
                <c:pt idx="3753">
                  <c:v>56623.928899999999</c:v>
                </c:pt>
                <c:pt idx="3754">
                  <c:v>56754.46054</c:v>
                </c:pt>
                <c:pt idx="3755">
                  <c:v>56885.293080000003</c:v>
                </c:pt>
                <c:pt idx="3756">
                  <c:v>57016.427230000001</c:v>
                </c:pt>
                <c:pt idx="3757">
                  <c:v>57147.863669999999</c:v>
                </c:pt>
                <c:pt idx="3758">
                  <c:v>57279.6031</c:v>
                </c:pt>
                <c:pt idx="3759">
                  <c:v>57411.646220000002</c:v>
                </c:pt>
                <c:pt idx="3760">
                  <c:v>57543.993730000002</c:v>
                </c:pt>
                <c:pt idx="3761">
                  <c:v>57676.646339999999</c:v>
                </c:pt>
                <c:pt idx="3762">
                  <c:v>57809.604740000002</c:v>
                </c:pt>
                <c:pt idx="3763">
                  <c:v>57942.869639999997</c:v>
                </c:pt>
                <c:pt idx="3764">
                  <c:v>58076.441749999998</c:v>
                </c:pt>
                <c:pt idx="3765">
                  <c:v>58210.321779999998</c:v>
                </c:pt>
                <c:pt idx="3766">
                  <c:v>58344.510430000002</c:v>
                </c:pt>
                <c:pt idx="3767">
                  <c:v>58479.008410000002</c:v>
                </c:pt>
                <c:pt idx="3768">
                  <c:v>58613.816449999998</c:v>
                </c:pt>
                <c:pt idx="3769">
                  <c:v>58748.935250000002</c:v>
                </c:pt>
                <c:pt idx="3770">
                  <c:v>58884.365539999999</c:v>
                </c:pt>
                <c:pt idx="3771">
                  <c:v>59020.10802</c:v>
                </c:pt>
                <c:pt idx="3772">
                  <c:v>59156.163419999997</c:v>
                </c:pt>
                <c:pt idx="3773">
                  <c:v>59292.532460000002</c:v>
                </c:pt>
                <c:pt idx="3774">
                  <c:v>59429.215859999997</c:v>
                </c:pt>
                <c:pt idx="3775">
                  <c:v>59566.214350000002</c:v>
                </c:pt>
                <c:pt idx="3776">
                  <c:v>59703.528660000004</c:v>
                </c:pt>
                <c:pt idx="3777">
                  <c:v>59841.159509999998</c:v>
                </c:pt>
                <c:pt idx="3778">
                  <c:v>59979.107629999999</c:v>
                </c:pt>
                <c:pt idx="3779">
                  <c:v>60117.373749999999</c:v>
                </c:pt>
                <c:pt idx="3780">
                  <c:v>60255.958610000001</c:v>
                </c:pt>
                <c:pt idx="3781">
                  <c:v>60394.862939999999</c:v>
                </c:pt>
                <c:pt idx="3782">
                  <c:v>60534.087480000002</c:v>
                </c:pt>
                <c:pt idx="3783">
                  <c:v>60673.632960000003</c:v>
                </c:pt>
                <c:pt idx="3784">
                  <c:v>60813.50013</c:v>
                </c:pt>
                <c:pt idx="3785">
                  <c:v>60953.689720000002</c:v>
                </c:pt>
                <c:pt idx="3786">
                  <c:v>61094.202490000003</c:v>
                </c:pt>
                <c:pt idx="3787">
                  <c:v>61235.039169999996</c:v>
                </c:pt>
                <c:pt idx="3788">
                  <c:v>61376.200519999999</c:v>
                </c:pt>
                <c:pt idx="3789">
                  <c:v>61517.687270000002</c:v>
                </c:pt>
                <c:pt idx="3790">
                  <c:v>61659.500189999999</c:v>
                </c:pt>
                <c:pt idx="3791">
                  <c:v>61801.640010000003</c:v>
                </c:pt>
                <c:pt idx="3792">
                  <c:v>61944.107510000002</c:v>
                </c:pt>
                <c:pt idx="3793">
                  <c:v>62086.903420000002</c:v>
                </c:pt>
                <c:pt idx="3794">
                  <c:v>62230.02852</c:v>
                </c:pt>
                <c:pt idx="3795">
                  <c:v>62373.483549999997</c:v>
                </c:pt>
                <c:pt idx="3796">
                  <c:v>62517.26928</c:v>
                </c:pt>
                <c:pt idx="3797">
                  <c:v>62661.386469999998</c:v>
                </c:pt>
                <c:pt idx="3798">
                  <c:v>62805.835879999999</c:v>
                </c:pt>
                <c:pt idx="3799">
                  <c:v>62950.618289999999</c:v>
                </c:pt>
                <c:pt idx="3800">
                  <c:v>63095.734450000004</c:v>
                </c:pt>
                <c:pt idx="3801">
                  <c:v>63241.185140000001</c:v>
                </c:pt>
                <c:pt idx="3802">
                  <c:v>63386.971129999998</c:v>
                </c:pt>
                <c:pt idx="3803">
                  <c:v>63533.09319</c:v>
                </c:pt>
                <c:pt idx="3804">
                  <c:v>63679.552089999997</c:v>
                </c:pt>
                <c:pt idx="3805">
                  <c:v>63826.348619999997</c:v>
                </c:pt>
                <c:pt idx="3806">
                  <c:v>63973.483549999997</c:v>
                </c:pt>
                <c:pt idx="3807">
                  <c:v>64120.95766</c:v>
                </c:pt>
                <c:pt idx="3808">
                  <c:v>64268.77173</c:v>
                </c:pt>
                <c:pt idx="3809">
                  <c:v>64416.926549999996</c:v>
                </c:pt>
                <c:pt idx="3810">
                  <c:v>64565.422899999998</c:v>
                </c:pt>
                <c:pt idx="3811">
                  <c:v>64714.261570000002</c:v>
                </c:pt>
                <c:pt idx="3812">
                  <c:v>64863.443350000001</c:v>
                </c:pt>
                <c:pt idx="3813">
                  <c:v>65012.96903</c:v>
                </c:pt>
                <c:pt idx="3814">
                  <c:v>65162.83941</c:v>
                </c:pt>
                <c:pt idx="3815">
                  <c:v>65313.055260000001</c:v>
                </c:pt>
                <c:pt idx="3816">
                  <c:v>65463.617409999999</c:v>
                </c:pt>
                <c:pt idx="3817">
                  <c:v>65614.526629999993</c:v>
                </c:pt>
                <c:pt idx="3818">
                  <c:v>65765.783739999999</c:v>
                </c:pt>
                <c:pt idx="3819">
                  <c:v>65917.389519999997</c:v>
                </c:pt>
                <c:pt idx="3820">
                  <c:v>66069.344800000006</c:v>
                </c:pt>
                <c:pt idx="3821">
                  <c:v>66221.650370000003</c:v>
                </c:pt>
                <c:pt idx="3822">
                  <c:v>66374.30704</c:v>
                </c:pt>
                <c:pt idx="3823">
                  <c:v>66527.315619999994</c:v>
                </c:pt>
                <c:pt idx="3824">
                  <c:v>66680.676919999998</c:v>
                </c:pt>
                <c:pt idx="3825">
                  <c:v>66834.391759999999</c:v>
                </c:pt>
                <c:pt idx="3826">
                  <c:v>66988.460940000004</c:v>
                </c:pt>
                <c:pt idx="3827">
                  <c:v>67142.885290000006</c:v>
                </c:pt>
                <c:pt idx="3828">
                  <c:v>67297.665630000003</c:v>
                </c:pt>
                <c:pt idx="3829">
                  <c:v>67452.802769999995</c:v>
                </c:pt>
                <c:pt idx="3830">
                  <c:v>67608.29754</c:v>
                </c:pt>
                <c:pt idx="3831">
                  <c:v>67764.150760000004</c:v>
                </c:pt>
                <c:pt idx="3832">
                  <c:v>67920.363259999998</c:v>
                </c:pt>
                <c:pt idx="3833">
                  <c:v>68076.935870000001</c:v>
                </c:pt>
                <c:pt idx="3834">
                  <c:v>68233.869409999999</c:v>
                </c:pt>
                <c:pt idx="3835">
                  <c:v>68391.164730000004</c:v>
                </c:pt>
                <c:pt idx="3836">
                  <c:v>68548.822650000002</c:v>
                </c:pt>
                <c:pt idx="3837">
                  <c:v>68706.843999999997</c:v>
                </c:pt>
                <c:pt idx="3838">
                  <c:v>68865.229630000002</c:v>
                </c:pt>
                <c:pt idx="3839">
                  <c:v>69023.980379999994</c:v>
                </c:pt>
                <c:pt idx="3840">
                  <c:v>69183.097089999996</c:v>
                </c:pt>
                <c:pt idx="3841">
                  <c:v>69342.580600000001</c:v>
                </c:pt>
                <c:pt idx="3842">
                  <c:v>69502.431760000007</c:v>
                </c:pt>
                <c:pt idx="3843">
                  <c:v>69662.651410000006</c:v>
                </c:pt>
                <c:pt idx="3844">
                  <c:v>69823.240409999999</c:v>
                </c:pt>
                <c:pt idx="3845">
                  <c:v>69984.199600000007</c:v>
                </c:pt>
                <c:pt idx="3846">
                  <c:v>70145.529840000003</c:v>
                </c:pt>
                <c:pt idx="3847">
                  <c:v>70307.23199</c:v>
                </c:pt>
                <c:pt idx="3848">
                  <c:v>70469.306899999996</c:v>
                </c:pt>
                <c:pt idx="3849">
                  <c:v>70631.755430000005</c:v>
                </c:pt>
                <c:pt idx="3850">
                  <c:v>70794.578439999997</c:v>
                </c:pt>
                <c:pt idx="3851">
                  <c:v>70957.776800000007</c:v>
                </c:pt>
                <c:pt idx="3852">
                  <c:v>71121.351370000004</c:v>
                </c:pt>
                <c:pt idx="3853">
                  <c:v>71285.303010000003</c:v>
                </c:pt>
                <c:pt idx="3854">
                  <c:v>71449.632610000001</c:v>
                </c:pt>
                <c:pt idx="3855">
                  <c:v>71614.341020000007</c:v>
                </c:pt>
                <c:pt idx="3856">
                  <c:v>71779.429130000004</c:v>
                </c:pt>
                <c:pt idx="3857">
                  <c:v>71944.897800000006</c:v>
                </c:pt>
                <c:pt idx="3858">
                  <c:v>72110.747919999994</c:v>
                </c:pt>
                <c:pt idx="3859">
                  <c:v>72276.980360000001</c:v>
                </c:pt>
                <c:pt idx="3860">
                  <c:v>72443.596009999994</c:v>
                </c:pt>
                <c:pt idx="3861">
                  <c:v>72610.595740000004</c:v>
                </c:pt>
                <c:pt idx="3862">
                  <c:v>72777.980450000003</c:v>
                </c:pt>
                <c:pt idx="3863">
                  <c:v>72945.751029999999</c:v>
                </c:pt>
                <c:pt idx="3864">
                  <c:v>73113.908349999998</c:v>
                </c:pt>
                <c:pt idx="3865">
                  <c:v>73282.453309999997</c:v>
                </c:pt>
                <c:pt idx="3866">
                  <c:v>73451.38682</c:v>
                </c:pt>
                <c:pt idx="3867">
                  <c:v>73620.709749999995</c:v>
                </c:pt>
                <c:pt idx="3868">
                  <c:v>73790.423009999999</c:v>
                </c:pt>
                <c:pt idx="3869">
                  <c:v>73960.52751</c:v>
                </c:pt>
                <c:pt idx="3870">
                  <c:v>74131.024130000005</c:v>
                </c:pt>
                <c:pt idx="3871">
                  <c:v>74301.913790000006</c:v>
                </c:pt>
                <c:pt idx="3872">
                  <c:v>74473.197390000001</c:v>
                </c:pt>
                <c:pt idx="3873">
                  <c:v>74644.875839999993</c:v>
                </c:pt>
                <c:pt idx="3874">
                  <c:v>74816.950049999999</c:v>
                </c:pt>
                <c:pt idx="3875">
                  <c:v>74989.420929999993</c:v>
                </c:pt>
                <c:pt idx="3876">
                  <c:v>75162.289399999994</c:v>
                </c:pt>
                <c:pt idx="3877">
                  <c:v>75335.556370000006</c:v>
                </c:pt>
                <c:pt idx="3878">
                  <c:v>75509.222769999993</c:v>
                </c:pt>
                <c:pt idx="3879">
                  <c:v>75683.289499999999</c:v>
                </c:pt>
                <c:pt idx="3880">
                  <c:v>75857.757500000007</c:v>
                </c:pt>
                <c:pt idx="3881">
                  <c:v>76032.627689999994</c:v>
                </c:pt>
                <c:pt idx="3882">
                  <c:v>76207.900999999998</c:v>
                </c:pt>
                <c:pt idx="3883">
                  <c:v>76383.57836</c:v>
                </c:pt>
                <c:pt idx="3884">
                  <c:v>76559.660690000004</c:v>
                </c:pt>
                <c:pt idx="3885">
                  <c:v>76736.148939999999</c:v>
                </c:pt>
                <c:pt idx="3886">
                  <c:v>76913.044030000005</c:v>
                </c:pt>
                <c:pt idx="3887">
                  <c:v>77090.346909999993</c:v>
                </c:pt>
                <c:pt idx="3888">
                  <c:v>77268.058510000003</c:v>
                </c:pt>
                <c:pt idx="3889">
                  <c:v>77446.179780000006</c:v>
                </c:pt>
                <c:pt idx="3890">
                  <c:v>77624.711660000001</c:v>
                </c:pt>
                <c:pt idx="3891">
                  <c:v>77803.655100000004</c:v>
                </c:pt>
                <c:pt idx="3892">
                  <c:v>77983.011050000001</c:v>
                </c:pt>
                <c:pt idx="3893">
                  <c:v>78162.780459999994</c:v>
                </c:pt>
                <c:pt idx="3894">
                  <c:v>78342.96428</c:v>
                </c:pt>
                <c:pt idx="3895">
                  <c:v>78523.563460000005</c:v>
                </c:pt>
                <c:pt idx="3896">
                  <c:v>78704.578970000002</c:v>
                </c:pt>
                <c:pt idx="3897">
                  <c:v>78886.011759999994</c:v>
                </c:pt>
                <c:pt idx="3898">
                  <c:v>79067.862800000003</c:v>
                </c:pt>
                <c:pt idx="3899">
                  <c:v>79250.133050000004</c:v>
                </c:pt>
                <c:pt idx="3900">
                  <c:v>79432.823470000003</c:v>
                </c:pt>
                <c:pt idx="3901">
                  <c:v>79615.935039999997</c:v>
                </c:pt>
                <c:pt idx="3902">
                  <c:v>79799.468729999993</c:v>
                </c:pt>
                <c:pt idx="3903">
                  <c:v>79983.425499999998</c:v>
                </c:pt>
                <c:pt idx="3904">
                  <c:v>80167.806339999996</c:v>
                </c:pt>
                <c:pt idx="3905">
                  <c:v>80352.612219999995</c:v>
                </c:pt>
                <c:pt idx="3906">
                  <c:v>80537.844119999994</c:v>
                </c:pt>
                <c:pt idx="3907">
                  <c:v>80723.503020000004</c:v>
                </c:pt>
                <c:pt idx="3908">
                  <c:v>80909.589919999999</c:v>
                </c:pt>
                <c:pt idx="3909">
                  <c:v>81096.105790000001</c:v>
                </c:pt>
                <c:pt idx="3910">
                  <c:v>81283.051619999998</c:v>
                </c:pt>
                <c:pt idx="3911">
                  <c:v>81470.428400000004</c:v>
                </c:pt>
                <c:pt idx="3912">
                  <c:v>81658.237139999997</c:v>
                </c:pt>
                <c:pt idx="3913">
                  <c:v>81846.478810000001</c:v>
                </c:pt>
                <c:pt idx="3914">
                  <c:v>82035.154429999995</c:v>
                </c:pt>
                <c:pt idx="3915">
                  <c:v>82224.264989999996</c:v>
                </c:pt>
                <c:pt idx="3916">
                  <c:v>82413.811499999996</c:v>
                </c:pt>
                <c:pt idx="3917">
                  <c:v>82603.794959999999</c:v>
                </c:pt>
                <c:pt idx="3918">
                  <c:v>82794.216369999995</c:v>
                </c:pt>
                <c:pt idx="3919">
                  <c:v>82985.076749999993</c:v>
                </c:pt>
                <c:pt idx="3920">
                  <c:v>83176.377110000001</c:v>
                </c:pt>
                <c:pt idx="3921">
                  <c:v>83368.118459999998</c:v>
                </c:pt>
                <c:pt idx="3922">
                  <c:v>83560.301819999993</c:v>
                </c:pt>
                <c:pt idx="3923">
                  <c:v>83752.928209999998</c:v>
                </c:pt>
                <c:pt idx="3924">
                  <c:v>83945.998649999994</c:v>
                </c:pt>
                <c:pt idx="3925">
                  <c:v>84139.514160000006</c:v>
                </c:pt>
                <c:pt idx="3926">
                  <c:v>84333.475779999993</c:v>
                </c:pt>
                <c:pt idx="3927">
                  <c:v>84527.884520000007</c:v>
                </c:pt>
                <c:pt idx="3928">
                  <c:v>84722.741410000002</c:v>
                </c:pt>
                <c:pt idx="3929">
                  <c:v>84918.047500000001</c:v>
                </c:pt>
                <c:pt idx="3930">
                  <c:v>85113.803820000001</c:v>
                </c:pt>
                <c:pt idx="3931">
                  <c:v>85310.011400000003</c:v>
                </c:pt>
                <c:pt idx="3932">
                  <c:v>85506.671289999998</c:v>
                </c:pt>
                <c:pt idx="3933">
                  <c:v>85703.784520000001</c:v>
                </c:pt>
                <c:pt idx="3934">
                  <c:v>85901.352150000006</c:v>
                </c:pt>
                <c:pt idx="3935">
                  <c:v>86099.375220000002</c:v>
                </c:pt>
                <c:pt idx="3936">
                  <c:v>86297.854779999994</c:v>
                </c:pt>
                <c:pt idx="3937">
                  <c:v>86496.791880000004</c:v>
                </c:pt>
                <c:pt idx="3938">
                  <c:v>86696.187579999998</c:v>
                </c:pt>
                <c:pt idx="3939">
                  <c:v>86896.042929999996</c:v>
                </c:pt>
                <c:pt idx="3940">
                  <c:v>87096.358999999997</c:v>
                </c:pt>
                <c:pt idx="3941">
                  <c:v>87297.136840000006</c:v>
                </c:pt>
                <c:pt idx="3942">
                  <c:v>87498.377519999995</c:v>
                </c:pt>
                <c:pt idx="3943">
                  <c:v>87700.082110000003</c:v>
                </c:pt>
                <c:pt idx="3944">
                  <c:v>87902.251680000001</c:v>
                </c:pt>
                <c:pt idx="3945">
                  <c:v>88104.887300000002</c:v>
                </c:pt>
                <c:pt idx="3946">
                  <c:v>88307.990040000004</c:v>
                </c:pt>
                <c:pt idx="3947">
                  <c:v>88511.560979999995</c:v>
                </c:pt>
                <c:pt idx="3948">
                  <c:v>88715.601200000005</c:v>
                </c:pt>
                <c:pt idx="3949">
                  <c:v>88920.111789999995</c:v>
                </c:pt>
                <c:pt idx="3950">
                  <c:v>89125.093810000006</c:v>
                </c:pt>
                <c:pt idx="3951">
                  <c:v>89330.548370000004</c:v>
                </c:pt>
                <c:pt idx="3952">
                  <c:v>89536.476550000007</c:v>
                </c:pt>
                <c:pt idx="3953">
                  <c:v>89742.879449999993</c:v>
                </c:pt>
                <c:pt idx="3954">
                  <c:v>89949.758149999994</c:v>
                </c:pt>
                <c:pt idx="3955">
                  <c:v>90157.113759999993</c:v>
                </c:pt>
                <c:pt idx="3956">
                  <c:v>90364.947369999994</c:v>
                </c:pt>
                <c:pt idx="3957">
                  <c:v>90573.260089999996</c:v>
                </c:pt>
                <c:pt idx="3958">
                  <c:v>90782.053020000007</c:v>
                </c:pt>
                <c:pt idx="3959">
                  <c:v>90991.327260000005</c:v>
                </c:pt>
                <c:pt idx="3960">
                  <c:v>91201.083939999997</c:v>
                </c:pt>
                <c:pt idx="3961">
                  <c:v>91411.32415</c:v>
                </c:pt>
                <c:pt idx="3962">
                  <c:v>91622.049010000002</c:v>
                </c:pt>
                <c:pt idx="3963">
                  <c:v>91833.259650000007</c:v>
                </c:pt>
                <c:pt idx="3964">
                  <c:v>92044.957179999998</c:v>
                </c:pt>
                <c:pt idx="3965">
                  <c:v>92257.142720000003</c:v>
                </c:pt>
                <c:pt idx="3966">
                  <c:v>92469.817389999997</c:v>
                </c:pt>
                <c:pt idx="3967">
                  <c:v>92682.982340000002</c:v>
                </c:pt>
                <c:pt idx="3968">
                  <c:v>92896.638680000004</c:v>
                </c:pt>
                <c:pt idx="3969">
                  <c:v>93110.787549999994</c:v>
                </c:pt>
                <c:pt idx="3970">
                  <c:v>93325.430080000006</c:v>
                </c:pt>
                <c:pt idx="3971">
                  <c:v>93540.567410000003</c:v>
                </c:pt>
                <c:pt idx="3972">
                  <c:v>93756.200689999998</c:v>
                </c:pt>
                <c:pt idx="3973">
                  <c:v>93972.331059999997</c:v>
                </c:pt>
                <c:pt idx="3974">
                  <c:v>94188.959650000004</c:v>
                </c:pt>
                <c:pt idx="3975">
                  <c:v>94406.087629999995</c:v>
                </c:pt>
                <c:pt idx="3976">
                  <c:v>94623.716140000004</c:v>
                </c:pt>
                <c:pt idx="3977">
                  <c:v>94841.84633</c:v>
                </c:pt>
                <c:pt idx="3978">
                  <c:v>95060.479370000001</c:v>
                </c:pt>
                <c:pt idx="3979">
                  <c:v>95279.616399999999</c:v>
                </c:pt>
                <c:pt idx="3980">
                  <c:v>95499.258600000001</c:v>
                </c:pt>
                <c:pt idx="3981">
                  <c:v>95719.407130000007</c:v>
                </c:pt>
                <c:pt idx="3982">
                  <c:v>95940.063150000002</c:v>
                </c:pt>
                <c:pt idx="3983">
                  <c:v>96161.227840000007</c:v>
                </c:pt>
                <c:pt idx="3984">
                  <c:v>96382.902359999993</c:v>
                </c:pt>
                <c:pt idx="3985">
                  <c:v>96605.087899999999</c:v>
                </c:pt>
                <c:pt idx="3986">
                  <c:v>96827.785629999998</c:v>
                </c:pt>
                <c:pt idx="3987">
                  <c:v>97050.996719999996</c:v>
                </c:pt>
                <c:pt idx="3988">
                  <c:v>97274.722380000007</c:v>
                </c:pt>
                <c:pt idx="3989">
                  <c:v>97498.963770000002</c:v>
                </c:pt>
                <c:pt idx="3990">
                  <c:v>97723.722099999999</c:v>
                </c:pt>
                <c:pt idx="3991">
                  <c:v>97948.998540000001</c:v>
                </c:pt>
                <c:pt idx="3992">
                  <c:v>98174.794299999994</c:v>
                </c:pt>
                <c:pt idx="3993">
                  <c:v>98401.110579999993</c:v>
                </c:pt>
                <c:pt idx="3994">
                  <c:v>98627.948560000004</c:v>
                </c:pt>
                <c:pt idx="3995">
                  <c:v>98855.309469999993</c:v>
                </c:pt>
                <c:pt idx="3996">
                  <c:v>99083.194489999994</c:v>
                </c:pt>
                <c:pt idx="3997">
                  <c:v>99311.60484</c:v>
                </c:pt>
                <c:pt idx="3998">
                  <c:v>99540.541740000001</c:v>
                </c:pt>
                <c:pt idx="3999">
                  <c:v>99770.006380000006</c:v>
                </c:pt>
                <c:pt idx="4000">
                  <c:v>100000</c:v>
                </c:pt>
              </c:numCache>
            </c:numRef>
          </c:xVal>
          <c:yVal>
            <c:numRef>
              <c:f>'TANK graph data'!$B$2:$B$4002</c:f>
              <c:numCache>
                <c:formatCode>General</c:formatCode>
                <c:ptCount val="4001"/>
                <c:pt idx="0">
                  <c:v>-73.572299999999998</c:v>
                </c:pt>
                <c:pt idx="1">
                  <c:v>-73.570499999999996</c:v>
                </c:pt>
                <c:pt idx="2">
                  <c:v>-73.568700000000007</c:v>
                </c:pt>
                <c:pt idx="3">
                  <c:v>-73.566900000000004</c:v>
                </c:pt>
                <c:pt idx="4">
                  <c:v>-73.565100000000001</c:v>
                </c:pt>
                <c:pt idx="5">
                  <c:v>-73.563299999999998</c:v>
                </c:pt>
                <c:pt idx="6">
                  <c:v>-73.561400000000006</c:v>
                </c:pt>
                <c:pt idx="7">
                  <c:v>-73.559600000000003</c:v>
                </c:pt>
                <c:pt idx="8">
                  <c:v>-73.557699999999997</c:v>
                </c:pt>
                <c:pt idx="9">
                  <c:v>-73.555800000000005</c:v>
                </c:pt>
                <c:pt idx="10">
                  <c:v>-73.554000000000002</c:v>
                </c:pt>
                <c:pt idx="11">
                  <c:v>-73.552099999999996</c:v>
                </c:pt>
                <c:pt idx="12">
                  <c:v>-73.550200000000004</c:v>
                </c:pt>
                <c:pt idx="13">
                  <c:v>-73.548299999999998</c:v>
                </c:pt>
                <c:pt idx="14">
                  <c:v>-73.546400000000006</c:v>
                </c:pt>
                <c:pt idx="15">
                  <c:v>-73.544499999999999</c:v>
                </c:pt>
                <c:pt idx="16">
                  <c:v>-73.542599999999993</c:v>
                </c:pt>
                <c:pt idx="17">
                  <c:v>-73.540700000000001</c:v>
                </c:pt>
                <c:pt idx="18">
                  <c:v>-73.538700000000006</c:v>
                </c:pt>
                <c:pt idx="19">
                  <c:v>-73.536799999999999</c:v>
                </c:pt>
                <c:pt idx="20">
                  <c:v>-73.534800000000004</c:v>
                </c:pt>
                <c:pt idx="21">
                  <c:v>-73.532899999999998</c:v>
                </c:pt>
                <c:pt idx="22">
                  <c:v>-73.530900000000003</c:v>
                </c:pt>
                <c:pt idx="23">
                  <c:v>-73.528999999999996</c:v>
                </c:pt>
                <c:pt idx="24">
                  <c:v>-73.527000000000001</c:v>
                </c:pt>
                <c:pt idx="25">
                  <c:v>-73.525000000000006</c:v>
                </c:pt>
                <c:pt idx="26">
                  <c:v>-73.522999999999996</c:v>
                </c:pt>
                <c:pt idx="27">
                  <c:v>-73.521000000000001</c:v>
                </c:pt>
                <c:pt idx="28">
                  <c:v>-73.519000000000005</c:v>
                </c:pt>
                <c:pt idx="29">
                  <c:v>-73.516900000000007</c:v>
                </c:pt>
                <c:pt idx="30">
                  <c:v>-73.514899999999997</c:v>
                </c:pt>
                <c:pt idx="31">
                  <c:v>-73.512900000000002</c:v>
                </c:pt>
                <c:pt idx="32">
                  <c:v>-73.510800000000003</c:v>
                </c:pt>
                <c:pt idx="33">
                  <c:v>-73.508799999999994</c:v>
                </c:pt>
                <c:pt idx="34">
                  <c:v>-73.506699999999995</c:v>
                </c:pt>
                <c:pt idx="35">
                  <c:v>-73.504599999999996</c:v>
                </c:pt>
                <c:pt idx="36">
                  <c:v>-73.502499999999998</c:v>
                </c:pt>
                <c:pt idx="37">
                  <c:v>-73.500399999999999</c:v>
                </c:pt>
                <c:pt idx="38">
                  <c:v>-73.4983</c:v>
                </c:pt>
                <c:pt idx="39">
                  <c:v>-73.496200000000002</c:v>
                </c:pt>
                <c:pt idx="40">
                  <c:v>-73.494100000000003</c:v>
                </c:pt>
                <c:pt idx="41">
                  <c:v>-73.492000000000004</c:v>
                </c:pt>
                <c:pt idx="42">
                  <c:v>-73.489900000000006</c:v>
                </c:pt>
                <c:pt idx="43">
                  <c:v>-73.487700000000004</c:v>
                </c:pt>
                <c:pt idx="44">
                  <c:v>-73.485600000000005</c:v>
                </c:pt>
                <c:pt idx="45">
                  <c:v>-73.483400000000003</c:v>
                </c:pt>
                <c:pt idx="46">
                  <c:v>-73.481200000000001</c:v>
                </c:pt>
                <c:pt idx="47">
                  <c:v>-73.479100000000003</c:v>
                </c:pt>
                <c:pt idx="48">
                  <c:v>-73.476900000000001</c:v>
                </c:pt>
                <c:pt idx="49">
                  <c:v>-73.474699999999999</c:v>
                </c:pt>
                <c:pt idx="50">
                  <c:v>-73.472499999999997</c:v>
                </c:pt>
                <c:pt idx="51">
                  <c:v>-73.470200000000006</c:v>
                </c:pt>
                <c:pt idx="52">
                  <c:v>-73.468000000000004</c:v>
                </c:pt>
                <c:pt idx="53">
                  <c:v>-73.465800000000002</c:v>
                </c:pt>
                <c:pt idx="54">
                  <c:v>-73.463499999999996</c:v>
                </c:pt>
                <c:pt idx="55">
                  <c:v>-73.461299999999994</c:v>
                </c:pt>
                <c:pt idx="56">
                  <c:v>-73.459000000000003</c:v>
                </c:pt>
                <c:pt idx="57">
                  <c:v>-73.456800000000001</c:v>
                </c:pt>
                <c:pt idx="58">
                  <c:v>-73.454499999999996</c:v>
                </c:pt>
                <c:pt idx="59">
                  <c:v>-73.452200000000005</c:v>
                </c:pt>
                <c:pt idx="60">
                  <c:v>-73.4499</c:v>
                </c:pt>
                <c:pt idx="61">
                  <c:v>-73.447599999999994</c:v>
                </c:pt>
                <c:pt idx="62">
                  <c:v>-73.445300000000003</c:v>
                </c:pt>
                <c:pt idx="63">
                  <c:v>-73.442899999999995</c:v>
                </c:pt>
                <c:pt idx="64">
                  <c:v>-73.440600000000003</c:v>
                </c:pt>
                <c:pt idx="65">
                  <c:v>-73.438299999999998</c:v>
                </c:pt>
                <c:pt idx="66">
                  <c:v>-73.435900000000004</c:v>
                </c:pt>
                <c:pt idx="67">
                  <c:v>-73.433499999999995</c:v>
                </c:pt>
                <c:pt idx="68">
                  <c:v>-73.431200000000004</c:v>
                </c:pt>
                <c:pt idx="69">
                  <c:v>-73.428799999999995</c:v>
                </c:pt>
                <c:pt idx="70">
                  <c:v>-73.426400000000001</c:v>
                </c:pt>
                <c:pt idx="71">
                  <c:v>-73.424000000000007</c:v>
                </c:pt>
                <c:pt idx="72">
                  <c:v>-73.421599999999998</c:v>
                </c:pt>
                <c:pt idx="73">
                  <c:v>-73.419200000000004</c:v>
                </c:pt>
                <c:pt idx="74">
                  <c:v>-73.416700000000006</c:v>
                </c:pt>
                <c:pt idx="75">
                  <c:v>-73.414299999999997</c:v>
                </c:pt>
                <c:pt idx="76">
                  <c:v>-73.411799999999999</c:v>
                </c:pt>
                <c:pt idx="77">
                  <c:v>-73.409400000000005</c:v>
                </c:pt>
                <c:pt idx="78">
                  <c:v>-73.406899999999993</c:v>
                </c:pt>
                <c:pt idx="79">
                  <c:v>-73.404399999999995</c:v>
                </c:pt>
                <c:pt idx="80">
                  <c:v>-73.401899999999998</c:v>
                </c:pt>
                <c:pt idx="81">
                  <c:v>-73.3994</c:v>
                </c:pt>
                <c:pt idx="82">
                  <c:v>-73.396900000000002</c:v>
                </c:pt>
                <c:pt idx="83">
                  <c:v>-73.394400000000005</c:v>
                </c:pt>
                <c:pt idx="84">
                  <c:v>-73.391900000000007</c:v>
                </c:pt>
                <c:pt idx="85">
                  <c:v>-73.389300000000006</c:v>
                </c:pt>
                <c:pt idx="86">
                  <c:v>-73.386799999999994</c:v>
                </c:pt>
                <c:pt idx="87">
                  <c:v>-73.384200000000007</c:v>
                </c:pt>
                <c:pt idx="88">
                  <c:v>-73.381600000000006</c:v>
                </c:pt>
                <c:pt idx="89">
                  <c:v>-73.379000000000005</c:v>
                </c:pt>
                <c:pt idx="90">
                  <c:v>-73.376400000000004</c:v>
                </c:pt>
                <c:pt idx="91">
                  <c:v>-73.373800000000003</c:v>
                </c:pt>
                <c:pt idx="92">
                  <c:v>-73.371200000000002</c:v>
                </c:pt>
                <c:pt idx="93">
                  <c:v>-73.368600000000001</c:v>
                </c:pt>
                <c:pt idx="94">
                  <c:v>-73.366</c:v>
                </c:pt>
                <c:pt idx="95">
                  <c:v>-73.363299999999995</c:v>
                </c:pt>
                <c:pt idx="96">
                  <c:v>-73.360699999999994</c:v>
                </c:pt>
                <c:pt idx="97">
                  <c:v>-73.358000000000004</c:v>
                </c:pt>
                <c:pt idx="98">
                  <c:v>-73.3553</c:v>
                </c:pt>
                <c:pt idx="99">
                  <c:v>-73.352599999999995</c:v>
                </c:pt>
                <c:pt idx="100">
                  <c:v>-73.349900000000005</c:v>
                </c:pt>
                <c:pt idx="101">
                  <c:v>-73.347200000000001</c:v>
                </c:pt>
                <c:pt idx="102">
                  <c:v>-73.344499999999996</c:v>
                </c:pt>
                <c:pt idx="103">
                  <c:v>-73.341800000000006</c:v>
                </c:pt>
                <c:pt idx="104">
                  <c:v>-73.338999999999999</c:v>
                </c:pt>
                <c:pt idx="105">
                  <c:v>-73.336299999999994</c:v>
                </c:pt>
                <c:pt idx="106">
                  <c:v>-73.333500000000001</c:v>
                </c:pt>
                <c:pt idx="107">
                  <c:v>-73.330699999999993</c:v>
                </c:pt>
                <c:pt idx="108">
                  <c:v>-73.3279</c:v>
                </c:pt>
                <c:pt idx="109">
                  <c:v>-73.325100000000006</c:v>
                </c:pt>
                <c:pt idx="110">
                  <c:v>-73.322299999999998</c:v>
                </c:pt>
                <c:pt idx="111">
                  <c:v>-73.319500000000005</c:v>
                </c:pt>
                <c:pt idx="112">
                  <c:v>-73.316699999999997</c:v>
                </c:pt>
                <c:pt idx="113">
                  <c:v>-73.313800000000001</c:v>
                </c:pt>
                <c:pt idx="114">
                  <c:v>-73.311000000000007</c:v>
                </c:pt>
                <c:pt idx="115">
                  <c:v>-73.308099999999996</c:v>
                </c:pt>
                <c:pt idx="116">
                  <c:v>-73.305199999999999</c:v>
                </c:pt>
                <c:pt idx="117">
                  <c:v>-73.302300000000002</c:v>
                </c:pt>
                <c:pt idx="118">
                  <c:v>-73.299400000000006</c:v>
                </c:pt>
                <c:pt idx="119">
                  <c:v>-73.296499999999995</c:v>
                </c:pt>
                <c:pt idx="120">
                  <c:v>-73.293599999999998</c:v>
                </c:pt>
                <c:pt idx="121">
                  <c:v>-73.290700000000001</c:v>
                </c:pt>
                <c:pt idx="122">
                  <c:v>-73.287700000000001</c:v>
                </c:pt>
                <c:pt idx="123">
                  <c:v>-73.284800000000004</c:v>
                </c:pt>
                <c:pt idx="124">
                  <c:v>-73.281800000000004</c:v>
                </c:pt>
                <c:pt idx="125">
                  <c:v>-73.278800000000004</c:v>
                </c:pt>
                <c:pt idx="126">
                  <c:v>-73.275800000000004</c:v>
                </c:pt>
                <c:pt idx="127">
                  <c:v>-73.272800000000004</c:v>
                </c:pt>
                <c:pt idx="128">
                  <c:v>-73.269800000000004</c:v>
                </c:pt>
                <c:pt idx="129">
                  <c:v>-73.266800000000003</c:v>
                </c:pt>
                <c:pt idx="130">
                  <c:v>-73.2637</c:v>
                </c:pt>
                <c:pt idx="131">
                  <c:v>-73.2607</c:v>
                </c:pt>
                <c:pt idx="132">
                  <c:v>-73.257599999999996</c:v>
                </c:pt>
                <c:pt idx="133">
                  <c:v>-73.254499999999993</c:v>
                </c:pt>
                <c:pt idx="134">
                  <c:v>-73.251499999999993</c:v>
                </c:pt>
                <c:pt idx="135">
                  <c:v>-73.248400000000004</c:v>
                </c:pt>
                <c:pt idx="136">
                  <c:v>-73.2453</c:v>
                </c:pt>
                <c:pt idx="137">
                  <c:v>-73.242099999999994</c:v>
                </c:pt>
                <c:pt idx="138">
                  <c:v>-73.239000000000004</c:v>
                </c:pt>
                <c:pt idx="139">
                  <c:v>-73.235799999999998</c:v>
                </c:pt>
                <c:pt idx="140">
                  <c:v>-73.232699999999994</c:v>
                </c:pt>
                <c:pt idx="141">
                  <c:v>-73.229500000000002</c:v>
                </c:pt>
                <c:pt idx="142">
                  <c:v>-73.226299999999995</c:v>
                </c:pt>
                <c:pt idx="143">
                  <c:v>-73.223100000000002</c:v>
                </c:pt>
                <c:pt idx="144">
                  <c:v>-73.219899999999996</c:v>
                </c:pt>
                <c:pt idx="145">
                  <c:v>-73.216700000000003</c:v>
                </c:pt>
                <c:pt idx="146">
                  <c:v>-73.213499999999996</c:v>
                </c:pt>
                <c:pt idx="147">
                  <c:v>-73.2102</c:v>
                </c:pt>
                <c:pt idx="148">
                  <c:v>-73.206999999999994</c:v>
                </c:pt>
                <c:pt idx="149">
                  <c:v>-73.203699999999998</c:v>
                </c:pt>
                <c:pt idx="150">
                  <c:v>-73.200400000000002</c:v>
                </c:pt>
                <c:pt idx="151">
                  <c:v>-73.197100000000006</c:v>
                </c:pt>
                <c:pt idx="152">
                  <c:v>-73.193799999999996</c:v>
                </c:pt>
                <c:pt idx="153">
                  <c:v>-73.1905</c:v>
                </c:pt>
                <c:pt idx="154">
                  <c:v>-73.187100000000001</c:v>
                </c:pt>
                <c:pt idx="155">
                  <c:v>-73.183800000000005</c:v>
                </c:pt>
                <c:pt idx="156">
                  <c:v>-73.180400000000006</c:v>
                </c:pt>
                <c:pt idx="157">
                  <c:v>-73.177099999999996</c:v>
                </c:pt>
                <c:pt idx="158">
                  <c:v>-73.173699999999997</c:v>
                </c:pt>
                <c:pt idx="159">
                  <c:v>-73.170299999999997</c:v>
                </c:pt>
                <c:pt idx="160">
                  <c:v>-73.166899999999998</c:v>
                </c:pt>
                <c:pt idx="161">
                  <c:v>-73.163399999999996</c:v>
                </c:pt>
                <c:pt idx="162">
                  <c:v>-73.16</c:v>
                </c:pt>
                <c:pt idx="163">
                  <c:v>-73.156499999999994</c:v>
                </c:pt>
                <c:pt idx="164">
                  <c:v>-73.153099999999995</c:v>
                </c:pt>
                <c:pt idx="165">
                  <c:v>-73.149600000000007</c:v>
                </c:pt>
                <c:pt idx="166">
                  <c:v>-73.146100000000004</c:v>
                </c:pt>
                <c:pt idx="167">
                  <c:v>-73.142600000000002</c:v>
                </c:pt>
                <c:pt idx="168">
                  <c:v>-73.139099999999999</c:v>
                </c:pt>
                <c:pt idx="169">
                  <c:v>-73.135499999999993</c:v>
                </c:pt>
                <c:pt idx="170">
                  <c:v>-73.132000000000005</c:v>
                </c:pt>
                <c:pt idx="171">
                  <c:v>-73.128399999999999</c:v>
                </c:pt>
                <c:pt idx="172">
                  <c:v>-73.124899999999997</c:v>
                </c:pt>
                <c:pt idx="173">
                  <c:v>-73.121300000000005</c:v>
                </c:pt>
                <c:pt idx="174">
                  <c:v>-73.117699999999999</c:v>
                </c:pt>
                <c:pt idx="175">
                  <c:v>-73.114099999999993</c:v>
                </c:pt>
                <c:pt idx="176">
                  <c:v>-73.110399999999998</c:v>
                </c:pt>
                <c:pt idx="177">
                  <c:v>-73.106800000000007</c:v>
                </c:pt>
                <c:pt idx="178">
                  <c:v>-73.103200000000001</c:v>
                </c:pt>
                <c:pt idx="179">
                  <c:v>-73.099500000000006</c:v>
                </c:pt>
                <c:pt idx="180">
                  <c:v>-73.095799999999997</c:v>
                </c:pt>
                <c:pt idx="181">
                  <c:v>-73.092100000000002</c:v>
                </c:pt>
                <c:pt idx="182">
                  <c:v>-73.088399999999993</c:v>
                </c:pt>
                <c:pt idx="183">
                  <c:v>-73.084699999999998</c:v>
                </c:pt>
                <c:pt idx="184">
                  <c:v>-73.0809</c:v>
                </c:pt>
                <c:pt idx="185">
                  <c:v>-73.077200000000005</c:v>
                </c:pt>
                <c:pt idx="186">
                  <c:v>-73.073400000000007</c:v>
                </c:pt>
                <c:pt idx="187">
                  <c:v>-73.069599999999994</c:v>
                </c:pt>
                <c:pt idx="188">
                  <c:v>-73.065799999999996</c:v>
                </c:pt>
                <c:pt idx="189">
                  <c:v>-73.061999999999998</c:v>
                </c:pt>
                <c:pt idx="190">
                  <c:v>-73.058199999999999</c:v>
                </c:pt>
                <c:pt idx="191">
                  <c:v>-73.054400000000001</c:v>
                </c:pt>
                <c:pt idx="192">
                  <c:v>-73.0505</c:v>
                </c:pt>
                <c:pt idx="193">
                  <c:v>-73.046700000000001</c:v>
                </c:pt>
                <c:pt idx="194">
                  <c:v>-73.0428</c:v>
                </c:pt>
                <c:pt idx="195">
                  <c:v>-73.038899999999998</c:v>
                </c:pt>
                <c:pt idx="196">
                  <c:v>-73.034999999999997</c:v>
                </c:pt>
                <c:pt idx="197">
                  <c:v>-73.031099999999995</c:v>
                </c:pt>
                <c:pt idx="198">
                  <c:v>-73.027100000000004</c:v>
                </c:pt>
                <c:pt idx="199">
                  <c:v>-73.023200000000003</c:v>
                </c:pt>
                <c:pt idx="200">
                  <c:v>-73.019199999999998</c:v>
                </c:pt>
                <c:pt idx="201">
                  <c:v>-73.015199999999993</c:v>
                </c:pt>
                <c:pt idx="202">
                  <c:v>-73.011200000000002</c:v>
                </c:pt>
                <c:pt idx="203">
                  <c:v>-73.007199999999997</c:v>
                </c:pt>
                <c:pt idx="204">
                  <c:v>-73.003200000000007</c:v>
                </c:pt>
                <c:pt idx="205">
                  <c:v>-72.999200000000002</c:v>
                </c:pt>
                <c:pt idx="206">
                  <c:v>-72.995099999999994</c:v>
                </c:pt>
                <c:pt idx="207">
                  <c:v>-72.991</c:v>
                </c:pt>
                <c:pt idx="208">
                  <c:v>-72.986900000000006</c:v>
                </c:pt>
                <c:pt idx="209">
                  <c:v>-72.982799999999997</c:v>
                </c:pt>
                <c:pt idx="210">
                  <c:v>-72.978700000000003</c:v>
                </c:pt>
                <c:pt idx="211">
                  <c:v>-72.974599999999995</c:v>
                </c:pt>
                <c:pt idx="212">
                  <c:v>-72.970500000000001</c:v>
                </c:pt>
                <c:pt idx="213">
                  <c:v>-72.966300000000004</c:v>
                </c:pt>
                <c:pt idx="214">
                  <c:v>-72.962100000000007</c:v>
                </c:pt>
                <c:pt idx="215">
                  <c:v>-72.957899999999995</c:v>
                </c:pt>
                <c:pt idx="216">
                  <c:v>-72.953699999999998</c:v>
                </c:pt>
                <c:pt idx="217">
                  <c:v>-72.9495</c:v>
                </c:pt>
                <c:pt idx="218">
                  <c:v>-72.945300000000003</c:v>
                </c:pt>
                <c:pt idx="219">
                  <c:v>-72.941000000000003</c:v>
                </c:pt>
                <c:pt idx="220">
                  <c:v>-72.936700000000002</c:v>
                </c:pt>
                <c:pt idx="221">
                  <c:v>-72.932500000000005</c:v>
                </c:pt>
                <c:pt idx="222">
                  <c:v>-72.928200000000004</c:v>
                </c:pt>
                <c:pt idx="223">
                  <c:v>-72.923900000000003</c:v>
                </c:pt>
                <c:pt idx="224">
                  <c:v>-72.919499999999999</c:v>
                </c:pt>
                <c:pt idx="225">
                  <c:v>-72.915199999999999</c:v>
                </c:pt>
                <c:pt idx="226">
                  <c:v>-72.910799999999995</c:v>
                </c:pt>
                <c:pt idx="227">
                  <c:v>-72.906400000000005</c:v>
                </c:pt>
                <c:pt idx="228">
                  <c:v>-72.902000000000001</c:v>
                </c:pt>
                <c:pt idx="229">
                  <c:v>-72.897599999999997</c:v>
                </c:pt>
                <c:pt idx="230">
                  <c:v>-72.893199999999993</c:v>
                </c:pt>
                <c:pt idx="231">
                  <c:v>-72.888800000000003</c:v>
                </c:pt>
                <c:pt idx="232">
                  <c:v>-72.884299999999996</c:v>
                </c:pt>
                <c:pt idx="233">
                  <c:v>-72.879800000000003</c:v>
                </c:pt>
                <c:pt idx="234">
                  <c:v>-72.875399999999999</c:v>
                </c:pt>
                <c:pt idx="235">
                  <c:v>-72.870900000000006</c:v>
                </c:pt>
                <c:pt idx="236">
                  <c:v>-72.866299999999995</c:v>
                </c:pt>
                <c:pt idx="237">
                  <c:v>-72.861800000000002</c:v>
                </c:pt>
                <c:pt idx="238">
                  <c:v>-72.857200000000006</c:v>
                </c:pt>
                <c:pt idx="239">
                  <c:v>-72.852699999999999</c:v>
                </c:pt>
                <c:pt idx="240">
                  <c:v>-72.848100000000002</c:v>
                </c:pt>
                <c:pt idx="241">
                  <c:v>-72.843500000000006</c:v>
                </c:pt>
                <c:pt idx="242">
                  <c:v>-72.838899999999995</c:v>
                </c:pt>
                <c:pt idx="243">
                  <c:v>-72.834199999999996</c:v>
                </c:pt>
                <c:pt idx="244">
                  <c:v>-72.829599999999999</c:v>
                </c:pt>
                <c:pt idx="245">
                  <c:v>-72.8249</c:v>
                </c:pt>
                <c:pt idx="246">
                  <c:v>-72.8202</c:v>
                </c:pt>
                <c:pt idx="247">
                  <c:v>-72.8155</c:v>
                </c:pt>
                <c:pt idx="248">
                  <c:v>-72.8108</c:v>
                </c:pt>
                <c:pt idx="249">
                  <c:v>-72.806100000000001</c:v>
                </c:pt>
                <c:pt idx="250">
                  <c:v>-72.801299999999998</c:v>
                </c:pt>
                <c:pt idx="251">
                  <c:v>-72.796599999999998</c:v>
                </c:pt>
                <c:pt idx="252">
                  <c:v>-72.791799999999995</c:v>
                </c:pt>
                <c:pt idx="253">
                  <c:v>-72.787000000000006</c:v>
                </c:pt>
                <c:pt idx="254">
                  <c:v>-72.782200000000003</c:v>
                </c:pt>
                <c:pt idx="255">
                  <c:v>-72.777299999999997</c:v>
                </c:pt>
                <c:pt idx="256">
                  <c:v>-72.772499999999994</c:v>
                </c:pt>
                <c:pt idx="257">
                  <c:v>-72.767600000000002</c:v>
                </c:pt>
                <c:pt idx="258">
                  <c:v>-72.762699999999995</c:v>
                </c:pt>
                <c:pt idx="259">
                  <c:v>-72.757800000000003</c:v>
                </c:pt>
                <c:pt idx="260">
                  <c:v>-72.752899999999997</c:v>
                </c:pt>
                <c:pt idx="261">
                  <c:v>-72.748000000000005</c:v>
                </c:pt>
                <c:pt idx="262">
                  <c:v>-72.742999999999995</c:v>
                </c:pt>
                <c:pt idx="263">
                  <c:v>-72.738100000000003</c:v>
                </c:pt>
                <c:pt idx="264">
                  <c:v>-72.733099999999993</c:v>
                </c:pt>
                <c:pt idx="265">
                  <c:v>-72.728099999999998</c:v>
                </c:pt>
                <c:pt idx="266">
                  <c:v>-72.723100000000002</c:v>
                </c:pt>
                <c:pt idx="267">
                  <c:v>-72.718000000000004</c:v>
                </c:pt>
                <c:pt idx="268">
                  <c:v>-72.712999999999994</c:v>
                </c:pt>
                <c:pt idx="269">
                  <c:v>-72.707899999999995</c:v>
                </c:pt>
                <c:pt idx="270">
                  <c:v>-72.702799999999996</c:v>
                </c:pt>
                <c:pt idx="271">
                  <c:v>-72.697699999999998</c:v>
                </c:pt>
                <c:pt idx="272">
                  <c:v>-72.692599999999999</c:v>
                </c:pt>
                <c:pt idx="273">
                  <c:v>-72.687399999999997</c:v>
                </c:pt>
                <c:pt idx="274">
                  <c:v>-72.682299999999998</c:v>
                </c:pt>
                <c:pt idx="275">
                  <c:v>-72.677099999999996</c:v>
                </c:pt>
                <c:pt idx="276">
                  <c:v>-72.671899999999994</c:v>
                </c:pt>
                <c:pt idx="277">
                  <c:v>-72.666700000000006</c:v>
                </c:pt>
                <c:pt idx="278">
                  <c:v>-72.6614</c:v>
                </c:pt>
                <c:pt idx="279">
                  <c:v>-72.656199999999998</c:v>
                </c:pt>
                <c:pt idx="280">
                  <c:v>-72.650899999999993</c:v>
                </c:pt>
                <c:pt idx="281">
                  <c:v>-72.645600000000002</c:v>
                </c:pt>
                <c:pt idx="282">
                  <c:v>-72.640299999999996</c:v>
                </c:pt>
                <c:pt idx="283">
                  <c:v>-72.635000000000005</c:v>
                </c:pt>
                <c:pt idx="284">
                  <c:v>-72.6297</c:v>
                </c:pt>
                <c:pt idx="285">
                  <c:v>-72.624300000000005</c:v>
                </c:pt>
                <c:pt idx="286">
                  <c:v>-72.618899999999996</c:v>
                </c:pt>
                <c:pt idx="287">
                  <c:v>-72.613500000000002</c:v>
                </c:pt>
                <c:pt idx="288">
                  <c:v>-72.608099999999993</c:v>
                </c:pt>
                <c:pt idx="289">
                  <c:v>-72.602699999999999</c:v>
                </c:pt>
                <c:pt idx="290">
                  <c:v>-72.597200000000001</c:v>
                </c:pt>
                <c:pt idx="291">
                  <c:v>-72.591800000000006</c:v>
                </c:pt>
                <c:pt idx="292">
                  <c:v>-72.586299999999994</c:v>
                </c:pt>
                <c:pt idx="293">
                  <c:v>-72.580799999999996</c:v>
                </c:pt>
                <c:pt idx="294">
                  <c:v>-72.575299999999999</c:v>
                </c:pt>
                <c:pt idx="295">
                  <c:v>-72.569699999999997</c:v>
                </c:pt>
                <c:pt idx="296">
                  <c:v>-72.5642</c:v>
                </c:pt>
                <c:pt idx="297">
                  <c:v>-72.558599999999998</c:v>
                </c:pt>
                <c:pt idx="298">
                  <c:v>-72.552999999999997</c:v>
                </c:pt>
                <c:pt idx="299">
                  <c:v>-72.547399999999996</c:v>
                </c:pt>
                <c:pt idx="300">
                  <c:v>-72.541799999999995</c:v>
                </c:pt>
                <c:pt idx="301">
                  <c:v>-72.536100000000005</c:v>
                </c:pt>
                <c:pt idx="302">
                  <c:v>-72.5304</c:v>
                </c:pt>
                <c:pt idx="303">
                  <c:v>-72.524699999999996</c:v>
                </c:pt>
                <c:pt idx="304">
                  <c:v>-72.519000000000005</c:v>
                </c:pt>
                <c:pt idx="305">
                  <c:v>-72.513300000000001</c:v>
                </c:pt>
                <c:pt idx="306">
                  <c:v>-72.507599999999996</c:v>
                </c:pt>
                <c:pt idx="307">
                  <c:v>-72.501800000000003</c:v>
                </c:pt>
                <c:pt idx="308">
                  <c:v>-72.495999999999995</c:v>
                </c:pt>
                <c:pt idx="309">
                  <c:v>-72.490200000000002</c:v>
                </c:pt>
                <c:pt idx="310">
                  <c:v>-72.484399999999994</c:v>
                </c:pt>
                <c:pt idx="311">
                  <c:v>-72.4786</c:v>
                </c:pt>
                <c:pt idx="312">
                  <c:v>-72.472700000000003</c:v>
                </c:pt>
                <c:pt idx="313">
                  <c:v>-72.466800000000006</c:v>
                </c:pt>
                <c:pt idx="314">
                  <c:v>-72.460899999999995</c:v>
                </c:pt>
                <c:pt idx="315">
                  <c:v>-72.454999999999998</c:v>
                </c:pt>
                <c:pt idx="316">
                  <c:v>-72.449100000000001</c:v>
                </c:pt>
                <c:pt idx="317">
                  <c:v>-72.443100000000001</c:v>
                </c:pt>
                <c:pt idx="318">
                  <c:v>-72.437100000000001</c:v>
                </c:pt>
                <c:pt idx="319">
                  <c:v>-72.431100000000001</c:v>
                </c:pt>
                <c:pt idx="320">
                  <c:v>-72.4251</c:v>
                </c:pt>
                <c:pt idx="321">
                  <c:v>-72.4191</c:v>
                </c:pt>
                <c:pt idx="322">
                  <c:v>-72.412999999999997</c:v>
                </c:pt>
                <c:pt idx="323">
                  <c:v>-72.406999999999996</c:v>
                </c:pt>
                <c:pt idx="324">
                  <c:v>-72.400899999999993</c:v>
                </c:pt>
                <c:pt idx="325">
                  <c:v>-72.394800000000004</c:v>
                </c:pt>
                <c:pt idx="326">
                  <c:v>-72.388599999999997</c:v>
                </c:pt>
                <c:pt idx="327">
                  <c:v>-72.382499999999993</c:v>
                </c:pt>
                <c:pt idx="328">
                  <c:v>-72.376300000000001</c:v>
                </c:pt>
                <c:pt idx="329">
                  <c:v>-72.370099999999994</c:v>
                </c:pt>
                <c:pt idx="330">
                  <c:v>-72.363900000000001</c:v>
                </c:pt>
                <c:pt idx="331">
                  <c:v>-72.357699999999994</c:v>
                </c:pt>
                <c:pt idx="332">
                  <c:v>-72.351399999999998</c:v>
                </c:pt>
                <c:pt idx="333">
                  <c:v>-72.345200000000006</c:v>
                </c:pt>
                <c:pt idx="334">
                  <c:v>-72.338899999999995</c:v>
                </c:pt>
                <c:pt idx="335">
                  <c:v>-72.332599999999999</c:v>
                </c:pt>
                <c:pt idx="336">
                  <c:v>-72.326300000000003</c:v>
                </c:pt>
                <c:pt idx="337">
                  <c:v>-72.319900000000004</c:v>
                </c:pt>
                <c:pt idx="338">
                  <c:v>-72.313500000000005</c:v>
                </c:pt>
                <c:pt idx="339">
                  <c:v>-72.307199999999995</c:v>
                </c:pt>
                <c:pt idx="340">
                  <c:v>-72.300700000000006</c:v>
                </c:pt>
                <c:pt idx="341">
                  <c:v>-72.294300000000007</c:v>
                </c:pt>
                <c:pt idx="342">
                  <c:v>-72.287899999999993</c:v>
                </c:pt>
                <c:pt idx="343">
                  <c:v>-72.281400000000005</c:v>
                </c:pt>
                <c:pt idx="344">
                  <c:v>-72.274900000000002</c:v>
                </c:pt>
                <c:pt idx="345">
                  <c:v>-72.2684</c:v>
                </c:pt>
                <c:pt idx="346">
                  <c:v>-72.261899999999997</c:v>
                </c:pt>
                <c:pt idx="347">
                  <c:v>-72.255300000000005</c:v>
                </c:pt>
                <c:pt idx="348">
                  <c:v>-72.248800000000003</c:v>
                </c:pt>
                <c:pt idx="349">
                  <c:v>-72.242199999999997</c:v>
                </c:pt>
                <c:pt idx="350">
                  <c:v>-72.235600000000005</c:v>
                </c:pt>
                <c:pt idx="351">
                  <c:v>-72.228899999999996</c:v>
                </c:pt>
                <c:pt idx="352">
                  <c:v>-72.222300000000004</c:v>
                </c:pt>
                <c:pt idx="353">
                  <c:v>-72.215599999999995</c:v>
                </c:pt>
                <c:pt idx="354">
                  <c:v>-72.2089</c:v>
                </c:pt>
                <c:pt idx="355">
                  <c:v>-72.202200000000005</c:v>
                </c:pt>
                <c:pt idx="356">
                  <c:v>-72.195499999999996</c:v>
                </c:pt>
                <c:pt idx="357">
                  <c:v>-72.188699999999997</c:v>
                </c:pt>
                <c:pt idx="358">
                  <c:v>-72.182000000000002</c:v>
                </c:pt>
                <c:pt idx="359">
                  <c:v>-72.175200000000004</c:v>
                </c:pt>
                <c:pt idx="360">
                  <c:v>-72.168300000000002</c:v>
                </c:pt>
                <c:pt idx="361">
                  <c:v>-72.161500000000004</c:v>
                </c:pt>
                <c:pt idx="362">
                  <c:v>-72.154700000000005</c:v>
                </c:pt>
                <c:pt idx="363">
                  <c:v>-72.147800000000004</c:v>
                </c:pt>
                <c:pt idx="364">
                  <c:v>-72.140900000000002</c:v>
                </c:pt>
                <c:pt idx="365">
                  <c:v>-72.134</c:v>
                </c:pt>
                <c:pt idx="366">
                  <c:v>-72.126999999999995</c:v>
                </c:pt>
                <c:pt idx="367">
                  <c:v>-72.120099999999994</c:v>
                </c:pt>
                <c:pt idx="368">
                  <c:v>-72.113100000000003</c:v>
                </c:pt>
                <c:pt idx="369">
                  <c:v>-72.106099999999998</c:v>
                </c:pt>
                <c:pt idx="370">
                  <c:v>-72.099100000000007</c:v>
                </c:pt>
                <c:pt idx="371">
                  <c:v>-72.091999999999999</c:v>
                </c:pt>
                <c:pt idx="372">
                  <c:v>-72.084900000000005</c:v>
                </c:pt>
                <c:pt idx="373">
                  <c:v>-72.0779</c:v>
                </c:pt>
                <c:pt idx="374">
                  <c:v>-72.070700000000002</c:v>
                </c:pt>
                <c:pt idx="375">
                  <c:v>-72.063599999999994</c:v>
                </c:pt>
                <c:pt idx="376">
                  <c:v>-72.0565</c:v>
                </c:pt>
                <c:pt idx="377">
                  <c:v>-72.049300000000002</c:v>
                </c:pt>
                <c:pt idx="378">
                  <c:v>-72.042100000000005</c:v>
                </c:pt>
                <c:pt idx="379">
                  <c:v>-72.034899999999993</c:v>
                </c:pt>
                <c:pt idx="380">
                  <c:v>-72.027699999999996</c:v>
                </c:pt>
                <c:pt idx="381">
                  <c:v>-72.020399999999995</c:v>
                </c:pt>
                <c:pt idx="382">
                  <c:v>-72.013099999999994</c:v>
                </c:pt>
                <c:pt idx="383">
                  <c:v>-72.005799999999994</c:v>
                </c:pt>
                <c:pt idx="384">
                  <c:v>-71.998500000000007</c:v>
                </c:pt>
                <c:pt idx="385">
                  <c:v>-71.991200000000006</c:v>
                </c:pt>
                <c:pt idx="386">
                  <c:v>-71.983800000000002</c:v>
                </c:pt>
                <c:pt idx="387">
                  <c:v>-71.976399999999998</c:v>
                </c:pt>
                <c:pt idx="388">
                  <c:v>-71.968999999999994</c:v>
                </c:pt>
                <c:pt idx="389">
                  <c:v>-71.961600000000004</c:v>
                </c:pt>
                <c:pt idx="390">
                  <c:v>-71.954099999999997</c:v>
                </c:pt>
                <c:pt idx="391">
                  <c:v>-71.946700000000007</c:v>
                </c:pt>
                <c:pt idx="392">
                  <c:v>-71.9392</c:v>
                </c:pt>
                <c:pt idx="393">
                  <c:v>-71.931700000000006</c:v>
                </c:pt>
                <c:pt idx="394">
                  <c:v>-71.924099999999996</c:v>
                </c:pt>
                <c:pt idx="395">
                  <c:v>-71.916600000000003</c:v>
                </c:pt>
                <c:pt idx="396">
                  <c:v>-71.909000000000006</c:v>
                </c:pt>
                <c:pt idx="397">
                  <c:v>-71.901399999999995</c:v>
                </c:pt>
                <c:pt idx="398">
                  <c:v>-71.893799999999999</c:v>
                </c:pt>
                <c:pt idx="399">
                  <c:v>-71.886099999999999</c:v>
                </c:pt>
                <c:pt idx="400">
                  <c:v>-71.878500000000003</c:v>
                </c:pt>
                <c:pt idx="401">
                  <c:v>-71.870800000000003</c:v>
                </c:pt>
                <c:pt idx="402">
                  <c:v>-71.863100000000003</c:v>
                </c:pt>
                <c:pt idx="403">
                  <c:v>-71.8553</c:v>
                </c:pt>
                <c:pt idx="404">
                  <c:v>-71.8476</c:v>
                </c:pt>
                <c:pt idx="405">
                  <c:v>-71.839799999999997</c:v>
                </c:pt>
                <c:pt idx="406">
                  <c:v>-71.831999999999994</c:v>
                </c:pt>
                <c:pt idx="407">
                  <c:v>-71.824200000000005</c:v>
                </c:pt>
                <c:pt idx="408">
                  <c:v>-71.816400000000002</c:v>
                </c:pt>
                <c:pt idx="409">
                  <c:v>-71.808499999999995</c:v>
                </c:pt>
                <c:pt idx="410">
                  <c:v>-71.800600000000003</c:v>
                </c:pt>
                <c:pt idx="411">
                  <c:v>-71.792699999999996</c:v>
                </c:pt>
                <c:pt idx="412">
                  <c:v>-71.784800000000004</c:v>
                </c:pt>
                <c:pt idx="413">
                  <c:v>-71.776799999999994</c:v>
                </c:pt>
                <c:pt idx="414">
                  <c:v>-71.768799999999999</c:v>
                </c:pt>
                <c:pt idx="415">
                  <c:v>-71.760900000000007</c:v>
                </c:pt>
                <c:pt idx="416">
                  <c:v>-71.752799999999993</c:v>
                </c:pt>
                <c:pt idx="417">
                  <c:v>-71.744799999999998</c:v>
                </c:pt>
                <c:pt idx="418">
                  <c:v>-71.736699999999999</c:v>
                </c:pt>
                <c:pt idx="419">
                  <c:v>-71.728700000000003</c:v>
                </c:pt>
                <c:pt idx="420">
                  <c:v>-71.720600000000005</c:v>
                </c:pt>
                <c:pt idx="421">
                  <c:v>-71.712400000000002</c:v>
                </c:pt>
                <c:pt idx="422">
                  <c:v>-71.704300000000003</c:v>
                </c:pt>
                <c:pt idx="423">
                  <c:v>-71.696100000000001</c:v>
                </c:pt>
                <c:pt idx="424">
                  <c:v>-71.687899999999999</c:v>
                </c:pt>
                <c:pt idx="425">
                  <c:v>-71.679699999999997</c:v>
                </c:pt>
                <c:pt idx="426">
                  <c:v>-71.671499999999995</c:v>
                </c:pt>
                <c:pt idx="427">
                  <c:v>-71.663200000000003</c:v>
                </c:pt>
                <c:pt idx="428">
                  <c:v>-71.654899999999998</c:v>
                </c:pt>
                <c:pt idx="429">
                  <c:v>-71.646600000000007</c:v>
                </c:pt>
                <c:pt idx="430">
                  <c:v>-71.638300000000001</c:v>
                </c:pt>
                <c:pt idx="431">
                  <c:v>-71.629900000000006</c:v>
                </c:pt>
                <c:pt idx="432">
                  <c:v>-71.621600000000001</c:v>
                </c:pt>
                <c:pt idx="433">
                  <c:v>-71.613200000000006</c:v>
                </c:pt>
                <c:pt idx="434">
                  <c:v>-71.604699999999994</c:v>
                </c:pt>
                <c:pt idx="435">
                  <c:v>-71.596299999999999</c:v>
                </c:pt>
                <c:pt idx="436">
                  <c:v>-71.587800000000001</c:v>
                </c:pt>
                <c:pt idx="437">
                  <c:v>-71.579400000000007</c:v>
                </c:pt>
                <c:pt idx="438">
                  <c:v>-71.570800000000006</c:v>
                </c:pt>
                <c:pt idx="439">
                  <c:v>-71.562299999999993</c:v>
                </c:pt>
                <c:pt idx="440">
                  <c:v>-71.553799999999995</c:v>
                </c:pt>
                <c:pt idx="441">
                  <c:v>-71.545199999999994</c:v>
                </c:pt>
                <c:pt idx="442">
                  <c:v>-71.536600000000007</c:v>
                </c:pt>
                <c:pt idx="443">
                  <c:v>-71.528000000000006</c:v>
                </c:pt>
                <c:pt idx="444">
                  <c:v>-71.519300000000001</c:v>
                </c:pt>
                <c:pt idx="445">
                  <c:v>-71.5107</c:v>
                </c:pt>
                <c:pt idx="446">
                  <c:v>-71.501999999999995</c:v>
                </c:pt>
                <c:pt idx="447">
                  <c:v>-71.493300000000005</c:v>
                </c:pt>
                <c:pt idx="448">
                  <c:v>-71.484499999999997</c:v>
                </c:pt>
                <c:pt idx="449">
                  <c:v>-71.475800000000007</c:v>
                </c:pt>
                <c:pt idx="450">
                  <c:v>-71.466999999999999</c:v>
                </c:pt>
                <c:pt idx="451">
                  <c:v>-71.458200000000005</c:v>
                </c:pt>
                <c:pt idx="452">
                  <c:v>-71.449399999999997</c:v>
                </c:pt>
                <c:pt idx="453">
                  <c:v>-71.4405</c:v>
                </c:pt>
                <c:pt idx="454">
                  <c:v>-71.431600000000003</c:v>
                </c:pt>
                <c:pt idx="455">
                  <c:v>-71.422799999999995</c:v>
                </c:pt>
                <c:pt idx="456">
                  <c:v>-71.413799999999995</c:v>
                </c:pt>
                <c:pt idx="457">
                  <c:v>-71.404899999999998</c:v>
                </c:pt>
                <c:pt idx="458">
                  <c:v>-71.395899999999997</c:v>
                </c:pt>
                <c:pt idx="459">
                  <c:v>-71.387</c:v>
                </c:pt>
                <c:pt idx="460">
                  <c:v>-71.378</c:v>
                </c:pt>
                <c:pt idx="461">
                  <c:v>-71.368899999999996</c:v>
                </c:pt>
                <c:pt idx="462">
                  <c:v>-71.359899999999996</c:v>
                </c:pt>
                <c:pt idx="463">
                  <c:v>-71.350800000000007</c:v>
                </c:pt>
                <c:pt idx="464">
                  <c:v>-71.341700000000003</c:v>
                </c:pt>
                <c:pt idx="465">
                  <c:v>-71.332599999999999</c:v>
                </c:pt>
                <c:pt idx="466">
                  <c:v>-71.323400000000007</c:v>
                </c:pt>
                <c:pt idx="467">
                  <c:v>-71.314300000000003</c:v>
                </c:pt>
                <c:pt idx="468">
                  <c:v>-71.305099999999996</c:v>
                </c:pt>
                <c:pt idx="469">
                  <c:v>-71.295900000000003</c:v>
                </c:pt>
                <c:pt idx="470">
                  <c:v>-71.286600000000007</c:v>
                </c:pt>
                <c:pt idx="471">
                  <c:v>-71.2774</c:v>
                </c:pt>
                <c:pt idx="472">
                  <c:v>-71.268100000000004</c:v>
                </c:pt>
                <c:pt idx="473">
                  <c:v>-71.258799999999994</c:v>
                </c:pt>
                <c:pt idx="474">
                  <c:v>-71.249499999999998</c:v>
                </c:pt>
                <c:pt idx="475">
                  <c:v>-71.240099999999998</c:v>
                </c:pt>
                <c:pt idx="476">
                  <c:v>-71.230699999999999</c:v>
                </c:pt>
                <c:pt idx="477">
                  <c:v>-71.221299999999999</c:v>
                </c:pt>
                <c:pt idx="478">
                  <c:v>-71.2119</c:v>
                </c:pt>
                <c:pt idx="479">
                  <c:v>-71.202500000000001</c:v>
                </c:pt>
                <c:pt idx="480">
                  <c:v>-71.192999999999998</c:v>
                </c:pt>
                <c:pt idx="481">
                  <c:v>-71.183499999999995</c:v>
                </c:pt>
                <c:pt idx="482">
                  <c:v>-71.174000000000007</c:v>
                </c:pt>
                <c:pt idx="483">
                  <c:v>-71.164500000000004</c:v>
                </c:pt>
                <c:pt idx="484">
                  <c:v>-71.154899999999998</c:v>
                </c:pt>
                <c:pt idx="485">
                  <c:v>-71.145399999999995</c:v>
                </c:pt>
                <c:pt idx="486">
                  <c:v>-71.135800000000003</c:v>
                </c:pt>
                <c:pt idx="487">
                  <c:v>-71.126099999999994</c:v>
                </c:pt>
                <c:pt idx="488">
                  <c:v>-71.116500000000002</c:v>
                </c:pt>
                <c:pt idx="489">
                  <c:v>-71.106800000000007</c:v>
                </c:pt>
                <c:pt idx="490">
                  <c:v>-71.097099999999998</c:v>
                </c:pt>
                <c:pt idx="491">
                  <c:v>-71.087400000000002</c:v>
                </c:pt>
                <c:pt idx="492">
                  <c:v>-71.077699999999993</c:v>
                </c:pt>
                <c:pt idx="493">
                  <c:v>-71.067899999999995</c:v>
                </c:pt>
                <c:pt idx="494">
                  <c:v>-71.058099999999996</c:v>
                </c:pt>
                <c:pt idx="495">
                  <c:v>-71.048299999999998</c:v>
                </c:pt>
                <c:pt idx="496">
                  <c:v>-71.038499999999999</c:v>
                </c:pt>
                <c:pt idx="497">
                  <c:v>-71.028599999999997</c:v>
                </c:pt>
                <c:pt idx="498">
                  <c:v>-71.018699999999995</c:v>
                </c:pt>
                <c:pt idx="499">
                  <c:v>-71.008799999999994</c:v>
                </c:pt>
                <c:pt idx="500">
                  <c:v>-70.998900000000006</c:v>
                </c:pt>
                <c:pt idx="501">
                  <c:v>-70.989000000000004</c:v>
                </c:pt>
                <c:pt idx="502">
                  <c:v>-70.978999999999999</c:v>
                </c:pt>
                <c:pt idx="503">
                  <c:v>-70.968999999999994</c:v>
                </c:pt>
                <c:pt idx="504">
                  <c:v>-70.959000000000003</c:v>
                </c:pt>
                <c:pt idx="505">
                  <c:v>-70.948899999999995</c:v>
                </c:pt>
                <c:pt idx="506">
                  <c:v>-70.938900000000004</c:v>
                </c:pt>
                <c:pt idx="507">
                  <c:v>-70.928799999999995</c:v>
                </c:pt>
                <c:pt idx="508">
                  <c:v>-70.918700000000001</c:v>
                </c:pt>
                <c:pt idx="509">
                  <c:v>-70.908500000000004</c:v>
                </c:pt>
                <c:pt idx="510">
                  <c:v>-70.898399999999995</c:v>
                </c:pt>
                <c:pt idx="511">
                  <c:v>-70.888199999999998</c:v>
                </c:pt>
                <c:pt idx="512">
                  <c:v>-70.878</c:v>
                </c:pt>
                <c:pt idx="513">
                  <c:v>-70.867800000000003</c:v>
                </c:pt>
                <c:pt idx="514">
                  <c:v>-70.857500000000002</c:v>
                </c:pt>
                <c:pt idx="515">
                  <c:v>-70.847300000000004</c:v>
                </c:pt>
                <c:pt idx="516">
                  <c:v>-70.837000000000003</c:v>
                </c:pt>
                <c:pt idx="517">
                  <c:v>-70.826700000000002</c:v>
                </c:pt>
                <c:pt idx="518">
                  <c:v>-70.816299999999998</c:v>
                </c:pt>
                <c:pt idx="519">
                  <c:v>-70.805999999999997</c:v>
                </c:pt>
                <c:pt idx="520">
                  <c:v>-70.795599999999993</c:v>
                </c:pt>
                <c:pt idx="521">
                  <c:v>-70.785200000000003</c:v>
                </c:pt>
                <c:pt idx="522">
                  <c:v>-70.774699999999996</c:v>
                </c:pt>
                <c:pt idx="523">
                  <c:v>-70.764300000000006</c:v>
                </c:pt>
                <c:pt idx="524">
                  <c:v>-70.753799999999998</c:v>
                </c:pt>
                <c:pt idx="525">
                  <c:v>-70.743300000000005</c:v>
                </c:pt>
                <c:pt idx="526">
                  <c:v>-70.732799999999997</c:v>
                </c:pt>
                <c:pt idx="527">
                  <c:v>-70.722200000000001</c:v>
                </c:pt>
                <c:pt idx="528">
                  <c:v>-70.711699999999993</c:v>
                </c:pt>
                <c:pt idx="529">
                  <c:v>-70.701099999999997</c:v>
                </c:pt>
                <c:pt idx="530">
                  <c:v>-70.6905</c:v>
                </c:pt>
                <c:pt idx="531">
                  <c:v>-70.6798</c:v>
                </c:pt>
                <c:pt idx="532">
                  <c:v>-70.669200000000004</c:v>
                </c:pt>
                <c:pt idx="533">
                  <c:v>-70.658500000000004</c:v>
                </c:pt>
                <c:pt idx="534">
                  <c:v>-70.647800000000004</c:v>
                </c:pt>
                <c:pt idx="535">
                  <c:v>-70.637</c:v>
                </c:pt>
                <c:pt idx="536">
                  <c:v>-70.626300000000001</c:v>
                </c:pt>
                <c:pt idx="537">
                  <c:v>-70.615499999999997</c:v>
                </c:pt>
                <c:pt idx="538">
                  <c:v>-70.604699999999994</c:v>
                </c:pt>
                <c:pt idx="539">
                  <c:v>-70.593900000000005</c:v>
                </c:pt>
                <c:pt idx="540">
                  <c:v>-70.583100000000002</c:v>
                </c:pt>
                <c:pt idx="541">
                  <c:v>-70.572199999999995</c:v>
                </c:pt>
                <c:pt idx="542">
                  <c:v>-70.561300000000003</c:v>
                </c:pt>
                <c:pt idx="543">
                  <c:v>-70.550399999999996</c:v>
                </c:pt>
                <c:pt idx="544">
                  <c:v>-70.539500000000004</c:v>
                </c:pt>
                <c:pt idx="545">
                  <c:v>-70.528499999999994</c:v>
                </c:pt>
                <c:pt idx="546">
                  <c:v>-70.517499999999998</c:v>
                </c:pt>
                <c:pt idx="547">
                  <c:v>-70.506500000000003</c:v>
                </c:pt>
                <c:pt idx="548">
                  <c:v>-70.495500000000007</c:v>
                </c:pt>
                <c:pt idx="549">
                  <c:v>-70.484399999999994</c:v>
                </c:pt>
                <c:pt idx="550">
                  <c:v>-70.473399999999998</c:v>
                </c:pt>
                <c:pt idx="551">
                  <c:v>-70.462299999999999</c:v>
                </c:pt>
                <c:pt idx="552">
                  <c:v>-70.4512</c:v>
                </c:pt>
                <c:pt idx="553">
                  <c:v>-70.44</c:v>
                </c:pt>
                <c:pt idx="554">
                  <c:v>-70.428799999999995</c:v>
                </c:pt>
                <c:pt idx="555">
                  <c:v>-70.417699999999996</c:v>
                </c:pt>
                <c:pt idx="556">
                  <c:v>-70.406499999999994</c:v>
                </c:pt>
                <c:pt idx="557">
                  <c:v>-70.395200000000003</c:v>
                </c:pt>
                <c:pt idx="558">
                  <c:v>-70.384</c:v>
                </c:pt>
                <c:pt idx="559">
                  <c:v>-70.372699999999995</c:v>
                </c:pt>
                <c:pt idx="560">
                  <c:v>-70.361400000000003</c:v>
                </c:pt>
                <c:pt idx="561">
                  <c:v>-70.350099999999998</c:v>
                </c:pt>
                <c:pt idx="562">
                  <c:v>-70.338700000000003</c:v>
                </c:pt>
                <c:pt idx="563">
                  <c:v>-70.327399999999997</c:v>
                </c:pt>
                <c:pt idx="564">
                  <c:v>-70.316000000000003</c:v>
                </c:pt>
                <c:pt idx="565">
                  <c:v>-70.304599999999994</c:v>
                </c:pt>
                <c:pt idx="566">
                  <c:v>-70.293099999999995</c:v>
                </c:pt>
                <c:pt idx="567">
                  <c:v>-70.281700000000001</c:v>
                </c:pt>
                <c:pt idx="568">
                  <c:v>-70.270200000000003</c:v>
                </c:pt>
                <c:pt idx="569">
                  <c:v>-70.258700000000005</c:v>
                </c:pt>
                <c:pt idx="570">
                  <c:v>-70.247200000000007</c:v>
                </c:pt>
                <c:pt idx="571">
                  <c:v>-70.235600000000005</c:v>
                </c:pt>
                <c:pt idx="572">
                  <c:v>-70.224000000000004</c:v>
                </c:pt>
                <c:pt idx="573">
                  <c:v>-70.212500000000006</c:v>
                </c:pt>
                <c:pt idx="574">
                  <c:v>-70.200800000000001</c:v>
                </c:pt>
                <c:pt idx="575">
                  <c:v>-70.1892</c:v>
                </c:pt>
                <c:pt idx="576">
                  <c:v>-70.177499999999995</c:v>
                </c:pt>
                <c:pt idx="577">
                  <c:v>-70.165899999999993</c:v>
                </c:pt>
                <c:pt idx="578">
                  <c:v>-70.154200000000003</c:v>
                </c:pt>
                <c:pt idx="579">
                  <c:v>-70.142399999999995</c:v>
                </c:pt>
                <c:pt idx="580">
                  <c:v>-70.130700000000004</c:v>
                </c:pt>
                <c:pt idx="581">
                  <c:v>-70.118899999999996</c:v>
                </c:pt>
                <c:pt idx="582">
                  <c:v>-70.107100000000003</c:v>
                </c:pt>
                <c:pt idx="583">
                  <c:v>-70.095299999999995</c:v>
                </c:pt>
                <c:pt idx="584">
                  <c:v>-70.083500000000001</c:v>
                </c:pt>
                <c:pt idx="585">
                  <c:v>-70.071600000000004</c:v>
                </c:pt>
                <c:pt idx="586">
                  <c:v>-70.059700000000007</c:v>
                </c:pt>
                <c:pt idx="587">
                  <c:v>-70.047799999999995</c:v>
                </c:pt>
                <c:pt idx="588">
                  <c:v>-70.035899999999998</c:v>
                </c:pt>
                <c:pt idx="589">
                  <c:v>-70.023899999999998</c:v>
                </c:pt>
                <c:pt idx="590">
                  <c:v>-70.012</c:v>
                </c:pt>
                <c:pt idx="591">
                  <c:v>-70</c:v>
                </c:pt>
                <c:pt idx="592">
                  <c:v>-69.988</c:v>
                </c:pt>
                <c:pt idx="593">
                  <c:v>-69.975899999999996</c:v>
                </c:pt>
                <c:pt idx="594">
                  <c:v>-69.963899999999995</c:v>
                </c:pt>
                <c:pt idx="595">
                  <c:v>-69.951800000000006</c:v>
                </c:pt>
                <c:pt idx="596">
                  <c:v>-69.939700000000002</c:v>
                </c:pt>
                <c:pt idx="597">
                  <c:v>-69.927499999999995</c:v>
                </c:pt>
                <c:pt idx="598">
                  <c:v>-69.915400000000005</c:v>
                </c:pt>
                <c:pt idx="599">
                  <c:v>-69.903199999999998</c:v>
                </c:pt>
                <c:pt idx="600">
                  <c:v>-69.891000000000005</c:v>
                </c:pt>
                <c:pt idx="601">
                  <c:v>-69.878799999999998</c:v>
                </c:pt>
                <c:pt idx="602">
                  <c:v>-69.866600000000005</c:v>
                </c:pt>
                <c:pt idx="603">
                  <c:v>-69.854299999999995</c:v>
                </c:pt>
                <c:pt idx="604">
                  <c:v>-69.841999999999999</c:v>
                </c:pt>
                <c:pt idx="605">
                  <c:v>-69.829700000000003</c:v>
                </c:pt>
                <c:pt idx="606">
                  <c:v>-69.817400000000006</c:v>
                </c:pt>
                <c:pt idx="607">
                  <c:v>-69.805099999999996</c:v>
                </c:pt>
                <c:pt idx="608">
                  <c:v>-69.792699999999996</c:v>
                </c:pt>
                <c:pt idx="609">
                  <c:v>-69.780299999999997</c:v>
                </c:pt>
                <c:pt idx="610">
                  <c:v>-69.767899999999997</c:v>
                </c:pt>
                <c:pt idx="611">
                  <c:v>-69.755499999999998</c:v>
                </c:pt>
                <c:pt idx="612">
                  <c:v>-69.742999999999995</c:v>
                </c:pt>
                <c:pt idx="613">
                  <c:v>-69.730500000000006</c:v>
                </c:pt>
                <c:pt idx="614">
                  <c:v>-69.718100000000007</c:v>
                </c:pt>
                <c:pt idx="615">
                  <c:v>-69.705500000000001</c:v>
                </c:pt>
                <c:pt idx="616">
                  <c:v>-69.692999999999998</c:v>
                </c:pt>
                <c:pt idx="617">
                  <c:v>-69.680400000000006</c:v>
                </c:pt>
                <c:pt idx="618">
                  <c:v>-69.667900000000003</c:v>
                </c:pt>
                <c:pt idx="619">
                  <c:v>-69.655199999999994</c:v>
                </c:pt>
                <c:pt idx="620">
                  <c:v>-69.642600000000002</c:v>
                </c:pt>
                <c:pt idx="621">
                  <c:v>-69.63</c:v>
                </c:pt>
                <c:pt idx="622">
                  <c:v>-69.6173</c:v>
                </c:pt>
                <c:pt idx="623">
                  <c:v>-69.604600000000005</c:v>
                </c:pt>
                <c:pt idx="624">
                  <c:v>-69.591899999999995</c:v>
                </c:pt>
                <c:pt idx="625">
                  <c:v>-69.5792</c:v>
                </c:pt>
                <c:pt idx="626">
                  <c:v>-69.566400000000002</c:v>
                </c:pt>
                <c:pt idx="627">
                  <c:v>-69.553600000000003</c:v>
                </c:pt>
                <c:pt idx="628">
                  <c:v>-69.540800000000004</c:v>
                </c:pt>
                <c:pt idx="629">
                  <c:v>-69.528000000000006</c:v>
                </c:pt>
                <c:pt idx="630">
                  <c:v>-69.515199999999993</c:v>
                </c:pt>
                <c:pt idx="631">
                  <c:v>-69.502300000000005</c:v>
                </c:pt>
                <c:pt idx="632">
                  <c:v>-69.489400000000003</c:v>
                </c:pt>
                <c:pt idx="633">
                  <c:v>-69.476500000000001</c:v>
                </c:pt>
                <c:pt idx="634">
                  <c:v>-69.4636</c:v>
                </c:pt>
                <c:pt idx="635">
                  <c:v>-69.450699999999998</c:v>
                </c:pt>
                <c:pt idx="636">
                  <c:v>-69.437700000000007</c:v>
                </c:pt>
                <c:pt idx="637">
                  <c:v>-69.424700000000001</c:v>
                </c:pt>
                <c:pt idx="638">
                  <c:v>-69.411699999999996</c:v>
                </c:pt>
                <c:pt idx="639">
                  <c:v>-69.398700000000005</c:v>
                </c:pt>
                <c:pt idx="640">
                  <c:v>-69.385599999999997</c:v>
                </c:pt>
                <c:pt idx="641">
                  <c:v>-69.372600000000006</c:v>
                </c:pt>
                <c:pt idx="642">
                  <c:v>-69.359499999999997</c:v>
                </c:pt>
                <c:pt idx="643">
                  <c:v>-69.346400000000003</c:v>
                </c:pt>
                <c:pt idx="644">
                  <c:v>-69.333200000000005</c:v>
                </c:pt>
                <c:pt idx="645">
                  <c:v>-69.320099999999996</c:v>
                </c:pt>
                <c:pt idx="646">
                  <c:v>-69.306899999999999</c:v>
                </c:pt>
                <c:pt idx="647">
                  <c:v>-69.293700000000001</c:v>
                </c:pt>
                <c:pt idx="648">
                  <c:v>-69.280500000000004</c:v>
                </c:pt>
                <c:pt idx="649">
                  <c:v>-69.267300000000006</c:v>
                </c:pt>
                <c:pt idx="650">
                  <c:v>-69.254000000000005</c:v>
                </c:pt>
                <c:pt idx="651">
                  <c:v>-69.240700000000004</c:v>
                </c:pt>
                <c:pt idx="652">
                  <c:v>-69.227400000000003</c:v>
                </c:pt>
                <c:pt idx="653">
                  <c:v>-69.214100000000002</c:v>
                </c:pt>
                <c:pt idx="654">
                  <c:v>-69.200800000000001</c:v>
                </c:pt>
                <c:pt idx="655">
                  <c:v>-69.187399999999997</c:v>
                </c:pt>
                <c:pt idx="656">
                  <c:v>-69.174000000000007</c:v>
                </c:pt>
                <c:pt idx="657">
                  <c:v>-69.160600000000002</c:v>
                </c:pt>
                <c:pt idx="658">
                  <c:v>-69.147199999999998</c:v>
                </c:pt>
                <c:pt idx="659">
                  <c:v>-69.133799999999994</c:v>
                </c:pt>
                <c:pt idx="660">
                  <c:v>-69.1203</c:v>
                </c:pt>
                <c:pt idx="661">
                  <c:v>-69.106800000000007</c:v>
                </c:pt>
                <c:pt idx="662">
                  <c:v>-69.093299999999999</c:v>
                </c:pt>
                <c:pt idx="663">
                  <c:v>-69.079800000000006</c:v>
                </c:pt>
                <c:pt idx="664">
                  <c:v>-69.066199999999995</c:v>
                </c:pt>
                <c:pt idx="665">
                  <c:v>-69.052700000000002</c:v>
                </c:pt>
                <c:pt idx="666">
                  <c:v>-69.039100000000005</c:v>
                </c:pt>
                <c:pt idx="667">
                  <c:v>-69.025499999999994</c:v>
                </c:pt>
                <c:pt idx="668">
                  <c:v>-69.011899999999997</c:v>
                </c:pt>
                <c:pt idx="669">
                  <c:v>-68.998199999999997</c:v>
                </c:pt>
                <c:pt idx="670">
                  <c:v>-68.9846</c:v>
                </c:pt>
                <c:pt idx="671">
                  <c:v>-68.9709</c:v>
                </c:pt>
                <c:pt idx="672">
                  <c:v>-68.9572</c:v>
                </c:pt>
                <c:pt idx="673">
                  <c:v>-68.9435</c:v>
                </c:pt>
                <c:pt idx="674">
                  <c:v>-68.929699999999997</c:v>
                </c:pt>
                <c:pt idx="675">
                  <c:v>-68.915999999999997</c:v>
                </c:pt>
                <c:pt idx="676">
                  <c:v>-68.902199999999993</c:v>
                </c:pt>
                <c:pt idx="677">
                  <c:v>-68.888400000000004</c:v>
                </c:pt>
                <c:pt idx="678">
                  <c:v>-68.874600000000001</c:v>
                </c:pt>
                <c:pt idx="679">
                  <c:v>-68.860699999999994</c:v>
                </c:pt>
                <c:pt idx="680">
                  <c:v>-68.846900000000005</c:v>
                </c:pt>
                <c:pt idx="681">
                  <c:v>-68.832999999999998</c:v>
                </c:pt>
                <c:pt idx="682">
                  <c:v>-68.819100000000006</c:v>
                </c:pt>
                <c:pt idx="683">
                  <c:v>-68.805199999999999</c:v>
                </c:pt>
                <c:pt idx="684">
                  <c:v>-68.791200000000003</c:v>
                </c:pt>
                <c:pt idx="685">
                  <c:v>-68.777299999999997</c:v>
                </c:pt>
                <c:pt idx="686">
                  <c:v>-68.763300000000001</c:v>
                </c:pt>
                <c:pt idx="687">
                  <c:v>-68.749300000000005</c:v>
                </c:pt>
                <c:pt idx="688">
                  <c:v>-68.735299999999995</c:v>
                </c:pt>
                <c:pt idx="689">
                  <c:v>-68.721199999999996</c:v>
                </c:pt>
                <c:pt idx="690">
                  <c:v>-68.7072</c:v>
                </c:pt>
                <c:pt idx="691">
                  <c:v>-68.693100000000001</c:v>
                </c:pt>
                <c:pt idx="692">
                  <c:v>-68.679000000000002</c:v>
                </c:pt>
                <c:pt idx="693">
                  <c:v>-68.664900000000003</c:v>
                </c:pt>
                <c:pt idx="694">
                  <c:v>-68.650800000000004</c:v>
                </c:pt>
                <c:pt idx="695">
                  <c:v>-68.636600000000001</c:v>
                </c:pt>
                <c:pt idx="696">
                  <c:v>-68.622399999999999</c:v>
                </c:pt>
                <c:pt idx="697">
                  <c:v>-68.608199999999997</c:v>
                </c:pt>
                <c:pt idx="698">
                  <c:v>-68.593999999999994</c:v>
                </c:pt>
                <c:pt idx="699">
                  <c:v>-68.579800000000006</c:v>
                </c:pt>
                <c:pt idx="700">
                  <c:v>-68.565600000000003</c:v>
                </c:pt>
                <c:pt idx="701">
                  <c:v>-68.551299999999998</c:v>
                </c:pt>
                <c:pt idx="702">
                  <c:v>-68.537000000000006</c:v>
                </c:pt>
                <c:pt idx="703">
                  <c:v>-68.5227</c:v>
                </c:pt>
                <c:pt idx="704">
                  <c:v>-68.508399999999995</c:v>
                </c:pt>
                <c:pt idx="705">
                  <c:v>-68.494100000000003</c:v>
                </c:pt>
                <c:pt idx="706">
                  <c:v>-68.479699999999994</c:v>
                </c:pt>
                <c:pt idx="707">
                  <c:v>-68.465299999999999</c:v>
                </c:pt>
                <c:pt idx="708">
                  <c:v>-68.450900000000004</c:v>
                </c:pt>
                <c:pt idx="709">
                  <c:v>-68.436499999999995</c:v>
                </c:pt>
                <c:pt idx="710">
                  <c:v>-68.4221</c:v>
                </c:pt>
                <c:pt idx="711">
                  <c:v>-68.407600000000002</c:v>
                </c:pt>
                <c:pt idx="712">
                  <c:v>-68.393199999999993</c:v>
                </c:pt>
                <c:pt idx="713">
                  <c:v>-68.378699999999995</c:v>
                </c:pt>
                <c:pt idx="714">
                  <c:v>-68.364199999999997</c:v>
                </c:pt>
                <c:pt idx="715">
                  <c:v>-68.349599999999995</c:v>
                </c:pt>
                <c:pt idx="716">
                  <c:v>-68.335099999999997</c:v>
                </c:pt>
                <c:pt idx="717">
                  <c:v>-68.320499999999996</c:v>
                </c:pt>
                <c:pt idx="718">
                  <c:v>-68.305899999999994</c:v>
                </c:pt>
                <c:pt idx="719">
                  <c:v>-68.291399999999996</c:v>
                </c:pt>
                <c:pt idx="720">
                  <c:v>-68.276700000000005</c:v>
                </c:pt>
                <c:pt idx="721">
                  <c:v>-68.262100000000004</c:v>
                </c:pt>
                <c:pt idx="722">
                  <c:v>-68.247399999999999</c:v>
                </c:pt>
                <c:pt idx="723">
                  <c:v>-68.232799999999997</c:v>
                </c:pt>
                <c:pt idx="724">
                  <c:v>-68.218100000000007</c:v>
                </c:pt>
                <c:pt idx="725">
                  <c:v>-68.203400000000002</c:v>
                </c:pt>
                <c:pt idx="726">
                  <c:v>-68.188699999999997</c:v>
                </c:pt>
                <c:pt idx="727">
                  <c:v>-68.173900000000003</c:v>
                </c:pt>
                <c:pt idx="728">
                  <c:v>-68.159199999999998</c:v>
                </c:pt>
                <c:pt idx="729">
                  <c:v>-68.144400000000005</c:v>
                </c:pt>
                <c:pt idx="730">
                  <c:v>-68.129599999999996</c:v>
                </c:pt>
                <c:pt idx="731">
                  <c:v>-68.114800000000002</c:v>
                </c:pt>
                <c:pt idx="732">
                  <c:v>-68.099900000000005</c:v>
                </c:pt>
                <c:pt idx="733">
                  <c:v>-68.085099999999997</c:v>
                </c:pt>
                <c:pt idx="734">
                  <c:v>-68.0702</c:v>
                </c:pt>
                <c:pt idx="735">
                  <c:v>-68.055300000000003</c:v>
                </c:pt>
                <c:pt idx="736">
                  <c:v>-68.040400000000005</c:v>
                </c:pt>
                <c:pt idx="737">
                  <c:v>-68.025499999999994</c:v>
                </c:pt>
                <c:pt idx="738">
                  <c:v>-68.010599999999997</c:v>
                </c:pt>
                <c:pt idx="739">
                  <c:v>-67.995599999999996</c:v>
                </c:pt>
                <c:pt idx="740">
                  <c:v>-67.980599999999995</c:v>
                </c:pt>
                <c:pt idx="741">
                  <c:v>-67.965699999999998</c:v>
                </c:pt>
                <c:pt idx="742">
                  <c:v>-67.950699999999998</c:v>
                </c:pt>
                <c:pt idx="743">
                  <c:v>-67.935599999999994</c:v>
                </c:pt>
                <c:pt idx="744">
                  <c:v>-67.920599999999993</c:v>
                </c:pt>
                <c:pt idx="745">
                  <c:v>-67.905500000000004</c:v>
                </c:pt>
                <c:pt idx="746">
                  <c:v>-67.890500000000003</c:v>
                </c:pt>
                <c:pt idx="747">
                  <c:v>-67.875399999999999</c:v>
                </c:pt>
                <c:pt idx="748">
                  <c:v>-67.860299999999995</c:v>
                </c:pt>
                <c:pt idx="749">
                  <c:v>-67.845100000000002</c:v>
                </c:pt>
                <c:pt idx="750">
                  <c:v>-67.83</c:v>
                </c:pt>
                <c:pt idx="751">
                  <c:v>-67.814800000000005</c:v>
                </c:pt>
                <c:pt idx="752">
                  <c:v>-67.799599999999998</c:v>
                </c:pt>
                <c:pt idx="753">
                  <c:v>-67.784499999999994</c:v>
                </c:pt>
                <c:pt idx="754">
                  <c:v>-67.769199999999998</c:v>
                </c:pt>
                <c:pt idx="755">
                  <c:v>-67.754000000000005</c:v>
                </c:pt>
                <c:pt idx="756">
                  <c:v>-67.738799999999998</c:v>
                </c:pt>
                <c:pt idx="757">
                  <c:v>-67.723500000000001</c:v>
                </c:pt>
                <c:pt idx="758">
                  <c:v>-67.708200000000005</c:v>
                </c:pt>
                <c:pt idx="759">
                  <c:v>-67.692899999999995</c:v>
                </c:pt>
                <c:pt idx="760">
                  <c:v>-67.677599999999998</c:v>
                </c:pt>
                <c:pt idx="761">
                  <c:v>-67.662300000000002</c:v>
                </c:pt>
                <c:pt idx="762">
                  <c:v>-67.647000000000006</c:v>
                </c:pt>
                <c:pt idx="763">
                  <c:v>-67.631600000000006</c:v>
                </c:pt>
                <c:pt idx="764">
                  <c:v>-67.616200000000006</c:v>
                </c:pt>
                <c:pt idx="765">
                  <c:v>-67.600800000000007</c:v>
                </c:pt>
                <c:pt idx="766">
                  <c:v>-67.585400000000007</c:v>
                </c:pt>
                <c:pt idx="767">
                  <c:v>-67.569999999999993</c:v>
                </c:pt>
                <c:pt idx="768">
                  <c:v>-67.554500000000004</c:v>
                </c:pt>
                <c:pt idx="769">
                  <c:v>-67.539100000000005</c:v>
                </c:pt>
                <c:pt idx="770">
                  <c:v>-67.523600000000002</c:v>
                </c:pt>
                <c:pt idx="771">
                  <c:v>-67.508099999999999</c:v>
                </c:pt>
                <c:pt idx="772">
                  <c:v>-67.492599999999996</c:v>
                </c:pt>
                <c:pt idx="773">
                  <c:v>-67.477099999999993</c:v>
                </c:pt>
                <c:pt idx="774">
                  <c:v>-67.461600000000004</c:v>
                </c:pt>
                <c:pt idx="775">
                  <c:v>-67.445999999999998</c:v>
                </c:pt>
                <c:pt idx="776">
                  <c:v>-67.430400000000006</c:v>
                </c:pt>
                <c:pt idx="777">
                  <c:v>-67.4148</c:v>
                </c:pt>
                <c:pt idx="778">
                  <c:v>-67.399199999999993</c:v>
                </c:pt>
                <c:pt idx="779">
                  <c:v>-67.383600000000001</c:v>
                </c:pt>
                <c:pt idx="780">
                  <c:v>-67.367999999999995</c:v>
                </c:pt>
                <c:pt idx="781">
                  <c:v>-67.3523</c:v>
                </c:pt>
                <c:pt idx="782">
                  <c:v>-67.336699999999993</c:v>
                </c:pt>
                <c:pt idx="783">
                  <c:v>-67.320999999999998</c:v>
                </c:pt>
                <c:pt idx="784">
                  <c:v>-67.305300000000003</c:v>
                </c:pt>
                <c:pt idx="785">
                  <c:v>-67.289599999999993</c:v>
                </c:pt>
                <c:pt idx="786">
                  <c:v>-67.273799999999994</c:v>
                </c:pt>
                <c:pt idx="787">
                  <c:v>-67.258099999999999</c:v>
                </c:pt>
                <c:pt idx="788">
                  <c:v>-67.2423</c:v>
                </c:pt>
                <c:pt idx="789">
                  <c:v>-67.226600000000005</c:v>
                </c:pt>
                <c:pt idx="790">
                  <c:v>-67.210800000000006</c:v>
                </c:pt>
                <c:pt idx="791">
                  <c:v>-67.194999999999993</c:v>
                </c:pt>
                <c:pt idx="792">
                  <c:v>-67.179199999999994</c:v>
                </c:pt>
                <c:pt idx="793">
                  <c:v>-67.163300000000007</c:v>
                </c:pt>
                <c:pt idx="794">
                  <c:v>-67.147499999999994</c:v>
                </c:pt>
                <c:pt idx="795">
                  <c:v>-67.131600000000006</c:v>
                </c:pt>
                <c:pt idx="796">
                  <c:v>-67.115700000000004</c:v>
                </c:pt>
                <c:pt idx="797">
                  <c:v>-67.099800000000002</c:v>
                </c:pt>
                <c:pt idx="798">
                  <c:v>-67.0839</c:v>
                </c:pt>
                <c:pt idx="799">
                  <c:v>-67.067999999999998</c:v>
                </c:pt>
                <c:pt idx="800">
                  <c:v>-67.052000000000007</c:v>
                </c:pt>
                <c:pt idx="801">
                  <c:v>-67.036100000000005</c:v>
                </c:pt>
                <c:pt idx="802">
                  <c:v>-67.020099999999999</c:v>
                </c:pt>
                <c:pt idx="803">
                  <c:v>-67.004099999999994</c:v>
                </c:pt>
                <c:pt idx="804">
                  <c:v>-66.988100000000003</c:v>
                </c:pt>
                <c:pt idx="805">
                  <c:v>-66.972099999999998</c:v>
                </c:pt>
                <c:pt idx="806">
                  <c:v>-66.956100000000006</c:v>
                </c:pt>
                <c:pt idx="807">
                  <c:v>-66.94</c:v>
                </c:pt>
                <c:pt idx="808">
                  <c:v>-66.924000000000007</c:v>
                </c:pt>
                <c:pt idx="809">
                  <c:v>-66.907899999999998</c:v>
                </c:pt>
                <c:pt idx="810">
                  <c:v>-66.891800000000003</c:v>
                </c:pt>
                <c:pt idx="811">
                  <c:v>-66.875699999999995</c:v>
                </c:pt>
                <c:pt idx="812">
                  <c:v>-66.8596</c:v>
                </c:pt>
                <c:pt idx="813">
                  <c:v>-66.843500000000006</c:v>
                </c:pt>
                <c:pt idx="814">
                  <c:v>-66.827299999999994</c:v>
                </c:pt>
                <c:pt idx="815">
                  <c:v>-66.811199999999999</c:v>
                </c:pt>
                <c:pt idx="816">
                  <c:v>-66.795000000000002</c:v>
                </c:pt>
                <c:pt idx="817">
                  <c:v>-66.778800000000004</c:v>
                </c:pt>
                <c:pt idx="818">
                  <c:v>-66.762600000000006</c:v>
                </c:pt>
                <c:pt idx="819">
                  <c:v>-66.746399999999994</c:v>
                </c:pt>
                <c:pt idx="820">
                  <c:v>-66.730099999999993</c:v>
                </c:pt>
                <c:pt idx="821">
                  <c:v>-66.713899999999995</c:v>
                </c:pt>
                <c:pt idx="822">
                  <c:v>-66.697599999999994</c:v>
                </c:pt>
                <c:pt idx="823">
                  <c:v>-66.681399999999996</c:v>
                </c:pt>
                <c:pt idx="824">
                  <c:v>-66.665099999999995</c:v>
                </c:pt>
                <c:pt idx="825">
                  <c:v>-66.648799999999994</c:v>
                </c:pt>
                <c:pt idx="826">
                  <c:v>-66.632499999999993</c:v>
                </c:pt>
                <c:pt idx="827">
                  <c:v>-66.616100000000003</c:v>
                </c:pt>
                <c:pt idx="828">
                  <c:v>-66.599800000000002</c:v>
                </c:pt>
                <c:pt idx="829">
                  <c:v>-66.583399999999997</c:v>
                </c:pt>
                <c:pt idx="830">
                  <c:v>-66.566999999999993</c:v>
                </c:pt>
                <c:pt idx="831">
                  <c:v>-66.550700000000006</c:v>
                </c:pt>
                <c:pt idx="832">
                  <c:v>-66.534300000000002</c:v>
                </c:pt>
                <c:pt idx="833">
                  <c:v>-66.517899999999997</c:v>
                </c:pt>
                <c:pt idx="834">
                  <c:v>-66.501400000000004</c:v>
                </c:pt>
                <c:pt idx="835">
                  <c:v>-66.484999999999999</c:v>
                </c:pt>
                <c:pt idx="836">
                  <c:v>-66.468500000000006</c:v>
                </c:pt>
                <c:pt idx="837">
                  <c:v>-66.452100000000002</c:v>
                </c:pt>
                <c:pt idx="838">
                  <c:v>-66.435599999999994</c:v>
                </c:pt>
                <c:pt idx="839">
                  <c:v>-66.4191</c:v>
                </c:pt>
                <c:pt idx="840">
                  <c:v>-66.402600000000007</c:v>
                </c:pt>
                <c:pt idx="841">
                  <c:v>-66.386099999999999</c:v>
                </c:pt>
                <c:pt idx="842">
                  <c:v>-66.369500000000002</c:v>
                </c:pt>
                <c:pt idx="843">
                  <c:v>-66.352999999999994</c:v>
                </c:pt>
                <c:pt idx="844">
                  <c:v>-66.336399999999998</c:v>
                </c:pt>
                <c:pt idx="845">
                  <c:v>-66.319900000000004</c:v>
                </c:pt>
                <c:pt idx="846">
                  <c:v>-66.303299999999993</c:v>
                </c:pt>
                <c:pt idx="847">
                  <c:v>-66.286699999999996</c:v>
                </c:pt>
                <c:pt idx="848">
                  <c:v>-66.270099999999999</c:v>
                </c:pt>
                <c:pt idx="849">
                  <c:v>-66.253399999999999</c:v>
                </c:pt>
                <c:pt idx="850">
                  <c:v>-66.236800000000002</c:v>
                </c:pt>
                <c:pt idx="851">
                  <c:v>-66.220100000000002</c:v>
                </c:pt>
                <c:pt idx="852">
                  <c:v>-66.203500000000005</c:v>
                </c:pt>
                <c:pt idx="853">
                  <c:v>-66.186800000000005</c:v>
                </c:pt>
                <c:pt idx="854">
                  <c:v>-66.170100000000005</c:v>
                </c:pt>
                <c:pt idx="855">
                  <c:v>-66.153400000000005</c:v>
                </c:pt>
                <c:pt idx="856">
                  <c:v>-66.136700000000005</c:v>
                </c:pt>
                <c:pt idx="857">
                  <c:v>-66.12</c:v>
                </c:pt>
                <c:pt idx="858">
                  <c:v>-66.103200000000001</c:v>
                </c:pt>
                <c:pt idx="859">
                  <c:v>-66.086500000000001</c:v>
                </c:pt>
                <c:pt idx="860">
                  <c:v>-66.069699999999997</c:v>
                </c:pt>
                <c:pt idx="861">
                  <c:v>-66.052899999999994</c:v>
                </c:pt>
                <c:pt idx="862">
                  <c:v>-66.036100000000005</c:v>
                </c:pt>
                <c:pt idx="863">
                  <c:v>-66.019300000000001</c:v>
                </c:pt>
                <c:pt idx="864">
                  <c:v>-66.002499999999998</c:v>
                </c:pt>
                <c:pt idx="865">
                  <c:v>-65.985699999999994</c:v>
                </c:pt>
                <c:pt idx="866">
                  <c:v>-65.968900000000005</c:v>
                </c:pt>
                <c:pt idx="867">
                  <c:v>-65.951999999999998</c:v>
                </c:pt>
                <c:pt idx="868">
                  <c:v>-65.935100000000006</c:v>
                </c:pt>
                <c:pt idx="869">
                  <c:v>-65.918300000000002</c:v>
                </c:pt>
                <c:pt idx="870">
                  <c:v>-65.901399999999995</c:v>
                </c:pt>
                <c:pt idx="871">
                  <c:v>-65.884500000000003</c:v>
                </c:pt>
                <c:pt idx="872">
                  <c:v>-65.867599999999996</c:v>
                </c:pt>
                <c:pt idx="873">
                  <c:v>-65.8506</c:v>
                </c:pt>
                <c:pt idx="874">
                  <c:v>-65.833699999999993</c:v>
                </c:pt>
                <c:pt idx="875">
                  <c:v>-65.816699999999997</c:v>
                </c:pt>
                <c:pt idx="876">
                  <c:v>-65.799800000000005</c:v>
                </c:pt>
                <c:pt idx="877">
                  <c:v>-65.782799999999995</c:v>
                </c:pt>
                <c:pt idx="878">
                  <c:v>-65.765799999999999</c:v>
                </c:pt>
                <c:pt idx="879">
                  <c:v>-65.748800000000003</c:v>
                </c:pt>
                <c:pt idx="880">
                  <c:v>-65.731800000000007</c:v>
                </c:pt>
                <c:pt idx="881">
                  <c:v>-65.714799999999997</c:v>
                </c:pt>
                <c:pt idx="882">
                  <c:v>-65.697800000000001</c:v>
                </c:pt>
                <c:pt idx="883">
                  <c:v>-65.680700000000002</c:v>
                </c:pt>
                <c:pt idx="884">
                  <c:v>-65.663700000000006</c:v>
                </c:pt>
                <c:pt idx="885">
                  <c:v>-65.646600000000007</c:v>
                </c:pt>
                <c:pt idx="886">
                  <c:v>-65.629499999999993</c:v>
                </c:pt>
                <c:pt idx="887">
                  <c:v>-65.612399999999994</c:v>
                </c:pt>
                <c:pt idx="888">
                  <c:v>-65.595299999999995</c:v>
                </c:pt>
                <c:pt idx="889">
                  <c:v>-65.578199999999995</c:v>
                </c:pt>
                <c:pt idx="890">
                  <c:v>-65.561099999999996</c:v>
                </c:pt>
                <c:pt idx="891">
                  <c:v>-65.543899999999994</c:v>
                </c:pt>
                <c:pt idx="892">
                  <c:v>-65.526799999999994</c:v>
                </c:pt>
                <c:pt idx="893">
                  <c:v>-65.509600000000006</c:v>
                </c:pt>
                <c:pt idx="894">
                  <c:v>-65.492500000000007</c:v>
                </c:pt>
                <c:pt idx="895">
                  <c:v>-65.475300000000004</c:v>
                </c:pt>
                <c:pt idx="896">
                  <c:v>-65.458100000000002</c:v>
                </c:pt>
                <c:pt idx="897">
                  <c:v>-65.440899999999999</c:v>
                </c:pt>
                <c:pt idx="898">
                  <c:v>-65.423699999999997</c:v>
                </c:pt>
                <c:pt idx="899">
                  <c:v>-65.406499999999994</c:v>
                </c:pt>
                <c:pt idx="900">
                  <c:v>-65.389200000000002</c:v>
                </c:pt>
                <c:pt idx="901">
                  <c:v>-65.372</c:v>
                </c:pt>
                <c:pt idx="902">
                  <c:v>-65.354699999999994</c:v>
                </c:pt>
                <c:pt idx="903">
                  <c:v>-65.337400000000002</c:v>
                </c:pt>
                <c:pt idx="904">
                  <c:v>-65.3202</c:v>
                </c:pt>
                <c:pt idx="905">
                  <c:v>-65.302899999999994</c:v>
                </c:pt>
                <c:pt idx="906">
                  <c:v>-65.285600000000002</c:v>
                </c:pt>
                <c:pt idx="907">
                  <c:v>-65.268199999999993</c:v>
                </c:pt>
                <c:pt idx="908">
                  <c:v>-65.250900000000001</c:v>
                </c:pt>
                <c:pt idx="909">
                  <c:v>-65.233599999999996</c:v>
                </c:pt>
                <c:pt idx="910">
                  <c:v>-65.216200000000001</c:v>
                </c:pt>
                <c:pt idx="911">
                  <c:v>-65.198899999999995</c:v>
                </c:pt>
                <c:pt idx="912">
                  <c:v>-65.1815</c:v>
                </c:pt>
                <c:pt idx="913">
                  <c:v>-65.164100000000005</c:v>
                </c:pt>
                <c:pt idx="914">
                  <c:v>-65.146799999999999</c:v>
                </c:pt>
                <c:pt idx="915">
                  <c:v>-65.129400000000004</c:v>
                </c:pt>
                <c:pt idx="916">
                  <c:v>-65.111900000000006</c:v>
                </c:pt>
                <c:pt idx="917">
                  <c:v>-65.094499999999996</c:v>
                </c:pt>
                <c:pt idx="918">
                  <c:v>-65.077100000000002</c:v>
                </c:pt>
                <c:pt idx="919">
                  <c:v>-65.059700000000007</c:v>
                </c:pt>
                <c:pt idx="920">
                  <c:v>-65.042199999999994</c:v>
                </c:pt>
                <c:pt idx="921">
                  <c:v>-65.024699999999996</c:v>
                </c:pt>
                <c:pt idx="922">
                  <c:v>-65.007300000000001</c:v>
                </c:pt>
                <c:pt idx="923">
                  <c:v>-64.989800000000002</c:v>
                </c:pt>
                <c:pt idx="924">
                  <c:v>-64.972300000000004</c:v>
                </c:pt>
                <c:pt idx="925">
                  <c:v>-64.954800000000006</c:v>
                </c:pt>
                <c:pt idx="926">
                  <c:v>-64.937299999999993</c:v>
                </c:pt>
                <c:pt idx="927">
                  <c:v>-64.919799999999995</c:v>
                </c:pt>
                <c:pt idx="928">
                  <c:v>-64.902199999999993</c:v>
                </c:pt>
                <c:pt idx="929">
                  <c:v>-64.884699999999995</c:v>
                </c:pt>
                <c:pt idx="930">
                  <c:v>-64.867099999999994</c:v>
                </c:pt>
                <c:pt idx="931">
                  <c:v>-64.849599999999995</c:v>
                </c:pt>
                <c:pt idx="932">
                  <c:v>-64.831999999999994</c:v>
                </c:pt>
                <c:pt idx="933">
                  <c:v>-64.814400000000006</c:v>
                </c:pt>
                <c:pt idx="934">
                  <c:v>-64.796800000000005</c:v>
                </c:pt>
                <c:pt idx="935">
                  <c:v>-64.779200000000003</c:v>
                </c:pt>
                <c:pt idx="936">
                  <c:v>-64.761600000000001</c:v>
                </c:pt>
                <c:pt idx="937">
                  <c:v>-64.744</c:v>
                </c:pt>
                <c:pt idx="938">
                  <c:v>-64.726399999999998</c:v>
                </c:pt>
                <c:pt idx="939">
                  <c:v>-64.708699999999993</c:v>
                </c:pt>
                <c:pt idx="940">
                  <c:v>-64.691100000000006</c:v>
                </c:pt>
                <c:pt idx="941">
                  <c:v>-64.673400000000001</c:v>
                </c:pt>
                <c:pt idx="942">
                  <c:v>-64.655699999999996</c:v>
                </c:pt>
                <c:pt idx="943">
                  <c:v>-64.638099999999994</c:v>
                </c:pt>
                <c:pt idx="944">
                  <c:v>-64.620400000000004</c:v>
                </c:pt>
                <c:pt idx="945">
                  <c:v>-64.602699999999999</c:v>
                </c:pt>
                <c:pt idx="946">
                  <c:v>-64.584999999999994</c:v>
                </c:pt>
                <c:pt idx="947">
                  <c:v>-64.5672</c:v>
                </c:pt>
                <c:pt idx="948">
                  <c:v>-64.549499999999995</c:v>
                </c:pt>
                <c:pt idx="949">
                  <c:v>-64.531800000000004</c:v>
                </c:pt>
                <c:pt idx="950">
                  <c:v>-64.513999999999996</c:v>
                </c:pt>
                <c:pt idx="951">
                  <c:v>-64.496300000000005</c:v>
                </c:pt>
                <c:pt idx="952">
                  <c:v>-64.478499999999997</c:v>
                </c:pt>
                <c:pt idx="953">
                  <c:v>-64.460700000000003</c:v>
                </c:pt>
                <c:pt idx="954">
                  <c:v>-64.442999999999998</c:v>
                </c:pt>
                <c:pt idx="955">
                  <c:v>-64.425200000000004</c:v>
                </c:pt>
                <c:pt idx="956">
                  <c:v>-64.407399999999996</c:v>
                </c:pt>
                <c:pt idx="957">
                  <c:v>-64.389600000000002</c:v>
                </c:pt>
                <c:pt idx="958">
                  <c:v>-64.371700000000004</c:v>
                </c:pt>
                <c:pt idx="959">
                  <c:v>-64.353899999999996</c:v>
                </c:pt>
                <c:pt idx="960">
                  <c:v>-64.336100000000002</c:v>
                </c:pt>
                <c:pt idx="961">
                  <c:v>-64.318200000000004</c:v>
                </c:pt>
                <c:pt idx="962">
                  <c:v>-64.300399999999996</c:v>
                </c:pt>
                <c:pt idx="963">
                  <c:v>-64.282499999999999</c:v>
                </c:pt>
                <c:pt idx="964">
                  <c:v>-64.264600000000002</c:v>
                </c:pt>
                <c:pt idx="965">
                  <c:v>-64.246799999999993</c:v>
                </c:pt>
                <c:pt idx="966">
                  <c:v>-64.228899999999996</c:v>
                </c:pt>
                <c:pt idx="967">
                  <c:v>-64.210999999999999</c:v>
                </c:pt>
                <c:pt idx="968">
                  <c:v>-64.193100000000001</c:v>
                </c:pt>
                <c:pt idx="969">
                  <c:v>-64.1751</c:v>
                </c:pt>
                <c:pt idx="970">
                  <c:v>-64.157200000000003</c:v>
                </c:pt>
                <c:pt idx="971">
                  <c:v>-64.139300000000006</c:v>
                </c:pt>
                <c:pt idx="972">
                  <c:v>-64.121300000000005</c:v>
                </c:pt>
                <c:pt idx="973">
                  <c:v>-64.103399999999993</c:v>
                </c:pt>
                <c:pt idx="974">
                  <c:v>-64.085400000000007</c:v>
                </c:pt>
                <c:pt idx="975">
                  <c:v>-64.067499999999995</c:v>
                </c:pt>
                <c:pt idx="976">
                  <c:v>-64.049499999999995</c:v>
                </c:pt>
                <c:pt idx="977">
                  <c:v>-64.031499999999994</c:v>
                </c:pt>
                <c:pt idx="978">
                  <c:v>-64.013499999999993</c:v>
                </c:pt>
                <c:pt idx="979">
                  <c:v>-63.9955</c:v>
                </c:pt>
                <c:pt idx="980">
                  <c:v>-63.977499999999999</c:v>
                </c:pt>
                <c:pt idx="981">
                  <c:v>-63.959499999999998</c:v>
                </c:pt>
                <c:pt idx="982">
                  <c:v>-63.941499999999998</c:v>
                </c:pt>
                <c:pt idx="983">
                  <c:v>-63.923400000000001</c:v>
                </c:pt>
                <c:pt idx="984">
                  <c:v>-63.9054</c:v>
                </c:pt>
                <c:pt idx="985">
                  <c:v>-63.887300000000003</c:v>
                </c:pt>
                <c:pt idx="986">
                  <c:v>-63.869300000000003</c:v>
                </c:pt>
                <c:pt idx="987">
                  <c:v>-63.851199999999999</c:v>
                </c:pt>
                <c:pt idx="988">
                  <c:v>-63.833100000000002</c:v>
                </c:pt>
                <c:pt idx="989">
                  <c:v>-63.814999999999998</c:v>
                </c:pt>
                <c:pt idx="990">
                  <c:v>-63.796900000000001</c:v>
                </c:pt>
                <c:pt idx="991">
                  <c:v>-63.778799999999997</c:v>
                </c:pt>
                <c:pt idx="992">
                  <c:v>-63.7607</c:v>
                </c:pt>
                <c:pt idx="993">
                  <c:v>-63.742600000000003</c:v>
                </c:pt>
                <c:pt idx="994">
                  <c:v>-63.724499999999999</c:v>
                </c:pt>
                <c:pt idx="995">
                  <c:v>-63.706400000000002</c:v>
                </c:pt>
                <c:pt idx="996">
                  <c:v>-63.688200000000002</c:v>
                </c:pt>
                <c:pt idx="997">
                  <c:v>-63.670099999999998</c:v>
                </c:pt>
                <c:pt idx="998">
                  <c:v>-63.651899999999998</c:v>
                </c:pt>
                <c:pt idx="999">
                  <c:v>-63.633699999999997</c:v>
                </c:pt>
                <c:pt idx="1000">
                  <c:v>-63.615600000000001</c:v>
                </c:pt>
                <c:pt idx="1001">
                  <c:v>-63.5974</c:v>
                </c:pt>
                <c:pt idx="1002">
                  <c:v>-63.5792</c:v>
                </c:pt>
                <c:pt idx="1003">
                  <c:v>-63.561</c:v>
                </c:pt>
                <c:pt idx="1004">
                  <c:v>-63.5428</c:v>
                </c:pt>
                <c:pt idx="1005">
                  <c:v>-63.5246</c:v>
                </c:pt>
                <c:pt idx="1006">
                  <c:v>-63.506399999999999</c:v>
                </c:pt>
                <c:pt idx="1007">
                  <c:v>-63.488199999999999</c:v>
                </c:pt>
                <c:pt idx="1008">
                  <c:v>-63.469900000000003</c:v>
                </c:pt>
                <c:pt idx="1009">
                  <c:v>-63.451700000000002</c:v>
                </c:pt>
                <c:pt idx="1010">
                  <c:v>-63.433399999999999</c:v>
                </c:pt>
                <c:pt idx="1011">
                  <c:v>-63.415199999999999</c:v>
                </c:pt>
                <c:pt idx="1012">
                  <c:v>-63.396900000000002</c:v>
                </c:pt>
                <c:pt idx="1013">
                  <c:v>-63.378599999999999</c:v>
                </c:pt>
                <c:pt idx="1014">
                  <c:v>-63.360399999999998</c:v>
                </c:pt>
                <c:pt idx="1015">
                  <c:v>-63.342100000000002</c:v>
                </c:pt>
                <c:pt idx="1016">
                  <c:v>-63.323799999999999</c:v>
                </c:pt>
                <c:pt idx="1017">
                  <c:v>-63.305500000000002</c:v>
                </c:pt>
                <c:pt idx="1018">
                  <c:v>-63.287199999999999</c:v>
                </c:pt>
                <c:pt idx="1019">
                  <c:v>-63.268900000000002</c:v>
                </c:pt>
                <c:pt idx="1020">
                  <c:v>-63.250500000000002</c:v>
                </c:pt>
                <c:pt idx="1021">
                  <c:v>-63.232199999999999</c:v>
                </c:pt>
                <c:pt idx="1022">
                  <c:v>-63.213900000000002</c:v>
                </c:pt>
                <c:pt idx="1023">
                  <c:v>-63.195500000000003</c:v>
                </c:pt>
                <c:pt idx="1024">
                  <c:v>-63.177199999999999</c:v>
                </c:pt>
                <c:pt idx="1025">
                  <c:v>-63.158799999999999</c:v>
                </c:pt>
                <c:pt idx="1026">
                  <c:v>-63.140500000000003</c:v>
                </c:pt>
                <c:pt idx="1027">
                  <c:v>-63.122100000000003</c:v>
                </c:pt>
                <c:pt idx="1028">
                  <c:v>-63.103700000000003</c:v>
                </c:pt>
                <c:pt idx="1029">
                  <c:v>-63.085299999999997</c:v>
                </c:pt>
                <c:pt idx="1030">
                  <c:v>-63.066899999999997</c:v>
                </c:pt>
                <c:pt idx="1031">
                  <c:v>-63.048499999999997</c:v>
                </c:pt>
                <c:pt idx="1032">
                  <c:v>-63.030099999999997</c:v>
                </c:pt>
                <c:pt idx="1033">
                  <c:v>-63.011699999999998</c:v>
                </c:pt>
                <c:pt idx="1034">
                  <c:v>-62.993299999999998</c:v>
                </c:pt>
                <c:pt idx="1035">
                  <c:v>-62.974899999999998</c:v>
                </c:pt>
                <c:pt idx="1036">
                  <c:v>-62.956400000000002</c:v>
                </c:pt>
                <c:pt idx="1037">
                  <c:v>-62.938000000000002</c:v>
                </c:pt>
                <c:pt idx="1038">
                  <c:v>-62.919499999999999</c:v>
                </c:pt>
                <c:pt idx="1039">
                  <c:v>-62.9011</c:v>
                </c:pt>
                <c:pt idx="1040">
                  <c:v>-62.882599999999996</c:v>
                </c:pt>
                <c:pt idx="1041">
                  <c:v>-62.864199999999997</c:v>
                </c:pt>
                <c:pt idx="1042">
                  <c:v>-62.845700000000001</c:v>
                </c:pt>
                <c:pt idx="1043">
                  <c:v>-62.827199999999998</c:v>
                </c:pt>
                <c:pt idx="1044">
                  <c:v>-62.808700000000002</c:v>
                </c:pt>
                <c:pt idx="1045">
                  <c:v>-62.790199999999999</c:v>
                </c:pt>
                <c:pt idx="1046">
                  <c:v>-62.771700000000003</c:v>
                </c:pt>
                <c:pt idx="1047">
                  <c:v>-62.7532</c:v>
                </c:pt>
                <c:pt idx="1048">
                  <c:v>-62.734699999999997</c:v>
                </c:pt>
                <c:pt idx="1049">
                  <c:v>-62.716200000000001</c:v>
                </c:pt>
                <c:pt idx="1050">
                  <c:v>-62.697699999999998</c:v>
                </c:pt>
                <c:pt idx="1051">
                  <c:v>-62.679099999999998</c:v>
                </c:pt>
                <c:pt idx="1052">
                  <c:v>-62.660600000000002</c:v>
                </c:pt>
                <c:pt idx="1053">
                  <c:v>-62.642000000000003</c:v>
                </c:pt>
                <c:pt idx="1054">
                  <c:v>-62.6235</c:v>
                </c:pt>
                <c:pt idx="1055">
                  <c:v>-62.604900000000001</c:v>
                </c:pt>
                <c:pt idx="1056">
                  <c:v>-62.586399999999998</c:v>
                </c:pt>
                <c:pt idx="1057">
                  <c:v>-62.567799999999998</c:v>
                </c:pt>
                <c:pt idx="1058">
                  <c:v>-62.549199999999999</c:v>
                </c:pt>
                <c:pt idx="1059">
                  <c:v>-62.5306</c:v>
                </c:pt>
                <c:pt idx="1060">
                  <c:v>-62.512</c:v>
                </c:pt>
                <c:pt idx="1061">
                  <c:v>-62.493400000000001</c:v>
                </c:pt>
                <c:pt idx="1062">
                  <c:v>-62.474800000000002</c:v>
                </c:pt>
                <c:pt idx="1063">
                  <c:v>-62.456200000000003</c:v>
                </c:pt>
                <c:pt idx="1064">
                  <c:v>-62.437600000000003</c:v>
                </c:pt>
                <c:pt idx="1065">
                  <c:v>-62.418999999999997</c:v>
                </c:pt>
                <c:pt idx="1066">
                  <c:v>-62.400399999999998</c:v>
                </c:pt>
                <c:pt idx="1067">
                  <c:v>-62.381700000000002</c:v>
                </c:pt>
                <c:pt idx="1068">
                  <c:v>-62.363100000000003</c:v>
                </c:pt>
                <c:pt idx="1069">
                  <c:v>-62.3444</c:v>
                </c:pt>
                <c:pt idx="1070">
                  <c:v>-62.325800000000001</c:v>
                </c:pt>
                <c:pt idx="1071">
                  <c:v>-62.307099999999998</c:v>
                </c:pt>
                <c:pt idx="1072">
                  <c:v>-62.288499999999999</c:v>
                </c:pt>
                <c:pt idx="1073">
                  <c:v>-62.269799999999996</c:v>
                </c:pt>
                <c:pt idx="1074">
                  <c:v>-62.251100000000001</c:v>
                </c:pt>
                <c:pt idx="1075">
                  <c:v>-62.232399999999998</c:v>
                </c:pt>
                <c:pt idx="1076">
                  <c:v>-62.213799999999999</c:v>
                </c:pt>
                <c:pt idx="1077">
                  <c:v>-62.195099999999996</c:v>
                </c:pt>
                <c:pt idx="1078">
                  <c:v>-62.176400000000001</c:v>
                </c:pt>
                <c:pt idx="1079">
                  <c:v>-62.157699999999998</c:v>
                </c:pt>
                <c:pt idx="1080">
                  <c:v>-62.139000000000003</c:v>
                </c:pt>
                <c:pt idx="1081">
                  <c:v>-62.120199999999997</c:v>
                </c:pt>
                <c:pt idx="1082">
                  <c:v>-62.101500000000001</c:v>
                </c:pt>
                <c:pt idx="1083">
                  <c:v>-62.082799999999999</c:v>
                </c:pt>
                <c:pt idx="1084">
                  <c:v>-62.064100000000003</c:v>
                </c:pt>
                <c:pt idx="1085">
                  <c:v>-62.045299999999997</c:v>
                </c:pt>
                <c:pt idx="1086">
                  <c:v>-62.026600000000002</c:v>
                </c:pt>
                <c:pt idx="1087">
                  <c:v>-62.007800000000003</c:v>
                </c:pt>
                <c:pt idx="1088">
                  <c:v>-61.989100000000001</c:v>
                </c:pt>
                <c:pt idx="1089">
                  <c:v>-61.970300000000002</c:v>
                </c:pt>
                <c:pt idx="1090">
                  <c:v>-61.951500000000003</c:v>
                </c:pt>
                <c:pt idx="1091">
                  <c:v>-61.9328</c:v>
                </c:pt>
                <c:pt idx="1092">
                  <c:v>-61.914000000000001</c:v>
                </c:pt>
                <c:pt idx="1093">
                  <c:v>-61.895200000000003</c:v>
                </c:pt>
                <c:pt idx="1094">
                  <c:v>-61.876399999999997</c:v>
                </c:pt>
                <c:pt idx="1095">
                  <c:v>-61.857599999999998</c:v>
                </c:pt>
                <c:pt idx="1096">
                  <c:v>-61.838799999999999</c:v>
                </c:pt>
                <c:pt idx="1097">
                  <c:v>-61.82</c:v>
                </c:pt>
                <c:pt idx="1098">
                  <c:v>-61.801200000000001</c:v>
                </c:pt>
                <c:pt idx="1099">
                  <c:v>-61.782400000000003</c:v>
                </c:pt>
                <c:pt idx="1100">
                  <c:v>-61.763599999999997</c:v>
                </c:pt>
                <c:pt idx="1101">
                  <c:v>-61.744799999999998</c:v>
                </c:pt>
                <c:pt idx="1102">
                  <c:v>-61.725900000000003</c:v>
                </c:pt>
                <c:pt idx="1103">
                  <c:v>-61.707099999999997</c:v>
                </c:pt>
                <c:pt idx="1104">
                  <c:v>-61.688200000000002</c:v>
                </c:pt>
                <c:pt idx="1105">
                  <c:v>-61.669400000000003</c:v>
                </c:pt>
                <c:pt idx="1106">
                  <c:v>-61.650500000000001</c:v>
                </c:pt>
                <c:pt idx="1107">
                  <c:v>-61.631700000000002</c:v>
                </c:pt>
                <c:pt idx="1108">
                  <c:v>-61.6128</c:v>
                </c:pt>
                <c:pt idx="1109">
                  <c:v>-61.594000000000001</c:v>
                </c:pt>
                <c:pt idx="1110">
                  <c:v>-61.575099999999999</c:v>
                </c:pt>
                <c:pt idx="1111">
                  <c:v>-61.556199999999997</c:v>
                </c:pt>
                <c:pt idx="1112">
                  <c:v>-61.537300000000002</c:v>
                </c:pt>
                <c:pt idx="1113">
                  <c:v>-61.5184</c:v>
                </c:pt>
                <c:pt idx="1114">
                  <c:v>-61.499499999999998</c:v>
                </c:pt>
                <c:pt idx="1115">
                  <c:v>-61.480600000000003</c:v>
                </c:pt>
                <c:pt idx="1116">
                  <c:v>-61.4617</c:v>
                </c:pt>
                <c:pt idx="1117">
                  <c:v>-61.442799999999998</c:v>
                </c:pt>
                <c:pt idx="1118">
                  <c:v>-61.423900000000003</c:v>
                </c:pt>
                <c:pt idx="1119">
                  <c:v>-61.405000000000001</c:v>
                </c:pt>
                <c:pt idx="1120">
                  <c:v>-61.386099999999999</c:v>
                </c:pt>
                <c:pt idx="1121">
                  <c:v>-61.367199999999997</c:v>
                </c:pt>
                <c:pt idx="1122">
                  <c:v>-61.348199999999999</c:v>
                </c:pt>
                <c:pt idx="1123">
                  <c:v>-61.329300000000003</c:v>
                </c:pt>
                <c:pt idx="1124">
                  <c:v>-61.310299999999998</c:v>
                </c:pt>
                <c:pt idx="1125">
                  <c:v>-61.291400000000003</c:v>
                </c:pt>
                <c:pt idx="1126">
                  <c:v>-61.272399999999998</c:v>
                </c:pt>
                <c:pt idx="1127">
                  <c:v>-61.253500000000003</c:v>
                </c:pt>
                <c:pt idx="1128">
                  <c:v>-61.234499999999997</c:v>
                </c:pt>
                <c:pt idx="1129">
                  <c:v>-61.215600000000002</c:v>
                </c:pt>
                <c:pt idx="1130">
                  <c:v>-61.196599999999997</c:v>
                </c:pt>
                <c:pt idx="1131">
                  <c:v>-61.177599999999998</c:v>
                </c:pt>
                <c:pt idx="1132">
                  <c:v>-61.1586</c:v>
                </c:pt>
                <c:pt idx="1133">
                  <c:v>-61.139600000000002</c:v>
                </c:pt>
                <c:pt idx="1134">
                  <c:v>-61.120600000000003</c:v>
                </c:pt>
                <c:pt idx="1135">
                  <c:v>-61.101700000000001</c:v>
                </c:pt>
                <c:pt idx="1136">
                  <c:v>-61.082700000000003</c:v>
                </c:pt>
                <c:pt idx="1137">
                  <c:v>-61.063600000000001</c:v>
                </c:pt>
                <c:pt idx="1138">
                  <c:v>-61.044600000000003</c:v>
                </c:pt>
                <c:pt idx="1139">
                  <c:v>-61.025599999999997</c:v>
                </c:pt>
                <c:pt idx="1140">
                  <c:v>-61.006599999999999</c:v>
                </c:pt>
                <c:pt idx="1141">
                  <c:v>-60.9876</c:v>
                </c:pt>
                <c:pt idx="1142">
                  <c:v>-60.968600000000002</c:v>
                </c:pt>
                <c:pt idx="1143">
                  <c:v>-60.9495</c:v>
                </c:pt>
                <c:pt idx="1144">
                  <c:v>-60.930500000000002</c:v>
                </c:pt>
                <c:pt idx="1145">
                  <c:v>-60.911499999999997</c:v>
                </c:pt>
                <c:pt idx="1146">
                  <c:v>-60.892400000000002</c:v>
                </c:pt>
                <c:pt idx="1147">
                  <c:v>-60.873399999999997</c:v>
                </c:pt>
                <c:pt idx="1148">
                  <c:v>-60.854300000000002</c:v>
                </c:pt>
                <c:pt idx="1149">
                  <c:v>-60.8352</c:v>
                </c:pt>
                <c:pt idx="1150">
                  <c:v>-60.816200000000002</c:v>
                </c:pt>
                <c:pt idx="1151">
                  <c:v>-60.7971</c:v>
                </c:pt>
                <c:pt idx="1152">
                  <c:v>-60.777999999999999</c:v>
                </c:pt>
                <c:pt idx="1153">
                  <c:v>-60.759</c:v>
                </c:pt>
                <c:pt idx="1154">
                  <c:v>-60.739899999999999</c:v>
                </c:pt>
                <c:pt idx="1155">
                  <c:v>-60.720799999999997</c:v>
                </c:pt>
                <c:pt idx="1156">
                  <c:v>-60.701700000000002</c:v>
                </c:pt>
                <c:pt idx="1157">
                  <c:v>-60.682600000000001</c:v>
                </c:pt>
                <c:pt idx="1158">
                  <c:v>-60.663499999999999</c:v>
                </c:pt>
                <c:pt idx="1159">
                  <c:v>-60.644399999999997</c:v>
                </c:pt>
                <c:pt idx="1160">
                  <c:v>-60.625300000000003</c:v>
                </c:pt>
                <c:pt idx="1161">
                  <c:v>-60.606200000000001</c:v>
                </c:pt>
                <c:pt idx="1162">
                  <c:v>-60.5871</c:v>
                </c:pt>
                <c:pt idx="1163">
                  <c:v>-60.567999999999998</c:v>
                </c:pt>
                <c:pt idx="1164">
                  <c:v>-60.548900000000003</c:v>
                </c:pt>
                <c:pt idx="1165">
                  <c:v>-60.529699999999998</c:v>
                </c:pt>
                <c:pt idx="1166">
                  <c:v>-60.510599999999997</c:v>
                </c:pt>
                <c:pt idx="1167">
                  <c:v>-60.491500000000002</c:v>
                </c:pt>
                <c:pt idx="1168">
                  <c:v>-60.472299999999997</c:v>
                </c:pt>
                <c:pt idx="1169">
                  <c:v>-60.453200000000002</c:v>
                </c:pt>
                <c:pt idx="1170">
                  <c:v>-60.433999999999997</c:v>
                </c:pt>
                <c:pt idx="1171">
                  <c:v>-60.414900000000003</c:v>
                </c:pt>
                <c:pt idx="1172">
                  <c:v>-60.395699999999998</c:v>
                </c:pt>
                <c:pt idx="1173">
                  <c:v>-60.376600000000003</c:v>
                </c:pt>
                <c:pt idx="1174">
                  <c:v>-60.357399999999998</c:v>
                </c:pt>
                <c:pt idx="1175">
                  <c:v>-60.338200000000001</c:v>
                </c:pt>
                <c:pt idx="1176">
                  <c:v>-60.319099999999999</c:v>
                </c:pt>
                <c:pt idx="1177">
                  <c:v>-60.299900000000001</c:v>
                </c:pt>
                <c:pt idx="1178">
                  <c:v>-60.280700000000003</c:v>
                </c:pt>
                <c:pt idx="1179">
                  <c:v>-60.261499999999998</c:v>
                </c:pt>
                <c:pt idx="1180">
                  <c:v>-60.2423</c:v>
                </c:pt>
                <c:pt idx="1181">
                  <c:v>-60.223100000000002</c:v>
                </c:pt>
                <c:pt idx="1182">
                  <c:v>-60.203899999999997</c:v>
                </c:pt>
                <c:pt idx="1183">
                  <c:v>-60.184800000000003</c:v>
                </c:pt>
                <c:pt idx="1184">
                  <c:v>-60.165500000000002</c:v>
                </c:pt>
                <c:pt idx="1185">
                  <c:v>-60.146299999999997</c:v>
                </c:pt>
                <c:pt idx="1186">
                  <c:v>-60.127099999999999</c:v>
                </c:pt>
                <c:pt idx="1187">
                  <c:v>-60.107900000000001</c:v>
                </c:pt>
                <c:pt idx="1188">
                  <c:v>-60.088700000000003</c:v>
                </c:pt>
                <c:pt idx="1189">
                  <c:v>-60.069499999999998</c:v>
                </c:pt>
                <c:pt idx="1190">
                  <c:v>-60.0503</c:v>
                </c:pt>
                <c:pt idx="1191">
                  <c:v>-60.030999999999999</c:v>
                </c:pt>
                <c:pt idx="1192">
                  <c:v>-60.011800000000001</c:v>
                </c:pt>
                <c:pt idx="1193">
                  <c:v>-59.992600000000003</c:v>
                </c:pt>
                <c:pt idx="1194">
                  <c:v>-59.973300000000002</c:v>
                </c:pt>
                <c:pt idx="1195">
                  <c:v>-59.954099999999997</c:v>
                </c:pt>
                <c:pt idx="1196">
                  <c:v>-59.934800000000003</c:v>
                </c:pt>
                <c:pt idx="1197">
                  <c:v>-59.915599999999998</c:v>
                </c:pt>
                <c:pt idx="1198">
                  <c:v>-59.896299999999997</c:v>
                </c:pt>
                <c:pt idx="1199">
                  <c:v>-59.877099999999999</c:v>
                </c:pt>
                <c:pt idx="1200">
                  <c:v>-59.857799999999997</c:v>
                </c:pt>
                <c:pt idx="1201">
                  <c:v>-59.838500000000003</c:v>
                </c:pt>
                <c:pt idx="1202">
                  <c:v>-59.819299999999998</c:v>
                </c:pt>
                <c:pt idx="1203">
                  <c:v>-59.8</c:v>
                </c:pt>
                <c:pt idx="1204">
                  <c:v>-59.780700000000003</c:v>
                </c:pt>
                <c:pt idx="1205">
                  <c:v>-59.761400000000002</c:v>
                </c:pt>
                <c:pt idx="1206">
                  <c:v>-59.742100000000001</c:v>
                </c:pt>
                <c:pt idx="1207">
                  <c:v>-59.722900000000003</c:v>
                </c:pt>
                <c:pt idx="1208">
                  <c:v>-59.703600000000002</c:v>
                </c:pt>
                <c:pt idx="1209">
                  <c:v>-59.6843</c:v>
                </c:pt>
                <c:pt idx="1210">
                  <c:v>-59.664999999999999</c:v>
                </c:pt>
                <c:pt idx="1211">
                  <c:v>-59.645699999999998</c:v>
                </c:pt>
                <c:pt idx="1212">
                  <c:v>-59.626399999999997</c:v>
                </c:pt>
                <c:pt idx="1213">
                  <c:v>-59.607100000000003</c:v>
                </c:pt>
                <c:pt idx="1214">
                  <c:v>-59.587699999999998</c:v>
                </c:pt>
                <c:pt idx="1215">
                  <c:v>-59.568399999999997</c:v>
                </c:pt>
                <c:pt idx="1216">
                  <c:v>-59.549100000000003</c:v>
                </c:pt>
                <c:pt idx="1217">
                  <c:v>-59.529800000000002</c:v>
                </c:pt>
                <c:pt idx="1218">
                  <c:v>-59.5105</c:v>
                </c:pt>
                <c:pt idx="1219">
                  <c:v>-59.491100000000003</c:v>
                </c:pt>
                <c:pt idx="1220">
                  <c:v>-59.471800000000002</c:v>
                </c:pt>
                <c:pt idx="1221">
                  <c:v>-59.452500000000001</c:v>
                </c:pt>
                <c:pt idx="1222">
                  <c:v>-59.433100000000003</c:v>
                </c:pt>
                <c:pt idx="1223">
                  <c:v>-59.413800000000002</c:v>
                </c:pt>
                <c:pt idx="1224">
                  <c:v>-59.394399999999997</c:v>
                </c:pt>
                <c:pt idx="1225">
                  <c:v>-59.375100000000003</c:v>
                </c:pt>
                <c:pt idx="1226">
                  <c:v>-59.355699999999999</c:v>
                </c:pt>
                <c:pt idx="1227">
                  <c:v>-59.336399999999998</c:v>
                </c:pt>
                <c:pt idx="1228">
                  <c:v>-59.317</c:v>
                </c:pt>
                <c:pt idx="1229">
                  <c:v>-59.297699999999999</c:v>
                </c:pt>
                <c:pt idx="1230">
                  <c:v>-59.278300000000002</c:v>
                </c:pt>
                <c:pt idx="1231">
                  <c:v>-59.258899999999997</c:v>
                </c:pt>
                <c:pt idx="1232">
                  <c:v>-59.239600000000003</c:v>
                </c:pt>
                <c:pt idx="1233">
                  <c:v>-59.220199999999998</c:v>
                </c:pt>
                <c:pt idx="1234">
                  <c:v>-59.200800000000001</c:v>
                </c:pt>
                <c:pt idx="1235">
                  <c:v>-59.181399999999996</c:v>
                </c:pt>
                <c:pt idx="1236">
                  <c:v>-59.161999999999999</c:v>
                </c:pt>
                <c:pt idx="1237">
                  <c:v>-59.142699999999998</c:v>
                </c:pt>
                <c:pt idx="1238">
                  <c:v>-59.1233</c:v>
                </c:pt>
                <c:pt idx="1239">
                  <c:v>-59.103900000000003</c:v>
                </c:pt>
                <c:pt idx="1240">
                  <c:v>-59.084499999999998</c:v>
                </c:pt>
                <c:pt idx="1241">
                  <c:v>-59.065100000000001</c:v>
                </c:pt>
                <c:pt idx="1242">
                  <c:v>-59.045699999999997</c:v>
                </c:pt>
                <c:pt idx="1243">
                  <c:v>-59.026299999999999</c:v>
                </c:pt>
                <c:pt idx="1244">
                  <c:v>-59.006900000000002</c:v>
                </c:pt>
                <c:pt idx="1245">
                  <c:v>-58.987400000000001</c:v>
                </c:pt>
                <c:pt idx="1246">
                  <c:v>-58.968000000000004</c:v>
                </c:pt>
                <c:pt idx="1247">
                  <c:v>-58.948599999999999</c:v>
                </c:pt>
                <c:pt idx="1248">
                  <c:v>-58.929200000000002</c:v>
                </c:pt>
                <c:pt idx="1249">
                  <c:v>-58.909799999999997</c:v>
                </c:pt>
                <c:pt idx="1250">
                  <c:v>-58.890300000000003</c:v>
                </c:pt>
                <c:pt idx="1251">
                  <c:v>-58.870899999999999</c:v>
                </c:pt>
                <c:pt idx="1252">
                  <c:v>-58.851500000000001</c:v>
                </c:pt>
                <c:pt idx="1253">
                  <c:v>-58.832000000000001</c:v>
                </c:pt>
                <c:pt idx="1254">
                  <c:v>-58.812600000000003</c:v>
                </c:pt>
                <c:pt idx="1255">
                  <c:v>-58.793199999999999</c:v>
                </c:pt>
                <c:pt idx="1256">
                  <c:v>-58.773699999999998</c:v>
                </c:pt>
                <c:pt idx="1257">
                  <c:v>-58.754300000000001</c:v>
                </c:pt>
                <c:pt idx="1258">
                  <c:v>-58.7348</c:v>
                </c:pt>
                <c:pt idx="1259">
                  <c:v>-58.715400000000002</c:v>
                </c:pt>
                <c:pt idx="1260">
                  <c:v>-58.695900000000002</c:v>
                </c:pt>
                <c:pt idx="1261">
                  <c:v>-58.676400000000001</c:v>
                </c:pt>
                <c:pt idx="1262">
                  <c:v>-58.656999999999996</c:v>
                </c:pt>
                <c:pt idx="1263">
                  <c:v>-58.637500000000003</c:v>
                </c:pt>
                <c:pt idx="1264">
                  <c:v>-58.618000000000002</c:v>
                </c:pt>
                <c:pt idx="1265">
                  <c:v>-58.598599999999998</c:v>
                </c:pt>
                <c:pt idx="1266">
                  <c:v>-58.579099999999997</c:v>
                </c:pt>
                <c:pt idx="1267">
                  <c:v>-58.559600000000003</c:v>
                </c:pt>
                <c:pt idx="1268">
                  <c:v>-58.540100000000002</c:v>
                </c:pt>
                <c:pt idx="1269">
                  <c:v>-58.520699999999998</c:v>
                </c:pt>
                <c:pt idx="1270">
                  <c:v>-58.501199999999997</c:v>
                </c:pt>
                <c:pt idx="1271">
                  <c:v>-58.481699999999996</c:v>
                </c:pt>
                <c:pt idx="1272">
                  <c:v>-58.462200000000003</c:v>
                </c:pt>
                <c:pt idx="1273">
                  <c:v>-58.442700000000002</c:v>
                </c:pt>
                <c:pt idx="1274">
                  <c:v>-58.423200000000001</c:v>
                </c:pt>
                <c:pt idx="1275">
                  <c:v>-58.403700000000001</c:v>
                </c:pt>
                <c:pt idx="1276">
                  <c:v>-58.3842</c:v>
                </c:pt>
                <c:pt idx="1277">
                  <c:v>-58.364699999999999</c:v>
                </c:pt>
                <c:pt idx="1278">
                  <c:v>-58.345199999999998</c:v>
                </c:pt>
                <c:pt idx="1279">
                  <c:v>-58.325699999999998</c:v>
                </c:pt>
                <c:pt idx="1280">
                  <c:v>-58.306199999999997</c:v>
                </c:pt>
                <c:pt idx="1281">
                  <c:v>-58.2866</c:v>
                </c:pt>
                <c:pt idx="1282">
                  <c:v>-58.267099999999999</c:v>
                </c:pt>
                <c:pt idx="1283">
                  <c:v>-58.247599999999998</c:v>
                </c:pt>
                <c:pt idx="1284">
                  <c:v>-58.228099999999998</c:v>
                </c:pt>
                <c:pt idx="1285">
                  <c:v>-58.208599999999997</c:v>
                </c:pt>
                <c:pt idx="1286">
                  <c:v>-58.189</c:v>
                </c:pt>
                <c:pt idx="1287">
                  <c:v>-58.169499999999999</c:v>
                </c:pt>
                <c:pt idx="1288">
                  <c:v>-58.15</c:v>
                </c:pt>
                <c:pt idx="1289">
                  <c:v>-58.130400000000002</c:v>
                </c:pt>
                <c:pt idx="1290">
                  <c:v>-58.110900000000001</c:v>
                </c:pt>
                <c:pt idx="1291">
                  <c:v>-58.091299999999997</c:v>
                </c:pt>
                <c:pt idx="1292">
                  <c:v>-58.071800000000003</c:v>
                </c:pt>
                <c:pt idx="1293">
                  <c:v>-58.052199999999999</c:v>
                </c:pt>
                <c:pt idx="1294">
                  <c:v>-58.032699999999998</c:v>
                </c:pt>
                <c:pt idx="1295">
                  <c:v>-58.013100000000001</c:v>
                </c:pt>
                <c:pt idx="1296">
                  <c:v>-57.993600000000001</c:v>
                </c:pt>
                <c:pt idx="1297">
                  <c:v>-57.973999999999997</c:v>
                </c:pt>
                <c:pt idx="1298">
                  <c:v>-57.954500000000003</c:v>
                </c:pt>
                <c:pt idx="1299">
                  <c:v>-57.934899999999999</c:v>
                </c:pt>
                <c:pt idx="1300">
                  <c:v>-57.915300000000002</c:v>
                </c:pt>
                <c:pt idx="1301">
                  <c:v>-57.895800000000001</c:v>
                </c:pt>
                <c:pt idx="1302">
                  <c:v>-57.876199999999997</c:v>
                </c:pt>
                <c:pt idx="1303">
                  <c:v>-57.8566</c:v>
                </c:pt>
                <c:pt idx="1304">
                  <c:v>-57.8371</c:v>
                </c:pt>
                <c:pt idx="1305">
                  <c:v>-57.817500000000003</c:v>
                </c:pt>
                <c:pt idx="1306">
                  <c:v>-57.797899999999998</c:v>
                </c:pt>
                <c:pt idx="1307">
                  <c:v>-57.778300000000002</c:v>
                </c:pt>
                <c:pt idx="1308">
                  <c:v>-57.758699999999997</c:v>
                </c:pt>
                <c:pt idx="1309">
                  <c:v>-57.739100000000001</c:v>
                </c:pt>
                <c:pt idx="1310">
                  <c:v>-57.7196</c:v>
                </c:pt>
                <c:pt idx="1311">
                  <c:v>-57.7</c:v>
                </c:pt>
                <c:pt idx="1312">
                  <c:v>-57.680399999999999</c:v>
                </c:pt>
                <c:pt idx="1313">
                  <c:v>-57.660800000000002</c:v>
                </c:pt>
                <c:pt idx="1314">
                  <c:v>-57.641199999999998</c:v>
                </c:pt>
                <c:pt idx="1315">
                  <c:v>-57.621600000000001</c:v>
                </c:pt>
                <c:pt idx="1316">
                  <c:v>-57.601999999999997</c:v>
                </c:pt>
                <c:pt idx="1317">
                  <c:v>-57.5824</c:v>
                </c:pt>
                <c:pt idx="1318">
                  <c:v>-57.5627</c:v>
                </c:pt>
                <c:pt idx="1319">
                  <c:v>-57.543100000000003</c:v>
                </c:pt>
                <c:pt idx="1320">
                  <c:v>-57.523499999999999</c:v>
                </c:pt>
                <c:pt idx="1321">
                  <c:v>-57.503900000000002</c:v>
                </c:pt>
                <c:pt idx="1322">
                  <c:v>-57.484299999999998</c:v>
                </c:pt>
                <c:pt idx="1323">
                  <c:v>-57.464700000000001</c:v>
                </c:pt>
                <c:pt idx="1324">
                  <c:v>-57.445</c:v>
                </c:pt>
                <c:pt idx="1325">
                  <c:v>-57.425400000000003</c:v>
                </c:pt>
                <c:pt idx="1326">
                  <c:v>-57.405799999999999</c:v>
                </c:pt>
                <c:pt idx="1327">
                  <c:v>-57.386200000000002</c:v>
                </c:pt>
                <c:pt idx="1328">
                  <c:v>-57.366500000000002</c:v>
                </c:pt>
                <c:pt idx="1329">
                  <c:v>-57.346899999999998</c:v>
                </c:pt>
                <c:pt idx="1330">
                  <c:v>-57.327300000000001</c:v>
                </c:pt>
                <c:pt idx="1331">
                  <c:v>-57.307600000000001</c:v>
                </c:pt>
                <c:pt idx="1332">
                  <c:v>-57.287999999999997</c:v>
                </c:pt>
                <c:pt idx="1333">
                  <c:v>-57.268300000000004</c:v>
                </c:pt>
                <c:pt idx="1334">
                  <c:v>-57.248699999999999</c:v>
                </c:pt>
                <c:pt idx="1335">
                  <c:v>-57.228999999999999</c:v>
                </c:pt>
                <c:pt idx="1336">
                  <c:v>-57.209400000000002</c:v>
                </c:pt>
                <c:pt idx="1337">
                  <c:v>-57.189700000000002</c:v>
                </c:pt>
                <c:pt idx="1338">
                  <c:v>-57.170099999999998</c:v>
                </c:pt>
                <c:pt idx="1339">
                  <c:v>-57.150399999999998</c:v>
                </c:pt>
                <c:pt idx="1340">
                  <c:v>-57.130800000000001</c:v>
                </c:pt>
                <c:pt idx="1341">
                  <c:v>-57.1111</c:v>
                </c:pt>
                <c:pt idx="1342">
                  <c:v>-57.0914</c:v>
                </c:pt>
                <c:pt idx="1343">
                  <c:v>-57.071800000000003</c:v>
                </c:pt>
                <c:pt idx="1344">
                  <c:v>-57.052100000000003</c:v>
                </c:pt>
                <c:pt idx="1345">
                  <c:v>-57.032400000000003</c:v>
                </c:pt>
                <c:pt idx="1346">
                  <c:v>-57.012700000000002</c:v>
                </c:pt>
                <c:pt idx="1347">
                  <c:v>-56.993099999999998</c:v>
                </c:pt>
                <c:pt idx="1348">
                  <c:v>-56.973399999999998</c:v>
                </c:pt>
                <c:pt idx="1349">
                  <c:v>-56.953699999999998</c:v>
                </c:pt>
                <c:pt idx="1350">
                  <c:v>-56.933999999999997</c:v>
                </c:pt>
                <c:pt idx="1351">
                  <c:v>-56.914299999999997</c:v>
                </c:pt>
                <c:pt idx="1352">
                  <c:v>-56.8947</c:v>
                </c:pt>
                <c:pt idx="1353">
                  <c:v>-56.875</c:v>
                </c:pt>
                <c:pt idx="1354">
                  <c:v>-56.8553</c:v>
                </c:pt>
                <c:pt idx="1355">
                  <c:v>-56.835599999999999</c:v>
                </c:pt>
                <c:pt idx="1356">
                  <c:v>-56.815899999999999</c:v>
                </c:pt>
                <c:pt idx="1357">
                  <c:v>-56.796199999999999</c:v>
                </c:pt>
                <c:pt idx="1358">
                  <c:v>-56.776499999999999</c:v>
                </c:pt>
                <c:pt idx="1359">
                  <c:v>-56.756799999999998</c:v>
                </c:pt>
                <c:pt idx="1360">
                  <c:v>-56.737099999999998</c:v>
                </c:pt>
                <c:pt idx="1361">
                  <c:v>-56.717399999999998</c:v>
                </c:pt>
                <c:pt idx="1362">
                  <c:v>-56.697699999999998</c:v>
                </c:pt>
                <c:pt idx="1363">
                  <c:v>-56.677999999999997</c:v>
                </c:pt>
                <c:pt idx="1364">
                  <c:v>-56.658299999999997</c:v>
                </c:pt>
                <c:pt idx="1365">
                  <c:v>-56.638500000000001</c:v>
                </c:pt>
                <c:pt idx="1366">
                  <c:v>-56.6188</c:v>
                </c:pt>
                <c:pt idx="1367">
                  <c:v>-56.5991</c:v>
                </c:pt>
                <c:pt idx="1368">
                  <c:v>-56.5794</c:v>
                </c:pt>
                <c:pt idx="1369">
                  <c:v>-56.559699999999999</c:v>
                </c:pt>
                <c:pt idx="1370">
                  <c:v>-56.54</c:v>
                </c:pt>
                <c:pt idx="1371">
                  <c:v>-56.520200000000003</c:v>
                </c:pt>
                <c:pt idx="1372">
                  <c:v>-56.500500000000002</c:v>
                </c:pt>
                <c:pt idx="1373">
                  <c:v>-56.480800000000002</c:v>
                </c:pt>
                <c:pt idx="1374">
                  <c:v>-56.460999999999999</c:v>
                </c:pt>
                <c:pt idx="1375">
                  <c:v>-56.441299999999998</c:v>
                </c:pt>
                <c:pt idx="1376">
                  <c:v>-56.421599999999998</c:v>
                </c:pt>
                <c:pt idx="1377">
                  <c:v>-56.401800000000001</c:v>
                </c:pt>
                <c:pt idx="1378">
                  <c:v>-56.382100000000001</c:v>
                </c:pt>
                <c:pt idx="1379">
                  <c:v>-56.362299999999998</c:v>
                </c:pt>
                <c:pt idx="1380">
                  <c:v>-56.342599999999997</c:v>
                </c:pt>
                <c:pt idx="1381">
                  <c:v>-56.322899999999997</c:v>
                </c:pt>
                <c:pt idx="1382">
                  <c:v>-56.303100000000001</c:v>
                </c:pt>
                <c:pt idx="1383">
                  <c:v>-56.2834</c:v>
                </c:pt>
                <c:pt idx="1384">
                  <c:v>-56.263599999999997</c:v>
                </c:pt>
                <c:pt idx="1385">
                  <c:v>-56.243899999999996</c:v>
                </c:pt>
                <c:pt idx="1386">
                  <c:v>-56.2241</c:v>
                </c:pt>
                <c:pt idx="1387">
                  <c:v>-56.204300000000003</c:v>
                </c:pt>
                <c:pt idx="1388">
                  <c:v>-56.184600000000003</c:v>
                </c:pt>
                <c:pt idx="1389">
                  <c:v>-56.1648</c:v>
                </c:pt>
                <c:pt idx="1390">
                  <c:v>-56.145099999999999</c:v>
                </c:pt>
                <c:pt idx="1391">
                  <c:v>-56.125300000000003</c:v>
                </c:pt>
                <c:pt idx="1392">
                  <c:v>-56.105499999999999</c:v>
                </c:pt>
                <c:pt idx="1393">
                  <c:v>-56.085799999999999</c:v>
                </c:pt>
                <c:pt idx="1394">
                  <c:v>-56.066000000000003</c:v>
                </c:pt>
                <c:pt idx="1395">
                  <c:v>-56.046199999999999</c:v>
                </c:pt>
                <c:pt idx="1396">
                  <c:v>-56.026400000000002</c:v>
                </c:pt>
                <c:pt idx="1397">
                  <c:v>-56.006700000000002</c:v>
                </c:pt>
                <c:pt idx="1398">
                  <c:v>-55.986899999999999</c:v>
                </c:pt>
                <c:pt idx="1399">
                  <c:v>-55.967100000000002</c:v>
                </c:pt>
                <c:pt idx="1400">
                  <c:v>-55.947299999999998</c:v>
                </c:pt>
                <c:pt idx="1401">
                  <c:v>-55.927500000000002</c:v>
                </c:pt>
                <c:pt idx="1402">
                  <c:v>-55.907699999999998</c:v>
                </c:pt>
                <c:pt idx="1403">
                  <c:v>-55.887999999999998</c:v>
                </c:pt>
                <c:pt idx="1404">
                  <c:v>-55.868200000000002</c:v>
                </c:pt>
                <c:pt idx="1405">
                  <c:v>-55.848399999999998</c:v>
                </c:pt>
                <c:pt idx="1406">
                  <c:v>-55.828600000000002</c:v>
                </c:pt>
                <c:pt idx="1407">
                  <c:v>-55.808799999999998</c:v>
                </c:pt>
                <c:pt idx="1408">
                  <c:v>-55.789000000000001</c:v>
                </c:pt>
                <c:pt idx="1409">
                  <c:v>-55.769199999999998</c:v>
                </c:pt>
                <c:pt idx="1410">
                  <c:v>-55.749400000000001</c:v>
                </c:pt>
                <c:pt idx="1411">
                  <c:v>-55.729599999999998</c:v>
                </c:pt>
                <c:pt idx="1412">
                  <c:v>-55.709800000000001</c:v>
                </c:pt>
                <c:pt idx="1413">
                  <c:v>-55.69</c:v>
                </c:pt>
                <c:pt idx="1414">
                  <c:v>-55.670200000000001</c:v>
                </c:pt>
                <c:pt idx="1415">
                  <c:v>-55.650300000000001</c:v>
                </c:pt>
                <c:pt idx="1416">
                  <c:v>-55.630499999999998</c:v>
                </c:pt>
                <c:pt idx="1417">
                  <c:v>-55.610700000000001</c:v>
                </c:pt>
                <c:pt idx="1418">
                  <c:v>-55.590899999999998</c:v>
                </c:pt>
                <c:pt idx="1419">
                  <c:v>-55.571100000000001</c:v>
                </c:pt>
                <c:pt idx="1420">
                  <c:v>-55.551299999999998</c:v>
                </c:pt>
                <c:pt idx="1421">
                  <c:v>-55.531399999999998</c:v>
                </c:pt>
                <c:pt idx="1422">
                  <c:v>-55.511600000000001</c:v>
                </c:pt>
                <c:pt idx="1423">
                  <c:v>-55.491799999999998</c:v>
                </c:pt>
                <c:pt idx="1424">
                  <c:v>-55.472000000000001</c:v>
                </c:pt>
                <c:pt idx="1425">
                  <c:v>-55.452100000000002</c:v>
                </c:pt>
                <c:pt idx="1426">
                  <c:v>-55.432299999999998</c:v>
                </c:pt>
                <c:pt idx="1427">
                  <c:v>-55.412500000000001</c:v>
                </c:pt>
                <c:pt idx="1428">
                  <c:v>-55.392600000000002</c:v>
                </c:pt>
                <c:pt idx="1429">
                  <c:v>-55.372799999999998</c:v>
                </c:pt>
                <c:pt idx="1430">
                  <c:v>-55.353000000000002</c:v>
                </c:pt>
                <c:pt idx="1431">
                  <c:v>-55.333100000000002</c:v>
                </c:pt>
                <c:pt idx="1432">
                  <c:v>-55.313299999999998</c:v>
                </c:pt>
                <c:pt idx="1433">
                  <c:v>-55.293399999999998</c:v>
                </c:pt>
                <c:pt idx="1434">
                  <c:v>-55.273600000000002</c:v>
                </c:pt>
                <c:pt idx="1435">
                  <c:v>-55.253799999999998</c:v>
                </c:pt>
                <c:pt idx="1436">
                  <c:v>-55.233899999999998</c:v>
                </c:pt>
                <c:pt idx="1437">
                  <c:v>-55.214100000000002</c:v>
                </c:pt>
                <c:pt idx="1438">
                  <c:v>-55.194200000000002</c:v>
                </c:pt>
                <c:pt idx="1439">
                  <c:v>-55.174300000000002</c:v>
                </c:pt>
                <c:pt idx="1440">
                  <c:v>-55.154499999999999</c:v>
                </c:pt>
                <c:pt idx="1441">
                  <c:v>-55.134599999999999</c:v>
                </c:pt>
                <c:pt idx="1442">
                  <c:v>-55.114800000000002</c:v>
                </c:pt>
                <c:pt idx="1443">
                  <c:v>-55.094900000000003</c:v>
                </c:pt>
                <c:pt idx="1444">
                  <c:v>-55.075099999999999</c:v>
                </c:pt>
                <c:pt idx="1445">
                  <c:v>-55.055199999999999</c:v>
                </c:pt>
                <c:pt idx="1446">
                  <c:v>-55.035299999999999</c:v>
                </c:pt>
                <c:pt idx="1447">
                  <c:v>-55.015500000000003</c:v>
                </c:pt>
                <c:pt idx="1448">
                  <c:v>-54.995600000000003</c:v>
                </c:pt>
                <c:pt idx="1449">
                  <c:v>-54.975700000000003</c:v>
                </c:pt>
                <c:pt idx="1450">
                  <c:v>-54.955800000000004</c:v>
                </c:pt>
                <c:pt idx="1451">
                  <c:v>-54.936</c:v>
                </c:pt>
                <c:pt idx="1452">
                  <c:v>-54.9161</c:v>
                </c:pt>
                <c:pt idx="1453">
                  <c:v>-54.8962</c:v>
                </c:pt>
                <c:pt idx="1454">
                  <c:v>-54.876300000000001</c:v>
                </c:pt>
                <c:pt idx="1455">
                  <c:v>-54.856400000000001</c:v>
                </c:pt>
                <c:pt idx="1456">
                  <c:v>-54.836599999999997</c:v>
                </c:pt>
                <c:pt idx="1457">
                  <c:v>-54.816699999999997</c:v>
                </c:pt>
                <c:pt idx="1458">
                  <c:v>-54.796799999999998</c:v>
                </c:pt>
                <c:pt idx="1459">
                  <c:v>-54.776899999999998</c:v>
                </c:pt>
                <c:pt idx="1460">
                  <c:v>-54.756999999999998</c:v>
                </c:pt>
                <c:pt idx="1461">
                  <c:v>-54.737099999999998</c:v>
                </c:pt>
                <c:pt idx="1462">
                  <c:v>-54.717199999999998</c:v>
                </c:pt>
                <c:pt idx="1463">
                  <c:v>-54.697299999999998</c:v>
                </c:pt>
                <c:pt idx="1464">
                  <c:v>-54.677399999999999</c:v>
                </c:pt>
                <c:pt idx="1465">
                  <c:v>-54.657499999999999</c:v>
                </c:pt>
                <c:pt idx="1466">
                  <c:v>-54.637599999999999</c:v>
                </c:pt>
                <c:pt idx="1467">
                  <c:v>-54.617699999999999</c:v>
                </c:pt>
                <c:pt idx="1468">
                  <c:v>-54.597799999999999</c:v>
                </c:pt>
                <c:pt idx="1469">
                  <c:v>-54.5779</c:v>
                </c:pt>
                <c:pt idx="1470">
                  <c:v>-54.558</c:v>
                </c:pt>
                <c:pt idx="1471">
                  <c:v>-54.5381</c:v>
                </c:pt>
                <c:pt idx="1472">
                  <c:v>-54.5182</c:v>
                </c:pt>
                <c:pt idx="1473">
                  <c:v>-54.4983</c:v>
                </c:pt>
                <c:pt idx="1474">
                  <c:v>-54.478400000000001</c:v>
                </c:pt>
                <c:pt idx="1475">
                  <c:v>-54.458500000000001</c:v>
                </c:pt>
                <c:pt idx="1476">
                  <c:v>-54.438499999999998</c:v>
                </c:pt>
                <c:pt idx="1477">
                  <c:v>-54.418599999999998</c:v>
                </c:pt>
                <c:pt idx="1478">
                  <c:v>-54.398699999999998</c:v>
                </c:pt>
                <c:pt idx="1479">
                  <c:v>-54.378799999999998</c:v>
                </c:pt>
                <c:pt idx="1480">
                  <c:v>-54.358899999999998</c:v>
                </c:pt>
                <c:pt idx="1481">
                  <c:v>-54.338900000000002</c:v>
                </c:pt>
                <c:pt idx="1482">
                  <c:v>-54.319000000000003</c:v>
                </c:pt>
                <c:pt idx="1483">
                  <c:v>-54.299100000000003</c:v>
                </c:pt>
                <c:pt idx="1484">
                  <c:v>-54.2791</c:v>
                </c:pt>
                <c:pt idx="1485">
                  <c:v>-54.2592</c:v>
                </c:pt>
                <c:pt idx="1486">
                  <c:v>-54.2393</c:v>
                </c:pt>
                <c:pt idx="1487">
                  <c:v>-54.219299999999997</c:v>
                </c:pt>
                <c:pt idx="1488">
                  <c:v>-54.199399999999997</c:v>
                </c:pt>
                <c:pt idx="1489">
                  <c:v>-54.179499999999997</c:v>
                </c:pt>
                <c:pt idx="1490">
                  <c:v>-54.159500000000001</c:v>
                </c:pt>
                <c:pt idx="1491">
                  <c:v>-54.139600000000002</c:v>
                </c:pt>
                <c:pt idx="1492">
                  <c:v>-54.119599999999998</c:v>
                </c:pt>
                <c:pt idx="1493">
                  <c:v>-54.099699999999999</c:v>
                </c:pt>
                <c:pt idx="1494">
                  <c:v>-54.079799999999999</c:v>
                </c:pt>
                <c:pt idx="1495">
                  <c:v>-54.059800000000003</c:v>
                </c:pt>
                <c:pt idx="1496">
                  <c:v>-54.039900000000003</c:v>
                </c:pt>
                <c:pt idx="1497">
                  <c:v>-54.0199</c:v>
                </c:pt>
                <c:pt idx="1498">
                  <c:v>-53.999899999999997</c:v>
                </c:pt>
                <c:pt idx="1499">
                  <c:v>-53.98</c:v>
                </c:pt>
                <c:pt idx="1500">
                  <c:v>-53.96</c:v>
                </c:pt>
                <c:pt idx="1501">
                  <c:v>-53.940100000000001</c:v>
                </c:pt>
                <c:pt idx="1502">
                  <c:v>-53.920099999999998</c:v>
                </c:pt>
                <c:pt idx="1503">
                  <c:v>-53.900199999999998</c:v>
                </c:pt>
                <c:pt idx="1504">
                  <c:v>-53.880200000000002</c:v>
                </c:pt>
                <c:pt idx="1505">
                  <c:v>-53.860199999999999</c:v>
                </c:pt>
                <c:pt idx="1506">
                  <c:v>-53.840299999999999</c:v>
                </c:pt>
                <c:pt idx="1507">
                  <c:v>-53.820300000000003</c:v>
                </c:pt>
                <c:pt idx="1508">
                  <c:v>-53.8003</c:v>
                </c:pt>
                <c:pt idx="1509">
                  <c:v>-53.780299999999997</c:v>
                </c:pt>
                <c:pt idx="1510">
                  <c:v>-53.760399999999997</c:v>
                </c:pt>
                <c:pt idx="1511">
                  <c:v>-53.740400000000001</c:v>
                </c:pt>
                <c:pt idx="1512">
                  <c:v>-53.720399999999998</c:v>
                </c:pt>
                <c:pt idx="1513">
                  <c:v>-53.700400000000002</c:v>
                </c:pt>
                <c:pt idx="1514">
                  <c:v>-53.680500000000002</c:v>
                </c:pt>
                <c:pt idx="1515">
                  <c:v>-53.660499999999999</c:v>
                </c:pt>
                <c:pt idx="1516">
                  <c:v>-53.640500000000003</c:v>
                </c:pt>
                <c:pt idx="1517">
                  <c:v>-53.6205</c:v>
                </c:pt>
                <c:pt idx="1518">
                  <c:v>-53.600499999999997</c:v>
                </c:pt>
                <c:pt idx="1519">
                  <c:v>-53.580500000000001</c:v>
                </c:pt>
                <c:pt idx="1520">
                  <c:v>-53.560499999999998</c:v>
                </c:pt>
                <c:pt idx="1521">
                  <c:v>-53.540599999999998</c:v>
                </c:pt>
                <c:pt idx="1522">
                  <c:v>-53.520600000000002</c:v>
                </c:pt>
                <c:pt idx="1523">
                  <c:v>-53.500599999999999</c:v>
                </c:pt>
                <c:pt idx="1524">
                  <c:v>-53.480600000000003</c:v>
                </c:pt>
                <c:pt idx="1525">
                  <c:v>-53.460599999999999</c:v>
                </c:pt>
                <c:pt idx="1526">
                  <c:v>-53.440600000000003</c:v>
                </c:pt>
                <c:pt idx="1527">
                  <c:v>-53.4206</c:v>
                </c:pt>
                <c:pt idx="1528">
                  <c:v>-53.400599999999997</c:v>
                </c:pt>
                <c:pt idx="1529">
                  <c:v>-53.380600000000001</c:v>
                </c:pt>
                <c:pt idx="1530">
                  <c:v>-53.360599999999998</c:v>
                </c:pt>
                <c:pt idx="1531">
                  <c:v>-53.340600000000002</c:v>
                </c:pt>
                <c:pt idx="1532">
                  <c:v>-53.320500000000003</c:v>
                </c:pt>
                <c:pt idx="1533">
                  <c:v>-53.3005</c:v>
                </c:pt>
                <c:pt idx="1534">
                  <c:v>-53.280500000000004</c:v>
                </c:pt>
                <c:pt idx="1535">
                  <c:v>-53.2605</c:v>
                </c:pt>
                <c:pt idx="1536">
                  <c:v>-53.240499999999997</c:v>
                </c:pt>
                <c:pt idx="1537">
                  <c:v>-53.220500000000001</c:v>
                </c:pt>
                <c:pt idx="1538">
                  <c:v>-53.200499999999998</c:v>
                </c:pt>
                <c:pt idx="1539">
                  <c:v>-53.180399999999999</c:v>
                </c:pt>
                <c:pt idx="1540">
                  <c:v>-53.160400000000003</c:v>
                </c:pt>
                <c:pt idx="1541">
                  <c:v>-53.1404</c:v>
                </c:pt>
                <c:pt idx="1542">
                  <c:v>-53.120399999999997</c:v>
                </c:pt>
                <c:pt idx="1543">
                  <c:v>-53.100299999999997</c:v>
                </c:pt>
                <c:pt idx="1544">
                  <c:v>-53.080300000000001</c:v>
                </c:pt>
                <c:pt idx="1545">
                  <c:v>-53.060299999999998</c:v>
                </c:pt>
                <c:pt idx="1546">
                  <c:v>-53.040199999999999</c:v>
                </c:pt>
                <c:pt idx="1547">
                  <c:v>-53.020200000000003</c:v>
                </c:pt>
                <c:pt idx="1548">
                  <c:v>-53.0002</c:v>
                </c:pt>
                <c:pt idx="1549">
                  <c:v>-52.9801</c:v>
                </c:pt>
                <c:pt idx="1550">
                  <c:v>-52.960099999999997</c:v>
                </c:pt>
                <c:pt idx="1551">
                  <c:v>-52.940100000000001</c:v>
                </c:pt>
                <c:pt idx="1552">
                  <c:v>-52.92</c:v>
                </c:pt>
                <c:pt idx="1553">
                  <c:v>-52.9</c:v>
                </c:pt>
                <c:pt idx="1554">
                  <c:v>-52.879899999999999</c:v>
                </c:pt>
                <c:pt idx="1555">
                  <c:v>-52.859900000000003</c:v>
                </c:pt>
                <c:pt idx="1556">
                  <c:v>-52.839799999999997</c:v>
                </c:pt>
                <c:pt idx="1557">
                  <c:v>-52.819800000000001</c:v>
                </c:pt>
                <c:pt idx="1558">
                  <c:v>-52.799700000000001</c:v>
                </c:pt>
                <c:pt idx="1559">
                  <c:v>-52.779699999999998</c:v>
                </c:pt>
                <c:pt idx="1560">
                  <c:v>-52.759599999999999</c:v>
                </c:pt>
                <c:pt idx="1561">
                  <c:v>-52.739600000000003</c:v>
                </c:pt>
                <c:pt idx="1562">
                  <c:v>-52.719499999999996</c:v>
                </c:pt>
                <c:pt idx="1563">
                  <c:v>-52.699399999999997</c:v>
                </c:pt>
                <c:pt idx="1564">
                  <c:v>-52.679400000000001</c:v>
                </c:pt>
                <c:pt idx="1565">
                  <c:v>-52.659300000000002</c:v>
                </c:pt>
                <c:pt idx="1566">
                  <c:v>-52.639200000000002</c:v>
                </c:pt>
                <c:pt idx="1567">
                  <c:v>-52.619199999999999</c:v>
                </c:pt>
                <c:pt idx="1568">
                  <c:v>-52.5991</c:v>
                </c:pt>
                <c:pt idx="1569">
                  <c:v>-52.579000000000001</c:v>
                </c:pt>
                <c:pt idx="1570">
                  <c:v>-52.558999999999997</c:v>
                </c:pt>
                <c:pt idx="1571">
                  <c:v>-52.538899999999998</c:v>
                </c:pt>
                <c:pt idx="1572">
                  <c:v>-52.518799999999999</c:v>
                </c:pt>
                <c:pt idx="1573">
                  <c:v>-52.498699999999999</c:v>
                </c:pt>
                <c:pt idx="1574">
                  <c:v>-52.478700000000003</c:v>
                </c:pt>
                <c:pt idx="1575">
                  <c:v>-52.458599999999997</c:v>
                </c:pt>
                <c:pt idx="1576">
                  <c:v>-52.438499999999998</c:v>
                </c:pt>
                <c:pt idx="1577">
                  <c:v>-52.418399999999998</c:v>
                </c:pt>
                <c:pt idx="1578">
                  <c:v>-52.398299999999999</c:v>
                </c:pt>
                <c:pt idx="1579">
                  <c:v>-52.3782</c:v>
                </c:pt>
                <c:pt idx="1580">
                  <c:v>-52.3581</c:v>
                </c:pt>
                <c:pt idx="1581">
                  <c:v>-52.338099999999997</c:v>
                </c:pt>
                <c:pt idx="1582">
                  <c:v>-52.317999999999998</c:v>
                </c:pt>
                <c:pt idx="1583">
                  <c:v>-52.297899999999998</c:v>
                </c:pt>
                <c:pt idx="1584">
                  <c:v>-52.277799999999999</c:v>
                </c:pt>
                <c:pt idx="1585">
                  <c:v>-52.2577</c:v>
                </c:pt>
                <c:pt idx="1586">
                  <c:v>-52.2376</c:v>
                </c:pt>
                <c:pt idx="1587">
                  <c:v>-52.217500000000001</c:v>
                </c:pt>
                <c:pt idx="1588">
                  <c:v>-52.197400000000002</c:v>
                </c:pt>
                <c:pt idx="1589">
                  <c:v>-52.177300000000002</c:v>
                </c:pt>
                <c:pt idx="1590">
                  <c:v>-52.157200000000003</c:v>
                </c:pt>
                <c:pt idx="1591">
                  <c:v>-52.137</c:v>
                </c:pt>
                <c:pt idx="1592">
                  <c:v>-52.116900000000001</c:v>
                </c:pt>
                <c:pt idx="1593">
                  <c:v>-52.096800000000002</c:v>
                </c:pt>
                <c:pt idx="1594">
                  <c:v>-52.076700000000002</c:v>
                </c:pt>
                <c:pt idx="1595">
                  <c:v>-52.056600000000003</c:v>
                </c:pt>
                <c:pt idx="1596">
                  <c:v>-52.036499999999997</c:v>
                </c:pt>
                <c:pt idx="1597">
                  <c:v>-52.016399999999997</c:v>
                </c:pt>
                <c:pt idx="1598">
                  <c:v>-51.996200000000002</c:v>
                </c:pt>
                <c:pt idx="1599">
                  <c:v>-51.976100000000002</c:v>
                </c:pt>
                <c:pt idx="1600">
                  <c:v>-51.956000000000003</c:v>
                </c:pt>
                <c:pt idx="1601">
                  <c:v>-51.935899999999997</c:v>
                </c:pt>
                <c:pt idx="1602">
                  <c:v>-51.915700000000001</c:v>
                </c:pt>
                <c:pt idx="1603">
                  <c:v>-51.895600000000002</c:v>
                </c:pt>
                <c:pt idx="1604">
                  <c:v>-51.875500000000002</c:v>
                </c:pt>
                <c:pt idx="1605">
                  <c:v>-51.855400000000003</c:v>
                </c:pt>
                <c:pt idx="1606">
                  <c:v>-51.8352</c:v>
                </c:pt>
                <c:pt idx="1607">
                  <c:v>-51.815100000000001</c:v>
                </c:pt>
                <c:pt idx="1608">
                  <c:v>-51.794899999999998</c:v>
                </c:pt>
                <c:pt idx="1609">
                  <c:v>-51.774799999999999</c:v>
                </c:pt>
                <c:pt idx="1610">
                  <c:v>-51.7547</c:v>
                </c:pt>
                <c:pt idx="1611">
                  <c:v>-51.734499999999997</c:v>
                </c:pt>
                <c:pt idx="1612">
                  <c:v>-51.714399999999998</c:v>
                </c:pt>
                <c:pt idx="1613">
                  <c:v>-51.694200000000002</c:v>
                </c:pt>
                <c:pt idx="1614">
                  <c:v>-51.674100000000003</c:v>
                </c:pt>
                <c:pt idx="1615">
                  <c:v>-51.6539</c:v>
                </c:pt>
                <c:pt idx="1616">
                  <c:v>-51.633800000000001</c:v>
                </c:pt>
                <c:pt idx="1617">
                  <c:v>-51.613599999999998</c:v>
                </c:pt>
                <c:pt idx="1618">
                  <c:v>-51.593499999999999</c:v>
                </c:pt>
                <c:pt idx="1619">
                  <c:v>-51.573300000000003</c:v>
                </c:pt>
                <c:pt idx="1620">
                  <c:v>-51.553199999999997</c:v>
                </c:pt>
                <c:pt idx="1621">
                  <c:v>-51.533000000000001</c:v>
                </c:pt>
                <c:pt idx="1622">
                  <c:v>-51.512799999999999</c:v>
                </c:pt>
                <c:pt idx="1623">
                  <c:v>-51.492699999999999</c:v>
                </c:pt>
                <c:pt idx="1624">
                  <c:v>-51.472499999999997</c:v>
                </c:pt>
                <c:pt idx="1625">
                  <c:v>-51.452300000000001</c:v>
                </c:pt>
                <c:pt idx="1626">
                  <c:v>-51.432200000000002</c:v>
                </c:pt>
                <c:pt idx="1627">
                  <c:v>-51.411999999999999</c:v>
                </c:pt>
                <c:pt idx="1628">
                  <c:v>-51.391800000000003</c:v>
                </c:pt>
                <c:pt idx="1629">
                  <c:v>-51.371600000000001</c:v>
                </c:pt>
                <c:pt idx="1630">
                  <c:v>-51.351500000000001</c:v>
                </c:pt>
                <c:pt idx="1631">
                  <c:v>-51.331299999999999</c:v>
                </c:pt>
                <c:pt idx="1632">
                  <c:v>-51.311100000000003</c:v>
                </c:pt>
                <c:pt idx="1633">
                  <c:v>-51.290900000000001</c:v>
                </c:pt>
                <c:pt idx="1634">
                  <c:v>-51.270699999999998</c:v>
                </c:pt>
                <c:pt idx="1635">
                  <c:v>-51.250500000000002</c:v>
                </c:pt>
                <c:pt idx="1636">
                  <c:v>-51.230400000000003</c:v>
                </c:pt>
                <c:pt idx="1637">
                  <c:v>-51.2102</c:v>
                </c:pt>
                <c:pt idx="1638">
                  <c:v>-51.19</c:v>
                </c:pt>
                <c:pt idx="1639">
                  <c:v>-51.169800000000002</c:v>
                </c:pt>
                <c:pt idx="1640">
                  <c:v>-51.1496</c:v>
                </c:pt>
                <c:pt idx="1641">
                  <c:v>-51.129399999999997</c:v>
                </c:pt>
                <c:pt idx="1642">
                  <c:v>-51.109200000000001</c:v>
                </c:pt>
                <c:pt idx="1643">
                  <c:v>-51.088999999999999</c:v>
                </c:pt>
                <c:pt idx="1644">
                  <c:v>-51.068800000000003</c:v>
                </c:pt>
                <c:pt idx="1645">
                  <c:v>-51.0486</c:v>
                </c:pt>
                <c:pt idx="1646">
                  <c:v>-51.028399999999998</c:v>
                </c:pt>
                <c:pt idx="1647">
                  <c:v>-51.008200000000002</c:v>
                </c:pt>
                <c:pt idx="1648">
                  <c:v>-50.987900000000003</c:v>
                </c:pt>
                <c:pt idx="1649">
                  <c:v>-50.967700000000001</c:v>
                </c:pt>
                <c:pt idx="1650">
                  <c:v>-50.947499999999998</c:v>
                </c:pt>
                <c:pt idx="1651">
                  <c:v>-50.927300000000002</c:v>
                </c:pt>
                <c:pt idx="1652">
                  <c:v>-50.9071</c:v>
                </c:pt>
                <c:pt idx="1653">
                  <c:v>-50.886899999999997</c:v>
                </c:pt>
                <c:pt idx="1654">
                  <c:v>-50.866599999999998</c:v>
                </c:pt>
                <c:pt idx="1655">
                  <c:v>-50.846400000000003</c:v>
                </c:pt>
                <c:pt idx="1656">
                  <c:v>-50.8262</c:v>
                </c:pt>
                <c:pt idx="1657">
                  <c:v>-50.805999999999997</c:v>
                </c:pt>
                <c:pt idx="1658">
                  <c:v>-50.785699999999999</c:v>
                </c:pt>
                <c:pt idx="1659">
                  <c:v>-50.765500000000003</c:v>
                </c:pt>
                <c:pt idx="1660">
                  <c:v>-50.7453</c:v>
                </c:pt>
                <c:pt idx="1661">
                  <c:v>-50.725000000000001</c:v>
                </c:pt>
                <c:pt idx="1662">
                  <c:v>-50.704799999999999</c:v>
                </c:pt>
                <c:pt idx="1663">
                  <c:v>-50.6845</c:v>
                </c:pt>
                <c:pt idx="1664">
                  <c:v>-50.664299999999997</c:v>
                </c:pt>
                <c:pt idx="1665">
                  <c:v>-50.644100000000002</c:v>
                </c:pt>
                <c:pt idx="1666">
                  <c:v>-50.623800000000003</c:v>
                </c:pt>
                <c:pt idx="1667">
                  <c:v>-50.6036</c:v>
                </c:pt>
                <c:pt idx="1668">
                  <c:v>-50.583300000000001</c:v>
                </c:pt>
                <c:pt idx="1669">
                  <c:v>-50.563099999999999</c:v>
                </c:pt>
                <c:pt idx="1670">
                  <c:v>-50.5428</c:v>
                </c:pt>
                <c:pt idx="1671">
                  <c:v>-50.522500000000001</c:v>
                </c:pt>
                <c:pt idx="1672">
                  <c:v>-50.502299999999998</c:v>
                </c:pt>
                <c:pt idx="1673">
                  <c:v>-50.481999999999999</c:v>
                </c:pt>
                <c:pt idx="1674">
                  <c:v>-50.461799999999997</c:v>
                </c:pt>
                <c:pt idx="1675">
                  <c:v>-50.441499999999998</c:v>
                </c:pt>
                <c:pt idx="1676">
                  <c:v>-50.421199999999999</c:v>
                </c:pt>
                <c:pt idx="1677">
                  <c:v>-50.401000000000003</c:v>
                </c:pt>
                <c:pt idx="1678">
                  <c:v>-50.380699999999997</c:v>
                </c:pt>
                <c:pt idx="1679">
                  <c:v>-50.360399999999998</c:v>
                </c:pt>
                <c:pt idx="1680">
                  <c:v>-50.3401</c:v>
                </c:pt>
                <c:pt idx="1681">
                  <c:v>-50.319899999999997</c:v>
                </c:pt>
                <c:pt idx="1682">
                  <c:v>-50.299599999999998</c:v>
                </c:pt>
                <c:pt idx="1683">
                  <c:v>-50.279299999999999</c:v>
                </c:pt>
                <c:pt idx="1684">
                  <c:v>-50.259</c:v>
                </c:pt>
                <c:pt idx="1685">
                  <c:v>-50.238700000000001</c:v>
                </c:pt>
                <c:pt idx="1686">
                  <c:v>-50.218400000000003</c:v>
                </c:pt>
                <c:pt idx="1687">
                  <c:v>-50.198099999999997</c:v>
                </c:pt>
                <c:pt idx="1688">
                  <c:v>-50.177900000000001</c:v>
                </c:pt>
                <c:pt idx="1689">
                  <c:v>-50.157600000000002</c:v>
                </c:pt>
                <c:pt idx="1690">
                  <c:v>-50.137300000000003</c:v>
                </c:pt>
                <c:pt idx="1691">
                  <c:v>-50.116999999999997</c:v>
                </c:pt>
                <c:pt idx="1692">
                  <c:v>-50.096699999999998</c:v>
                </c:pt>
                <c:pt idx="1693">
                  <c:v>-50.0764</c:v>
                </c:pt>
                <c:pt idx="1694">
                  <c:v>-50.056100000000001</c:v>
                </c:pt>
                <c:pt idx="1695">
                  <c:v>-50.035699999999999</c:v>
                </c:pt>
                <c:pt idx="1696">
                  <c:v>-50.0154</c:v>
                </c:pt>
                <c:pt idx="1697">
                  <c:v>-49.995100000000001</c:v>
                </c:pt>
                <c:pt idx="1698">
                  <c:v>-49.974800000000002</c:v>
                </c:pt>
                <c:pt idx="1699">
                  <c:v>-49.954500000000003</c:v>
                </c:pt>
                <c:pt idx="1700">
                  <c:v>-49.934199999999997</c:v>
                </c:pt>
                <c:pt idx="1701">
                  <c:v>-49.913899999999998</c:v>
                </c:pt>
                <c:pt idx="1702">
                  <c:v>-49.893500000000003</c:v>
                </c:pt>
                <c:pt idx="1703">
                  <c:v>-49.873199999999997</c:v>
                </c:pt>
                <c:pt idx="1704">
                  <c:v>-49.852899999999998</c:v>
                </c:pt>
                <c:pt idx="1705">
                  <c:v>-49.832500000000003</c:v>
                </c:pt>
                <c:pt idx="1706">
                  <c:v>-49.812199999999997</c:v>
                </c:pt>
                <c:pt idx="1707">
                  <c:v>-49.791899999999998</c:v>
                </c:pt>
                <c:pt idx="1708">
                  <c:v>-49.771500000000003</c:v>
                </c:pt>
                <c:pt idx="1709">
                  <c:v>-49.751199999999997</c:v>
                </c:pt>
                <c:pt idx="1710">
                  <c:v>-49.730899999999998</c:v>
                </c:pt>
                <c:pt idx="1711">
                  <c:v>-49.710500000000003</c:v>
                </c:pt>
                <c:pt idx="1712">
                  <c:v>-49.690199999999997</c:v>
                </c:pt>
                <c:pt idx="1713">
                  <c:v>-49.669800000000002</c:v>
                </c:pt>
                <c:pt idx="1714">
                  <c:v>-49.649500000000003</c:v>
                </c:pt>
                <c:pt idx="1715">
                  <c:v>-49.629100000000001</c:v>
                </c:pt>
                <c:pt idx="1716">
                  <c:v>-49.608800000000002</c:v>
                </c:pt>
                <c:pt idx="1717">
                  <c:v>-49.5884</c:v>
                </c:pt>
                <c:pt idx="1718">
                  <c:v>-49.567999999999998</c:v>
                </c:pt>
                <c:pt idx="1719">
                  <c:v>-49.547699999999999</c:v>
                </c:pt>
                <c:pt idx="1720">
                  <c:v>-49.527299999999997</c:v>
                </c:pt>
                <c:pt idx="1721">
                  <c:v>-49.506999999999998</c:v>
                </c:pt>
                <c:pt idx="1722">
                  <c:v>-49.486600000000003</c:v>
                </c:pt>
                <c:pt idx="1723">
                  <c:v>-49.466200000000001</c:v>
                </c:pt>
                <c:pt idx="1724">
                  <c:v>-49.445799999999998</c:v>
                </c:pt>
                <c:pt idx="1725">
                  <c:v>-49.4255</c:v>
                </c:pt>
                <c:pt idx="1726">
                  <c:v>-49.405099999999997</c:v>
                </c:pt>
                <c:pt idx="1727">
                  <c:v>-49.384700000000002</c:v>
                </c:pt>
                <c:pt idx="1728">
                  <c:v>-49.3643</c:v>
                </c:pt>
                <c:pt idx="1729">
                  <c:v>-49.343899999999998</c:v>
                </c:pt>
                <c:pt idx="1730">
                  <c:v>-49.323500000000003</c:v>
                </c:pt>
                <c:pt idx="1731">
                  <c:v>-49.303100000000001</c:v>
                </c:pt>
                <c:pt idx="1732">
                  <c:v>-49.282800000000002</c:v>
                </c:pt>
                <c:pt idx="1733">
                  <c:v>-49.2624</c:v>
                </c:pt>
                <c:pt idx="1734">
                  <c:v>-49.241999999999997</c:v>
                </c:pt>
                <c:pt idx="1735">
                  <c:v>-49.221600000000002</c:v>
                </c:pt>
                <c:pt idx="1736">
                  <c:v>-49.2012</c:v>
                </c:pt>
                <c:pt idx="1737">
                  <c:v>-49.180700000000002</c:v>
                </c:pt>
                <c:pt idx="1738">
                  <c:v>-49.160299999999999</c:v>
                </c:pt>
                <c:pt idx="1739">
                  <c:v>-49.139899999999997</c:v>
                </c:pt>
                <c:pt idx="1740">
                  <c:v>-49.119500000000002</c:v>
                </c:pt>
                <c:pt idx="1741">
                  <c:v>-49.0991</c:v>
                </c:pt>
                <c:pt idx="1742">
                  <c:v>-49.078699999999998</c:v>
                </c:pt>
                <c:pt idx="1743">
                  <c:v>-49.058300000000003</c:v>
                </c:pt>
                <c:pt idx="1744">
                  <c:v>-49.037799999999997</c:v>
                </c:pt>
                <c:pt idx="1745">
                  <c:v>-49.017400000000002</c:v>
                </c:pt>
                <c:pt idx="1746">
                  <c:v>-48.997</c:v>
                </c:pt>
                <c:pt idx="1747">
                  <c:v>-48.976500000000001</c:v>
                </c:pt>
                <c:pt idx="1748">
                  <c:v>-48.956099999999999</c:v>
                </c:pt>
                <c:pt idx="1749">
                  <c:v>-48.935699999999997</c:v>
                </c:pt>
                <c:pt idx="1750">
                  <c:v>-48.915199999999999</c:v>
                </c:pt>
                <c:pt idx="1751">
                  <c:v>-48.894799999999996</c:v>
                </c:pt>
                <c:pt idx="1752">
                  <c:v>-48.874299999999998</c:v>
                </c:pt>
                <c:pt idx="1753">
                  <c:v>-48.853900000000003</c:v>
                </c:pt>
                <c:pt idx="1754">
                  <c:v>-48.833399999999997</c:v>
                </c:pt>
                <c:pt idx="1755">
                  <c:v>-48.813000000000002</c:v>
                </c:pt>
                <c:pt idx="1756">
                  <c:v>-48.792499999999997</c:v>
                </c:pt>
                <c:pt idx="1757">
                  <c:v>-48.772100000000002</c:v>
                </c:pt>
                <c:pt idx="1758">
                  <c:v>-48.751600000000003</c:v>
                </c:pt>
                <c:pt idx="1759">
                  <c:v>-48.731200000000001</c:v>
                </c:pt>
                <c:pt idx="1760">
                  <c:v>-48.710700000000003</c:v>
                </c:pt>
                <c:pt idx="1761">
                  <c:v>-48.690199999999997</c:v>
                </c:pt>
                <c:pt idx="1762">
                  <c:v>-48.669699999999999</c:v>
                </c:pt>
                <c:pt idx="1763">
                  <c:v>-48.649299999999997</c:v>
                </c:pt>
                <c:pt idx="1764">
                  <c:v>-48.628799999999998</c:v>
                </c:pt>
                <c:pt idx="1765">
                  <c:v>-48.6083</c:v>
                </c:pt>
                <c:pt idx="1766">
                  <c:v>-48.587800000000001</c:v>
                </c:pt>
                <c:pt idx="1767">
                  <c:v>-48.567300000000003</c:v>
                </c:pt>
                <c:pt idx="1768">
                  <c:v>-48.546799999999998</c:v>
                </c:pt>
                <c:pt idx="1769">
                  <c:v>-48.526400000000002</c:v>
                </c:pt>
                <c:pt idx="1770">
                  <c:v>-48.505899999999997</c:v>
                </c:pt>
                <c:pt idx="1771">
                  <c:v>-48.485399999999998</c:v>
                </c:pt>
                <c:pt idx="1772">
                  <c:v>-48.4649</c:v>
                </c:pt>
                <c:pt idx="1773">
                  <c:v>-48.444400000000002</c:v>
                </c:pt>
                <c:pt idx="1774">
                  <c:v>-48.423900000000003</c:v>
                </c:pt>
                <c:pt idx="1775">
                  <c:v>-48.403300000000002</c:v>
                </c:pt>
                <c:pt idx="1776">
                  <c:v>-48.382800000000003</c:v>
                </c:pt>
                <c:pt idx="1777">
                  <c:v>-48.362299999999998</c:v>
                </c:pt>
                <c:pt idx="1778">
                  <c:v>-48.341799999999999</c:v>
                </c:pt>
                <c:pt idx="1779">
                  <c:v>-48.321300000000001</c:v>
                </c:pt>
                <c:pt idx="1780">
                  <c:v>-48.300800000000002</c:v>
                </c:pt>
                <c:pt idx="1781">
                  <c:v>-48.280200000000001</c:v>
                </c:pt>
                <c:pt idx="1782">
                  <c:v>-48.259700000000002</c:v>
                </c:pt>
                <c:pt idx="1783">
                  <c:v>-48.239199999999997</c:v>
                </c:pt>
                <c:pt idx="1784">
                  <c:v>-48.218600000000002</c:v>
                </c:pt>
                <c:pt idx="1785">
                  <c:v>-48.198099999999997</c:v>
                </c:pt>
                <c:pt idx="1786">
                  <c:v>-48.177500000000002</c:v>
                </c:pt>
                <c:pt idx="1787">
                  <c:v>-48.156999999999996</c:v>
                </c:pt>
                <c:pt idx="1788">
                  <c:v>-48.136499999999998</c:v>
                </c:pt>
                <c:pt idx="1789">
                  <c:v>-48.115900000000003</c:v>
                </c:pt>
                <c:pt idx="1790">
                  <c:v>-48.095300000000002</c:v>
                </c:pt>
                <c:pt idx="1791">
                  <c:v>-48.074800000000003</c:v>
                </c:pt>
                <c:pt idx="1792">
                  <c:v>-48.054200000000002</c:v>
                </c:pt>
                <c:pt idx="1793">
                  <c:v>-48.033700000000003</c:v>
                </c:pt>
                <c:pt idx="1794">
                  <c:v>-48.013100000000001</c:v>
                </c:pt>
                <c:pt idx="1795">
                  <c:v>-47.9925</c:v>
                </c:pt>
                <c:pt idx="1796">
                  <c:v>-47.972000000000001</c:v>
                </c:pt>
                <c:pt idx="1797">
                  <c:v>-47.9514</c:v>
                </c:pt>
                <c:pt idx="1798">
                  <c:v>-47.930799999999998</c:v>
                </c:pt>
                <c:pt idx="1799">
                  <c:v>-47.910200000000003</c:v>
                </c:pt>
                <c:pt idx="1800">
                  <c:v>-47.889600000000002</c:v>
                </c:pt>
                <c:pt idx="1801">
                  <c:v>-47.869</c:v>
                </c:pt>
                <c:pt idx="1802">
                  <c:v>-47.848500000000001</c:v>
                </c:pt>
                <c:pt idx="1803">
                  <c:v>-47.8279</c:v>
                </c:pt>
                <c:pt idx="1804">
                  <c:v>-47.807299999999998</c:v>
                </c:pt>
                <c:pt idx="1805">
                  <c:v>-47.786700000000003</c:v>
                </c:pt>
                <c:pt idx="1806">
                  <c:v>-47.766100000000002</c:v>
                </c:pt>
                <c:pt idx="1807">
                  <c:v>-47.745399999999997</c:v>
                </c:pt>
                <c:pt idx="1808">
                  <c:v>-47.724800000000002</c:v>
                </c:pt>
                <c:pt idx="1809">
                  <c:v>-47.7042</c:v>
                </c:pt>
                <c:pt idx="1810">
                  <c:v>-47.683599999999998</c:v>
                </c:pt>
                <c:pt idx="1811">
                  <c:v>-47.662999999999997</c:v>
                </c:pt>
                <c:pt idx="1812">
                  <c:v>-47.642400000000002</c:v>
                </c:pt>
                <c:pt idx="1813">
                  <c:v>-47.621699999999997</c:v>
                </c:pt>
                <c:pt idx="1814">
                  <c:v>-47.601100000000002</c:v>
                </c:pt>
                <c:pt idx="1815">
                  <c:v>-47.580500000000001</c:v>
                </c:pt>
                <c:pt idx="1816">
                  <c:v>-47.559800000000003</c:v>
                </c:pt>
                <c:pt idx="1817">
                  <c:v>-47.539200000000001</c:v>
                </c:pt>
                <c:pt idx="1818">
                  <c:v>-47.518500000000003</c:v>
                </c:pt>
                <c:pt idx="1819">
                  <c:v>-47.497900000000001</c:v>
                </c:pt>
                <c:pt idx="1820">
                  <c:v>-47.477200000000003</c:v>
                </c:pt>
                <c:pt idx="1821">
                  <c:v>-47.456600000000002</c:v>
                </c:pt>
                <c:pt idx="1822">
                  <c:v>-47.435899999999997</c:v>
                </c:pt>
                <c:pt idx="1823">
                  <c:v>-47.415199999999999</c:v>
                </c:pt>
                <c:pt idx="1824">
                  <c:v>-47.394599999999997</c:v>
                </c:pt>
                <c:pt idx="1825">
                  <c:v>-47.373899999999999</c:v>
                </c:pt>
                <c:pt idx="1826">
                  <c:v>-47.353200000000001</c:v>
                </c:pt>
                <c:pt idx="1827">
                  <c:v>-47.332599999999999</c:v>
                </c:pt>
                <c:pt idx="1828">
                  <c:v>-47.311900000000001</c:v>
                </c:pt>
                <c:pt idx="1829">
                  <c:v>-47.291200000000003</c:v>
                </c:pt>
                <c:pt idx="1830">
                  <c:v>-47.270499999999998</c:v>
                </c:pt>
                <c:pt idx="1831">
                  <c:v>-47.2498</c:v>
                </c:pt>
                <c:pt idx="1832">
                  <c:v>-47.229100000000003</c:v>
                </c:pt>
                <c:pt idx="1833">
                  <c:v>-47.208399999999997</c:v>
                </c:pt>
                <c:pt idx="1834">
                  <c:v>-47.1877</c:v>
                </c:pt>
                <c:pt idx="1835">
                  <c:v>-47.167000000000002</c:v>
                </c:pt>
                <c:pt idx="1836">
                  <c:v>-47.146299999999997</c:v>
                </c:pt>
                <c:pt idx="1837">
                  <c:v>-47.125599999999999</c:v>
                </c:pt>
                <c:pt idx="1838">
                  <c:v>-47.104900000000001</c:v>
                </c:pt>
                <c:pt idx="1839">
                  <c:v>-47.084099999999999</c:v>
                </c:pt>
                <c:pt idx="1840">
                  <c:v>-47.063400000000001</c:v>
                </c:pt>
                <c:pt idx="1841">
                  <c:v>-47.042700000000004</c:v>
                </c:pt>
                <c:pt idx="1842">
                  <c:v>-47.021999999999998</c:v>
                </c:pt>
                <c:pt idx="1843">
                  <c:v>-47.001199999999997</c:v>
                </c:pt>
                <c:pt idx="1844">
                  <c:v>-46.980499999999999</c:v>
                </c:pt>
                <c:pt idx="1845">
                  <c:v>-46.959699999999998</c:v>
                </c:pt>
                <c:pt idx="1846">
                  <c:v>-46.939</c:v>
                </c:pt>
                <c:pt idx="1847">
                  <c:v>-46.918199999999999</c:v>
                </c:pt>
                <c:pt idx="1848">
                  <c:v>-46.897500000000001</c:v>
                </c:pt>
                <c:pt idx="1849">
                  <c:v>-46.8767</c:v>
                </c:pt>
                <c:pt idx="1850">
                  <c:v>-46.856000000000002</c:v>
                </c:pt>
                <c:pt idx="1851">
                  <c:v>-46.8352</c:v>
                </c:pt>
                <c:pt idx="1852">
                  <c:v>-46.814399999999999</c:v>
                </c:pt>
                <c:pt idx="1853">
                  <c:v>-46.793599999999998</c:v>
                </c:pt>
                <c:pt idx="1854">
                  <c:v>-46.7729</c:v>
                </c:pt>
                <c:pt idx="1855">
                  <c:v>-46.752099999999999</c:v>
                </c:pt>
                <c:pt idx="1856">
                  <c:v>-46.731299999999997</c:v>
                </c:pt>
                <c:pt idx="1857">
                  <c:v>-46.710500000000003</c:v>
                </c:pt>
                <c:pt idx="1858">
                  <c:v>-46.689700000000002</c:v>
                </c:pt>
                <c:pt idx="1859">
                  <c:v>-46.668900000000001</c:v>
                </c:pt>
                <c:pt idx="1860">
                  <c:v>-46.648099999999999</c:v>
                </c:pt>
                <c:pt idx="1861">
                  <c:v>-46.627299999999998</c:v>
                </c:pt>
                <c:pt idx="1862">
                  <c:v>-46.606499999999997</c:v>
                </c:pt>
                <c:pt idx="1863">
                  <c:v>-46.585599999999999</c:v>
                </c:pt>
                <c:pt idx="1864">
                  <c:v>-46.564799999999998</c:v>
                </c:pt>
                <c:pt idx="1865">
                  <c:v>-46.543999999999997</c:v>
                </c:pt>
                <c:pt idx="1866">
                  <c:v>-46.523200000000003</c:v>
                </c:pt>
                <c:pt idx="1867">
                  <c:v>-46.502299999999998</c:v>
                </c:pt>
                <c:pt idx="1868">
                  <c:v>-46.481499999999997</c:v>
                </c:pt>
                <c:pt idx="1869">
                  <c:v>-46.460700000000003</c:v>
                </c:pt>
                <c:pt idx="1870">
                  <c:v>-46.439799999999998</c:v>
                </c:pt>
                <c:pt idx="1871">
                  <c:v>-46.418999999999997</c:v>
                </c:pt>
                <c:pt idx="1872">
                  <c:v>-46.398099999999999</c:v>
                </c:pt>
                <c:pt idx="1873">
                  <c:v>-46.377200000000002</c:v>
                </c:pt>
                <c:pt idx="1874">
                  <c:v>-46.356400000000001</c:v>
                </c:pt>
                <c:pt idx="1875">
                  <c:v>-46.335500000000003</c:v>
                </c:pt>
                <c:pt idx="1876">
                  <c:v>-46.314599999999999</c:v>
                </c:pt>
                <c:pt idx="1877">
                  <c:v>-46.293799999999997</c:v>
                </c:pt>
                <c:pt idx="1878">
                  <c:v>-46.2729</c:v>
                </c:pt>
                <c:pt idx="1879">
                  <c:v>-46.252000000000002</c:v>
                </c:pt>
                <c:pt idx="1880">
                  <c:v>-46.231099999999998</c:v>
                </c:pt>
                <c:pt idx="1881">
                  <c:v>-46.2102</c:v>
                </c:pt>
                <c:pt idx="1882">
                  <c:v>-46.189300000000003</c:v>
                </c:pt>
                <c:pt idx="1883">
                  <c:v>-46.168399999999998</c:v>
                </c:pt>
                <c:pt idx="1884">
                  <c:v>-46.147500000000001</c:v>
                </c:pt>
                <c:pt idx="1885">
                  <c:v>-46.126600000000003</c:v>
                </c:pt>
                <c:pt idx="1886">
                  <c:v>-46.105600000000003</c:v>
                </c:pt>
                <c:pt idx="1887">
                  <c:v>-46.084699999999998</c:v>
                </c:pt>
                <c:pt idx="1888">
                  <c:v>-46.063800000000001</c:v>
                </c:pt>
                <c:pt idx="1889">
                  <c:v>-46.042900000000003</c:v>
                </c:pt>
                <c:pt idx="1890">
                  <c:v>-46.021900000000002</c:v>
                </c:pt>
                <c:pt idx="1891">
                  <c:v>-46.000999999999998</c:v>
                </c:pt>
                <c:pt idx="1892">
                  <c:v>-45.98</c:v>
                </c:pt>
                <c:pt idx="1893">
                  <c:v>-45.959099999999999</c:v>
                </c:pt>
                <c:pt idx="1894">
                  <c:v>-45.938099999999999</c:v>
                </c:pt>
                <c:pt idx="1895">
                  <c:v>-45.917200000000001</c:v>
                </c:pt>
                <c:pt idx="1896">
                  <c:v>-45.8962</c:v>
                </c:pt>
                <c:pt idx="1897">
                  <c:v>-45.8752</c:v>
                </c:pt>
                <c:pt idx="1898">
                  <c:v>-45.854300000000002</c:v>
                </c:pt>
                <c:pt idx="1899">
                  <c:v>-45.833300000000001</c:v>
                </c:pt>
                <c:pt idx="1900">
                  <c:v>-45.8123</c:v>
                </c:pt>
                <c:pt idx="1901">
                  <c:v>-45.7913</c:v>
                </c:pt>
                <c:pt idx="1902">
                  <c:v>-45.770299999999999</c:v>
                </c:pt>
                <c:pt idx="1903">
                  <c:v>-45.749299999999998</c:v>
                </c:pt>
                <c:pt idx="1904">
                  <c:v>-45.728299999999997</c:v>
                </c:pt>
                <c:pt idx="1905">
                  <c:v>-45.707299999999996</c:v>
                </c:pt>
                <c:pt idx="1906">
                  <c:v>-45.686300000000003</c:v>
                </c:pt>
                <c:pt idx="1907">
                  <c:v>-45.665199999999999</c:v>
                </c:pt>
                <c:pt idx="1908">
                  <c:v>-45.644199999999998</c:v>
                </c:pt>
                <c:pt idx="1909">
                  <c:v>-45.623199999999997</c:v>
                </c:pt>
                <c:pt idx="1910">
                  <c:v>-45.6021</c:v>
                </c:pt>
                <c:pt idx="1911">
                  <c:v>-45.581099999999999</c:v>
                </c:pt>
                <c:pt idx="1912">
                  <c:v>-45.560099999999998</c:v>
                </c:pt>
                <c:pt idx="1913">
                  <c:v>-45.539000000000001</c:v>
                </c:pt>
                <c:pt idx="1914">
                  <c:v>-45.517899999999997</c:v>
                </c:pt>
                <c:pt idx="1915">
                  <c:v>-45.496899999999997</c:v>
                </c:pt>
                <c:pt idx="1916">
                  <c:v>-45.4758</c:v>
                </c:pt>
                <c:pt idx="1917">
                  <c:v>-45.454700000000003</c:v>
                </c:pt>
                <c:pt idx="1918">
                  <c:v>-45.433700000000002</c:v>
                </c:pt>
                <c:pt idx="1919">
                  <c:v>-45.412599999999998</c:v>
                </c:pt>
                <c:pt idx="1920">
                  <c:v>-45.391500000000001</c:v>
                </c:pt>
                <c:pt idx="1921">
                  <c:v>-45.370399999999997</c:v>
                </c:pt>
                <c:pt idx="1922">
                  <c:v>-45.349299999999999</c:v>
                </c:pt>
                <c:pt idx="1923">
                  <c:v>-45.328200000000002</c:v>
                </c:pt>
                <c:pt idx="1924">
                  <c:v>-45.307099999999998</c:v>
                </c:pt>
                <c:pt idx="1925">
                  <c:v>-45.286000000000001</c:v>
                </c:pt>
                <c:pt idx="1926">
                  <c:v>-45.264800000000001</c:v>
                </c:pt>
                <c:pt idx="1927">
                  <c:v>-45.243699999999997</c:v>
                </c:pt>
                <c:pt idx="1928">
                  <c:v>-45.2226</c:v>
                </c:pt>
                <c:pt idx="1929">
                  <c:v>-45.2014</c:v>
                </c:pt>
                <c:pt idx="1930">
                  <c:v>-45.180300000000003</c:v>
                </c:pt>
                <c:pt idx="1931">
                  <c:v>-45.159100000000002</c:v>
                </c:pt>
                <c:pt idx="1932">
                  <c:v>-45.137999999999998</c:v>
                </c:pt>
                <c:pt idx="1933">
                  <c:v>-45.116799999999998</c:v>
                </c:pt>
                <c:pt idx="1934">
                  <c:v>-45.095599999999997</c:v>
                </c:pt>
                <c:pt idx="1935">
                  <c:v>-45.0745</c:v>
                </c:pt>
                <c:pt idx="1936">
                  <c:v>-45.0533</c:v>
                </c:pt>
                <c:pt idx="1937">
                  <c:v>-45.0321</c:v>
                </c:pt>
                <c:pt idx="1938">
                  <c:v>-45.010899999999999</c:v>
                </c:pt>
                <c:pt idx="1939">
                  <c:v>-44.989699999999999</c:v>
                </c:pt>
                <c:pt idx="1940">
                  <c:v>-44.968499999999999</c:v>
                </c:pt>
                <c:pt idx="1941">
                  <c:v>-44.947299999999998</c:v>
                </c:pt>
                <c:pt idx="1942">
                  <c:v>-44.926099999999998</c:v>
                </c:pt>
                <c:pt idx="1943">
                  <c:v>-44.904899999999998</c:v>
                </c:pt>
                <c:pt idx="1944">
                  <c:v>-44.883600000000001</c:v>
                </c:pt>
                <c:pt idx="1945">
                  <c:v>-44.862400000000001</c:v>
                </c:pt>
                <c:pt idx="1946">
                  <c:v>-44.841200000000001</c:v>
                </c:pt>
                <c:pt idx="1947">
                  <c:v>-44.819899999999997</c:v>
                </c:pt>
                <c:pt idx="1948">
                  <c:v>-44.798699999999997</c:v>
                </c:pt>
                <c:pt idx="1949">
                  <c:v>-44.7774</c:v>
                </c:pt>
                <c:pt idx="1950">
                  <c:v>-44.756100000000004</c:v>
                </c:pt>
                <c:pt idx="1951">
                  <c:v>-44.734900000000003</c:v>
                </c:pt>
                <c:pt idx="1952">
                  <c:v>-44.7136</c:v>
                </c:pt>
                <c:pt idx="1953">
                  <c:v>-44.692300000000003</c:v>
                </c:pt>
                <c:pt idx="1954">
                  <c:v>-44.670999999999999</c:v>
                </c:pt>
                <c:pt idx="1955">
                  <c:v>-44.649700000000003</c:v>
                </c:pt>
                <c:pt idx="1956">
                  <c:v>-44.628399999999999</c:v>
                </c:pt>
                <c:pt idx="1957">
                  <c:v>-44.607100000000003</c:v>
                </c:pt>
                <c:pt idx="1958">
                  <c:v>-44.585799999999999</c:v>
                </c:pt>
                <c:pt idx="1959">
                  <c:v>-44.564500000000002</c:v>
                </c:pt>
                <c:pt idx="1960">
                  <c:v>-44.543100000000003</c:v>
                </c:pt>
                <c:pt idx="1961">
                  <c:v>-44.521799999999999</c:v>
                </c:pt>
                <c:pt idx="1962">
                  <c:v>-44.500500000000002</c:v>
                </c:pt>
                <c:pt idx="1963">
                  <c:v>-44.479100000000003</c:v>
                </c:pt>
                <c:pt idx="1964">
                  <c:v>-44.457700000000003</c:v>
                </c:pt>
                <c:pt idx="1965">
                  <c:v>-44.436399999999999</c:v>
                </c:pt>
                <c:pt idx="1966">
                  <c:v>-44.414999999999999</c:v>
                </c:pt>
                <c:pt idx="1967">
                  <c:v>-44.393599999999999</c:v>
                </c:pt>
                <c:pt idx="1968">
                  <c:v>-44.372300000000003</c:v>
                </c:pt>
                <c:pt idx="1969">
                  <c:v>-44.350900000000003</c:v>
                </c:pt>
                <c:pt idx="1970">
                  <c:v>-44.329500000000003</c:v>
                </c:pt>
                <c:pt idx="1971">
                  <c:v>-44.308100000000003</c:v>
                </c:pt>
                <c:pt idx="1972">
                  <c:v>-44.286700000000003</c:v>
                </c:pt>
                <c:pt idx="1973">
                  <c:v>-44.2652</c:v>
                </c:pt>
                <c:pt idx="1974">
                  <c:v>-44.2438</c:v>
                </c:pt>
                <c:pt idx="1975">
                  <c:v>-44.2224</c:v>
                </c:pt>
                <c:pt idx="1976">
                  <c:v>-44.200899999999997</c:v>
                </c:pt>
                <c:pt idx="1977">
                  <c:v>-44.179499999999997</c:v>
                </c:pt>
                <c:pt idx="1978">
                  <c:v>-44.158099999999997</c:v>
                </c:pt>
                <c:pt idx="1979">
                  <c:v>-44.136600000000001</c:v>
                </c:pt>
                <c:pt idx="1980">
                  <c:v>-44.115099999999998</c:v>
                </c:pt>
                <c:pt idx="1981">
                  <c:v>-44.093699999999998</c:v>
                </c:pt>
                <c:pt idx="1982">
                  <c:v>-44.072200000000002</c:v>
                </c:pt>
                <c:pt idx="1983">
                  <c:v>-44.050699999999999</c:v>
                </c:pt>
                <c:pt idx="1984">
                  <c:v>-44.029200000000003</c:v>
                </c:pt>
                <c:pt idx="1985">
                  <c:v>-44.0077</c:v>
                </c:pt>
                <c:pt idx="1986">
                  <c:v>-43.986199999999997</c:v>
                </c:pt>
                <c:pt idx="1987">
                  <c:v>-43.964700000000001</c:v>
                </c:pt>
                <c:pt idx="1988">
                  <c:v>-43.943100000000001</c:v>
                </c:pt>
                <c:pt idx="1989">
                  <c:v>-43.921599999999998</c:v>
                </c:pt>
                <c:pt idx="1990">
                  <c:v>-43.900100000000002</c:v>
                </c:pt>
                <c:pt idx="1991">
                  <c:v>-43.878500000000003</c:v>
                </c:pt>
                <c:pt idx="1992">
                  <c:v>-43.856999999999999</c:v>
                </c:pt>
                <c:pt idx="1993">
                  <c:v>-43.8354</c:v>
                </c:pt>
                <c:pt idx="1994">
                  <c:v>-43.813800000000001</c:v>
                </c:pt>
                <c:pt idx="1995">
                  <c:v>-43.792200000000001</c:v>
                </c:pt>
                <c:pt idx="1996">
                  <c:v>-43.770699999999998</c:v>
                </c:pt>
                <c:pt idx="1997">
                  <c:v>-43.749099999999999</c:v>
                </c:pt>
                <c:pt idx="1998">
                  <c:v>-43.727499999999999</c:v>
                </c:pt>
                <c:pt idx="1999">
                  <c:v>-43.705800000000004</c:v>
                </c:pt>
                <c:pt idx="2000">
                  <c:v>-43.684199999999997</c:v>
                </c:pt>
                <c:pt idx="2001">
                  <c:v>-43.662599999999998</c:v>
                </c:pt>
                <c:pt idx="2002">
                  <c:v>-43.640999999999998</c:v>
                </c:pt>
                <c:pt idx="2003">
                  <c:v>-43.619300000000003</c:v>
                </c:pt>
                <c:pt idx="2004">
                  <c:v>-43.597700000000003</c:v>
                </c:pt>
                <c:pt idx="2005">
                  <c:v>-43.576000000000001</c:v>
                </c:pt>
                <c:pt idx="2006">
                  <c:v>-43.554299999999998</c:v>
                </c:pt>
                <c:pt idx="2007">
                  <c:v>-43.532699999999998</c:v>
                </c:pt>
                <c:pt idx="2008">
                  <c:v>-43.511000000000003</c:v>
                </c:pt>
                <c:pt idx="2009">
                  <c:v>-43.4893</c:v>
                </c:pt>
                <c:pt idx="2010">
                  <c:v>-43.467599999999997</c:v>
                </c:pt>
                <c:pt idx="2011">
                  <c:v>-43.445900000000002</c:v>
                </c:pt>
                <c:pt idx="2012">
                  <c:v>-43.424199999999999</c:v>
                </c:pt>
                <c:pt idx="2013">
                  <c:v>-43.4024</c:v>
                </c:pt>
                <c:pt idx="2014">
                  <c:v>-43.380699999999997</c:v>
                </c:pt>
                <c:pt idx="2015">
                  <c:v>-43.359000000000002</c:v>
                </c:pt>
                <c:pt idx="2016">
                  <c:v>-43.337200000000003</c:v>
                </c:pt>
                <c:pt idx="2017">
                  <c:v>-43.3155</c:v>
                </c:pt>
                <c:pt idx="2018">
                  <c:v>-43.293700000000001</c:v>
                </c:pt>
                <c:pt idx="2019">
                  <c:v>-43.271900000000002</c:v>
                </c:pt>
                <c:pt idx="2020">
                  <c:v>-43.250100000000003</c:v>
                </c:pt>
                <c:pt idx="2021">
                  <c:v>-43.228299999999997</c:v>
                </c:pt>
                <c:pt idx="2022">
                  <c:v>-43.206499999999998</c:v>
                </c:pt>
                <c:pt idx="2023">
                  <c:v>-43.184699999999999</c:v>
                </c:pt>
                <c:pt idx="2024">
                  <c:v>-43.1629</c:v>
                </c:pt>
                <c:pt idx="2025">
                  <c:v>-43.141100000000002</c:v>
                </c:pt>
                <c:pt idx="2026">
                  <c:v>-43.119199999999999</c:v>
                </c:pt>
                <c:pt idx="2027">
                  <c:v>-43.0974</c:v>
                </c:pt>
                <c:pt idx="2028">
                  <c:v>-43.075499999999998</c:v>
                </c:pt>
                <c:pt idx="2029">
                  <c:v>-43.053699999999999</c:v>
                </c:pt>
                <c:pt idx="2030">
                  <c:v>-43.031799999999997</c:v>
                </c:pt>
                <c:pt idx="2031">
                  <c:v>-43.009900000000002</c:v>
                </c:pt>
                <c:pt idx="2032">
                  <c:v>-42.988</c:v>
                </c:pt>
                <c:pt idx="2033">
                  <c:v>-42.966099999999997</c:v>
                </c:pt>
                <c:pt idx="2034">
                  <c:v>-42.944200000000002</c:v>
                </c:pt>
                <c:pt idx="2035">
                  <c:v>-42.9223</c:v>
                </c:pt>
                <c:pt idx="2036">
                  <c:v>-42.900300000000001</c:v>
                </c:pt>
                <c:pt idx="2037">
                  <c:v>-42.878399999999999</c:v>
                </c:pt>
                <c:pt idx="2038">
                  <c:v>-42.856499999999997</c:v>
                </c:pt>
                <c:pt idx="2039">
                  <c:v>-42.834499999999998</c:v>
                </c:pt>
                <c:pt idx="2040">
                  <c:v>-42.8125</c:v>
                </c:pt>
                <c:pt idx="2041">
                  <c:v>-42.790599999999998</c:v>
                </c:pt>
                <c:pt idx="2042">
                  <c:v>-42.768599999999999</c:v>
                </c:pt>
                <c:pt idx="2043">
                  <c:v>-42.746600000000001</c:v>
                </c:pt>
                <c:pt idx="2044">
                  <c:v>-42.724600000000002</c:v>
                </c:pt>
                <c:pt idx="2045">
                  <c:v>-42.702500000000001</c:v>
                </c:pt>
                <c:pt idx="2046">
                  <c:v>-42.680500000000002</c:v>
                </c:pt>
                <c:pt idx="2047">
                  <c:v>-42.658499999999997</c:v>
                </c:pt>
                <c:pt idx="2048">
                  <c:v>-42.636400000000002</c:v>
                </c:pt>
                <c:pt idx="2049">
                  <c:v>-42.614400000000003</c:v>
                </c:pt>
                <c:pt idx="2050">
                  <c:v>-42.592300000000002</c:v>
                </c:pt>
                <c:pt idx="2051">
                  <c:v>-42.5702</c:v>
                </c:pt>
                <c:pt idx="2052">
                  <c:v>-42.548099999999998</c:v>
                </c:pt>
                <c:pt idx="2053">
                  <c:v>-42.526000000000003</c:v>
                </c:pt>
                <c:pt idx="2054">
                  <c:v>-42.503900000000002</c:v>
                </c:pt>
                <c:pt idx="2055">
                  <c:v>-42.4818</c:v>
                </c:pt>
                <c:pt idx="2056">
                  <c:v>-42.459699999999998</c:v>
                </c:pt>
                <c:pt idx="2057">
                  <c:v>-42.4375</c:v>
                </c:pt>
                <c:pt idx="2058">
                  <c:v>-42.415399999999998</c:v>
                </c:pt>
                <c:pt idx="2059">
                  <c:v>-42.3932</c:v>
                </c:pt>
                <c:pt idx="2060">
                  <c:v>-42.371000000000002</c:v>
                </c:pt>
                <c:pt idx="2061">
                  <c:v>-42.3489</c:v>
                </c:pt>
                <c:pt idx="2062">
                  <c:v>-42.326700000000002</c:v>
                </c:pt>
                <c:pt idx="2063">
                  <c:v>-42.304499999999997</c:v>
                </c:pt>
                <c:pt idx="2064">
                  <c:v>-42.282200000000003</c:v>
                </c:pt>
                <c:pt idx="2065">
                  <c:v>-42.26</c:v>
                </c:pt>
                <c:pt idx="2066">
                  <c:v>-42.2378</c:v>
                </c:pt>
                <c:pt idx="2067">
                  <c:v>-42.215499999999999</c:v>
                </c:pt>
                <c:pt idx="2068">
                  <c:v>-42.193300000000001</c:v>
                </c:pt>
                <c:pt idx="2069">
                  <c:v>-42.170999999999999</c:v>
                </c:pt>
                <c:pt idx="2070">
                  <c:v>-42.148699999999998</c:v>
                </c:pt>
                <c:pt idx="2071">
                  <c:v>-42.126399999999997</c:v>
                </c:pt>
                <c:pt idx="2072">
                  <c:v>-42.104100000000003</c:v>
                </c:pt>
                <c:pt idx="2073">
                  <c:v>-42.081800000000001</c:v>
                </c:pt>
                <c:pt idx="2074">
                  <c:v>-42.0595</c:v>
                </c:pt>
                <c:pt idx="2075">
                  <c:v>-42.037100000000002</c:v>
                </c:pt>
                <c:pt idx="2076">
                  <c:v>-42.014800000000001</c:v>
                </c:pt>
                <c:pt idx="2077">
                  <c:v>-41.992400000000004</c:v>
                </c:pt>
                <c:pt idx="2078">
                  <c:v>-41.97</c:v>
                </c:pt>
                <c:pt idx="2079">
                  <c:v>-41.947699999999998</c:v>
                </c:pt>
                <c:pt idx="2080">
                  <c:v>-41.9253</c:v>
                </c:pt>
                <c:pt idx="2081">
                  <c:v>-41.902799999999999</c:v>
                </c:pt>
                <c:pt idx="2082">
                  <c:v>-41.880400000000002</c:v>
                </c:pt>
                <c:pt idx="2083">
                  <c:v>-41.857999999999997</c:v>
                </c:pt>
                <c:pt idx="2084">
                  <c:v>-41.835500000000003</c:v>
                </c:pt>
                <c:pt idx="2085">
                  <c:v>-41.813099999999999</c:v>
                </c:pt>
                <c:pt idx="2086">
                  <c:v>-41.790599999999998</c:v>
                </c:pt>
                <c:pt idx="2087">
                  <c:v>-41.768099999999997</c:v>
                </c:pt>
                <c:pt idx="2088">
                  <c:v>-41.745600000000003</c:v>
                </c:pt>
                <c:pt idx="2089">
                  <c:v>-41.723100000000002</c:v>
                </c:pt>
                <c:pt idx="2090">
                  <c:v>-41.700600000000001</c:v>
                </c:pt>
                <c:pt idx="2091">
                  <c:v>-41.678100000000001</c:v>
                </c:pt>
                <c:pt idx="2092">
                  <c:v>-41.655500000000004</c:v>
                </c:pt>
                <c:pt idx="2093">
                  <c:v>-41.633000000000003</c:v>
                </c:pt>
                <c:pt idx="2094">
                  <c:v>-41.610399999999998</c:v>
                </c:pt>
                <c:pt idx="2095">
                  <c:v>-41.587800000000001</c:v>
                </c:pt>
                <c:pt idx="2096">
                  <c:v>-41.565199999999997</c:v>
                </c:pt>
                <c:pt idx="2097">
                  <c:v>-41.5426</c:v>
                </c:pt>
                <c:pt idx="2098">
                  <c:v>-41.52</c:v>
                </c:pt>
                <c:pt idx="2099">
                  <c:v>-41.497399999999999</c:v>
                </c:pt>
                <c:pt idx="2100">
                  <c:v>-41.474699999999999</c:v>
                </c:pt>
                <c:pt idx="2101">
                  <c:v>-41.452100000000002</c:v>
                </c:pt>
                <c:pt idx="2102">
                  <c:v>-41.429400000000001</c:v>
                </c:pt>
                <c:pt idx="2103">
                  <c:v>-41.406700000000001</c:v>
                </c:pt>
                <c:pt idx="2104">
                  <c:v>-41.384</c:v>
                </c:pt>
                <c:pt idx="2105">
                  <c:v>-41.3613</c:v>
                </c:pt>
                <c:pt idx="2106">
                  <c:v>-41.338500000000003</c:v>
                </c:pt>
                <c:pt idx="2107">
                  <c:v>-41.315800000000003</c:v>
                </c:pt>
                <c:pt idx="2108">
                  <c:v>-41.293100000000003</c:v>
                </c:pt>
                <c:pt idx="2109">
                  <c:v>-41.270299999999999</c:v>
                </c:pt>
                <c:pt idx="2110">
                  <c:v>-41.247500000000002</c:v>
                </c:pt>
                <c:pt idx="2111">
                  <c:v>-41.224699999999999</c:v>
                </c:pt>
                <c:pt idx="2112">
                  <c:v>-41.201900000000002</c:v>
                </c:pt>
                <c:pt idx="2113">
                  <c:v>-41.179099999999998</c:v>
                </c:pt>
                <c:pt idx="2114">
                  <c:v>-41.156199999999998</c:v>
                </c:pt>
                <c:pt idx="2115">
                  <c:v>-41.133400000000002</c:v>
                </c:pt>
                <c:pt idx="2116">
                  <c:v>-41.110500000000002</c:v>
                </c:pt>
                <c:pt idx="2117">
                  <c:v>-41.087600000000002</c:v>
                </c:pt>
                <c:pt idx="2118">
                  <c:v>-41.064700000000002</c:v>
                </c:pt>
                <c:pt idx="2119">
                  <c:v>-41.041800000000002</c:v>
                </c:pt>
                <c:pt idx="2120">
                  <c:v>-41.018900000000002</c:v>
                </c:pt>
                <c:pt idx="2121">
                  <c:v>-40.996000000000002</c:v>
                </c:pt>
                <c:pt idx="2122">
                  <c:v>-40.972999999999999</c:v>
                </c:pt>
                <c:pt idx="2123">
                  <c:v>-40.950000000000003</c:v>
                </c:pt>
                <c:pt idx="2124">
                  <c:v>-40.927100000000003</c:v>
                </c:pt>
                <c:pt idx="2125">
                  <c:v>-40.9041</c:v>
                </c:pt>
                <c:pt idx="2126">
                  <c:v>-40.881100000000004</c:v>
                </c:pt>
                <c:pt idx="2127">
                  <c:v>-40.857999999999997</c:v>
                </c:pt>
                <c:pt idx="2128">
                  <c:v>-40.835000000000001</c:v>
                </c:pt>
                <c:pt idx="2129">
                  <c:v>-40.811900000000001</c:v>
                </c:pt>
                <c:pt idx="2130">
                  <c:v>-40.788800000000002</c:v>
                </c:pt>
                <c:pt idx="2131">
                  <c:v>-40.765799999999999</c:v>
                </c:pt>
                <c:pt idx="2132">
                  <c:v>-40.742699999999999</c:v>
                </c:pt>
                <c:pt idx="2133">
                  <c:v>-40.719499999999996</c:v>
                </c:pt>
                <c:pt idx="2134">
                  <c:v>-40.696399999999997</c:v>
                </c:pt>
                <c:pt idx="2135">
                  <c:v>-40.673200000000001</c:v>
                </c:pt>
                <c:pt idx="2136">
                  <c:v>-40.650100000000002</c:v>
                </c:pt>
                <c:pt idx="2137">
                  <c:v>-40.626899999999999</c:v>
                </c:pt>
                <c:pt idx="2138">
                  <c:v>-40.603700000000003</c:v>
                </c:pt>
                <c:pt idx="2139">
                  <c:v>-40.580500000000001</c:v>
                </c:pt>
                <c:pt idx="2140">
                  <c:v>-40.557299999999998</c:v>
                </c:pt>
                <c:pt idx="2141">
                  <c:v>-40.533999999999999</c:v>
                </c:pt>
                <c:pt idx="2142">
                  <c:v>-40.5107</c:v>
                </c:pt>
                <c:pt idx="2143">
                  <c:v>-40.487499999999997</c:v>
                </c:pt>
                <c:pt idx="2144">
                  <c:v>-40.464199999999998</c:v>
                </c:pt>
                <c:pt idx="2145">
                  <c:v>-40.440800000000003</c:v>
                </c:pt>
                <c:pt idx="2146">
                  <c:v>-40.417499999999997</c:v>
                </c:pt>
                <c:pt idx="2147">
                  <c:v>-40.394199999999998</c:v>
                </c:pt>
                <c:pt idx="2148">
                  <c:v>-40.370800000000003</c:v>
                </c:pt>
                <c:pt idx="2149">
                  <c:v>-40.3474</c:v>
                </c:pt>
                <c:pt idx="2150">
                  <c:v>-40.323999999999998</c:v>
                </c:pt>
                <c:pt idx="2151">
                  <c:v>-40.300600000000003</c:v>
                </c:pt>
                <c:pt idx="2152">
                  <c:v>-40.277200000000001</c:v>
                </c:pt>
                <c:pt idx="2153">
                  <c:v>-40.253700000000002</c:v>
                </c:pt>
                <c:pt idx="2154">
                  <c:v>-40.2303</c:v>
                </c:pt>
                <c:pt idx="2155">
                  <c:v>-40.206800000000001</c:v>
                </c:pt>
                <c:pt idx="2156">
                  <c:v>-40.183300000000003</c:v>
                </c:pt>
                <c:pt idx="2157">
                  <c:v>-40.159799999999997</c:v>
                </c:pt>
                <c:pt idx="2158">
                  <c:v>-40.136200000000002</c:v>
                </c:pt>
                <c:pt idx="2159">
                  <c:v>-40.112699999999997</c:v>
                </c:pt>
                <c:pt idx="2160">
                  <c:v>-40.089100000000002</c:v>
                </c:pt>
                <c:pt idx="2161">
                  <c:v>-40.0655</c:v>
                </c:pt>
                <c:pt idx="2162">
                  <c:v>-40.041899999999998</c:v>
                </c:pt>
                <c:pt idx="2163">
                  <c:v>-40.018300000000004</c:v>
                </c:pt>
                <c:pt idx="2164">
                  <c:v>-39.994599999999998</c:v>
                </c:pt>
                <c:pt idx="2165">
                  <c:v>-39.970999999999997</c:v>
                </c:pt>
                <c:pt idx="2166">
                  <c:v>-39.947299999999998</c:v>
                </c:pt>
                <c:pt idx="2167">
                  <c:v>-39.9236</c:v>
                </c:pt>
                <c:pt idx="2168">
                  <c:v>-39.899900000000002</c:v>
                </c:pt>
                <c:pt idx="2169">
                  <c:v>-39.876100000000001</c:v>
                </c:pt>
                <c:pt idx="2170">
                  <c:v>-39.852400000000003</c:v>
                </c:pt>
                <c:pt idx="2171">
                  <c:v>-39.828600000000002</c:v>
                </c:pt>
                <c:pt idx="2172">
                  <c:v>-39.8048</c:v>
                </c:pt>
                <c:pt idx="2173">
                  <c:v>-39.780999999999999</c:v>
                </c:pt>
                <c:pt idx="2174">
                  <c:v>-39.757100000000001</c:v>
                </c:pt>
                <c:pt idx="2175">
                  <c:v>-39.7333</c:v>
                </c:pt>
                <c:pt idx="2176">
                  <c:v>-39.709400000000002</c:v>
                </c:pt>
                <c:pt idx="2177">
                  <c:v>-39.685499999999998</c:v>
                </c:pt>
                <c:pt idx="2178">
                  <c:v>-39.6616</c:v>
                </c:pt>
                <c:pt idx="2179">
                  <c:v>-39.637700000000002</c:v>
                </c:pt>
                <c:pt idx="2180">
                  <c:v>-39.613700000000001</c:v>
                </c:pt>
                <c:pt idx="2181">
                  <c:v>-39.589700000000001</c:v>
                </c:pt>
                <c:pt idx="2182">
                  <c:v>-39.5657</c:v>
                </c:pt>
                <c:pt idx="2183">
                  <c:v>-39.541699999999999</c:v>
                </c:pt>
                <c:pt idx="2184">
                  <c:v>-39.517699999999998</c:v>
                </c:pt>
                <c:pt idx="2185">
                  <c:v>-39.493600000000001</c:v>
                </c:pt>
                <c:pt idx="2186">
                  <c:v>-39.4696</c:v>
                </c:pt>
                <c:pt idx="2187">
                  <c:v>-39.445500000000003</c:v>
                </c:pt>
                <c:pt idx="2188">
                  <c:v>-39.421300000000002</c:v>
                </c:pt>
                <c:pt idx="2189">
                  <c:v>-39.397199999999998</c:v>
                </c:pt>
                <c:pt idx="2190">
                  <c:v>-39.372999999999998</c:v>
                </c:pt>
                <c:pt idx="2191">
                  <c:v>-39.3489</c:v>
                </c:pt>
                <c:pt idx="2192">
                  <c:v>-39.3247</c:v>
                </c:pt>
                <c:pt idx="2193">
                  <c:v>-39.300400000000003</c:v>
                </c:pt>
                <c:pt idx="2194">
                  <c:v>-39.276200000000003</c:v>
                </c:pt>
                <c:pt idx="2195">
                  <c:v>-39.251899999999999</c:v>
                </c:pt>
                <c:pt idx="2196">
                  <c:v>-39.227600000000002</c:v>
                </c:pt>
                <c:pt idx="2197">
                  <c:v>-39.203299999999999</c:v>
                </c:pt>
                <c:pt idx="2198">
                  <c:v>-39.179000000000002</c:v>
                </c:pt>
                <c:pt idx="2199">
                  <c:v>-39.154600000000002</c:v>
                </c:pt>
                <c:pt idx="2200">
                  <c:v>-39.130200000000002</c:v>
                </c:pt>
                <c:pt idx="2201">
                  <c:v>-39.105800000000002</c:v>
                </c:pt>
                <c:pt idx="2202">
                  <c:v>-39.081400000000002</c:v>
                </c:pt>
                <c:pt idx="2203">
                  <c:v>-39.057000000000002</c:v>
                </c:pt>
                <c:pt idx="2204">
                  <c:v>-39.032499999999999</c:v>
                </c:pt>
                <c:pt idx="2205">
                  <c:v>-39.008000000000003</c:v>
                </c:pt>
                <c:pt idx="2206">
                  <c:v>-38.983499999999999</c:v>
                </c:pt>
                <c:pt idx="2207">
                  <c:v>-38.959000000000003</c:v>
                </c:pt>
                <c:pt idx="2208">
                  <c:v>-38.934399999999997</c:v>
                </c:pt>
                <c:pt idx="2209">
                  <c:v>-38.909799999999997</c:v>
                </c:pt>
                <c:pt idx="2210">
                  <c:v>-38.885199999999998</c:v>
                </c:pt>
                <c:pt idx="2211">
                  <c:v>-38.860599999999998</c:v>
                </c:pt>
                <c:pt idx="2212">
                  <c:v>-38.835900000000002</c:v>
                </c:pt>
                <c:pt idx="2213">
                  <c:v>-38.811199999999999</c:v>
                </c:pt>
                <c:pt idx="2214">
                  <c:v>-38.786499999999997</c:v>
                </c:pt>
                <c:pt idx="2215">
                  <c:v>-38.761800000000001</c:v>
                </c:pt>
                <c:pt idx="2216">
                  <c:v>-38.737000000000002</c:v>
                </c:pt>
                <c:pt idx="2217">
                  <c:v>-38.712299999999999</c:v>
                </c:pt>
                <c:pt idx="2218">
                  <c:v>-38.6875</c:v>
                </c:pt>
                <c:pt idx="2219">
                  <c:v>-38.662599999999998</c:v>
                </c:pt>
                <c:pt idx="2220">
                  <c:v>-38.637799999999999</c:v>
                </c:pt>
                <c:pt idx="2221">
                  <c:v>-38.612900000000003</c:v>
                </c:pt>
                <c:pt idx="2222">
                  <c:v>-38.588000000000001</c:v>
                </c:pt>
                <c:pt idx="2223">
                  <c:v>-38.563099999999999</c:v>
                </c:pt>
                <c:pt idx="2224">
                  <c:v>-38.5381</c:v>
                </c:pt>
                <c:pt idx="2225">
                  <c:v>-38.513100000000001</c:v>
                </c:pt>
                <c:pt idx="2226">
                  <c:v>-38.488100000000003</c:v>
                </c:pt>
                <c:pt idx="2227">
                  <c:v>-38.463099999999997</c:v>
                </c:pt>
                <c:pt idx="2228">
                  <c:v>-38.438000000000002</c:v>
                </c:pt>
                <c:pt idx="2229">
                  <c:v>-38.4129</c:v>
                </c:pt>
                <c:pt idx="2230">
                  <c:v>-38.387799999999999</c:v>
                </c:pt>
                <c:pt idx="2231">
                  <c:v>-38.362699999999997</c:v>
                </c:pt>
                <c:pt idx="2232">
                  <c:v>-38.337499999999999</c:v>
                </c:pt>
                <c:pt idx="2233">
                  <c:v>-38.3123</c:v>
                </c:pt>
                <c:pt idx="2234">
                  <c:v>-38.287100000000002</c:v>
                </c:pt>
                <c:pt idx="2235">
                  <c:v>-38.261899999999997</c:v>
                </c:pt>
                <c:pt idx="2236">
                  <c:v>-38.236600000000003</c:v>
                </c:pt>
                <c:pt idx="2237">
                  <c:v>-38.211300000000001</c:v>
                </c:pt>
                <c:pt idx="2238">
                  <c:v>-38.185899999999997</c:v>
                </c:pt>
                <c:pt idx="2239">
                  <c:v>-38.160600000000002</c:v>
                </c:pt>
                <c:pt idx="2240">
                  <c:v>-38.135199999999998</c:v>
                </c:pt>
                <c:pt idx="2241">
                  <c:v>-38.1098</c:v>
                </c:pt>
                <c:pt idx="2242">
                  <c:v>-38.084299999999999</c:v>
                </c:pt>
                <c:pt idx="2243">
                  <c:v>-38.058900000000001</c:v>
                </c:pt>
                <c:pt idx="2244">
                  <c:v>-38.0334</c:v>
                </c:pt>
                <c:pt idx="2245">
                  <c:v>-38.007800000000003</c:v>
                </c:pt>
                <c:pt idx="2246">
                  <c:v>-37.982300000000002</c:v>
                </c:pt>
                <c:pt idx="2247">
                  <c:v>-37.956699999999998</c:v>
                </c:pt>
                <c:pt idx="2248">
                  <c:v>-37.931100000000001</c:v>
                </c:pt>
                <c:pt idx="2249">
                  <c:v>-37.9054</c:v>
                </c:pt>
                <c:pt idx="2250">
                  <c:v>-37.879800000000003</c:v>
                </c:pt>
                <c:pt idx="2251">
                  <c:v>-37.853999999999999</c:v>
                </c:pt>
                <c:pt idx="2252">
                  <c:v>-37.828299999999999</c:v>
                </c:pt>
                <c:pt idx="2253">
                  <c:v>-37.802500000000002</c:v>
                </c:pt>
                <c:pt idx="2254">
                  <c:v>-37.776699999999998</c:v>
                </c:pt>
                <c:pt idx="2255">
                  <c:v>-37.750900000000001</c:v>
                </c:pt>
                <c:pt idx="2256">
                  <c:v>-37.725099999999998</c:v>
                </c:pt>
                <c:pt idx="2257">
                  <c:v>-37.699199999999998</c:v>
                </c:pt>
                <c:pt idx="2258">
                  <c:v>-37.673200000000001</c:v>
                </c:pt>
                <c:pt idx="2259">
                  <c:v>-37.647300000000001</c:v>
                </c:pt>
                <c:pt idx="2260">
                  <c:v>-37.621299999999998</c:v>
                </c:pt>
                <c:pt idx="2261">
                  <c:v>-37.595300000000002</c:v>
                </c:pt>
                <c:pt idx="2262">
                  <c:v>-37.569200000000002</c:v>
                </c:pt>
                <c:pt idx="2263">
                  <c:v>-37.543100000000003</c:v>
                </c:pt>
                <c:pt idx="2264">
                  <c:v>-37.517000000000003</c:v>
                </c:pt>
                <c:pt idx="2265">
                  <c:v>-37.490900000000003</c:v>
                </c:pt>
                <c:pt idx="2266">
                  <c:v>-37.464700000000001</c:v>
                </c:pt>
                <c:pt idx="2267">
                  <c:v>-37.438499999999998</c:v>
                </c:pt>
                <c:pt idx="2268">
                  <c:v>-37.412300000000002</c:v>
                </c:pt>
                <c:pt idx="2269">
                  <c:v>-37.386000000000003</c:v>
                </c:pt>
                <c:pt idx="2270">
                  <c:v>-37.359699999999997</c:v>
                </c:pt>
                <c:pt idx="2271">
                  <c:v>-37.333300000000001</c:v>
                </c:pt>
                <c:pt idx="2272">
                  <c:v>-37.306899999999999</c:v>
                </c:pt>
                <c:pt idx="2273">
                  <c:v>-37.280500000000004</c:v>
                </c:pt>
                <c:pt idx="2274">
                  <c:v>-37.254100000000001</c:v>
                </c:pt>
                <c:pt idx="2275">
                  <c:v>-37.227600000000002</c:v>
                </c:pt>
                <c:pt idx="2276">
                  <c:v>-37.201099999999997</c:v>
                </c:pt>
                <c:pt idx="2277">
                  <c:v>-37.174500000000002</c:v>
                </c:pt>
                <c:pt idx="2278">
                  <c:v>-37.1479</c:v>
                </c:pt>
                <c:pt idx="2279">
                  <c:v>-37.121299999999998</c:v>
                </c:pt>
                <c:pt idx="2280">
                  <c:v>-37.0946</c:v>
                </c:pt>
                <c:pt idx="2281">
                  <c:v>-37.067900000000002</c:v>
                </c:pt>
                <c:pt idx="2282">
                  <c:v>-37.041200000000003</c:v>
                </c:pt>
                <c:pt idx="2283">
                  <c:v>-37.014400000000002</c:v>
                </c:pt>
                <c:pt idx="2284">
                  <c:v>-36.9876</c:v>
                </c:pt>
                <c:pt idx="2285">
                  <c:v>-36.960799999999999</c:v>
                </c:pt>
                <c:pt idx="2286">
                  <c:v>-36.933900000000001</c:v>
                </c:pt>
                <c:pt idx="2287">
                  <c:v>-36.906999999999996</c:v>
                </c:pt>
                <c:pt idx="2288">
                  <c:v>-36.880000000000003</c:v>
                </c:pt>
                <c:pt idx="2289">
                  <c:v>-36.853099999999998</c:v>
                </c:pt>
                <c:pt idx="2290">
                  <c:v>-36.826000000000001</c:v>
                </c:pt>
                <c:pt idx="2291">
                  <c:v>-36.798999999999999</c:v>
                </c:pt>
                <c:pt idx="2292">
                  <c:v>-36.771799999999999</c:v>
                </c:pt>
                <c:pt idx="2293">
                  <c:v>-36.744700000000002</c:v>
                </c:pt>
                <c:pt idx="2294">
                  <c:v>-36.717500000000001</c:v>
                </c:pt>
                <c:pt idx="2295">
                  <c:v>-36.690300000000001</c:v>
                </c:pt>
                <c:pt idx="2296">
                  <c:v>-36.662999999999997</c:v>
                </c:pt>
                <c:pt idx="2297">
                  <c:v>-36.6357</c:v>
                </c:pt>
                <c:pt idx="2298">
                  <c:v>-36.608400000000003</c:v>
                </c:pt>
                <c:pt idx="2299">
                  <c:v>-36.581000000000003</c:v>
                </c:pt>
                <c:pt idx="2300">
                  <c:v>-36.553600000000003</c:v>
                </c:pt>
                <c:pt idx="2301">
                  <c:v>-36.5261</c:v>
                </c:pt>
                <c:pt idx="2302">
                  <c:v>-36.498600000000003</c:v>
                </c:pt>
                <c:pt idx="2303">
                  <c:v>-36.4711</c:v>
                </c:pt>
                <c:pt idx="2304">
                  <c:v>-36.4435</c:v>
                </c:pt>
                <c:pt idx="2305">
                  <c:v>-36.415900000000001</c:v>
                </c:pt>
                <c:pt idx="2306">
                  <c:v>-36.388199999999998</c:v>
                </c:pt>
                <c:pt idx="2307">
                  <c:v>-36.360500000000002</c:v>
                </c:pt>
                <c:pt idx="2308">
                  <c:v>-36.332700000000003</c:v>
                </c:pt>
                <c:pt idx="2309">
                  <c:v>-36.304900000000004</c:v>
                </c:pt>
                <c:pt idx="2310">
                  <c:v>-36.277099999999997</c:v>
                </c:pt>
                <c:pt idx="2311">
                  <c:v>-36.249200000000002</c:v>
                </c:pt>
                <c:pt idx="2312">
                  <c:v>-36.221299999999999</c:v>
                </c:pt>
                <c:pt idx="2313">
                  <c:v>-36.193300000000001</c:v>
                </c:pt>
                <c:pt idx="2314">
                  <c:v>-36.165300000000002</c:v>
                </c:pt>
                <c:pt idx="2315">
                  <c:v>-36.1372</c:v>
                </c:pt>
                <c:pt idx="2316">
                  <c:v>-36.109099999999998</c:v>
                </c:pt>
                <c:pt idx="2317">
                  <c:v>-36.0809</c:v>
                </c:pt>
                <c:pt idx="2318">
                  <c:v>-36.052700000000002</c:v>
                </c:pt>
                <c:pt idx="2319">
                  <c:v>-36.024500000000003</c:v>
                </c:pt>
                <c:pt idx="2320">
                  <c:v>-35.996200000000002</c:v>
                </c:pt>
                <c:pt idx="2321">
                  <c:v>-35.9679</c:v>
                </c:pt>
                <c:pt idx="2322">
                  <c:v>-35.939500000000002</c:v>
                </c:pt>
                <c:pt idx="2323">
                  <c:v>-35.911099999999998</c:v>
                </c:pt>
                <c:pt idx="2324">
                  <c:v>-35.882599999999996</c:v>
                </c:pt>
                <c:pt idx="2325">
                  <c:v>-35.854100000000003</c:v>
                </c:pt>
                <c:pt idx="2326">
                  <c:v>-35.825499999999998</c:v>
                </c:pt>
                <c:pt idx="2327">
                  <c:v>-35.796900000000001</c:v>
                </c:pt>
                <c:pt idx="2328">
                  <c:v>-35.7682</c:v>
                </c:pt>
                <c:pt idx="2329">
                  <c:v>-35.7395</c:v>
                </c:pt>
                <c:pt idx="2330">
                  <c:v>-35.710700000000003</c:v>
                </c:pt>
                <c:pt idx="2331">
                  <c:v>-35.681899999999999</c:v>
                </c:pt>
                <c:pt idx="2332">
                  <c:v>-35.653100000000002</c:v>
                </c:pt>
                <c:pt idx="2333">
                  <c:v>-35.624099999999999</c:v>
                </c:pt>
                <c:pt idx="2334">
                  <c:v>-35.595199999999998</c:v>
                </c:pt>
                <c:pt idx="2335">
                  <c:v>-35.566200000000002</c:v>
                </c:pt>
                <c:pt idx="2336">
                  <c:v>-35.537100000000002</c:v>
                </c:pt>
                <c:pt idx="2337">
                  <c:v>-35.508000000000003</c:v>
                </c:pt>
                <c:pt idx="2338">
                  <c:v>-35.4788</c:v>
                </c:pt>
                <c:pt idx="2339">
                  <c:v>-35.449599999999997</c:v>
                </c:pt>
                <c:pt idx="2340">
                  <c:v>-35.420299999999997</c:v>
                </c:pt>
                <c:pt idx="2341">
                  <c:v>-35.390999999999998</c:v>
                </c:pt>
                <c:pt idx="2342">
                  <c:v>-35.361600000000003</c:v>
                </c:pt>
                <c:pt idx="2343">
                  <c:v>-35.3322</c:v>
                </c:pt>
                <c:pt idx="2344">
                  <c:v>-35.302700000000002</c:v>
                </c:pt>
                <c:pt idx="2345">
                  <c:v>-35.273099999999999</c:v>
                </c:pt>
                <c:pt idx="2346">
                  <c:v>-35.243600000000001</c:v>
                </c:pt>
                <c:pt idx="2347">
                  <c:v>-35.213900000000002</c:v>
                </c:pt>
                <c:pt idx="2348">
                  <c:v>-35.184199999999997</c:v>
                </c:pt>
                <c:pt idx="2349">
                  <c:v>-35.154400000000003</c:v>
                </c:pt>
                <c:pt idx="2350">
                  <c:v>-35.124600000000001</c:v>
                </c:pt>
                <c:pt idx="2351">
                  <c:v>-35.094700000000003</c:v>
                </c:pt>
                <c:pt idx="2352">
                  <c:v>-35.064799999999998</c:v>
                </c:pt>
                <c:pt idx="2353">
                  <c:v>-35.034799999999997</c:v>
                </c:pt>
                <c:pt idx="2354">
                  <c:v>-35.004800000000003</c:v>
                </c:pt>
                <c:pt idx="2355">
                  <c:v>-34.974699999999999</c:v>
                </c:pt>
                <c:pt idx="2356">
                  <c:v>-34.944499999999998</c:v>
                </c:pt>
                <c:pt idx="2357">
                  <c:v>-34.914299999999997</c:v>
                </c:pt>
                <c:pt idx="2358">
                  <c:v>-34.884</c:v>
                </c:pt>
                <c:pt idx="2359">
                  <c:v>-34.853700000000003</c:v>
                </c:pt>
                <c:pt idx="2360">
                  <c:v>-34.8232</c:v>
                </c:pt>
                <c:pt idx="2361">
                  <c:v>-34.7928</c:v>
                </c:pt>
                <c:pt idx="2362">
                  <c:v>-34.762300000000003</c:v>
                </c:pt>
                <c:pt idx="2363">
                  <c:v>-34.731699999999996</c:v>
                </c:pt>
                <c:pt idx="2364">
                  <c:v>-34.701000000000001</c:v>
                </c:pt>
                <c:pt idx="2365">
                  <c:v>-34.670299999999997</c:v>
                </c:pt>
                <c:pt idx="2366">
                  <c:v>-34.639600000000002</c:v>
                </c:pt>
                <c:pt idx="2367">
                  <c:v>-34.608699999999999</c:v>
                </c:pt>
                <c:pt idx="2368">
                  <c:v>-34.577800000000003</c:v>
                </c:pt>
                <c:pt idx="2369">
                  <c:v>-34.546900000000001</c:v>
                </c:pt>
                <c:pt idx="2370">
                  <c:v>-34.515799999999999</c:v>
                </c:pt>
                <c:pt idx="2371">
                  <c:v>-34.484699999999997</c:v>
                </c:pt>
                <c:pt idx="2372">
                  <c:v>-34.453600000000002</c:v>
                </c:pt>
                <c:pt idx="2373">
                  <c:v>-34.422400000000003</c:v>
                </c:pt>
                <c:pt idx="2374">
                  <c:v>-34.391100000000002</c:v>
                </c:pt>
                <c:pt idx="2375">
                  <c:v>-34.359699999999997</c:v>
                </c:pt>
                <c:pt idx="2376">
                  <c:v>-34.328299999999999</c:v>
                </c:pt>
                <c:pt idx="2377">
                  <c:v>-34.296799999999998</c:v>
                </c:pt>
                <c:pt idx="2378">
                  <c:v>-34.2652</c:v>
                </c:pt>
                <c:pt idx="2379">
                  <c:v>-34.233600000000003</c:v>
                </c:pt>
                <c:pt idx="2380">
                  <c:v>-34.201900000000002</c:v>
                </c:pt>
                <c:pt idx="2381">
                  <c:v>-34.170099999999998</c:v>
                </c:pt>
                <c:pt idx="2382">
                  <c:v>-34.138300000000001</c:v>
                </c:pt>
                <c:pt idx="2383">
                  <c:v>-34.106400000000001</c:v>
                </c:pt>
                <c:pt idx="2384">
                  <c:v>-34.074399999999997</c:v>
                </c:pt>
                <c:pt idx="2385">
                  <c:v>-34.042299999999997</c:v>
                </c:pt>
                <c:pt idx="2386">
                  <c:v>-34.010199999999998</c:v>
                </c:pt>
                <c:pt idx="2387">
                  <c:v>-33.978000000000002</c:v>
                </c:pt>
                <c:pt idx="2388">
                  <c:v>-33.945700000000002</c:v>
                </c:pt>
                <c:pt idx="2389">
                  <c:v>-33.913400000000003</c:v>
                </c:pt>
                <c:pt idx="2390">
                  <c:v>-33.881</c:v>
                </c:pt>
                <c:pt idx="2391">
                  <c:v>-33.848500000000001</c:v>
                </c:pt>
                <c:pt idx="2392">
                  <c:v>-33.815899999999999</c:v>
                </c:pt>
                <c:pt idx="2393">
                  <c:v>-33.783299999999997</c:v>
                </c:pt>
                <c:pt idx="2394">
                  <c:v>-33.750500000000002</c:v>
                </c:pt>
                <c:pt idx="2395">
                  <c:v>-33.717700000000001</c:v>
                </c:pt>
                <c:pt idx="2396">
                  <c:v>-33.684800000000003</c:v>
                </c:pt>
                <c:pt idx="2397">
                  <c:v>-33.651899999999998</c:v>
                </c:pt>
                <c:pt idx="2398">
                  <c:v>-33.6188</c:v>
                </c:pt>
                <c:pt idx="2399">
                  <c:v>-33.585700000000003</c:v>
                </c:pt>
                <c:pt idx="2400">
                  <c:v>-33.552500000000002</c:v>
                </c:pt>
                <c:pt idx="2401">
                  <c:v>-33.519199999999998</c:v>
                </c:pt>
                <c:pt idx="2402">
                  <c:v>-33.485900000000001</c:v>
                </c:pt>
                <c:pt idx="2403">
                  <c:v>-33.452399999999997</c:v>
                </c:pt>
                <c:pt idx="2404">
                  <c:v>-33.418900000000001</c:v>
                </c:pt>
                <c:pt idx="2405">
                  <c:v>-33.385300000000001</c:v>
                </c:pt>
                <c:pt idx="2406">
                  <c:v>-33.351599999999998</c:v>
                </c:pt>
                <c:pt idx="2407">
                  <c:v>-33.317799999999998</c:v>
                </c:pt>
                <c:pt idx="2408">
                  <c:v>-33.283900000000003</c:v>
                </c:pt>
                <c:pt idx="2409">
                  <c:v>-33.25</c:v>
                </c:pt>
                <c:pt idx="2410">
                  <c:v>-33.215899999999998</c:v>
                </c:pt>
                <c:pt idx="2411">
                  <c:v>-33.181800000000003</c:v>
                </c:pt>
                <c:pt idx="2412">
                  <c:v>-33.147599999999997</c:v>
                </c:pt>
                <c:pt idx="2413">
                  <c:v>-33.113300000000002</c:v>
                </c:pt>
                <c:pt idx="2414">
                  <c:v>-33.078899999999997</c:v>
                </c:pt>
                <c:pt idx="2415">
                  <c:v>-33.044400000000003</c:v>
                </c:pt>
                <c:pt idx="2416">
                  <c:v>-33.009799999999998</c:v>
                </c:pt>
                <c:pt idx="2417">
                  <c:v>-32.975200000000001</c:v>
                </c:pt>
                <c:pt idx="2418">
                  <c:v>-32.940399999999997</c:v>
                </c:pt>
                <c:pt idx="2419">
                  <c:v>-32.9056</c:v>
                </c:pt>
                <c:pt idx="2420">
                  <c:v>-32.870600000000003</c:v>
                </c:pt>
                <c:pt idx="2421">
                  <c:v>-32.835599999999999</c:v>
                </c:pt>
                <c:pt idx="2422">
                  <c:v>-32.800400000000003</c:v>
                </c:pt>
                <c:pt idx="2423">
                  <c:v>-32.7652</c:v>
                </c:pt>
                <c:pt idx="2424">
                  <c:v>-32.729799999999997</c:v>
                </c:pt>
                <c:pt idx="2425">
                  <c:v>-32.694400000000002</c:v>
                </c:pt>
                <c:pt idx="2426">
                  <c:v>-32.658900000000003</c:v>
                </c:pt>
                <c:pt idx="2427">
                  <c:v>-32.6233</c:v>
                </c:pt>
                <c:pt idx="2428">
                  <c:v>-32.587499999999999</c:v>
                </c:pt>
                <c:pt idx="2429">
                  <c:v>-32.551699999999997</c:v>
                </c:pt>
                <c:pt idx="2430">
                  <c:v>-32.515799999999999</c:v>
                </c:pt>
                <c:pt idx="2431">
                  <c:v>-32.479700000000001</c:v>
                </c:pt>
                <c:pt idx="2432">
                  <c:v>-32.443600000000004</c:v>
                </c:pt>
                <c:pt idx="2433">
                  <c:v>-32.407299999999999</c:v>
                </c:pt>
                <c:pt idx="2434">
                  <c:v>-32.371000000000002</c:v>
                </c:pt>
                <c:pt idx="2435">
                  <c:v>-32.334499999999998</c:v>
                </c:pt>
                <c:pt idx="2436">
                  <c:v>-32.298000000000002</c:v>
                </c:pt>
                <c:pt idx="2437">
                  <c:v>-32.261299999999999</c:v>
                </c:pt>
                <c:pt idx="2438">
                  <c:v>-32.224499999999999</c:v>
                </c:pt>
                <c:pt idx="2439">
                  <c:v>-32.187600000000003</c:v>
                </c:pt>
                <c:pt idx="2440">
                  <c:v>-32.150599999999997</c:v>
                </c:pt>
                <c:pt idx="2441">
                  <c:v>-32.113500000000002</c:v>
                </c:pt>
                <c:pt idx="2442">
                  <c:v>-32.076300000000003</c:v>
                </c:pt>
                <c:pt idx="2443">
                  <c:v>-32.038899999999998</c:v>
                </c:pt>
                <c:pt idx="2444">
                  <c:v>-32.0015</c:v>
                </c:pt>
                <c:pt idx="2445">
                  <c:v>-31.963899999999999</c:v>
                </c:pt>
                <c:pt idx="2446">
                  <c:v>-31.926200000000001</c:v>
                </c:pt>
                <c:pt idx="2447">
                  <c:v>-31.888400000000001</c:v>
                </c:pt>
                <c:pt idx="2448">
                  <c:v>-31.8505</c:v>
                </c:pt>
                <c:pt idx="2449">
                  <c:v>-31.8124</c:v>
                </c:pt>
                <c:pt idx="2450">
                  <c:v>-31.7742</c:v>
                </c:pt>
                <c:pt idx="2451">
                  <c:v>-31.735900000000001</c:v>
                </c:pt>
                <c:pt idx="2452">
                  <c:v>-31.697500000000002</c:v>
                </c:pt>
                <c:pt idx="2453">
                  <c:v>-31.658999999999999</c:v>
                </c:pt>
                <c:pt idx="2454">
                  <c:v>-31.6203</c:v>
                </c:pt>
                <c:pt idx="2455">
                  <c:v>-31.581499999999998</c:v>
                </c:pt>
                <c:pt idx="2456">
                  <c:v>-31.5426</c:v>
                </c:pt>
                <c:pt idx="2457">
                  <c:v>-31.503599999999999</c:v>
                </c:pt>
                <c:pt idx="2458">
                  <c:v>-31.464400000000001</c:v>
                </c:pt>
                <c:pt idx="2459">
                  <c:v>-31.4251</c:v>
                </c:pt>
                <c:pt idx="2460">
                  <c:v>-31.3857</c:v>
                </c:pt>
                <c:pt idx="2461">
                  <c:v>-31.3461</c:v>
                </c:pt>
                <c:pt idx="2462">
                  <c:v>-31.3064</c:v>
                </c:pt>
                <c:pt idx="2463">
                  <c:v>-31.266500000000001</c:v>
                </c:pt>
                <c:pt idx="2464">
                  <c:v>-31.226500000000001</c:v>
                </c:pt>
                <c:pt idx="2465">
                  <c:v>-31.186399999999999</c:v>
                </c:pt>
                <c:pt idx="2466">
                  <c:v>-31.1462</c:v>
                </c:pt>
                <c:pt idx="2467">
                  <c:v>-31.105799999999999</c:v>
                </c:pt>
                <c:pt idx="2468">
                  <c:v>-31.065200000000001</c:v>
                </c:pt>
                <c:pt idx="2469">
                  <c:v>-31.0245</c:v>
                </c:pt>
                <c:pt idx="2470">
                  <c:v>-30.983699999999999</c:v>
                </c:pt>
                <c:pt idx="2471">
                  <c:v>-30.942699999999999</c:v>
                </c:pt>
                <c:pt idx="2472">
                  <c:v>-30.901599999999998</c:v>
                </c:pt>
                <c:pt idx="2473">
                  <c:v>-30.860299999999999</c:v>
                </c:pt>
                <c:pt idx="2474">
                  <c:v>-30.818899999999999</c:v>
                </c:pt>
                <c:pt idx="2475">
                  <c:v>-30.7773</c:v>
                </c:pt>
                <c:pt idx="2476">
                  <c:v>-30.735600000000002</c:v>
                </c:pt>
                <c:pt idx="2477">
                  <c:v>-30.6937</c:v>
                </c:pt>
                <c:pt idx="2478">
                  <c:v>-30.651700000000002</c:v>
                </c:pt>
                <c:pt idx="2479">
                  <c:v>-30.609500000000001</c:v>
                </c:pt>
                <c:pt idx="2480">
                  <c:v>-30.5671</c:v>
                </c:pt>
                <c:pt idx="2481">
                  <c:v>-30.5246</c:v>
                </c:pt>
                <c:pt idx="2482">
                  <c:v>-30.4819</c:v>
                </c:pt>
                <c:pt idx="2483">
                  <c:v>-30.439</c:v>
                </c:pt>
                <c:pt idx="2484">
                  <c:v>-30.396000000000001</c:v>
                </c:pt>
                <c:pt idx="2485">
                  <c:v>-30.352799999999998</c:v>
                </c:pt>
                <c:pt idx="2486">
                  <c:v>-30.3095</c:v>
                </c:pt>
                <c:pt idx="2487">
                  <c:v>-30.265999999999998</c:v>
                </c:pt>
                <c:pt idx="2488">
                  <c:v>-30.222300000000001</c:v>
                </c:pt>
                <c:pt idx="2489">
                  <c:v>-30.1784</c:v>
                </c:pt>
                <c:pt idx="2490">
                  <c:v>-30.1343</c:v>
                </c:pt>
                <c:pt idx="2491">
                  <c:v>-30.0901</c:v>
                </c:pt>
                <c:pt idx="2492">
                  <c:v>-30.0457</c:v>
                </c:pt>
                <c:pt idx="2493">
                  <c:v>-30.001100000000001</c:v>
                </c:pt>
                <c:pt idx="2494">
                  <c:v>-29.956399999999999</c:v>
                </c:pt>
                <c:pt idx="2495">
                  <c:v>-29.9114</c:v>
                </c:pt>
                <c:pt idx="2496">
                  <c:v>-29.866299999999999</c:v>
                </c:pt>
                <c:pt idx="2497">
                  <c:v>-29.820900000000002</c:v>
                </c:pt>
                <c:pt idx="2498">
                  <c:v>-29.775400000000001</c:v>
                </c:pt>
                <c:pt idx="2499">
                  <c:v>-29.729700000000001</c:v>
                </c:pt>
                <c:pt idx="2500">
                  <c:v>-29.683800000000002</c:v>
                </c:pt>
                <c:pt idx="2501">
                  <c:v>-29.637699999999999</c:v>
                </c:pt>
                <c:pt idx="2502">
                  <c:v>-29.5914</c:v>
                </c:pt>
                <c:pt idx="2503">
                  <c:v>-29.544899999999998</c:v>
                </c:pt>
                <c:pt idx="2504">
                  <c:v>-29.498100000000001</c:v>
                </c:pt>
                <c:pt idx="2505">
                  <c:v>-29.4512</c:v>
                </c:pt>
                <c:pt idx="2506">
                  <c:v>-29.4041</c:v>
                </c:pt>
                <c:pt idx="2507">
                  <c:v>-29.3568</c:v>
                </c:pt>
                <c:pt idx="2508">
                  <c:v>-29.309200000000001</c:v>
                </c:pt>
                <c:pt idx="2509">
                  <c:v>-29.261399999999998</c:v>
                </c:pt>
                <c:pt idx="2510">
                  <c:v>-29.2135</c:v>
                </c:pt>
                <c:pt idx="2511">
                  <c:v>-29.165199999999999</c:v>
                </c:pt>
                <c:pt idx="2512">
                  <c:v>-29.116800000000001</c:v>
                </c:pt>
                <c:pt idx="2513">
                  <c:v>-29.068200000000001</c:v>
                </c:pt>
                <c:pt idx="2514">
                  <c:v>-29.019300000000001</c:v>
                </c:pt>
                <c:pt idx="2515">
                  <c:v>-28.970199999999998</c:v>
                </c:pt>
                <c:pt idx="2516">
                  <c:v>-28.9208</c:v>
                </c:pt>
                <c:pt idx="2517">
                  <c:v>-28.871300000000002</c:v>
                </c:pt>
                <c:pt idx="2518">
                  <c:v>-28.8215</c:v>
                </c:pt>
                <c:pt idx="2519">
                  <c:v>-28.7714</c:v>
                </c:pt>
                <c:pt idx="2520">
                  <c:v>-28.7211</c:v>
                </c:pt>
                <c:pt idx="2521">
                  <c:v>-28.6706</c:v>
                </c:pt>
                <c:pt idx="2522">
                  <c:v>-28.619800000000001</c:v>
                </c:pt>
                <c:pt idx="2523">
                  <c:v>-28.5687</c:v>
                </c:pt>
                <c:pt idx="2524">
                  <c:v>-28.517399999999999</c:v>
                </c:pt>
                <c:pt idx="2525">
                  <c:v>-28.465900000000001</c:v>
                </c:pt>
                <c:pt idx="2526">
                  <c:v>-28.414000000000001</c:v>
                </c:pt>
                <c:pt idx="2527">
                  <c:v>-28.361999999999998</c:v>
                </c:pt>
                <c:pt idx="2528">
                  <c:v>-28.3096</c:v>
                </c:pt>
                <c:pt idx="2529">
                  <c:v>-28.257000000000001</c:v>
                </c:pt>
                <c:pt idx="2530">
                  <c:v>-28.2041</c:v>
                </c:pt>
                <c:pt idx="2531">
                  <c:v>-28.1509</c:v>
                </c:pt>
                <c:pt idx="2532">
                  <c:v>-28.0975</c:v>
                </c:pt>
                <c:pt idx="2533">
                  <c:v>-28.043700000000001</c:v>
                </c:pt>
                <c:pt idx="2534">
                  <c:v>-27.989699999999999</c:v>
                </c:pt>
                <c:pt idx="2535">
                  <c:v>-27.935400000000001</c:v>
                </c:pt>
                <c:pt idx="2536">
                  <c:v>-27.880800000000001</c:v>
                </c:pt>
                <c:pt idx="2537">
                  <c:v>-27.825900000000001</c:v>
                </c:pt>
                <c:pt idx="2538">
                  <c:v>-27.770700000000001</c:v>
                </c:pt>
                <c:pt idx="2539">
                  <c:v>-27.7151</c:v>
                </c:pt>
                <c:pt idx="2540">
                  <c:v>-27.659300000000002</c:v>
                </c:pt>
                <c:pt idx="2541">
                  <c:v>-27.603200000000001</c:v>
                </c:pt>
                <c:pt idx="2542">
                  <c:v>-27.546700000000001</c:v>
                </c:pt>
                <c:pt idx="2543">
                  <c:v>-27.489899999999999</c:v>
                </c:pt>
                <c:pt idx="2544">
                  <c:v>-27.4328</c:v>
                </c:pt>
                <c:pt idx="2545">
                  <c:v>-27.375399999999999</c:v>
                </c:pt>
                <c:pt idx="2546">
                  <c:v>-27.317599999999999</c:v>
                </c:pt>
                <c:pt idx="2547">
                  <c:v>-27.259499999999999</c:v>
                </c:pt>
                <c:pt idx="2548">
                  <c:v>-27.201000000000001</c:v>
                </c:pt>
                <c:pt idx="2549">
                  <c:v>-27.142199999999999</c:v>
                </c:pt>
                <c:pt idx="2550">
                  <c:v>-27.083100000000002</c:v>
                </c:pt>
                <c:pt idx="2551">
                  <c:v>-27.023599999999998</c:v>
                </c:pt>
                <c:pt idx="2552">
                  <c:v>-26.963699999999999</c:v>
                </c:pt>
                <c:pt idx="2553">
                  <c:v>-26.903400000000001</c:v>
                </c:pt>
                <c:pt idx="2554">
                  <c:v>-26.8428</c:v>
                </c:pt>
                <c:pt idx="2555">
                  <c:v>-26.7818</c:v>
                </c:pt>
                <c:pt idx="2556">
                  <c:v>-26.720400000000001</c:v>
                </c:pt>
                <c:pt idx="2557">
                  <c:v>-26.6586</c:v>
                </c:pt>
                <c:pt idx="2558">
                  <c:v>-26.596499999999999</c:v>
                </c:pt>
                <c:pt idx="2559">
                  <c:v>-26.533899999999999</c:v>
                </c:pt>
                <c:pt idx="2560">
                  <c:v>-26.4709</c:v>
                </c:pt>
                <c:pt idx="2561">
                  <c:v>-26.407499999999999</c:v>
                </c:pt>
                <c:pt idx="2562">
                  <c:v>-26.343699999999998</c:v>
                </c:pt>
                <c:pt idx="2563">
                  <c:v>-26.279499999999999</c:v>
                </c:pt>
                <c:pt idx="2564">
                  <c:v>-26.2148</c:v>
                </c:pt>
                <c:pt idx="2565">
                  <c:v>-26.149699999999999</c:v>
                </c:pt>
                <c:pt idx="2566">
                  <c:v>-26.084199999999999</c:v>
                </c:pt>
                <c:pt idx="2567">
                  <c:v>-26.0182</c:v>
                </c:pt>
                <c:pt idx="2568">
                  <c:v>-25.951799999999999</c:v>
                </c:pt>
                <c:pt idx="2569">
                  <c:v>-25.884799999999998</c:v>
                </c:pt>
                <c:pt idx="2570">
                  <c:v>-25.817499999999999</c:v>
                </c:pt>
                <c:pt idx="2571">
                  <c:v>-25.749600000000001</c:v>
                </c:pt>
                <c:pt idx="2572">
                  <c:v>-25.6812</c:v>
                </c:pt>
                <c:pt idx="2573">
                  <c:v>-25.612400000000001</c:v>
                </c:pt>
                <c:pt idx="2574">
                  <c:v>-25.542999999999999</c:v>
                </c:pt>
                <c:pt idx="2575">
                  <c:v>-25.473199999999999</c:v>
                </c:pt>
                <c:pt idx="2576">
                  <c:v>-25.402799999999999</c:v>
                </c:pt>
                <c:pt idx="2577">
                  <c:v>-25.331900000000001</c:v>
                </c:pt>
                <c:pt idx="2578">
                  <c:v>-25.2605</c:v>
                </c:pt>
                <c:pt idx="2579">
                  <c:v>-25.188500000000001</c:v>
                </c:pt>
                <c:pt idx="2580">
                  <c:v>-25.116</c:v>
                </c:pt>
                <c:pt idx="2581">
                  <c:v>-25.042899999999999</c:v>
                </c:pt>
                <c:pt idx="2582">
                  <c:v>-24.969200000000001</c:v>
                </c:pt>
                <c:pt idx="2583">
                  <c:v>-24.895</c:v>
                </c:pt>
                <c:pt idx="2584">
                  <c:v>-24.8201</c:v>
                </c:pt>
                <c:pt idx="2585">
                  <c:v>-24.744700000000002</c:v>
                </c:pt>
                <c:pt idx="2586">
                  <c:v>-24.668600000000001</c:v>
                </c:pt>
                <c:pt idx="2587">
                  <c:v>-24.591999999999999</c:v>
                </c:pt>
                <c:pt idx="2588">
                  <c:v>-24.514700000000001</c:v>
                </c:pt>
                <c:pt idx="2589">
                  <c:v>-24.436699999999998</c:v>
                </c:pt>
                <c:pt idx="2590">
                  <c:v>-24.3581</c:v>
                </c:pt>
                <c:pt idx="2591">
                  <c:v>-24.2789</c:v>
                </c:pt>
                <c:pt idx="2592">
                  <c:v>-24.198899999999998</c:v>
                </c:pt>
                <c:pt idx="2593">
                  <c:v>-24.118300000000001</c:v>
                </c:pt>
                <c:pt idx="2594">
                  <c:v>-24.036899999999999</c:v>
                </c:pt>
                <c:pt idx="2595">
                  <c:v>-23.954799999999999</c:v>
                </c:pt>
                <c:pt idx="2596">
                  <c:v>-23.872</c:v>
                </c:pt>
                <c:pt idx="2597">
                  <c:v>-23.788499999999999</c:v>
                </c:pt>
                <c:pt idx="2598">
                  <c:v>-23.7042</c:v>
                </c:pt>
                <c:pt idx="2599">
                  <c:v>-23.6191</c:v>
                </c:pt>
                <c:pt idx="2600">
                  <c:v>-23.533200000000001</c:v>
                </c:pt>
                <c:pt idx="2601">
                  <c:v>-23.4466</c:v>
                </c:pt>
                <c:pt idx="2602">
                  <c:v>-23.359100000000002</c:v>
                </c:pt>
                <c:pt idx="2603">
                  <c:v>-23.270700000000001</c:v>
                </c:pt>
                <c:pt idx="2604">
                  <c:v>-23.1815</c:v>
                </c:pt>
                <c:pt idx="2605">
                  <c:v>-23.0915</c:v>
                </c:pt>
                <c:pt idx="2606">
                  <c:v>-23.000499999999999</c:v>
                </c:pt>
                <c:pt idx="2607">
                  <c:v>-22.9086</c:v>
                </c:pt>
                <c:pt idx="2608">
                  <c:v>-22.815899999999999</c:v>
                </c:pt>
                <c:pt idx="2609">
                  <c:v>-22.722100000000001</c:v>
                </c:pt>
                <c:pt idx="2610">
                  <c:v>-22.627400000000002</c:v>
                </c:pt>
                <c:pt idx="2611">
                  <c:v>-22.531700000000001</c:v>
                </c:pt>
                <c:pt idx="2612">
                  <c:v>-22.434999999999999</c:v>
                </c:pt>
                <c:pt idx="2613">
                  <c:v>-22.337199999999999</c:v>
                </c:pt>
                <c:pt idx="2614">
                  <c:v>-22.238399999999999</c:v>
                </c:pt>
                <c:pt idx="2615">
                  <c:v>-22.1386</c:v>
                </c:pt>
                <c:pt idx="2616">
                  <c:v>-22.037600000000001</c:v>
                </c:pt>
                <c:pt idx="2617">
                  <c:v>-21.935500000000001</c:v>
                </c:pt>
                <c:pt idx="2618">
                  <c:v>-21.8322</c:v>
                </c:pt>
                <c:pt idx="2619">
                  <c:v>-21.727699999999999</c:v>
                </c:pt>
                <c:pt idx="2620">
                  <c:v>-21.6221</c:v>
                </c:pt>
                <c:pt idx="2621">
                  <c:v>-21.5151</c:v>
                </c:pt>
                <c:pt idx="2622">
                  <c:v>-21.4069</c:v>
                </c:pt>
                <c:pt idx="2623">
                  <c:v>-21.297499999999999</c:v>
                </c:pt>
                <c:pt idx="2624">
                  <c:v>-21.186599999999999</c:v>
                </c:pt>
                <c:pt idx="2625">
                  <c:v>-21.074400000000001</c:v>
                </c:pt>
                <c:pt idx="2626">
                  <c:v>-20.960799999999999</c:v>
                </c:pt>
                <c:pt idx="2627">
                  <c:v>-20.845800000000001</c:v>
                </c:pt>
                <c:pt idx="2628">
                  <c:v>-20.729299999999999</c:v>
                </c:pt>
                <c:pt idx="2629">
                  <c:v>-20.6112</c:v>
                </c:pt>
                <c:pt idx="2630">
                  <c:v>-20.491599999999998</c:v>
                </c:pt>
                <c:pt idx="2631">
                  <c:v>-20.3704</c:v>
                </c:pt>
                <c:pt idx="2632">
                  <c:v>-20.247599999999998</c:v>
                </c:pt>
                <c:pt idx="2633">
                  <c:v>-20.123000000000001</c:v>
                </c:pt>
                <c:pt idx="2634">
                  <c:v>-19.996700000000001</c:v>
                </c:pt>
                <c:pt idx="2635">
                  <c:v>-19.8687</c:v>
                </c:pt>
                <c:pt idx="2636">
                  <c:v>-19.738800000000001</c:v>
                </c:pt>
                <c:pt idx="2637">
                  <c:v>-19.606999999999999</c:v>
                </c:pt>
                <c:pt idx="2638">
                  <c:v>-19.473199999999999</c:v>
                </c:pt>
                <c:pt idx="2639">
                  <c:v>-19.337399999999999</c:v>
                </c:pt>
                <c:pt idx="2640">
                  <c:v>-19.1996</c:v>
                </c:pt>
                <c:pt idx="2641">
                  <c:v>-19.0596</c:v>
                </c:pt>
                <c:pt idx="2642">
                  <c:v>-18.917400000000001</c:v>
                </c:pt>
                <c:pt idx="2643">
                  <c:v>-18.773</c:v>
                </c:pt>
                <c:pt idx="2644">
                  <c:v>-18.626200000000001</c:v>
                </c:pt>
                <c:pt idx="2645">
                  <c:v>-18.476900000000001</c:v>
                </c:pt>
                <c:pt idx="2646">
                  <c:v>-18.325199999999999</c:v>
                </c:pt>
                <c:pt idx="2647">
                  <c:v>-18.1708</c:v>
                </c:pt>
                <c:pt idx="2648">
                  <c:v>-18.0138</c:v>
                </c:pt>
                <c:pt idx="2649">
                  <c:v>-17.853999999999999</c:v>
                </c:pt>
                <c:pt idx="2650">
                  <c:v>-17.691400000000002</c:v>
                </c:pt>
                <c:pt idx="2651">
                  <c:v>-17.525700000000001</c:v>
                </c:pt>
                <c:pt idx="2652">
                  <c:v>-17.356999999999999</c:v>
                </c:pt>
                <c:pt idx="2653">
                  <c:v>-17.184999999999999</c:v>
                </c:pt>
                <c:pt idx="2654">
                  <c:v>-17.009799999999998</c:v>
                </c:pt>
                <c:pt idx="2655">
                  <c:v>-16.831</c:v>
                </c:pt>
                <c:pt idx="2656">
                  <c:v>-16.648700000000002</c:v>
                </c:pt>
                <c:pt idx="2657">
                  <c:v>-16.462700000000002</c:v>
                </c:pt>
                <c:pt idx="2658">
                  <c:v>-16.2727</c:v>
                </c:pt>
                <c:pt idx="2659">
                  <c:v>-16.078800000000001</c:v>
                </c:pt>
                <c:pt idx="2660">
                  <c:v>-15.880599999999999</c:v>
                </c:pt>
                <c:pt idx="2661">
                  <c:v>-15.678000000000001</c:v>
                </c:pt>
                <c:pt idx="2662">
                  <c:v>-15.470800000000001</c:v>
                </c:pt>
                <c:pt idx="2663">
                  <c:v>-15.258800000000001</c:v>
                </c:pt>
                <c:pt idx="2664">
                  <c:v>-15.0418</c:v>
                </c:pt>
                <c:pt idx="2665">
                  <c:v>-14.8195</c:v>
                </c:pt>
                <c:pt idx="2666">
                  <c:v>-14.591799999999999</c:v>
                </c:pt>
                <c:pt idx="2667">
                  <c:v>-14.3583</c:v>
                </c:pt>
                <c:pt idx="2668">
                  <c:v>-14.1187</c:v>
                </c:pt>
                <c:pt idx="2669">
                  <c:v>-13.8728</c:v>
                </c:pt>
                <c:pt idx="2670">
                  <c:v>-13.6203</c:v>
                </c:pt>
                <c:pt idx="2671">
                  <c:v>-13.360799999999999</c:v>
                </c:pt>
                <c:pt idx="2672">
                  <c:v>-13.0939</c:v>
                </c:pt>
                <c:pt idx="2673">
                  <c:v>-12.8192</c:v>
                </c:pt>
                <c:pt idx="2674">
                  <c:v>-12.5364</c:v>
                </c:pt>
                <c:pt idx="2675">
                  <c:v>-12.244999999999999</c:v>
                </c:pt>
                <c:pt idx="2676">
                  <c:v>-11.9445</c:v>
                </c:pt>
                <c:pt idx="2677">
                  <c:v>-11.6343</c:v>
                </c:pt>
                <c:pt idx="2678">
                  <c:v>-11.3141</c:v>
                </c:pt>
                <c:pt idx="2679">
                  <c:v>-10.9831</c:v>
                </c:pt>
                <c:pt idx="2680">
                  <c:v>-10.6408</c:v>
                </c:pt>
                <c:pt idx="2681">
                  <c:v>-10.2866</c:v>
                </c:pt>
                <c:pt idx="2682">
                  <c:v>-9.9198599999999999</c:v>
                </c:pt>
                <c:pt idx="2683">
                  <c:v>-9.5398399999999999</c:v>
                </c:pt>
                <c:pt idx="2684">
                  <c:v>-9.1459200000000003</c:v>
                </c:pt>
                <c:pt idx="2685">
                  <c:v>-8.7374600000000004</c:v>
                </c:pt>
                <c:pt idx="2686">
                  <c:v>-8.3139000000000003</c:v>
                </c:pt>
                <c:pt idx="2687">
                  <c:v>-7.8747499999999997</c:v>
                </c:pt>
                <c:pt idx="2688">
                  <c:v>-7.4197300000000004</c:v>
                </c:pt>
                <c:pt idx="2689">
                  <c:v>-6.9488300000000001</c:v>
                </c:pt>
                <c:pt idx="2690">
                  <c:v>-6.4624600000000001</c:v>
                </c:pt>
                <c:pt idx="2691">
                  <c:v>-5.9616899999999999</c:v>
                </c:pt>
                <c:pt idx="2692">
                  <c:v>-5.4485000000000001</c:v>
                </c:pt>
                <c:pt idx="2693">
                  <c:v>-4.9261499999999998</c:v>
                </c:pt>
                <c:pt idx="2694">
                  <c:v>-4.3997599999999997</c:v>
                </c:pt>
                <c:pt idx="2695">
                  <c:v>-3.8768199999999999</c:v>
                </c:pt>
                <c:pt idx="2696">
                  <c:v>-3.3678900000000001</c:v>
                </c:pt>
                <c:pt idx="2697">
                  <c:v>-2.8871699999999998</c:v>
                </c:pt>
                <c:pt idx="2698">
                  <c:v>-2.4525800000000002</c:v>
                </c:pt>
                <c:pt idx="2699">
                  <c:v>-2.0851500000000001</c:v>
                </c:pt>
                <c:pt idx="2700">
                  <c:v>-1.80701</c:v>
                </c:pt>
                <c:pt idx="2701">
                  <c:v>-1.63805</c:v>
                </c:pt>
                <c:pt idx="2702">
                  <c:v>-1.59188</c:v>
                </c:pt>
                <c:pt idx="2703">
                  <c:v>-1.6724000000000001</c:v>
                </c:pt>
                <c:pt idx="2704">
                  <c:v>-1.8728400000000001</c:v>
                </c:pt>
                <c:pt idx="2705">
                  <c:v>-2.1774900000000001</c:v>
                </c:pt>
                <c:pt idx="2706">
                  <c:v>-2.5654400000000002</c:v>
                </c:pt>
                <c:pt idx="2707">
                  <c:v>-3.0146000000000002</c:v>
                </c:pt>
                <c:pt idx="2708">
                  <c:v>-3.5046499999999998</c:v>
                </c:pt>
                <c:pt idx="2709">
                  <c:v>-4.0186500000000001</c:v>
                </c:pt>
                <c:pt idx="2710">
                  <c:v>-4.5434400000000004</c:v>
                </c:pt>
                <c:pt idx="2711">
                  <c:v>-5.0693599999999996</c:v>
                </c:pt>
                <c:pt idx="2712">
                  <c:v>-5.5896299999999997</c:v>
                </c:pt>
                <c:pt idx="2713">
                  <c:v>-6.0997000000000003</c:v>
                </c:pt>
                <c:pt idx="2714">
                  <c:v>-6.5966899999999997</c:v>
                </c:pt>
                <c:pt idx="2715">
                  <c:v>-7.0789099999999996</c:v>
                </c:pt>
                <c:pt idx="2716">
                  <c:v>-7.5454999999999997</c:v>
                </c:pt>
                <c:pt idx="2717">
                  <c:v>-7.9961799999999998</c:v>
                </c:pt>
                <c:pt idx="2718">
                  <c:v>-8.4310399999999994</c:v>
                </c:pt>
                <c:pt idx="2719">
                  <c:v>-8.8504299999999994</c:v>
                </c:pt>
                <c:pt idx="2720">
                  <c:v>-9.2548600000000008</c:v>
                </c:pt>
                <c:pt idx="2721">
                  <c:v>-9.6449300000000004</c:v>
                </c:pt>
                <c:pt idx="2722">
                  <c:v>-10.0213</c:v>
                </c:pt>
                <c:pt idx="2723">
                  <c:v>-10.384600000000001</c:v>
                </c:pt>
                <c:pt idx="2724">
                  <c:v>-10.7354</c:v>
                </c:pt>
                <c:pt idx="2725">
                  <c:v>-11.0746</c:v>
                </c:pt>
                <c:pt idx="2726">
                  <c:v>-11.4026</c:v>
                </c:pt>
                <c:pt idx="2727">
                  <c:v>-11.72</c:v>
                </c:pt>
                <c:pt idx="2728">
                  <c:v>-12.0275</c:v>
                </c:pt>
                <c:pt idx="2729">
                  <c:v>-12.3255</c:v>
                </c:pt>
                <c:pt idx="2730">
                  <c:v>-12.6145</c:v>
                </c:pt>
                <c:pt idx="2731">
                  <c:v>-12.895</c:v>
                </c:pt>
                <c:pt idx="2732">
                  <c:v>-13.1675</c:v>
                </c:pt>
                <c:pt idx="2733">
                  <c:v>-13.432399999999999</c:v>
                </c:pt>
                <c:pt idx="2734">
                  <c:v>-13.69</c:v>
                </c:pt>
                <c:pt idx="2735">
                  <c:v>-13.9406</c:v>
                </c:pt>
                <c:pt idx="2736">
                  <c:v>-14.184799999999999</c:v>
                </c:pt>
                <c:pt idx="2737">
                  <c:v>-14.422599999999999</c:v>
                </c:pt>
                <c:pt idx="2738">
                  <c:v>-14.654500000000001</c:v>
                </c:pt>
                <c:pt idx="2739">
                  <c:v>-14.880800000000001</c:v>
                </c:pt>
                <c:pt idx="2740">
                  <c:v>-15.101599999999999</c:v>
                </c:pt>
                <c:pt idx="2741">
                  <c:v>-15.3172</c:v>
                </c:pt>
                <c:pt idx="2742">
                  <c:v>-15.527799999999999</c:v>
                </c:pt>
                <c:pt idx="2743">
                  <c:v>-15.7338</c:v>
                </c:pt>
                <c:pt idx="2744">
                  <c:v>-15.9351</c:v>
                </c:pt>
                <c:pt idx="2745">
                  <c:v>-16.132200000000001</c:v>
                </c:pt>
                <c:pt idx="2746">
                  <c:v>-16.324999999999999</c:v>
                </c:pt>
                <c:pt idx="2747">
                  <c:v>-16.5139</c:v>
                </c:pt>
                <c:pt idx="2748">
                  <c:v>-16.698899999999998</c:v>
                </c:pt>
                <c:pt idx="2749">
                  <c:v>-16.880199999999999</c:v>
                </c:pt>
                <c:pt idx="2750">
                  <c:v>-17.058</c:v>
                </c:pt>
                <c:pt idx="2751">
                  <c:v>-17.232399999999998</c:v>
                </c:pt>
                <c:pt idx="2752">
                  <c:v>-17.403400000000001</c:v>
                </c:pt>
                <c:pt idx="2753">
                  <c:v>-17.571300000000001</c:v>
                </c:pt>
                <c:pt idx="2754">
                  <c:v>-17.7361</c:v>
                </c:pt>
                <c:pt idx="2755">
                  <c:v>-17.898</c:v>
                </c:pt>
                <c:pt idx="2756">
                  <c:v>-18.056999999999999</c:v>
                </c:pt>
                <c:pt idx="2757">
                  <c:v>-18.2133</c:v>
                </c:pt>
                <c:pt idx="2758">
                  <c:v>-18.366900000000001</c:v>
                </c:pt>
                <c:pt idx="2759">
                  <c:v>-18.518000000000001</c:v>
                </c:pt>
                <c:pt idx="2760">
                  <c:v>-18.666499999999999</c:v>
                </c:pt>
                <c:pt idx="2761">
                  <c:v>-18.8127</c:v>
                </c:pt>
                <c:pt idx="2762">
                  <c:v>-18.956499999999998</c:v>
                </c:pt>
                <c:pt idx="2763">
                  <c:v>-19.098099999999999</c:v>
                </c:pt>
                <c:pt idx="2764">
                  <c:v>-19.237500000000001</c:v>
                </c:pt>
                <c:pt idx="2765">
                  <c:v>-19.3748</c:v>
                </c:pt>
                <c:pt idx="2766">
                  <c:v>-19.510000000000002</c:v>
                </c:pt>
                <c:pt idx="2767">
                  <c:v>-19.6432</c:v>
                </c:pt>
                <c:pt idx="2768">
                  <c:v>-19.7745</c:v>
                </c:pt>
                <c:pt idx="2769">
                  <c:v>-19.9039</c:v>
                </c:pt>
                <c:pt idx="2770">
                  <c:v>-20.031500000000001</c:v>
                </c:pt>
                <c:pt idx="2771">
                  <c:v>-20.157299999999999</c:v>
                </c:pt>
                <c:pt idx="2772">
                  <c:v>-20.281400000000001</c:v>
                </c:pt>
                <c:pt idx="2773">
                  <c:v>-20.4038</c:v>
                </c:pt>
                <c:pt idx="2774">
                  <c:v>-20.5245</c:v>
                </c:pt>
                <c:pt idx="2775">
                  <c:v>-20.643699999999999</c:v>
                </c:pt>
                <c:pt idx="2776">
                  <c:v>-20.761299999999999</c:v>
                </c:pt>
                <c:pt idx="2777">
                  <c:v>-20.877400000000002</c:v>
                </c:pt>
                <c:pt idx="2778">
                  <c:v>-20.992100000000001</c:v>
                </c:pt>
                <c:pt idx="2779">
                  <c:v>-21.1053</c:v>
                </c:pt>
                <c:pt idx="2780">
                  <c:v>-21.217099999999999</c:v>
                </c:pt>
                <c:pt idx="2781">
                  <c:v>-21.3276</c:v>
                </c:pt>
                <c:pt idx="2782">
                  <c:v>-21.436699999999998</c:v>
                </c:pt>
                <c:pt idx="2783">
                  <c:v>-21.544599999999999</c:v>
                </c:pt>
                <c:pt idx="2784">
                  <c:v>-21.6511</c:v>
                </c:pt>
                <c:pt idx="2785">
                  <c:v>-21.756499999999999</c:v>
                </c:pt>
                <c:pt idx="2786">
                  <c:v>-21.860600000000002</c:v>
                </c:pt>
                <c:pt idx="2787">
                  <c:v>-21.9636</c:v>
                </c:pt>
                <c:pt idx="2788">
                  <c:v>-22.0654</c:v>
                </c:pt>
                <c:pt idx="2789">
                  <c:v>-22.1661</c:v>
                </c:pt>
                <c:pt idx="2790">
                  <c:v>-22.265699999999999</c:v>
                </c:pt>
                <c:pt idx="2791">
                  <c:v>-22.3642</c:v>
                </c:pt>
                <c:pt idx="2792">
                  <c:v>-22.461600000000001</c:v>
                </c:pt>
                <c:pt idx="2793">
                  <c:v>-22.5581</c:v>
                </c:pt>
                <c:pt idx="2794">
                  <c:v>-22.653500000000001</c:v>
                </c:pt>
                <c:pt idx="2795">
                  <c:v>-22.747900000000001</c:v>
                </c:pt>
                <c:pt idx="2796">
                  <c:v>-22.8414</c:v>
                </c:pt>
                <c:pt idx="2797">
                  <c:v>-22.934000000000001</c:v>
                </c:pt>
                <c:pt idx="2798">
                  <c:v>-23.025600000000001</c:v>
                </c:pt>
                <c:pt idx="2799">
                  <c:v>-23.116299999999999</c:v>
                </c:pt>
                <c:pt idx="2800">
                  <c:v>-23.206099999999999</c:v>
                </c:pt>
                <c:pt idx="2801">
                  <c:v>-23.295100000000001</c:v>
                </c:pt>
                <c:pt idx="2802">
                  <c:v>-23.383199999999999</c:v>
                </c:pt>
                <c:pt idx="2803">
                  <c:v>-23.470500000000001</c:v>
                </c:pt>
                <c:pt idx="2804">
                  <c:v>-23.556899999999999</c:v>
                </c:pt>
                <c:pt idx="2805">
                  <c:v>-23.642600000000002</c:v>
                </c:pt>
                <c:pt idx="2806">
                  <c:v>-23.727399999999999</c:v>
                </c:pt>
                <c:pt idx="2807">
                  <c:v>-23.811499999999999</c:v>
                </c:pt>
                <c:pt idx="2808">
                  <c:v>-23.8949</c:v>
                </c:pt>
                <c:pt idx="2809">
                  <c:v>-23.977499999999999</c:v>
                </c:pt>
                <c:pt idx="2810">
                  <c:v>-24.0594</c:v>
                </c:pt>
                <c:pt idx="2811">
                  <c:v>-24.140499999999999</c:v>
                </c:pt>
                <c:pt idx="2812">
                  <c:v>-24.221</c:v>
                </c:pt>
                <c:pt idx="2813">
                  <c:v>-24.300699999999999</c:v>
                </c:pt>
                <c:pt idx="2814">
                  <c:v>-24.379799999999999</c:v>
                </c:pt>
                <c:pt idx="2815">
                  <c:v>-24.458300000000001</c:v>
                </c:pt>
                <c:pt idx="2816">
                  <c:v>-24.536000000000001</c:v>
                </c:pt>
                <c:pt idx="2817">
                  <c:v>-24.613199999999999</c:v>
                </c:pt>
                <c:pt idx="2818">
                  <c:v>-24.689699999999998</c:v>
                </c:pt>
                <c:pt idx="2819">
                  <c:v>-24.765499999999999</c:v>
                </c:pt>
                <c:pt idx="2820">
                  <c:v>-24.840800000000002</c:v>
                </c:pt>
                <c:pt idx="2821">
                  <c:v>-24.915500000000002</c:v>
                </c:pt>
                <c:pt idx="2822">
                  <c:v>-24.989599999999999</c:v>
                </c:pt>
                <c:pt idx="2823">
                  <c:v>-25.063099999999999</c:v>
                </c:pt>
                <c:pt idx="2824">
                  <c:v>-25.135999999999999</c:v>
                </c:pt>
                <c:pt idx="2825">
                  <c:v>-25.208400000000001</c:v>
                </c:pt>
                <c:pt idx="2826">
                  <c:v>-25.280200000000001</c:v>
                </c:pt>
                <c:pt idx="2827">
                  <c:v>-25.351500000000001</c:v>
                </c:pt>
                <c:pt idx="2828">
                  <c:v>-25.4223</c:v>
                </c:pt>
                <c:pt idx="2829">
                  <c:v>-25.4925</c:v>
                </c:pt>
                <c:pt idx="2830">
                  <c:v>-25.562200000000001</c:v>
                </c:pt>
                <c:pt idx="2831">
                  <c:v>-25.631399999999999</c:v>
                </c:pt>
                <c:pt idx="2832">
                  <c:v>-25.700199999999999</c:v>
                </c:pt>
                <c:pt idx="2833">
                  <c:v>-25.7684</c:v>
                </c:pt>
                <c:pt idx="2834">
                  <c:v>-25.836099999999998</c:v>
                </c:pt>
                <c:pt idx="2835">
                  <c:v>-25.903400000000001</c:v>
                </c:pt>
                <c:pt idx="2836">
                  <c:v>-25.970199999999998</c:v>
                </c:pt>
                <c:pt idx="2837">
                  <c:v>-26.0365</c:v>
                </c:pt>
                <c:pt idx="2838">
                  <c:v>-26.102399999999999</c:v>
                </c:pt>
                <c:pt idx="2839">
                  <c:v>-26.1678</c:v>
                </c:pt>
                <c:pt idx="2840">
                  <c:v>-26.232800000000001</c:v>
                </c:pt>
                <c:pt idx="2841">
                  <c:v>-26.2973</c:v>
                </c:pt>
                <c:pt idx="2842">
                  <c:v>-26.3614</c:v>
                </c:pt>
                <c:pt idx="2843">
                  <c:v>-26.4251</c:v>
                </c:pt>
                <c:pt idx="2844">
                  <c:v>-26.488399999999999</c:v>
                </c:pt>
                <c:pt idx="2845">
                  <c:v>-26.551300000000001</c:v>
                </c:pt>
                <c:pt idx="2846">
                  <c:v>-26.613700000000001</c:v>
                </c:pt>
                <c:pt idx="2847">
                  <c:v>-26.675799999999999</c:v>
                </c:pt>
                <c:pt idx="2848">
                  <c:v>-26.737500000000001</c:v>
                </c:pt>
                <c:pt idx="2849">
                  <c:v>-26.7987</c:v>
                </c:pt>
                <c:pt idx="2850">
                  <c:v>-26.8596</c:v>
                </c:pt>
                <c:pt idx="2851">
                  <c:v>-26.920200000000001</c:v>
                </c:pt>
                <c:pt idx="2852">
                  <c:v>-26.9803</c:v>
                </c:pt>
                <c:pt idx="2853">
                  <c:v>-27.040099999999999</c:v>
                </c:pt>
                <c:pt idx="2854">
                  <c:v>-27.099499999999999</c:v>
                </c:pt>
                <c:pt idx="2855">
                  <c:v>-27.1586</c:v>
                </c:pt>
                <c:pt idx="2856">
                  <c:v>-27.217300000000002</c:v>
                </c:pt>
                <c:pt idx="2857">
                  <c:v>-27.275700000000001</c:v>
                </c:pt>
                <c:pt idx="2858">
                  <c:v>-27.3337</c:v>
                </c:pt>
                <c:pt idx="2859">
                  <c:v>-27.391400000000001</c:v>
                </c:pt>
                <c:pt idx="2860">
                  <c:v>-27.448699999999999</c:v>
                </c:pt>
                <c:pt idx="2861">
                  <c:v>-27.505700000000001</c:v>
                </c:pt>
                <c:pt idx="2862">
                  <c:v>-27.5624</c:v>
                </c:pt>
                <c:pt idx="2863">
                  <c:v>-27.6188</c:v>
                </c:pt>
                <c:pt idx="2864">
                  <c:v>-27.674900000000001</c:v>
                </c:pt>
                <c:pt idx="2865">
                  <c:v>-27.730599999999999</c:v>
                </c:pt>
                <c:pt idx="2866">
                  <c:v>-27.786000000000001</c:v>
                </c:pt>
                <c:pt idx="2867">
                  <c:v>-27.841200000000001</c:v>
                </c:pt>
                <c:pt idx="2868">
                  <c:v>-27.896000000000001</c:v>
                </c:pt>
                <c:pt idx="2869">
                  <c:v>-27.950500000000002</c:v>
                </c:pt>
                <c:pt idx="2870">
                  <c:v>-28.004799999999999</c:v>
                </c:pt>
                <c:pt idx="2871">
                  <c:v>-28.058700000000002</c:v>
                </c:pt>
                <c:pt idx="2872">
                  <c:v>-28.112400000000001</c:v>
                </c:pt>
                <c:pt idx="2873">
                  <c:v>-28.165800000000001</c:v>
                </c:pt>
                <c:pt idx="2874">
                  <c:v>-28.218900000000001</c:v>
                </c:pt>
                <c:pt idx="2875">
                  <c:v>-28.271699999999999</c:v>
                </c:pt>
                <c:pt idx="2876">
                  <c:v>-28.324200000000001</c:v>
                </c:pt>
                <c:pt idx="2877">
                  <c:v>-28.3765</c:v>
                </c:pt>
                <c:pt idx="2878">
                  <c:v>-28.4285</c:v>
                </c:pt>
                <c:pt idx="2879">
                  <c:v>-28.4803</c:v>
                </c:pt>
                <c:pt idx="2880">
                  <c:v>-28.5318</c:v>
                </c:pt>
                <c:pt idx="2881">
                  <c:v>-28.582999999999998</c:v>
                </c:pt>
                <c:pt idx="2882">
                  <c:v>-28.634</c:v>
                </c:pt>
                <c:pt idx="2883">
                  <c:v>-28.684699999999999</c:v>
                </c:pt>
                <c:pt idx="2884">
                  <c:v>-28.735199999999999</c:v>
                </c:pt>
                <c:pt idx="2885">
                  <c:v>-28.785399999999999</c:v>
                </c:pt>
                <c:pt idx="2886">
                  <c:v>-28.8354</c:v>
                </c:pt>
                <c:pt idx="2887">
                  <c:v>-28.885200000000001</c:v>
                </c:pt>
                <c:pt idx="2888">
                  <c:v>-28.934699999999999</c:v>
                </c:pt>
                <c:pt idx="2889">
                  <c:v>-28.983899999999998</c:v>
                </c:pt>
                <c:pt idx="2890">
                  <c:v>-29.033000000000001</c:v>
                </c:pt>
                <c:pt idx="2891">
                  <c:v>-29.081800000000001</c:v>
                </c:pt>
                <c:pt idx="2892">
                  <c:v>-29.130400000000002</c:v>
                </c:pt>
                <c:pt idx="2893">
                  <c:v>-29.178799999999999</c:v>
                </c:pt>
                <c:pt idx="2894">
                  <c:v>-29.226900000000001</c:v>
                </c:pt>
                <c:pt idx="2895">
                  <c:v>-29.274799999999999</c:v>
                </c:pt>
                <c:pt idx="2896">
                  <c:v>-29.322600000000001</c:v>
                </c:pt>
                <c:pt idx="2897">
                  <c:v>-29.37</c:v>
                </c:pt>
                <c:pt idx="2898">
                  <c:v>-29.417300000000001</c:v>
                </c:pt>
                <c:pt idx="2899">
                  <c:v>-29.464400000000001</c:v>
                </c:pt>
                <c:pt idx="2900">
                  <c:v>-29.511299999999999</c:v>
                </c:pt>
                <c:pt idx="2901">
                  <c:v>-29.5579</c:v>
                </c:pt>
                <c:pt idx="2902">
                  <c:v>-29.604399999999998</c:v>
                </c:pt>
                <c:pt idx="2903">
                  <c:v>-29.650600000000001</c:v>
                </c:pt>
                <c:pt idx="2904">
                  <c:v>-29.6967</c:v>
                </c:pt>
                <c:pt idx="2905">
                  <c:v>-29.742599999999999</c:v>
                </c:pt>
                <c:pt idx="2906">
                  <c:v>-29.7882</c:v>
                </c:pt>
                <c:pt idx="2907">
                  <c:v>-29.8337</c:v>
                </c:pt>
                <c:pt idx="2908">
                  <c:v>-29.879000000000001</c:v>
                </c:pt>
                <c:pt idx="2909">
                  <c:v>-29.924099999999999</c:v>
                </c:pt>
                <c:pt idx="2910">
                  <c:v>-29.969000000000001</c:v>
                </c:pt>
                <c:pt idx="2911">
                  <c:v>-30.0137</c:v>
                </c:pt>
                <c:pt idx="2912">
                  <c:v>-30.058199999999999</c:v>
                </c:pt>
                <c:pt idx="2913">
                  <c:v>-30.102599999999999</c:v>
                </c:pt>
                <c:pt idx="2914">
                  <c:v>-30.146799999999999</c:v>
                </c:pt>
                <c:pt idx="2915">
                  <c:v>-30.190799999999999</c:v>
                </c:pt>
                <c:pt idx="2916">
                  <c:v>-30.2346</c:v>
                </c:pt>
                <c:pt idx="2917">
                  <c:v>-30.278300000000002</c:v>
                </c:pt>
                <c:pt idx="2918">
                  <c:v>-30.3217</c:v>
                </c:pt>
                <c:pt idx="2919">
                  <c:v>-30.364999999999998</c:v>
                </c:pt>
                <c:pt idx="2920">
                  <c:v>-30.408200000000001</c:v>
                </c:pt>
                <c:pt idx="2921">
                  <c:v>-30.4512</c:v>
                </c:pt>
                <c:pt idx="2922">
                  <c:v>-30.494</c:v>
                </c:pt>
                <c:pt idx="2923">
                  <c:v>-30.5366</c:v>
                </c:pt>
                <c:pt idx="2924">
                  <c:v>-30.5791</c:v>
                </c:pt>
                <c:pt idx="2925">
                  <c:v>-30.621400000000001</c:v>
                </c:pt>
                <c:pt idx="2926">
                  <c:v>-30.663599999999999</c:v>
                </c:pt>
                <c:pt idx="2927">
                  <c:v>-30.7056</c:v>
                </c:pt>
                <c:pt idx="2928">
                  <c:v>-30.747399999999999</c:v>
                </c:pt>
                <c:pt idx="2929">
                  <c:v>-30.789100000000001</c:v>
                </c:pt>
                <c:pt idx="2930">
                  <c:v>-30.8307</c:v>
                </c:pt>
                <c:pt idx="2931">
                  <c:v>-30.872</c:v>
                </c:pt>
                <c:pt idx="2932">
                  <c:v>-30.9133</c:v>
                </c:pt>
                <c:pt idx="2933">
                  <c:v>-30.9544</c:v>
                </c:pt>
                <c:pt idx="2934">
                  <c:v>-30.9953</c:v>
                </c:pt>
                <c:pt idx="2935">
                  <c:v>-31.036100000000001</c:v>
                </c:pt>
                <c:pt idx="2936">
                  <c:v>-31.076799999999999</c:v>
                </c:pt>
                <c:pt idx="2937">
                  <c:v>-31.1173</c:v>
                </c:pt>
                <c:pt idx="2938">
                  <c:v>-31.157599999999999</c:v>
                </c:pt>
                <c:pt idx="2939">
                  <c:v>-31.197800000000001</c:v>
                </c:pt>
                <c:pt idx="2940">
                  <c:v>-31.2379</c:v>
                </c:pt>
                <c:pt idx="2941">
                  <c:v>-31.277899999999999</c:v>
                </c:pt>
                <c:pt idx="2942">
                  <c:v>-31.317699999999999</c:v>
                </c:pt>
                <c:pt idx="2943">
                  <c:v>-31.357399999999998</c:v>
                </c:pt>
                <c:pt idx="2944">
                  <c:v>-31.396899999999999</c:v>
                </c:pt>
                <c:pt idx="2945">
                  <c:v>-31.436299999999999</c:v>
                </c:pt>
                <c:pt idx="2946">
                  <c:v>-31.4756</c:v>
                </c:pt>
                <c:pt idx="2947">
                  <c:v>-31.514700000000001</c:v>
                </c:pt>
                <c:pt idx="2948">
                  <c:v>-31.553699999999999</c:v>
                </c:pt>
                <c:pt idx="2949">
                  <c:v>-31.592600000000001</c:v>
                </c:pt>
                <c:pt idx="2950">
                  <c:v>-31.631399999999999</c:v>
                </c:pt>
                <c:pt idx="2951">
                  <c:v>-31.67</c:v>
                </c:pt>
                <c:pt idx="2952">
                  <c:v>-31.708500000000001</c:v>
                </c:pt>
                <c:pt idx="2953">
                  <c:v>-31.7469</c:v>
                </c:pt>
                <c:pt idx="2954">
                  <c:v>-31.7852</c:v>
                </c:pt>
                <c:pt idx="2955">
                  <c:v>-31.8233</c:v>
                </c:pt>
                <c:pt idx="2956">
                  <c:v>-31.8613</c:v>
                </c:pt>
                <c:pt idx="2957">
                  <c:v>-31.8992</c:v>
                </c:pt>
                <c:pt idx="2958">
                  <c:v>-31.937000000000001</c:v>
                </c:pt>
                <c:pt idx="2959">
                  <c:v>-31.974699999999999</c:v>
                </c:pt>
                <c:pt idx="2960">
                  <c:v>-32.0122</c:v>
                </c:pt>
                <c:pt idx="2961">
                  <c:v>-32.049599999999998</c:v>
                </c:pt>
                <c:pt idx="2962">
                  <c:v>-32.087000000000003</c:v>
                </c:pt>
                <c:pt idx="2963">
                  <c:v>-32.124200000000002</c:v>
                </c:pt>
                <c:pt idx="2964">
                  <c:v>-32.161200000000001</c:v>
                </c:pt>
                <c:pt idx="2965">
                  <c:v>-32.1982</c:v>
                </c:pt>
                <c:pt idx="2966">
                  <c:v>-32.235100000000003</c:v>
                </c:pt>
                <c:pt idx="2967">
                  <c:v>-32.271799999999999</c:v>
                </c:pt>
                <c:pt idx="2968">
                  <c:v>-32.308500000000002</c:v>
                </c:pt>
                <c:pt idx="2969">
                  <c:v>-32.344999999999999</c:v>
                </c:pt>
                <c:pt idx="2970">
                  <c:v>-32.381500000000003</c:v>
                </c:pt>
                <c:pt idx="2971">
                  <c:v>-32.4178</c:v>
                </c:pt>
                <c:pt idx="2972">
                  <c:v>-32.454000000000001</c:v>
                </c:pt>
                <c:pt idx="2973">
                  <c:v>-32.490099999999998</c:v>
                </c:pt>
                <c:pt idx="2974">
                  <c:v>-32.5261</c:v>
                </c:pt>
                <c:pt idx="2975">
                  <c:v>-32.561999999999998</c:v>
                </c:pt>
                <c:pt idx="2976">
                  <c:v>-32.597799999999999</c:v>
                </c:pt>
                <c:pt idx="2977">
                  <c:v>-32.633600000000001</c:v>
                </c:pt>
                <c:pt idx="2978">
                  <c:v>-32.669199999999996</c:v>
                </c:pt>
                <c:pt idx="2979">
                  <c:v>-32.704700000000003</c:v>
                </c:pt>
                <c:pt idx="2980">
                  <c:v>-32.740099999999998</c:v>
                </c:pt>
                <c:pt idx="2981">
                  <c:v>-32.775399999999998</c:v>
                </c:pt>
                <c:pt idx="2982">
                  <c:v>-32.810600000000001</c:v>
                </c:pt>
                <c:pt idx="2983">
                  <c:v>-32.845700000000001</c:v>
                </c:pt>
                <c:pt idx="2984">
                  <c:v>-32.880699999999997</c:v>
                </c:pt>
                <c:pt idx="2985">
                  <c:v>-32.915700000000001</c:v>
                </c:pt>
                <c:pt idx="2986">
                  <c:v>-32.950499999999998</c:v>
                </c:pt>
                <c:pt idx="2987">
                  <c:v>-32.985199999999999</c:v>
                </c:pt>
                <c:pt idx="2988">
                  <c:v>-33.0199</c:v>
                </c:pt>
                <c:pt idx="2989">
                  <c:v>-33.054400000000001</c:v>
                </c:pt>
                <c:pt idx="2990">
                  <c:v>-33.088900000000002</c:v>
                </c:pt>
                <c:pt idx="2991">
                  <c:v>-33.1233</c:v>
                </c:pt>
                <c:pt idx="2992">
                  <c:v>-33.157600000000002</c:v>
                </c:pt>
                <c:pt idx="2993">
                  <c:v>-33.191800000000001</c:v>
                </c:pt>
                <c:pt idx="2994">
                  <c:v>-33.225900000000003</c:v>
                </c:pt>
                <c:pt idx="2995">
                  <c:v>-33.259900000000002</c:v>
                </c:pt>
                <c:pt idx="2996">
                  <c:v>-33.293799999999997</c:v>
                </c:pt>
                <c:pt idx="2997">
                  <c:v>-33.3277</c:v>
                </c:pt>
                <c:pt idx="2998">
                  <c:v>-33.361400000000003</c:v>
                </c:pt>
                <c:pt idx="2999">
                  <c:v>-33.395099999999999</c:v>
                </c:pt>
                <c:pt idx="3000">
                  <c:v>-33.428699999999999</c:v>
                </c:pt>
                <c:pt idx="3001">
                  <c:v>-33.462200000000003</c:v>
                </c:pt>
                <c:pt idx="3002">
                  <c:v>-33.495600000000003</c:v>
                </c:pt>
                <c:pt idx="3003">
                  <c:v>-33.529000000000003</c:v>
                </c:pt>
                <c:pt idx="3004">
                  <c:v>-33.562199999999997</c:v>
                </c:pt>
                <c:pt idx="3005">
                  <c:v>-33.595399999999998</c:v>
                </c:pt>
                <c:pt idx="3006">
                  <c:v>-33.628500000000003</c:v>
                </c:pt>
                <c:pt idx="3007">
                  <c:v>-33.661499999999997</c:v>
                </c:pt>
                <c:pt idx="3008">
                  <c:v>-33.694499999999998</c:v>
                </c:pt>
                <c:pt idx="3009">
                  <c:v>-33.727400000000003</c:v>
                </c:pt>
                <c:pt idx="3010">
                  <c:v>-33.760100000000001</c:v>
                </c:pt>
                <c:pt idx="3011">
                  <c:v>-33.7928</c:v>
                </c:pt>
                <c:pt idx="3012">
                  <c:v>-33.825499999999998</c:v>
                </c:pt>
                <c:pt idx="3013">
                  <c:v>-33.857999999999997</c:v>
                </c:pt>
                <c:pt idx="3014">
                  <c:v>-33.890500000000003</c:v>
                </c:pt>
                <c:pt idx="3015">
                  <c:v>-33.922899999999998</c:v>
                </c:pt>
                <c:pt idx="3016">
                  <c:v>-33.955300000000001</c:v>
                </c:pt>
                <c:pt idx="3017">
                  <c:v>-33.987499999999997</c:v>
                </c:pt>
                <c:pt idx="3018">
                  <c:v>-34.0197</c:v>
                </c:pt>
                <c:pt idx="3019">
                  <c:v>-34.0518</c:v>
                </c:pt>
                <c:pt idx="3020">
                  <c:v>-34.083799999999997</c:v>
                </c:pt>
                <c:pt idx="3021">
                  <c:v>-34.1158</c:v>
                </c:pt>
                <c:pt idx="3022">
                  <c:v>-34.1477</c:v>
                </c:pt>
                <c:pt idx="3023">
                  <c:v>-34.179499999999997</c:v>
                </c:pt>
                <c:pt idx="3024">
                  <c:v>-34.211300000000001</c:v>
                </c:pt>
                <c:pt idx="3025">
                  <c:v>-34.243000000000002</c:v>
                </c:pt>
                <c:pt idx="3026">
                  <c:v>-34.2746</c:v>
                </c:pt>
                <c:pt idx="3027">
                  <c:v>-34.306100000000001</c:v>
                </c:pt>
                <c:pt idx="3028">
                  <c:v>-34.337600000000002</c:v>
                </c:pt>
                <c:pt idx="3029">
                  <c:v>-34.369</c:v>
                </c:pt>
                <c:pt idx="3030">
                  <c:v>-34.400399999999998</c:v>
                </c:pt>
                <c:pt idx="3031">
                  <c:v>-34.431600000000003</c:v>
                </c:pt>
                <c:pt idx="3032">
                  <c:v>-34.462800000000001</c:v>
                </c:pt>
                <c:pt idx="3033">
                  <c:v>-34.494</c:v>
                </c:pt>
                <c:pt idx="3034">
                  <c:v>-34.525100000000002</c:v>
                </c:pt>
                <c:pt idx="3035">
                  <c:v>-34.556100000000001</c:v>
                </c:pt>
                <c:pt idx="3036">
                  <c:v>-34.587000000000003</c:v>
                </c:pt>
                <c:pt idx="3037">
                  <c:v>-34.617899999999999</c:v>
                </c:pt>
                <c:pt idx="3038">
                  <c:v>-34.648699999999998</c:v>
                </c:pt>
                <c:pt idx="3039">
                  <c:v>-34.679499999999997</c:v>
                </c:pt>
                <c:pt idx="3040">
                  <c:v>-34.7102</c:v>
                </c:pt>
                <c:pt idx="3041">
                  <c:v>-34.7408</c:v>
                </c:pt>
                <c:pt idx="3042">
                  <c:v>-34.7714</c:v>
                </c:pt>
                <c:pt idx="3043">
                  <c:v>-34.801900000000003</c:v>
                </c:pt>
                <c:pt idx="3044">
                  <c:v>-34.8324</c:v>
                </c:pt>
                <c:pt idx="3045">
                  <c:v>-34.862699999999997</c:v>
                </c:pt>
                <c:pt idx="3046">
                  <c:v>-34.893099999999997</c:v>
                </c:pt>
                <c:pt idx="3047">
                  <c:v>-34.923299999999998</c:v>
                </c:pt>
                <c:pt idx="3048">
                  <c:v>-34.953600000000002</c:v>
                </c:pt>
                <c:pt idx="3049">
                  <c:v>-34.983699999999999</c:v>
                </c:pt>
                <c:pt idx="3050">
                  <c:v>-35.013800000000003</c:v>
                </c:pt>
                <c:pt idx="3051">
                  <c:v>-35.043799999999997</c:v>
                </c:pt>
                <c:pt idx="3052">
                  <c:v>-35.073799999999999</c:v>
                </c:pt>
                <c:pt idx="3053">
                  <c:v>-35.103700000000003</c:v>
                </c:pt>
                <c:pt idx="3054">
                  <c:v>-35.133600000000001</c:v>
                </c:pt>
                <c:pt idx="3055">
                  <c:v>-35.163400000000003</c:v>
                </c:pt>
                <c:pt idx="3056">
                  <c:v>-35.193199999999997</c:v>
                </c:pt>
                <c:pt idx="3057">
                  <c:v>-35.222900000000003</c:v>
                </c:pt>
                <c:pt idx="3058">
                  <c:v>-35.252499999999998</c:v>
                </c:pt>
                <c:pt idx="3059">
                  <c:v>-35.2821</c:v>
                </c:pt>
                <c:pt idx="3060">
                  <c:v>-35.311599999999999</c:v>
                </c:pt>
                <c:pt idx="3061">
                  <c:v>-35.341099999999997</c:v>
                </c:pt>
                <c:pt idx="3062">
                  <c:v>-35.3705</c:v>
                </c:pt>
                <c:pt idx="3063">
                  <c:v>-35.399900000000002</c:v>
                </c:pt>
                <c:pt idx="3064">
                  <c:v>-35.429200000000002</c:v>
                </c:pt>
                <c:pt idx="3065">
                  <c:v>-35.458500000000001</c:v>
                </c:pt>
                <c:pt idx="3066">
                  <c:v>-35.487699999999997</c:v>
                </c:pt>
                <c:pt idx="3067">
                  <c:v>-35.516800000000003</c:v>
                </c:pt>
                <c:pt idx="3068">
                  <c:v>-35.545900000000003</c:v>
                </c:pt>
                <c:pt idx="3069">
                  <c:v>-35.575000000000003</c:v>
                </c:pt>
                <c:pt idx="3070">
                  <c:v>-35.603999999999999</c:v>
                </c:pt>
                <c:pt idx="3071">
                  <c:v>-35.633000000000003</c:v>
                </c:pt>
                <c:pt idx="3072">
                  <c:v>-35.661900000000003</c:v>
                </c:pt>
                <c:pt idx="3073">
                  <c:v>-35.6907</c:v>
                </c:pt>
                <c:pt idx="3074">
                  <c:v>-35.719499999999996</c:v>
                </c:pt>
                <c:pt idx="3075">
                  <c:v>-35.7483</c:v>
                </c:pt>
                <c:pt idx="3076">
                  <c:v>-35.777000000000001</c:v>
                </c:pt>
                <c:pt idx="3077">
                  <c:v>-35.805599999999998</c:v>
                </c:pt>
                <c:pt idx="3078">
                  <c:v>-35.834299999999999</c:v>
                </c:pt>
                <c:pt idx="3079">
                  <c:v>-35.8628</c:v>
                </c:pt>
                <c:pt idx="3080">
                  <c:v>-35.891300000000001</c:v>
                </c:pt>
                <c:pt idx="3081">
                  <c:v>-35.919800000000002</c:v>
                </c:pt>
                <c:pt idx="3082">
                  <c:v>-35.9482</c:v>
                </c:pt>
                <c:pt idx="3083">
                  <c:v>-35.976599999999998</c:v>
                </c:pt>
                <c:pt idx="3084">
                  <c:v>-36.004899999999999</c:v>
                </c:pt>
                <c:pt idx="3085">
                  <c:v>-36.033200000000001</c:v>
                </c:pt>
                <c:pt idx="3086">
                  <c:v>-36.061399999999999</c:v>
                </c:pt>
                <c:pt idx="3087">
                  <c:v>-36.089599999999997</c:v>
                </c:pt>
                <c:pt idx="3088">
                  <c:v>-36.117800000000003</c:v>
                </c:pt>
                <c:pt idx="3089">
                  <c:v>-36.145899999999997</c:v>
                </c:pt>
                <c:pt idx="3090">
                  <c:v>-36.173900000000003</c:v>
                </c:pt>
                <c:pt idx="3091">
                  <c:v>-36.201900000000002</c:v>
                </c:pt>
                <c:pt idx="3092">
                  <c:v>-36.229900000000001</c:v>
                </c:pt>
                <c:pt idx="3093">
                  <c:v>-36.257800000000003</c:v>
                </c:pt>
                <c:pt idx="3094">
                  <c:v>-36.285699999999999</c:v>
                </c:pt>
                <c:pt idx="3095">
                  <c:v>-36.313499999999998</c:v>
                </c:pt>
                <c:pt idx="3096">
                  <c:v>-36.341299999999997</c:v>
                </c:pt>
                <c:pt idx="3097">
                  <c:v>-36.369100000000003</c:v>
                </c:pt>
                <c:pt idx="3098">
                  <c:v>-36.396799999999999</c:v>
                </c:pt>
                <c:pt idx="3099">
                  <c:v>-36.424399999999999</c:v>
                </c:pt>
                <c:pt idx="3100">
                  <c:v>-36.452100000000002</c:v>
                </c:pt>
                <c:pt idx="3101">
                  <c:v>-36.479700000000001</c:v>
                </c:pt>
                <c:pt idx="3102">
                  <c:v>-36.507199999999997</c:v>
                </c:pt>
                <c:pt idx="3103">
                  <c:v>-36.534700000000001</c:v>
                </c:pt>
                <c:pt idx="3104">
                  <c:v>-36.562100000000001</c:v>
                </c:pt>
                <c:pt idx="3105">
                  <c:v>-36.589599999999997</c:v>
                </c:pt>
                <c:pt idx="3106">
                  <c:v>-36.616900000000001</c:v>
                </c:pt>
                <c:pt idx="3107">
                  <c:v>-36.644300000000001</c:v>
                </c:pt>
                <c:pt idx="3108">
                  <c:v>-36.671599999999998</c:v>
                </c:pt>
                <c:pt idx="3109">
                  <c:v>-36.698799999999999</c:v>
                </c:pt>
                <c:pt idx="3110">
                  <c:v>-36.726100000000002</c:v>
                </c:pt>
                <c:pt idx="3111">
                  <c:v>-36.7532</c:v>
                </c:pt>
                <c:pt idx="3112">
                  <c:v>-36.7804</c:v>
                </c:pt>
                <c:pt idx="3113">
                  <c:v>-36.807499999999997</c:v>
                </c:pt>
                <c:pt idx="3114">
                  <c:v>-36.834499999999998</c:v>
                </c:pt>
                <c:pt idx="3115">
                  <c:v>-36.861600000000003</c:v>
                </c:pt>
                <c:pt idx="3116">
                  <c:v>-36.888500000000001</c:v>
                </c:pt>
                <c:pt idx="3117">
                  <c:v>-36.915500000000002</c:v>
                </c:pt>
                <c:pt idx="3118">
                  <c:v>-36.942399999999999</c:v>
                </c:pt>
                <c:pt idx="3119">
                  <c:v>-36.969299999999997</c:v>
                </c:pt>
                <c:pt idx="3120">
                  <c:v>-36.996099999999998</c:v>
                </c:pt>
                <c:pt idx="3121">
                  <c:v>-37.0229</c:v>
                </c:pt>
                <c:pt idx="3122">
                  <c:v>-37.049700000000001</c:v>
                </c:pt>
                <c:pt idx="3123">
                  <c:v>-37.0764</c:v>
                </c:pt>
                <c:pt idx="3124">
                  <c:v>-37.103099999999998</c:v>
                </c:pt>
                <c:pt idx="3125">
                  <c:v>-37.129800000000003</c:v>
                </c:pt>
                <c:pt idx="3126">
                  <c:v>-37.156399999999998</c:v>
                </c:pt>
                <c:pt idx="3127">
                  <c:v>-37.183</c:v>
                </c:pt>
                <c:pt idx="3128">
                  <c:v>-37.209499999999998</c:v>
                </c:pt>
                <c:pt idx="3129">
                  <c:v>-37.235999999999997</c:v>
                </c:pt>
                <c:pt idx="3130">
                  <c:v>-37.262500000000003</c:v>
                </c:pt>
                <c:pt idx="3131">
                  <c:v>-37.289000000000001</c:v>
                </c:pt>
                <c:pt idx="3132">
                  <c:v>-37.315399999999997</c:v>
                </c:pt>
                <c:pt idx="3133">
                  <c:v>-37.341700000000003</c:v>
                </c:pt>
                <c:pt idx="3134">
                  <c:v>-37.368099999999998</c:v>
                </c:pt>
                <c:pt idx="3135">
                  <c:v>-37.394399999999997</c:v>
                </c:pt>
                <c:pt idx="3136">
                  <c:v>-37.420699999999997</c:v>
                </c:pt>
                <c:pt idx="3137">
                  <c:v>-37.446899999999999</c:v>
                </c:pt>
                <c:pt idx="3138">
                  <c:v>-37.473100000000002</c:v>
                </c:pt>
                <c:pt idx="3139">
                  <c:v>-37.499299999999998</c:v>
                </c:pt>
                <c:pt idx="3140">
                  <c:v>-37.525399999999998</c:v>
                </c:pt>
                <c:pt idx="3141">
                  <c:v>-37.551600000000001</c:v>
                </c:pt>
                <c:pt idx="3142">
                  <c:v>-37.577599999999997</c:v>
                </c:pt>
                <c:pt idx="3143">
                  <c:v>-37.603700000000003</c:v>
                </c:pt>
                <c:pt idx="3144">
                  <c:v>-37.6297</c:v>
                </c:pt>
                <c:pt idx="3145">
                  <c:v>-37.655700000000003</c:v>
                </c:pt>
                <c:pt idx="3146">
                  <c:v>-37.681600000000003</c:v>
                </c:pt>
                <c:pt idx="3147">
                  <c:v>-37.707599999999999</c:v>
                </c:pt>
                <c:pt idx="3148">
                  <c:v>-37.733400000000003</c:v>
                </c:pt>
                <c:pt idx="3149">
                  <c:v>-37.759300000000003</c:v>
                </c:pt>
                <c:pt idx="3150">
                  <c:v>-37.7851</c:v>
                </c:pt>
                <c:pt idx="3151">
                  <c:v>-37.810899999999997</c:v>
                </c:pt>
                <c:pt idx="3152">
                  <c:v>-37.8367</c:v>
                </c:pt>
                <c:pt idx="3153">
                  <c:v>-37.862400000000001</c:v>
                </c:pt>
                <c:pt idx="3154">
                  <c:v>-37.888100000000001</c:v>
                </c:pt>
                <c:pt idx="3155">
                  <c:v>-37.913800000000002</c:v>
                </c:pt>
                <c:pt idx="3156">
                  <c:v>-37.939500000000002</c:v>
                </c:pt>
                <c:pt idx="3157">
                  <c:v>-37.9651</c:v>
                </c:pt>
                <c:pt idx="3158">
                  <c:v>-37.990699999999997</c:v>
                </c:pt>
                <c:pt idx="3159">
                  <c:v>-38.016199999999998</c:v>
                </c:pt>
                <c:pt idx="3160">
                  <c:v>-38.041699999999999</c:v>
                </c:pt>
                <c:pt idx="3161">
                  <c:v>-38.0672</c:v>
                </c:pt>
                <c:pt idx="3162">
                  <c:v>-38.092700000000001</c:v>
                </c:pt>
                <c:pt idx="3163">
                  <c:v>-38.118200000000002</c:v>
                </c:pt>
                <c:pt idx="3164">
                  <c:v>-38.143599999999999</c:v>
                </c:pt>
                <c:pt idx="3165">
                  <c:v>-38.168999999999997</c:v>
                </c:pt>
                <c:pt idx="3166">
                  <c:v>-38.194299999999998</c:v>
                </c:pt>
                <c:pt idx="3167">
                  <c:v>-38.2196</c:v>
                </c:pt>
                <c:pt idx="3168">
                  <c:v>-38.244900000000001</c:v>
                </c:pt>
                <c:pt idx="3169">
                  <c:v>-38.270200000000003</c:v>
                </c:pt>
                <c:pt idx="3170">
                  <c:v>-38.295499999999997</c:v>
                </c:pt>
                <c:pt idx="3171">
                  <c:v>-38.320700000000002</c:v>
                </c:pt>
                <c:pt idx="3172">
                  <c:v>-38.3459</c:v>
                </c:pt>
                <c:pt idx="3173">
                  <c:v>-38.371000000000002</c:v>
                </c:pt>
                <c:pt idx="3174">
                  <c:v>-38.3962</c:v>
                </c:pt>
                <c:pt idx="3175">
                  <c:v>-38.421300000000002</c:v>
                </c:pt>
                <c:pt idx="3176">
                  <c:v>-38.446399999999997</c:v>
                </c:pt>
                <c:pt idx="3177">
                  <c:v>-38.471400000000003</c:v>
                </c:pt>
                <c:pt idx="3178">
                  <c:v>-38.496499999999997</c:v>
                </c:pt>
                <c:pt idx="3179">
                  <c:v>-38.521500000000003</c:v>
                </c:pt>
                <c:pt idx="3180">
                  <c:v>-38.546500000000002</c:v>
                </c:pt>
                <c:pt idx="3181">
                  <c:v>-38.571399999999997</c:v>
                </c:pt>
                <c:pt idx="3182">
                  <c:v>-38.596400000000003</c:v>
                </c:pt>
                <c:pt idx="3183">
                  <c:v>-38.621299999999998</c:v>
                </c:pt>
                <c:pt idx="3184">
                  <c:v>-38.646099999999997</c:v>
                </c:pt>
                <c:pt idx="3185">
                  <c:v>-38.670999999999999</c:v>
                </c:pt>
                <c:pt idx="3186">
                  <c:v>-38.695799999999998</c:v>
                </c:pt>
                <c:pt idx="3187">
                  <c:v>-38.720599999999997</c:v>
                </c:pt>
                <c:pt idx="3188">
                  <c:v>-38.745399999999997</c:v>
                </c:pt>
                <c:pt idx="3189">
                  <c:v>-38.770200000000003</c:v>
                </c:pt>
                <c:pt idx="3190">
                  <c:v>-38.794899999999998</c:v>
                </c:pt>
                <c:pt idx="3191">
                  <c:v>-38.819600000000001</c:v>
                </c:pt>
                <c:pt idx="3192">
                  <c:v>-38.844299999999997</c:v>
                </c:pt>
                <c:pt idx="3193">
                  <c:v>-38.868899999999996</c:v>
                </c:pt>
                <c:pt idx="3194">
                  <c:v>-38.893599999999999</c:v>
                </c:pt>
                <c:pt idx="3195">
                  <c:v>-38.918199999999999</c:v>
                </c:pt>
                <c:pt idx="3196">
                  <c:v>-38.942799999999998</c:v>
                </c:pt>
                <c:pt idx="3197">
                  <c:v>-38.967300000000002</c:v>
                </c:pt>
                <c:pt idx="3198">
                  <c:v>-38.991900000000001</c:v>
                </c:pt>
                <c:pt idx="3199">
                  <c:v>-39.016399999999997</c:v>
                </c:pt>
                <c:pt idx="3200">
                  <c:v>-39.040900000000001</c:v>
                </c:pt>
                <c:pt idx="3201">
                  <c:v>-39.065399999999997</c:v>
                </c:pt>
                <c:pt idx="3202">
                  <c:v>-39.089799999999997</c:v>
                </c:pt>
                <c:pt idx="3203">
                  <c:v>-39.114199999999997</c:v>
                </c:pt>
                <c:pt idx="3204">
                  <c:v>-39.138599999999997</c:v>
                </c:pt>
                <c:pt idx="3205">
                  <c:v>-39.162999999999997</c:v>
                </c:pt>
                <c:pt idx="3206">
                  <c:v>-39.187399999999997</c:v>
                </c:pt>
                <c:pt idx="3207">
                  <c:v>-39.2117</c:v>
                </c:pt>
                <c:pt idx="3208">
                  <c:v>-39.235999999999997</c:v>
                </c:pt>
                <c:pt idx="3209">
                  <c:v>-39.260300000000001</c:v>
                </c:pt>
                <c:pt idx="3210">
                  <c:v>-39.284599999999998</c:v>
                </c:pt>
                <c:pt idx="3211">
                  <c:v>-39.308799999999998</c:v>
                </c:pt>
                <c:pt idx="3212">
                  <c:v>-39.333100000000002</c:v>
                </c:pt>
                <c:pt idx="3213">
                  <c:v>-39.357300000000002</c:v>
                </c:pt>
                <c:pt idx="3214">
                  <c:v>-39.381500000000003</c:v>
                </c:pt>
                <c:pt idx="3215">
                  <c:v>-39.4056</c:v>
                </c:pt>
                <c:pt idx="3216">
                  <c:v>-39.4298</c:v>
                </c:pt>
                <c:pt idx="3217">
                  <c:v>-39.453899999999997</c:v>
                </c:pt>
                <c:pt idx="3218">
                  <c:v>-39.478000000000002</c:v>
                </c:pt>
                <c:pt idx="3219">
                  <c:v>-39.502099999999999</c:v>
                </c:pt>
                <c:pt idx="3220">
                  <c:v>-39.5261</c:v>
                </c:pt>
                <c:pt idx="3221">
                  <c:v>-39.550199999999997</c:v>
                </c:pt>
                <c:pt idx="3222">
                  <c:v>-39.574199999999998</c:v>
                </c:pt>
                <c:pt idx="3223">
                  <c:v>-39.598199999999999</c:v>
                </c:pt>
                <c:pt idx="3224">
                  <c:v>-39.622199999999999</c:v>
                </c:pt>
                <c:pt idx="3225">
                  <c:v>-39.646099999999997</c:v>
                </c:pt>
                <c:pt idx="3226">
                  <c:v>-39.67</c:v>
                </c:pt>
                <c:pt idx="3227">
                  <c:v>-39.694000000000003</c:v>
                </c:pt>
                <c:pt idx="3228">
                  <c:v>-39.7179</c:v>
                </c:pt>
                <c:pt idx="3229">
                  <c:v>-39.741700000000002</c:v>
                </c:pt>
                <c:pt idx="3230">
                  <c:v>-39.765599999999999</c:v>
                </c:pt>
                <c:pt idx="3231">
                  <c:v>-39.789400000000001</c:v>
                </c:pt>
                <c:pt idx="3232">
                  <c:v>-39.813299999999998</c:v>
                </c:pt>
                <c:pt idx="3233">
                  <c:v>-39.8371</c:v>
                </c:pt>
                <c:pt idx="3234">
                  <c:v>-39.860799999999998</c:v>
                </c:pt>
                <c:pt idx="3235">
                  <c:v>-39.884599999999999</c:v>
                </c:pt>
                <c:pt idx="3236">
                  <c:v>-39.908299999999997</c:v>
                </c:pt>
                <c:pt idx="3237">
                  <c:v>-39.932099999999998</c:v>
                </c:pt>
                <c:pt idx="3238">
                  <c:v>-39.955800000000004</c:v>
                </c:pt>
                <c:pt idx="3239">
                  <c:v>-39.979500000000002</c:v>
                </c:pt>
                <c:pt idx="3240">
                  <c:v>-40.003100000000003</c:v>
                </c:pt>
                <c:pt idx="3241">
                  <c:v>-40.026800000000001</c:v>
                </c:pt>
                <c:pt idx="3242">
                  <c:v>-40.050400000000003</c:v>
                </c:pt>
                <c:pt idx="3243">
                  <c:v>-40.073999999999998</c:v>
                </c:pt>
                <c:pt idx="3244">
                  <c:v>-40.0976</c:v>
                </c:pt>
                <c:pt idx="3245">
                  <c:v>-40.121200000000002</c:v>
                </c:pt>
                <c:pt idx="3246">
                  <c:v>-40.144799999999996</c:v>
                </c:pt>
                <c:pt idx="3247">
                  <c:v>-40.168300000000002</c:v>
                </c:pt>
                <c:pt idx="3248">
                  <c:v>-40.191800000000001</c:v>
                </c:pt>
                <c:pt idx="3249">
                  <c:v>-40.215299999999999</c:v>
                </c:pt>
                <c:pt idx="3250">
                  <c:v>-40.238799999999998</c:v>
                </c:pt>
                <c:pt idx="3251">
                  <c:v>-40.262300000000003</c:v>
                </c:pt>
                <c:pt idx="3252">
                  <c:v>-40.285800000000002</c:v>
                </c:pt>
                <c:pt idx="3253">
                  <c:v>-40.309199999999997</c:v>
                </c:pt>
                <c:pt idx="3254">
                  <c:v>-40.332599999999999</c:v>
                </c:pt>
                <c:pt idx="3255">
                  <c:v>-40.356000000000002</c:v>
                </c:pt>
                <c:pt idx="3256">
                  <c:v>-40.379399999999997</c:v>
                </c:pt>
                <c:pt idx="3257">
                  <c:v>-40.402799999999999</c:v>
                </c:pt>
                <c:pt idx="3258">
                  <c:v>-40.426099999999998</c:v>
                </c:pt>
                <c:pt idx="3259">
                  <c:v>-40.4495</c:v>
                </c:pt>
                <c:pt idx="3260">
                  <c:v>-40.472799999999999</c:v>
                </c:pt>
                <c:pt idx="3261">
                  <c:v>-40.496099999999998</c:v>
                </c:pt>
                <c:pt idx="3262">
                  <c:v>-40.519399999999997</c:v>
                </c:pt>
                <c:pt idx="3263">
                  <c:v>-40.5426</c:v>
                </c:pt>
                <c:pt idx="3264">
                  <c:v>-40.565899999999999</c:v>
                </c:pt>
                <c:pt idx="3265">
                  <c:v>-40.589100000000002</c:v>
                </c:pt>
                <c:pt idx="3266">
                  <c:v>-40.612299999999998</c:v>
                </c:pt>
                <c:pt idx="3267">
                  <c:v>-40.635599999999997</c:v>
                </c:pt>
                <c:pt idx="3268">
                  <c:v>-40.658700000000003</c:v>
                </c:pt>
                <c:pt idx="3269">
                  <c:v>-40.681899999999999</c:v>
                </c:pt>
                <c:pt idx="3270">
                  <c:v>-40.705100000000002</c:v>
                </c:pt>
                <c:pt idx="3271">
                  <c:v>-40.728200000000001</c:v>
                </c:pt>
                <c:pt idx="3272">
                  <c:v>-40.751300000000001</c:v>
                </c:pt>
                <c:pt idx="3273">
                  <c:v>-40.774500000000003</c:v>
                </c:pt>
                <c:pt idx="3274">
                  <c:v>-40.797600000000003</c:v>
                </c:pt>
                <c:pt idx="3275">
                  <c:v>-40.820599999999999</c:v>
                </c:pt>
                <c:pt idx="3276">
                  <c:v>-40.843699999999998</c:v>
                </c:pt>
                <c:pt idx="3277">
                  <c:v>-40.866799999999998</c:v>
                </c:pt>
                <c:pt idx="3278">
                  <c:v>-40.889800000000001</c:v>
                </c:pt>
                <c:pt idx="3279">
                  <c:v>-40.912799999999997</c:v>
                </c:pt>
                <c:pt idx="3280">
                  <c:v>-40.9358</c:v>
                </c:pt>
                <c:pt idx="3281">
                  <c:v>-40.958799999999997</c:v>
                </c:pt>
                <c:pt idx="3282">
                  <c:v>-40.9818</c:v>
                </c:pt>
                <c:pt idx="3283">
                  <c:v>-41.0047</c:v>
                </c:pt>
                <c:pt idx="3284">
                  <c:v>-41.027700000000003</c:v>
                </c:pt>
                <c:pt idx="3285">
                  <c:v>-41.050600000000003</c:v>
                </c:pt>
                <c:pt idx="3286">
                  <c:v>-41.073500000000003</c:v>
                </c:pt>
                <c:pt idx="3287">
                  <c:v>-41.096400000000003</c:v>
                </c:pt>
                <c:pt idx="3288">
                  <c:v>-41.119300000000003</c:v>
                </c:pt>
                <c:pt idx="3289">
                  <c:v>-41.142200000000003</c:v>
                </c:pt>
                <c:pt idx="3290">
                  <c:v>-41.165100000000002</c:v>
                </c:pt>
                <c:pt idx="3291">
                  <c:v>-41.187899999999999</c:v>
                </c:pt>
                <c:pt idx="3292">
                  <c:v>-41.210700000000003</c:v>
                </c:pt>
                <c:pt idx="3293">
                  <c:v>-41.233600000000003</c:v>
                </c:pt>
                <c:pt idx="3294">
                  <c:v>-41.256399999999999</c:v>
                </c:pt>
                <c:pt idx="3295">
                  <c:v>-41.279200000000003</c:v>
                </c:pt>
                <c:pt idx="3296">
                  <c:v>-41.301900000000003</c:v>
                </c:pt>
                <c:pt idx="3297">
                  <c:v>-41.3247</c:v>
                </c:pt>
                <c:pt idx="3298">
                  <c:v>-41.3474</c:v>
                </c:pt>
                <c:pt idx="3299">
                  <c:v>-41.370199999999997</c:v>
                </c:pt>
                <c:pt idx="3300">
                  <c:v>-41.392899999999997</c:v>
                </c:pt>
                <c:pt idx="3301">
                  <c:v>-41.415599999999998</c:v>
                </c:pt>
                <c:pt idx="3302">
                  <c:v>-41.438299999999998</c:v>
                </c:pt>
                <c:pt idx="3303">
                  <c:v>-41.460999999999999</c:v>
                </c:pt>
                <c:pt idx="3304">
                  <c:v>-41.483699999999999</c:v>
                </c:pt>
                <c:pt idx="3305">
                  <c:v>-41.506300000000003</c:v>
                </c:pt>
                <c:pt idx="3306">
                  <c:v>-41.529000000000003</c:v>
                </c:pt>
                <c:pt idx="3307">
                  <c:v>-41.551600000000001</c:v>
                </c:pt>
                <c:pt idx="3308">
                  <c:v>-41.574199999999998</c:v>
                </c:pt>
                <c:pt idx="3309">
                  <c:v>-41.596800000000002</c:v>
                </c:pt>
                <c:pt idx="3310">
                  <c:v>-41.619399999999999</c:v>
                </c:pt>
                <c:pt idx="3311">
                  <c:v>-41.642000000000003</c:v>
                </c:pt>
                <c:pt idx="3312">
                  <c:v>-41.6646</c:v>
                </c:pt>
                <c:pt idx="3313">
                  <c:v>-41.687100000000001</c:v>
                </c:pt>
                <c:pt idx="3314">
                  <c:v>-41.709699999999998</c:v>
                </c:pt>
                <c:pt idx="3315">
                  <c:v>-41.732199999999999</c:v>
                </c:pt>
                <c:pt idx="3316">
                  <c:v>-41.7547</c:v>
                </c:pt>
                <c:pt idx="3317">
                  <c:v>-41.777200000000001</c:v>
                </c:pt>
                <c:pt idx="3318">
                  <c:v>-41.799700000000001</c:v>
                </c:pt>
                <c:pt idx="3319">
                  <c:v>-41.822200000000002</c:v>
                </c:pt>
                <c:pt idx="3320">
                  <c:v>-41.8446</c:v>
                </c:pt>
                <c:pt idx="3321">
                  <c:v>-41.867100000000001</c:v>
                </c:pt>
                <c:pt idx="3322">
                  <c:v>-41.889499999999998</c:v>
                </c:pt>
                <c:pt idx="3323">
                  <c:v>-41.911999999999999</c:v>
                </c:pt>
                <c:pt idx="3324">
                  <c:v>-41.934399999999997</c:v>
                </c:pt>
                <c:pt idx="3325">
                  <c:v>-41.956800000000001</c:v>
                </c:pt>
                <c:pt idx="3326">
                  <c:v>-41.979199999999999</c:v>
                </c:pt>
                <c:pt idx="3327">
                  <c:v>-42.001600000000003</c:v>
                </c:pt>
                <c:pt idx="3328">
                  <c:v>-42.024000000000001</c:v>
                </c:pt>
                <c:pt idx="3329">
                  <c:v>-42.046300000000002</c:v>
                </c:pt>
                <c:pt idx="3330">
                  <c:v>-42.0687</c:v>
                </c:pt>
                <c:pt idx="3331">
                  <c:v>-42.091000000000001</c:v>
                </c:pt>
                <c:pt idx="3332">
                  <c:v>-42.113399999999999</c:v>
                </c:pt>
                <c:pt idx="3333">
                  <c:v>-42.1357</c:v>
                </c:pt>
                <c:pt idx="3334">
                  <c:v>-42.158000000000001</c:v>
                </c:pt>
                <c:pt idx="3335">
                  <c:v>-42.180300000000003</c:v>
                </c:pt>
                <c:pt idx="3336">
                  <c:v>-42.202599999999997</c:v>
                </c:pt>
                <c:pt idx="3337">
                  <c:v>-42.224800000000002</c:v>
                </c:pt>
                <c:pt idx="3338">
                  <c:v>-42.247100000000003</c:v>
                </c:pt>
                <c:pt idx="3339">
                  <c:v>-42.269300000000001</c:v>
                </c:pt>
                <c:pt idx="3340">
                  <c:v>-42.291600000000003</c:v>
                </c:pt>
                <c:pt idx="3341">
                  <c:v>-42.313800000000001</c:v>
                </c:pt>
                <c:pt idx="3342">
                  <c:v>-42.335999999999999</c:v>
                </c:pt>
                <c:pt idx="3343">
                  <c:v>-42.358199999999997</c:v>
                </c:pt>
                <c:pt idx="3344">
                  <c:v>-42.380400000000002</c:v>
                </c:pt>
                <c:pt idx="3345">
                  <c:v>-42.4026</c:v>
                </c:pt>
                <c:pt idx="3346">
                  <c:v>-42.424799999999998</c:v>
                </c:pt>
                <c:pt idx="3347">
                  <c:v>-42.446899999999999</c:v>
                </c:pt>
                <c:pt idx="3348">
                  <c:v>-42.469099999999997</c:v>
                </c:pt>
                <c:pt idx="3349">
                  <c:v>-42.491199999999999</c:v>
                </c:pt>
                <c:pt idx="3350">
                  <c:v>-42.513399999999997</c:v>
                </c:pt>
                <c:pt idx="3351">
                  <c:v>-42.535499999999999</c:v>
                </c:pt>
                <c:pt idx="3352">
                  <c:v>-42.557600000000001</c:v>
                </c:pt>
                <c:pt idx="3353">
                  <c:v>-42.579700000000003</c:v>
                </c:pt>
                <c:pt idx="3354">
                  <c:v>-42.601799999999997</c:v>
                </c:pt>
                <c:pt idx="3355">
                  <c:v>-42.623899999999999</c:v>
                </c:pt>
                <c:pt idx="3356">
                  <c:v>-42.646000000000001</c:v>
                </c:pt>
                <c:pt idx="3357">
                  <c:v>-42.667999999999999</c:v>
                </c:pt>
                <c:pt idx="3358">
                  <c:v>-42.690100000000001</c:v>
                </c:pt>
                <c:pt idx="3359">
                  <c:v>-42.7121</c:v>
                </c:pt>
                <c:pt idx="3360">
                  <c:v>-42.734099999999998</c:v>
                </c:pt>
                <c:pt idx="3361">
                  <c:v>-42.7562</c:v>
                </c:pt>
                <c:pt idx="3362">
                  <c:v>-42.778199999999998</c:v>
                </c:pt>
                <c:pt idx="3363">
                  <c:v>-42.800199999999997</c:v>
                </c:pt>
                <c:pt idx="3364">
                  <c:v>-42.822200000000002</c:v>
                </c:pt>
                <c:pt idx="3365">
                  <c:v>-42.844200000000001</c:v>
                </c:pt>
                <c:pt idx="3366">
                  <c:v>-42.866100000000003</c:v>
                </c:pt>
                <c:pt idx="3367">
                  <c:v>-42.888100000000001</c:v>
                </c:pt>
                <c:pt idx="3368">
                  <c:v>-42.9101</c:v>
                </c:pt>
                <c:pt idx="3369">
                  <c:v>-42.932000000000002</c:v>
                </c:pt>
                <c:pt idx="3370">
                  <c:v>-42.953899999999997</c:v>
                </c:pt>
                <c:pt idx="3371">
                  <c:v>-42.975900000000003</c:v>
                </c:pt>
                <c:pt idx="3372">
                  <c:v>-42.997799999999998</c:v>
                </c:pt>
                <c:pt idx="3373">
                  <c:v>-43.0197</c:v>
                </c:pt>
                <c:pt idx="3374">
                  <c:v>-43.041600000000003</c:v>
                </c:pt>
                <c:pt idx="3375">
                  <c:v>-43.063499999999998</c:v>
                </c:pt>
                <c:pt idx="3376">
                  <c:v>-43.0854</c:v>
                </c:pt>
                <c:pt idx="3377">
                  <c:v>-43.107199999999999</c:v>
                </c:pt>
                <c:pt idx="3378">
                  <c:v>-43.129100000000001</c:v>
                </c:pt>
                <c:pt idx="3379">
                  <c:v>-43.151000000000003</c:v>
                </c:pt>
                <c:pt idx="3380">
                  <c:v>-43.172800000000002</c:v>
                </c:pt>
                <c:pt idx="3381">
                  <c:v>-43.194600000000001</c:v>
                </c:pt>
                <c:pt idx="3382">
                  <c:v>-43.216500000000003</c:v>
                </c:pt>
                <c:pt idx="3383">
                  <c:v>-43.238300000000002</c:v>
                </c:pt>
                <c:pt idx="3384">
                  <c:v>-43.260100000000001</c:v>
                </c:pt>
                <c:pt idx="3385">
                  <c:v>-43.2819</c:v>
                </c:pt>
                <c:pt idx="3386">
                  <c:v>-43.303699999999999</c:v>
                </c:pt>
                <c:pt idx="3387">
                  <c:v>-43.325499999999998</c:v>
                </c:pt>
                <c:pt idx="3388">
                  <c:v>-43.347200000000001</c:v>
                </c:pt>
                <c:pt idx="3389">
                  <c:v>-43.369</c:v>
                </c:pt>
                <c:pt idx="3390">
                  <c:v>-43.390799999999999</c:v>
                </c:pt>
                <c:pt idx="3391">
                  <c:v>-43.412500000000001</c:v>
                </c:pt>
                <c:pt idx="3392">
                  <c:v>-43.4343</c:v>
                </c:pt>
                <c:pt idx="3393">
                  <c:v>-43.456000000000003</c:v>
                </c:pt>
                <c:pt idx="3394">
                  <c:v>-43.477699999999999</c:v>
                </c:pt>
                <c:pt idx="3395">
                  <c:v>-43.499400000000001</c:v>
                </c:pt>
                <c:pt idx="3396">
                  <c:v>-43.521099999999997</c:v>
                </c:pt>
                <c:pt idx="3397">
                  <c:v>-43.5428</c:v>
                </c:pt>
                <c:pt idx="3398">
                  <c:v>-43.564500000000002</c:v>
                </c:pt>
                <c:pt idx="3399">
                  <c:v>-43.586199999999998</c:v>
                </c:pt>
                <c:pt idx="3400">
                  <c:v>-43.607900000000001</c:v>
                </c:pt>
                <c:pt idx="3401">
                  <c:v>-43.629600000000003</c:v>
                </c:pt>
                <c:pt idx="3402">
                  <c:v>-43.651200000000003</c:v>
                </c:pt>
                <c:pt idx="3403">
                  <c:v>-43.672899999999998</c:v>
                </c:pt>
                <c:pt idx="3404">
                  <c:v>-43.694499999999998</c:v>
                </c:pt>
                <c:pt idx="3405">
                  <c:v>-43.716200000000001</c:v>
                </c:pt>
                <c:pt idx="3406">
                  <c:v>-43.7378</c:v>
                </c:pt>
                <c:pt idx="3407">
                  <c:v>-43.759399999999999</c:v>
                </c:pt>
                <c:pt idx="3408">
                  <c:v>-43.780999999999999</c:v>
                </c:pt>
                <c:pt idx="3409">
                  <c:v>-43.802599999999998</c:v>
                </c:pt>
                <c:pt idx="3410">
                  <c:v>-43.824199999999998</c:v>
                </c:pt>
                <c:pt idx="3411">
                  <c:v>-43.845799999999997</c:v>
                </c:pt>
                <c:pt idx="3412">
                  <c:v>-43.867400000000004</c:v>
                </c:pt>
                <c:pt idx="3413">
                  <c:v>-43.889000000000003</c:v>
                </c:pt>
                <c:pt idx="3414">
                  <c:v>-43.910499999999999</c:v>
                </c:pt>
                <c:pt idx="3415">
                  <c:v>-43.932099999999998</c:v>
                </c:pt>
                <c:pt idx="3416">
                  <c:v>-43.953600000000002</c:v>
                </c:pt>
                <c:pt idx="3417">
                  <c:v>-43.975200000000001</c:v>
                </c:pt>
                <c:pt idx="3418">
                  <c:v>-43.996699999999997</c:v>
                </c:pt>
                <c:pt idx="3419">
                  <c:v>-44.018300000000004</c:v>
                </c:pt>
                <c:pt idx="3420">
                  <c:v>-44.0398</c:v>
                </c:pt>
                <c:pt idx="3421">
                  <c:v>-44.061300000000003</c:v>
                </c:pt>
                <c:pt idx="3422">
                  <c:v>-44.082799999999999</c:v>
                </c:pt>
                <c:pt idx="3423">
                  <c:v>-44.104300000000002</c:v>
                </c:pt>
                <c:pt idx="3424">
                  <c:v>-44.125799999999998</c:v>
                </c:pt>
                <c:pt idx="3425">
                  <c:v>-44.147300000000001</c:v>
                </c:pt>
                <c:pt idx="3426">
                  <c:v>-44.168799999999997</c:v>
                </c:pt>
                <c:pt idx="3427">
                  <c:v>-44.190199999999997</c:v>
                </c:pt>
                <c:pt idx="3428">
                  <c:v>-44.2117</c:v>
                </c:pt>
                <c:pt idx="3429">
                  <c:v>-44.233199999999997</c:v>
                </c:pt>
                <c:pt idx="3430">
                  <c:v>-44.254600000000003</c:v>
                </c:pt>
                <c:pt idx="3431">
                  <c:v>-44.2761</c:v>
                </c:pt>
                <c:pt idx="3432">
                  <c:v>-44.297499999999999</c:v>
                </c:pt>
                <c:pt idx="3433">
                  <c:v>-44.318899999999999</c:v>
                </c:pt>
                <c:pt idx="3434">
                  <c:v>-44.340400000000002</c:v>
                </c:pt>
                <c:pt idx="3435">
                  <c:v>-44.361800000000002</c:v>
                </c:pt>
                <c:pt idx="3436">
                  <c:v>-44.383200000000002</c:v>
                </c:pt>
                <c:pt idx="3437">
                  <c:v>-44.404600000000002</c:v>
                </c:pt>
                <c:pt idx="3438">
                  <c:v>-44.426000000000002</c:v>
                </c:pt>
                <c:pt idx="3439">
                  <c:v>-44.447400000000002</c:v>
                </c:pt>
                <c:pt idx="3440">
                  <c:v>-44.468800000000002</c:v>
                </c:pt>
                <c:pt idx="3441">
                  <c:v>-44.490099999999998</c:v>
                </c:pt>
                <c:pt idx="3442">
                  <c:v>-44.511499999999998</c:v>
                </c:pt>
                <c:pt idx="3443">
                  <c:v>-44.532899999999998</c:v>
                </c:pt>
                <c:pt idx="3444">
                  <c:v>-44.554200000000002</c:v>
                </c:pt>
                <c:pt idx="3445">
                  <c:v>-44.575600000000001</c:v>
                </c:pt>
                <c:pt idx="3446">
                  <c:v>-44.596899999999998</c:v>
                </c:pt>
                <c:pt idx="3447">
                  <c:v>-44.618299999999998</c:v>
                </c:pt>
                <c:pt idx="3448">
                  <c:v>-44.639600000000002</c:v>
                </c:pt>
                <c:pt idx="3449">
                  <c:v>-44.660899999999998</c:v>
                </c:pt>
                <c:pt idx="3450">
                  <c:v>-44.682299999999998</c:v>
                </c:pt>
                <c:pt idx="3451">
                  <c:v>-44.703600000000002</c:v>
                </c:pt>
                <c:pt idx="3452">
                  <c:v>-44.724899999999998</c:v>
                </c:pt>
                <c:pt idx="3453">
                  <c:v>-44.746200000000002</c:v>
                </c:pt>
                <c:pt idx="3454">
                  <c:v>-44.767499999999998</c:v>
                </c:pt>
                <c:pt idx="3455">
                  <c:v>-44.788800000000002</c:v>
                </c:pt>
                <c:pt idx="3456">
                  <c:v>-44.81</c:v>
                </c:pt>
                <c:pt idx="3457">
                  <c:v>-44.831299999999999</c:v>
                </c:pt>
                <c:pt idx="3458">
                  <c:v>-44.852600000000002</c:v>
                </c:pt>
                <c:pt idx="3459">
                  <c:v>-44.873899999999999</c:v>
                </c:pt>
                <c:pt idx="3460">
                  <c:v>-44.895099999999999</c:v>
                </c:pt>
                <c:pt idx="3461">
                  <c:v>-44.916400000000003</c:v>
                </c:pt>
                <c:pt idx="3462">
                  <c:v>-44.937600000000003</c:v>
                </c:pt>
                <c:pt idx="3463">
                  <c:v>-44.9589</c:v>
                </c:pt>
                <c:pt idx="3464">
                  <c:v>-44.9801</c:v>
                </c:pt>
                <c:pt idx="3465">
                  <c:v>-45.001300000000001</c:v>
                </c:pt>
                <c:pt idx="3466">
                  <c:v>-45.022500000000001</c:v>
                </c:pt>
                <c:pt idx="3467">
                  <c:v>-45.043799999999997</c:v>
                </c:pt>
                <c:pt idx="3468">
                  <c:v>-45.064999999999998</c:v>
                </c:pt>
                <c:pt idx="3469">
                  <c:v>-45.086199999999998</c:v>
                </c:pt>
                <c:pt idx="3470">
                  <c:v>-45.107399999999998</c:v>
                </c:pt>
                <c:pt idx="3471">
                  <c:v>-45.128599999999999</c:v>
                </c:pt>
                <c:pt idx="3472">
                  <c:v>-45.149799999999999</c:v>
                </c:pt>
                <c:pt idx="3473">
                  <c:v>-45.170900000000003</c:v>
                </c:pt>
                <c:pt idx="3474">
                  <c:v>-45.192100000000003</c:v>
                </c:pt>
                <c:pt idx="3475">
                  <c:v>-45.213299999999997</c:v>
                </c:pt>
                <c:pt idx="3476">
                  <c:v>-45.234499999999997</c:v>
                </c:pt>
                <c:pt idx="3477">
                  <c:v>-45.255600000000001</c:v>
                </c:pt>
                <c:pt idx="3478">
                  <c:v>-45.276800000000001</c:v>
                </c:pt>
                <c:pt idx="3479">
                  <c:v>-45.297899999999998</c:v>
                </c:pt>
                <c:pt idx="3480">
                  <c:v>-45.319099999999999</c:v>
                </c:pt>
                <c:pt idx="3481">
                  <c:v>-45.340200000000003</c:v>
                </c:pt>
                <c:pt idx="3482">
                  <c:v>-45.3613</c:v>
                </c:pt>
                <c:pt idx="3483">
                  <c:v>-45.3825</c:v>
                </c:pt>
                <c:pt idx="3484">
                  <c:v>-45.403599999999997</c:v>
                </c:pt>
                <c:pt idx="3485">
                  <c:v>-45.424700000000001</c:v>
                </c:pt>
                <c:pt idx="3486">
                  <c:v>-45.445799999999998</c:v>
                </c:pt>
                <c:pt idx="3487">
                  <c:v>-45.466900000000003</c:v>
                </c:pt>
                <c:pt idx="3488">
                  <c:v>-45.488</c:v>
                </c:pt>
                <c:pt idx="3489">
                  <c:v>-45.509099999999997</c:v>
                </c:pt>
                <c:pt idx="3490">
                  <c:v>-45.530200000000001</c:v>
                </c:pt>
                <c:pt idx="3491">
                  <c:v>-45.551299999999998</c:v>
                </c:pt>
                <c:pt idx="3492">
                  <c:v>-45.572400000000002</c:v>
                </c:pt>
                <c:pt idx="3493">
                  <c:v>-45.593499999999999</c:v>
                </c:pt>
                <c:pt idx="3494">
                  <c:v>-45.6145</c:v>
                </c:pt>
                <c:pt idx="3495">
                  <c:v>-45.635599999999997</c:v>
                </c:pt>
                <c:pt idx="3496">
                  <c:v>-45.656700000000001</c:v>
                </c:pt>
                <c:pt idx="3497">
                  <c:v>-45.677700000000002</c:v>
                </c:pt>
                <c:pt idx="3498">
                  <c:v>-45.698799999999999</c:v>
                </c:pt>
                <c:pt idx="3499">
                  <c:v>-45.719799999999999</c:v>
                </c:pt>
                <c:pt idx="3500">
                  <c:v>-45.740900000000003</c:v>
                </c:pt>
                <c:pt idx="3501">
                  <c:v>-45.761899999999997</c:v>
                </c:pt>
                <c:pt idx="3502">
                  <c:v>-45.782899999999998</c:v>
                </c:pt>
                <c:pt idx="3503">
                  <c:v>-45.804000000000002</c:v>
                </c:pt>
                <c:pt idx="3504">
                  <c:v>-45.825000000000003</c:v>
                </c:pt>
                <c:pt idx="3505">
                  <c:v>-45.845999999999997</c:v>
                </c:pt>
                <c:pt idx="3506">
                  <c:v>-45.866999999999997</c:v>
                </c:pt>
                <c:pt idx="3507">
                  <c:v>-45.887999999999998</c:v>
                </c:pt>
                <c:pt idx="3508">
                  <c:v>-45.908999999999999</c:v>
                </c:pt>
                <c:pt idx="3509">
                  <c:v>-45.93</c:v>
                </c:pt>
                <c:pt idx="3510">
                  <c:v>-45.951000000000001</c:v>
                </c:pt>
                <c:pt idx="3511">
                  <c:v>-45.972000000000001</c:v>
                </c:pt>
                <c:pt idx="3512">
                  <c:v>-45.993000000000002</c:v>
                </c:pt>
                <c:pt idx="3513">
                  <c:v>-46.014000000000003</c:v>
                </c:pt>
                <c:pt idx="3514">
                  <c:v>-46.0349</c:v>
                </c:pt>
                <c:pt idx="3515">
                  <c:v>-46.055900000000001</c:v>
                </c:pt>
                <c:pt idx="3516">
                  <c:v>-46.076900000000002</c:v>
                </c:pt>
                <c:pt idx="3517">
                  <c:v>-46.097799999999999</c:v>
                </c:pt>
                <c:pt idx="3518">
                  <c:v>-46.1188</c:v>
                </c:pt>
                <c:pt idx="3519">
                  <c:v>-46.139699999999998</c:v>
                </c:pt>
                <c:pt idx="3520">
                  <c:v>-46.160699999999999</c:v>
                </c:pt>
                <c:pt idx="3521">
                  <c:v>-46.181600000000003</c:v>
                </c:pt>
                <c:pt idx="3522">
                  <c:v>-46.202599999999997</c:v>
                </c:pt>
                <c:pt idx="3523">
                  <c:v>-46.223500000000001</c:v>
                </c:pt>
                <c:pt idx="3524">
                  <c:v>-46.244399999999999</c:v>
                </c:pt>
                <c:pt idx="3525">
                  <c:v>-46.2654</c:v>
                </c:pt>
                <c:pt idx="3526">
                  <c:v>-46.286299999999997</c:v>
                </c:pt>
                <c:pt idx="3527">
                  <c:v>-46.307200000000002</c:v>
                </c:pt>
                <c:pt idx="3528">
                  <c:v>-46.328099999999999</c:v>
                </c:pt>
                <c:pt idx="3529">
                  <c:v>-46.348999999999997</c:v>
                </c:pt>
                <c:pt idx="3530">
                  <c:v>-46.369900000000001</c:v>
                </c:pt>
                <c:pt idx="3531">
                  <c:v>-46.390799999999999</c:v>
                </c:pt>
                <c:pt idx="3532">
                  <c:v>-46.411700000000003</c:v>
                </c:pt>
                <c:pt idx="3533">
                  <c:v>-46.432600000000001</c:v>
                </c:pt>
                <c:pt idx="3534">
                  <c:v>-46.453499999999998</c:v>
                </c:pt>
                <c:pt idx="3535">
                  <c:v>-46.474400000000003</c:v>
                </c:pt>
                <c:pt idx="3536">
                  <c:v>-46.4953</c:v>
                </c:pt>
                <c:pt idx="3537">
                  <c:v>-46.516100000000002</c:v>
                </c:pt>
                <c:pt idx="3538">
                  <c:v>-46.536999999999999</c:v>
                </c:pt>
                <c:pt idx="3539">
                  <c:v>-46.557899999999997</c:v>
                </c:pt>
                <c:pt idx="3540">
                  <c:v>-46.578699999999998</c:v>
                </c:pt>
                <c:pt idx="3541">
                  <c:v>-46.599600000000002</c:v>
                </c:pt>
                <c:pt idx="3542">
                  <c:v>-46.6205</c:v>
                </c:pt>
                <c:pt idx="3543">
                  <c:v>-46.641300000000001</c:v>
                </c:pt>
                <c:pt idx="3544">
                  <c:v>-46.662100000000002</c:v>
                </c:pt>
                <c:pt idx="3545">
                  <c:v>-46.683</c:v>
                </c:pt>
                <c:pt idx="3546">
                  <c:v>-46.703800000000001</c:v>
                </c:pt>
                <c:pt idx="3547">
                  <c:v>-46.724699999999999</c:v>
                </c:pt>
                <c:pt idx="3548">
                  <c:v>-46.7455</c:v>
                </c:pt>
                <c:pt idx="3549">
                  <c:v>-46.766300000000001</c:v>
                </c:pt>
                <c:pt idx="3550">
                  <c:v>-46.787100000000002</c:v>
                </c:pt>
                <c:pt idx="3551">
                  <c:v>-46.808</c:v>
                </c:pt>
                <c:pt idx="3552">
                  <c:v>-46.828800000000001</c:v>
                </c:pt>
                <c:pt idx="3553">
                  <c:v>-46.849600000000002</c:v>
                </c:pt>
                <c:pt idx="3554">
                  <c:v>-46.870399999999997</c:v>
                </c:pt>
                <c:pt idx="3555">
                  <c:v>-46.891199999999998</c:v>
                </c:pt>
                <c:pt idx="3556">
                  <c:v>-46.911999999999999</c:v>
                </c:pt>
                <c:pt idx="3557">
                  <c:v>-46.9328</c:v>
                </c:pt>
                <c:pt idx="3558">
                  <c:v>-46.953600000000002</c:v>
                </c:pt>
                <c:pt idx="3559">
                  <c:v>-46.974400000000003</c:v>
                </c:pt>
                <c:pt idx="3560">
                  <c:v>-46.995199999999997</c:v>
                </c:pt>
                <c:pt idx="3561">
                  <c:v>-47.015900000000002</c:v>
                </c:pt>
                <c:pt idx="3562">
                  <c:v>-47.036700000000003</c:v>
                </c:pt>
                <c:pt idx="3563">
                  <c:v>-47.057499999999997</c:v>
                </c:pt>
                <c:pt idx="3564">
                  <c:v>-47.078299999999999</c:v>
                </c:pt>
                <c:pt idx="3565">
                  <c:v>-47.098999999999997</c:v>
                </c:pt>
                <c:pt idx="3566">
                  <c:v>-47.119799999999998</c:v>
                </c:pt>
                <c:pt idx="3567">
                  <c:v>-47.140599999999999</c:v>
                </c:pt>
                <c:pt idx="3568">
                  <c:v>-47.161299999999997</c:v>
                </c:pt>
                <c:pt idx="3569">
                  <c:v>-47.182099999999998</c:v>
                </c:pt>
                <c:pt idx="3570">
                  <c:v>-47.202800000000003</c:v>
                </c:pt>
                <c:pt idx="3571">
                  <c:v>-47.223599999999998</c:v>
                </c:pt>
                <c:pt idx="3572">
                  <c:v>-47.244300000000003</c:v>
                </c:pt>
                <c:pt idx="3573">
                  <c:v>-47.265000000000001</c:v>
                </c:pt>
                <c:pt idx="3574">
                  <c:v>-47.285800000000002</c:v>
                </c:pt>
                <c:pt idx="3575">
                  <c:v>-47.3065</c:v>
                </c:pt>
                <c:pt idx="3576">
                  <c:v>-47.327199999999998</c:v>
                </c:pt>
                <c:pt idx="3577">
                  <c:v>-47.347999999999999</c:v>
                </c:pt>
                <c:pt idx="3578">
                  <c:v>-47.368699999999997</c:v>
                </c:pt>
                <c:pt idx="3579">
                  <c:v>-47.389400000000002</c:v>
                </c:pt>
                <c:pt idx="3580">
                  <c:v>-47.4101</c:v>
                </c:pt>
                <c:pt idx="3581">
                  <c:v>-47.430799999999998</c:v>
                </c:pt>
                <c:pt idx="3582">
                  <c:v>-47.451500000000003</c:v>
                </c:pt>
                <c:pt idx="3583">
                  <c:v>-47.472200000000001</c:v>
                </c:pt>
                <c:pt idx="3584">
                  <c:v>-47.492899999999999</c:v>
                </c:pt>
                <c:pt idx="3585">
                  <c:v>-47.513599999999997</c:v>
                </c:pt>
                <c:pt idx="3586">
                  <c:v>-47.534300000000002</c:v>
                </c:pt>
                <c:pt idx="3587">
                  <c:v>-47.555</c:v>
                </c:pt>
                <c:pt idx="3588">
                  <c:v>-47.575699999999998</c:v>
                </c:pt>
                <c:pt idx="3589">
                  <c:v>-47.596400000000003</c:v>
                </c:pt>
                <c:pt idx="3590">
                  <c:v>-47.617100000000001</c:v>
                </c:pt>
                <c:pt idx="3591">
                  <c:v>-47.637799999999999</c:v>
                </c:pt>
                <c:pt idx="3592">
                  <c:v>-47.6584</c:v>
                </c:pt>
                <c:pt idx="3593">
                  <c:v>-47.679099999999998</c:v>
                </c:pt>
                <c:pt idx="3594">
                  <c:v>-47.699800000000003</c:v>
                </c:pt>
                <c:pt idx="3595">
                  <c:v>-47.720399999999998</c:v>
                </c:pt>
                <c:pt idx="3596">
                  <c:v>-47.741100000000003</c:v>
                </c:pt>
                <c:pt idx="3597">
                  <c:v>-47.761800000000001</c:v>
                </c:pt>
                <c:pt idx="3598">
                  <c:v>-47.782400000000003</c:v>
                </c:pt>
                <c:pt idx="3599">
                  <c:v>-47.803100000000001</c:v>
                </c:pt>
                <c:pt idx="3600">
                  <c:v>-47.823700000000002</c:v>
                </c:pt>
                <c:pt idx="3601">
                  <c:v>-47.8444</c:v>
                </c:pt>
                <c:pt idx="3602">
                  <c:v>-47.865000000000002</c:v>
                </c:pt>
                <c:pt idx="3603">
                  <c:v>-47.8857</c:v>
                </c:pt>
                <c:pt idx="3604">
                  <c:v>-47.906300000000002</c:v>
                </c:pt>
                <c:pt idx="3605">
                  <c:v>-47.926900000000003</c:v>
                </c:pt>
                <c:pt idx="3606">
                  <c:v>-47.947600000000001</c:v>
                </c:pt>
                <c:pt idx="3607">
                  <c:v>-47.968200000000003</c:v>
                </c:pt>
                <c:pt idx="3608">
                  <c:v>-47.988799999999998</c:v>
                </c:pt>
                <c:pt idx="3609">
                  <c:v>-48.009500000000003</c:v>
                </c:pt>
                <c:pt idx="3610">
                  <c:v>-48.030099999999997</c:v>
                </c:pt>
                <c:pt idx="3611">
                  <c:v>-48.050699999999999</c:v>
                </c:pt>
                <c:pt idx="3612">
                  <c:v>-48.071300000000001</c:v>
                </c:pt>
                <c:pt idx="3613">
                  <c:v>-48.091900000000003</c:v>
                </c:pt>
                <c:pt idx="3614">
                  <c:v>-48.112499999999997</c:v>
                </c:pt>
                <c:pt idx="3615">
                  <c:v>-48.133099999999999</c:v>
                </c:pt>
                <c:pt idx="3616">
                  <c:v>-48.153700000000001</c:v>
                </c:pt>
                <c:pt idx="3617">
                  <c:v>-48.174300000000002</c:v>
                </c:pt>
                <c:pt idx="3618">
                  <c:v>-48.194899999999997</c:v>
                </c:pt>
                <c:pt idx="3619">
                  <c:v>-48.215499999999999</c:v>
                </c:pt>
                <c:pt idx="3620">
                  <c:v>-48.2361</c:v>
                </c:pt>
                <c:pt idx="3621">
                  <c:v>-48.256700000000002</c:v>
                </c:pt>
                <c:pt idx="3622">
                  <c:v>-48.277299999999997</c:v>
                </c:pt>
                <c:pt idx="3623">
                  <c:v>-48.297899999999998</c:v>
                </c:pt>
                <c:pt idx="3624">
                  <c:v>-48.3185</c:v>
                </c:pt>
                <c:pt idx="3625">
                  <c:v>-48.338999999999999</c:v>
                </c:pt>
                <c:pt idx="3626">
                  <c:v>-48.3596</c:v>
                </c:pt>
                <c:pt idx="3627">
                  <c:v>-48.380200000000002</c:v>
                </c:pt>
                <c:pt idx="3628">
                  <c:v>-48.400799999999997</c:v>
                </c:pt>
                <c:pt idx="3629">
                  <c:v>-48.421300000000002</c:v>
                </c:pt>
                <c:pt idx="3630">
                  <c:v>-48.441899999999997</c:v>
                </c:pt>
                <c:pt idx="3631">
                  <c:v>-48.462499999999999</c:v>
                </c:pt>
                <c:pt idx="3632">
                  <c:v>-48.482999999999997</c:v>
                </c:pt>
                <c:pt idx="3633">
                  <c:v>-48.503599999999999</c:v>
                </c:pt>
                <c:pt idx="3634">
                  <c:v>-48.524099999999997</c:v>
                </c:pt>
                <c:pt idx="3635">
                  <c:v>-48.544699999999999</c:v>
                </c:pt>
                <c:pt idx="3636">
                  <c:v>-48.565199999999997</c:v>
                </c:pt>
                <c:pt idx="3637">
                  <c:v>-48.585799999999999</c:v>
                </c:pt>
                <c:pt idx="3638">
                  <c:v>-48.606299999999997</c:v>
                </c:pt>
                <c:pt idx="3639">
                  <c:v>-48.626899999999999</c:v>
                </c:pt>
                <c:pt idx="3640">
                  <c:v>-48.647399999999998</c:v>
                </c:pt>
                <c:pt idx="3641">
                  <c:v>-48.667999999999999</c:v>
                </c:pt>
                <c:pt idx="3642">
                  <c:v>-48.688499999999998</c:v>
                </c:pt>
                <c:pt idx="3643">
                  <c:v>-48.709000000000003</c:v>
                </c:pt>
                <c:pt idx="3644">
                  <c:v>-48.729599999999998</c:v>
                </c:pt>
                <c:pt idx="3645">
                  <c:v>-48.750100000000003</c:v>
                </c:pt>
                <c:pt idx="3646">
                  <c:v>-48.770600000000002</c:v>
                </c:pt>
                <c:pt idx="3647">
                  <c:v>-48.7911</c:v>
                </c:pt>
                <c:pt idx="3648">
                  <c:v>-48.811599999999999</c:v>
                </c:pt>
                <c:pt idx="3649">
                  <c:v>-48.8322</c:v>
                </c:pt>
                <c:pt idx="3650">
                  <c:v>-48.852699999999999</c:v>
                </c:pt>
                <c:pt idx="3651">
                  <c:v>-48.873199999999997</c:v>
                </c:pt>
                <c:pt idx="3652">
                  <c:v>-48.893700000000003</c:v>
                </c:pt>
                <c:pt idx="3653">
                  <c:v>-48.914200000000001</c:v>
                </c:pt>
                <c:pt idx="3654">
                  <c:v>-48.934699999999999</c:v>
                </c:pt>
                <c:pt idx="3655">
                  <c:v>-48.955199999999998</c:v>
                </c:pt>
                <c:pt idx="3656">
                  <c:v>-48.975700000000003</c:v>
                </c:pt>
                <c:pt idx="3657">
                  <c:v>-48.996200000000002</c:v>
                </c:pt>
                <c:pt idx="3658">
                  <c:v>-49.0167</c:v>
                </c:pt>
                <c:pt idx="3659">
                  <c:v>-49.037199999999999</c:v>
                </c:pt>
                <c:pt idx="3660">
                  <c:v>-49.057699999999997</c:v>
                </c:pt>
                <c:pt idx="3661">
                  <c:v>-49.078200000000002</c:v>
                </c:pt>
                <c:pt idx="3662">
                  <c:v>-49.098700000000001</c:v>
                </c:pt>
                <c:pt idx="3663">
                  <c:v>-49.119199999999999</c:v>
                </c:pt>
                <c:pt idx="3664">
                  <c:v>-49.139600000000002</c:v>
                </c:pt>
                <c:pt idx="3665">
                  <c:v>-49.1601</c:v>
                </c:pt>
                <c:pt idx="3666">
                  <c:v>-49.180599999999998</c:v>
                </c:pt>
                <c:pt idx="3667">
                  <c:v>-49.201099999999997</c:v>
                </c:pt>
                <c:pt idx="3668">
                  <c:v>-49.221600000000002</c:v>
                </c:pt>
                <c:pt idx="3669">
                  <c:v>-49.241999999999997</c:v>
                </c:pt>
                <c:pt idx="3670">
                  <c:v>-49.262500000000003</c:v>
                </c:pt>
                <c:pt idx="3671">
                  <c:v>-49.283000000000001</c:v>
                </c:pt>
                <c:pt idx="3672">
                  <c:v>-49.303400000000003</c:v>
                </c:pt>
                <c:pt idx="3673">
                  <c:v>-49.323900000000002</c:v>
                </c:pt>
                <c:pt idx="3674">
                  <c:v>-49.3444</c:v>
                </c:pt>
                <c:pt idx="3675">
                  <c:v>-49.364800000000002</c:v>
                </c:pt>
                <c:pt idx="3676">
                  <c:v>-49.385300000000001</c:v>
                </c:pt>
                <c:pt idx="3677">
                  <c:v>-49.405700000000003</c:v>
                </c:pt>
                <c:pt idx="3678">
                  <c:v>-49.426200000000001</c:v>
                </c:pt>
                <c:pt idx="3679">
                  <c:v>-49.446599999999997</c:v>
                </c:pt>
                <c:pt idx="3680">
                  <c:v>-49.467100000000002</c:v>
                </c:pt>
                <c:pt idx="3681">
                  <c:v>-49.487499999999997</c:v>
                </c:pt>
                <c:pt idx="3682">
                  <c:v>-49.508000000000003</c:v>
                </c:pt>
                <c:pt idx="3683">
                  <c:v>-49.528399999999998</c:v>
                </c:pt>
                <c:pt idx="3684">
                  <c:v>-49.5488</c:v>
                </c:pt>
                <c:pt idx="3685">
                  <c:v>-49.569299999999998</c:v>
                </c:pt>
                <c:pt idx="3686">
                  <c:v>-49.589700000000001</c:v>
                </c:pt>
                <c:pt idx="3687">
                  <c:v>-49.610199999999999</c:v>
                </c:pt>
                <c:pt idx="3688">
                  <c:v>-49.630600000000001</c:v>
                </c:pt>
                <c:pt idx="3689">
                  <c:v>-49.651000000000003</c:v>
                </c:pt>
                <c:pt idx="3690">
                  <c:v>-49.671399999999998</c:v>
                </c:pt>
                <c:pt idx="3691">
                  <c:v>-49.691899999999997</c:v>
                </c:pt>
                <c:pt idx="3692">
                  <c:v>-49.712299999999999</c:v>
                </c:pt>
                <c:pt idx="3693">
                  <c:v>-49.732700000000001</c:v>
                </c:pt>
                <c:pt idx="3694">
                  <c:v>-49.753100000000003</c:v>
                </c:pt>
                <c:pt idx="3695">
                  <c:v>-49.773499999999999</c:v>
                </c:pt>
                <c:pt idx="3696">
                  <c:v>-49.793999999999997</c:v>
                </c:pt>
                <c:pt idx="3697">
                  <c:v>-49.814399999999999</c:v>
                </c:pt>
                <c:pt idx="3698">
                  <c:v>-49.834800000000001</c:v>
                </c:pt>
                <c:pt idx="3699">
                  <c:v>-49.855200000000004</c:v>
                </c:pt>
                <c:pt idx="3700">
                  <c:v>-49.875599999999999</c:v>
                </c:pt>
                <c:pt idx="3701">
                  <c:v>-49.896000000000001</c:v>
                </c:pt>
                <c:pt idx="3702">
                  <c:v>-49.916400000000003</c:v>
                </c:pt>
                <c:pt idx="3703">
                  <c:v>-49.936799999999998</c:v>
                </c:pt>
                <c:pt idx="3704">
                  <c:v>-49.9572</c:v>
                </c:pt>
                <c:pt idx="3705">
                  <c:v>-49.977600000000002</c:v>
                </c:pt>
                <c:pt idx="3706">
                  <c:v>-49.997999999999998</c:v>
                </c:pt>
                <c:pt idx="3707">
                  <c:v>-50.0184</c:v>
                </c:pt>
                <c:pt idx="3708">
                  <c:v>-50.038800000000002</c:v>
                </c:pt>
                <c:pt idx="3709">
                  <c:v>-50.059199999999997</c:v>
                </c:pt>
                <c:pt idx="3710">
                  <c:v>-50.079599999999999</c:v>
                </c:pt>
                <c:pt idx="3711">
                  <c:v>-50.1</c:v>
                </c:pt>
                <c:pt idx="3712">
                  <c:v>-50.120399999999997</c:v>
                </c:pt>
                <c:pt idx="3713">
                  <c:v>-50.140700000000002</c:v>
                </c:pt>
                <c:pt idx="3714">
                  <c:v>-50.161099999999998</c:v>
                </c:pt>
                <c:pt idx="3715">
                  <c:v>-50.1815</c:v>
                </c:pt>
                <c:pt idx="3716">
                  <c:v>-50.201900000000002</c:v>
                </c:pt>
                <c:pt idx="3717">
                  <c:v>-50.222299999999997</c:v>
                </c:pt>
                <c:pt idx="3718">
                  <c:v>-50.242600000000003</c:v>
                </c:pt>
                <c:pt idx="3719">
                  <c:v>-50.262999999999998</c:v>
                </c:pt>
                <c:pt idx="3720">
                  <c:v>-50.2834</c:v>
                </c:pt>
                <c:pt idx="3721">
                  <c:v>-50.303800000000003</c:v>
                </c:pt>
                <c:pt idx="3722">
                  <c:v>-50.324100000000001</c:v>
                </c:pt>
                <c:pt idx="3723">
                  <c:v>-50.344499999999996</c:v>
                </c:pt>
                <c:pt idx="3724">
                  <c:v>-50.364899999999999</c:v>
                </c:pt>
                <c:pt idx="3725">
                  <c:v>-50.385199999999998</c:v>
                </c:pt>
                <c:pt idx="3726">
                  <c:v>-50.4056</c:v>
                </c:pt>
                <c:pt idx="3727">
                  <c:v>-50.425899999999999</c:v>
                </c:pt>
                <c:pt idx="3728">
                  <c:v>-50.446300000000001</c:v>
                </c:pt>
                <c:pt idx="3729">
                  <c:v>-50.466700000000003</c:v>
                </c:pt>
                <c:pt idx="3730">
                  <c:v>-50.487000000000002</c:v>
                </c:pt>
                <c:pt idx="3731">
                  <c:v>-50.507399999999997</c:v>
                </c:pt>
                <c:pt idx="3732">
                  <c:v>-50.527700000000003</c:v>
                </c:pt>
                <c:pt idx="3733">
                  <c:v>-50.548099999999998</c:v>
                </c:pt>
                <c:pt idx="3734">
                  <c:v>-50.568399999999997</c:v>
                </c:pt>
                <c:pt idx="3735">
                  <c:v>-50.588799999999999</c:v>
                </c:pt>
                <c:pt idx="3736">
                  <c:v>-50.609099999999998</c:v>
                </c:pt>
                <c:pt idx="3737">
                  <c:v>-50.6295</c:v>
                </c:pt>
                <c:pt idx="3738">
                  <c:v>-50.649799999999999</c:v>
                </c:pt>
                <c:pt idx="3739">
                  <c:v>-50.670099999999998</c:v>
                </c:pt>
                <c:pt idx="3740">
                  <c:v>-50.6905</c:v>
                </c:pt>
                <c:pt idx="3741">
                  <c:v>-50.710799999999999</c:v>
                </c:pt>
                <c:pt idx="3742">
                  <c:v>-50.731099999999998</c:v>
                </c:pt>
                <c:pt idx="3743">
                  <c:v>-50.7515</c:v>
                </c:pt>
                <c:pt idx="3744">
                  <c:v>-50.771799999999999</c:v>
                </c:pt>
                <c:pt idx="3745">
                  <c:v>-50.792099999999998</c:v>
                </c:pt>
                <c:pt idx="3746">
                  <c:v>-50.8125</c:v>
                </c:pt>
                <c:pt idx="3747">
                  <c:v>-50.832799999999999</c:v>
                </c:pt>
                <c:pt idx="3748">
                  <c:v>-50.853099999999998</c:v>
                </c:pt>
                <c:pt idx="3749">
                  <c:v>-50.8735</c:v>
                </c:pt>
                <c:pt idx="3750">
                  <c:v>-50.893799999999999</c:v>
                </c:pt>
                <c:pt idx="3751">
                  <c:v>-50.914099999999998</c:v>
                </c:pt>
                <c:pt idx="3752">
                  <c:v>-50.934399999999997</c:v>
                </c:pt>
                <c:pt idx="3753">
                  <c:v>-50.954700000000003</c:v>
                </c:pt>
                <c:pt idx="3754">
                  <c:v>-50.975099999999998</c:v>
                </c:pt>
                <c:pt idx="3755">
                  <c:v>-50.995399999999997</c:v>
                </c:pt>
                <c:pt idx="3756">
                  <c:v>-51.015700000000002</c:v>
                </c:pt>
                <c:pt idx="3757">
                  <c:v>-51.036000000000001</c:v>
                </c:pt>
                <c:pt idx="3758">
                  <c:v>-51.0563</c:v>
                </c:pt>
                <c:pt idx="3759">
                  <c:v>-51.076599999999999</c:v>
                </c:pt>
                <c:pt idx="3760">
                  <c:v>-51.096899999999998</c:v>
                </c:pt>
                <c:pt idx="3761">
                  <c:v>-51.117199999999997</c:v>
                </c:pt>
                <c:pt idx="3762">
                  <c:v>-51.137500000000003</c:v>
                </c:pt>
                <c:pt idx="3763">
                  <c:v>-51.157899999999998</c:v>
                </c:pt>
                <c:pt idx="3764">
                  <c:v>-51.178199999999997</c:v>
                </c:pt>
                <c:pt idx="3765">
                  <c:v>-51.198500000000003</c:v>
                </c:pt>
                <c:pt idx="3766">
                  <c:v>-51.218800000000002</c:v>
                </c:pt>
                <c:pt idx="3767">
                  <c:v>-51.239100000000001</c:v>
                </c:pt>
                <c:pt idx="3768">
                  <c:v>-51.259399999999999</c:v>
                </c:pt>
                <c:pt idx="3769">
                  <c:v>-51.279699999999998</c:v>
                </c:pt>
                <c:pt idx="3770">
                  <c:v>-51.299900000000001</c:v>
                </c:pt>
                <c:pt idx="3771">
                  <c:v>-51.3202</c:v>
                </c:pt>
                <c:pt idx="3772">
                  <c:v>-51.340499999999999</c:v>
                </c:pt>
                <c:pt idx="3773">
                  <c:v>-51.360799999999998</c:v>
                </c:pt>
                <c:pt idx="3774">
                  <c:v>-51.381100000000004</c:v>
                </c:pt>
                <c:pt idx="3775">
                  <c:v>-51.401400000000002</c:v>
                </c:pt>
                <c:pt idx="3776">
                  <c:v>-51.421700000000001</c:v>
                </c:pt>
                <c:pt idx="3777">
                  <c:v>-51.442</c:v>
                </c:pt>
                <c:pt idx="3778">
                  <c:v>-51.462299999999999</c:v>
                </c:pt>
                <c:pt idx="3779">
                  <c:v>-51.482500000000002</c:v>
                </c:pt>
                <c:pt idx="3780">
                  <c:v>-51.502800000000001</c:v>
                </c:pt>
                <c:pt idx="3781">
                  <c:v>-51.523099999999999</c:v>
                </c:pt>
                <c:pt idx="3782">
                  <c:v>-51.543399999999998</c:v>
                </c:pt>
                <c:pt idx="3783">
                  <c:v>-51.563699999999997</c:v>
                </c:pt>
                <c:pt idx="3784">
                  <c:v>-51.5839</c:v>
                </c:pt>
                <c:pt idx="3785">
                  <c:v>-51.604199999999999</c:v>
                </c:pt>
                <c:pt idx="3786">
                  <c:v>-51.624499999999998</c:v>
                </c:pt>
                <c:pt idx="3787">
                  <c:v>-51.644799999999996</c:v>
                </c:pt>
                <c:pt idx="3788">
                  <c:v>-51.664999999999999</c:v>
                </c:pt>
                <c:pt idx="3789">
                  <c:v>-51.685299999999998</c:v>
                </c:pt>
                <c:pt idx="3790">
                  <c:v>-51.705599999999997</c:v>
                </c:pt>
                <c:pt idx="3791">
                  <c:v>-51.7258</c:v>
                </c:pt>
                <c:pt idx="3792">
                  <c:v>-51.746099999999998</c:v>
                </c:pt>
                <c:pt idx="3793">
                  <c:v>-51.766399999999997</c:v>
                </c:pt>
                <c:pt idx="3794">
                  <c:v>-51.7866</c:v>
                </c:pt>
                <c:pt idx="3795">
                  <c:v>-51.806899999999999</c:v>
                </c:pt>
                <c:pt idx="3796">
                  <c:v>-51.827199999999998</c:v>
                </c:pt>
                <c:pt idx="3797">
                  <c:v>-51.8474</c:v>
                </c:pt>
                <c:pt idx="3798">
                  <c:v>-51.867699999999999</c:v>
                </c:pt>
                <c:pt idx="3799">
                  <c:v>-51.887900000000002</c:v>
                </c:pt>
                <c:pt idx="3800">
                  <c:v>-51.908200000000001</c:v>
                </c:pt>
                <c:pt idx="3801">
                  <c:v>-51.928400000000003</c:v>
                </c:pt>
                <c:pt idx="3802">
                  <c:v>-51.948700000000002</c:v>
                </c:pt>
                <c:pt idx="3803">
                  <c:v>-51.968899999999998</c:v>
                </c:pt>
                <c:pt idx="3804">
                  <c:v>-51.989199999999997</c:v>
                </c:pt>
                <c:pt idx="3805">
                  <c:v>-52.009500000000003</c:v>
                </c:pt>
                <c:pt idx="3806">
                  <c:v>-52.029699999999998</c:v>
                </c:pt>
                <c:pt idx="3807">
                  <c:v>-52.049900000000001</c:v>
                </c:pt>
                <c:pt idx="3808">
                  <c:v>-52.0702</c:v>
                </c:pt>
                <c:pt idx="3809">
                  <c:v>-52.090400000000002</c:v>
                </c:pt>
                <c:pt idx="3810">
                  <c:v>-52.110700000000001</c:v>
                </c:pt>
                <c:pt idx="3811">
                  <c:v>-52.130899999999997</c:v>
                </c:pt>
                <c:pt idx="3812">
                  <c:v>-52.151200000000003</c:v>
                </c:pt>
                <c:pt idx="3813">
                  <c:v>-52.171399999999998</c:v>
                </c:pt>
                <c:pt idx="3814">
                  <c:v>-52.191699999999997</c:v>
                </c:pt>
                <c:pt idx="3815">
                  <c:v>-52.2119</c:v>
                </c:pt>
                <c:pt idx="3816">
                  <c:v>-52.232100000000003</c:v>
                </c:pt>
                <c:pt idx="3817">
                  <c:v>-52.252400000000002</c:v>
                </c:pt>
                <c:pt idx="3818">
                  <c:v>-52.272599999999997</c:v>
                </c:pt>
                <c:pt idx="3819">
                  <c:v>-52.2928</c:v>
                </c:pt>
                <c:pt idx="3820">
                  <c:v>-52.313099999999999</c:v>
                </c:pt>
                <c:pt idx="3821">
                  <c:v>-52.333300000000001</c:v>
                </c:pt>
                <c:pt idx="3822">
                  <c:v>-52.353499999999997</c:v>
                </c:pt>
                <c:pt idx="3823">
                  <c:v>-52.373800000000003</c:v>
                </c:pt>
                <c:pt idx="3824">
                  <c:v>-52.393999999999998</c:v>
                </c:pt>
                <c:pt idx="3825">
                  <c:v>-52.414200000000001</c:v>
                </c:pt>
                <c:pt idx="3826">
                  <c:v>-52.4345</c:v>
                </c:pt>
                <c:pt idx="3827">
                  <c:v>-52.454700000000003</c:v>
                </c:pt>
                <c:pt idx="3828">
                  <c:v>-52.474899999999998</c:v>
                </c:pt>
                <c:pt idx="3829">
                  <c:v>-52.495100000000001</c:v>
                </c:pt>
                <c:pt idx="3830">
                  <c:v>-52.5154</c:v>
                </c:pt>
                <c:pt idx="3831">
                  <c:v>-52.535600000000002</c:v>
                </c:pt>
                <c:pt idx="3832">
                  <c:v>-52.555799999999998</c:v>
                </c:pt>
                <c:pt idx="3833">
                  <c:v>-52.576000000000001</c:v>
                </c:pt>
                <c:pt idx="3834">
                  <c:v>-52.596200000000003</c:v>
                </c:pt>
                <c:pt idx="3835">
                  <c:v>-52.616500000000002</c:v>
                </c:pt>
                <c:pt idx="3836">
                  <c:v>-52.636699999999998</c:v>
                </c:pt>
                <c:pt idx="3837">
                  <c:v>-52.6569</c:v>
                </c:pt>
                <c:pt idx="3838">
                  <c:v>-52.677100000000003</c:v>
                </c:pt>
                <c:pt idx="3839">
                  <c:v>-52.697299999999998</c:v>
                </c:pt>
                <c:pt idx="3840">
                  <c:v>-52.717500000000001</c:v>
                </c:pt>
                <c:pt idx="3841">
                  <c:v>-52.737699999999997</c:v>
                </c:pt>
                <c:pt idx="3842">
                  <c:v>-52.758000000000003</c:v>
                </c:pt>
                <c:pt idx="3843">
                  <c:v>-52.778199999999998</c:v>
                </c:pt>
                <c:pt idx="3844">
                  <c:v>-52.798400000000001</c:v>
                </c:pt>
                <c:pt idx="3845">
                  <c:v>-52.818600000000004</c:v>
                </c:pt>
                <c:pt idx="3846">
                  <c:v>-52.838799999999999</c:v>
                </c:pt>
                <c:pt idx="3847">
                  <c:v>-52.859000000000002</c:v>
                </c:pt>
                <c:pt idx="3848">
                  <c:v>-52.879199999999997</c:v>
                </c:pt>
                <c:pt idx="3849">
                  <c:v>-52.8994</c:v>
                </c:pt>
                <c:pt idx="3850">
                  <c:v>-52.919600000000003</c:v>
                </c:pt>
                <c:pt idx="3851">
                  <c:v>-52.939799999999998</c:v>
                </c:pt>
                <c:pt idx="3852">
                  <c:v>-52.96</c:v>
                </c:pt>
                <c:pt idx="3853">
                  <c:v>-52.980200000000004</c:v>
                </c:pt>
                <c:pt idx="3854">
                  <c:v>-53.000399999999999</c:v>
                </c:pt>
                <c:pt idx="3855">
                  <c:v>-53.020600000000002</c:v>
                </c:pt>
                <c:pt idx="3856">
                  <c:v>-53.040799999999997</c:v>
                </c:pt>
                <c:pt idx="3857">
                  <c:v>-53.061</c:v>
                </c:pt>
                <c:pt idx="3858">
                  <c:v>-53.081200000000003</c:v>
                </c:pt>
                <c:pt idx="3859">
                  <c:v>-53.101399999999998</c:v>
                </c:pt>
                <c:pt idx="3860">
                  <c:v>-53.121600000000001</c:v>
                </c:pt>
                <c:pt idx="3861">
                  <c:v>-53.141800000000003</c:v>
                </c:pt>
                <c:pt idx="3862">
                  <c:v>-53.161999999999999</c:v>
                </c:pt>
                <c:pt idx="3863">
                  <c:v>-53.182200000000002</c:v>
                </c:pt>
                <c:pt idx="3864">
                  <c:v>-53.202399999999997</c:v>
                </c:pt>
                <c:pt idx="3865">
                  <c:v>-53.2226</c:v>
                </c:pt>
                <c:pt idx="3866">
                  <c:v>-53.242699999999999</c:v>
                </c:pt>
                <c:pt idx="3867">
                  <c:v>-53.262900000000002</c:v>
                </c:pt>
                <c:pt idx="3868">
                  <c:v>-53.283099999999997</c:v>
                </c:pt>
                <c:pt idx="3869">
                  <c:v>-53.3033</c:v>
                </c:pt>
                <c:pt idx="3870">
                  <c:v>-53.323500000000003</c:v>
                </c:pt>
                <c:pt idx="3871">
                  <c:v>-53.343699999999998</c:v>
                </c:pt>
                <c:pt idx="3872">
                  <c:v>-53.363900000000001</c:v>
                </c:pt>
                <c:pt idx="3873">
                  <c:v>-53.384</c:v>
                </c:pt>
                <c:pt idx="3874">
                  <c:v>-53.404200000000003</c:v>
                </c:pt>
                <c:pt idx="3875">
                  <c:v>-53.424399999999999</c:v>
                </c:pt>
                <c:pt idx="3876">
                  <c:v>-53.444600000000001</c:v>
                </c:pt>
                <c:pt idx="3877">
                  <c:v>-53.464799999999997</c:v>
                </c:pt>
                <c:pt idx="3878">
                  <c:v>-53.484900000000003</c:v>
                </c:pt>
                <c:pt idx="3879">
                  <c:v>-53.505099999999999</c:v>
                </c:pt>
                <c:pt idx="3880">
                  <c:v>-53.525300000000001</c:v>
                </c:pt>
                <c:pt idx="3881">
                  <c:v>-53.545499999999997</c:v>
                </c:pt>
                <c:pt idx="3882">
                  <c:v>-53.5657</c:v>
                </c:pt>
                <c:pt idx="3883">
                  <c:v>-53.585799999999999</c:v>
                </c:pt>
                <c:pt idx="3884">
                  <c:v>-53.606000000000002</c:v>
                </c:pt>
                <c:pt idx="3885">
                  <c:v>-53.626199999999997</c:v>
                </c:pt>
                <c:pt idx="3886">
                  <c:v>-53.646299999999997</c:v>
                </c:pt>
                <c:pt idx="3887">
                  <c:v>-53.666499999999999</c:v>
                </c:pt>
                <c:pt idx="3888">
                  <c:v>-53.686700000000002</c:v>
                </c:pt>
                <c:pt idx="3889">
                  <c:v>-53.706899999999997</c:v>
                </c:pt>
                <c:pt idx="3890">
                  <c:v>-53.726999999999997</c:v>
                </c:pt>
                <c:pt idx="3891">
                  <c:v>-53.747199999999999</c:v>
                </c:pt>
                <c:pt idx="3892">
                  <c:v>-53.767400000000002</c:v>
                </c:pt>
                <c:pt idx="3893">
                  <c:v>-53.787500000000001</c:v>
                </c:pt>
                <c:pt idx="3894">
                  <c:v>-53.807699999999997</c:v>
                </c:pt>
                <c:pt idx="3895">
                  <c:v>-53.8279</c:v>
                </c:pt>
                <c:pt idx="3896">
                  <c:v>-53.847999999999999</c:v>
                </c:pt>
                <c:pt idx="3897">
                  <c:v>-53.868200000000002</c:v>
                </c:pt>
                <c:pt idx="3898">
                  <c:v>-53.888399999999997</c:v>
                </c:pt>
                <c:pt idx="3899">
                  <c:v>-53.908499999999997</c:v>
                </c:pt>
                <c:pt idx="3900">
                  <c:v>-53.928699999999999</c:v>
                </c:pt>
                <c:pt idx="3901">
                  <c:v>-53.948799999999999</c:v>
                </c:pt>
                <c:pt idx="3902">
                  <c:v>-53.969000000000001</c:v>
                </c:pt>
                <c:pt idx="3903">
                  <c:v>-53.989199999999997</c:v>
                </c:pt>
                <c:pt idx="3904">
                  <c:v>-54.009300000000003</c:v>
                </c:pt>
                <c:pt idx="3905">
                  <c:v>-54.029499999999999</c:v>
                </c:pt>
                <c:pt idx="3906">
                  <c:v>-54.049599999999998</c:v>
                </c:pt>
                <c:pt idx="3907">
                  <c:v>-54.069800000000001</c:v>
                </c:pt>
                <c:pt idx="3908">
                  <c:v>-54.0899</c:v>
                </c:pt>
                <c:pt idx="3909">
                  <c:v>-54.110100000000003</c:v>
                </c:pt>
                <c:pt idx="3910">
                  <c:v>-54.130299999999998</c:v>
                </c:pt>
                <c:pt idx="3911">
                  <c:v>-54.150399999999998</c:v>
                </c:pt>
                <c:pt idx="3912">
                  <c:v>-54.1706</c:v>
                </c:pt>
                <c:pt idx="3913">
                  <c:v>-54.1907</c:v>
                </c:pt>
                <c:pt idx="3914">
                  <c:v>-54.210900000000002</c:v>
                </c:pt>
                <c:pt idx="3915">
                  <c:v>-54.231000000000002</c:v>
                </c:pt>
                <c:pt idx="3916">
                  <c:v>-54.251199999999997</c:v>
                </c:pt>
                <c:pt idx="3917">
                  <c:v>-54.271299999999997</c:v>
                </c:pt>
                <c:pt idx="3918">
                  <c:v>-54.291499999999999</c:v>
                </c:pt>
                <c:pt idx="3919">
                  <c:v>-54.311599999999999</c:v>
                </c:pt>
                <c:pt idx="3920">
                  <c:v>-54.331800000000001</c:v>
                </c:pt>
                <c:pt idx="3921">
                  <c:v>-54.351900000000001</c:v>
                </c:pt>
                <c:pt idx="3922">
                  <c:v>-54.372</c:v>
                </c:pt>
                <c:pt idx="3923">
                  <c:v>-54.392200000000003</c:v>
                </c:pt>
                <c:pt idx="3924">
                  <c:v>-54.412300000000002</c:v>
                </c:pt>
                <c:pt idx="3925">
                  <c:v>-54.432499999999997</c:v>
                </c:pt>
                <c:pt idx="3926">
                  <c:v>-54.452599999999997</c:v>
                </c:pt>
                <c:pt idx="3927">
                  <c:v>-54.472799999999999</c:v>
                </c:pt>
                <c:pt idx="3928">
                  <c:v>-54.492899999999999</c:v>
                </c:pt>
                <c:pt idx="3929">
                  <c:v>-54.512999999999998</c:v>
                </c:pt>
                <c:pt idx="3930">
                  <c:v>-54.533200000000001</c:v>
                </c:pt>
                <c:pt idx="3931">
                  <c:v>-54.5533</c:v>
                </c:pt>
                <c:pt idx="3932">
                  <c:v>-54.573500000000003</c:v>
                </c:pt>
                <c:pt idx="3933">
                  <c:v>-54.593600000000002</c:v>
                </c:pt>
                <c:pt idx="3934">
                  <c:v>-54.613700000000001</c:v>
                </c:pt>
                <c:pt idx="3935">
                  <c:v>-54.633899999999997</c:v>
                </c:pt>
                <c:pt idx="3936">
                  <c:v>-54.654000000000003</c:v>
                </c:pt>
                <c:pt idx="3937">
                  <c:v>-54.674199999999999</c:v>
                </c:pt>
                <c:pt idx="3938">
                  <c:v>-54.694299999999998</c:v>
                </c:pt>
                <c:pt idx="3939">
                  <c:v>-54.714399999999998</c:v>
                </c:pt>
                <c:pt idx="3940">
                  <c:v>-54.7346</c:v>
                </c:pt>
                <c:pt idx="3941">
                  <c:v>-54.7547</c:v>
                </c:pt>
                <c:pt idx="3942">
                  <c:v>-54.774799999999999</c:v>
                </c:pt>
                <c:pt idx="3943">
                  <c:v>-54.795000000000002</c:v>
                </c:pt>
                <c:pt idx="3944">
                  <c:v>-54.815100000000001</c:v>
                </c:pt>
                <c:pt idx="3945">
                  <c:v>-54.8352</c:v>
                </c:pt>
                <c:pt idx="3946">
                  <c:v>-54.855400000000003</c:v>
                </c:pt>
                <c:pt idx="3947">
                  <c:v>-54.875500000000002</c:v>
                </c:pt>
                <c:pt idx="3948">
                  <c:v>-54.895600000000002</c:v>
                </c:pt>
                <c:pt idx="3949">
                  <c:v>-54.915700000000001</c:v>
                </c:pt>
                <c:pt idx="3950">
                  <c:v>-54.935899999999997</c:v>
                </c:pt>
                <c:pt idx="3951">
                  <c:v>-54.956000000000003</c:v>
                </c:pt>
                <c:pt idx="3952">
                  <c:v>-54.976100000000002</c:v>
                </c:pt>
                <c:pt idx="3953">
                  <c:v>-54.996299999999998</c:v>
                </c:pt>
                <c:pt idx="3954">
                  <c:v>-55.016399999999997</c:v>
                </c:pt>
                <c:pt idx="3955">
                  <c:v>-55.036499999999997</c:v>
                </c:pt>
                <c:pt idx="3956">
                  <c:v>-55.056600000000003</c:v>
                </c:pt>
                <c:pt idx="3957">
                  <c:v>-55.076799999999999</c:v>
                </c:pt>
                <c:pt idx="3958">
                  <c:v>-55.096899999999998</c:v>
                </c:pt>
                <c:pt idx="3959">
                  <c:v>-55.116999999999997</c:v>
                </c:pt>
                <c:pt idx="3960">
                  <c:v>-55.137099999999997</c:v>
                </c:pt>
                <c:pt idx="3961">
                  <c:v>-55.157200000000003</c:v>
                </c:pt>
                <c:pt idx="3962">
                  <c:v>-55.177399999999999</c:v>
                </c:pt>
                <c:pt idx="3963">
                  <c:v>-55.197499999999998</c:v>
                </c:pt>
                <c:pt idx="3964">
                  <c:v>-55.217599999999997</c:v>
                </c:pt>
                <c:pt idx="3965">
                  <c:v>-55.237699999999997</c:v>
                </c:pt>
                <c:pt idx="3966">
                  <c:v>-55.257800000000003</c:v>
                </c:pt>
                <c:pt idx="3967">
                  <c:v>-55.277999999999999</c:v>
                </c:pt>
                <c:pt idx="3968">
                  <c:v>-55.298099999999998</c:v>
                </c:pt>
                <c:pt idx="3969">
                  <c:v>-55.318199999999997</c:v>
                </c:pt>
                <c:pt idx="3970">
                  <c:v>-55.338299999999997</c:v>
                </c:pt>
                <c:pt idx="3971">
                  <c:v>-55.358400000000003</c:v>
                </c:pt>
                <c:pt idx="3972">
                  <c:v>-55.378500000000003</c:v>
                </c:pt>
                <c:pt idx="3973">
                  <c:v>-55.398699999999998</c:v>
                </c:pt>
                <c:pt idx="3974">
                  <c:v>-55.418799999999997</c:v>
                </c:pt>
                <c:pt idx="3975">
                  <c:v>-55.438899999999997</c:v>
                </c:pt>
                <c:pt idx="3976">
                  <c:v>-55.459000000000003</c:v>
                </c:pt>
                <c:pt idx="3977">
                  <c:v>-55.479100000000003</c:v>
                </c:pt>
                <c:pt idx="3978">
                  <c:v>-55.499200000000002</c:v>
                </c:pt>
                <c:pt idx="3979">
                  <c:v>-55.519300000000001</c:v>
                </c:pt>
                <c:pt idx="3980">
                  <c:v>-55.539499999999997</c:v>
                </c:pt>
                <c:pt idx="3981">
                  <c:v>-55.559600000000003</c:v>
                </c:pt>
                <c:pt idx="3982">
                  <c:v>-55.579700000000003</c:v>
                </c:pt>
                <c:pt idx="3983">
                  <c:v>-55.599800000000002</c:v>
                </c:pt>
                <c:pt idx="3984">
                  <c:v>-55.619900000000001</c:v>
                </c:pt>
                <c:pt idx="3985">
                  <c:v>-55.64</c:v>
                </c:pt>
                <c:pt idx="3986">
                  <c:v>-55.6601</c:v>
                </c:pt>
                <c:pt idx="3987">
                  <c:v>-55.680199999999999</c:v>
                </c:pt>
                <c:pt idx="3988">
                  <c:v>-55.700299999999999</c:v>
                </c:pt>
                <c:pt idx="3989">
                  <c:v>-55.720399999999998</c:v>
                </c:pt>
                <c:pt idx="3990">
                  <c:v>-55.740499999999997</c:v>
                </c:pt>
                <c:pt idx="3991">
                  <c:v>-55.760599999999997</c:v>
                </c:pt>
                <c:pt idx="3992">
                  <c:v>-55.780799999999999</c:v>
                </c:pt>
                <c:pt idx="3993">
                  <c:v>-55.800899999999999</c:v>
                </c:pt>
                <c:pt idx="3994">
                  <c:v>-55.820999999999998</c:v>
                </c:pt>
                <c:pt idx="3995">
                  <c:v>-55.841099999999997</c:v>
                </c:pt>
                <c:pt idx="3996">
                  <c:v>-55.861199999999997</c:v>
                </c:pt>
                <c:pt idx="3997">
                  <c:v>-55.881300000000003</c:v>
                </c:pt>
                <c:pt idx="3998">
                  <c:v>-55.901400000000002</c:v>
                </c:pt>
                <c:pt idx="3999">
                  <c:v>-55.921500000000002</c:v>
                </c:pt>
                <c:pt idx="4000">
                  <c:v>-55.941600000000001</c:v>
                </c:pt>
              </c:numCache>
            </c:numRef>
          </c:yVal>
          <c:smooth val="1"/>
          <c:extLst>
            <c:ext xmlns:c16="http://schemas.microsoft.com/office/drawing/2014/chart" uri="{C3380CC4-5D6E-409C-BE32-E72D297353CC}">
              <c16:uniqueId val="{00000000-B86A-432B-B782-09744EFDDABB}"/>
            </c:ext>
          </c:extLst>
        </c:ser>
        <c:dLbls>
          <c:showLegendKey val="0"/>
          <c:showVal val="0"/>
          <c:showCatName val="0"/>
          <c:showSerName val="0"/>
          <c:showPercent val="0"/>
          <c:showBubbleSize val="0"/>
        </c:dLbls>
        <c:axId val="1640454160"/>
        <c:axId val="1640454640"/>
      </c:scatterChart>
      <c:valAx>
        <c:axId val="1640454160"/>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layout>
            <c:manualLayout>
              <c:xMode val="edge"/>
              <c:yMode val="edge"/>
              <c:x val="0.41521412948381453"/>
              <c:y val="0.1055322251385243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0454640"/>
        <c:crosses val="autoZero"/>
        <c:crossBetween val="midCat"/>
      </c:valAx>
      <c:valAx>
        <c:axId val="1640454640"/>
        <c:scaling>
          <c:orientation val="minMax"/>
          <c:min val="-7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045416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 Response (Physical)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324151057564632"/>
          <c:y val="0.20274676304050018"/>
          <c:w val="0.79809165815732452"/>
          <c:h val="0.68768886958373121"/>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'Real Circuit Data.'!$B$4:$B$57</c:f>
              <c:numCache>
                <c:formatCode>General</c:formatCode>
                <c:ptCount val="54"/>
                <c:pt idx="0">
                  <c:v>100</c:v>
                </c:pt>
                <c:pt idx="1">
                  <c:v>200</c:v>
                </c:pt>
                <c:pt idx="2">
                  <c:v>500</c:v>
                </c:pt>
                <c:pt idx="3">
                  <c:v>1000</c:v>
                </c:pt>
                <c:pt idx="4">
                  <c:v>1500</c:v>
                </c:pt>
                <c:pt idx="5">
                  <c:v>2000</c:v>
                </c:pt>
                <c:pt idx="6">
                  <c:v>2500</c:v>
                </c:pt>
                <c:pt idx="7">
                  <c:v>3500</c:v>
                </c:pt>
                <c:pt idx="8">
                  <c:v>3600</c:v>
                </c:pt>
                <c:pt idx="9">
                  <c:v>3700</c:v>
                </c:pt>
                <c:pt idx="10">
                  <c:v>3800</c:v>
                </c:pt>
                <c:pt idx="11">
                  <c:v>3900</c:v>
                </c:pt>
                <c:pt idx="12">
                  <c:v>4000</c:v>
                </c:pt>
                <c:pt idx="13">
                  <c:v>4100</c:v>
                </c:pt>
                <c:pt idx="14">
                  <c:v>4200</c:v>
                </c:pt>
                <c:pt idx="15">
                  <c:v>4300</c:v>
                </c:pt>
                <c:pt idx="16">
                  <c:v>4400</c:v>
                </c:pt>
                <c:pt idx="17">
                  <c:v>4500</c:v>
                </c:pt>
                <c:pt idx="18">
                  <c:v>4600</c:v>
                </c:pt>
                <c:pt idx="19">
                  <c:v>4700</c:v>
                </c:pt>
                <c:pt idx="20">
                  <c:v>4800</c:v>
                </c:pt>
                <c:pt idx="21">
                  <c:v>4900</c:v>
                </c:pt>
                <c:pt idx="22">
                  <c:v>5000</c:v>
                </c:pt>
                <c:pt idx="23">
                  <c:v>5010</c:v>
                </c:pt>
                <c:pt idx="24">
                  <c:v>5020</c:v>
                </c:pt>
                <c:pt idx="25">
                  <c:v>5030</c:v>
                </c:pt>
                <c:pt idx="26">
                  <c:v>5040</c:v>
                </c:pt>
                <c:pt idx="27">
                  <c:v>5050</c:v>
                </c:pt>
                <c:pt idx="28">
                  <c:v>5060</c:v>
                </c:pt>
                <c:pt idx="29">
                  <c:v>5070</c:v>
                </c:pt>
                <c:pt idx="30">
                  <c:v>5080</c:v>
                </c:pt>
                <c:pt idx="31">
                  <c:v>5090</c:v>
                </c:pt>
                <c:pt idx="32">
                  <c:v>5100</c:v>
                </c:pt>
                <c:pt idx="33">
                  <c:v>5200</c:v>
                </c:pt>
                <c:pt idx="34">
                  <c:v>5300</c:v>
                </c:pt>
                <c:pt idx="35">
                  <c:v>5400</c:v>
                </c:pt>
                <c:pt idx="36">
                  <c:v>5500</c:v>
                </c:pt>
                <c:pt idx="37">
                  <c:v>5600</c:v>
                </c:pt>
                <c:pt idx="38">
                  <c:v>5700</c:v>
                </c:pt>
                <c:pt idx="39">
                  <c:v>5800</c:v>
                </c:pt>
                <c:pt idx="40">
                  <c:v>5900</c:v>
                </c:pt>
                <c:pt idx="41">
                  <c:v>6000</c:v>
                </c:pt>
                <c:pt idx="42">
                  <c:v>6100</c:v>
                </c:pt>
                <c:pt idx="43">
                  <c:v>6200</c:v>
                </c:pt>
                <c:pt idx="44">
                  <c:v>6300</c:v>
                </c:pt>
                <c:pt idx="45">
                  <c:v>6400</c:v>
                </c:pt>
                <c:pt idx="46">
                  <c:v>6500</c:v>
                </c:pt>
                <c:pt idx="47">
                  <c:v>7500</c:v>
                </c:pt>
                <c:pt idx="48">
                  <c:v>8500</c:v>
                </c:pt>
                <c:pt idx="49">
                  <c:v>9500</c:v>
                </c:pt>
                <c:pt idx="50">
                  <c:v>10000</c:v>
                </c:pt>
                <c:pt idx="51">
                  <c:v>20000</c:v>
                </c:pt>
                <c:pt idx="52">
                  <c:v>50000</c:v>
                </c:pt>
                <c:pt idx="53">
                  <c:v>100000</c:v>
                </c:pt>
              </c:numCache>
            </c:numRef>
          </c:xVal>
          <c:yVal>
            <c:numRef>
              <c:f>'Real Circuit Data.'!$E$4:$E$57</c:f>
              <c:numCache>
                <c:formatCode>General</c:formatCode>
                <c:ptCount val="54"/>
                <c:pt idx="0">
                  <c:v>-42.40782217715158</c:v>
                </c:pt>
                <c:pt idx="1">
                  <c:v>-42.029152815175543</c:v>
                </c:pt>
                <c:pt idx="2">
                  <c:v>-41.583624920952495</c:v>
                </c:pt>
                <c:pt idx="3">
                  <c:v>-39.64542466079137</c:v>
                </c:pt>
                <c:pt idx="4">
                  <c:v>-37.569350241672232</c:v>
                </c:pt>
                <c:pt idx="5">
                  <c:v>-35.348547699837411</c:v>
                </c:pt>
                <c:pt idx="6">
                  <c:v>-32.876294788699269</c:v>
                </c:pt>
                <c:pt idx="7">
                  <c:v>-27.517797358579269</c:v>
                </c:pt>
                <c:pt idx="8">
                  <c:v>-26.77637113106762</c:v>
                </c:pt>
                <c:pt idx="9">
                  <c:v>-26.390268027159888</c:v>
                </c:pt>
                <c:pt idx="10">
                  <c:v>-25.666024574070995</c:v>
                </c:pt>
                <c:pt idx="11">
                  <c:v>-24.997549464331996</c:v>
                </c:pt>
                <c:pt idx="12">
                  <c:v>-24.376864789532622</c:v>
                </c:pt>
                <c:pt idx="13">
                  <c:v>-23.658613671719735</c:v>
                </c:pt>
                <c:pt idx="14">
                  <c:v>-22.868442846046261</c:v>
                </c:pt>
                <c:pt idx="15">
                  <c:v>-22.260790266171846</c:v>
                </c:pt>
                <c:pt idx="16">
                  <c:v>-21.475724283218373</c:v>
                </c:pt>
                <c:pt idx="17">
                  <c:v>-20.925104986673553</c:v>
                </c:pt>
                <c:pt idx="18">
                  <c:v>-20.272877613330923</c:v>
                </c:pt>
                <c:pt idx="19">
                  <c:v>-19.649007209672046</c:v>
                </c:pt>
                <c:pt idx="20">
                  <c:v>-19.229317380029492</c:v>
                </c:pt>
                <c:pt idx="21">
                  <c:v>-18.907580982160397</c:v>
                </c:pt>
                <c:pt idx="22">
                  <c:v>-18.751074231921265</c:v>
                </c:pt>
                <c:pt idx="23">
                  <c:v>-18.751074231921265</c:v>
                </c:pt>
                <c:pt idx="24">
                  <c:v>-18.751074231921265</c:v>
                </c:pt>
                <c:pt idx="25">
                  <c:v>-18.751074231921265</c:v>
                </c:pt>
                <c:pt idx="26">
                  <c:v>-18.751074231921265</c:v>
                </c:pt>
                <c:pt idx="27">
                  <c:v>-18.751074231921265</c:v>
                </c:pt>
                <c:pt idx="28">
                  <c:v>-18.751074231921265</c:v>
                </c:pt>
                <c:pt idx="29">
                  <c:v>-18.751074231921265</c:v>
                </c:pt>
                <c:pt idx="30">
                  <c:v>-18.751074231921265</c:v>
                </c:pt>
                <c:pt idx="31">
                  <c:v>-18.751074231921265</c:v>
                </c:pt>
                <c:pt idx="32">
                  <c:v>-18.751074231921265</c:v>
                </c:pt>
                <c:pt idx="33">
                  <c:v>-18.907580982160397</c:v>
                </c:pt>
                <c:pt idx="34">
                  <c:v>-19.229317380029492</c:v>
                </c:pt>
                <c:pt idx="35">
                  <c:v>-19.649007209672046</c:v>
                </c:pt>
                <c:pt idx="36">
                  <c:v>-20.126276839802895</c:v>
                </c:pt>
                <c:pt idx="37">
                  <c:v>-20.56057447200487</c:v>
                </c:pt>
                <c:pt idx="38">
                  <c:v>-21.159838939553733</c:v>
                </c:pt>
                <c:pt idx="39">
                  <c:v>-21.692882834982541</c:v>
                </c:pt>
                <c:pt idx="40">
                  <c:v>-22.144199392957368</c:v>
                </c:pt>
                <c:pt idx="41">
                  <c:v>-22.620257686409865</c:v>
                </c:pt>
                <c:pt idx="42">
                  <c:v>-23.254545949953993</c:v>
                </c:pt>
                <c:pt idx="43">
                  <c:v>-23.658613671719735</c:v>
                </c:pt>
                <c:pt idx="44">
                  <c:v>-24.082399653118497</c:v>
                </c:pt>
                <c:pt idx="45">
                  <c:v>-24.68166412066736</c:v>
                </c:pt>
                <c:pt idx="46">
                  <c:v>-24.997549464331996</c:v>
                </c:pt>
                <c:pt idx="47">
                  <c:v>-28.281390179451471</c:v>
                </c:pt>
                <c:pt idx="48">
                  <c:v>-30.702264033946985</c:v>
                </c:pt>
                <c:pt idx="49">
                  <c:v>-32.041199826559243</c:v>
                </c:pt>
                <c:pt idx="50">
                  <c:v>-33.110086211098569</c:v>
                </c:pt>
                <c:pt idx="51">
                  <c:v>-40.864503080905607</c:v>
                </c:pt>
                <c:pt idx="52">
                  <c:v>-48.673111218771439</c:v>
                </c:pt>
                <c:pt idx="53">
                  <c:v>-54.170306444844982</c:v>
                </c:pt>
              </c:numCache>
            </c:numRef>
          </c:yVal>
          <c:smooth val="1"/>
          <c:extLst>
            <c:ext xmlns:c16="http://schemas.microsoft.com/office/drawing/2014/chart" uri="{C3380CC4-5D6E-409C-BE32-E72D297353CC}">
              <c16:uniqueId val="{00000000-EDFA-4CEF-863C-B2AB9CADDB62}"/>
            </c:ext>
          </c:extLst>
        </c:ser>
        <c:dLbls>
          <c:showLegendKey val="0"/>
          <c:showVal val="0"/>
          <c:showCatName val="0"/>
          <c:showSerName val="0"/>
          <c:showPercent val="0"/>
          <c:showBubbleSize val="0"/>
        </c:dLbls>
        <c:axId val="312057727"/>
        <c:axId val="312058687"/>
      </c:scatterChart>
      <c:valAx>
        <c:axId val="312057727"/>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layout>
            <c:manualLayout>
              <c:xMode val="edge"/>
              <c:yMode val="edge"/>
              <c:x val="0.47276722054615627"/>
              <c:y val="0.1256328029508917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2058687"/>
        <c:crosses val="autoZero"/>
        <c:crossBetween val="midCat"/>
      </c:valAx>
      <c:valAx>
        <c:axId val="312058687"/>
        <c:scaling>
          <c:orientation val="minMax"/>
          <c:min val="-5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205772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 Response (Simulation)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6548613157489032E-2"/>
          <c:y val="0.12795892967916395"/>
          <c:w val="0.87960323516202155"/>
          <c:h val="0.77558422023286733"/>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'Results from Proteus Simulation'!$A$50:$A$72</c:f>
              <c:numCache>
                <c:formatCode>General</c:formatCode>
                <c:ptCount val="23"/>
                <c:pt idx="0">
                  <c:v>10</c:v>
                </c:pt>
                <c:pt idx="1">
                  <c:v>20</c:v>
                </c:pt>
                <c:pt idx="2">
                  <c:v>50</c:v>
                </c:pt>
                <c:pt idx="3">
                  <c:v>100</c:v>
                </c:pt>
                <c:pt idx="4">
                  <c:v>200</c:v>
                </c:pt>
                <c:pt idx="5">
                  <c:v>500</c:v>
                </c:pt>
                <c:pt idx="6">
                  <c:v>1000</c:v>
                </c:pt>
                <c:pt idx="7">
                  <c:v>2000</c:v>
                </c:pt>
                <c:pt idx="8">
                  <c:v>4500</c:v>
                </c:pt>
                <c:pt idx="9">
                  <c:v>4600</c:v>
                </c:pt>
                <c:pt idx="10">
                  <c:v>4700</c:v>
                </c:pt>
                <c:pt idx="11">
                  <c:v>4800</c:v>
                </c:pt>
                <c:pt idx="12">
                  <c:v>4900</c:v>
                </c:pt>
                <c:pt idx="13">
                  <c:v>5000</c:v>
                </c:pt>
                <c:pt idx="14">
                  <c:v>5100</c:v>
                </c:pt>
                <c:pt idx="15">
                  <c:v>5200</c:v>
                </c:pt>
                <c:pt idx="16">
                  <c:v>5300</c:v>
                </c:pt>
                <c:pt idx="17">
                  <c:v>5400</c:v>
                </c:pt>
                <c:pt idx="18">
                  <c:v>5500</c:v>
                </c:pt>
                <c:pt idx="19">
                  <c:v>10000</c:v>
                </c:pt>
                <c:pt idx="20">
                  <c:v>20000</c:v>
                </c:pt>
                <c:pt idx="21">
                  <c:v>50000</c:v>
                </c:pt>
                <c:pt idx="22">
                  <c:v>100000</c:v>
                </c:pt>
              </c:numCache>
            </c:numRef>
          </c:xVal>
          <c:yVal>
            <c:numRef>
              <c:f>'Results from Proteus Simulation'!$D$50:$D$72</c:f>
              <c:numCache>
                <c:formatCode>0.00000</c:formatCode>
                <c:ptCount val="23"/>
                <c:pt idx="0">
                  <c:v>-73.979400086720375</c:v>
                </c:pt>
                <c:pt idx="1">
                  <c:v>-72.04119982655925</c:v>
                </c:pt>
                <c:pt idx="2">
                  <c:v>-67.95880017344075</c:v>
                </c:pt>
                <c:pt idx="3">
                  <c:v>-63.741732867142886</c:v>
                </c:pt>
                <c:pt idx="4">
                  <c:v>-57.721132953863261</c:v>
                </c:pt>
                <c:pt idx="5">
                  <c:v>-49.897000433601882</c:v>
                </c:pt>
                <c:pt idx="6">
                  <c:v>-43.741732867142886</c:v>
                </c:pt>
                <c:pt idx="7">
                  <c:v>-36.391747343233526</c:v>
                </c:pt>
                <c:pt idx="8">
                  <c:v>-16.037309603366484</c:v>
                </c:pt>
                <c:pt idx="9">
                  <c:v>-13.978097300981155</c:v>
                </c:pt>
                <c:pt idx="10">
                  <c:v>-11.348630694052842</c:v>
                </c:pt>
                <c:pt idx="11">
                  <c:v>-7.9531561792754619</c:v>
                </c:pt>
                <c:pt idx="12">
                  <c:v>-3.8650077650335439</c:v>
                </c:pt>
                <c:pt idx="13">
                  <c:v>-3.0980391997148637</c:v>
                </c:pt>
                <c:pt idx="14">
                  <c:v>-6.8222271206845164</c:v>
                </c:pt>
                <c:pt idx="15">
                  <c:v>-10.266007689715908</c:v>
                </c:pt>
                <c:pt idx="16">
                  <c:v>-12.862281176680519</c:v>
                </c:pt>
                <c:pt idx="17">
                  <c:v>-14.843549679310479</c:v>
                </c:pt>
                <c:pt idx="18">
                  <c:v>-16.463132309925225</c:v>
                </c:pt>
                <c:pt idx="19">
                  <c:v>-31.213346123394746</c:v>
                </c:pt>
                <c:pt idx="20">
                  <c:v>-41.618438152478525</c:v>
                </c:pt>
                <c:pt idx="21">
                  <c:v>-50.03378892420799</c:v>
                </c:pt>
                <c:pt idx="22">
                  <c:v>-56.193366036594171</c:v>
                </c:pt>
              </c:numCache>
            </c:numRef>
          </c:yVal>
          <c:smooth val="1"/>
          <c:extLst>
            <c:ext xmlns:c16="http://schemas.microsoft.com/office/drawing/2014/chart" uri="{C3380CC4-5D6E-409C-BE32-E72D297353CC}">
              <c16:uniqueId val="{00000000-7CAB-40A6-A6DF-CAE2094FE8EF}"/>
            </c:ext>
          </c:extLst>
        </c:ser>
        <c:ser>
          <c:idx val="1"/>
          <c:order val="1"/>
          <c:tx>
            <c:strRef>
              <c:f>'Results from Proteus Simulation'!$C$75</c:f>
              <c:strCache>
                <c:ptCount val="1"/>
                <c:pt idx="0">
                  <c:v>F Low</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'Results from Proteus Simulation'!$C$76:$C$77</c:f>
              <c:numCache>
                <c:formatCode>General</c:formatCode>
                <c:ptCount val="2"/>
                <c:pt idx="0">
                  <c:v>4847</c:v>
                </c:pt>
                <c:pt idx="1">
                  <c:v>4847</c:v>
                </c:pt>
              </c:numCache>
            </c:numRef>
          </c:xVal>
          <c:yVal>
            <c:numRef>
              <c:f>'Results from Proteus Simulation'!$D$76:$D$77</c:f>
              <c:numCache>
                <c:formatCode>General</c:formatCode>
                <c:ptCount val="2"/>
                <c:pt idx="0">
                  <c:v>0</c:v>
                </c:pt>
                <c:pt idx="1">
                  <c:v>-10</c:v>
                </c:pt>
              </c:numCache>
            </c:numRef>
          </c:yVal>
          <c:smooth val="1"/>
          <c:extLst>
            <c:ext xmlns:c16="http://schemas.microsoft.com/office/drawing/2014/chart" uri="{C3380CC4-5D6E-409C-BE32-E72D297353CC}">
              <c16:uniqueId val="{00000001-7CAB-40A6-A6DF-CAE2094FE8EF}"/>
            </c:ext>
          </c:extLst>
        </c:ser>
        <c:ser>
          <c:idx val="2"/>
          <c:order val="2"/>
          <c:tx>
            <c:strRef>
              <c:f>'Results from Proteus Simulation'!$C$79</c:f>
              <c:strCache>
                <c:ptCount val="1"/>
                <c:pt idx="0">
                  <c:v>F High</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'Results from Proteus Simulation'!$C$80:$C$81</c:f>
              <c:numCache>
                <c:formatCode>General</c:formatCode>
                <c:ptCount val="2"/>
                <c:pt idx="0">
                  <c:v>5077</c:v>
                </c:pt>
                <c:pt idx="1">
                  <c:v>5077</c:v>
                </c:pt>
              </c:numCache>
            </c:numRef>
          </c:xVal>
          <c:yVal>
            <c:numRef>
              <c:f>'Results from Proteus Simulation'!$D$80:$D$81</c:f>
              <c:numCache>
                <c:formatCode>General</c:formatCode>
                <c:ptCount val="2"/>
                <c:pt idx="0">
                  <c:v>0</c:v>
                </c:pt>
                <c:pt idx="1">
                  <c:v>-10</c:v>
                </c:pt>
              </c:numCache>
            </c:numRef>
          </c:yVal>
          <c:smooth val="1"/>
          <c:extLst>
            <c:ext xmlns:c16="http://schemas.microsoft.com/office/drawing/2014/chart" uri="{C3380CC4-5D6E-409C-BE32-E72D297353CC}">
              <c16:uniqueId val="{00000002-7CAB-40A6-A6DF-CAE2094FE8EF}"/>
            </c:ext>
          </c:extLst>
        </c:ser>
        <c:ser>
          <c:idx val="3"/>
          <c:order val="3"/>
          <c:tx>
            <c:strRef>
              <c:f>'Results from Proteus Simulation'!$C$83</c:f>
              <c:strCache>
                <c:ptCount val="1"/>
                <c:pt idx="0">
                  <c:v>Gain High</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'Results from Proteus Simulation'!$C$84:$C$85</c:f>
              <c:numCache>
                <c:formatCode>General</c:formatCode>
                <c:ptCount val="2"/>
                <c:pt idx="0">
                  <c:v>4500</c:v>
                </c:pt>
                <c:pt idx="1">
                  <c:v>5500</c:v>
                </c:pt>
              </c:numCache>
            </c:numRef>
          </c:xVal>
          <c:yVal>
            <c:numRef>
              <c:f>'Results from Proteus Simulation'!$D$84:$D$85</c:f>
              <c:numCache>
                <c:formatCode>General</c:formatCode>
                <c:ptCount val="2"/>
                <c:pt idx="0" formatCode="0.00000">
                  <c:v>-2.89</c:v>
                </c:pt>
                <c:pt idx="1">
                  <c:v>-2.89</c:v>
                </c:pt>
              </c:numCache>
            </c:numRef>
          </c:yVal>
          <c:smooth val="1"/>
          <c:extLst>
            <c:ext xmlns:c16="http://schemas.microsoft.com/office/drawing/2014/chart" uri="{C3380CC4-5D6E-409C-BE32-E72D297353CC}">
              <c16:uniqueId val="{00000003-7CAB-40A6-A6DF-CAE2094FE8EF}"/>
            </c:ext>
          </c:extLst>
        </c:ser>
        <c:ser>
          <c:idx val="4"/>
          <c:order val="4"/>
          <c:tx>
            <c:strRef>
              <c:f>'Results from Proteus Simulation'!$C$87</c:f>
              <c:strCache>
                <c:ptCount val="1"/>
                <c:pt idx="0">
                  <c:v>Gain -3dB</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'Results from Proteus Simulation'!$C$88:$C$89</c:f>
              <c:numCache>
                <c:formatCode>General</c:formatCode>
                <c:ptCount val="2"/>
                <c:pt idx="0">
                  <c:v>4500</c:v>
                </c:pt>
                <c:pt idx="1">
                  <c:v>5500</c:v>
                </c:pt>
              </c:numCache>
            </c:numRef>
          </c:xVal>
          <c:yVal>
            <c:numRef>
              <c:f>'Results from Proteus Simulation'!$D$88:$D$89</c:f>
              <c:numCache>
                <c:formatCode>General</c:formatCode>
                <c:ptCount val="2"/>
                <c:pt idx="0">
                  <c:v>-5.8900000000000006</c:v>
                </c:pt>
                <c:pt idx="1">
                  <c:v>-5.8900000000000006</c:v>
                </c:pt>
              </c:numCache>
            </c:numRef>
          </c:yVal>
          <c:smooth val="1"/>
          <c:extLst>
            <c:ext xmlns:c16="http://schemas.microsoft.com/office/drawing/2014/chart" uri="{C3380CC4-5D6E-409C-BE32-E72D297353CC}">
              <c16:uniqueId val="{00000004-7CAB-40A6-A6DF-CAE2094FE8EF}"/>
            </c:ext>
          </c:extLst>
        </c:ser>
        <c:dLbls>
          <c:showLegendKey val="0"/>
          <c:showVal val="0"/>
          <c:showCatName val="0"/>
          <c:showSerName val="0"/>
          <c:showPercent val="0"/>
          <c:showBubbleSize val="0"/>
        </c:dLbls>
        <c:axId val="1647548656"/>
        <c:axId val="1099513183"/>
      </c:scatterChart>
      <c:valAx>
        <c:axId val="1647548656"/>
        <c:scaling>
          <c:orientation val="minMax"/>
          <c:max val="5500"/>
          <c:min val="45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layout>
            <c:manualLayout>
              <c:xMode val="edge"/>
              <c:yMode val="edge"/>
              <c:x val="0.43687561459899998"/>
              <c:y val="8.044592643035775E-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9513183"/>
        <c:crossesAt val="0"/>
        <c:crossBetween val="midCat"/>
      </c:valAx>
      <c:valAx>
        <c:axId val="1099513183"/>
        <c:scaling>
          <c:orientation val="minMax"/>
          <c:max val="0"/>
          <c:min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75486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 Response Analysis (Exported Simulation)</a:t>
            </a:r>
          </a:p>
        </c:rich>
      </c:tx>
      <c:layout>
        <c:manualLayout>
          <c:xMode val="edge"/>
          <c:yMode val="edge"/>
          <c:x val="0.1469199216262381"/>
          <c:y val="3.5130862462673458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8037759682875889E-2"/>
          <c:y val="0.10553836663619226"/>
          <c:w val="0.898916611298339"/>
          <c:h val="0.87315554600810485"/>
        </c:manualLayout>
      </c:layout>
      <c:scatterChart>
        <c:scatterStyle val="smoothMarker"/>
        <c:varyColors val="0"/>
        <c:ser>
          <c:idx val="0"/>
          <c:order val="0"/>
          <c:tx>
            <c:v>4800-5200 Hz</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'Results from Proteus Simulation'!$R$15:$R$49</c:f>
              <c:numCache>
                <c:formatCode>General</c:formatCode>
                <c:ptCount val="35"/>
                <c:pt idx="0">
                  <c:v>4808.3934840000002</c:v>
                </c:pt>
                <c:pt idx="1">
                  <c:v>4819.4779760000001</c:v>
                </c:pt>
                <c:pt idx="2">
                  <c:v>4830.5880200000001</c:v>
                </c:pt>
                <c:pt idx="3">
                  <c:v>4841.7236759999996</c:v>
                </c:pt>
                <c:pt idx="4">
                  <c:v>4852.885002</c:v>
                </c:pt>
                <c:pt idx="5">
                  <c:v>4864.0720570000003</c:v>
                </c:pt>
                <c:pt idx="6">
                  <c:v>4875.284901</c:v>
                </c:pt>
                <c:pt idx="7">
                  <c:v>4886.5235929999999</c:v>
                </c:pt>
                <c:pt idx="8">
                  <c:v>4897.7881939999997</c:v>
                </c:pt>
                <c:pt idx="9">
                  <c:v>4909.0787620000001</c:v>
                </c:pt>
                <c:pt idx="10">
                  <c:v>4920.3953570000003</c:v>
                </c:pt>
                <c:pt idx="11">
                  <c:v>4931.7380400000002</c:v>
                </c:pt>
                <c:pt idx="12">
                  <c:v>4943.1068699999996</c:v>
                </c:pt>
                <c:pt idx="13">
                  <c:v>4954.5019080000002</c:v>
                </c:pt>
                <c:pt idx="14">
                  <c:v>4965.9232149999998</c:v>
                </c:pt>
                <c:pt idx="15">
                  <c:v>4977.3708500000002</c:v>
                </c:pt>
                <c:pt idx="16">
                  <c:v>4988.8448749999998</c:v>
                </c:pt>
                <c:pt idx="17">
                  <c:v>5000.3453499999996</c:v>
                </c:pt>
                <c:pt idx="18">
                  <c:v>5011.8723360000004</c:v>
                </c:pt>
                <c:pt idx="19">
                  <c:v>5023.4258950000003</c:v>
                </c:pt>
                <c:pt idx="20">
                  <c:v>5035.0060880000001</c:v>
                </c:pt>
                <c:pt idx="21">
                  <c:v>5046.6129760000003</c:v>
                </c:pt>
                <c:pt idx="22">
                  <c:v>5058.2466199999999</c:v>
                </c:pt>
                <c:pt idx="23">
                  <c:v>5069.9070830000001</c:v>
                </c:pt>
                <c:pt idx="24">
                  <c:v>5081.5944259999997</c:v>
                </c:pt>
                <c:pt idx="25">
                  <c:v>5093.3087109999997</c:v>
                </c:pt>
                <c:pt idx="26">
                  <c:v>5105.05</c:v>
                </c:pt>
                <c:pt idx="27">
                  <c:v>5116.8183550000003</c:v>
                </c:pt>
                <c:pt idx="28">
                  <c:v>5128.61384</c:v>
                </c:pt>
                <c:pt idx="29">
                  <c:v>5140.4365159999998</c:v>
                </c:pt>
                <c:pt idx="30">
                  <c:v>5152.2864460000001</c:v>
                </c:pt>
                <c:pt idx="31">
                  <c:v>5164.1636930000004</c:v>
                </c:pt>
                <c:pt idx="32">
                  <c:v>5176.0683200000003</c:v>
                </c:pt>
                <c:pt idx="33">
                  <c:v>5188.0003889999998</c:v>
                </c:pt>
                <c:pt idx="34">
                  <c:v>5199.959965</c:v>
                </c:pt>
              </c:numCache>
            </c:numRef>
          </c:xVal>
          <c:yVal>
            <c:numRef>
              <c:f>'Results from Proteus Simulation'!$S$15:$S$49</c:f>
              <c:numCache>
                <c:formatCode>General</c:formatCode>
                <c:ptCount val="35"/>
                <c:pt idx="0">
                  <c:v>-9.9198599999999999</c:v>
                </c:pt>
                <c:pt idx="1">
                  <c:v>-9.5398399999999999</c:v>
                </c:pt>
                <c:pt idx="2">
                  <c:v>-9.1459200000000003</c:v>
                </c:pt>
                <c:pt idx="3">
                  <c:v>-8.7374600000000004</c:v>
                </c:pt>
                <c:pt idx="4">
                  <c:v>-8.3139000000000003</c:v>
                </c:pt>
                <c:pt idx="5">
                  <c:v>-7.8747499999999997</c:v>
                </c:pt>
                <c:pt idx="6">
                  <c:v>-7.4197300000000004</c:v>
                </c:pt>
                <c:pt idx="7">
                  <c:v>-6.9488300000000001</c:v>
                </c:pt>
                <c:pt idx="8">
                  <c:v>-6.4624600000000001</c:v>
                </c:pt>
                <c:pt idx="9">
                  <c:v>-5.9616899999999999</c:v>
                </c:pt>
                <c:pt idx="10">
                  <c:v>-5.4485000000000001</c:v>
                </c:pt>
                <c:pt idx="11">
                  <c:v>-4.9261499999999998</c:v>
                </c:pt>
                <c:pt idx="12">
                  <c:v>-4.3997599999999997</c:v>
                </c:pt>
                <c:pt idx="13">
                  <c:v>-3.8768199999999999</c:v>
                </c:pt>
                <c:pt idx="14">
                  <c:v>-3.3678900000000001</c:v>
                </c:pt>
                <c:pt idx="15">
                  <c:v>-2.8871699999999998</c:v>
                </c:pt>
                <c:pt idx="16">
                  <c:v>-2.4525800000000002</c:v>
                </c:pt>
                <c:pt idx="17">
                  <c:v>-2.0851500000000001</c:v>
                </c:pt>
                <c:pt idx="18">
                  <c:v>-1.80701</c:v>
                </c:pt>
                <c:pt idx="19">
                  <c:v>-1.63805</c:v>
                </c:pt>
                <c:pt idx="20">
                  <c:v>-1.59188</c:v>
                </c:pt>
                <c:pt idx="21">
                  <c:v>-1.6724000000000001</c:v>
                </c:pt>
                <c:pt idx="22">
                  <c:v>-1.8728400000000001</c:v>
                </c:pt>
                <c:pt idx="23">
                  <c:v>-2.1774900000000001</c:v>
                </c:pt>
                <c:pt idx="24">
                  <c:v>-2.5654400000000002</c:v>
                </c:pt>
                <c:pt idx="25">
                  <c:v>-3.0146000000000002</c:v>
                </c:pt>
                <c:pt idx="26">
                  <c:v>-3.5046499999999998</c:v>
                </c:pt>
                <c:pt idx="27">
                  <c:v>-4.0186500000000001</c:v>
                </c:pt>
                <c:pt idx="28">
                  <c:v>-4.5434400000000004</c:v>
                </c:pt>
                <c:pt idx="29">
                  <c:v>-5.0693599999999996</c:v>
                </c:pt>
                <c:pt idx="30">
                  <c:v>-5.5896299999999997</c:v>
                </c:pt>
                <c:pt idx="31">
                  <c:v>-6.0997000000000003</c:v>
                </c:pt>
                <c:pt idx="32">
                  <c:v>-6.5966899999999997</c:v>
                </c:pt>
                <c:pt idx="33">
                  <c:v>-7.0789099999999996</c:v>
                </c:pt>
                <c:pt idx="34">
                  <c:v>-7.5454999999999997</c:v>
                </c:pt>
              </c:numCache>
            </c:numRef>
          </c:yVal>
          <c:smooth val="1"/>
          <c:extLst>
            <c:ext xmlns:c16="http://schemas.microsoft.com/office/drawing/2014/chart" uri="{C3380CC4-5D6E-409C-BE32-E72D297353CC}">
              <c16:uniqueId val="{00000000-FA86-4E3B-95FD-A7BB39379991}"/>
            </c:ext>
          </c:extLst>
        </c:ser>
        <c: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'Results from Proteus Simulation'!$U$29:$U$30</c:f>
              <c:numCache>
                <c:formatCode>General</c:formatCode>
                <c:ptCount val="2"/>
                <c:pt idx="0">
                  <c:v>5129</c:v>
                </c:pt>
                <c:pt idx="1">
                  <c:v>5129</c:v>
                </c:pt>
              </c:numCache>
            </c:numRef>
          </c:xVal>
          <c:yVal>
            <c:numRef>
              <c:f>'Results from Proteus Simulation'!$V$29:$V$30</c:f>
              <c:numCache>
                <c:formatCode>General</c:formatCode>
                <c:ptCount val="2"/>
                <c:pt idx="0">
                  <c:v>0</c:v>
                </c:pt>
                <c:pt idx="1">
                  <c:v>-10</c:v>
                </c:pt>
              </c:numCache>
            </c:numRef>
          </c:yVal>
          <c:smooth val="1"/>
          <c:extLst>
            <c:ext xmlns:c16="http://schemas.microsoft.com/office/drawing/2014/chart" uri="{C3380CC4-5D6E-409C-BE32-E72D297353CC}">
              <c16:uniqueId val="{00000001-FA86-4E3B-95FD-A7BB39379991}"/>
            </c:ext>
          </c:extLst>
        </c:ser>
        <c:ser>
          <c:idx val="2"/>
          <c:order val="2"/>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'Results from Proteus Simulation'!$U$25:$U$26</c:f>
              <c:numCache>
                <c:formatCode>General</c:formatCode>
                <c:ptCount val="2"/>
                <c:pt idx="0">
                  <c:v>4939</c:v>
                </c:pt>
                <c:pt idx="1">
                  <c:v>4939</c:v>
                </c:pt>
              </c:numCache>
            </c:numRef>
          </c:xVal>
          <c:yVal>
            <c:numRef>
              <c:f>'Results from Proteus Simulation'!$V$25:$V$26</c:f>
              <c:numCache>
                <c:formatCode>General</c:formatCode>
                <c:ptCount val="2"/>
                <c:pt idx="0">
                  <c:v>0</c:v>
                </c:pt>
                <c:pt idx="1">
                  <c:v>-10</c:v>
                </c:pt>
              </c:numCache>
            </c:numRef>
          </c:yVal>
          <c:smooth val="1"/>
          <c:extLst>
            <c:ext xmlns:c16="http://schemas.microsoft.com/office/drawing/2014/chart" uri="{C3380CC4-5D6E-409C-BE32-E72D297353CC}">
              <c16:uniqueId val="{00000002-FA86-4E3B-95FD-A7BB39379991}"/>
            </c:ext>
          </c:extLst>
        </c:ser>
        <c:ser>
          <c:idx val="3"/>
          <c:order val="3"/>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'Results from Proteus Simulation'!$U$33:$U$34</c:f>
              <c:numCache>
                <c:formatCode>General</c:formatCode>
                <c:ptCount val="2"/>
                <c:pt idx="0">
                  <c:v>4750</c:v>
                </c:pt>
                <c:pt idx="1">
                  <c:v>5200</c:v>
                </c:pt>
              </c:numCache>
            </c:numRef>
          </c:xVal>
          <c:yVal>
            <c:numRef>
              <c:f>'Results from Proteus Simulation'!$V$33:$V$34</c:f>
              <c:numCache>
                <c:formatCode>General</c:formatCode>
                <c:ptCount val="2"/>
                <c:pt idx="0">
                  <c:v>-1.58</c:v>
                </c:pt>
                <c:pt idx="1">
                  <c:v>-1.58</c:v>
                </c:pt>
              </c:numCache>
            </c:numRef>
          </c:yVal>
          <c:smooth val="1"/>
          <c:extLst>
            <c:ext xmlns:c16="http://schemas.microsoft.com/office/drawing/2014/chart" uri="{C3380CC4-5D6E-409C-BE32-E72D297353CC}">
              <c16:uniqueId val="{00000003-FA86-4E3B-95FD-A7BB39379991}"/>
            </c:ext>
          </c:extLst>
        </c:ser>
        <c:ser>
          <c:idx val="4"/>
          <c:order val="4"/>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'Results from Proteus Simulation'!$U$37:$U$38</c:f>
              <c:numCache>
                <c:formatCode>General</c:formatCode>
                <c:ptCount val="2"/>
                <c:pt idx="0">
                  <c:v>4750</c:v>
                </c:pt>
                <c:pt idx="1">
                  <c:v>5200</c:v>
                </c:pt>
              </c:numCache>
            </c:numRef>
          </c:xVal>
          <c:yVal>
            <c:numRef>
              <c:f>'Results from Proteus Simulation'!$V$37:$V$38</c:f>
              <c:numCache>
                <c:formatCode>General</c:formatCode>
                <c:ptCount val="2"/>
                <c:pt idx="0">
                  <c:v>-4.58</c:v>
                </c:pt>
                <c:pt idx="1">
                  <c:v>-4.58</c:v>
                </c:pt>
              </c:numCache>
            </c:numRef>
          </c:yVal>
          <c:smooth val="1"/>
          <c:extLst>
            <c:ext xmlns:c16="http://schemas.microsoft.com/office/drawing/2014/chart" uri="{C3380CC4-5D6E-409C-BE32-E72D297353CC}">
              <c16:uniqueId val="{00000004-FA86-4E3B-95FD-A7BB39379991}"/>
            </c:ext>
          </c:extLst>
        </c:ser>
        <c:dLbls>
          <c:showLegendKey val="0"/>
          <c:showVal val="0"/>
          <c:showCatName val="0"/>
          <c:showSerName val="0"/>
          <c:showPercent val="0"/>
          <c:showBubbleSize val="0"/>
        </c:dLbls>
        <c:axId val="20906912"/>
        <c:axId val="20911232"/>
      </c:scatterChart>
      <c:valAx>
        <c:axId val="20906912"/>
        <c:scaling>
          <c:orientation val="minMax"/>
          <c:max val="5200"/>
          <c:min val="48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layout>
            <c:manualLayout>
              <c:xMode val="edge"/>
              <c:yMode val="edge"/>
              <c:x val="0.47067911525179251"/>
              <c:y val="4.6244252194601779E-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11232"/>
        <c:crosses val="autoZero"/>
        <c:crossBetween val="midCat"/>
        <c:minorUnit val="5"/>
      </c:valAx>
      <c:valAx>
        <c:axId val="20911232"/>
        <c:scaling>
          <c:orientation val="minMax"/>
          <c:max val="0"/>
          <c:min val="-8"/>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in"/>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069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peak analysis (Physical)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8.933876064073866E-2"/>
          <c:y val="0.15080045312971216"/>
          <c:w val="0.8542460609494964"/>
          <c:h val="0.80556273814934509"/>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'Real Circuit Data.'!$B$11:$B$50</c:f>
              <c:numCache>
                <c:formatCode>General</c:formatCode>
                <c:ptCount val="40"/>
                <c:pt idx="0">
                  <c:v>3500</c:v>
                </c:pt>
                <c:pt idx="1">
                  <c:v>3600</c:v>
                </c:pt>
                <c:pt idx="2">
                  <c:v>3700</c:v>
                </c:pt>
                <c:pt idx="3">
                  <c:v>3800</c:v>
                </c:pt>
                <c:pt idx="4">
                  <c:v>3900</c:v>
                </c:pt>
                <c:pt idx="5">
                  <c:v>4000</c:v>
                </c:pt>
                <c:pt idx="6">
                  <c:v>4100</c:v>
                </c:pt>
                <c:pt idx="7">
                  <c:v>4200</c:v>
                </c:pt>
                <c:pt idx="8">
                  <c:v>4300</c:v>
                </c:pt>
                <c:pt idx="9">
                  <c:v>4400</c:v>
                </c:pt>
                <c:pt idx="10">
                  <c:v>4500</c:v>
                </c:pt>
                <c:pt idx="11">
                  <c:v>4600</c:v>
                </c:pt>
                <c:pt idx="12">
                  <c:v>4700</c:v>
                </c:pt>
                <c:pt idx="13">
                  <c:v>4800</c:v>
                </c:pt>
                <c:pt idx="14">
                  <c:v>4900</c:v>
                </c:pt>
                <c:pt idx="15">
                  <c:v>5000</c:v>
                </c:pt>
                <c:pt idx="16">
                  <c:v>5010</c:v>
                </c:pt>
                <c:pt idx="17">
                  <c:v>5020</c:v>
                </c:pt>
                <c:pt idx="18">
                  <c:v>5030</c:v>
                </c:pt>
                <c:pt idx="19">
                  <c:v>5040</c:v>
                </c:pt>
                <c:pt idx="20">
                  <c:v>5050</c:v>
                </c:pt>
                <c:pt idx="21">
                  <c:v>5060</c:v>
                </c:pt>
                <c:pt idx="22">
                  <c:v>5070</c:v>
                </c:pt>
                <c:pt idx="23">
                  <c:v>5080</c:v>
                </c:pt>
                <c:pt idx="24">
                  <c:v>5090</c:v>
                </c:pt>
                <c:pt idx="25">
                  <c:v>5100</c:v>
                </c:pt>
                <c:pt idx="26">
                  <c:v>5200</c:v>
                </c:pt>
                <c:pt idx="27">
                  <c:v>5300</c:v>
                </c:pt>
                <c:pt idx="28">
                  <c:v>5400</c:v>
                </c:pt>
                <c:pt idx="29">
                  <c:v>5500</c:v>
                </c:pt>
                <c:pt idx="30">
                  <c:v>5600</c:v>
                </c:pt>
                <c:pt idx="31">
                  <c:v>5700</c:v>
                </c:pt>
                <c:pt idx="32">
                  <c:v>5800</c:v>
                </c:pt>
                <c:pt idx="33">
                  <c:v>5900</c:v>
                </c:pt>
                <c:pt idx="34">
                  <c:v>6000</c:v>
                </c:pt>
                <c:pt idx="35">
                  <c:v>6100</c:v>
                </c:pt>
                <c:pt idx="36">
                  <c:v>6200</c:v>
                </c:pt>
                <c:pt idx="37">
                  <c:v>6300</c:v>
                </c:pt>
                <c:pt idx="38">
                  <c:v>6400</c:v>
                </c:pt>
                <c:pt idx="39">
                  <c:v>6500</c:v>
                </c:pt>
              </c:numCache>
            </c:numRef>
          </c:xVal>
          <c:yVal>
            <c:numRef>
              <c:f>'Real Circuit Data.'!$E$11:$E$50</c:f>
              <c:numCache>
                <c:formatCode>General</c:formatCode>
                <c:ptCount val="40"/>
                <c:pt idx="0">
                  <c:v>-27.517797358579269</c:v>
                </c:pt>
                <c:pt idx="1">
                  <c:v>-26.77637113106762</c:v>
                </c:pt>
                <c:pt idx="2">
                  <c:v>-26.390268027159888</c:v>
                </c:pt>
                <c:pt idx="3">
                  <c:v>-25.666024574070995</c:v>
                </c:pt>
                <c:pt idx="4">
                  <c:v>-24.997549464331996</c:v>
                </c:pt>
                <c:pt idx="5">
                  <c:v>-24.376864789532622</c:v>
                </c:pt>
                <c:pt idx="6">
                  <c:v>-23.658613671719735</c:v>
                </c:pt>
                <c:pt idx="7">
                  <c:v>-22.868442846046261</c:v>
                </c:pt>
                <c:pt idx="8">
                  <c:v>-22.260790266171846</c:v>
                </c:pt>
                <c:pt idx="9">
                  <c:v>-21.475724283218373</c:v>
                </c:pt>
                <c:pt idx="10">
                  <c:v>-20.925104986673553</c:v>
                </c:pt>
                <c:pt idx="11">
                  <c:v>-20.272877613330923</c:v>
                </c:pt>
                <c:pt idx="12">
                  <c:v>-19.649007209672046</c:v>
                </c:pt>
                <c:pt idx="13">
                  <c:v>-19.229317380029492</c:v>
                </c:pt>
                <c:pt idx="14">
                  <c:v>-18.907580982160397</c:v>
                </c:pt>
                <c:pt idx="15">
                  <c:v>-18.751074231921265</c:v>
                </c:pt>
                <c:pt idx="16">
                  <c:v>-18.751074231921265</c:v>
                </c:pt>
                <c:pt idx="17">
                  <c:v>-18.751074231921265</c:v>
                </c:pt>
                <c:pt idx="18">
                  <c:v>-18.751074231921265</c:v>
                </c:pt>
                <c:pt idx="19">
                  <c:v>-18.751074231921265</c:v>
                </c:pt>
                <c:pt idx="20">
                  <c:v>-18.751074231921265</c:v>
                </c:pt>
                <c:pt idx="21">
                  <c:v>-18.751074231921265</c:v>
                </c:pt>
                <c:pt idx="22">
                  <c:v>-18.751074231921265</c:v>
                </c:pt>
                <c:pt idx="23">
                  <c:v>-18.751074231921265</c:v>
                </c:pt>
                <c:pt idx="24">
                  <c:v>-18.751074231921265</c:v>
                </c:pt>
                <c:pt idx="25">
                  <c:v>-18.751074231921265</c:v>
                </c:pt>
                <c:pt idx="26">
                  <c:v>-18.907580982160397</c:v>
                </c:pt>
                <c:pt idx="27">
                  <c:v>-19.229317380029492</c:v>
                </c:pt>
                <c:pt idx="28">
                  <c:v>-19.649007209672046</c:v>
                </c:pt>
                <c:pt idx="29">
                  <c:v>-20.126276839802895</c:v>
                </c:pt>
                <c:pt idx="30">
                  <c:v>-20.56057447200487</c:v>
                </c:pt>
                <c:pt idx="31">
                  <c:v>-21.159838939553733</c:v>
                </c:pt>
                <c:pt idx="32">
                  <c:v>-21.692882834982541</c:v>
                </c:pt>
                <c:pt idx="33">
                  <c:v>-22.144199392957368</c:v>
                </c:pt>
                <c:pt idx="34">
                  <c:v>-22.620257686409865</c:v>
                </c:pt>
                <c:pt idx="35">
                  <c:v>-23.254545949953993</c:v>
                </c:pt>
                <c:pt idx="36">
                  <c:v>-23.658613671719735</c:v>
                </c:pt>
                <c:pt idx="37">
                  <c:v>-24.082399653118497</c:v>
                </c:pt>
                <c:pt idx="38">
                  <c:v>-24.68166412066736</c:v>
                </c:pt>
                <c:pt idx="39">
                  <c:v>-24.997549464331996</c:v>
                </c:pt>
              </c:numCache>
            </c:numRef>
          </c:yVal>
          <c:smooth val="1"/>
          <c:extLst>
            <c:ext xmlns:c16="http://schemas.microsoft.com/office/drawing/2014/chart" uri="{C3380CC4-5D6E-409C-BE32-E72D297353CC}">
              <c16:uniqueId val="{00000000-FFA5-42CE-97A3-17C430BD4EF7}"/>
            </c:ext>
          </c:extLst>
        </c:ser>
        <c:ser>
          <c:idx val="1"/>
          <c:order val="1"/>
          <c:tx>
            <c:v>Fc</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'Real Circuit Data.'!$O$18:$O$19</c:f>
              <c:numCache>
                <c:formatCode>General</c:formatCode>
                <c:ptCount val="2"/>
                <c:pt idx="0">
                  <c:v>5080</c:v>
                </c:pt>
                <c:pt idx="1">
                  <c:v>5080</c:v>
                </c:pt>
              </c:numCache>
            </c:numRef>
          </c:xVal>
          <c:yVal>
            <c:numRef>
              <c:f>'Real Circuit Data.'!$P$18:$P$19</c:f>
              <c:numCache>
                <c:formatCode>General</c:formatCode>
                <c:ptCount val="2"/>
                <c:pt idx="0">
                  <c:v>-17</c:v>
                </c:pt>
                <c:pt idx="1">
                  <c:v>-28</c:v>
                </c:pt>
              </c:numCache>
            </c:numRef>
          </c:yVal>
          <c:smooth val="1"/>
          <c:extLst>
            <c:ext xmlns:c16="http://schemas.microsoft.com/office/drawing/2014/chart" uri="{C3380CC4-5D6E-409C-BE32-E72D297353CC}">
              <c16:uniqueId val="{00000001-FFA5-42CE-97A3-17C430BD4EF7}"/>
            </c:ext>
          </c:extLst>
        </c:ser>
        <c:ser>
          <c:idx val="2"/>
          <c:order val="2"/>
          <c:tx>
            <c:strRef>
              <c:f>'Real Circuit Data.'!$O$21</c:f>
              <c:strCache>
                <c:ptCount val="1"/>
                <c:pt idx="0">
                  <c:v>F high</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'Real Circuit Data.'!$O$22:$O$23</c:f>
              <c:numCache>
                <c:formatCode>General</c:formatCode>
                <c:ptCount val="2"/>
                <c:pt idx="0">
                  <c:v>5800</c:v>
                </c:pt>
                <c:pt idx="1">
                  <c:v>5800</c:v>
                </c:pt>
              </c:numCache>
            </c:numRef>
          </c:xVal>
          <c:yVal>
            <c:numRef>
              <c:f>'Real Circuit Data.'!$P$22:$P$23</c:f>
              <c:numCache>
                <c:formatCode>General</c:formatCode>
                <c:ptCount val="2"/>
                <c:pt idx="0">
                  <c:v>-17</c:v>
                </c:pt>
                <c:pt idx="1">
                  <c:v>-28</c:v>
                </c:pt>
              </c:numCache>
            </c:numRef>
          </c:yVal>
          <c:smooth val="1"/>
          <c:extLst>
            <c:ext xmlns:c16="http://schemas.microsoft.com/office/drawing/2014/chart" uri="{C3380CC4-5D6E-409C-BE32-E72D297353CC}">
              <c16:uniqueId val="{00000002-FFA5-42CE-97A3-17C430BD4EF7}"/>
            </c:ext>
          </c:extLst>
        </c:ser>
        <c:ser>
          <c:idx val="3"/>
          <c:order val="3"/>
          <c:tx>
            <c:strRef>
              <c:f>'Real Circuit Data.'!$O$25</c:f>
              <c:strCache>
                <c:ptCount val="1"/>
                <c:pt idx="0">
                  <c:v>F low</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'Real Circuit Data.'!$O$26:$O$27</c:f>
              <c:numCache>
                <c:formatCode>General</c:formatCode>
                <c:ptCount val="2"/>
                <c:pt idx="0">
                  <c:v>4360</c:v>
                </c:pt>
                <c:pt idx="1">
                  <c:v>4360</c:v>
                </c:pt>
              </c:numCache>
            </c:numRef>
          </c:xVal>
          <c:yVal>
            <c:numRef>
              <c:f>'Real Circuit Data.'!$P$26:$P$27</c:f>
              <c:numCache>
                <c:formatCode>General</c:formatCode>
                <c:ptCount val="2"/>
                <c:pt idx="0">
                  <c:v>-17</c:v>
                </c:pt>
                <c:pt idx="1">
                  <c:v>-28</c:v>
                </c:pt>
              </c:numCache>
            </c:numRef>
          </c:yVal>
          <c:smooth val="1"/>
          <c:extLst>
            <c:ext xmlns:c16="http://schemas.microsoft.com/office/drawing/2014/chart" uri="{C3380CC4-5D6E-409C-BE32-E72D297353CC}">
              <c16:uniqueId val="{00000003-FFA5-42CE-97A3-17C430BD4EF7}"/>
            </c:ext>
          </c:extLst>
        </c:ser>
        <c:ser>
          <c:idx val="4"/>
          <c:order val="4"/>
          <c:tx>
            <c:strRef>
              <c:f>'Real Circuit Data.'!$O$29</c:f>
              <c:strCache>
                <c:ptCount val="1"/>
                <c:pt idx="0">
                  <c:v>Gain max</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'Real Circuit Data.'!$O$30:$O$31</c:f>
              <c:numCache>
                <c:formatCode>General</c:formatCode>
                <c:ptCount val="2"/>
                <c:pt idx="0">
                  <c:v>3500</c:v>
                </c:pt>
                <c:pt idx="1">
                  <c:v>6500</c:v>
                </c:pt>
              </c:numCache>
            </c:numRef>
          </c:xVal>
          <c:yVal>
            <c:numRef>
              <c:f>'Real Circuit Data.'!$P$30:$P$31</c:f>
              <c:numCache>
                <c:formatCode>General</c:formatCode>
                <c:ptCount val="2"/>
                <c:pt idx="0">
                  <c:v>-18.751074231921265</c:v>
                </c:pt>
                <c:pt idx="1">
                  <c:v>-18.751074231921265</c:v>
                </c:pt>
              </c:numCache>
            </c:numRef>
          </c:yVal>
          <c:smooth val="1"/>
          <c:extLst>
            <c:ext xmlns:c16="http://schemas.microsoft.com/office/drawing/2014/chart" uri="{C3380CC4-5D6E-409C-BE32-E72D297353CC}">
              <c16:uniqueId val="{00000004-FFA5-42CE-97A3-17C430BD4EF7}"/>
            </c:ext>
          </c:extLst>
        </c:ser>
        <c:ser>
          <c:idx val="5"/>
          <c:order val="5"/>
          <c:tx>
            <c:strRef>
              <c:f>'Real Circuit Data.'!$O$33</c:f>
              <c:strCache>
                <c:ptCount val="1"/>
                <c:pt idx="0">
                  <c:v>Gain -3db</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'Real Circuit Data.'!$O$34:$O$35</c:f>
              <c:numCache>
                <c:formatCode>General</c:formatCode>
                <c:ptCount val="2"/>
                <c:pt idx="0">
                  <c:v>3500</c:v>
                </c:pt>
                <c:pt idx="1">
                  <c:v>6500</c:v>
                </c:pt>
              </c:numCache>
            </c:numRef>
          </c:xVal>
          <c:yVal>
            <c:numRef>
              <c:f>'Real Circuit Data.'!$P$34:$P$35</c:f>
              <c:numCache>
                <c:formatCode>General</c:formatCode>
                <c:ptCount val="2"/>
                <c:pt idx="0">
                  <c:v>-21.751074231921265</c:v>
                </c:pt>
                <c:pt idx="1">
                  <c:v>-21.751074231921265</c:v>
                </c:pt>
              </c:numCache>
            </c:numRef>
          </c:yVal>
          <c:smooth val="1"/>
          <c:extLst>
            <c:ext xmlns:c16="http://schemas.microsoft.com/office/drawing/2014/chart" uri="{C3380CC4-5D6E-409C-BE32-E72D297353CC}">
              <c16:uniqueId val="{00000005-FFA5-42CE-97A3-17C430BD4EF7}"/>
            </c:ext>
          </c:extLst>
        </c:ser>
        <c:dLbls>
          <c:showLegendKey val="0"/>
          <c:showVal val="0"/>
          <c:showCatName val="0"/>
          <c:showSerName val="0"/>
          <c:showPercent val="0"/>
          <c:showBubbleSize val="0"/>
        </c:dLbls>
        <c:axId val="314275487"/>
        <c:axId val="314275967"/>
      </c:scatterChart>
      <c:valAx>
        <c:axId val="314275487"/>
        <c:scaling>
          <c:orientation val="minMax"/>
          <c:max val="6250"/>
          <c:min val="4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layout>
            <c:manualLayout>
              <c:xMode val="edge"/>
              <c:yMode val="edge"/>
              <c:x val="0.45018686748600245"/>
              <c:y val="8.3938142669130342E-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275967"/>
        <c:crosses val="autoZero"/>
        <c:crossBetween val="midCat"/>
      </c:valAx>
      <c:valAx>
        <c:axId val="314275967"/>
        <c:scaling>
          <c:orientation val="minMax"/>
          <c:max val="-18"/>
          <c:min val="-2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Attenuation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out"/>
        <c:minorTickMark val="in"/>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27548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Dif25</b:Tag>
    <b:SourceType>InternetSite</b:SourceType>
    <b:Guid>{019ADC11-40FF-41A0-A18C-295A6FF441C5}</b:Guid>
    <b:Title>Difference Between Resistance and Reactance</b:Title>
    <b:ProductionCompany>Circuit Globe</b:ProductionCompany>
    <b:YearAccessed>2025</b:YearAccessed>
    <b:MonthAccessed>03</b:MonthAccessed>
    <b:DayAccessed>14</b:DayAccessed>
    <b:URL>https://circuitglobe.com/difference-between-resistance-and-reactance.html</b:URL>
    <b:RefOrder>4</b:RefOrder>
  </b:Source>
  <b:Source>
    <b:Tag>Kyl25</b:Tag>
    <b:SourceType>InternetSite</b:SourceType>
    <b:Guid>{01410EDB-15DB-4936-A838-B38E33094F76}</b:Guid>
    <b:Author>
      <b:Author>
        <b:NameList>
          <b:Person>
            <b:Last>Webb</b:Last>
            <b:First>Kyle</b:First>
          </b:Person>
        </b:NameList>
      </b:Author>
    </b:Author>
    <b:Title>SECOND-ORDER FILTERS</b:Title>
    <b:ProductionCompany>College of Engineering, Oregon University</b:ProductionCompany>
    <b:YearAccessed>2025</b:YearAccessed>
    <b:MonthAccessed>03</b:MonthAccessed>
    <b:DayAccessed>13</b:DayAccessed>
    <b:URL>https://web.engr.oregonstate.edu/~webbky/ENGR202_files/SECTION%203%20Second%20Order%20Filters.pdf</b:URL>
    <b:RefOrder>1</b:RefOrder>
  </b:Source>
  <b:Source>
    <b:Tag>Yan22</b:Tag>
    <b:SourceType>DocumentFromInternetSite</b:SourceType>
    <b:Guid>{DE73FCC5-E86E-44E2-877B-C0E1FC6E7713}</b:Guid>
    <b:Title>A “Two-Part” Resonance Circuit based Detachable Sweat Patch for Noninvasive Biochemical and Biophysical Sensing</b:Title>
    <b:Year>2022</b:Year>
    <b:Month>11</b:Month>
    <b:Day>28</b:Day>
    <b:YearAccessed>2025</b:YearAccessed>
    <b:MonthAccessed>03</b:MonthAccessed>
    <b:DayAccessed>20</b:DayAccessed>
    <b:URL>https://advanced.onlinelibrary.wiley.com/doi/full/10.1002/adfm.202210136</b:URL>
    <b:Author>
      <b:Author>
        <b:NameList>
          <b:Person>
            <b:Last>Yan Dong</b:Last>
            <b:First>Tzu-Li</b:First>
            <b:Middle>Liu, Shulin Chen, Prasad Nithianandam, Keyan Matar, Jinghua Li</b:Middle>
          </b:Person>
        </b:NameList>
      </b:Author>
    </b:Author>
    <b:RefOrder>2</b:RefOrder>
  </b:Source>
  <b:Source>
    <b:Tag>Liu22</b:Tag>
    <b:SourceType>DocumentFromInternetSite</b:SourceType>
    <b:Guid>{C92588AB-F031-40CE-BEED-1B419F785DF0}</b:Guid>
    <b:Title>The Optimization of Parallel Resonance Circuit for Wear Debris Detection by Adjusting Capacitance</b:Title>
    <b:Year>2022</b:Year>
    <b:Month>10</b:Month>
    <b:YearAccessed>2025</b:YearAccessed>
    <b:MonthAccessed>03</b:MonthAccessed>
    <b:DayAccessed>20</b:DayAccessed>
    <b:URL>https://www.proquest.com/docview/2724236631?accountid=130472&amp;parentSessionId=YcJR3LAwUaKkv4y8QPzVdNqATSq6I%2FnIBKBgRPtfAns%3D&amp;pq-origsite=primo&amp;sourcetype=Scholarly%20Journals</b:URL>
    <b:Author>
      <b:Author>
        <b:NameList>
          <b:Person>
            <b:Last>Liu</b:Last>
            <b:First>Zhijian</b:First>
          </b:Person>
          <b:Person>
            <b:Last>Wu</b:Last>
            <b:First>Sen</b:First>
          </b:Person>
          <b:Person>
            <b:Last>Mahmud</b:Last>
            <b:First>Kamal</b:First>
            <b:Middle>Raihan</b:Middle>
          </b:Person>
          <b:Person>
            <b:Last>Zhu</b:Last>
            <b:First>Diyu</b:First>
          </b:Person>
          <b:Person>
            <b:Last>Yu</b:Last>
            <b:First>Kezhen</b:First>
          </b:Person>
        </b:NameList>
      </b:Author>
    </b:Author>
    <b:RefOrder>3</b:RefOrder>
  </b:Source>
  <b:Source>
    <b:Tag>Joh16</b:Tag>
    <b:SourceType>BookSection</b:SourceType>
    <b:Guid>{A6CCF3CB-92E4-488A-9141-E650B4C6AB55}</b:Guid>
    <b:Author>
      <b:Author>
        <b:NameList>
          <b:Person>
            <b:Last>John Hiley</b:Last>
            <b:First>Keith</b:First>
            <b:Middle>Brown, Ian McKenzie Smith, Edward Hughes</b:Middle>
          </b:Person>
        </b:NameList>
      </b:Author>
    </b:Author>
    <b:Title>Hughes electrical &amp; electronic technology</b:Title>
    <b:Year>2016</b:Year>
    <b:Pages>313-314</b:Pages>
    <b:Publisher>Pearson</b:Publisher>
    <b:RefOrder>5</b:RefOrder>
  </b:Source>
</b:Sources>
</file>

<file path=customXml/itemProps1.xml><?xml version="1.0" encoding="utf-8"?>
<ds:datastoreItem xmlns:ds="http://schemas.openxmlformats.org/officeDocument/2006/customXml" ds:itemID="{DAF9DCC8-57AE-4226-8CB8-DCB76369EF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1037</TotalTime>
  <Pages>31</Pages>
  <Words>8677</Words>
  <Characters>49464</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H (2420823)</dc:creator>
  <cp:keywords/>
  <dc:description/>
  <cp:lastModifiedBy>Charles H (2420823)</cp:lastModifiedBy>
  <cp:revision>360</cp:revision>
  <dcterms:created xsi:type="dcterms:W3CDTF">2025-02-11T13:34:00Z</dcterms:created>
  <dcterms:modified xsi:type="dcterms:W3CDTF">2025-04-03T19:44:00Z</dcterms:modified>
</cp:coreProperties>
</file>