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8DB033" w14:textId="166400C9" w:rsidR="00A80547" w:rsidRDefault="00A80547"/>
    <w:p w14:paraId="07434501" w14:textId="77777777" w:rsidR="00F14305" w:rsidRPr="00B601C2" w:rsidRDefault="00F14305" w:rsidP="00F14305">
      <w:pPr>
        <w:jc w:val="center"/>
        <w:rPr>
          <w:rFonts w:ascii="Arial" w:hAnsi="Arial" w:cs="Arial"/>
          <w:sz w:val="24"/>
          <w:szCs w:val="24"/>
        </w:rPr>
      </w:pPr>
      <w:r w:rsidRPr="00B601C2">
        <w:rPr>
          <w:rFonts w:ascii="Arial" w:hAnsi="Arial" w:cs="Arial"/>
          <w:sz w:val="24"/>
          <w:szCs w:val="24"/>
        </w:rPr>
        <w:t>Play Portfolio</w:t>
      </w:r>
    </w:p>
    <w:p w14:paraId="3ABADD0E" w14:textId="77777777" w:rsidR="00F14305" w:rsidRDefault="00F14305" w:rsidP="00F14305">
      <w:pPr>
        <w:spacing w:line="360" w:lineRule="auto"/>
        <w:jc w:val="both"/>
        <w:rPr>
          <w:rFonts w:ascii="Arial" w:hAnsi="Arial" w:cs="Arial"/>
          <w:color w:val="00B050"/>
          <w:sz w:val="24"/>
          <w:szCs w:val="24"/>
        </w:rPr>
      </w:pPr>
      <w:r w:rsidRPr="007E354C">
        <w:rPr>
          <w:rFonts w:ascii="Arial" w:hAnsi="Arial" w:cs="Arial"/>
          <w:sz w:val="24"/>
          <w:szCs w:val="24"/>
          <w:u w:val="single"/>
        </w:rPr>
        <w:t>Section 1</w:t>
      </w:r>
      <w:r>
        <w:rPr>
          <w:rFonts w:ascii="Arial" w:hAnsi="Arial" w:cs="Arial"/>
          <w:sz w:val="24"/>
          <w:szCs w:val="24"/>
          <w:u w:val="single"/>
        </w:rPr>
        <w:t xml:space="preserve"> </w:t>
      </w:r>
    </w:p>
    <w:p w14:paraId="2DBF2393" w14:textId="77777777" w:rsidR="00F14305" w:rsidRDefault="00F14305" w:rsidP="00F14305">
      <w:pPr>
        <w:spacing w:line="360" w:lineRule="auto"/>
        <w:jc w:val="both"/>
        <w:rPr>
          <w:rFonts w:ascii="Arial" w:hAnsi="Arial" w:cs="Arial"/>
          <w:sz w:val="24"/>
          <w:szCs w:val="24"/>
        </w:rPr>
      </w:pPr>
      <w:r>
        <w:rPr>
          <w:rFonts w:ascii="Arial" w:hAnsi="Arial" w:cs="Arial"/>
          <w:sz w:val="24"/>
          <w:szCs w:val="24"/>
        </w:rPr>
        <w:t xml:space="preserve">The importance of play is recognised around the world by many countries and is shown in policy and legislation. 196 countries are signed up to the United Nations Convention on the Rights of the Child (UNCRC) and each has agreed to implement the rights set out, including Article 31 which states that children have a right to play and relax. General comment No. 17 defines play as </w:t>
      </w:r>
    </w:p>
    <w:p w14:paraId="18C48ECE" w14:textId="7087B5CC" w:rsidR="00F14305" w:rsidRDefault="00F14305" w:rsidP="00F14305">
      <w:pPr>
        <w:spacing w:line="360" w:lineRule="auto"/>
        <w:jc w:val="both"/>
        <w:rPr>
          <w:rFonts w:ascii="Arial" w:hAnsi="Arial" w:cs="Arial"/>
          <w:color w:val="FF0000"/>
          <w:sz w:val="24"/>
          <w:szCs w:val="24"/>
        </w:rPr>
      </w:pPr>
      <w:r>
        <w:rPr>
          <w:rFonts w:ascii="Arial" w:hAnsi="Arial" w:cs="Arial"/>
          <w:sz w:val="24"/>
          <w:szCs w:val="24"/>
        </w:rPr>
        <w:t>“</w:t>
      </w:r>
      <w:r w:rsidRPr="000D0A54">
        <w:rPr>
          <w:rFonts w:ascii="Arial" w:hAnsi="Arial" w:cs="Arial"/>
          <w:b/>
          <w:bCs/>
          <w:sz w:val="24"/>
          <w:szCs w:val="24"/>
        </w:rPr>
        <w:t>behaviour initiated, controlled and structured by children, as non-compulsory, driven by intrinsic motivation, not a means to an end and that it has key characteristics of fun, uncertainty, challenge, flexibility and non-productivity</w:t>
      </w:r>
      <w:r>
        <w:rPr>
          <w:rFonts w:ascii="Arial" w:hAnsi="Arial" w:cs="Arial"/>
          <w:sz w:val="24"/>
          <w:szCs w:val="24"/>
        </w:rPr>
        <w:t>”</w:t>
      </w:r>
      <w:r w:rsidRPr="00477FD0">
        <w:rPr>
          <w:rFonts w:ascii="Arial" w:hAnsi="Arial" w:cs="Arial"/>
          <w:sz w:val="24"/>
          <w:szCs w:val="24"/>
        </w:rPr>
        <w:t xml:space="preserve"> </w:t>
      </w:r>
      <w:r w:rsidR="000D0E59">
        <w:rPr>
          <w:rFonts w:ascii="Arial" w:hAnsi="Arial" w:cs="Arial"/>
          <w:sz w:val="24"/>
          <w:szCs w:val="24"/>
        </w:rPr>
        <w:t>(</w:t>
      </w:r>
      <w:r w:rsidR="00835E9F">
        <w:rPr>
          <w:rFonts w:ascii="Arial" w:hAnsi="Arial" w:cs="Arial"/>
          <w:sz w:val="24"/>
          <w:szCs w:val="24"/>
        </w:rPr>
        <w:t>2013, cited in Hobbs et al, 2019</w:t>
      </w:r>
      <w:r w:rsidR="00350A3D">
        <w:rPr>
          <w:rFonts w:ascii="Arial" w:hAnsi="Arial" w:cs="Arial"/>
          <w:sz w:val="24"/>
          <w:szCs w:val="24"/>
        </w:rPr>
        <w:t>, p. 2).</w:t>
      </w:r>
    </w:p>
    <w:p w14:paraId="59CFEE61" w14:textId="77777777" w:rsidR="007A57B3" w:rsidRDefault="00F14305" w:rsidP="00F14305">
      <w:pPr>
        <w:spacing w:line="360" w:lineRule="auto"/>
        <w:rPr>
          <w:rFonts w:ascii="Arial" w:hAnsi="Arial" w:cs="Arial"/>
          <w:sz w:val="24"/>
          <w:szCs w:val="24"/>
        </w:rPr>
      </w:pPr>
      <w:r>
        <w:rPr>
          <w:rFonts w:ascii="Arial" w:hAnsi="Arial" w:cs="Arial"/>
          <w:sz w:val="24"/>
          <w:szCs w:val="24"/>
        </w:rPr>
        <w:t xml:space="preserve">Play is what children do, children learn and develop skills and knowledge through play. Playing helps children develop adaptability and resilience which contributes to improved emotional well-being and is central to social, </w:t>
      </w:r>
      <w:proofErr w:type="gramStart"/>
      <w:r>
        <w:rPr>
          <w:rFonts w:ascii="Arial" w:hAnsi="Arial" w:cs="Arial"/>
          <w:sz w:val="24"/>
          <w:szCs w:val="24"/>
        </w:rPr>
        <w:t>physical</w:t>
      </w:r>
      <w:proofErr w:type="gramEnd"/>
      <w:r>
        <w:rPr>
          <w:rFonts w:ascii="Arial" w:hAnsi="Arial" w:cs="Arial"/>
          <w:sz w:val="24"/>
          <w:szCs w:val="24"/>
        </w:rPr>
        <w:t xml:space="preserve"> and mental health.</w:t>
      </w:r>
      <w:r w:rsidR="006C04D3">
        <w:rPr>
          <w:rFonts w:ascii="Arial" w:hAnsi="Arial" w:cs="Arial"/>
          <w:sz w:val="24"/>
          <w:szCs w:val="24"/>
        </w:rPr>
        <w:t xml:space="preserve"> (Play Wales, 2014).</w:t>
      </w:r>
    </w:p>
    <w:p w14:paraId="722FBD54" w14:textId="4E4C2262" w:rsidR="00F14305" w:rsidRPr="007A57B3" w:rsidRDefault="00F14305" w:rsidP="00F14305">
      <w:pPr>
        <w:spacing w:line="360" w:lineRule="auto"/>
        <w:rPr>
          <w:rFonts w:ascii="Arial" w:hAnsi="Arial" w:cs="Arial"/>
          <w:sz w:val="24"/>
          <w:szCs w:val="24"/>
        </w:rPr>
      </w:pPr>
      <w:r w:rsidRPr="000931FB">
        <w:rPr>
          <w:rFonts w:ascii="Arial" w:hAnsi="Arial" w:cs="Arial"/>
          <w:sz w:val="24"/>
          <w:szCs w:val="24"/>
        </w:rPr>
        <w:t xml:space="preserve">Welsh Government </w:t>
      </w:r>
      <w:r>
        <w:rPr>
          <w:rFonts w:ascii="Arial" w:hAnsi="Arial" w:cs="Arial"/>
          <w:sz w:val="24"/>
          <w:szCs w:val="24"/>
        </w:rPr>
        <w:t xml:space="preserve">also </w:t>
      </w:r>
      <w:r w:rsidRPr="000931FB">
        <w:rPr>
          <w:rFonts w:ascii="Arial" w:hAnsi="Arial" w:cs="Arial"/>
          <w:sz w:val="24"/>
          <w:szCs w:val="24"/>
        </w:rPr>
        <w:t>recognise</w:t>
      </w:r>
      <w:r>
        <w:rPr>
          <w:rFonts w:ascii="Arial" w:hAnsi="Arial" w:cs="Arial"/>
          <w:sz w:val="24"/>
          <w:szCs w:val="24"/>
        </w:rPr>
        <w:t>s</w:t>
      </w:r>
      <w:r w:rsidRPr="000931FB">
        <w:rPr>
          <w:rFonts w:ascii="Arial" w:hAnsi="Arial" w:cs="Arial"/>
          <w:sz w:val="24"/>
          <w:szCs w:val="24"/>
        </w:rPr>
        <w:t xml:space="preserve"> the value of pla</w:t>
      </w:r>
      <w:r>
        <w:rPr>
          <w:rFonts w:ascii="Arial" w:hAnsi="Arial" w:cs="Arial"/>
          <w:sz w:val="24"/>
          <w:szCs w:val="24"/>
        </w:rPr>
        <w:t>y. A</w:t>
      </w:r>
      <w:r w:rsidRPr="000931FB">
        <w:rPr>
          <w:rFonts w:ascii="Arial" w:hAnsi="Arial" w:cs="Arial"/>
          <w:sz w:val="24"/>
          <w:szCs w:val="24"/>
        </w:rPr>
        <w:t>ccess to play form</w:t>
      </w:r>
      <w:r>
        <w:rPr>
          <w:rFonts w:ascii="Arial" w:hAnsi="Arial" w:cs="Arial"/>
          <w:sz w:val="24"/>
          <w:szCs w:val="24"/>
        </w:rPr>
        <w:t>s</w:t>
      </w:r>
      <w:r w:rsidRPr="000931FB">
        <w:rPr>
          <w:rFonts w:ascii="Arial" w:hAnsi="Arial" w:cs="Arial"/>
          <w:sz w:val="24"/>
          <w:szCs w:val="24"/>
        </w:rPr>
        <w:t xml:space="preserve"> part of one of the 7 core aims. The Foundation Phase curriculum places great emphasis on learning through play and states that children use play and first-hand experiences to consolidate learning, practise and problem solve</w:t>
      </w:r>
      <w:r>
        <w:rPr>
          <w:rFonts w:ascii="Arial" w:hAnsi="Arial" w:cs="Arial"/>
          <w:sz w:val="24"/>
          <w:szCs w:val="24"/>
        </w:rPr>
        <w:t>, play is key to self-awareness and fun</w:t>
      </w:r>
      <w:r w:rsidRPr="00144A66">
        <w:rPr>
          <w:rFonts w:ascii="Arial" w:hAnsi="Arial" w:cs="Arial"/>
          <w:sz w:val="24"/>
          <w:szCs w:val="24"/>
        </w:rPr>
        <w:t>damental to intellectual development</w:t>
      </w:r>
      <w:r>
        <w:rPr>
          <w:rFonts w:ascii="Arial" w:hAnsi="Arial" w:cs="Arial"/>
          <w:sz w:val="24"/>
          <w:szCs w:val="24"/>
        </w:rPr>
        <w:t xml:space="preserve">. </w:t>
      </w:r>
      <w:r w:rsidRPr="007A57B3">
        <w:rPr>
          <w:rFonts w:ascii="Arial" w:hAnsi="Arial" w:cs="Arial"/>
          <w:sz w:val="24"/>
          <w:szCs w:val="24"/>
        </w:rPr>
        <w:t xml:space="preserve">(Welsh Government, 2015). </w:t>
      </w:r>
    </w:p>
    <w:p w14:paraId="2C7F2B44" w14:textId="351F1212" w:rsidR="00F14305" w:rsidRDefault="00F14305" w:rsidP="00F14305">
      <w:pPr>
        <w:spacing w:line="360" w:lineRule="auto"/>
        <w:jc w:val="both"/>
        <w:rPr>
          <w:rFonts w:ascii="Arial" w:hAnsi="Arial" w:cs="Arial"/>
          <w:sz w:val="24"/>
          <w:szCs w:val="24"/>
        </w:rPr>
      </w:pPr>
      <w:r>
        <w:rPr>
          <w:rFonts w:ascii="Arial" w:hAnsi="Arial" w:cs="Arial"/>
          <w:sz w:val="24"/>
          <w:szCs w:val="24"/>
        </w:rPr>
        <w:t xml:space="preserve">Many theorists acknowledge in their work how play influences development in children. Sigmund Freud recognised the link between emotional development and play, believing that children develop control of their emotions through play and </w:t>
      </w:r>
      <w:proofErr w:type="gramStart"/>
      <w:r>
        <w:rPr>
          <w:rFonts w:ascii="Arial" w:hAnsi="Arial" w:cs="Arial"/>
          <w:sz w:val="24"/>
          <w:szCs w:val="24"/>
        </w:rPr>
        <w:t>are able to</w:t>
      </w:r>
      <w:proofErr w:type="gramEnd"/>
      <w:r>
        <w:rPr>
          <w:rFonts w:ascii="Arial" w:hAnsi="Arial" w:cs="Arial"/>
          <w:sz w:val="24"/>
          <w:szCs w:val="24"/>
        </w:rPr>
        <w:t xml:space="preserve"> enact feelings they may not be capable of verbalising</w:t>
      </w:r>
      <w:r w:rsidR="00120E8A">
        <w:rPr>
          <w:rFonts w:ascii="Arial" w:hAnsi="Arial" w:cs="Arial"/>
          <w:sz w:val="24"/>
          <w:szCs w:val="24"/>
        </w:rPr>
        <w:t xml:space="preserve"> (</w:t>
      </w:r>
      <w:proofErr w:type="spellStart"/>
      <w:r w:rsidR="00120E8A">
        <w:rPr>
          <w:rFonts w:ascii="Arial" w:hAnsi="Arial" w:cs="Arial"/>
          <w:sz w:val="24"/>
          <w:szCs w:val="24"/>
        </w:rPr>
        <w:t>Frued</w:t>
      </w:r>
      <w:proofErr w:type="spellEnd"/>
      <w:r w:rsidR="00120E8A">
        <w:rPr>
          <w:rFonts w:ascii="Arial" w:hAnsi="Arial" w:cs="Arial"/>
          <w:sz w:val="24"/>
          <w:szCs w:val="24"/>
        </w:rPr>
        <w:t xml:space="preserve"> Museum Lond</w:t>
      </w:r>
      <w:r w:rsidR="00437AA0">
        <w:rPr>
          <w:rFonts w:ascii="Arial" w:hAnsi="Arial" w:cs="Arial"/>
          <w:sz w:val="24"/>
          <w:szCs w:val="24"/>
        </w:rPr>
        <w:t>on, 2014)</w:t>
      </w:r>
      <w:r>
        <w:rPr>
          <w:rFonts w:ascii="Arial" w:hAnsi="Arial" w:cs="Arial"/>
          <w:sz w:val="24"/>
          <w:szCs w:val="24"/>
        </w:rPr>
        <w:t>.  Piaget identified 3 stages of play which he believed children pass through in correlation with stages of development.</w:t>
      </w:r>
    </w:p>
    <w:p w14:paraId="25AB8AF9" w14:textId="77777777" w:rsidR="00F14305" w:rsidRDefault="00F14305" w:rsidP="00F14305">
      <w:pPr>
        <w:spacing w:line="360" w:lineRule="auto"/>
        <w:rPr>
          <w:rFonts w:ascii="Arial" w:hAnsi="Arial" w:cs="Arial"/>
          <w:sz w:val="24"/>
          <w:szCs w:val="24"/>
        </w:rPr>
      </w:pPr>
      <w:r>
        <w:rPr>
          <w:rFonts w:ascii="Arial" w:hAnsi="Arial" w:cs="Arial"/>
          <w:sz w:val="24"/>
          <w:szCs w:val="24"/>
        </w:rPr>
        <w:t xml:space="preserve">Self-directed play develops confidence and independence.  </w:t>
      </w:r>
    </w:p>
    <w:p w14:paraId="40FF3FEF" w14:textId="77777777" w:rsidR="00F14305" w:rsidRDefault="00F14305" w:rsidP="00F14305">
      <w:pPr>
        <w:spacing w:line="360" w:lineRule="auto"/>
        <w:rPr>
          <w:rFonts w:ascii="Arial" w:hAnsi="Arial" w:cs="Arial"/>
          <w:sz w:val="24"/>
          <w:szCs w:val="24"/>
        </w:rPr>
      </w:pPr>
      <w:r w:rsidRPr="000931FB">
        <w:rPr>
          <w:rFonts w:ascii="Arial" w:hAnsi="Arial" w:cs="Arial"/>
          <w:sz w:val="24"/>
          <w:szCs w:val="24"/>
        </w:rPr>
        <w:t>According to Play Wales (no date)</w:t>
      </w:r>
      <w:r>
        <w:rPr>
          <w:rFonts w:ascii="Arial" w:hAnsi="Arial" w:cs="Arial"/>
          <w:sz w:val="24"/>
          <w:szCs w:val="24"/>
        </w:rPr>
        <w:t xml:space="preserve"> There is greater benefit to children when they </w:t>
      </w:r>
      <w:proofErr w:type="gramStart"/>
      <w:r>
        <w:rPr>
          <w:rFonts w:ascii="Arial" w:hAnsi="Arial" w:cs="Arial"/>
          <w:sz w:val="24"/>
          <w:szCs w:val="24"/>
        </w:rPr>
        <w:t>are able to</w:t>
      </w:r>
      <w:proofErr w:type="gramEnd"/>
      <w:r>
        <w:rPr>
          <w:rFonts w:ascii="Arial" w:hAnsi="Arial" w:cs="Arial"/>
          <w:sz w:val="24"/>
          <w:szCs w:val="24"/>
        </w:rPr>
        <w:t xml:space="preserve"> choose freely what to play, how to play, where and who with</w:t>
      </w:r>
      <w:r w:rsidRPr="000931FB">
        <w:rPr>
          <w:rFonts w:ascii="Arial" w:hAnsi="Arial" w:cs="Arial"/>
          <w:sz w:val="24"/>
          <w:szCs w:val="24"/>
        </w:rPr>
        <w:t xml:space="preserve"> </w:t>
      </w:r>
      <w:r w:rsidRPr="00E0723F">
        <w:rPr>
          <w:rFonts w:ascii="Arial" w:hAnsi="Arial" w:cs="Arial"/>
          <w:sz w:val="24"/>
          <w:szCs w:val="24"/>
        </w:rPr>
        <w:t xml:space="preserve">(Play Wales, No </w:t>
      </w:r>
      <w:r w:rsidRPr="00E0723F">
        <w:rPr>
          <w:rFonts w:ascii="Arial" w:hAnsi="Arial" w:cs="Arial"/>
          <w:sz w:val="24"/>
          <w:szCs w:val="24"/>
        </w:rPr>
        <w:lastRenderedPageBreak/>
        <w:t xml:space="preserve">date). </w:t>
      </w:r>
      <w:r>
        <w:rPr>
          <w:rFonts w:ascii="Arial" w:hAnsi="Arial" w:cs="Arial"/>
          <w:sz w:val="24"/>
          <w:szCs w:val="24"/>
        </w:rPr>
        <w:t xml:space="preserve">Adults can support this type of self-directed play by allowing plenty of opportunities, space and providing an inviting environment for children to become engaged in. </w:t>
      </w:r>
      <w:r w:rsidRPr="00850763">
        <w:rPr>
          <w:rFonts w:ascii="Arial" w:hAnsi="Arial" w:cs="Arial"/>
          <w:sz w:val="24"/>
          <w:szCs w:val="24"/>
        </w:rPr>
        <w:t>Welsh government (2016)</w:t>
      </w:r>
      <w:r>
        <w:rPr>
          <w:rFonts w:ascii="Arial" w:hAnsi="Arial" w:cs="Arial"/>
          <w:sz w:val="24"/>
          <w:szCs w:val="24"/>
        </w:rPr>
        <w:t xml:space="preserve"> agree and state in their national minimum standards that children should experience unstructured and self-directed play with a range of experiences which contribute to overall development.</w:t>
      </w:r>
    </w:p>
    <w:p w14:paraId="1B44869F" w14:textId="77777777" w:rsidR="00F14305" w:rsidRPr="00850763" w:rsidRDefault="00F14305" w:rsidP="00F14305">
      <w:pPr>
        <w:spacing w:line="360" w:lineRule="auto"/>
        <w:rPr>
          <w:rFonts w:ascii="Arial" w:hAnsi="Arial" w:cs="Arial"/>
          <w:sz w:val="24"/>
          <w:szCs w:val="24"/>
        </w:rPr>
      </w:pPr>
      <w:r>
        <w:rPr>
          <w:rFonts w:ascii="Arial" w:hAnsi="Arial" w:cs="Arial"/>
          <w:sz w:val="24"/>
          <w:szCs w:val="24"/>
        </w:rPr>
        <w:t xml:space="preserve">The role of the adult is to take a step back and allow children the space to participate in self-directed play. Set the environment to be inviting for children to explore without being overwhelmed by resources. According to </w:t>
      </w:r>
      <w:proofErr w:type="spellStart"/>
      <w:r w:rsidRPr="00850763">
        <w:rPr>
          <w:rFonts w:ascii="Arial" w:hAnsi="Arial" w:cs="Arial"/>
          <w:sz w:val="24"/>
          <w:szCs w:val="24"/>
        </w:rPr>
        <w:t>Bottrill</w:t>
      </w:r>
      <w:proofErr w:type="spellEnd"/>
      <w:r w:rsidRPr="00850763">
        <w:rPr>
          <w:rFonts w:ascii="Arial" w:hAnsi="Arial" w:cs="Arial"/>
          <w:sz w:val="24"/>
          <w:szCs w:val="24"/>
        </w:rPr>
        <w:t xml:space="preserve"> (2018)</w:t>
      </w:r>
      <w:r>
        <w:rPr>
          <w:rFonts w:ascii="Arial" w:hAnsi="Arial" w:cs="Arial"/>
          <w:sz w:val="24"/>
          <w:szCs w:val="24"/>
        </w:rPr>
        <w:t xml:space="preserve"> Real play should be open ended, </w:t>
      </w:r>
      <w:proofErr w:type="gramStart"/>
      <w:r>
        <w:rPr>
          <w:rFonts w:ascii="Arial" w:hAnsi="Arial" w:cs="Arial"/>
          <w:sz w:val="24"/>
          <w:szCs w:val="24"/>
        </w:rPr>
        <w:t>unplanned</w:t>
      </w:r>
      <w:proofErr w:type="gramEnd"/>
      <w:r>
        <w:rPr>
          <w:rFonts w:ascii="Arial" w:hAnsi="Arial" w:cs="Arial"/>
          <w:sz w:val="24"/>
          <w:szCs w:val="24"/>
        </w:rPr>
        <w:t xml:space="preserve"> and owned by the child. Adults should be facilitators, guiding when necessary, listening and enabling. </w:t>
      </w:r>
      <w:r w:rsidRPr="00850763">
        <w:rPr>
          <w:rFonts w:ascii="Arial" w:hAnsi="Arial" w:cs="Arial"/>
          <w:sz w:val="24"/>
          <w:szCs w:val="24"/>
        </w:rPr>
        <w:t>Mc Innes et al (2013) suggest</w:t>
      </w:r>
      <w:r>
        <w:rPr>
          <w:rFonts w:ascii="Arial" w:hAnsi="Arial" w:cs="Arial"/>
          <w:sz w:val="24"/>
          <w:szCs w:val="24"/>
        </w:rPr>
        <w:t xml:space="preserve"> that children show increased motivation and focus and display improved performance in tasks which they perceive as play</w:t>
      </w:r>
      <w:r>
        <w:t xml:space="preserve">. </w:t>
      </w:r>
      <w:r>
        <w:rPr>
          <w:rFonts w:ascii="Arial" w:hAnsi="Arial" w:cs="Arial"/>
          <w:sz w:val="24"/>
          <w:szCs w:val="24"/>
        </w:rPr>
        <w:t xml:space="preserve">Children are more likely to perceive an activity as play when </w:t>
      </w:r>
      <w:r w:rsidRPr="00850763">
        <w:rPr>
          <w:rFonts w:ascii="Arial" w:hAnsi="Arial" w:cs="Arial"/>
          <w:sz w:val="24"/>
          <w:szCs w:val="24"/>
        </w:rPr>
        <w:t xml:space="preserve">the adult is in proximity but not actively present and they are given freedom of choice. (Howard and McInnes, 2012). </w:t>
      </w:r>
    </w:p>
    <w:p w14:paraId="2EED5096" w14:textId="181A390B" w:rsidR="00F14305" w:rsidRPr="00051DE0" w:rsidRDefault="00F14305" w:rsidP="00F14305">
      <w:pPr>
        <w:spacing w:line="360" w:lineRule="auto"/>
        <w:jc w:val="both"/>
        <w:rPr>
          <w:rFonts w:ascii="Arial" w:hAnsi="Arial" w:cs="Arial"/>
          <w:sz w:val="24"/>
          <w:szCs w:val="24"/>
        </w:rPr>
      </w:pPr>
      <w:r>
        <w:rPr>
          <w:rFonts w:ascii="Arial" w:hAnsi="Arial" w:cs="Arial"/>
          <w:sz w:val="24"/>
          <w:szCs w:val="24"/>
        </w:rPr>
        <w:t xml:space="preserve">Messy play is usually a hands-on sensory experience, where children can explore different textures and materials using their senses. It can include playing in the mud, sand, water or using playdough, gloop, paint and even food as a resource to explore. However, messy play is much more than a sensory experience and supports all round holistic development. </w:t>
      </w:r>
      <w:r w:rsidRPr="00DC4080">
        <w:rPr>
          <w:rFonts w:ascii="Arial" w:hAnsi="Arial" w:cs="Arial"/>
          <w:sz w:val="24"/>
          <w:szCs w:val="24"/>
        </w:rPr>
        <w:t>“Sensory stimulation is a key part of how young children learn about themselves and the world around them</w:t>
      </w:r>
      <w:r>
        <w:t>”</w:t>
      </w:r>
      <w:r w:rsidR="00DE621E">
        <w:t xml:space="preserve"> </w:t>
      </w:r>
      <w:r w:rsidR="00DE621E" w:rsidRPr="00616D18">
        <w:rPr>
          <w:rFonts w:ascii="Arial" w:hAnsi="Arial" w:cs="Arial"/>
          <w:sz w:val="24"/>
          <w:szCs w:val="24"/>
        </w:rPr>
        <w:t>(</w:t>
      </w:r>
      <w:proofErr w:type="spellStart"/>
      <w:r w:rsidR="00DE621E" w:rsidRPr="00616D18">
        <w:rPr>
          <w:rFonts w:ascii="Arial" w:hAnsi="Arial" w:cs="Arial"/>
          <w:sz w:val="24"/>
          <w:szCs w:val="24"/>
        </w:rPr>
        <w:t>Gasgoine</w:t>
      </w:r>
      <w:proofErr w:type="spellEnd"/>
      <w:r w:rsidR="00DE621E" w:rsidRPr="00616D18">
        <w:rPr>
          <w:rFonts w:ascii="Arial" w:hAnsi="Arial" w:cs="Arial"/>
          <w:sz w:val="24"/>
          <w:szCs w:val="24"/>
        </w:rPr>
        <w:t>, 2017, p.</w:t>
      </w:r>
      <w:r w:rsidR="00DA428A" w:rsidRPr="00616D18">
        <w:rPr>
          <w:rFonts w:ascii="Arial" w:hAnsi="Arial" w:cs="Arial"/>
          <w:sz w:val="24"/>
          <w:szCs w:val="24"/>
        </w:rPr>
        <w:t xml:space="preserve"> 273)</w:t>
      </w:r>
      <w:r w:rsidR="00616D18" w:rsidRPr="00616D18">
        <w:rPr>
          <w:rFonts w:ascii="Arial" w:hAnsi="Arial" w:cs="Arial"/>
          <w:sz w:val="24"/>
          <w:szCs w:val="24"/>
        </w:rPr>
        <w:t>.</w:t>
      </w:r>
      <w:r>
        <w:rPr>
          <w:color w:val="FF0000"/>
        </w:rPr>
        <w:t xml:space="preserve"> </w:t>
      </w:r>
      <w:proofErr w:type="spellStart"/>
      <w:r w:rsidRPr="00616D18">
        <w:rPr>
          <w:rFonts w:ascii="Arial" w:hAnsi="Arial" w:cs="Arial"/>
          <w:sz w:val="24"/>
          <w:szCs w:val="24"/>
        </w:rPr>
        <w:t>Gasgoine</w:t>
      </w:r>
      <w:proofErr w:type="spellEnd"/>
      <w:r w:rsidRPr="00616D18">
        <w:rPr>
          <w:rFonts w:ascii="Arial" w:hAnsi="Arial" w:cs="Arial"/>
          <w:sz w:val="24"/>
          <w:szCs w:val="24"/>
        </w:rPr>
        <w:t xml:space="preserve"> (2017) also</w:t>
      </w:r>
      <w:r w:rsidRPr="00F039EF">
        <w:t xml:space="preserve"> </w:t>
      </w:r>
      <w:r w:rsidRPr="00051DE0">
        <w:rPr>
          <w:rFonts w:ascii="Arial" w:hAnsi="Arial" w:cs="Arial"/>
          <w:sz w:val="24"/>
          <w:szCs w:val="24"/>
        </w:rPr>
        <w:t xml:space="preserve">identified benefits in children’s therapeutic messy play. And suggests that messy play can be a tool for communication, control, </w:t>
      </w:r>
      <w:proofErr w:type="gramStart"/>
      <w:r w:rsidRPr="00051DE0">
        <w:rPr>
          <w:rFonts w:ascii="Arial" w:hAnsi="Arial" w:cs="Arial"/>
          <w:sz w:val="24"/>
          <w:szCs w:val="24"/>
        </w:rPr>
        <w:t>confidence</w:t>
      </w:r>
      <w:proofErr w:type="gramEnd"/>
      <w:r w:rsidRPr="00051DE0">
        <w:rPr>
          <w:rFonts w:ascii="Arial" w:hAnsi="Arial" w:cs="Arial"/>
          <w:sz w:val="24"/>
          <w:szCs w:val="24"/>
        </w:rPr>
        <w:t xml:space="preserve"> and self-expression and can have a </w:t>
      </w:r>
      <w:r w:rsidRPr="00B235AB">
        <w:rPr>
          <w:rFonts w:ascii="Arial" w:hAnsi="Arial" w:cs="Arial"/>
          <w:sz w:val="24"/>
          <w:szCs w:val="24"/>
        </w:rPr>
        <w:t>soothing emotional buffer</w:t>
      </w:r>
      <w:r w:rsidRPr="00051DE0">
        <w:rPr>
          <w:rFonts w:ascii="Arial" w:hAnsi="Arial" w:cs="Arial"/>
          <w:sz w:val="24"/>
          <w:szCs w:val="24"/>
        </w:rPr>
        <w:t xml:space="preserve"> alongside being </w:t>
      </w:r>
      <w:r w:rsidRPr="00B235AB">
        <w:rPr>
          <w:rFonts w:ascii="Arial" w:hAnsi="Arial" w:cs="Arial"/>
          <w:sz w:val="24"/>
          <w:szCs w:val="24"/>
        </w:rPr>
        <w:t>a pleasurable and enhancing</w:t>
      </w:r>
      <w:r w:rsidRPr="00051DE0">
        <w:rPr>
          <w:rFonts w:ascii="Arial" w:hAnsi="Arial" w:cs="Arial"/>
          <w:sz w:val="24"/>
          <w:szCs w:val="24"/>
        </w:rPr>
        <w:t xml:space="preserve"> resource.</w:t>
      </w:r>
    </w:p>
    <w:p w14:paraId="613967A0" w14:textId="77F7E2D4" w:rsidR="00F14305" w:rsidRDefault="00F14305" w:rsidP="00F14305">
      <w:pPr>
        <w:spacing w:line="360" w:lineRule="auto"/>
        <w:jc w:val="both"/>
        <w:rPr>
          <w:rFonts w:ascii="Arial" w:hAnsi="Arial" w:cs="Arial"/>
          <w:sz w:val="24"/>
          <w:szCs w:val="24"/>
        </w:rPr>
      </w:pPr>
      <w:r>
        <w:rPr>
          <w:rFonts w:ascii="Arial" w:hAnsi="Arial" w:cs="Arial"/>
          <w:sz w:val="24"/>
          <w:szCs w:val="24"/>
        </w:rPr>
        <w:t xml:space="preserve">The first stage Piaget’s theory of cognitive development, the Sensorimotor stage is about how babies and young children learn by exploring their environment. During this stage babies and young children will use symbolic play and manipulation as they learn and develop. This stage can be supported through messy play as children squeeze playdough, paint with their hands or scoop water into a cup and offer it to an adult as a cup of tea. </w:t>
      </w:r>
    </w:p>
    <w:p w14:paraId="72495CDC" w14:textId="77777777" w:rsidR="00F14305" w:rsidRDefault="00F14305" w:rsidP="00F14305">
      <w:pPr>
        <w:spacing w:line="360" w:lineRule="auto"/>
        <w:jc w:val="both"/>
        <w:rPr>
          <w:rFonts w:ascii="Arial" w:hAnsi="Arial" w:cs="Arial"/>
          <w:sz w:val="24"/>
          <w:szCs w:val="24"/>
        </w:rPr>
      </w:pPr>
      <w:r>
        <w:rPr>
          <w:rFonts w:ascii="Arial" w:hAnsi="Arial" w:cs="Arial"/>
          <w:sz w:val="24"/>
          <w:szCs w:val="24"/>
        </w:rPr>
        <w:lastRenderedPageBreak/>
        <w:t>Physical development improves as children can learn to cut playdough using a knife or scissors, pour water, walk through the mud keeping their balance, and paint large pictures using whole arm movements. Playdough can be manipulated in many ways and can be used to explore mathematical concepts such as big/small, long/short.</w:t>
      </w:r>
    </w:p>
    <w:p w14:paraId="037C47CE" w14:textId="77777777" w:rsidR="00F14305" w:rsidRDefault="00F14305" w:rsidP="00F14305">
      <w:pPr>
        <w:spacing w:line="360" w:lineRule="auto"/>
        <w:jc w:val="both"/>
        <w:rPr>
          <w:rFonts w:ascii="Arial" w:hAnsi="Arial" w:cs="Arial"/>
          <w:sz w:val="24"/>
          <w:szCs w:val="24"/>
        </w:rPr>
      </w:pPr>
      <w:r>
        <w:rPr>
          <w:rFonts w:ascii="Arial" w:hAnsi="Arial" w:cs="Arial"/>
          <w:sz w:val="24"/>
          <w:szCs w:val="24"/>
        </w:rPr>
        <w:t xml:space="preserve">Communication and language skills may be developed as children talk about their creations and learn new vocabulary to describe what they are doing. </w:t>
      </w:r>
    </w:p>
    <w:p w14:paraId="51DB6242" w14:textId="77777777" w:rsidR="00F14305" w:rsidRDefault="00F14305" w:rsidP="00F14305">
      <w:pPr>
        <w:spacing w:line="360" w:lineRule="auto"/>
        <w:jc w:val="both"/>
        <w:rPr>
          <w:rFonts w:ascii="Arial" w:hAnsi="Arial" w:cs="Arial"/>
          <w:sz w:val="24"/>
          <w:szCs w:val="24"/>
        </w:rPr>
      </w:pPr>
      <w:r>
        <w:rPr>
          <w:rFonts w:ascii="Arial" w:hAnsi="Arial" w:cs="Arial"/>
          <w:sz w:val="24"/>
          <w:szCs w:val="24"/>
        </w:rPr>
        <w:t xml:space="preserve">Messy play is open ended and offers all sorts of possibilities. </w:t>
      </w:r>
    </w:p>
    <w:p w14:paraId="578EE33F" w14:textId="27925E85" w:rsidR="000F70A4" w:rsidRDefault="000F70A4" w:rsidP="000F70A4">
      <w:pPr>
        <w:spacing w:line="360" w:lineRule="auto"/>
        <w:jc w:val="both"/>
        <w:rPr>
          <w:rFonts w:ascii="Arial" w:hAnsi="Arial" w:cs="Arial"/>
          <w:sz w:val="24"/>
          <w:szCs w:val="24"/>
        </w:rPr>
      </w:pPr>
    </w:p>
    <w:p w14:paraId="6D97F23D" w14:textId="77777777" w:rsidR="00392143" w:rsidRDefault="00392143" w:rsidP="000F70A4">
      <w:pPr>
        <w:spacing w:line="360" w:lineRule="auto"/>
        <w:jc w:val="both"/>
        <w:rPr>
          <w:rFonts w:ascii="Arial" w:hAnsi="Arial" w:cs="Arial"/>
          <w:sz w:val="24"/>
          <w:szCs w:val="24"/>
          <w:u w:val="single"/>
        </w:rPr>
      </w:pPr>
    </w:p>
    <w:p w14:paraId="02C85F4C" w14:textId="77777777" w:rsidR="00392143" w:rsidRDefault="00392143" w:rsidP="000F70A4">
      <w:pPr>
        <w:spacing w:line="360" w:lineRule="auto"/>
        <w:jc w:val="both"/>
        <w:rPr>
          <w:rFonts w:ascii="Arial" w:hAnsi="Arial" w:cs="Arial"/>
          <w:sz w:val="24"/>
          <w:szCs w:val="24"/>
          <w:u w:val="single"/>
        </w:rPr>
      </w:pPr>
    </w:p>
    <w:p w14:paraId="027CA905" w14:textId="77777777" w:rsidR="00392143" w:rsidRDefault="00392143" w:rsidP="000F70A4">
      <w:pPr>
        <w:spacing w:line="360" w:lineRule="auto"/>
        <w:jc w:val="both"/>
        <w:rPr>
          <w:rFonts w:ascii="Arial" w:hAnsi="Arial" w:cs="Arial"/>
          <w:sz w:val="24"/>
          <w:szCs w:val="24"/>
          <w:u w:val="single"/>
        </w:rPr>
      </w:pPr>
    </w:p>
    <w:p w14:paraId="7FA47E95" w14:textId="77777777" w:rsidR="00392143" w:rsidRDefault="00392143" w:rsidP="000F70A4">
      <w:pPr>
        <w:spacing w:line="360" w:lineRule="auto"/>
        <w:jc w:val="both"/>
        <w:rPr>
          <w:rFonts w:ascii="Arial" w:hAnsi="Arial" w:cs="Arial"/>
          <w:sz w:val="24"/>
          <w:szCs w:val="24"/>
          <w:u w:val="single"/>
        </w:rPr>
      </w:pPr>
    </w:p>
    <w:p w14:paraId="61FDD451" w14:textId="77777777" w:rsidR="00392143" w:rsidRDefault="00392143" w:rsidP="000F70A4">
      <w:pPr>
        <w:spacing w:line="360" w:lineRule="auto"/>
        <w:jc w:val="both"/>
        <w:rPr>
          <w:rFonts w:ascii="Arial" w:hAnsi="Arial" w:cs="Arial"/>
          <w:sz w:val="24"/>
          <w:szCs w:val="24"/>
          <w:u w:val="single"/>
        </w:rPr>
      </w:pPr>
    </w:p>
    <w:p w14:paraId="2DDE18F7" w14:textId="77777777" w:rsidR="00392143" w:rsidRDefault="00392143" w:rsidP="000F70A4">
      <w:pPr>
        <w:spacing w:line="360" w:lineRule="auto"/>
        <w:jc w:val="both"/>
        <w:rPr>
          <w:rFonts w:ascii="Arial" w:hAnsi="Arial" w:cs="Arial"/>
          <w:sz w:val="24"/>
          <w:szCs w:val="24"/>
          <w:u w:val="single"/>
        </w:rPr>
      </w:pPr>
    </w:p>
    <w:p w14:paraId="46A26E26" w14:textId="77777777" w:rsidR="00392143" w:rsidRDefault="00392143" w:rsidP="000F70A4">
      <w:pPr>
        <w:spacing w:line="360" w:lineRule="auto"/>
        <w:jc w:val="both"/>
        <w:rPr>
          <w:rFonts w:ascii="Arial" w:hAnsi="Arial" w:cs="Arial"/>
          <w:sz w:val="24"/>
          <w:szCs w:val="24"/>
          <w:u w:val="single"/>
        </w:rPr>
      </w:pPr>
    </w:p>
    <w:p w14:paraId="2661B02C" w14:textId="77777777" w:rsidR="00392143" w:rsidRDefault="00392143" w:rsidP="000F70A4">
      <w:pPr>
        <w:spacing w:line="360" w:lineRule="auto"/>
        <w:jc w:val="both"/>
        <w:rPr>
          <w:rFonts w:ascii="Arial" w:hAnsi="Arial" w:cs="Arial"/>
          <w:sz w:val="24"/>
          <w:szCs w:val="24"/>
          <w:u w:val="single"/>
        </w:rPr>
      </w:pPr>
    </w:p>
    <w:p w14:paraId="63D6E225" w14:textId="77777777" w:rsidR="00392143" w:rsidRDefault="00392143" w:rsidP="000F70A4">
      <w:pPr>
        <w:spacing w:line="360" w:lineRule="auto"/>
        <w:jc w:val="both"/>
        <w:rPr>
          <w:rFonts w:ascii="Arial" w:hAnsi="Arial" w:cs="Arial"/>
          <w:sz w:val="24"/>
          <w:szCs w:val="24"/>
          <w:u w:val="single"/>
        </w:rPr>
      </w:pPr>
    </w:p>
    <w:p w14:paraId="53F68C13" w14:textId="77777777" w:rsidR="00392143" w:rsidRDefault="00392143" w:rsidP="000F70A4">
      <w:pPr>
        <w:spacing w:line="360" w:lineRule="auto"/>
        <w:jc w:val="both"/>
        <w:rPr>
          <w:rFonts w:ascii="Arial" w:hAnsi="Arial" w:cs="Arial"/>
          <w:sz w:val="24"/>
          <w:szCs w:val="24"/>
          <w:u w:val="single"/>
        </w:rPr>
      </w:pPr>
    </w:p>
    <w:p w14:paraId="2C976569" w14:textId="77777777" w:rsidR="00392143" w:rsidRDefault="00392143" w:rsidP="000F70A4">
      <w:pPr>
        <w:spacing w:line="360" w:lineRule="auto"/>
        <w:jc w:val="both"/>
        <w:rPr>
          <w:rFonts w:ascii="Arial" w:hAnsi="Arial" w:cs="Arial"/>
          <w:sz w:val="24"/>
          <w:szCs w:val="24"/>
          <w:u w:val="single"/>
        </w:rPr>
      </w:pPr>
    </w:p>
    <w:p w14:paraId="523C9018" w14:textId="77777777" w:rsidR="00392143" w:rsidRDefault="00392143" w:rsidP="000F70A4">
      <w:pPr>
        <w:spacing w:line="360" w:lineRule="auto"/>
        <w:jc w:val="both"/>
        <w:rPr>
          <w:rFonts w:ascii="Arial" w:hAnsi="Arial" w:cs="Arial"/>
          <w:sz w:val="24"/>
          <w:szCs w:val="24"/>
          <w:u w:val="single"/>
        </w:rPr>
      </w:pPr>
    </w:p>
    <w:p w14:paraId="1A68C82A" w14:textId="77777777" w:rsidR="00392143" w:rsidRDefault="00392143" w:rsidP="000F70A4">
      <w:pPr>
        <w:spacing w:line="360" w:lineRule="auto"/>
        <w:jc w:val="both"/>
        <w:rPr>
          <w:rFonts w:ascii="Arial" w:hAnsi="Arial" w:cs="Arial"/>
          <w:sz w:val="24"/>
          <w:szCs w:val="24"/>
          <w:u w:val="single"/>
        </w:rPr>
      </w:pPr>
    </w:p>
    <w:p w14:paraId="157EEBA4" w14:textId="77777777" w:rsidR="00392143" w:rsidRDefault="00392143" w:rsidP="000F70A4">
      <w:pPr>
        <w:spacing w:line="360" w:lineRule="auto"/>
        <w:jc w:val="both"/>
        <w:rPr>
          <w:rFonts w:ascii="Arial" w:hAnsi="Arial" w:cs="Arial"/>
          <w:sz w:val="24"/>
          <w:szCs w:val="24"/>
          <w:u w:val="single"/>
        </w:rPr>
      </w:pPr>
    </w:p>
    <w:p w14:paraId="6A0CAFF6" w14:textId="77777777" w:rsidR="00392143" w:rsidRDefault="00392143" w:rsidP="000F70A4">
      <w:pPr>
        <w:spacing w:line="360" w:lineRule="auto"/>
        <w:jc w:val="both"/>
        <w:rPr>
          <w:rFonts w:ascii="Arial" w:hAnsi="Arial" w:cs="Arial"/>
          <w:sz w:val="24"/>
          <w:szCs w:val="24"/>
          <w:u w:val="single"/>
        </w:rPr>
      </w:pPr>
    </w:p>
    <w:p w14:paraId="1364B7AA" w14:textId="77777777" w:rsidR="00392143" w:rsidRDefault="00392143" w:rsidP="000F70A4">
      <w:pPr>
        <w:spacing w:line="360" w:lineRule="auto"/>
        <w:jc w:val="both"/>
        <w:rPr>
          <w:rFonts w:ascii="Arial" w:hAnsi="Arial" w:cs="Arial"/>
          <w:sz w:val="24"/>
          <w:szCs w:val="24"/>
          <w:u w:val="single"/>
        </w:rPr>
      </w:pPr>
    </w:p>
    <w:p w14:paraId="430FBD9B" w14:textId="77777777" w:rsidR="00392143" w:rsidRDefault="00392143" w:rsidP="000F70A4">
      <w:pPr>
        <w:spacing w:line="360" w:lineRule="auto"/>
        <w:jc w:val="both"/>
        <w:rPr>
          <w:rFonts w:ascii="Arial" w:hAnsi="Arial" w:cs="Arial"/>
          <w:sz w:val="24"/>
          <w:szCs w:val="24"/>
          <w:u w:val="single"/>
        </w:rPr>
      </w:pPr>
    </w:p>
    <w:p w14:paraId="4B4BCDD1" w14:textId="424DADC1" w:rsidR="000F70A4" w:rsidRDefault="003D4515" w:rsidP="000F70A4">
      <w:pPr>
        <w:spacing w:line="360" w:lineRule="auto"/>
        <w:jc w:val="both"/>
        <w:rPr>
          <w:rFonts w:ascii="Arial" w:hAnsi="Arial" w:cs="Arial"/>
          <w:b/>
          <w:bCs/>
          <w:color w:val="FF0000"/>
          <w:sz w:val="24"/>
          <w:szCs w:val="24"/>
        </w:rPr>
      </w:pPr>
      <w:r>
        <w:rPr>
          <w:rFonts w:ascii="Arial" w:hAnsi="Arial" w:cs="Arial"/>
          <w:sz w:val="24"/>
          <w:szCs w:val="24"/>
          <w:u w:val="single"/>
        </w:rPr>
        <w:t>S</w:t>
      </w:r>
      <w:r w:rsidR="000F70A4" w:rsidRPr="000F70A4">
        <w:rPr>
          <w:rFonts w:ascii="Arial" w:hAnsi="Arial" w:cs="Arial"/>
          <w:sz w:val="24"/>
          <w:szCs w:val="24"/>
          <w:u w:val="single"/>
        </w:rPr>
        <w:t>ection 2</w:t>
      </w:r>
      <w:r w:rsidR="000F70A4">
        <w:rPr>
          <w:rFonts w:ascii="Arial" w:hAnsi="Arial" w:cs="Arial"/>
          <w:sz w:val="24"/>
          <w:szCs w:val="24"/>
          <w:u w:val="single"/>
        </w:rPr>
        <w:t xml:space="preserve"> </w:t>
      </w:r>
    </w:p>
    <w:p w14:paraId="2B83EC7A" w14:textId="6E201AF9" w:rsidR="0044233B" w:rsidRPr="00011AC4" w:rsidRDefault="008F64F0" w:rsidP="000F70A4">
      <w:pPr>
        <w:spacing w:line="360" w:lineRule="auto"/>
        <w:jc w:val="both"/>
        <w:rPr>
          <w:rFonts w:ascii="Arial" w:hAnsi="Arial" w:cs="Arial"/>
          <w:sz w:val="24"/>
          <w:szCs w:val="24"/>
        </w:rPr>
      </w:pPr>
      <w:r>
        <w:rPr>
          <w:rFonts w:ascii="Arial" w:hAnsi="Arial" w:cs="Arial"/>
          <w:sz w:val="24"/>
          <w:szCs w:val="24"/>
        </w:rPr>
        <w:t xml:space="preserve">It is a </w:t>
      </w:r>
      <w:r w:rsidR="00CE4E4D">
        <w:rPr>
          <w:rFonts w:ascii="Arial" w:hAnsi="Arial" w:cs="Arial"/>
          <w:sz w:val="24"/>
          <w:szCs w:val="24"/>
        </w:rPr>
        <w:t>well-known</w:t>
      </w:r>
      <w:r>
        <w:rPr>
          <w:rFonts w:ascii="Arial" w:hAnsi="Arial" w:cs="Arial"/>
          <w:sz w:val="24"/>
          <w:szCs w:val="24"/>
        </w:rPr>
        <w:t xml:space="preserve"> fact that c</w:t>
      </w:r>
      <w:r w:rsidR="00790627">
        <w:rPr>
          <w:rFonts w:ascii="Arial" w:hAnsi="Arial" w:cs="Arial"/>
          <w:sz w:val="24"/>
          <w:szCs w:val="24"/>
        </w:rPr>
        <w:t xml:space="preserve">hildren naturally seek </w:t>
      </w:r>
      <w:r w:rsidR="00790627" w:rsidRPr="00E24DA7">
        <w:rPr>
          <w:rFonts w:ascii="Arial" w:hAnsi="Arial" w:cs="Arial"/>
          <w:sz w:val="24"/>
          <w:szCs w:val="24"/>
        </w:rPr>
        <w:t xml:space="preserve">out risky </w:t>
      </w:r>
      <w:r w:rsidR="002E5D58" w:rsidRPr="00E24DA7">
        <w:rPr>
          <w:rFonts w:ascii="Arial" w:hAnsi="Arial" w:cs="Arial"/>
          <w:sz w:val="24"/>
          <w:szCs w:val="24"/>
        </w:rPr>
        <w:t>experiences through play</w:t>
      </w:r>
      <w:r w:rsidR="006C1D9D" w:rsidRPr="00E24DA7">
        <w:rPr>
          <w:rFonts w:ascii="Arial" w:hAnsi="Arial" w:cs="Arial"/>
          <w:sz w:val="24"/>
          <w:szCs w:val="24"/>
        </w:rPr>
        <w:t xml:space="preserve">, </w:t>
      </w:r>
      <w:r w:rsidR="00205CEF" w:rsidRPr="00E24DA7">
        <w:rPr>
          <w:rFonts w:ascii="Arial" w:hAnsi="Arial" w:cs="Arial"/>
          <w:sz w:val="24"/>
          <w:szCs w:val="24"/>
        </w:rPr>
        <w:t>it is essential to their learning</w:t>
      </w:r>
      <w:r w:rsidR="00E24DA7" w:rsidRPr="00E24DA7">
        <w:rPr>
          <w:rFonts w:ascii="Arial" w:hAnsi="Arial" w:cs="Arial"/>
          <w:sz w:val="24"/>
          <w:szCs w:val="24"/>
        </w:rPr>
        <w:t xml:space="preserve"> and development.</w:t>
      </w:r>
      <w:r w:rsidR="00D029DA">
        <w:rPr>
          <w:rFonts w:ascii="Arial" w:hAnsi="Arial" w:cs="Arial"/>
          <w:sz w:val="24"/>
          <w:szCs w:val="24"/>
        </w:rPr>
        <w:t xml:space="preserve"> The</w:t>
      </w:r>
      <w:r w:rsidR="00CE269D">
        <w:rPr>
          <w:rFonts w:ascii="Arial" w:hAnsi="Arial" w:cs="Arial"/>
          <w:sz w:val="24"/>
          <w:szCs w:val="24"/>
        </w:rPr>
        <w:t xml:space="preserve"> W</w:t>
      </w:r>
      <w:r w:rsidR="00D029DA">
        <w:rPr>
          <w:rFonts w:ascii="Arial" w:hAnsi="Arial" w:cs="Arial"/>
          <w:sz w:val="24"/>
          <w:szCs w:val="24"/>
        </w:rPr>
        <w:t xml:space="preserve">elsh </w:t>
      </w:r>
      <w:r w:rsidR="00824AD7">
        <w:rPr>
          <w:rFonts w:ascii="Arial" w:hAnsi="Arial" w:cs="Arial"/>
          <w:sz w:val="24"/>
          <w:szCs w:val="24"/>
        </w:rPr>
        <w:t>G</w:t>
      </w:r>
      <w:r w:rsidR="00D029DA">
        <w:rPr>
          <w:rFonts w:ascii="Arial" w:hAnsi="Arial" w:cs="Arial"/>
          <w:sz w:val="24"/>
          <w:szCs w:val="24"/>
        </w:rPr>
        <w:t>overnment recognise this i</w:t>
      </w:r>
      <w:r w:rsidR="00CE269D">
        <w:rPr>
          <w:rFonts w:ascii="Arial" w:hAnsi="Arial" w:cs="Arial"/>
          <w:sz w:val="24"/>
          <w:szCs w:val="24"/>
        </w:rPr>
        <w:t>n</w:t>
      </w:r>
      <w:r w:rsidR="00D029DA">
        <w:rPr>
          <w:rFonts w:ascii="Arial" w:hAnsi="Arial" w:cs="Arial"/>
          <w:sz w:val="24"/>
          <w:szCs w:val="24"/>
        </w:rPr>
        <w:t xml:space="preserve"> their play policy</w:t>
      </w:r>
      <w:r w:rsidR="00E24DA7" w:rsidRPr="00E24DA7">
        <w:rPr>
          <w:rFonts w:ascii="Arial" w:hAnsi="Arial" w:cs="Arial"/>
          <w:sz w:val="24"/>
          <w:szCs w:val="24"/>
        </w:rPr>
        <w:t xml:space="preserve"> </w:t>
      </w:r>
      <w:r w:rsidR="00F0004A">
        <w:rPr>
          <w:rFonts w:ascii="Arial" w:hAnsi="Arial" w:cs="Arial"/>
          <w:sz w:val="24"/>
          <w:szCs w:val="24"/>
        </w:rPr>
        <w:t xml:space="preserve">which states </w:t>
      </w:r>
      <w:r w:rsidR="00E24DA7" w:rsidRPr="00E24DA7">
        <w:rPr>
          <w:rFonts w:ascii="Arial" w:hAnsi="Arial" w:cs="Arial"/>
          <w:sz w:val="24"/>
          <w:szCs w:val="24"/>
        </w:rPr>
        <w:t>“</w:t>
      </w:r>
      <w:r w:rsidR="00C546AC" w:rsidRPr="00E24DA7">
        <w:rPr>
          <w:rFonts w:ascii="Arial" w:hAnsi="Arial" w:cs="Arial"/>
          <w:sz w:val="24"/>
          <w:szCs w:val="24"/>
        </w:rPr>
        <w:t>children have an innate desire to seek out opportunities to take increasing risks</w:t>
      </w:r>
      <w:r w:rsidR="00D029DA">
        <w:rPr>
          <w:rFonts w:ascii="Arial" w:hAnsi="Arial" w:cs="Arial"/>
          <w:sz w:val="24"/>
          <w:szCs w:val="24"/>
        </w:rPr>
        <w:t>”</w:t>
      </w:r>
      <w:r w:rsidR="00C546AC" w:rsidRPr="00E24DA7">
        <w:rPr>
          <w:rFonts w:ascii="Arial" w:hAnsi="Arial" w:cs="Arial"/>
          <w:sz w:val="24"/>
          <w:szCs w:val="24"/>
        </w:rPr>
        <w:t xml:space="preserve"> </w:t>
      </w:r>
      <w:r w:rsidR="00533FF3" w:rsidRPr="00122C56">
        <w:rPr>
          <w:rFonts w:ascii="Arial" w:hAnsi="Arial" w:cs="Arial"/>
          <w:sz w:val="24"/>
          <w:szCs w:val="24"/>
        </w:rPr>
        <w:t>(Welsh Government, 2002</w:t>
      </w:r>
      <w:r w:rsidR="00B41B60" w:rsidRPr="00122C56">
        <w:rPr>
          <w:rFonts w:ascii="Arial" w:hAnsi="Arial" w:cs="Arial"/>
          <w:sz w:val="24"/>
          <w:szCs w:val="24"/>
        </w:rPr>
        <w:t>, p</w:t>
      </w:r>
      <w:r w:rsidR="00122C56" w:rsidRPr="00122C56">
        <w:rPr>
          <w:rFonts w:ascii="Arial" w:hAnsi="Arial" w:cs="Arial"/>
          <w:sz w:val="24"/>
          <w:szCs w:val="24"/>
        </w:rPr>
        <w:t>. 4</w:t>
      </w:r>
      <w:r w:rsidR="00533FF3" w:rsidRPr="00122C56">
        <w:rPr>
          <w:rFonts w:ascii="Arial" w:hAnsi="Arial" w:cs="Arial"/>
          <w:sz w:val="24"/>
          <w:szCs w:val="24"/>
        </w:rPr>
        <w:t>)</w:t>
      </w:r>
      <w:r w:rsidR="00E24DA7" w:rsidRPr="00122C56">
        <w:rPr>
          <w:rFonts w:ascii="Arial" w:hAnsi="Arial" w:cs="Arial"/>
          <w:sz w:val="24"/>
          <w:szCs w:val="24"/>
        </w:rPr>
        <w:t>.</w:t>
      </w:r>
      <w:r w:rsidR="00F54576" w:rsidRPr="00122C56">
        <w:rPr>
          <w:rFonts w:ascii="Arial" w:hAnsi="Arial" w:cs="Arial"/>
          <w:sz w:val="24"/>
          <w:szCs w:val="24"/>
        </w:rPr>
        <w:t xml:space="preserve"> </w:t>
      </w:r>
      <w:r w:rsidR="00F54576" w:rsidRPr="00F87B3F">
        <w:rPr>
          <w:rFonts w:ascii="Arial" w:hAnsi="Arial" w:cs="Arial"/>
          <w:sz w:val="24"/>
          <w:szCs w:val="24"/>
        </w:rPr>
        <w:t xml:space="preserve">This is supported by </w:t>
      </w:r>
      <w:proofErr w:type="spellStart"/>
      <w:r w:rsidR="00F54576" w:rsidRPr="00AE395A">
        <w:rPr>
          <w:rFonts w:ascii="Arial" w:hAnsi="Arial" w:cs="Arial"/>
          <w:sz w:val="24"/>
          <w:szCs w:val="24"/>
        </w:rPr>
        <w:t>Sande</w:t>
      </w:r>
      <w:r w:rsidR="009B2CD9" w:rsidRPr="00AE395A">
        <w:rPr>
          <w:rFonts w:ascii="Arial" w:hAnsi="Arial" w:cs="Arial"/>
          <w:sz w:val="24"/>
          <w:szCs w:val="24"/>
        </w:rPr>
        <w:t>ster</w:t>
      </w:r>
      <w:proofErr w:type="spellEnd"/>
      <w:r w:rsidR="009B2CD9" w:rsidRPr="00AE395A">
        <w:rPr>
          <w:rFonts w:ascii="Arial" w:hAnsi="Arial" w:cs="Arial"/>
          <w:sz w:val="24"/>
          <w:szCs w:val="24"/>
        </w:rPr>
        <w:t xml:space="preserve"> (2009)</w:t>
      </w:r>
      <w:r w:rsidR="009B2CD9">
        <w:rPr>
          <w:rFonts w:ascii="Arial" w:hAnsi="Arial" w:cs="Arial"/>
          <w:color w:val="FF0000"/>
          <w:sz w:val="24"/>
          <w:szCs w:val="24"/>
        </w:rPr>
        <w:t xml:space="preserve"> </w:t>
      </w:r>
      <w:r w:rsidR="009B2CD9">
        <w:rPr>
          <w:rFonts w:ascii="Arial" w:hAnsi="Arial" w:cs="Arial"/>
          <w:sz w:val="24"/>
          <w:szCs w:val="24"/>
        </w:rPr>
        <w:t>who state</w:t>
      </w:r>
      <w:r w:rsidR="00AE395A">
        <w:rPr>
          <w:rFonts w:ascii="Arial" w:hAnsi="Arial" w:cs="Arial"/>
          <w:sz w:val="24"/>
          <w:szCs w:val="24"/>
        </w:rPr>
        <w:t>s</w:t>
      </w:r>
      <w:r w:rsidR="009B2CD9">
        <w:rPr>
          <w:rFonts w:ascii="Arial" w:hAnsi="Arial" w:cs="Arial"/>
          <w:sz w:val="24"/>
          <w:szCs w:val="24"/>
        </w:rPr>
        <w:t xml:space="preserve"> that </w:t>
      </w:r>
      <w:r w:rsidR="00762A8A">
        <w:rPr>
          <w:rFonts w:ascii="Arial" w:hAnsi="Arial" w:cs="Arial"/>
          <w:sz w:val="24"/>
          <w:szCs w:val="24"/>
        </w:rPr>
        <w:t>taking risks seems to be a natural part of play in children</w:t>
      </w:r>
      <w:r w:rsidR="00387E7A">
        <w:rPr>
          <w:rFonts w:ascii="Arial" w:hAnsi="Arial" w:cs="Arial"/>
          <w:sz w:val="24"/>
          <w:szCs w:val="24"/>
        </w:rPr>
        <w:t xml:space="preserve">, </w:t>
      </w:r>
      <w:r w:rsidR="00DE2B4F">
        <w:rPr>
          <w:rFonts w:ascii="Arial" w:hAnsi="Arial" w:cs="Arial"/>
          <w:sz w:val="24"/>
          <w:szCs w:val="24"/>
        </w:rPr>
        <w:t xml:space="preserve">they often conduct exciting forms of play </w:t>
      </w:r>
      <w:r w:rsidR="00387E7A">
        <w:rPr>
          <w:rFonts w:ascii="Arial" w:hAnsi="Arial" w:cs="Arial"/>
          <w:sz w:val="24"/>
          <w:szCs w:val="24"/>
        </w:rPr>
        <w:t xml:space="preserve">where </w:t>
      </w:r>
      <w:r w:rsidR="00B87E43">
        <w:rPr>
          <w:rFonts w:ascii="Arial" w:hAnsi="Arial" w:cs="Arial"/>
          <w:sz w:val="24"/>
          <w:szCs w:val="24"/>
        </w:rPr>
        <w:t xml:space="preserve">there is </w:t>
      </w:r>
      <w:r w:rsidR="00387E7A">
        <w:rPr>
          <w:rFonts w:ascii="Arial" w:hAnsi="Arial" w:cs="Arial"/>
          <w:sz w:val="24"/>
          <w:szCs w:val="24"/>
        </w:rPr>
        <w:t>risk of physical injury</w:t>
      </w:r>
      <w:r w:rsidR="00DE2B4F">
        <w:rPr>
          <w:rFonts w:ascii="Arial" w:hAnsi="Arial" w:cs="Arial"/>
          <w:sz w:val="24"/>
          <w:szCs w:val="24"/>
        </w:rPr>
        <w:t>.</w:t>
      </w:r>
      <w:r w:rsidR="00E24DA7">
        <w:rPr>
          <w:rFonts w:ascii="Arial" w:hAnsi="Arial" w:cs="Arial"/>
          <w:color w:val="FF0000"/>
          <w:sz w:val="24"/>
          <w:szCs w:val="24"/>
        </w:rPr>
        <w:t xml:space="preserve"> </w:t>
      </w:r>
      <w:r w:rsidR="00011AC4" w:rsidRPr="006E22ED">
        <w:rPr>
          <w:rFonts w:ascii="Arial" w:hAnsi="Arial" w:cs="Arial"/>
          <w:sz w:val="24"/>
          <w:szCs w:val="24"/>
        </w:rPr>
        <w:t xml:space="preserve">Welsh Government </w:t>
      </w:r>
      <w:r w:rsidR="002B42BB" w:rsidRPr="006E22ED">
        <w:rPr>
          <w:rFonts w:ascii="Arial" w:hAnsi="Arial" w:cs="Arial"/>
          <w:sz w:val="24"/>
          <w:szCs w:val="24"/>
        </w:rPr>
        <w:t>(</w:t>
      </w:r>
      <w:r w:rsidR="00214AAB" w:rsidRPr="006E22ED">
        <w:rPr>
          <w:rFonts w:ascii="Arial" w:hAnsi="Arial" w:cs="Arial"/>
          <w:sz w:val="24"/>
          <w:szCs w:val="24"/>
        </w:rPr>
        <w:t>2002)</w:t>
      </w:r>
      <w:r w:rsidR="00214AAB">
        <w:rPr>
          <w:rFonts w:ascii="Arial" w:hAnsi="Arial" w:cs="Arial"/>
          <w:color w:val="FF0000"/>
          <w:sz w:val="24"/>
          <w:szCs w:val="24"/>
        </w:rPr>
        <w:t xml:space="preserve"> </w:t>
      </w:r>
      <w:r w:rsidR="00011AC4">
        <w:rPr>
          <w:rFonts w:ascii="Arial" w:hAnsi="Arial" w:cs="Arial"/>
          <w:sz w:val="24"/>
          <w:szCs w:val="24"/>
        </w:rPr>
        <w:t>believes that adults</w:t>
      </w:r>
      <w:r w:rsidR="005500F0">
        <w:rPr>
          <w:rFonts w:ascii="Arial" w:hAnsi="Arial" w:cs="Arial"/>
          <w:sz w:val="24"/>
          <w:szCs w:val="24"/>
        </w:rPr>
        <w:t xml:space="preserve"> should respond positively to this desire</w:t>
      </w:r>
      <w:r w:rsidR="00405B1D">
        <w:rPr>
          <w:rFonts w:ascii="Arial" w:hAnsi="Arial" w:cs="Arial"/>
          <w:sz w:val="24"/>
          <w:szCs w:val="24"/>
        </w:rPr>
        <w:t>,</w:t>
      </w:r>
      <w:r w:rsidR="0060026A">
        <w:rPr>
          <w:rFonts w:ascii="Arial" w:hAnsi="Arial" w:cs="Arial"/>
          <w:sz w:val="24"/>
          <w:szCs w:val="24"/>
        </w:rPr>
        <w:t xml:space="preserve"> maintaining</w:t>
      </w:r>
      <w:r w:rsidR="002B42BB">
        <w:rPr>
          <w:rFonts w:ascii="Arial" w:hAnsi="Arial" w:cs="Arial"/>
          <w:sz w:val="24"/>
          <w:szCs w:val="24"/>
        </w:rPr>
        <w:t xml:space="preserve"> awareness of both psychological and physical well-being and</w:t>
      </w:r>
      <w:r w:rsidR="00405B1D">
        <w:rPr>
          <w:rFonts w:ascii="Arial" w:hAnsi="Arial" w:cs="Arial"/>
          <w:sz w:val="24"/>
          <w:szCs w:val="24"/>
        </w:rPr>
        <w:t xml:space="preserve"> providing a range of environments and opportunit</w:t>
      </w:r>
      <w:r w:rsidR="00D44545">
        <w:rPr>
          <w:rFonts w:ascii="Arial" w:hAnsi="Arial" w:cs="Arial"/>
          <w:sz w:val="24"/>
          <w:szCs w:val="24"/>
        </w:rPr>
        <w:t>ies</w:t>
      </w:r>
      <w:r w:rsidR="00F621C1">
        <w:rPr>
          <w:rFonts w:ascii="Arial" w:hAnsi="Arial" w:cs="Arial"/>
          <w:sz w:val="24"/>
          <w:szCs w:val="24"/>
        </w:rPr>
        <w:t xml:space="preserve">. </w:t>
      </w:r>
    </w:p>
    <w:p w14:paraId="33B3C46F" w14:textId="059B76D5" w:rsidR="00AD0FDC" w:rsidRDefault="0054277E" w:rsidP="000F70A4">
      <w:pPr>
        <w:spacing w:line="360" w:lineRule="auto"/>
        <w:jc w:val="both"/>
        <w:rPr>
          <w:rFonts w:ascii="Arial" w:hAnsi="Arial" w:cs="Arial"/>
          <w:sz w:val="24"/>
          <w:szCs w:val="24"/>
        </w:rPr>
      </w:pPr>
      <w:r>
        <w:rPr>
          <w:rFonts w:ascii="Arial" w:hAnsi="Arial" w:cs="Arial"/>
          <w:sz w:val="24"/>
          <w:szCs w:val="24"/>
        </w:rPr>
        <w:t>Children develop confidence</w:t>
      </w:r>
      <w:r w:rsidR="006921CA">
        <w:rPr>
          <w:rFonts w:ascii="Arial" w:hAnsi="Arial" w:cs="Arial"/>
          <w:sz w:val="24"/>
          <w:szCs w:val="24"/>
        </w:rPr>
        <w:t xml:space="preserve"> </w:t>
      </w:r>
      <w:r w:rsidR="007C017E">
        <w:rPr>
          <w:rFonts w:ascii="Arial" w:hAnsi="Arial" w:cs="Arial"/>
          <w:sz w:val="24"/>
          <w:szCs w:val="24"/>
        </w:rPr>
        <w:t xml:space="preserve">in their skills and </w:t>
      </w:r>
      <w:r w:rsidR="00AB4E72">
        <w:rPr>
          <w:rFonts w:ascii="Arial" w:hAnsi="Arial" w:cs="Arial"/>
          <w:sz w:val="24"/>
          <w:szCs w:val="24"/>
        </w:rPr>
        <w:t xml:space="preserve">establish </w:t>
      </w:r>
      <w:r w:rsidR="007C017E">
        <w:rPr>
          <w:rFonts w:ascii="Arial" w:hAnsi="Arial" w:cs="Arial"/>
          <w:sz w:val="24"/>
          <w:szCs w:val="24"/>
        </w:rPr>
        <w:t>what they are capable of when</w:t>
      </w:r>
      <w:r w:rsidR="00AB4E72">
        <w:rPr>
          <w:rFonts w:ascii="Arial" w:hAnsi="Arial" w:cs="Arial"/>
          <w:sz w:val="24"/>
          <w:szCs w:val="24"/>
        </w:rPr>
        <w:t xml:space="preserve"> </w:t>
      </w:r>
      <w:r w:rsidR="007C017E">
        <w:rPr>
          <w:rFonts w:ascii="Arial" w:hAnsi="Arial" w:cs="Arial"/>
          <w:sz w:val="24"/>
          <w:szCs w:val="24"/>
        </w:rPr>
        <w:t xml:space="preserve">trying out new things with their body. </w:t>
      </w:r>
      <w:r w:rsidR="00ED137A">
        <w:rPr>
          <w:rFonts w:ascii="Arial" w:hAnsi="Arial" w:cs="Arial"/>
          <w:sz w:val="24"/>
          <w:szCs w:val="24"/>
        </w:rPr>
        <w:t>They need to find out how fast they can run</w:t>
      </w:r>
      <w:r w:rsidR="00854292">
        <w:rPr>
          <w:rFonts w:ascii="Arial" w:hAnsi="Arial" w:cs="Arial"/>
          <w:sz w:val="24"/>
          <w:szCs w:val="24"/>
        </w:rPr>
        <w:t xml:space="preserve"> or</w:t>
      </w:r>
      <w:r w:rsidR="00ED137A">
        <w:rPr>
          <w:rFonts w:ascii="Arial" w:hAnsi="Arial" w:cs="Arial"/>
          <w:sz w:val="24"/>
          <w:szCs w:val="24"/>
        </w:rPr>
        <w:t xml:space="preserve"> </w:t>
      </w:r>
      <w:r w:rsidR="00854292">
        <w:rPr>
          <w:rFonts w:ascii="Arial" w:hAnsi="Arial" w:cs="Arial"/>
          <w:sz w:val="24"/>
          <w:szCs w:val="24"/>
        </w:rPr>
        <w:t>how high they can climb up a tree</w:t>
      </w:r>
      <w:r w:rsidR="00C42A89">
        <w:rPr>
          <w:rFonts w:ascii="Arial" w:hAnsi="Arial" w:cs="Arial"/>
          <w:sz w:val="24"/>
          <w:szCs w:val="24"/>
        </w:rPr>
        <w:t xml:space="preserve"> </w:t>
      </w:r>
      <w:r w:rsidR="00C42A89" w:rsidRPr="006E22ED">
        <w:rPr>
          <w:rFonts w:ascii="Arial" w:hAnsi="Arial" w:cs="Arial"/>
          <w:sz w:val="24"/>
          <w:szCs w:val="24"/>
        </w:rPr>
        <w:t>(Ouvry, no date).</w:t>
      </w:r>
      <w:r w:rsidR="00854292">
        <w:rPr>
          <w:rFonts w:ascii="Arial" w:hAnsi="Arial" w:cs="Arial"/>
          <w:sz w:val="24"/>
          <w:szCs w:val="24"/>
        </w:rPr>
        <w:t xml:space="preserve"> and</w:t>
      </w:r>
      <w:r w:rsidR="00931B2A">
        <w:rPr>
          <w:rFonts w:ascii="Arial" w:hAnsi="Arial" w:cs="Arial"/>
          <w:sz w:val="24"/>
          <w:szCs w:val="24"/>
        </w:rPr>
        <w:t xml:space="preserve"> often</w:t>
      </w:r>
      <w:r w:rsidR="00854292">
        <w:rPr>
          <w:rFonts w:ascii="Arial" w:hAnsi="Arial" w:cs="Arial"/>
          <w:sz w:val="24"/>
          <w:szCs w:val="24"/>
        </w:rPr>
        <w:t xml:space="preserve"> </w:t>
      </w:r>
      <w:r w:rsidR="00155161">
        <w:rPr>
          <w:rFonts w:ascii="Arial" w:hAnsi="Arial" w:cs="Arial"/>
          <w:sz w:val="24"/>
          <w:szCs w:val="24"/>
        </w:rPr>
        <w:t>challenge themselves to go faster or higher each time</w:t>
      </w:r>
      <w:r w:rsidR="00C42A89">
        <w:rPr>
          <w:rFonts w:ascii="Arial" w:hAnsi="Arial" w:cs="Arial"/>
          <w:sz w:val="24"/>
          <w:szCs w:val="24"/>
        </w:rPr>
        <w:t>.</w:t>
      </w:r>
      <w:r w:rsidR="00155161">
        <w:rPr>
          <w:rFonts w:ascii="Arial" w:hAnsi="Arial" w:cs="Arial"/>
          <w:sz w:val="24"/>
          <w:szCs w:val="24"/>
        </w:rPr>
        <w:t xml:space="preserve"> </w:t>
      </w:r>
      <w:r w:rsidR="00572D91">
        <w:rPr>
          <w:rFonts w:ascii="Arial" w:hAnsi="Arial" w:cs="Arial"/>
          <w:sz w:val="24"/>
          <w:szCs w:val="24"/>
        </w:rPr>
        <w:t xml:space="preserve">While these types </w:t>
      </w:r>
      <w:r w:rsidR="00C8698D">
        <w:rPr>
          <w:rFonts w:ascii="Arial" w:hAnsi="Arial" w:cs="Arial"/>
          <w:sz w:val="24"/>
          <w:szCs w:val="24"/>
        </w:rPr>
        <w:t xml:space="preserve">of activity can pose a risk, they also </w:t>
      </w:r>
      <w:r w:rsidR="00E54F3B">
        <w:rPr>
          <w:rFonts w:ascii="Arial" w:hAnsi="Arial" w:cs="Arial"/>
          <w:sz w:val="24"/>
          <w:szCs w:val="24"/>
        </w:rPr>
        <w:t>help develop resilience</w:t>
      </w:r>
      <w:r w:rsidR="00E54F3B" w:rsidRPr="006E22ED">
        <w:rPr>
          <w:rFonts w:ascii="Arial" w:hAnsi="Arial" w:cs="Arial"/>
          <w:sz w:val="24"/>
          <w:szCs w:val="24"/>
        </w:rPr>
        <w:t xml:space="preserve">. </w:t>
      </w:r>
      <w:r w:rsidR="005720D8" w:rsidRPr="006E22ED">
        <w:rPr>
          <w:rFonts w:ascii="Arial" w:hAnsi="Arial" w:cs="Arial"/>
          <w:sz w:val="24"/>
          <w:szCs w:val="24"/>
        </w:rPr>
        <w:t>Gill (2007)</w:t>
      </w:r>
      <w:r w:rsidR="005720D8">
        <w:rPr>
          <w:rFonts w:ascii="Arial" w:hAnsi="Arial" w:cs="Arial"/>
          <w:sz w:val="24"/>
          <w:szCs w:val="24"/>
        </w:rPr>
        <w:t xml:space="preserve"> suggests that</w:t>
      </w:r>
      <w:r w:rsidR="00776FEB">
        <w:rPr>
          <w:rFonts w:ascii="Arial" w:hAnsi="Arial" w:cs="Arial"/>
          <w:sz w:val="24"/>
          <w:szCs w:val="24"/>
        </w:rPr>
        <w:t xml:space="preserve"> children value their safety and should </w:t>
      </w:r>
      <w:r w:rsidR="00EF02CA">
        <w:rPr>
          <w:rFonts w:ascii="Arial" w:hAnsi="Arial" w:cs="Arial"/>
          <w:sz w:val="24"/>
          <w:szCs w:val="24"/>
        </w:rPr>
        <w:t xml:space="preserve">have the </w:t>
      </w:r>
      <w:r w:rsidR="004D6C24">
        <w:rPr>
          <w:rFonts w:ascii="Arial" w:hAnsi="Arial" w:cs="Arial"/>
          <w:sz w:val="24"/>
          <w:szCs w:val="24"/>
        </w:rPr>
        <w:t xml:space="preserve">opportunity </w:t>
      </w:r>
      <w:r w:rsidR="00744094">
        <w:rPr>
          <w:rFonts w:ascii="Arial" w:hAnsi="Arial" w:cs="Arial"/>
          <w:sz w:val="24"/>
          <w:szCs w:val="24"/>
        </w:rPr>
        <w:t xml:space="preserve">to experience risk for themselves and take a degree of responsibility. </w:t>
      </w:r>
      <w:r w:rsidR="00A95B6D">
        <w:rPr>
          <w:rFonts w:ascii="Arial" w:hAnsi="Arial" w:cs="Arial"/>
          <w:sz w:val="24"/>
          <w:szCs w:val="24"/>
        </w:rPr>
        <w:t xml:space="preserve">Where children </w:t>
      </w:r>
      <w:proofErr w:type="gramStart"/>
      <w:r w:rsidR="00A95B6D">
        <w:rPr>
          <w:rFonts w:ascii="Arial" w:hAnsi="Arial" w:cs="Arial"/>
          <w:sz w:val="24"/>
          <w:szCs w:val="24"/>
        </w:rPr>
        <w:t>are able to</w:t>
      </w:r>
      <w:proofErr w:type="gramEnd"/>
      <w:r w:rsidR="00A95B6D">
        <w:rPr>
          <w:rFonts w:ascii="Arial" w:hAnsi="Arial" w:cs="Arial"/>
          <w:sz w:val="24"/>
          <w:szCs w:val="24"/>
        </w:rPr>
        <w:t xml:space="preserve"> encounter risks</w:t>
      </w:r>
      <w:r w:rsidR="004511BC">
        <w:rPr>
          <w:rFonts w:ascii="Arial" w:hAnsi="Arial" w:cs="Arial"/>
          <w:sz w:val="24"/>
          <w:szCs w:val="24"/>
        </w:rPr>
        <w:t xml:space="preserve"> </w:t>
      </w:r>
      <w:r w:rsidR="003E34CE">
        <w:rPr>
          <w:rFonts w:ascii="Arial" w:hAnsi="Arial" w:cs="Arial"/>
          <w:sz w:val="24"/>
          <w:szCs w:val="24"/>
        </w:rPr>
        <w:t xml:space="preserve">and develop a sense of </w:t>
      </w:r>
      <w:r w:rsidR="00EE1EFB">
        <w:rPr>
          <w:rFonts w:ascii="Arial" w:hAnsi="Arial" w:cs="Arial"/>
          <w:sz w:val="24"/>
          <w:szCs w:val="24"/>
        </w:rPr>
        <w:t>adventure,</w:t>
      </w:r>
      <w:r w:rsidR="000B7D4A">
        <w:rPr>
          <w:rFonts w:ascii="Arial" w:hAnsi="Arial" w:cs="Arial"/>
          <w:sz w:val="24"/>
          <w:szCs w:val="24"/>
        </w:rPr>
        <w:t xml:space="preserve"> they build resilience and self-reliance.</w:t>
      </w:r>
      <w:r w:rsidR="006F59B1">
        <w:rPr>
          <w:rFonts w:ascii="Arial" w:hAnsi="Arial" w:cs="Arial"/>
          <w:sz w:val="24"/>
          <w:szCs w:val="24"/>
        </w:rPr>
        <w:t xml:space="preserve"> Ad</w:t>
      </w:r>
      <w:r w:rsidR="00015126">
        <w:rPr>
          <w:rFonts w:ascii="Arial" w:hAnsi="Arial" w:cs="Arial"/>
          <w:sz w:val="24"/>
          <w:szCs w:val="24"/>
        </w:rPr>
        <w:t>dit</w:t>
      </w:r>
      <w:r w:rsidR="006F59B1">
        <w:rPr>
          <w:rFonts w:ascii="Arial" w:hAnsi="Arial" w:cs="Arial"/>
          <w:sz w:val="24"/>
          <w:szCs w:val="24"/>
        </w:rPr>
        <w:t>ionally</w:t>
      </w:r>
      <w:r w:rsidR="008804A7">
        <w:rPr>
          <w:rFonts w:ascii="Arial" w:hAnsi="Arial" w:cs="Arial"/>
          <w:sz w:val="24"/>
          <w:szCs w:val="24"/>
        </w:rPr>
        <w:t>,</w:t>
      </w:r>
      <w:r w:rsidR="000B7D4A">
        <w:rPr>
          <w:rFonts w:ascii="Arial" w:hAnsi="Arial" w:cs="Arial"/>
          <w:sz w:val="24"/>
          <w:szCs w:val="24"/>
        </w:rPr>
        <w:t xml:space="preserve"> </w:t>
      </w:r>
      <w:proofErr w:type="spellStart"/>
      <w:r w:rsidR="00A55A38" w:rsidRPr="006E22ED">
        <w:rPr>
          <w:rFonts w:ascii="Arial" w:hAnsi="Arial" w:cs="Arial"/>
          <w:sz w:val="24"/>
          <w:szCs w:val="24"/>
        </w:rPr>
        <w:t>Sande</w:t>
      </w:r>
      <w:r w:rsidR="008A0086" w:rsidRPr="006E22ED">
        <w:rPr>
          <w:rFonts w:ascii="Arial" w:hAnsi="Arial" w:cs="Arial"/>
          <w:sz w:val="24"/>
          <w:szCs w:val="24"/>
        </w:rPr>
        <w:t>ster</w:t>
      </w:r>
      <w:proofErr w:type="spellEnd"/>
      <w:r w:rsidR="008A0086" w:rsidRPr="006E22ED">
        <w:rPr>
          <w:rFonts w:ascii="Arial" w:hAnsi="Arial" w:cs="Arial"/>
          <w:sz w:val="24"/>
          <w:szCs w:val="24"/>
        </w:rPr>
        <w:t xml:space="preserve"> </w:t>
      </w:r>
      <w:r w:rsidR="006E22ED" w:rsidRPr="006E22ED">
        <w:rPr>
          <w:rFonts w:ascii="Arial" w:hAnsi="Arial" w:cs="Arial"/>
          <w:sz w:val="24"/>
          <w:szCs w:val="24"/>
        </w:rPr>
        <w:t>(</w:t>
      </w:r>
      <w:r w:rsidR="008A0086" w:rsidRPr="006E22ED">
        <w:rPr>
          <w:rFonts w:ascii="Arial" w:hAnsi="Arial" w:cs="Arial"/>
          <w:sz w:val="24"/>
          <w:szCs w:val="24"/>
        </w:rPr>
        <w:t>2009</w:t>
      </w:r>
      <w:r w:rsidR="006E22ED" w:rsidRPr="006E22ED">
        <w:rPr>
          <w:rFonts w:ascii="Arial" w:hAnsi="Arial" w:cs="Arial"/>
          <w:sz w:val="24"/>
          <w:szCs w:val="24"/>
        </w:rPr>
        <w:t>)</w:t>
      </w:r>
      <w:r w:rsidR="006F59B1" w:rsidRPr="006E22ED">
        <w:rPr>
          <w:rFonts w:ascii="Arial" w:hAnsi="Arial" w:cs="Arial"/>
          <w:sz w:val="24"/>
          <w:szCs w:val="24"/>
        </w:rPr>
        <w:t xml:space="preserve"> </w:t>
      </w:r>
      <w:r w:rsidR="00015126">
        <w:rPr>
          <w:rFonts w:ascii="Arial" w:hAnsi="Arial" w:cs="Arial"/>
          <w:sz w:val="24"/>
          <w:szCs w:val="24"/>
        </w:rPr>
        <w:t>suggest</w:t>
      </w:r>
      <w:r w:rsidR="006E22ED">
        <w:rPr>
          <w:rFonts w:ascii="Arial" w:hAnsi="Arial" w:cs="Arial"/>
          <w:sz w:val="24"/>
          <w:szCs w:val="24"/>
        </w:rPr>
        <w:t>s</w:t>
      </w:r>
      <w:r w:rsidR="00015126">
        <w:rPr>
          <w:rFonts w:ascii="Arial" w:hAnsi="Arial" w:cs="Arial"/>
          <w:sz w:val="24"/>
          <w:szCs w:val="24"/>
        </w:rPr>
        <w:t xml:space="preserve"> that </w:t>
      </w:r>
      <w:r w:rsidR="00E97C44">
        <w:rPr>
          <w:rFonts w:ascii="Arial" w:hAnsi="Arial" w:cs="Arial"/>
          <w:sz w:val="24"/>
          <w:szCs w:val="24"/>
        </w:rPr>
        <w:t>an important part of development is learning to manage risk</w:t>
      </w:r>
      <w:r w:rsidR="00042B71">
        <w:rPr>
          <w:rFonts w:ascii="Arial" w:hAnsi="Arial" w:cs="Arial"/>
          <w:sz w:val="24"/>
          <w:szCs w:val="24"/>
        </w:rPr>
        <w:t xml:space="preserve">, </w:t>
      </w:r>
      <w:r w:rsidR="00A50BA5">
        <w:rPr>
          <w:rFonts w:ascii="Arial" w:hAnsi="Arial" w:cs="Arial"/>
          <w:sz w:val="24"/>
          <w:szCs w:val="24"/>
        </w:rPr>
        <w:t xml:space="preserve">and </w:t>
      </w:r>
      <w:r w:rsidR="00692008">
        <w:rPr>
          <w:rFonts w:ascii="Arial" w:hAnsi="Arial" w:cs="Arial"/>
          <w:sz w:val="24"/>
          <w:szCs w:val="24"/>
        </w:rPr>
        <w:t xml:space="preserve">through trying out risky </w:t>
      </w:r>
      <w:proofErr w:type="gramStart"/>
      <w:r w:rsidR="004A791A">
        <w:rPr>
          <w:rFonts w:ascii="Arial" w:hAnsi="Arial" w:cs="Arial"/>
          <w:sz w:val="24"/>
          <w:szCs w:val="24"/>
        </w:rPr>
        <w:t>activities</w:t>
      </w:r>
      <w:proofErr w:type="gramEnd"/>
      <w:r w:rsidR="004A791A">
        <w:rPr>
          <w:rFonts w:ascii="Arial" w:hAnsi="Arial" w:cs="Arial"/>
          <w:sz w:val="24"/>
          <w:szCs w:val="24"/>
        </w:rPr>
        <w:t xml:space="preserve"> </w:t>
      </w:r>
      <w:r w:rsidR="008804A7">
        <w:rPr>
          <w:rFonts w:ascii="Arial" w:hAnsi="Arial" w:cs="Arial"/>
          <w:sz w:val="24"/>
          <w:szCs w:val="24"/>
        </w:rPr>
        <w:t>children</w:t>
      </w:r>
      <w:r w:rsidR="004A791A">
        <w:rPr>
          <w:rFonts w:ascii="Arial" w:hAnsi="Arial" w:cs="Arial"/>
          <w:sz w:val="24"/>
          <w:szCs w:val="24"/>
        </w:rPr>
        <w:t xml:space="preserve"> </w:t>
      </w:r>
      <w:r w:rsidR="00080073">
        <w:rPr>
          <w:rFonts w:ascii="Arial" w:hAnsi="Arial" w:cs="Arial"/>
          <w:sz w:val="24"/>
          <w:szCs w:val="24"/>
        </w:rPr>
        <w:t xml:space="preserve">develop </w:t>
      </w:r>
      <w:r w:rsidR="004A791A">
        <w:rPr>
          <w:rFonts w:ascii="Arial" w:hAnsi="Arial" w:cs="Arial"/>
          <w:sz w:val="24"/>
          <w:szCs w:val="24"/>
        </w:rPr>
        <w:t>improve</w:t>
      </w:r>
      <w:r w:rsidR="00080073">
        <w:rPr>
          <w:rFonts w:ascii="Arial" w:hAnsi="Arial" w:cs="Arial"/>
          <w:sz w:val="24"/>
          <w:szCs w:val="24"/>
        </w:rPr>
        <w:t>d motor and spatial</w:t>
      </w:r>
      <w:r w:rsidR="00762587">
        <w:rPr>
          <w:rFonts w:ascii="Arial" w:hAnsi="Arial" w:cs="Arial"/>
          <w:sz w:val="24"/>
          <w:szCs w:val="24"/>
        </w:rPr>
        <w:t xml:space="preserve"> skills,</w:t>
      </w:r>
      <w:r w:rsidR="004A791A">
        <w:rPr>
          <w:rFonts w:ascii="Arial" w:hAnsi="Arial" w:cs="Arial"/>
          <w:sz w:val="24"/>
          <w:szCs w:val="24"/>
        </w:rPr>
        <w:t xml:space="preserve"> their perception of risk</w:t>
      </w:r>
      <w:r w:rsidR="00CB5DEB">
        <w:rPr>
          <w:rFonts w:ascii="Arial" w:hAnsi="Arial" w:cs="Arial"/>
          <w:sz w:val="24"/>
          <w:szCs w:val="24"/>
        </w:rPr>
        <w:t xml:space="preserve"> </w:t>
      </w:r>
      <w:r w:rsidR="00762587">
        <w:rPr>
          <w:rFonts w:ascii="Arial" w:hAnsi="Arial" w:cs="Arial"/>
          <w:sz w:val="24"/>
          <w:szCs w:val="24"/>
        </w:rPr>
        <w:t xml:space="preserve">also improves </w:t>
      </w:r>
      <w:r w:rsidR="00CB5DEB">
        <w:rPr>
          <w:rFonts w:ascii="Arial" w:hAnsi="Arial" w:cs="Arial"/>
          <w:sz w:val="24"/>
          <w:szCs w:val="24"/>
        </w:rPr>
        <w:t>and</w:t>
      </w:r>
      <w:r w:rsidR="00762587">
        <w:rPr>
          <w:rFonts w:ascii="Arial" w:hAnsi="Arial" w:cs="Arial"/>
          <w:sz w:val="24"/>
          <w:szCs w:val="24"/>
        </w:rPr>
        <w:t xml:space="preserve"> they</w:t>
      </w:r>
      <w:r w:rsidR="00CB5DEB">
        <w:rPr>
          <w:rFonts w:ascii="Arial" w:hAnsi="Arial" w:cs="Arial"/>
          <w:sz w:val="24"/>
          <w:szCs w:val="24"/>
        </w:rPr>
        <w:t xml:space="preserve"> learn risk</w:t>
      </w:r>
      <w:r w:rsidR="000C0D4D">
        <w:rPr>
          <w:rFonts w:ascii="Arial" w:hAnsi="Arial" w:cs="Arial"/>
          <w:sz w:val="24"/>
          <w:szCs w:val="24"/>
        </w:rPr>
        <w:t xml:space="preserve"> assessment and mastery of risky situations</w:t>
      </w:r>
      <w:r w:rsidR="002563A5">
        <w:rPr>
          <w:rFonts w:ascii="Arial" w:hAnsi="Arial" w:cs="Arial"/>
          <w:sz w:val="24"/>
          <w:szCs w:val="24"/>
        </w:rPr>
        <w:t xml:space="preserve"> which will be beneficial</w:t>
      </w:r>
      <w:r w:rsidR="001B413F">
        <w:rPr>
          <w:rFonts w:ascii="Arial" w:hAnsi="Arial" w:cs="Arial"/>
          <w:sz w:val="24"/>
          <w:szCs w:val="24"/>
        </w:rPr>
        <w:t xml:space="preserve"> and </w:t>
      </w:r>
      <w:r w:rsidR="008506F7">
        <w:rPr>
          <w:rFonts w:ascii="Arial" w:hAnsi="Arial" w:cs="Arial"/>
          <w:sz w:val="24"/>
          <w:szCs w:val="24"/>
        </w:rPr>
        <w:t xml:space="preserve">may </w:t>
      </w:r>
      <w:r w:rsidR="001B413F">
        <w:rPr>
          <w:rFonts w:ascii="Arial" w:hAnsi="Arial" w:cs="Arial"/>
          <w:sz w:val="24"/>
          <w:szCs w:val="24"/>
        </w:rPr>
        <w:t>even aid survival</w:t>
      </w:r>
      <w:r w:rsidR="002563A5">
        <w:rPr>
          <w:rFonts w:ascii="Arial" w:hAnsi="Arial" w:cs="Arial"/>
          <w:sz w:val="24"/>
          <w:szCs w:val="24"/>
        </w:rPr>
        <w:t xml:space="preserve"> a</w:t>
      </w:r>
      <w:r w:rsidR="007757C7">
        <w:rPr>
          <w:rFonts w:ascii="Arial" w:hAnsi="Arial" w:cs="Arial"/>
          <w:sz w:val="24"/>
          <w:szCs w:val="24"/>
        </w:rPr>
        <w:t xml:space="preserve">s children get older </w:t>
      </w:r>
      <w:r w:rsidR="001B413F">
        <w:rPr>
          <w:rFonts w:ascii="Arial" w:hAnsi="Arial" w:cs="Arial"/>
          <w:sz w:val="24"/>
          <w:szCs w:val="24"/>
        </w:rPr>
        <w:t>and</w:t>
      </w:r>
      <w:r w:rsidR="00BF08AB">
        <w:rPr>
          <w:rFonts w:ascii="Arial" w:hAnsi="Arial" w:cs="Arial"/>
          <w:sz w:val="24"/>
          <w:szCs w:val="24"/>
        </w:rPr>
        <w:t xml:space="preserve"> adults </w:t>
      </w:r>
      <w:r w:rsidR="00102DC3">
        <w:rPr>
          <w:rFonts w:ascii="Arial" w:hAnsi="Arial" w:cs="Arial"/>
          <w:sz w:val="24"/>
          <w:szCs w:val="24"/>
        </w:rPr>
        <w:t>may not be</w:t>
      </w:r>
      <w:r w:rsidR="006D305F">
        <w:rPr>
          <w:rFonts w:ascii="Arial" w:hAnsi="Arial" w:cs="Arial"/>
          <w:sz w:val="24"/>
          <w:szCs w:val="24"/>
        </w:rPr>
        <w:t xml:space="preserve"> present</w:t>
      </w:r>
      <w:r w:rsidR="001B413F">
        <w:rPr>
          <w:rFonts w:ascii="Arial" w:hAnsi="Arial" w:cs="Arial"/>
          <w:sz w:val="24"/>
          <w:szCs w:val="24"/>
        </w:rPr>
        <w:t>.</w:t>
      </w:r>
      <w:r w:rsidR="006D305F">
        <w:rPr>
          <w:rFonts w:ascii="Arial" w:hAnsi="Arial" w:cs="Arial"/>
          <w:sz w:val="24"/>
          <w:szCs w:val="24"/>
        </w:rPr>
        <w:t xml:space="preserve"> </w:t>
      </w:r>
    </w:p>
    <w:p w14:paraId="59A9EC53" w14:textId="34E00500" w:rsidR="00672AF5" w:rsidRDefault="007F22E3" w:rsidP="007000E1">
      <w:pPr>
        <w:spacing w:line="360" w:lineRule="auto"/>
        <w:jc w:val="both"/>
        <w:rPr>
          <w:rFonts w:ascii="Arial" w:hAnsi="Arial" w:cs="Arial"/>
          <w:sz w:val="24"/>
          <w:szCs w:val="24"/>
        </w:rPr>
      </w:pPr>
      <w:r w:rsidRPr="000859E0">
        <w:rPr>
          <w:rFonts w:ascii="Arial" w:hAnsi="Arial" w:cs="Arial"/>
          <w:sz w:val="24"/>
          <w:szCs w:val="24"/>
        </w:rPr>
        <w:t xml:space="preserve">While risky play has many physical benefits, children </w:t>
      </w:r>
      <w:r w:rsidR="00B70044" w:rsidRPr="000859E0">
        <w:rPr>
          <w:rFonts w:ascii="Arial" w:hAnsi="Arial" w:cs="Arial"/>
          <w:sz w:val="24"/>
          <w:szCs w:val="24"/>
        </w:rPr>
        <w:t xml:space="preserve">will usually seek out risk for the </w:t>
      </w:r>
      <w:r w:rsidR="000B6039">
        <w:rPr>
          <w:rFonts w:ascii="Arial" w:hAnsi="Arial" w:cs="Arial"/>
          <w:sz w:val="24"/>
          <w:szCs w:val="24"/>
        </w:rPr>
        <w:t xml:space="preserve">thrill, </w:t>
      </w:r>
      <w:r w:rsidR="00B70044" w:rsidRPr="000859E0">
        <w:rPr>
          <w:rFonts w:ascii="Arial" w:hAnsi="Arial" w:cs="Arial"/>
          <w:sz w:val="24"/>
          <w:szCs w:val="24"/>
        </w:rPr>
        <w:t>excitement</w:t>
      </w:r>
      <w:r w:rsidR="000B6039">
        <w:rPr>
          <w:rFonts w:ascii="Arial" w:hAnsi="Arial" w:cs="Arial"/>
          <w:sz w:val="24"/>
          <w:szCs w:val="24"/>
        </w:rPr>
        <w:t xml:space="preserve"> and fun, </w:t>
      </w:r>
      <w:r w:rsidR="000859E0">
        <w:rPr>
          <w:rFonts w:ascii="Arial" w:hAnsi="Arial" w:cs="Arial"/>
          <w:sz w:val="24"/>
          <w:szCs w:val="24"/>
        </w:rPr>
        <w:t>the</w:t>
      </w:r>
      <w:r w:rsidR="000B6039">
        <w:rPr>
          <w:rFonts w:ascii="Arial" w:hAnsi="Arial" w:cs="Arial"/>
          <w:sz w:val="24"/>
          <w:szCs w:val="24"/>
        </w:rPr>
        <w:t xml:space="preserve"> </w:t>
      </w:r>
      <w:proofErr w:type="gramStart"/>
      <w:r w:rsidR="004F6A0D">
        <w:rPr>
          <w:rFonts w:ascii="Arial" w:hAnsi="Arial" w:cs="Arial"/>
          <w:sz w:val="24"/>
          <w:szCs w:val="24"/>
        </w:rPr>
        <w:t>feelings</w:t>
      </w:r>
      <w:proofErr w:type="gramEnd"/>
      <w:r w:rsidR="00AE6012">
        <w:rPr>
          <w:rFonts w:ascii="Arial" w:hAnsi="Arial" w:cs="Arial"/>
          <w:sz w:val="24"/>
          <w:szCs w:val="24"/>
        </w:rPr>
        <w:t xml:space="preserve"> and</w:t>
      </w:r>
      <w:r w:rsidR="000B6039">
        <w:rPr>
          <w:rFonts w:ascii="Arial" w:hAnsi="Arial" w:cs="Arial"/>
          <w:sz w:val="24"/>
          <w:szCs w:val="24"/>
        </w:rPr>
        <w:t xml:space="preserve"> </w:t>
      </w:r>
      <w:r w:rsidR="003762D2">
        <w:rPr>
          <w:rFonts w:ascii="Arial" w:hAnsi="Arial" w:cs="Arial"/>
          <w:sz w:val="24"/>
          <w:szCs w:val="24"/>
        </w:rPr>
        <w:t xml:space="preserve">the </w:t>
      </w:r>
      <w:r w:rsidR="000B6039">
        <w:rPr>
          <w:rFonts w:ascii="Arial" w:hAnsi="Arial" w:cs="Arial"/>
          <w:sz w:val="24"/>
          <w:szCs w:val="24"/>
        </w:rPr>
        <w:t>emotional</w:t>
      </w:r>
      <w:r w:rsidR="00AE6012">
        <w:rPr>
          <w:rFonts w:ascii="Arial" w:hAnsi="Arial" w:cs="Arial"/>
          <w:sz w:val="24"/>
          <w:szCs w:val="24"/>
        </w:rPr>
        <w:t xml:space="preserve"> pleasure it bring</w:t>
      </w:r>
      <w:r w:rsidR="00A341AE">
        <w:rPr>
          <w:rFonts w:ascii="Arial" w:hAnsi="Arial" w:cs="Arial"/>
          <w:sz w:val="24"/>
          <w:szCs w:val="24"/>
        </w:rPr>
        <w:t xml:space="preserve">s </w:t>
      </w:r>
      <w:r w:rsidR="00B70044" w:rsidRPr="000859E0">
        <w:rPr>
          <w:rFonts w:ascii="Arial" w:hAnsi="Arial" w:cs="Arial"/>
          <w:sz w:val="24"/>
          <w:szCs w:val="24"/>
        </w:rPr>
        <w:t xml:space="preserve">rather than improved physical </w:t>
      </w:r>
      <w:r w:rsidR="000859E0">
        <w:rPr>
          <w:rFonts w:ascii="Arial" w:hAnsi="Arial" w:cs="Arial"/>
          <w:sz w:val="24"/>
          <w:szCs w:val="24"/>
        </w:rPr>
        <w:t>development</w:t>
      </w:r>
      <w:r w:rsidR="00B70044">
        <w:t xml:space="preserve">. </w:t>
      </w:r>
      <w:proofErr w:type="spellStart"/>
      <w:r w:rsidR="0064032B" w:rsidRPr="0064032B">
        <w:rPr>
          <w:rFonts w:ascii="Arial" w:hAnsi="Arial" w:cs="Arial"/>
          <w:sz w:val="24"/>
          <w:szCs w:val="24"/>
        </w:rPr>
        <w:t>Sandester</w:t>
      </w:r>
      <w:proofErr w:type="spellEnd"/>
      <w:r w:rsidR="0064032B" w:rsidRPr="0064032B">
        <w:rPr>
          <w:rFonts w:ascii="Arial" w:hAnsi="Arial" w:cs="Arial"/>
          <w:sz w:val="24"/>
          <w:szCs w:val="24"/>
        </w:rPr>
        <w:t xml:space="preserve"> (2009)</w:t>
      </w:r>
      <w:r w:rsidR="00180F2B">
        <w:rPr>
          <w:color w:val="FF0000"/>
        </w:rPr>
        <w:t xml:space="preserve"> </w:t>
      </w:r>
      <w:r w:rsidR="00B36A84">
        <w:rPr>
          <w:rFonts w:ascii="Arial" w:hAnsi="Arial" w:cs="Arial"/>
          <w:sz w:val="24"/>
          <w:szCs w:val="24"/>
        </w:rPr>
        <w:t>point</w:t>
      </w:r>
      <w:r w:rsidR="0064032B">
        <w:rPr>
          <w:rFonts w:ascii="Arial" w:hAnsi="Arial" w:cs="Arial"/>
          <w:sz w:val="24"/>
          <w:szCs w:val="24"/>
        </w:rPr>
        <w:t>s</w:t>
      </w:r>
      <w:r w:rsidR="00B36A84">
        <w:rPr>
          <w:rFonts w:ascii="Arial" w:hAnsi="Arial" w:cs="Arial"/>
          <w:sz w:val="24"/>
          <w:szCs w:val="24"/>
        </w:rPr>
        <w:t xml:space="preserve"> out that</w:t>
      </w:r>
      <w:r w:rsidR="00DE6668">
        <w:rPr>
          <w:rFonts w:ascii="Arial" w:hAnsi="Arial" w:cs="Arial"/>
          <w:sz w:val="24"/>
          <w:szCs w:val="24"/>
        </w:rPr>
        <w:t xml:space="preserve"> it is </w:t>
      </w:r>
      <w:r w:rsidR="00255784">
        <w:rPr>
          <w:rFonts w:ascii="Arial" w:hAnsi="Arial" w:cs="Arial"/>
          <w:sz w:val="24"/>
          <w:szCs w:val="24"/>
        </w:rPr>
        <w:t xml:space="preserve">reasonable to believe the urge to experience heightened </w:t>
      </w:r>
      <w:r w:rsidR="00721D5E">
        <w:rPr>
          <w:rFonts w:ascii="Arial" w:hAnsi="Arial" w:cs="Arial"/>
          <w:sz w:val="24"/>
          <w:szCs w:val="24"/>
        </w:rPr>
        <w:t>arousal</w:t>
      </w:r>
      <w:r w:rsidR="00EA48DD">
        <w:rPr>
          <w:rFonts w:ascii="Arial" w:hAnsi="Arial" w:cs="Arial"/>
          <w:sz w:val="24"/>
          <w:szCs w:val="24"/>
        </w:rPr>
        <w:t>, ecs</w:t>
      </w:r>
      <w:r w:rsidR="00243835">
        <w:rPr>
          <w:rFonts w:ascii="Arial" w:hAnsi="Arial" w:cs="Arial"/>
          <w:sz w:val="24"/>
          <w:szCs w:val="24"/>
        </w:rPr>
        <w:t>tatic</w:t>
      </w:r>
      <w:r w:rsidR="006C72BC">
        <w:rPr>
          <w:rFonts w:ascii="Arial" w:hAnsi="Arial" w:cs="Arial"/>
          <w:sz w:val="24"/>
          <w:szCs w:val="24"/>
        </w:rPr>
        <w:t xml:space="preserve"> and joyous</w:t>
      </w:r>
      <w:r w:rsidR="00243835">
        <w:rPr>
          <w:rFonts w:ascii="Arial" w:hAnsi="Arial" w:cs="Arial"/>
          <w:sz w:val="24"/>
          <w:szCs w:val="24"/>
        </w:rPr>
        <w:t xml:space="preserve"> feelings </w:t>
      </w:r>
      <w:r w:rsidR="006C72BC">
        <w:rPr>
          <w:rFonts w:ascii="Arial" w:hAnsi="Arial" w:cs="Arial"/>
          <w:sz w:val="24"/>
          <w:szCs w:val="24"/>
        </w:rPr>
        <w:t>is what initially motivates</w:t>
      </w:r>
      <w:r w:rsidR="00206D11">
        <w:rPr>
          <w:rFonts w:ascii="Arial" w:hAnsi="Arial" w:cs="Arial"/>
          <w:sz w:val="24"/>
          <w:szCs w:val="24"/>
        </w:rPr>
        <w:t xml:space="preserve"> the child the take part in risky activities.</w:t>
      </w:r>
      <w:r w:rsidR="00243835">
        <w:rPr>
          <w:rFonts w:ascii="Arial" w:hAnsi="Arial" w:cs="Arial"/>
          <w:sz w:val="24"/>
          <w:szCs w:val="24"/>
        </w:rPr>
        <w:t xml:space="preserve"> </w:t>
      </w:r>
    </w:p>
    <w:p w14:paraId="10BE6B9F" w14:textId="615F8E4E" w:rsidR="004F5B8C" w:rsidRPr="002B398E" w:rsidRDefault="004F5B8C" w:rsidP="000F70A4">
      <w:pPr>
        <w:spacing w:line="360" w:lineRule="auto"/>
        <w:jc w:val="both"/>
        <w:rPr>
          <w:color w:val="FF0000"/>
        </w:rPr>
      </w:pPr>
    </w:p>
    <w:p w14:paraId="677473DC" w14:textId="61C9081C" w:rsidR="00B57497" w:rsidRPr="003D01FA" w:rsidRDefault="005B55FC" w:rsidP="000F70A4">
      <w:pPr>
        <w:spacing w:line="360" w:lineRule="auto"/>
        <w:jc w:val="both"/>
        <w:rPr>
          <w:rFonts w:ascii="Arial" w:hAnsi="Arial" w:cs="Arial"/>
          <w:sz w:val="24"/>
          <w:szCs w:val="24"/>
        </w:rPr>
      </w:pPr>
      <w:r>
        <w:rPr>
          <w:rFonts w:ascii="Arial" w:hAnsi="Arial" w:cs="Arial"/>
          <w:sz w:val="24"/>
          <w:szCs w:val="24"/>
        </w:rPr>
        <w:lastRenderedPageBreak/>
        <w:t xml:space="preserve">According to </w:t>
      </w:r>
      <w:r w:rsidRPr="001407D2">
        <w:rPr>
          <w:rFonts w:ascii="Arial" w:hAnsi="Arial" w:cs="Arial"/>
          <w:sz w:val="24"/>
          <w:szCs w:val="24"/>
        </w:rPr>
        <w:t xml:space="preserve">Play Wales </w:t>
      </w:r>
      <w:r w:rsidR="001407D2" w:rsidRPr="001407D2">
        <w:rPr>
          <w:rFonts w:ascii="Arial" w:hAnsi="Arial" w:cs="Arial"/>
          <w:sz w:val="24"/>
          <w:szCs w:val="24"/>
        </w:rPr>
        <w:t>(</w:t>
      </w:r>
      <w:r w:rsidRPr="001407D2">
        <w:rPr>
          <w:rFonts w:ascii="Arial" w:hAnsi="Arial" w:cs="Arial"/>
          <w:sz w:val="24"/>
          <w:szCs w:val="24"/>
        </w:rPr>
        <w:t>2016</w:t>
      </w:r>
      <w:r w:rsidR="001407D2" w:rsidRPr="001407D2">
        <w:rPr>
          <w:rFonts w:ascii="Arial" w:hAnsi="Arial" w:cs="Arial"/>
          <w:sz w:val="24"/>
          <w:szCs w:val="24"/>
        </w:rPr>
        <w:t>)</w:t>
      </w:r>
      <w:r>
        <w:rPr>
          <w:rFonts w:ascii="Arial" w:hAnsi="Arial" w:cs="Arial"/>
          <w:sz w:val="24"/>
          <w:szCs w:val="24"/>
        </w:rPr>
        <w:t xml:space="preserve"> </w:t>
      </w:r>
      <w:r w:rsidR="006B5C5A">
        <w:rPr>
          <w:rFonts w:ascii="Arial" w:hAnsi="Arial" w:cs="Arial"/>
          <w:sz w:val="24"/>
          <w:szCs w:val="24"/>
        </w:rPr>
        <w:t xml:space="preserve">Children that have </w:t>
      </w:r>
      <w:r w:rsidR="007A7ADC">
        <w:rPr>
          <w:rFonts w:ascii="Arial" w:hAnsi="Arial" w:cs="Arial"/>
          <w:sz w:val="24"/>
          <w:szCs w:val="24"/>
        </w:rPr>
        <w:t>opportunit</w:t>
      </w:r>
      <w:r w:rsidR="00F008EA">
        <w:rPr>
          <w:rFonts w:ascii="Arial" w:hAnsi="Arial" w:cs="Arial"/>
          <w:sz w:val="24"/>
          <w:szCs w:val="24"/>
        </w:rPr>
        <w:t>ies</w:t>
      </w:r>
      <w:r w:rsidR="007A7ADC">
        <w:rPr>
          <w:rFonts w:ascii="Arial" w:hAnsi="Arial" w:cs="Arial"/>
          <w:sz w:val="24"/>
          <w:szCs w:val="24"/>
        </w:rPr>
        <w:t xml:space="preserve"> to deal with uncertainty and </w:t>
      </w:r>
      <w:r w:rsidR="00B57497">
        <w:rPr>
          <w:rFonts w:ascii="Arial" w:hAnsi="Arial" w:cs="Arial"/>
          <w:sz w:val="24"/>
          <w:szCs w:val="24"/>
        </w:rPr>
        <w:t xml:space="preserve">risk in a suitable environment </w:t>
      </w:r>
      <w:r w:rsidR="00B7778C">
        <w:rPr>
          <w:rFonts w:ascii="Arial" w:hAnsi="Arial" w:cs="Arial"/>
          <w:sz w:val="24"/>
          <w:szCs w:val="24"/>
        </w:rPr>
        <w:t>become more confident in their approach to</w:t>
      </w:r>
      <w:r w:rsidR="00013AB6">
        <w:rPr>
          <w:rFonts w:ascii="Arial" w:hAnsi="Arial" w:cs="Arial"/>
          <w:sz w:val="24"/>
          <w:szCs w:val="24"/>
        </w:rPr>
        <w:t xml:space="preserve"> what life throws at them and better able to deal with new</w:t>
      </w:r>
      <w:r w:rsidR="00A80512">
        <w:rPr>
          <w:rFonts w:ascii="Arial" w:hAnsi="Arial" w:cs="Arial"/>
          <w:sz w:val="24"/>
          <w:szCs w:val="24"/>
        </w:rPr>
        <w:t xml:space="preserve"> and</w:t>
      </w:r>
      <w:r w:rsidR="00013AB6">
        <w:rPr>
          <w:rFonts w:ascii="Arial" w:hAnsi="Arial" w:cs="Arial"/>
          <w:sz w:val="24"/>
          <w:szCs w:val="24"/>
        </w:rPr>
        <w:t xml:space="preserve"> unexpected situations. </w:t>
      </w:r>
      <w:r w:rsidR="00E7628E">
        <w:rPr>
          <w:rFonts w:ascii="Arial" w:hAnsi="Arial" w:cs="Arial"/>
          <w:sz w:val="24"/>
          <w:szCs w:val="24"/>
        </w:rPr>
        <w:t xml:space="preserve">Taking part in challenging and risky play activities allows children </w:t>
      </w:r>
      <w:r w:rsidR="00062F98">
        <w:rPr>
          <w:rFonts w:ascii="Arial" w:hAnsi="Arial" w:cs="Arial"/>
          <w:sz w:val="24"/>
          <w:szCs w:val="24"/>
        </w:rPr>
        <w:t xml:space="preserve">to learn from and develop the skills needed to cope with </w:t>
      </w:r>
      <w:r w:rsidR="00C214C9">
        <w:rPr>
          <w:rFonts w:ascii="Arial" w:hAnsi="Arial" w:cs="Arial"/>
          <w:sz w:val="24"/>
          <w:szCs w:val="24"/>
        </w:rPr>
        <w:t>failure or fear and to feel satisfaction from trying again and eventually succeeding.</w:t>
      </w:r>
      <w:r w:rsidR="00A570EC">
        <w:rPr>
          <w:rFonts w:ascii="Arial" w:hAnsi="Arial" w:cs="Arial"/>
          <w:sz w:val="24"/>
          <w:szCs w:val="24"/>
        </w:rPr>
        <w:t xml:space="preserve"> </w:t>
      </w:r>
      <w:r w:rsidR="006C61B0">
        <w:rPr>
          <w:rFonts w:ascii="Arial" w:hAnsi="Arial" w:cs="Arial"/>
          <w:sz w:val="24"/>
          <w:szCs w:val="24"/>
        </w:rPr>
        <w:t>Children are more likely to keep repeating an activity after experiencing feeling</w:t>
      </w:r>
      <w:r>
        <w:rPr>
          <w:rFonts w:ascii="Arial" w:hAnsi="Arial" w:cs="Arial"/>
          <w:sz w:val="24"/>
          <w:szCs w:val="24"/>
        </w:rPr>
        <w:t>s</w:t>
      </w:r>
      <w:r w:rsidR="006C61B0">
        <w:rPr>
          <w:rFonts w:ascii="Arial" w:hAnsi="Arial" w:cs="Arial"/>
          <w:sz w:val="24"/>
          <w:szCs w:val="24"/>
        </w:rPr>
        <w:t xml:space="preserve"> of mastery and </w:t>
      </w:r>
      <w:r w:rsidR="008E6FED">
        <w:rPr>
          <w:rFonts w:ascii="Arial" w:hAnsi="Arial" w:cs="Arial"/>
          <w:sz w:val="24"/>
          <w:szCs w:val="24"/>
        </w:rPr>
        <w:t>excitement</w:t>
      </w:r>
      <w:r w:rsidR="00523049">
        <w:rPr>
          <w:rFonts w:ascii="Arial" w:hAnsi="Arial" w:cs="Arial"/>
          <w:sz w:val="24"/>
          <w:szCs w:val="24"/>
        </w:rPr>
        <w:t xml:space="preserve"> </w:t>
      </w:r>
      <w:r w:rsidR="003D01FA">
        <w:rPr>
          <w:rFonts w:ascii="Arial" w:hAnsi="Arial" w:cs="Arial"/>
          <w:sz w:val="24"/>
          <w:szCs w:val="24"/>
        </w:rPr>
        <w:t>(</w:t>
      </w:r>
      <w:proofErr w:type="spellStart"/>
      <w:r w:rsidR="008E6FED" w:rsidRPr="001407D2">
        <w:rPr>
          <w:rFonts w:ascii="Arial" w:hAnsi="Arial" w:cs="Arial"/>
          <w:sz w:val="24"/>
          <w:szCs w:val="24"/>
        </w:rPr>
        <w:t>Sa</w:t>
      </w:r>
      <w:r w:rsidR="00523049" w:rsidRPr="001407D2">
        <w:rPr>
          <w:rFonts w:ascii="Arial" w:hAnsi="Arial" w:cs="Arial"/>
          <w:sz w:val="24"/>
          <w:szCs w:val="24"/>
        </w:rPr>
        <w:t>ndester</w:t>
      </w:r>
      <w:proofErr w:type="spellEnd"/>
      <w:r w:rsidR="003D01FA">
        <w:rPr>
          <w:rFonts w:ascii="Arial" w:hAnsi="Arial" w:cs="Arial"/>
          <w:sz w:val="24"/>
          <w:szCs w:val="24"/>
        </w:rPr>
        <w:t>,</w:t>
      </w:r>
      <w:r w:rsidR="00523049" w:rsidRPr="001407D2">
        <w:rPr>
          <w:rFonts w:ascii="Arial" w:hAnsi="Arial" w:cs="Arial"/>
          <w:sz w:val="24"/>
          <w:szCs w:val="24"/>
        </w:rPr>
        <w:t xml:space="preserve"> 2009</w:t>
      </w:r>
      <w:r w:rsidR="003D01FA">
        <w:rPr>
          <w:rFonts w:ascii="Arial" w:hAnsi="Arial" w:cs="Arial"/>
          <w:sz w:val="24"/>
          <w:szCs w:val="24"/>
        </w:rPr>
        <w:t>)</w:t>
      </w:r>
      <w:r w:rsidR="00523049" w:rsidRPr="001407D2">
        <w:rPr>
          <w:rFonts w:ascii="Arial" w:hAnsi="Arial" w:cs="Arial"/>
          <w:sz w:val="24"/>
          <w:szCs w:val="24"/>
        </w:rPr>
        <w:t>.</w:t>
      </w:r>
      <w:r w:rsidR="00CE713D">
        <w:rPr>
          <w:rFonts w:ascii="Arial" w:hAnsi="Arial" w:cs="Arial"/>
          <w:color w:val="FF0000"/>
          <w:sz w:val="24"/>
          <w:szCs w:val="24"/>
        </w:rPr>
        <w:t xml:space="preserve"> </w:t>
      </w:r>
      <w:r w:rsidR="00715A0B">
        <w:rPr>
          <w:rFonts w:ascii="Arial" w:hAnsi="Arial" w:cs="Arial"/>
          <w:sz w:val="24"/>
          <w:szCs w:val="24"/>
        </w:rPr>
        <w:t xml:space="preserve"> In dealing with failure children get to experience first</w:t>
      </w:r>
      <w:r w:rsidR="003D01FA">
        <w:rPr>
          <w:rFonts w:ascii="Arial" w:hAnsi="Arial" w:cs="Arial"/>
          <w:sz w:val="24"/>
          <w:szCs w:val="24"/>
        </w:rPr>
        <w:t>-</w:t>
      </w:r>
      <w:r w:rsidR="00715A0B">
        <w:rPr>
          <w:rFonts w:ascii="Arial" w:hAnsi="Arial" w:cs="Arial"/>
          <w:sz w:val="24"/>
          <w:szCs w:val="24"/>
        </w:rPr>
        <w:t>hand the consequences of their actions.</w:t>
      </w:r>
      <w:r w:rsidR="00361432">
        <w:rPr>
          <w:rFonts w:ascii="Arial" w:hAnsi="Arial" w:cs="Arial"/>
          <w:sz w:val="24"/>
          <w:szCs w:val="24"/>
        </w:rPr>
        <w:t xml:space="preserve"> </w:t>
      </w:r>
      <w:r w:rsidR="008A7E0C">
        <w:rPr>
          <w:rFonts w:ascii="Arial" w:hAnsi="Arial" w:cs="Arial"/>
          <w:sz w:val="24"/>
          <w:szCs w:val="24"/>
        </w:rPr>
        <w:t>Other benefits of risk taking include</w:t>
      </w:r>
      <w:r w:rsidR="00620B54">
        <w:rPr>
          <w:rFonts w:ascii="Arial" w:hAnsi="Arial" w:cs="Arial"/>
          <w:sz w:val="24"/>
          <w:szCs w:val="24"/>
        </w:rPr>
        <w:t xml:space="preserve"> developing physically, extending skills </w:t>
      </w:r>
      <w:r w:rsidR="00421B18">
        <w:rPr>
          <w:rFonts w:ascii="Arial" w:hAnsi="Arial" w:cs="Arial"/>
          <w:sz w:val="24"/>
          <w:szCs w:val="24"/>
        </w:rPr>
        <w:t>and being able to test</w:t>
      </w:r>
      <w:r w:rsidR="00BF0A7B">
        <w:rPr>
          <w:rFonts w:ascii="Arial" w:hAnsi="Arial" w:cs="Arial"/>
          <w:sz w:val="24"/>
          <w:szCs w:val="24"/>
        </w:rPr>
        <w:t xml:space="preserve"> their own limits. Learning to ride a bike</w:t>
      </w:r>
      <w:r w:rsidR="0002061E">
        <w:rPr>
          <w:rFonts w:ascii="Arial" w:hAnsi="Arial" w:cs="Arial"/>
          <w:sz w:val="24"/>
          <w:szCs w:val="24"/>
        </w:rPr>
        <w:t xml:space="preserve"> or climb a tree</w:t>
      </w:r>
      <w:r w:rsidR="005C4B2A">
        <w:rPr>
          <w:rFonts w:ascii="Arial" w:hAnsi="Arial" w:cs="Arial"/>
          <w:sz w:val="24"/>
          <w:szCs w:val="24"/>
        </w:rPr>
        <w:t xml:space="preserve"> </w:t>
      </w:r>
      <w:r w:rsidR="002061DC">
        <w:rPr>
          <w:rFonts w:ascii="Arial" w:hAnsi="Arial" w:cs="Arial"/>
          <w:sz w:val="24"/>
          <w:szCs w:val="24"/>
        </w:rPr>
        <w:t xml:space="preserve">would not be possible </w:t>
      </w:r>
      <w:r w:rsidR="009A6ACB">
        <w:rPr>
          <w:rFonts w:ascii="Arial" w:hAnsi="Arial" w:cs="Arial"/>
          <w:sz w:val="24"/>
          <w:szCs w:val="24"/>
        </w:rPr>
        <w:t xml:space="preserve">if children </w:t>
      </w:r>
      <w:r w:rsidR="0091223A">
        <w:rPr>
          <w:rFonts w:ascii="Arial" w:hAnsi="Arial" w:cs="Arial"/>
          <w:sz w:val="24"/>
          <w:szCs w:val="24"/>
        </w:rPr>
        <w:t>did not want to risk falling or being injured</w:t>
      </w:r>
      <w:r w:rsidR="0061272D" w:rsidRPr="003D01FA">
        <w:rPr>
          <w:rFonts w:ascii="Arial" w:hAnsi="Arial" w:cs="Arial"/>
          <w:sz w:val="24"/>
          <w:szCs w:val="24"/>
        </w:rPr>
        <w:t>.</w:t>
      </w:r>
      <w:r w:rsidR="0002061E" w:rsidRPr="003D01FA">
        <w:rPr>
          <w:rFonts w:ascii="Arial" w:hAnsi="Arial" w:cs="Arial"/>
          <w:sz w:val="24"/>
          <w:szCs w:val="24"/>
        </w:rPr>
        <w:t xml:space="preserve"> </w:t>
      </w:r>
      <w:r w:rsidR="003D01FA">
        <w:rPr>
          <w:rFonts w:ascii="Arial" w:hAnsi="Arial" w:cs="Arial"/>
          <w:sz w:val="24"/>
          <w:szCs w:val="24"/>
        </w:rPr>
        <w:t>(</w:t>
      </w:r>
      <w:r w:rsidRPr="003D01FA">
        <w:rPr>
          <w:rFonts w:ascii="Arial" w:hAnsi="Arial" w:cs="Arial"/>
          <w:sz w:val="24"/>
          <w:szCs w:val="24"/>
        </w:rPr>
        <w:t>Play Wales</w:t>
      </w:r>
      <w:r w:rsidR="003D01FA">
        <w:rPr>
          <w:rFonts w:ascii="Arial" w:hAnsi="Arial" w:cs="Arial"/>
          <w:sz w:val="24"/>
          <w:szCs w:val="24"/>
        </w:rPr>
        <w:t>,</w:t>
      </w:r>
      <w:r w:rsidRPr="003D01FA">
        <w:rPr>
          <w:rFonts w:ascii="Arial" w:hAnsi="Arial" w:cs="Arial"/>
          <w:sz w:val="24"/>
          <w:szCs w:val="24"/>
        </w:rPr>
        <w:t xml:space="preserve"> 2016</w:t>
      </w:r>
      <w:r w:rsidR="003D01FA">
        <w:rPr>
          <w:rFonts w:ascii="Arial" w:hAnsi="Arial" w:cs="Arial"/>
          <w:sz w:val="24"/>
          <w:szCs w:val="24"/>
        </w:rPr>
        <w:t>).</w:t>
      </w:r>
    </w:p>
    <w:p w14:paraId="7213C890" w14:textId="22DC9FB7" w:rsidR="00486D2A" w:rsidRPr="003D01FA" w:rsidRDefault="0062421D" w:rsidP="000F70A4">
      <w:pPr>
        <w:spacing w:line="360" w:lineRule="auto"/>
        <w:jc w:val="both"/>
        <w:rPr>
          <w:rFonts w:ascii="Arial" w:hAnsi="Arial" w:cs="Arial"/>
          <w:sz w:val="24"/>
          <w:szCs w:val="24"/>
        </w:rPr>
      </w:pPr>
      <w:r>
        <w:rPr>
          <w:rFonts w:ascii="Arial" w:hAnsi="Arial" w:cs="Arial"/>
          <w:sz w:val="24"/>
          <w:szCs w:val="24"/>
        </w:rPr>
        <w:t xml:space="preserve">Taking risks </w:t>
      </w:r>
      <w:r w:rsidR="00BD0A3E">
        <w:rPr>
          <w:rFonts w:ascii="Arial" w:hAnsi="Arial" w:cs="Arial"/>
          <w:sz w:val="24"/>
          <w:szCs w:val="24"/>
        </w:rPr>
        <w:t xml:space="preserve">helps children learn to survive and is a natural part of growing up. </w:t>
      </w:r>
      <w:r w:rsidR="00806FCB">
        <w:rPr>
          <w:rFonts w:ascii="Arial" w:hAnsi="Arial" w:cs="Arial"/>
          <w:sz w:val="24"/>
          <w:szCs w:val="24"/>
        </w:rPr>
        <w:t xml:space="preserve">Even when a child has developed mastery of an </w:t>
      </w:r>
      <w:proofErr w:type="gramStart"/>
      <w:r w:rsidR="00806FCB">
        <w:rPr>
          <w:rFonts w:ascii="Arial" w:hAnsi="Arial" w:cs="Arial"/>
          <w:sz w:val="24"/>
          <w:szCs w:val="24"/>
        </w:rPr>
        <w:t>activity</w:t>
      </w:r>
      <w:proofErr w:type="gramEnd"/>
      <w:r w:rsidR="00806FCB">
        <w:rPr>
          <w:rFonts w:ascii="Arial" w:hAnsi="Arial" w:cs="Arial"/>
          <w:sz w:val="24"/>
          <w:szCs w:val="24"/>
        </w:rPr>
        <w:t xml:space="preserve"> they </w:t>
      </w:r>
      <w:r w:rsidR="00B709D4">
        <w:rPr>
          <w:rFonts w:ascii="Arial" w:hAnsi="Arial" w:cs="Arial"/>
          <w:sz w:val="24"/>
          <w:szCs w:val="24"/>
        </w:rPr>
        <w:t>often challenge themselves further and seek out risk, for example a child</w:t>
      </w:r>
      <w:r w:rsidR="00CD4CA0">
        <w:rPr>
          <w:rFonts w:ascii="Arial" w:hAnsi="Arial" w:cs="Arial"/>
          <w:sz w:val="24"/>
          <w:szCs w:val="24"/>
        </w:rPr>
        <w:t xml:space="preserve"> who can ride a bike may begin riding with one or no hands </w:t>
      </w:r>
      <w:r w:rsidR="00CD4CA0" w:rsidRPr="003D01FA">
        <w:rPr>
          <w:rFonts w:ascii="Arial" w:hAnsi="Arial" w:cs="Arial"/>
          <w:sz w:val="24"/>
          <w:szCs w:val="24"/>
        </w:rPr>
        <w:t>(Play Wales</w:t>
      </w:r>
      <w:r w:rsidR="003D01FA">
        <w:rPr>
          <w:rFonts w:ascii="Arial" w:hAnsi="Arial" w:cs="Arial"/>
          <w:sz w:val="24"/>
          <w:szCs w:val="24"/>
        </w:rPr>
        <w:t>,</w:t>
      </w:r>
      <w:r w:rsidR="00CD4CA0" w:rsidRPr="003D01FA">
        <w:rPr>
          <w:rFonts w:ascii="Arial" w:hAnsi="Arial" w:cs="Arial"/>
          <w:sz w:val="24"/>
          <w:szCs w:val="24"/>
        </w:rPr>
        <w:t xml:space="preserve"> 201</w:t>
      </w:r>
      <w:r w:rsidR="00C000FC" w:rsidRPr="003D01FA">
        <w:rPr>
          <w:rFonts w:ascii="Arial" w:hAnsi="Arial" w:cs="Arial"/>
          <w:sz w:val="24"/>
          <w:szCs w:val="24"/>
        </w:rPr>
        <w:t>8).</w:t>
      </w:r>
      <w:r w:rsidR="00C000FC">
        <w:rPr>
          <w:rFonts w:ascii="Arial" w:hAnsi="Arial" w:cs="Arial"/>
          <w:sz w:val="24"/>
          <w:szCs w:val="24"/>
        </w:rPr>
        <w:t xml:space="preserve"> </w:t>
      </w:r>
      <w:r w:rsidR="00FB4184">
        <w:rPr>
          <w:rFonts w:ascii="Arial" w:hAnsi="Arial" w:cs="Arial"/>
          <w:sz w:val="24"/>
          <w:szCs w:val="24"/>
        </w:rPr>
        <w:t xml:space="preserve">It is important for adults to </w:t>
      </w:r>
      <w:r w:rsidR="00C87443">
        <w:rPr>
          <w:rFonts w:ascii="Arial" w:hAnsi="Arial" w:cs="Arial"/>
          <w:sz w:val="24"/>
          <w:szCs w:val="24"/>
        </w:rPr>
        <w:t xml:space="preserve">allow </w:t>
      </w:r>
      <w:r w:rsidR="003F3F9F">
        <w:rPr>
          <w:rFonts w:ascii="Arial" w:hAnsi="Arial" w:cs="Arial"/>
          <w:sz w:val="24"/>
          <w:szCs w:val="24"/>
        </w:rPr>
        <w:t xml:space="preserve">children </w:t>
      </w:r>
      <w:r w:rsidR="00C87443">
        <w:rPr>
          <w:rFonts w:ascii="Arial" w:hAnsi="Arial" w:cs="Arial"/>
          <w:sz w:val="24"/>
          <w:szCs w:val="24"/>
        </w:rPr>
        <w:t>these opportunities</w:t>
      </w:r>
      <w:r w:rsidR="003B60A2">
        <w:rPr>
          <w:rFonts w:ascii="Arial" w:hAnsi="Arial" w:cs="Arial"/>
          <w:sz w:val="24"/>
          <w:szCs w:val="24"/>
        </w:rPr>
        <w:t xml:space="preserve"> to experience a level of risk</w:t>
      </w:r>
      <w:r w:rsidR="00C87443">
        <w:rPr>
          <w:rFonts w:ascii="Arial" w:hAnsi="Arial" w:cs="Arial"/>
          <w:sz w:val="24"/>
          <w:szCs w:val="24"/>
        </w:rPr>
        <w:t xml:space="preserve"> in a controlled play environment</w:t>
      </w:r>
      <w:r w:rsidR="00431609">
        <w:rPr>
          <w:rFonts w:ascii="Arial" w:hAnsi="Arial" w:cs="Arial"/>
          <w:sz w:val="24"/>
          <w:szCs w:val="24"/>
        </w:rPr>
        <w:t>. If children are given space</w:t>
      </w:r>
      <w:r w:rsidR="000D2C73">
        <w:rPr>
          <w:rFonts w:ascii="Arial" w:hAnsi="Arial" w:cs="Arial"/>
          <w:sz w:val="24"/>
          <w:szCs w:val="24"/>
        </w:rPr>
        <w:t xml:space="preserve"> </w:t>
      </w:r>
      <w:r w:rsidR="00D3125E">
        <w:rPr>
          <w:rFonts w:ascii="Arial" w:hAnsi="Arial" w:cs="Arial"/>
          <w:sz w:val="24"/>
          <w:szCs w:val="24"/>
        </w:rPr>
        <w:t xml:space="preserve">to challenge themselves and </w:t>
      </w:r>
      <w:r w:rsidR="0050146D">
        <w:rPr>
          <w:rFonts w:ascii="Arial" w:hAnsi="Arial" w:cs="Arial"/>
          <w:sz w:val="24"/>
          <w:szCs w:val="24"/>
        </w:rPr>
        <w:t xml:space="preserve">access risky </w:t>
      </w:r>
      <w:proofErr w:type="gramStart"/>
      <w:r w:rsidR="0050146D">
        <w:rPr>
          <w:rFonts w:ascii="Arial" w:hAnsi="Arial" w:cs="Arial"/>
          <w:sz w:val="24"/>
          <w:szCs w:val="24"/>
        </w:rPr>
        <w:t>activities</w:t>
      </w:r>
      <w:proofErr w:type="gramEnd"/>
      <w:r w:rsidR="0050146D">
        <w:rPr>
          <w:rFonts w:ascii="Arial" w:hAnsi="Arial" w:cs="Arial"/>
          <w:sz w:val="24"/>
          <w:szCs w:val="24"/>
        </w:rPr>
        <w:t xml:space="preserve"> they are less likely to seek out similar </w:t>
      </w:r>
      <w:r w:rsidR="002F62D4">
        <w:rPr>
          <w:rFonts w:ascii="Arial" w:hAnsi="Arial" w:cs="Arial"/>
          <w:sz w:val="24"/>
          <w:szCs w:val="24"/>
        </w:rPr>
        <w:t xml:space="preserve">thrills and experiences in less suitable more dangerous places where there is unlikely to be </w:t>
      </w:r>
      <w:r w:rsidR="00F8452C">
        <w:rPr>
          <w:rFonts w:ascii="Arial" w:hAnsi="Arial" w:cs="Arial"/>
          <w:sz w:val="24"/>
          <w:szCs w:val="24"/>
        </w:rPr>
        <w:t xml:space="preserve">an adult around to supervise and oversee their well-being </w:t>
      </w:r>
      <w:r w:rsidR="003D01FA">
        <w:rPr>
          <w:rFonts w:ascii="Arial" w:hAnsi="Arial" w:cs="Arial"/>
          <w:sz w:val="24"/>
          <w:szCs w:val="24"/>
        </w:rPr>
        <w:t>(</w:t>
      </w:r>
      <w:r w:rsidR="00534ABB" w:rsidRPr="003D01FA">
        <w:rPr>
          <w:rFonts w:ascii="Arial" w:hAnsi="Arial" w:cs="Arial"/>
          <w:sz w:val="24"/>
          <w:szCs w:val="24"/>
        </w:rPr>
        <w:t>Play Wales</w:t>
      </w:r>
      <w:r w:rsidR="003D01FA">
        <w:rPr>
          <w:rFonts w:ascii="Arial" w:hAnsi="Arial" w:cs="Arial"/>
          <w:sz w:val="24"/>
          <w:szCs w:val="24"/>
        </w:rPr>
        <w:t>,</w:t>
      </w:r>
      <w:r w:rsidR="00534ABB" w:rsidRPr="003D01FA">
        <w:rPr>
          <w:rFonts w:ascii="Arial" w:hAnsi="Arial" w:cs="Arial"/>
          <w:sz w:val="24"/>
          <w:szCs w:val="24"/>
        </w:rPr>
        <w:t xml:space="preserve"> 2016</w:t>
      </w:r>
      <w:r w:rsidR="003D01FA">
        <w:rPr>
          <w:rFonts w:ascii="Arial" w:hAnsi="Arial" w:cs="Arial"/>
          <w:sz w:val="24"/>
          <w:szCs w:val="24"/>
        </w:rPr>
        <w:t>).</w:t>
      </w:r>
    </w:p>
    <w:p w14:paraId="58701411" w14:textId="506A921F" w:rsidR="000B3E80" w:rsidRDefault="00C47851" w:rsidP="000F70A4">
      <w:pPr>
        <w:spacing w:line="360" w:lineRule="auto"/>
        <w:jc w:val="both"/>
        <w:rPr>
          <w:rFonts w:ascii="Arial" w:hAnsi="Arial" w:cs="Arial"/>
          <w:sz w:val="24"/>
          <w:szCs w:val="24"/>
        </w:rPr>
      </w:pPr>
      <w:r>
        <w:rPr>
          <w:rFonts w:ascii="Arial" w:hAnsi="Arial" w:cs="Arial"/>
          <w:sz w:val="24"/>
          <w:szCs w:val="24"/>
        </w:rPr>
        <w:t xml:space="preserve">This natural drive to seek out risky activities and experiences </w:t>
      </w:r>
      <w:r w:rsidR="00783281">
        <w:rPr>
          <w:rFonts w:ascii="Arial" w:hAnsi="Arial" w:cs="Arial"/>
          <w:sz w:val="24"/>
          <w:szCs w:val="24"/>
        </w:rPr>
        <w:t xml:space="preserve">also applies to children with additional learning need and disabilities. In </w:t>
      </w:r>
      <w:proofErr w:type="gramStart"/>
      <w:r w:rsidR="00783281">
        <w:rPr>
          <w:rFonts w:ascii="Arial" w:hAnsi="Arial" w:cs="Arial"/>
          <w:sz w:val="24"/>
          <w:szCs w:val="24"/>
        </w:rPr>
        <w:t>fact</w:t>
      </w:r>
      <w:proofErr w:type="gramEnd"/>
      <w:r w:rsidR="00783281">
        <w:rPr>
          <w:rFonts w:ascii="Arial" w:hAnsi="Arial" w:cs="Arial"/>
          <w:sz w:val="24"/>
          <w:szCs w:val="24"/>
        </w:rPr>
        <w:t xml:space="preserve"> children with disabilities </w:t>
      </w:r>
      <w:r w:rsidR="0052199D">
        <w:rPr>
          <w:rFonts w:ascii="Arial" w:hAnsi="Arial" w:cs="Arial"/>
          <w:sz w:val="24"/>
          <w:szCs w:val="24"/>
        </w:rPr>
        <w:t>are likely to be supervised and supported more closely and have less opportunity to play independently</w:t>
      </w:r>
      <w:r w:rsidR="0052199D" w:rsidRPr="003D01FA">
        <w:rPr>
          <w:rFonts w:ascii="Arial" w:hAnsi="Arial" w:cs="Arial"/>
          <w:sz w:val="24"/>
          <w:szCs w:val="24"/>
        </w:rPr>
        <w:t>.</w:t>
      </w:r>
      <w:r w:rsidR="00A57A8E" w:rsidRPr="003D01FA">
        <w:rPr>
          <w:rFonts w:ascii="Arial" w:hAnsi="Arial" w:cs="Arial"/>
          <w:sz w:val="24"/>
          <w:szCs w:val="24"/>
        </w:rPr>
        <w:t xml:space="preserve"> </w:t>
      </w:r>
      <w:r w:rsidR="00681C8F" w:rsidRPr="003D01FA">
        <w:rPr>
          <w:rFonts w:ascii="Arial" w:hAnsi="Arial" w:cs="Arial"/>
          <w:sz w:val="24"/>
          <w:szCs w:val="24"/>
        </w:rPr>
        <w:t xml:space="preserve">Play Wales </w:t>
      </w:r>
      <w:r w:rsidR="003D01FA">
        <w:rPr>
          <w:rFonts w:ascii="Arial" w:hAnsi="Arial" w:cs="Arial"/>
          <w:sz w:val="24"/>
          <w:szCs w:val="24"/>
        </w:rPr>
        <w:t>(</w:t>
      </w:r>
      <w:r w:rsidR="00681C8F" w:rsidRPr="003D01FA">
        <w:rPr>
          <w:rFonts w:ascii="Arial" w:hAnsi="Arial" w:cs="Arial"/>
          <w:sz w:val="24"/>
          <w:szCs w:val="24"/>
        </w:rPr>
        <w:t>2016</w:t>
      </w:r>
      <w:r w:rsidR="003D01FA">
        <w:rPr>
          <w:rFonts w:ascii="Arial" w:hAnsi="Arial" w:cs="Arial"/>
          <w:sz w:val="24"/>
          <w:szCs w:val="24"/>
        </w:rPr>
        <w:t>)</w:t>
      </w:r>
      <w:r w:rsidR="00681C8F">
        <w:rPr>
          <w:rFonts w:ascii="Arial" w:hAnsi="Arial" w:cs="Arial"/>
          <w:sz w:val="24"/>
          <w:szCs w:val="24"/>
        </w:rPr>
        <w:t xml:space="preserve"> suggests that w</w:t>
      </w:r>
      <w:r w:rsidR="00036828">
        <w:rPr>
          <w:rFonts w:ascii="Arial" w:hAnsi="Arial" w:cs="Arial"/>
          <w:sz w:val="24"/>
          <w:szCs w:val="24"/>
        </w:rPr>
        <w:t xml:space="preserve">here children are </w:t>
      </w:r>
      <w:r w:rsidR="005C2470">
        <w:rPr>
          <w:rFonts w:ascii="Arial" w:hAnsi="Arial" w:cs="Arial"/>
          <w:sz w:val="24"/>
          <w:szCs w:val="24"/>
        </w:rPr>
        <w:t xml:space="preserve">overly </w:t>
      </w:r>
      <w:proofErr w:type="gramStart"/>
      <w:r w:rsidR="005C2470">
        <w:rPr>
          <w:rFonts w:ascii="Arial" w:hAnsi="Arial" w:cs="Arial"/>
          <w:sz w:val="24"/>
          <w:szCs w:val="24"/>
        </w:rPr>
        <w:t>protected</w:t>
      </w:r>
      <w:proofErr w:type="gramEnd"/>
      <w:r w:rsidR="005C2470">
        <w:rPr>
          <w:rFonts w:ascii="Arial" w:hAnsi="Arial" w:cs="Arial"/>
          <w:sz w:val="24"/>
          <w:szCs w:val="24"/>
        </w:rPr>
        <w:t xml:space="preserve"> they are </w:t>
      </w:r>
      <w:r w:rsidR="00940AE9">
        <w:rPr>
          <w:rFonts w:ascii="Arial" w:hAnsi="Arial" w:cs="Arial"/>
          <w:sz w:val="24"/>
          <w:szCs w:val="24"/>
        </w:rPr>
        <w:t>more</w:t>
      </w:r>
      <w:r w:rsidR="005C2470">
        <w:rPr>
          <w:rFonts w:ascii="Arial" w:hAnsi="Arial" w:cs="Arial"/>
          <w:sz w:val="24"/>
          <w:szCs w:val="24"/>
        </w:rPr>
        <w:t xml:space="preserve"> likely to push boundaries</w:t>
      </w:r>
      <w:r w:rsidR="00940AE9">
        <w:rPr>
          <w:rFonts w:ascii="Arial" w:hAnsi="Arial" w:cs="Arial"/>
          <w:sz w:val="24"/>
          <w:szCs w:val="24"/>
        </w:rPr>
        <w:t>. Disabled children like non-disabled children need to experience not just the physical risks but failure</w:t>
      </w:r>
      <w:r w:rsidR="0076594A">
        <w:rPr>
          <w:rFonts w:ascii="Arial" w:hAnsi="Arial" w:cs="Arial"/>
          <w:sz w:val="24"/>
          <w:szCs w:val="24"/>
        </w:rPr>
        <w:t>, success and learning to try again.</w:t>
      </w:r>
    </w:p>
    <w:p w14:paraId="21FDB7DB" w14:textId="5C748C15" w:rsidR="002F099B" w:rsidRPr="003D01FA" w:rsidRDefault="00D63EC0" w:rsidP="000F70A4">
      <w:pPr>
        <w:spacing w:line="360" w:lineRule="auto"/>
        <w:jc w:val="both"/>
        <w:rPr>
          <w:rFonts w:ascii="Arial" w:hAnsi="Arial" w:cs="Arial"/>
          <w:sz w:val="24"/>
          <w:szCs w:val="24"/>
        </w:rPr>
      </w:pPr>
      <w:r>
        <w:rPr>
          <w:rFonts w:ascii="Arial" w:hAnsi="Arial" w:cs="Arial"/>
          <w:sz w:val="24"/>
          <w:szCs w:val="24"/>
        </w:rPr>
        <w:t>Being aware of</w:t>
      </w:r>
      <w:r w:rsidR="002A5F1C">
        <w:rPr>
          <w:rFonts w:ascii="Arial" w:hAnsi="Arial" w:cs="Arial"/>
          <w:sz w:val="24"/>
          <w:szCs w:val="24"/>
        </w:rPr>
        <w:t xml:space="preserve"> the importance of risky activities and the intrin</w:t>
      </w:r>
      <w:r w:rsidR="00FF712E">
        <w:rPr>
          <w:rFonts w:ascii="Arial" w:hAnsi="Arial" w:cs="Arial"/>
          <w:sz w:val="24"/>
          <w:szCs w:val="24"/>
        </w:rPr>
        <w:t xml:space="preserve">sic motivation of children to seek out these forms of play, </w:t>
      </w:r>
      <w:r w:rsidR="00686B75">
        <w:rPr>
          <w:rFonts w:ascii="Arial" w:hAnsi="Arial" w:cs="Arial"/>
          <w:sz w:val="24"/>
          <w:szCs w:val="24"/>
        </w:rPr>
        <w:t xml:space="preserve">the role of the </w:t>
      </w:r>
      <w:r w:rsidR="00FF712E">
        <w:rPr>
          <w:rFonts w:ascii="Arial" w:hAnsi="Arial" w:cs="Arial"/>
          <w:sz w:val="24"/>
          <w:szCs w:val="24"/>
        </w:rPr>
        <w:t>adult</w:t>
      </w:r>
      <w:r>
        <w:rPr>
          <w:rFonts w:ascii="Arial" w:hAnsi="Arial" w:cs="Arial"/>
          <w:sz w:val="24"/>
          <w:szCs w:val="24"/>
        </w:rPr>
        <w:t xml:space="preserve"> </w:t>
      </w:r>
      <w:r w:rsidR="00686B75">
        <w:rPr>
          <w:rFonts w:ascii="Arial" w:hAnsi="Arial" w:cs="Arial"/>
          <w:sz w:val="24"/>
          <w:szCs w:val="24"/>
        </w:rPr>
        <w:t>is to</w:t>
      </w:r>
      <w:r>
        <w:rPr>
          <w:rFonts w:ascii="Arial" w:hAnsi="Arial" w:cs="Arial"/>
          <w:sz w:val="24"/>
          <w:szCs w:val="24"/>
        </w:rPr>
        <w:t xml:space="preserve"> support children</w:t>
      </w:r>
      <w:r w:rsidR="00DC03B4">
        <w:rPr>
          <w:rFonts w:ascii="Arial" w:hAnsi="Arial" w:cs="Arial"/>
          <w:sz w:val="24"/>
          <w:szCs w:val="24"/>
        </w:rPr>
        <w:t xml:space="preserve"> and</w:t>
      </w:r>
      <w:r w:rsidR="00FA5656">
        <w:rPr>
          <w:rFonts w:ascii="Arial" w:hAnsi="Arial" w:cs="Arial"/>
          <w:sz w:val="24"/>
          <w:szCs w:val="24"/>
        </w:rPr>
        <w:t xml:space="preserve"> enable them to experience</w:t>
      </w:r>
      <w:r w:rsidR="00DC03B4">
        <w:rPr>
          <w:rFonts w:ascii="Arial" w:hAnsi="Arial" w:cs="Arial"/>
          <w:sz w:val="24"/>
          <w:szCs w:val="24"/>
        </w:rPr>
        <w:t xml:space="preserve"> such activities in a controlled </w:t>
      </w:r>
      <w:r w:rsidR="006F50D3">
        <w:rPr>
          <w:rFonts w:ascii="Arial" w:hAnsi="Arial" w:cs="Arial"/>
          <w:sz w:val="24"/>
          <w:szCs w:val="24"/>
        </w:rPr>
        <w:t>environment.</w:t>
      </w:r>
      <w:r w:rsidR="005F1317">
        <w:rPr>
          <w:rFonts w:ascii="Arial" w:hAnsi="Arial" w:cs="Arial"/>
          <w:sz w:val="24"/>
          <w:szCs w:val="24"/>
        </w:rPr>
        <w:t xml:space="preserve"> </w:t>
      </w:r>
      <w:r w:rsidR="00904A4D">
        <w:rPr>
          <w:rFonts w:ascii="Arial" w:hAnsi="Arial" w:cs="Arial"/>
          <w:sz w:val="24"/>
          <w:szCs w:val="24"/>
        </w:rPr>
        <w:t xml:space="preserve">Adults should </w:t>
      </w:r>
      <w:r w:rsidR="00972190">
        <w:rPr>
          <w:rFonts w:ascii="Arial" w:hAnsi="Arial" w:cs="Arial"/>
          <w:sz w:val="24"/>
          <w:szCs w:val="24"/>
        </w:rPr>
        <w:t>take a common</w:t>
      </w:r>
      <w:r w:rsidR="003D01FA">
        <w:rPr>
          <w:rFonts w:ascii="Arial" w:hAnsi="Arial" w:cs="Arial"/>
          <w:sz w:val="24"/>
          <w:szCs w:val="24"/>
        </w:rPr>
        <w:t>-</w:t>
      </w:r>
      <w:r w:rsidR="00972190">
        <w:rPr>
          <w:rFonts w:ascii="Arial" w:hAnsi="Arial" w:cs="Arial"/>
          <w:sz w:val="24"/>
          <w:szCs w:val="24"/>
        </w:rPr>
        <w:t xml:space="preserve">sense approach and consider whether it really </w:t>
      </w:r>
      <w:r w:rsidR="003D01FA">
        <w:rPr>
          <w:rFonts w:ascii="Arial" w:hAnsi="Arial" w:cs="Arial"/>
          <w:sz w:val="24"/>
          <w:szCs w:val="24"/>
        </w:rPr>
        <w:t xml:space="preserve">is </w:t>
      </w:r>
      <w:r w:rsidR="00972190">
        <w:rPr>
          <w:rFonts w:ascii="Arial" w:hAnsi="Arial" w:cs="Arial"/>
          <w:sz w:val="24"/>
          <w:szCs w:val="24"/>
        </w:rPr>
        <w:t xml:space="preserve">necessary </w:t>
      </w:r>
      <w:r w:rsidR="00972190">
        <w:rPr>
          <w:rFonts w:ascii="Arial" w:hAnsi="Arial" w:cs="Arial"/>
          <w:sz w:val="24"/>
          <w:szCs w:val="24"/>
        </w:rPr>
        <w:lastRenderedPageBreak/>
        <w:t xml:space="preserve">to say no. </w:t>
      </w:r>
      <w:r w:rsidR="00875389" w:rsidRPr="003D01FA">
        <w:rPr>
          <w:rFonts w:ascii="Arial" w:hAnsi="Arial" w:cs="Arial"/>
          <w:sz w:val="24"/>
          <w:szCs w:val="24"/>
        </w:rPr>
        <w:t xml:space="preserve">According to Play Wales </w:t>
      </w:r>
      <w:r w:rsidR="003D01FA">
        <w:rPr>
          <w:rFonts w:ascii="Arial" w:hAnsi="Arial" w:cs="Arial"/>
          <w:sz w:val="24"/>
          <w:szCs w:val="24"/>
        </w:rPr>
        <w:t>(</w:t>
      </w:r>
      <w:r w:rsidR="00875389" w:rsidRPr="003D01FA">
        <w:rPr>
          <w:rFonts w:ascii="Arial" w:hAnsi="Arial" w:cs="Arial"/>
          <w:sz w:val="24"/>
          <w:szCs w:val="24"/>
        </w:rPr>
        <w:t>2018</w:t>
      </w:r>
      <w:r w:rsidR="003D01FA">
        <w:rPr>
          <w:rFonts w:ascii="Arial" w:hAnsi="Arial" w:cs="Arial"/>
          <w:sz w:val="24"/>
          <w:szCs w:val="24"/>
        </w:rPr>
        <w:t>)</w:t>
      </w:r>
      <w:r w:rsidR="00875389">
        <w:rPr>
          <w:rFonts w:ascii="Arial" w:hAnsi="Arial" w:cs="Arial"/>
          <w:sz w:val="24"/>
          <w:szCs w:val="24"/>
        </w:rPr>
        <w:t xml:space="preserve"> </w:t>
      </w:r>
      <w:r w:rsidR="00221F84">
        <w:rPr>
          <w:rFonts w:ascii="Arial" w:hAnsi="Arial" w:cs="Arial"/>
          <w:sz w:val="24"/>
          <w:szCs w:val="24"/>
        </w:rPr>
        <w:t>Unless it is likely that the child will come to significant harm</w:t>
      </w:r>
      <w:r w:rsidR="007F259D">
        <w:rPr>
          <w:rFonts w:ascii="Arial" w:hAnsi="Arial" w:cs="Arial"/>
          <w:sz w:val="24"/>
          <w:szCs w:val="24"/>
        </w:rPr>
        <w:t xml:space="preserve"> them minimum intervention is preferred.</w:t>
      </w:r>
      <w:r w:rsidR="0079794B">
        <w:rPr>
          <w:rFonts w:ascii="Arial" w:hAnsi="Arial" w:cs="Arial"/>
          <w:sz w:val="24"/>
          <w:szCs w:val="24"/>
        </w:rPr>
        <w:t xml:space="preserve"> </w:t>
      </w:r>
      <w:r w:rsidR="008024FE">
        <w:rPr>
          <w:rFonts w:ascii="Arial" w:hAnsi="Arial" w:cs="Arial"/>
          <w:sz w:val="24"/>
          <w:szCs w:val="24"/>
        </w:rPr>
        <w:t>It is important to</w:t>
      </w:r>
      <w:r w:rsidR="00927B96">
        <w:rPr>
          <w:rFonts w:ascii="Arial" w:hAnsi="Arial" w:cs="Arial"/>
          <w:sz w:val="24"/>
          <w:szCs w:val="24"/>
        </w:rPr>
        <w:t xml:space="preserve"> support and trust children to make their own judgements.</w:t>
      </w:r>
      <w:r w:rsidR="008024FE">
        <w:rPr>
          <w:rFonts w:ascii="Arial" w:hAnsi="Arial" w:cs="Arial"/>
          <w:sz w:val="24"/>
          <w:szCs w:val="24"/>
        </w:rPr>
        <w:t xml:space="preserve"> </w:t>
      </w:r>
      <w:r w:rsidR="007F259D">
        <w:rPr>
          <w:rFonts w:ascii="Arial" w:hAnsi="Arial" w:cs="Arial"/>
          <w:sz w:val="24"/>
          <w:szCs w:val="24"/>
        </w:rPr>
        <w:t xml:space="preserve"> </w:t>
      </w:r>
      <w:r w:rsidR="00A6135D">
        <w:rPr>
          <w:rFonts w:ascii="Arial" w:hAnsi="Arial" w:cs="Arial"/>
          <w:sz w:val="24"/>
          <w:szCs w:val="24"/>
        </w:rPr>
        <w:t xml:space="preserve">By observing children and getting to know them at play, adults gain a better understanding of their individual capabilities </w:t>
      </w:r>
      <w:r w:rsidR="000A43AA">
        <w:rPr>
          <w:rFonts w:ascii="Arial" w:hAnsi="Arial" w:cs="Arial"/>
          <w:sz w:val="24"/>
          <w:szCs w:val="24"/>
        </w:rPr>
        <w:t xml:space="preserve">and are in a better position to </w:t>
      </w:r>
      <w:r w:rsidR="00785853">
        <w:rPr>
          <w:rFonts w:ascii="Arial" w:hAnsi="Arial" w:cs="Arial"/>
          <w:sz w:val="24"/>
          <w:szCs w:val="24"/>
        </w:rPr>
        <w:t xml:space="preserve">extend </w:t>
      </w:r>
      <w:r w:rsidR="00ED36A8">
        <w:rPr>
          <w:rFonts w:ascii="Arial" w:hAnsi="Arial" w:cs="Arial"/>
          <w:sz w:val="24"/>
          <w:szCs w:val="24"/>
        </w:rPr>
        <w:t xml:space="preserve">play opportunities and to know when to intervene </w:t>
      </w:r>
      <w:r w:rsidR="00ED36A8" w:rsidRPr="003D01FA">
        <w:rPr>
          <w:rFonts w:ascii="Arial" w:hAnsi="Arial" w:cs="Arial"/>
          <w:sz w:val="24"/>
          <w:szCs w:val="24"/>
        </w:rPr>
        <w:t>(Play Wales 2018)</w:t>
      </w:r>
      <w:r w:rsidR="003D01FA">
        <w:rPr>
          <w:rFonts w:ascii="Arial" w:hAnsi="Arial" w:cs="Arial"/>
          <w:sz w:val="24"/>
          <w:szCs w:val="24"/>
        </w:rPr>
        <w:t>.</w:t>
      </w:r>
    </w:p>
    <w:p w14:paraId="0CF410F9" w14:textId="1621B7C9" w:rsidR="002F099B" w:rsidRPr="00905324" w:rsidRDefault="002F099B" w:rsidP="00297DE7">
      <w:pPr>
        <w:spacing w:line="360" w:lineRule="auto"/>
        <w:jc w:val="both"/>
        <w:rPr>
          <w:rFonts w:ascii="Arial" w:hAnsi="Arial" w:cs="Arial"/>
          <w:sz w:val="24"/>
          <w:szCs w:val="24"/>
          <w:highlight w:val="lightGray"/>
        </w:rPr>
      </w:pPr>
    </w:p>
    <w:p w14:paraId="4205E960" w14:textId="621A1DCE" w:rsidR="00A41532" w:rsidRDefault="00A41532" w:rsidP="000F70A4">
      <w:pPr>
        <w:spacing w:line="360" w:lineRule="auto"/>
        <w:jc w:val="both"/>
      </w:pPr>
    </w:p>
    <w:p w14:paraId="1EF66378" w14:textId="6D52C131" w:rsidR="009F06D8" w:rsidRDefault="009F06D8" w:rsidP="000F70A4">
      <w:pPr>
        <w:spacing w:line="360" w:lineRule="auto"/>
        <w:jc w:val="both"/>
      </w:pPr>
    </w:p>
    <w:p w14:paraId="1ACA6366" w14:textId="6153F76D" w:rsidR="009F06D8" w:rsidRDefault="009F06D8" w:rsidP="000F70A4">
      <w:pPr>
        <w:spacing w:line="360" w:lineRule="auto"/>
        <w:jc w:val="both"/>
      </w:pPr>
    </w:p>
    <w:p w14:paraId="6D47F35A" w14:textId="7C4FACF7" w:rsidR="009F06D8" w:rsidRDefault="009F06D8" w:rsidP="000F70A4">
      <w:pPr>
        <w:spacing w:line="360" w:lineRule="auto"/>
        <w:jc w:val="both"/>
      </w:pPr>
    </w:p>
    <w:p w14:paraId="17AB87E1" w14:textId="2A8877DD" w:rsidR="009F06D8" w:rsidRDefault="009F06D8" w:rsidP="000F70A4">
      <w:pPr>
        <w:spacing w:line="360" w:lineRule="auto"/>
        <w:jc w:val="both"/>
      </w:pPr>
    </w:p>
    <w:p w14:paraId="506B2ACE" w14:textId="3A5612A7" w:rsidR="009F06D8" w:rsidRDefault="009F06D8" w:rsidP="000F70A4">
      <w:pPr>
        <w:spacing w:line="360" w:lineRule="auto"/>
        <w:jc w:val="both"/>
      </w:pPr>
    </w:p>
    <w:p w14:paraId="13166723" w14:textId="5D7F74B7" w:rsidR="009F06D8" w:rsidRDefault="009F06D8" w:rsidP="000F70A4">
      <w:pPr>
        <w:spacing w:line="360" w:lineRule="auto"/>
        <w:jc w:val="both"/>
      </w:pPr>
    </w:p>
    <w:p w14:paraId="7DAD89DC" w14:textId="058EC705" w:rsidR="009F06D8" w:rsidRDefault="009F06D8" w:rsidP="000F70A4">
      <w:pPr>
        <w:spacing w:line="360" w:lineRule="auto"/>
        <w:jc w:val="both"/>
      </w:pPr>
    </w:p>
    <w:p w14:paraId="5175B54D" w14:textId="77777777" w:rsidR="009F06D8" w:rsidRDefault="009F06D8" w:rsidP="000F70A4">
      <w:pPr>
        <w:spacing w:line="360" w:lineRule="auto"/>
        <w:jc w:val="both"/>
      </w:pPr>
    </w:p>
    <w:p w14:paraId="48149894" w14:textId="77777777" w:rsidR="0069348F" w:rsidRDefault="0069348F" w:rsidP="000F70A4">
      <w:pPr>
        <w:spacing w:line="360" w:lineRule="auto"/>
        <w:jc w:val="both"/>
        <w:rPr>
          <w:rFonts w:ascii="Arial" w:hAnsi="Arial" w:cs="Arial"/>
          <w:sz w:val="24"/>
          <w:szCs w:val="24"/>
        </w:rPr>
      </w:pPr>
    </w:p>
    <w:p w14:paraId="686D3B55" w14:textId="77777777" w:rsidR="007711F6" w:rsidRDefault="007711F6" w:rsidP="000F70A4">
      <w:pPr>
        <w:spacing w:line="360" w:lineRule="auto"/>
        <w:jc w:val="both"/>
        <w:rPr>
          <w:rFonts w:ascii="Arial" w:hAnsi="Arial" w:cs="Arial"/>
          <w:sz w:val="24"/>
          <w:szCs w:val="24"/>
        </w:rPr>
      </w:pPr>
    </w:p>
    <w:p w14:paraId="491221D9" w14:textId="57A970CD" w:rsidR="000F70A4" w:rsidRDefault="000F70A4" w:rsidP="000F70A4">
      <w:pPr>
        <w:spacing w:line="360" w:lineRule="auto"/>
        <w:jc w:val="both"/>
        <w:rPr>
          <w:rFonts w:ascii="Arial" w:hAnsi="Arial" w:cs="Arial"/>
          <w:sz w:val="24"/>
          <w:szCs w:val="24"/>
        </w:rPr>
      </w:pPr>
    </w:p>
    <w:p w14:paraId="1A5942B0" w14:textId="6D602816" w:rsidR="000F70A4" w:rsidRDefault="000F70A4" w:rsidP="000F70A4">
      <w:pPr>
        <w:spacing w:line="360" w:lineRule="auto"/>
        <w:jc w:val="both"/>
        <w:rPr>
          <w:rFonts w:ascii="Arial" w:hAnsi="Arial" w:cs="Arial"/>
          <w:sz w:val="24"/>
          <w:szCs w:val="24"/>
        </w:rPr>
      </w:pPr>
    </w:p>
    <w:p w14:paraId="1CEEBF24" w14:textId="0E279854" w:rsidR="000F70A4" w:rsidRDefault="000F70A4" w:rsidP="000F70A4">
      <w:pPr>
        <w:spacing w:line="360" w:lineRule="auto"/>
        <w:jc w:val="both"/>
        <w:rPr>
          <w:rFonts w:ascii="Arial" w:hAnsi="Arial" w:cs="Arial"/>
          <w:sz w:val="24"/>
          <w:szCs w:val="24"/>
        </w:rPr>
      </w:pPr>
    </w:p>
    <w:p w14:paraId="200B9699" w14:textId="779D3B61" w:rsidR="000F70A4" w:rsidRDefault="000F70A4" w:rsidP="000F70A4">
      <w:pPr>
        <w:spacing w:line="360" w:lineRule="auto"/>
        <w:jc w:val="both"/>
        <w:rPr>
          <w:rFonts w:ascii="Arial" w:hAnsi="Arial" w:cs="Arial"/>
          <w:sz w:val="24"/>
          <w:szCs w:val="24"/>
        </w:rPr>
      </w:pPr>
    </w:p>
    <w:p w14:paraId="62671C49" w14:textId="7E2EF397" w:rsidR="00C45A14" w:rsidRDefault="00C45A14" w:rsidP="000F70A4">
      <w:pPr>
        <w:spacing w:line="360" w:lineRule="auto"/>
        <w:jc w:val="both"/>
        <w:rPr>
          <w:rFonts w:ascii="Arial" w:hAnsi="Arial" w:cs="Arial"/>
          <w:sz w:val="24"/>
          <w:szCs w:val="24"/>
          <w:u w:val="single"/>
        </w:rPr>
      </w:pPr>
    </w:p>
    <w:p w14:paraId="6A43F29F" w14:textId="77777777" w:rsidR="003D01FA" w:rsidRDefault="003D01FA" w:rsidP="000F70A4">
      <w:pPr>
        <w:spacing w:line="360" w:lineRule="auto"/>
        <w:jc w:val="both"/>
        <w:rPr>
          <w:rFonts w:ascii="Arial" w:hAnsi="Arial" w:cs="Arial"/>
          <w:sz w:val="24"/>
          <w:szCs w:val="24"/>
          <w:u w:val="single"/>
        </w:rPr>
      </w:pPr>
    </w:p>
    <w:p w14:paraId="47FEDA12" w14:textId="2F401C6F" w:rsidR="000F70A4" w:rsidRDefault="00703449" w:rsidP="000F70A4">
      <w:pPr>
        <w:spacing w:line="360" w:lineRule="auto"/>
        <w:jc w:val="both"/>
        <w:rPr>
          <w:rFonts w:ascii="Arial" w:hAnsi="Arial" w:cs="Arial"/>
          <w:b/>
          <w:bCs/>
          <w:color w:val="FF0000"/>
          <w:sz w:val="24"/>
          <w:szCs w:val="24"/>
        </w:rPr>
      </w:pPr>
      <w:r>
        <w:rPr>
          <w:rFonts w:ascii="Arial" w:hAnsi="Arial" w:cs="Arial"/>
          <w:sz w:val="24"/>
          <w:szCs w:val="24"/>
          <w:u w:val="single"/>
        </w:rPr>
        <w:lastRenderedPageBreak/>
        <w:t>S</w:t>
      </w:r>
      <w:r w:rsidR="000F70A4" w:rsidRPr="000F70A4">
        <w:rPr>
          <w:rFonts w:ascii="Arial" w:hAnsi="Arial" w:cs="Arial"/>
          <w:sz w:val="24"/>
          <w:szCs w:val="24"/>
          <w:u w:val="single"/>
        </w:rPr>
        <w:t>ection 3</w:t>
      </w:r>
      <w:r w:rsidR="000F70A4">
        <w:rPr>
          <w:rFonts w:ascii="Arial" w:hAnsi="Arial" w:cs="Arial"/>
          <w:sz w:val="24"/>
          <w:szCs w:val="24"/>
          <w:u w:val="single"/>
        </w:rPr>
        <w:t xml:space="preserve"> </w:t>
      </w:r>
    </w:p>
    <w:p w14:paraId="4AC3652F" w14:textId="450DA054" w:rsidR="00DC21B4" w:rsidRDefault="00A70B6C" w:rsidP="000F70A4">
      <w:pPr>
        <w:spacing w:line="360" w:lineRule="auto"/>
        <w:jc w:val="both"/>
        <w:rPr>
          <w:rFonts w:ascii="Arial" w:hAnsi="Arial" w:cs="Arial"/>
          <w:sz w:val="24"/>
          <w:szCs w:val="24"/>
        </w:rPr>
      </w:pPr>
      <w:r>
        <w:rPr>
          <w:rFonts w:ascii="Arial" w:hAnsi="Arial" w:cs="Arial"/>
          <w:sz w:val="24"/>
          <w:szCs w:val="24"/>
        </w:rPr>
        <w:t>Observations play an important part in assessing ho</w:t>
      </w:r>
      <w:r w:rsidR="00D62102">
        <w:rPr>
          <w:rFonts w:ascii="Arial" w:hAnsi="Arial" w:cs="Arial"/>
          <w:sz w:val="24"/>
          <w:szCs w:val="24"/>
        </w:rPr>
        <w:t>w</w:t>
      </w:r>
      <w:r>
        <w:rPr>
          <w:rFonts w:ascii="Arial" w:hAnsi="Arial" w:cs="Arial"/>
          <w:sz w:val="24"/>
          <w:szCs w:val="24"/>
        </w:rPr>
        <w:t xml:space="preserve"> children are progressing develop</w:t>
      </w:r>
      <w:r w:rsidR="00916BC0">
        <w:rPr>
          <w:rFonts w:ascii="Arial" w:hAnsi="Arial" w:cs="Arial"/>
          <w:sz w:val="24"/>
          <w:szCs w:val="24"/>
        </w:rPr>
        <w:t>mentally in different areas. Having a clear picture of where a child is</w:t>
      </w:r>
      <w:r w:rsidR="00E83A4F">
        <w:rPr>
          <w:rFonts w:ascii="Arial" w:hAnsi="Arial" w:cs="Arial"/>
          <w:sz w:val="24"/>
          <w:szCs w:val="24"/>
        </w:rPr>
        <w:t xml:space="preserve"> allows the practitioner to plan for next steps and help recognise areas where support may be needed.</w:t>
      </w:r>
      <w:r w:rsidR="002B57A5">
        <w:rPr>
          <w:rFonts w:ascii="Arial" w:hAnsi="Arial" w:cs="Arial"/>
          <w:sz w:val="24"/>
          <w:szCs w:val="24"/>
        </w:rPr>
        <w:t xml:space="preserve"> </w:t>
      </w:r>
      <w:r w:rsidR="009E6E84" w:rsidRPr="00782807">
        <w:rPr>
          <w:rFonts w:ascii="Arial" w:hAnsi="Arial" w:cs="Arial"/>
          <w:sz w:val="24"/>
          <w:szCs w:val="24"/>
        </w:rPr>
        <w:t>Welsh Government (2016)</w:t>
      </w:r>
      <w:r w:rsidR="002B57A5">
        <w:rPr>
          <w:rFonts w:ascii="Arial" w:hAnsi="Arial" w:cs="Arial"/>
          <w:sz w:val="24"/>
          <w:szCs w:val="24"/>
        </w:rPr>
        <w:t xml:space="preserve"> suggests</w:t>
      </w:r>
      <w:r w:rsidR="00E83A4F">
        <w:rPr>
          <w:rFonts w:ascii="Arial" w:hAnsi="Arial" w:cs="Arial"/>
          <w:sz w:val="24"/>
          <w:szCs w:val="24"/>
        </w:rPr>
        <w:t xml:space="preserve"> </w:t>
      </w:r>
      <w:r w:rsidR="002B57A5">
        <w:rPr>
          <w:rFonts w:ascii="Arial" w:hAnsi="Arial" w:cs="Arial"/>
          <w:sz w:val="24"/>
          <w:szCs w:val="24"/>
        </w:rPr>
        <w:t>practitioners</w:t>
      </w:r>
      <w:r w:rsidR="003402BD">
        <w:rPr>
          <w:rFonts w:ascii="Arial" w:hAnsi="Arial" w:cs="Arial"/>
          <w:sz w:val="24"/>
          <w:szCs w:val="24"/>
        </w:rPr>
        <w:t xml:space="preserve"> in the foundation phase should use </w:t>
      </w:r>
      <w:r w:rsidR="00FD2E96">
        <w:rPr>
          <w:rFonts w:ascii="Arial" w:hAnsi="Arial" w:cs="Arial"/>
          <w:sz w:val="24"/>
          <w:szCs w:val="24"/>
        </w:rPr>
        <w:t xml:space="preserve">regular observation and assessment </w:t>
      </w:r>
      <w:r w:rsidR="000E5A66">
        <w:rPr>
          <w:rFonts w:ascii="Arial" w:hAnsi="Arial" w:cs="Arial"/>
          <w:sz w:val="24"/>
          <w:szCs w:val="24"/>
        </w:rPr>
        <w:t xml:space="preserve">of the ability of children to inform </w:t>
      </w:r>
      <w:r w:rsidR="00C93250">
        <w:rPr>
          <w:rFonts w:ascii="Arial" w:hAnsi="Arial" w:cs="Arial"/>
          <w:sz w:val="24"/>
          <w:szCs w:val="24"/>
        </w:rPr>
        <w:t>the planning of learning opportunities</w:t>
      </w:r>
      <w:r w:rsidR="00DC21B4">
        <w:rPr>
          <w:rFonts w:ascii="Arial" w:hAnsi="Arial" w:cs="Arial"/>
          <w:sz w:val="24"/>
          <w:szCs w:val="24"/>
        </w:rPr>
        <w:t>.</w:t>
      </w:r>
    </w:p>
    <w:p w14:paraId="25756B90" w14:textId="48F83D07" w:rsidR="00BB018E" w:rsidRDefault="00BB018E" w:rsidP="000F70A4">
      <w:pPr>
        <w:spacing w:line="360" w:lineRule="auto"/>
        <w:jc w:val="both"/>
        <w:rPr>
          <w:rFonts w:ascii="Arial" w:hAnsi="Arial" w:cs="Arial"/>
          <w:sz w:val="24"/>
          <w:szCs w:val="24"/>
        </w:rPr>
      </w:pPr>
      <w:r>
        <w:rPr>
          <w:rFonts w:ascii="Arial" w:hAnsi="Arial" w:cs="Arial"/>
          <w:sz w:val="24"/>
          <w:szCs w:val="24"/>
        </w:rPr>
        <w:t xml:space="preserve">There are many different types of observation from simple checklist to long narrative written observations. They all have their strengths and weaknesses and </w:t>
      </w:r>
      <w:r w:rsidR="00D62102">
        <w:rPr>
          <w:rFonts w:ascii="Arial" w:hAnsi="Arial" w:cs="Arial"/>
          <w:sz w:val="24"/>
          <w:szCs w:val="24"/>
        </w:rPr>
        <w:t>may</w:t>
      </w:r>
      <w:r>
        <w:rPr>
          <w:rFonts w:ascii="Arial" w:hAnsi="Arial" w:cs="Arial"/>
          <w:sz w:val="24"/>
          <w:szCs w:val="24"/>
        </w:rPr>
        <w:t xml:space="preserve"> </w:t>
      </w:r>
      <w:r w:rsidR="00B4184F">
        <w:rPr>
          <w:rFonts w:ascii="Arial" w:hAnsi="Arial" w:cs="Arial"/>
          <w:sz w:val="24"/>
          <w:szCs w:val="24"/>
        </w:rPr>
        <w:t xml:space="preserve">be </w:t>
      </w:r>
      <w:r>
        <w:rPr>
          <w:rFonts w:ascii="Arial" w:hAnsi="Arial" w:cs="Arial"/>
          <w:sz w:val="24"/>
          <w:szCs w:val="24"/>
        </w:rPr>
        <w:t>suitable for different situations</w:t>
      </w:r>
      <w:r w:rsidR="00D62102">
        <w:rPr>
          <w:rFonts w:ascii="Arial" w:hAnsi="Arial" w:cs="Arial"/>
          <w:sz w:val="24"/>
          <w:szCs w:val="24"/>
        </w:rPr>
        <w:t xml:space="preserve"> depending on what the purpose of the observation is and how many children are being observed.</w:t>
      </w:r>
    </w:p>
    <w:p w14:paraId="5FF93FA1" w14:textId="3CAD0AA0" w:rsidR="00484D70" w:rsidRPr="00212C49" w:rsidRDefault="00D40B97" w:rsidP="00484D70">
      <w:pPr>
        <w:spacing w:line="360" w:lineRule="auto"/>
        <w:jc w:val="both"/>
        <w:rPr>
          <w:rFonts w:ascii="Arial" w:hAnsi="Arial" w:cs="Arial"/>
          <w:color w:val="FF0000"/>
          <w:sz w:val="24"/>
          <w:szCs w:val="24"/>
        </w:rPr>
      </w:pPr>
      <w:r>
        <w:rPr>
          <w:rFonts w:ascii="Arial" w:hAnsi="Arial" w:cs="Arial"/>
          <w:sz w:val="24"/>
          <w:szCs w:val="24"/>
        </w:rPr>
        <w:t>The foundation Phase</w:t>
      </w:r>
      <w:r w:rsidR="00932C76">
        <w:rPr>
          <w:rFonts w:ascii="Arial" w:hAnsi="Arial" w:cs="Arial"/>
          <w:sz w:val="24"/>
          <w:szCs w:val="24"/>
        </w:rPr>
        <w:t xml:space="preserve"> </w:t>
      </w:r>
      <w:r w:rsidR="00D76F86">
        <w:rPr>
          <w:rFonts w:ascii="Arial" w:hAnsi="Arial" w:cs="Arial"/>
          <w:sz w:val="24"/>
          <w:szCs w:val="24"/>
        </w:rPr>
        <w:t>Profile</w:t>
      </w:r>
      <w:r w:rsidR="00932C76">
        <w:rPr>
          <w:rFonts w:ascii="Arial" w:hAnsi="Arial" w:cs="Arial"/>
          <w:sz w:val="24"/>
          <w:szCs w:val="24"/>
        </w:rPr>
        <w:t xml:space="preserve"> is an assessment tool</w:t>
      </w:r>
      <w:r w:rsidR="00D76F86">
        <w:rPr>
          <w:rFonts w:ascii="Arial" w:hAnsi="Arial" w:cs="Arial"/>
          <w:sz w:val="24"/>
          <w:szCs w:val="24"/>
        </w:rPr>
        <w:t xml:space="preserve"> </w:t>
      </w:r>
      <w:r w:rsidR="00516611">
        <w:rPr>
          <w:rFonts w:ascii="Arial" w:hAnsi="Arial" w:cs="Arial"/>
          <w:sz w:val="24"/>
          <w:szCs w:val="24"/>
        </w:rPr>
        <w:t xml:space="preserve">used nationally </w:t>
      </w:r>
      <w:r w:rsidR="00BF3FFE">
        <w:rPr>
          <w:rFonts w:ascii="Arial" w:hAnsi="Arial" w:cs="Arial"/>
          <w:sz w:val="24"/>
          <w:szCs w:val="24"/>
        </w:rPr>
        <w:t xml:space="preserve">to assess children on entry through to the end of the Foundation Phase between </w:t>
      </w:r>
      <w:r w:rsidR="002E27EB">
        <w:rPr>
          <w:rFonts w:ascii="Arial" w:hAnsi="Arial" w:cs="Arial"/>
          <w:sz w:val="24"/>
          <w:szCs w:val="24"/>
        </w:rPr>
        <w:t xml:space="preserve">Reception and Year 2. </w:t>
      </w:r>
      <w:r w:rsidR="00404077">
        <w:rPr>
          <w:rFonts w:ascii="Arial" w:hAnsi="Arial" w:cs="Arial"/>
          <w:sz w:val="24"/>
          <w:szCs w:val="24"/>
        </w:rPr>
        <w:t xml:space="preserve">The Compact Profile is </w:t>
      </w:r>
      <w:r w:rsidR="00D90E42">
        <w:rPr>
          <w:rFonts w:ascii="Arial" w:hAnsi="Arial" w:cs="Arial"/>
          <w:sz w:val="24"/>
          <w:szCs w:val="24"/>
        </w:rPr>
        <w:t xml:space="preserve">designed to be used to form a baseline assessment of children </w:t>
      </w:r>
      <w:r w:rsidR="00A64979">
        <w:rPr>
          <w:rFonts w:ascii="Arial" w:hAnsi="Arial" w:cs="Arial"/>
          <w:sz w:val="24"/>
          <w:szCs w:val="24"/>
        </w:rPr>
        <w:t>using observation taken during the first</w:t>
      </w:r>
      <w:r w:rsidR="00D90E42">
        <w:rPr>
          <w:rFonts w:ascii="Arial" w:hAnsi="Arial" w:cs="Arial"/>
          <w:sz w:val="24"/>
          <w:szCs w:val="24"/>
        </w:rPr>
        <w:t xml:space="preserve"> 6 weeks of </w:t>
      </w:r>
      <w:proofErr w:type="gramStart"/>
      <w:r w:rsidR="00D90E42">
        <w:rPr>
          <w:rFonts w:ascii="Arial" w:hAnsi="Arial" w:cs="Arial"/>
          <w:sz w:val="24"/>
          <w:szCs w:val="24"/>
        </w:rPr>
        <w:t>entering into</w:t>
      </w:r>
      <w:proofErr w:type="gramEnd"/>
      <w:r w:rsidR="00D90E42">
        <w:rPr>
          <w:rFonts w:ascii="Arial" w:hAnsi="Arial" w:cs="Arial"/>
          <w:sz w:val="24"/>
          <w:szCs w:val="24"/>
        </w:rPr>
        <w:t xml:space="preserve"> Reception class</w:t>
      </w:r>
      <w:r w:rsidR="00BA5DAF">
        <w:rPr>
          <w:rFonts w:ascii="Arial" w:hAnsi="Arial" w:cs="Arial"/>
          <w:sz w:val="24"/>
          <w:szCs w:val="24"/>
        </w:rPr>
        <w:t xml:space="preserve">. The skills covered in the compact profile </w:t>
      </w:r>
      <w:r w:rsidR="006D6D95">
        <w:rPr>
          <w:rFonts w:ascii="Arial" w:hAnsi="Arial" w:cs="Arial"/>
          <w:sz w:val="24"/>
          <w:szCs w:val="24"/>
        </w:rPr>
        <w:t xml:space="preserve">are specially chosen for ease of </w:t>
      </w:r>
      <w:r w:rsidR="00F52C2F">
        <w:rPr>
          <w:rFonts w:ascii="Arial" w:hAnsi="Arial" w:cs="Arial"/>
          <w:sz w:val="24"/>
          <w:szCs w:val="24"/>
        </w:rPr>
        <w:t xml:space="preserve">observation </w:t>
      </w:r>
      <w:proofErr w:type="gramStart"/>
      <w:r w:rsidR="00F52C2F">
        <w:rPr>
          <w:rFonts w:ascii="Arial" w:hAnsi="Arial" w:cs="Arial"/>
          <w:sz w:val="24"/>
          <w:szCs w:val="24"/>
        </w:rPr>
        <w:t xml:space="preserve">and </w:t>
      </w:r>
      <w:r w:rsidR="00677E96">
        <w:rPr>
          <w:rFonts w:ascii="Arial" w:hAnsi="Arial" w:cs="Arial"/>
          <w:sz w:val="24"/>
          <w:szCs w:val="24"/>
        </w:rPr>
        <w:t>also</w:t>
      </w:r>
      <w:proofErr w:type="gramEnd"/>
      <w:r w:rsidR="00677E96">
        <w:rPr>
          <w:rFonts w:ascii="Arial" w:hAnsi="Arial" w:cs="Arial"/>
          <w:sz w:val="24"/>
          <w:szCs w:val="24"/>
        </w:rPr>
        <w:t xml:space="preserve"> </w:t>
      </w:r>
      <w:r w:rsidR="003507F4">
        <w:rPr>
          <w:rFonts w:ascii="Arial" w:hAnsi="Arial" w:cs="Arial"/>
          <w:sz w:val="24"/>
          <w:szCs w:val="24"/>
        </w:rPr>
        <w:t>provide</w:t>
      </w:r>
      <w:r w:rsidR="00677E96">
        <w:rPr>
          <w:rFonts w:ascii="Arial" w:hAnsi="Arial" w:cs="Arial"/>
          <w:sz w:val="24"/>
          <w:szCs w:val="24"/>
        </w:rPr>
        <w:t>s</w:t>
      </w:r>
      <w:r w:rsidR="003507F4">
        <w:rPr>
          <w:rFonts w:ascii="Arial" w:hAnsi="Arial" w:cs="Arial"/>
          <w:sz w:val="24"/>
          <w:szCs w:val="24"/>
        </w:rPr>
        <w:t xml:space="preserve"> information that can be used to identify early </w:t>
      </w:r>
      <w:r w:rsidR="001E17E1">
        <w:rPr>
          <w:rFonts w:ascii="Arial" w:hAnsi="Arial" w:cs="Arial"/>
          <w:sz w:val="24"/>
          <w:szCs w:val="24"/>
        </w:rPr>
        <w:t>signs of delay or ALN</w:t>
      </w:r>
      <w:r w:rsidR="00782807">
        <w:rPr>
          <w:rFonts w:ascii="Arial" w:hAnsi="Arial" w:cs="Arial"/>
          <w:sz w:val="24"/>
          <w:szCs w:val="24"/>
        </w:rPr>
        <w:t xml:space="preserve"> </w:t>
      </w:r>
      <w:r w:rsidR="001B571C" w:rsidRPr="00782807">
        <w:rPr>
          <w:rFonts w:ascii="Arial" w:hAnsi="Arial" w:cs="Arial"/>
          <w:sz w:val="24"/>
          <w:szCs w:val="24"/>
        </w:rPr>
        <w:t>(Welsh Government, 2019)</w:t>
      </w:r>
      <w:r w:rsidR="00677E96" w:rsidRPr="00782807">
        <w:rPr>
          <w:rFonts w:ascii="Arial" w:hAnsi="Arial" w:cs="Arial"/>
          <w:sz w:val="24"/>
          <w:szCs w:val="24"/>
        </w:rPr>
        <w:t>.</w:t>
      </w:r>
      <w:r w:rsidR="00484D70" w:rsidRPr="00782807">
        <w:rPr>
          <w:rFonts w:ascii="Arial" w:hAnsi="Arial" w:cs="Arial"/>
          <w:sz w:val="24"/>
          <w:szCs w:val="24"/>
        </w:rPr>
        <w:t xml:space="preserve"> Early Years Wales</w:t>
      </w:r>
      <w:r w:rsidR="00515E4A" w:rsidRPr="00782807">
        <w:rPr>
          <w:rFonts w:ascii="Arial" w:hAnsi="Arial" w:cs="Arial"/>
          <w:sz w:val="24"/>
          <w:szCs w:val="24"/>
        </w:rPr>
        <w:t xml:space="preserve"> (2020)</w:t>
      </w:r>
      <w:r w:rsidR="00515E4A">
        <w:rPr>
          <w:rFonts w:ascii="Arial" w:hAnsi="Arial" w:cs="Arial"/>
          <w:color w:val="FF0000"/>
          <w:sz w:val="24"/>
          <w:szCs w:val="24"/>
        </w:rPr>
        <w:t xml:space="preserve"> </w:t>
      </w:r>
      <w:r w:rsidR="00B83472" w:rsidRPr="00212C49">
        <w:rPr>
          <w:rFonts w:ascii="Arial" w:hAnsi="Arial" w:cs="Arial"/>
          <w:sz w:val="24"/>
          <w:szCs w:val="24"/>
        </w:rPr>
        <w:t xml:space="preserve">also </w:t>
      </w:r>
      <w:r w:rsidR="00515E4A">
        <w:rPr>
          <w:rFonts w:ascii="Arial" w:hAnsi="Arial" w:cs="Arial"/>
          <w:sz w:val="24"/>
          <w:szCs w:val="24"/>
        </w:rPr>
        <w:t xml:space="preserve">states that </w:t>
      </w:r>
      <w:r w:rsidR="00A23B26">
        <w:rPr>
          <w:rFonts w:ascii="Arial" w:hAnsi="Arial" w:cs="Arial"/>
          <w:sz w:val="24"/>
          <w:szCs w:val="24"/>
        </w:rPr>
        <w:t>information gathered using the Profile</w:t>
      </w:r>
      <w:r w:rsidR="00376499">
        <w:rPr>
          <w:rFonts w:ascii="Arial" w:hAnsi="Arial" w:cs="Arial"/>
          <w:sz w:val="24"/>
          <w:szCs w:val="24"/>
        </w:rPr>
        <w:t xml:space="preserve"> is useful for supporting transitions and </w:t>
      </w:r>
      <w:r w:rsidR="00580142">
        <w:rPr>
          <w:rFonts w:ascii="Arial" w:hAnsi="Arial" w:cs="Arial"/>
          <w:sz w:val="24"/>
          <w:szCs w:val="24"/>
        </w:rPr>
        <w:t xml:space="preserve">identifying </w:t>
      </w:r>
      <w:r w:rsidR="00B83472">
        <w:rPr>
          <w:rFonts w:ascii="Arial" w:hAnsi="Arial" w:cs="Arial"/>
          <w:sz w:val="24"/>
          <w:szCs w:val="24"/>
        </w:rPr>
        <w:t>possible development delay</w:t>
      </w:r>
      <w:r w:rsidR="00212C49">
        <w:rPr>
          <w:rFonts w:ascii="Arial" w:hAnsi="Arial" w:cs="Arial"/>
          <w:sz w:val="24"/>
          <w:szCs w:val="24"/>
        </w:rPr>
        <w:t xml:space="preserve"> </w:t>
      </w:r>
      <w:r w:rsidR="007C17B2" w:rsidRPr="00212C49">
        <w:rPr>
          <w:rFonts w:ascii="Arial" w:hAnsi="Arial" w:cs="Arial"/>
          <w:sz w:val="24"/>
          <w:szCs w:val="24"/>
        </w:rPr>
        <w:t xml:space="preserve">and </w:t>
      </w:r>
      <w:r w:rsidR="004B7183">
        <w:rPr>
          <w:rFonts w:ascii="Arial" w:hAnsi="Arial" w:cs="Arial"/>
          <w:sz w:val="24"/>
          <w:szCs w:val="24"/>
        </w:rPr>
        <w:t xml:space="preserve">is designed in way which allows it to align with the </w:t>
      </w:r>
      <w:r w:rsidR="00B11473">
        <w:rPr>
          <w:rFonts w:ascii="Arial" w:hAnsi="Arial" w:cs="Arial"/>
          <w:sz w:val="24"/>
          <w:szCs w:val="24"/>
        </w:rPr>
        <w:t>assessments carried out by other health professionals.</w:t>
      </w:r>
    </w:p>
    <w:p w14:paraId="4C845FB1" w14:textId="2EAA635C" w:rsidR="00FC7564" w:rsidRPr="007C3055" w:rsidRDefault="00B11473" w:rsidP="000F70A4">
      <w:pPr>
        <w:spacing w:line="360" w:lineRule="auto"/>
        <w:jc w:val="both"/>
        <w:rPr>
          <w:rFonts w:ascii="Arial" w:hAnsi="Arial" w:cs="Arial"/>
          <w:sz w:val="24"/>
          <w:szCs w:val="24"/>
        </w:rPr>
      </w:pPr>
      <w:r>
        <w:rPr>
          <w:rFonts w:ascii="Arial" w:hAnsi="Arial" w:cs="Arial"/>
          <w:sz w:val="24"/>
          <w:szCs w:val="24"/>
        </w:rPr>
        <w:t>It</w:t>
      </w:r>
      <w:r w:rsidR="004B4FCF">
        <w:rPr>
          <w:rFonts w:ascii="Arial" w:hAnsi="Arial" w:cs="Arial"/>
          <w:sz w:val="24"/>
          <w:szCs w:val="24"/>
        </w:rPr>
        <w:t xml:space="preserve"> </w:t>
      </w:r>
      <w:r>
        <w:rPr>
          <w:rFonts w:ascii="Arial" w:hAnsi="Arial" w:cs="Arial"/>
          <w:sz w:val="24"/>
          <w:szCs w:val="24"/>
        </w:rPr>
        <w:t xml:space="preserve">is a </w:t>
      </w:r>
      <w:r w:rsidR="004B4FCF">
        <w:rPr>
          <w:rFonts w:ascii="Arial" w:hAnsi="Arial" w:cs="Arial"/>
          <w:sz w:val="24"/>
          <w:szCs w:val="24"/>
        </w:rPr>
        <w:t xml:space="preserve">very comprehensive </w:t>
      </w:r>
      <w:r>
        <w:rPr>
          <w:rFonts w:ascii="Arial" w:hAnsi="Arial" w:cs="Arial"/>
          <w:sz w:val="24"/>
          <w:szCs w:val="24"/>
        </w:rPr>
        <w:t xml:space="preserve">profile </w:t>
      </w:r>
      <w:r w:rsidR="004B4FCF">
        <w:rPr>
          <w:rFonts w:ascii="Arial" w:hAnsi="Arial" w:cs="Arial"/>
          <w:sz w:val="24"/>
          <w:szCs w:val="24"/>
        </w:rPr>
        <w:t>and covers all areas of development</w:t>
      </w:r>
      <w:r w:rsidR="00A214AA">
        <w:rPr>
          <w:rFonts w:ascii="Arial" w:hAnsi="Arial" w:cs="Arial"/>
          <w:sz w:val="24"/>
          <w:szCs w:val="24"/>
        </w:rPr>
        <w:t xml:space="preserve"> giving </w:t>
      </w:r>
      <w:r w:rsidR="00071586">
        <w:rPr>
          <w:rFonts w:ascii="Arial" w:hAnsi="Arial" w:cs="Arial"/>
          <w:sz w:val="24"/>
          <w:szCs w:val="24"/>
        </w:rPr>
        <w:t xml:space="preserve">practitioners </w:t>
      </w:r>
      <w:r w:rsidR="00A214AA">
        <w:rPr>
          <w:rFonts w:ascii="Arial" w:hAnsi="Arial" w:cs="Arial"/>
          <w:sz w:val="24"/>
          <w:szCs w:val="24"/>
        </w:rPr>
        <w:t>a holistic picture of development</w:t>
      </w:r>
      <w:r w:rsidR="00D836ED">
        <w:rPr>
          <w:rFonts w:ascii="Arial" w:hAnsi="Arial" w:cs="Arial"/>
          <w:sz w:val="24"/>
          <w:szCs w:val="24"/>
        </w:rPr>
        <w:t xml:space="preserve">. </w:t>
      </w:r>
      <w:r w:rsidR="00694B77">
        <w:rPr>
          <w:rFonts w:ascii="Arial" w:hAnsi="Arial" w:cs="Arial"/>
          <w:sz w:val="24"/>
          <w:szCs w:val="24"/>
        </w:rPr>
        <w:t xml:space="preserve">According </w:t>
      </w:r>
      <w:r w:rsidR="00694B77" w:rsidRPr="00782807">
        <w:rPr>
          <w:rFonts w:ascii="Arial" w:hAnsi="Arial" w:cs="Arial"/>
          <w:sz w:val="24"/>
          <w:szCs w:val="24"/>
        </w:rPr>
        <w:t xml:space="preserve">to Early Years Wales (2020) </w:t>
      </w:r>
      <w:r w:rsidR="00C92ABE" w:rsidRPr="00782807">
        <w:rPr>
          <w:rFonts w:ascii="Arial" w:hAnsi="Arial" w:cs="Arial"/>
          <w:sz w:val="24"/>
          <w:szCs w:val="24"/>
        </w:rPr>
        <w:t>t</w:t>
      </w:r>
      <w:r w:rsidR="00071586" w:rsidRPr="00782807">
        <w:rPr>
          <w:rFonts w:ascii="Arial" w:hAnsi="Arial" w:cs="Arial"/>
          <w:sz w:val="24"/>
          <w:szCs w:val="24"/>
        </w:rPr>
        <w:t xml:space="preserve">he Foundation phase profile </w:t>
      </w:r>
      <w:r w:rsidR="00673401" w:rsidRPr="00782807">
        <w:rPr>
          <w:rFonts w:ascii="Arial" w:hAnsi="Arial" w:cs="Arial"/>
          <w:sz w:val="24"/>
          <w:szCs w:val="24"/>
        </w:rPr>
        <w:t>enables</w:t>
      </w:r>
      <w:r w:rsidR="00E3569F" w:rsidRPr="00782807">
        <w:rPr>
          <w:rFonts w:ascii="Arial" w:hAnsi="Arial" w:cs="Arial"/>
          <w:sz w:val="24"/>
          <w:szCs w:val="24"/>
        </w:rPr>
        <w:t xml:space="preserve"> practitioners to provide</w:t>
      </w:r>
      <w:r w:rsidR="00673401" w:rsidRPr="00782807">
        <w:rPr>
          <w:rFonts w:ascii="Arial" w:hAnsi="Arial" w:cs="Arial"/>
          <w:sz w:val="24"/>
          <w:szCs w:val="24"/>
        </w:rPr>
        <w:t xml:space="preserve"> a</w:t>
      </w:r>
      <w:r w:rsidR="00673401">
        <w:rPr>
          <w:rFonts w:ascii="Arial" w:hAnsi="Arial" w:cs="Arial"/>
          <w:sz w:val="24"/>
          <w:szCs w:val="24"/>
        </w:rPr>
        <w:t xml:space="preserve"> curriculum which is </w:t>
      </w:r>
      <w:r w:rsidR="006E1A32">
        <w:rPr>
          <w:rFonts w:ascii="Arial" w:hAnsi="Arial" w:cs="Arial"/>
          <w:sz w:val="24"/>
          <w:szCs w:val="24"/>
        </w:rPr>
        <w:t>holistic and developmentally appropriate for all children.</w:t>
      </w:r>
      <w:r w:rsidR="001F622A">
        <w:rPr>
          <w:rFonts w:ascii="Arial" w:hAnsi="Arial" w:cs="Arial"/>
          <w:sz w:val="24"/>
          <w:szCs w:val="24"/>
        </w:rPr>
        <w:t xml:space="preserve"> As it is used nationwide it easily allows for comparison of children and setting standardised expectations.</w:t>
      </w:r>
    </w:p>
    <w:p w14:paraId="3B6FDBF0" w14:textId="5F6CE131" w:rsidR="0046146B" w:rsidRDefault="0046146B" w:rsidP="0046146B">
      <w:pPr>
        <w:spacing w:line="360" w:lineRule="auto"/>
        <w:jc w:val="both"/>
      </w:pPr>
      <w:r>
        <w:rPr>
          <w:rFonts w:ascii="Arial" w:hAnsi="Arial" w:cs="Arial"/>
          <w:sz w:val="24"/>
          <w:szCs w:val="24"/>
        </w:rPr>
        <w:t xml:space="preserve">It allows </w:t>
      </w:r>
      <w:r w:rsidR="00571648">
        <w:rPr>
          <w:rFonts w:ascii="Arial" w:hAnsi="Arial" w:cs="Arial"/>
          <w:sz w:val="24"/>
          <w:szCs w:val="24"/>
        </w:rPr>
        <w:t>practitioners to make</w:t>
      </w:r>
      <w:r>
        <w:rPr>
          <w:rFonts w:ascii="Arial" w:hAnsi="Arial" w:cs="Arial"/>
          <w:sz w:val="24"/>
          <w:szCs w:val="24"/>
        </w:rPr>
        <w:t xml:space="preserve"> both formative and summative assessments</w:t>
      </w:r>
      <w:r w:rsidR="004B48DB">
        <w:rPr>
          <w:rFonts w:ascii="Arial" w:hAnsi="Arial" w:cs="Arial"/>
          <w:sz w:val="24"/>
          <w:szCs w:val="24"/>
        </w:rPr>
        <w:t>, gaining information through observation</w:t>
      </w:r>
      <w:r w:rsidR="00861428">
        <w:rPr>
          <w:rFonts w:ascii="Arial" w:hAnsi="Arial" w:cs="Arial"/>
          <w:sz w:val="24"/>
          <w:szCs w:val="24"/>
        </w:rPr>
        <w:t xml:space="preserve"> through holistic activities and</w:t>
      </w:r>
      <w:r>
        <w:rPr>
          <w:rFonts w:ascii="Arial" w:hAnsi="Arial" w:cs="Arial"/>
          <w:sz w:val="24"/>
          <w:szCs w:val="24"/>
        </w:rPr>
        <w:t xml:space="preserve"> clearly shows progression of individuals. Allowing the ability to see where a child is currently and where they are aiming to get to</w:t>
      </w:r>
      <w:r w:rsidR="00CB5409">
        <w:rPr>
          <w:rFonts w:ascii="Arial" w:hAnsi="Arial" w:cs="Arial"/>
          <w:sz w:val="24"/>
          <w:szCs w:val="24"/>
        </w:rPr>
        <w:t xml:space="preserve"> with their next steps.</w:t>
      </w:r>
      <w:r w:rsidR="00BC3E16" w:rsidRPr="00BC3E16">
        <w:t xml:space="preserve"> </w:t>
      </w:r>
    </w:p>
    <w:p w14:paraId="4A13691E" w14:textId="1422A9F3" w:rsidR="00615C51" w:rsidRDefault="00753736" w:rsidP="0046146B">
      <w:pPr>
        <w:spacing w:line="360" w:lineRule="auto"/>
        <w:jc w:val="both"/>
        <w:rPr>
          <w:rFonts w:ascii="Arial" w:hAnsi="Arial" w:cs="Arial"/>
          <w:sz w:val="24"/>
          <w:szCs w:val="24"/>
        </w:rPr>
      </w:pPr>
      <w:r w:rsidRPr="007E1EBD">
        <w:rPr>
          <w:rFonts w:ascii="Arial" w:hAnsi="Arial" w:cs="Arial"/>
          <w:sz w:val="24"/>
          <w:szCs w:val="24"/>
        </w:rPr>
        <w:lastRenderedPageBreak/>
        <w:t>The profile encourages observation during play both indoors and out,</w:t>
      </w:r>
      <w:r w:rsidR="00ED684E" w:rsidRPr="007E1EBD">
        <w:rPr>
          <w:rFonts w:ascii="Arial" w:hAnsi="Arial" w:cs="Arial"/>
          <w:sz w:val="24"/>
          <w:szCs w:val="24"/>
        </w:rPr>
        <w:t xml:space="preserve"> and</w:t>
      </w:r>
      <w:r w:rsidR="00710801" w:rsidRPr="007E1EBD">
        <w:rPr>
          <w:rFonts w:ascii="Arial" w:hAnsi="Arial" w:cs="Arial"/>
          <w:sz w:val="24"/>
          <w:szCs w:val="24"/>
        </w:rPr>
        <w:t xml:space="preserve"> information gained should be used to </w:t>
      </w:r>
      <w:r w:rsidR="007E1EBD" w:rsidRPr="007E1EBD">
        <w:rPr>
          <w:rFonts w:ascii="Arial" w:hAnsi="Arial" w:cs="Arial"/>
          <w:sz w:val="24"/>
          <w:szCs w:val="24"/>
        </w:rPr>
        <w:t>plan for scaffolding children’s learning through developmentally appropriate resources and activities (Welsh Government, 2017).</w:t>
      </w:r>
      <w:r w:rsidR="007E1EBD">
        <w:rPr>
          <w:rFonts w:ascii="Arial" w:hAnsi="Arial" w:cs="Arial"/>
          <w:sz w:val="24"/>
          <w:szCs w:val="24"/>
        </w:rPr>
        <w:t xml:space="preserve"> </w:t>
      </w:r>
      <w:r w:rsidR="00B44185">
        <w:rPr>
          <w:rFonts w:ascii="Arial" w:hAnsi="Arial" w:cs="Arial"/>
          <w:sz w:val="24"/>
          <w:szCs w:val="24"/>
        </w:rPr>
        <w:t xml:space="preserve">This idea is supported by Bruner’s </w:t>
      </w:r>
      <w:r w:rsidR="00025C22">
        <w:rPr>
          <w:rFonts w:ascii="Arial" w:hAnsi="Arial" w:cs="Arial"/>
          <w:sz w:val="24"/>
          <w:szCs w:val="24"/>
        </w:rPr>
        <w:t xml:space="preserve">Spiral </w:t>
      </w:r>
      <w:r w:rsidR="00402B19">
        <w:rPr>
          <w:rFonts w:ascii="Arial" w:hAnsi="Arial" w:cs="Arial"/>
          <w:sz w:val="24"/>
          <w:szCs w:val="24"/>
        </w:rPr>
        <w:t xml:space="preserve">curriculum. </w:t>
      </w:r>
    </w:p>
    <w:p w14:paraId="4ED441AE" w14:textId="2837C2C6" w:rsidR="00EC15C8" w:rsidRDefault="00B43E3A" w:rsidP="000F70A4">
      <w:pPr>
        <w:spacing w:line="360" w:lineRule="auto"/>
        <w:jc w:val="both"/>
        <w:rPr>
          <w:rFonts w:ascii="Arial" w:hAnsi="Arial" w:cs="Arial"/>
          <w:sz w:val="24"/>
          <w:szCs w:val="24"/>
        </w:rPr>
      </w:pPr>
      <w:r>
        <w:rPr>
          <w:rFonts w:ascii="Arial" w:hAnsi="Arial" w:cs="Arial"/>
          <w:sz w:val="24"/>
          <w:szCs w:val="24"/>
        </w:rPr>
        <w:t>T</w:t>
      </w:r>
      <w:r w:rsidR="00472478">
        <w:rPr>
          <w:rFonts w:ascii="Arial" w:hAnsi="Arial" w:cs="Arial"/>
          <w:sz w:val="24"/>
          <w:szCs w:val="24"/>
        </w:rPr>
        <w:t xml:space="preserve">he profile </w:t>
      </w:r>
      <w:r w:rsidR="00E5488F">
        <w:rPr>
          <w:rFonts w:ascii="Arial" w:hAnsi="Arial" w:cs="Arial"/>
          <w:sz w:val="24"/>
          <w:szCs w:val="24"/>
        </w:rPr>
        <w:t xml:space="preserve">looks at the child holistically and </w:t>
      </w:r>
      <w:r w:rsidR="00472478">
        <w:rPr>
          <w:rFonts w:ascii="Arial" w:hAnsi="Arial" w:cs="Arial"/>
          <w:sz w:val="24"/>
          <w:szCs w:val="24"/>
        </w:rPr>
        <w:t xml:space="preserve">covers such a wide range of </w:t>
      </w:r>
      <w:r w:rsidR="00E5488F">
        <w:rPr>
          <w:rFonts w:ascii="Arial" w:hAnsi="Arial" w:cs="Arial"/>
          <w:sz w:val="24"/>
          <w:szCs w:val="24"/>
        </w:rPr>
        <w:t>development</w:t>
      </w:r>
      <w:r w:rsidR="0076180E">
        <w:rPr>
          <w:rFonts w:ascii="Arial" w:hAnsi="Arial" w:cs="Arial"/>
          <w:sz w:val="24"/>
          <w:szCs w:val="24"/>
        </w:rPr>
        <w:t>,</w:t>
      </w:r>
      <w:r>
        <w:rPr>
          <w:rFonts w:ascii="Arial" w:hAnsi="Arial" w:cs="Arial"/>
          <w:sz w:val="24"/>
          <w:szCs w:val="24"/>
        </w:rPr>
        <w:t xml:space="preserve"> however at 42 pages long</w:t>
      </w:r>
      <w:r w:rsidR="00E5488F">
        <w:rPr>
          <w:rFonts w:ascii="Arial" w:hAnsi="Arial" w:cs="Arial"/>
          <w:sz w:val="24"/>
          <w:szCs w:val="24"/>
        </w:rPr>
        <w:t xml:space="preserve"> it</w:t>
      </w:r>
      <w:r w:rsidR="00AC0C95">
        <w:rPr>
          <w:rFonts w:ascii="Arial" w:hAnsi="Arial" w:cs="Arial"/>
          <w:sz w:val="24"/>
          <w:szCs w:val="24"/>
        </w:rPr>
        <w:t xml:space="preserve"> can sometimes be </w:t>
      </w:r>
      <w:r w:rsidR="006D5F62">
        <w:rPr>
          <w:rFonts w:ascii="Arial" w:hAnsi="Arial" w:cs="Arial"/>
          <w:sz w:val="24"/>
          <w:szCs w:val="24"/>
        </w:rPr>
        <w:t>overwhelming</w:t>
      </w:r>
      <w:r w:rsidR="00DE5C4C">
        <w:rPr>
          <w:rFonts w:ascii="Arial" w:hAnsi="Arial" w:cs="Arial"/>
          <w:sz w:val="24"/>
          <w:szCs w:val="24"/>
        </w:rPr>
        <w:t xml:space="preserve"> and time consuming</w:t>
      </w:r>
      <w:r w:rsidR="006D5F62">
        <w:rPr>
          <w:rFonts w:ascii="Arial" w:hAnsi="Arial" w:cs="Arial"/>
          <w:sz w:val="24"/>
          <w:szCs w:val="24"/>
        </w:rPr>
        <w:t xml:space="preserve"> </w:t>
      </w:r>
      <w:r w:rsidR="00A960E2">
        <w:rPr>
          <w:rFonts w:ascii="Arial" w:hAnsi="Arial" w:cs="Arial"/>
          <w:sz w:val="24"/>
          <w:szCs w:val="24"/>
        </w:rPr>
        <w:t xml:space="preserve">for practitioners to find </w:t>
      </w:r>
      <w:r w:rsidR="002C235C">
        <w:rPr>
          <w:rFonts w:ascii="Arial" w:hAnsi="Arial" w:cs="Arial"/>
          <w:sz w:val="24"/>
          <w:szCs w:val="24"/>
        </w:rPr>
        <w:t>specific information</w:t>
      </w:r>
      <w:r w:rsidR="00D351F4">
        <w:rPr>
          <w:rFonts w:ascii="Arial" w:hAnsi="Arial" w:cs="Arial"/>
          <w:sz w:val="24"/>
          <w:szCs w:val="24"/>
        </w:rPr>
        <w:t>.</w:t>
      </w:r>
      <w:r w:rsidR="00E761C4">
        <w:rPr>
          <w:rFonts w:ascii="Arial" w:hAnsi="Arial" w:cs="Arial"/>
          <w:sz w:val="24"/>
          <w:szCs w:val="24"/>
        </w:rPr>
        <w:t xml:space="preserve"> </w:t>
      </w:r>
    </w:p>
    <w:p w14:paraId="7E37FD5E" w14:textId="6F236397" w:rsidR="00E761C4" w:rsidRPr="00DD60D1" w:rsidRDefault="00E761C4" w:rsidP="000F70A4">
      <w:pPr>
        <w:spacing w:line="360" w:lineRule="auto"/>
        <w:jc w:val="both"/>
        <w:rPr>
          <w:rFonts w:ascii="Arial" w:hAnsi="Arial" w:cs="Arial"/>
          <w:sz w:val="24"/>
          <w:szCs w:val="24"/>
        </w:rPr>
      </w:pPr>
    </w:p>
    <w:p w14:paraId="6C731B46" w14:textId="6BFC72FD" w:rsidR="0097442C" w:rsidRPr="00210D9E" w:rsidRDefault="006754E1" w:rsidP="000F70A4">
      <w:pPr>
        <w:spacing w:line="360" w:lineRule="auto"/>
        <w:jc w:val="both"/>
        <w:rPr>
          <w:rFonts w:cstheme="minorHAnsi"/>
          <w:sz w:val="20"/>
          <w:szCs w:val="20"/>
        </w:rPr>
      </w:pPr>
      <w:r w:rsidRPr="00210D9E">
        <w:rPr>
          <w:rFonts w:cstheme="minorHAnsi"/>
          <w:sz w:val="20"/>
          <w:szCs w:val="20"/>
        </w:rPr>
        <w:t>Consistency – relies on the judgement of individual observer</w:t>
      </w:r>
    </w:p>
    <w:p w14:paraId="6AE831AD" w14:textId="3F702997" w:rsidR="008C45B2" w:rsidRPr="00210D9E" w:rsidRDefault="004260BA" w:rsidP="000F70A4">
      <w:pPr>
        <w:spacing w:line="360" w:lineRule="auto"/>
        <w:jc w:val="both"/>
        <w:rPr>
          <w:rFonts w:cstheme="minorHAnsi"/>
          <w:sz w:val="20"/>
          <w:szCs w:val="20"/>
        </w:rPr>
      </w:pPr>
      <w:r w:rsidRPr="00210D9E">
        <w:rPr>
          <w:rFonts w:cstheme="minorHAnsi"/>
          <w:sz w:val="20"/>
          <w:szCs w:val="20"/>
        </w:rPr>
        <w:t xml:space="preserve">Potential for planning to assess (as opposed to observing </w:t>
      </w:r>
      <w:proofErr w:type="gramStart"/>
      <w:r w:rsidRPr="00210D9E">
        <w:rPr>
          <w:rFonts w:cstheme="minorHAnsi"/>
          <w:sz w:val="20"/>
          <w:szCs w:val="20"/>
        </w:rPr>
        <w:t>naturally)</w:t>
      </w:r>
      <w:r w:rsidR="00685FFF" w:rsidRPr="00210D9E">
        <w:rPr>
          <w:rFonts w:cstheme="minorHAnsi"/>
          <w:sz w:val="20"/>
          <w:szCs w:val="20"/>
        </w:rPr>
        <w:t>A</w:t>
      </w:r>
      <w:proofErr w:type="gramEnd"/>
      <w:r w:rsidR="00685FFF" w:rsidRPr="00210D9E">
        <w:rPr>
          <w:rFonts w:cstheme="minorHAnsi"/>
          <w:sz w:val="20"/>
          <w:szCs w:val="20"/>
        </w:rPr>
        <w:t xml:space="preserve"> lot of information to sort through to find the appropriate statements</w:t>
      </w:r>
      <w:r w:rsidR="007B1C5B" w:rsidRPr="00210D9E">
        <w:rPr>
          <w:rFonts w:cstheme="minorHAnsi"/>
          <w:sz w:val="20"/>
          <w:szCs w:val="20"/>
        </w:rPr>
        <w:t>.</w:t>
      </w:r>
    </w:p>
    <w:p w14:paraId="460501FD" w14:textId="67DC9E13" w:rsidR="007B1C5B" w:rsidRPr="00210D9E" w:rsidRDefault="00890637" w:rsidP="000F70A4">
      <w:pPr>
        <w:spacing w:line="360" w:lineRule="auto"/>
        <w:jc w:val="both"/>
        <w:rPr>
          <w:rFonts w:cstheme="minorHAnsi"/>
          <w:sz w:val="20"/>
          <w:szCs w:val="20"/>
        </w:rPr>
      </w:pPr>
      <w:proofErr w:type="gramStart"/>
      <w:r w:rsidRPr="00210D9E">
        <w:rPr>
          <w:rFonts w:cstheme="minorHAnsi"/>
          <w:sz w:val="20"/>
          <w:szCs w:val="20"/>
        </w:rPr>
        <w:t>doesn’t</w:t>
      </w:r>
      <w:proofErr w:type="gramEnd"/>
      <w:r w:rsidRPr="00210D9E">
        <w:rPr>
          <w:rFonts w:cstheme="minorHAnsi"/>
          <w:sz w:val="20"/>
          <w:szCs w:val="20"/>
        </w:rPr>
        <w:t xml:space="preserve"> show background/over picture of the child</w:t>
      </w:r>
      <w:r w:rsidR="0060630D" w:rsidRPr="00210D9E">
        <w:rPr>
          <w:rFonts w:cstheme="minorHAnsi"/>
          <w:sz w:val="20"/>
          <w:szCs w:val="20"/>
        </w:rPr>
        <w:t xml:space="preserve">/ tell you the story. </w:t>
      </w:r>
      <w:r w:rsidR="007B1C5B" w:rsidRPr="00210D9E">
        <w:rPr>
          <w:rFonts w:cstheme="minorHAnsi"/>
          <w:sz w:val="20"/>
          <w:szCs w:val="20"/>
        </w:rPr>
        <w:t xml:space="preserve"> </w:t>
      </w:r>
    </w:p>
    <w:p w14:paraId="5A7DE368" w14:textId="59249EEA" w:rsidR="000F70A4" w:rsidRDefault="000F70A4" w:rsidP="000F70A4">
      <w:pPr>
        <w:spacing w:line="360" w:lineRule="auto"/>
        <w:jc w:val="both"/>
        <w:rPr>
          <w:rFonts w:cstheme="minorHAnsi"/>
          <w:sz w:val="20"/>
          <w:szCs w:val="20"/>
        </w:rPr>
      </w:pPr>
    </w:p>
    <w:p w14:paraId="6CF16440" w14:textId="039FE503" w:rsidR="007B5CDD" w:rsidRDefault="007B5CDD" w:rsidP="000F70A4">
      <w:pPr>
        <w:spacing w:line="360" w:lineRule="auto"/>
        <w:jc w:val="both"/>
        <w:rPr>
          <w:rFonts w:cstheme="minorHAnsi"/>
          <w:sz w:val="20"/>
          <w:szCs w:val="20"/>
        </w:rPr>
      </w:pPr>
    </w:p>
    <w:p w14:paraId="28215E03" w14:textId="23205C3A" w:rsidR="007B5CDD" w:rsidRDefault="007B5CDD" w:rsidP="000F70A4">
      <w:pPr>
        <w:spacing w:line="360" w:lineRule="auto"/>
        <w:jc w:val="both"/>
        <w:rPr>
          <w:rFonts w:cstheme="minorHAnsi"/>
          <w:sz w:val="20"/>
          <w:szCs w:val="20"/>
        </w:rPr>
      </w:pPr>
    </w:p>
    <w:p w14:paraId="2B7EED52" w14:textId="3F632ADF" w:rsidR="007B5CDD" w:rsidRDefault="007B5CDD" w:rsidP="000F70A4">
      <w:pPr>
        <w:spacing w:line="360" w:lineRule="auto"/>
        <w:jc w:val="both"/>
        <w:rPr>
          <w:rFonts w:cstheme="minorHAnsi"/>
          <w:sz w:val="20"/>
          <w:szCs w:val="20"/>
        </w:rPr>
      </w:pPr>
    </w:p>
    <w:p w14:paraId="5A707CCF" w14:textId="77777777" w:rsidR="007B5CDD" w:rsidRPr="00210D9E" w:rsidRDefault="007B5CDD" w:rsidP="000F70A4">
      <w:pPr>
        <w:spacing w:line="360" w:lineRule="auto"/>
        <w:jc w:val="both"/>
        <w:rPr>
          <w:rFonts w:cstheme="minorHAnsi"/>
          <w:sz w:val="20"/>
          <w:szCs w:val="20"/>
        </w:rPr>
      </w:pPr>
    </w:p>
    <w:p w14:paraId="099D35E3" w14:textId="77777777" w:rsidR="00177574" w:rsidRDefault="00177574" w:rsidP="000F70A4">
      <w:pPr>
        <w:spacing w:line="360" w:lineRule="auto"/>
        <w:jc w:val="both"/>
        <w:rPr>
          <w:rFonts w:ascii="Arial" w:hAnsi="Arial" w:cs="Arial"/>
          <w:sz w:val="24"/>
          <w:szCs w:val="24"/>
          <w:u w:val="single"/>
        </w:rPr>
      </w:pPr>
    </w:p>
    <w:p w14:paraId="149D87CD" w14:textId="77777777" w:rsidR="00177574" w:rsidRDefault="00177574" w:rsidP="000F70A4">
      <w:pPr>
        <w:spacing w:line="360" w:lineRule="auto"/>
        <w:jc w:val="both"/>
        <w:rPr>
          <w:rFonts w:ascii="Arial" w:hAnsi="Arial" w:cs="Arial"/>
          <w:sz w:val="24"/>
          <w:szCs w:val="24"/>
          <w:u w:val="single"/>
        </w:rPr>
      </w:pPr>
    </w:p>
    <w:p w14:paraId="208C6174" w14:textId="77777777" w:rsidR="00177574" w:rsidRDefault="00177574" w:rsidP="000F70A4">
      <w:pPr>
        <w:spacing w:line="360" w:lineRule="auto"/>
        <w:jc w:val="both"/>
        <w:rPr>
          <w:rFonts w:ascii="Arial" w:hAnsi="Arial" w:cs="Arial"/>
          <w:sz w:val="24"/>
          <w:szCs w:val="24"/>
          <w:u w:val="single"/>
        </w:rPr>
      </w:pPr>
    </w:p>
    <w:p w14:paraId="7E473A95" w14:textId="77777777" w:rsidR="00177574" w:rsidRDefault="00177574" w:rsidP="000F70A4">
      <w:pPr>
        <w:spacing w:line="360" w:lineRule="auto"/>
        <w:jc w:val="both"/>
        <w:rPr>
          <w:rFonts w:ascii="Arial" w:hAnsi="Arial" w:cs="Arial"/>
          <w:sz w:val="24"/>
          <w:szCs w:val="24"/>
          <w:u w:val="single"/>
        </w:rPr>
      </w:pPr>
    </w:p>
    <w:p w14:paraId="36E65F79" w14:textId="77777777" w:rsidR="00177574" w:rsidRDefault="00177574" w:rsidP="000F70A4">
      <w:pPr>
        <w:spacing w:line="360" w:lineRule="auto"/>
        <w:jc w:val="both"/>
        <w:rPr>
          <w:rFonts w:ascii="Arial" w:hAnsi="Arial" w:cs="Arial"/>
          <w:sz w:val="24"/>
          <w:szCs w:val="24"/>
          <w:u w:val="single"/>
        </w:rPr>
      </w:pPr>
    </w:p>
    <w:p w14:paraId="1C0328B1" w14:textId="77777777" w:rsidR="00177574" w:rsidRDefault="00177574" w:rsidP="000F70A4">
      <w:pPr>
        <w:spacing w:line="360" w:lineRule="auto"/>
        <w:jc w:val="both"/>
        <w:rPr>
          <w:rFonts w:ascii="Arial" w:hAnsi="Arial" w:cs="Arial"/>
          <w:sz w:val="24"/>
          <w:szCs w:val="24"/>
          <w:u w:val="single"/>
        </w:rPr>
      </w:pPr>
    </w:p>
    <w:p w14:paraId="79B1351F" w14:textId="77777777" w:rsidR="00177574" w:rsidRDefault="00177574" w:rsidP="000F70A4">
      <w:pPr>
        <w:spacing w:line="360" w:lineRule="auto"/>
        <w:jc w:val="both"/>
        <w:rPr>
          <w:rFonts w:ascii="Arial" w:hAnsi="Arial" w:cs="Arial"/>
          <w:sz w:val="24"/>
          <w:szCs w:val="24"/>
          <w:u w:val="single"/>
        </w:rPr>
      </w:pPr>
    </w:p>
    <w:p w14:paraId="77D3B139" w14:textId="77777777" w:rsidR="00177574" w:rsidRDefault="00177574" w:rsidP="000F70A4">
      <w:pPr>
        <w:spacing w:line="360" w:lineRule="auto"/>
        <w:jc w:val="both"/>
        <w:rPr>
          <w:rFonts w:ascii="Arial" w:hAnsi="Arial" w:cs="Arial"/>
          <w:sz w:val="24"/>
          <w:szCs w:val="24"/>
          <w:u w:val="single"/>
        </w:rPr>
      </w:pPr>
    </w:p>
    <w:p w14:paraId="0F9617AC" w14:textId="77777777" w:rsidR="00177574" w:rsidRDefault="00177574" w:rsidP="000F70A4">
      <w:pPr>
        <w:spacing w:line="360" w:lineRule="auto"/>
        <w:jc w:val="both"/>
        <w:rPr>
          <w:rFonts w:ascii="Arial" w:hAnsi="Arial" w:cs="Arial"/>
          <w:sz w:val="24"/>
          <w:szCs w:val="24"/>
          <w:u w:val="single"/>
        </w:rPr>
      </w:pPr>
    </w:p>
    <w:p w14:paraId="1AA64DC9" w14:textId="0F42C541" w:rsidR="000F70A4" w:rsidRDefault="000F70A4" w:rsidP="000F70A4">
      <w:pPr>
        <w:spacing w:line="360" w:lineRule="auto"/>
        <w:jc w:val="both"/>
        <w:rPr>
          <w:rFonts w:ascii="Arial" w:hAnsi="Arial" w:cs="Arial"/>
          <w:b/>
          <w:bCs/>
          <w:color w:val="FF0000"/>
          <w:sz w:val="24"/>
          <w:szCs w:val="24"/>
        </w:rPr>
      </w:pPr>
      <w:r w:rsidRPr="000F70A4">
        <w:rPr>
          <w:rFonts w:ascii="Arial" w:hAnsi="Arial" w:cs="Arial"/>
          <w:sz w:val="24"/>
          <w:szCs w:val="24"/>
          <w:u w:val="single"/>
        </w:rPr>
        <w:t>Section 4</w:t>
      </w:r>
      <w:r>
        <w:rPr>
          <w:rFonts w:ascii="Arial" w:hAnsi="Arial" w:cs="Arial"/>
          <w:sz w:val="24"/>
          <w:szCs w:val="24"/>
          <w:u w:val="single"/>
        </w:rPr>
        <w:t xml:space="preserve"> </w:t>
      </w:r>
    </w:p>
    <w:p w14:paraId="08427C87" w14:textId="77777777" w:rsidR="00515305" w:rsidRDefault="00097617" w:rsidP="000F70A4">
      <w:pPr>
        <w:spacing w:line="360" w:lineRule="auto"/>
        <w:jc w:val="both"/>
        <w:rPr>
          <w:rFonts w:ascii="Arial" w:hAnsi="Arial" w:cs="Arial"/>
          <w:sz w:val="24"/>
          <w:szCs w:val="24"/>
        </w:rPr>
      </w:pPr>
      <w:r>
        <w:rPr>
          <w:rFonts w:ascii="Arial" w:hAnsi="Arial" w:cs="Arial"/>
          <w:sz w:val="24"/>
          <w:szCs w:val="24"/>
        </w:rPr>
        <w:t>Observations are an important part of assessment</w:t>
      </w:r>
      <w:r w:rsidR="00432EF2">
        <w:rPr>
          <w:rFonts w:ascii="Arial" w:hAnsi="Arial" w:cs="Arial"/>
          <w:sz w:val="24"/>
          <w:szCs w:val="24"/>
        </w:rPr>
        <w:t xml:space="preserve"> in order to establish where children are at developmentally and identify any additional </w:t>
      </w:r>
      <w:proofErr w:type="gramStart"/>
      <w:r w:rsidR="00432EF2">
        <w:rPr>
          <w:rFonts w:ascii="Arial" w:hAnsi="Arial" w:cs="Arial"/>
          <w:sz w:val="24"/>
          <w:szCs w:val="24"/>
        </w:rPr>
        <w:t>needs</w:t>
      </w:r>
      <w:proofErr w:type="gramEnd"/>
      <w:r w:rsidR="00432EF2">
        <w:rPr>
          <w:rFonts w:ascii="Arial" w:hAnsi="Arial" w:cs="Arial"/>
          <w:sz w:val="24"/>
          <w:szCs w:val="24"/>
        </w:rPr>
        <w:t xml:space="preserve"> they may need support with</w:t>
      </w:r>
      <w:r w:rsidR="00432EF2" w:rsidRPr="00D41EC5">
        <w:rPr>
          <w:rFonts w:ascii="Arial" w:hAnsi="Arial" w:cs="Arial"/>
          <w:color w:val="FF0000"/>
          <w:sz w:val="24"/>
          <w:szCs w:val="24"/>
        </w:rPr>
        <w:t xml:space="preserve">. </w:t>
      </w:r>
      <w:r w:rsidR="00D971D0" w:rsidRPr="00D41EC5">
        <w:rPr>
          <w:rFonts w:ascii="Arial" w:hAnsi="Arial" w:cs="Arial"/>
          <w:color w:val="FF0000"/>
          <w:sz w:val="24"/>
          <w:szCs w:val="24"/>
        </w:rPr>
        <w:t xml:space="preserve">REF </w:t>
      </w:r>
      <w:r w:rsidR="00412CCF" w:rsidRPr="00D41EC5">
        <w:rPr>
          <w:rFonts w:ascii="Arial" w:hAnsi="Arial" w:cs="Arial"/>
          <w:color w:val="FF0000"/>
          <w:sz w:val="24"/>
          <w:szCs w:val="24"/>
        </w:rPr>
        <w:t xml:space="preserve">IMPORTANCE OF </w:t>
      </w:r>
      <w:r w:rsidR="00D971D0" w:rsidRPr="00D41EC5">
        <w:rPr>
          <w:rFonts w:ascii="Arial" w:hAnsi="Arial" w:cs="Arial"/>
          <w:color w:val="FF0000"/>
          <w:sz w:val="24"/>
          <w:szCs w:val="24"/>
        </w:rPr>
        <w:t>OBS</w:t>
      </w:r>
      <w:r w:rsidR="00DD65C8" w:rsidRPr="00D41EC5">
        <w:rPr>
          <w:rFonts w:ascii="Arial" w:hAnsi="Arial" w:cs="Arial"/>
          <w:color w:val="FF0000"/>
          <w:sz w:val="24"/>
          <w:szCs w:val="24"/>
        </w:rPr>
        <w:t xml:space="preserve"> FPP</w:t>
      </w:r>
      <w:r w:rsidR="00D41EC5" w:rsidRPr="00D41EC5">
        <w:rPr>
          <w:rFonts w:ascii="Arial" w:hAnsi="Arial" w:cs="Arial"/>
          <w:color w:val="FF0000"/>
          <w:sz w:val="24"/>
          <w:szCs w:val="24"/>
        </w:rPr>
        <w:t>/</w:t>
      </w:r>
      <w:proofErr w:type="gramStart"/>
      <w:r w:rsidR="00D41EC5" w:rsidRPr="00D41EC5">
        <w:rPr>
          <w:rFonts w:ascii="Arial" w:hAnsi="Arial" w:cs="Arial"/>
          <w:color w:val="FF0000"/>
          <w:sz w:val="24"/>
          <w:szCs w:val="24"/>
        </w:rPr>
        <w:t>TOVEY</w:t>
      </w:r>
      <w:r w:rsidR="00D971D0">
        <w:rPr>
          <w:rFonts w:ascii="Arial" w:hAnsi="Arial" w:cs="Arial"/>
          <w:sz w:val="24"/>
          <w:szCs w:val="24"/>
        </w:rPr>
        <w:t xml:space="preserve"> </w:t>
      </w:r>
      <w:r w:rsidR="00D816A9">
        <w:rPr>
          <w:rFonts w:ascii="Arial" w:hAnsi="Arial" w:cs="Arial"/>
          <w:sz w:val="24"/>
          <w:szCs w:val="24"/>
        </w:rPr>
        <w:t xml:space="preserve"> The</w:t>
      </w:r>
      <w:proofErr w:type="gramEnd"/>
      <w:r w:rsidR="00D816A9">
        <w:rPr>
          <w:rFonts w:ascii="Arial" w:hAnsi="Arial" w:cs="Arial"/>
          <w:sz w:val="24"/>
          <w:szCs w:val="24"/>
        </w:rPr>
        <w:t xml:space="preserve"> importance of observation is recognised </w:t>
      </w:r>
      <w:r w:rsidR="00C90E71">
        <w:rPr>
          <w:rFonts w:ascii="Arial" w:hAnsi="Arial" w:cs="Arial"/>
          <w:sz w:val="24"/>
          <w:szCs w:val="24"/>
        </w:rPr>
        <w:t>in the Montessori  approach</w:t>
      </w:r>
      <w:r w:rsidR="005A6C1C">
        <w:rPr>
          <w:rFonts w:ascii="Arial" w:hAnsi="Arial" w:cs="Arial"/>
          <w:sz w:val="24"/>
          <w:szCs w:val="24"/>
        </w:rPr>
        <w:t xml:space="preserve">, according to </w:t>
      </w:r>
      <w:r w:rsidR="005A6C1C" w:rsidRPr="00B51B45">
        <w:rPr>
          <w:rFonts w:ascii="Arial" w:hAnsi="Arial" w:cs="Arial"/>
          <w:color w:val="FF0000"/>
          <w:sz w:val="24"/>
          <w:szCs w:val="24"/>
        </w:rPr>
        <w:t>Issacs (</w:t>
      </w:r>
      <w:r w:rsidR="00B51B45" w:rsidRPr="00B51B45">
        <w:rPr>
          <w:rFonts w:ascii="Arial" w:hAnsi="Arial" w:cs="Arial"/>
          <w:color w:val="FF0000"/>
          <w:sz w:val="24"/>
          <w:szCs w:val="24"/>
        </w:rPr>
        <w:t>2015)</w:t>
      </w:r>
      <w:r w:rsidR="00B51B45">
        <w:rPr>
          <w:rFonts w:ascii="Arial" w:hAnsi="Arial" w:cs="Arial"/>
          <w:color w:val="FF0000"/>
          <w:sz w:val="24"/>
          <w:szCs w:val="24"/>
        </w:rPr>
        <w:t xml:space="preserve"> </w:t>
      </w:r>
      <w:r w:rsidR="00607F88">
        <w:rPr>
          <w:rFonts w:ascii="Arial" w:hAnsi="Arial" w:cs="Arial"/>
          <w:sz w:val="24"/>
          <w:szCs w:val="24"/>
        </w:rPr>
        <w:t>observation</w:t>
      </w:r>
      <w:r w:rsidR="00314D3C">
        <w:rPr>
          <w:rFonts w:ascii="Arial" w:hAnsi="Arial" w:cs="Arial"/>
          <w:sz w:val="24"/>
          <w:szCs w:val="24"/>
        </w:rPr>
        <w:t xml:space="preserve"> is the main tool in planning next steps and for assessing </w:t>
      </w:r>
      <w:r w:rsidR="00C50FFC">
        <w:rPr>
          <w:rFonts w:ascii="Arial" w:hAnsi="Arial" w:cs="Arial"/>
          <w:sz w:val="24"/>
          <w:szCs w:val="24"/>
        </w:rPr>
        <w:t>progress and is at the heart of Montessori practice</w:t>
      </w:r>
      <w:r w:rsidR="00411AF6">
        <w:rPr>
          <w:rFonts w:ascii="Arial" w:hAnsi="Arial" w:cs="Arial"/>
          <w:sz w:val="24"/>
          <w:szCs w:val="24"/>
        </w:rPr>
        <w:t>.</w:t>
      </w:r>
    </w:p>
    <w:p w14:paraId="73F7EE8E" w14:textId="77777777" w:rsidR="00646595" w:rsidRDefault="000D224E" w:rsidP="000F70A4">
      <w:pPr>
        <w:spacing w:line="360" w:lineRule="auto"/>
        <w:jc w:val="both"/>
        <w:rPr>
          <w:rFonts w:ascii="Arial" w:hAnsi="Arial" w:cs="Arial"/>
          <w:sz w:val="16"/>
          <w:szCs w:val="16"/>
        </w:rPr>
      </w:pPr>
      <w:r w:rsidRPr="00646595">
        <w:rPr>
          <w:rFonts w:ascii="Arial" w:hAnsi="Arial" w:cs="Arial"/>
          <w:sz w:val="24"/>
          <w:szCs w:val="24"/>
        </w:rPr>
        <w:t xml:space="preserve">Howard and </w:t>
      </w:r>
      <w:r w:rsidR="00F13BD5" w:rsidRPr="00646595">
        <w:rPr>
          <w:rFonts w:ascii="Arial" w:hAnsi="Arial" w:cs="Arial"/>
          <w:sz w:val="24"/>
          <w:szCs w:val="24"/>
        </w:rPr>
        <w:t>McInnes</w:t>
      </w:r>
      <w:r w:rsidR="00646595" w:rsidRPr="00646595">
        <w:rPr>
          <w:rFonts w:ascii="Arial" w:hAnsi="Arial" w:cs="Arial"/>
          <w:sz w:val="24"/>
          <w:szCs w:val="24"/>
        </w:rPr>
        <w:t xml:space="preserve"> (2012)</w:t>
      </w:r>
      <w:r w:rsidR="009963E2">
        <w:rPr>
          <w:rFonts w:ascii="Arial" w:hAnsi="Arial" w:cs="Arial"/>
          <w:color w:val="FF0000"/>
          <w:sz w:val="24"/>
          <w:szCs w:val="24"/>
        </w:rPr>
        <w:t xml:space="preserve"> </w:t>
      </w:r>
    </w:p>
    <w:p w14:paraId="17B04A9A" w14:textId="6108ACB1" w:rsidR="006E69D2" w:rsidRDefault="00EE4EA8" w:rsidP="000F70A4">
      <w:pPr>
        <w:spacing w:line="360" w:lineRule="auto"/>
        <w:jc w:val="both"/>
        <w:rPr>
          <w:rFonts w:ascii="Arial" w:hAnsi="Arial" w:cs="Arial"/>
          <w:sz w:val="24"/>
          <w:szCs w:val="24"/>
        </w:rPr>
      </w:pPr>
      <w:r>
        <w:rPr>
          <w:rFonts w:ascii="Arial" w:hAnsi="Arial" w:cs="Arial"/>
          <w:sz w:val="24"/>
          <w:szCs w:val="24"/>
        </w:rPr>
        <w:t xml:space="preserve">Where children view an activity as </w:t>
      </w:r>
      <w:proofErr w:type="gramStart"/>
      <w:r>
        <w:rPr>
          <w:rFonts w:ascii="Arial" w:hAnsi="Arial" w:cs="Arial"/>
          <w:sz w:val="24"/>
          <w:szCs w:val="24"/>
        </w:rPr>
        <w:t>play</w:t>
      </w:r>
      <w:proofErr w:type="gramEnd"/>
      <w:r>
        <w:rPr>
          <w:rFonts w:ascii="Arial" w:hAnsi="Arial" w:cs="Arial"/>
          <w:sz w:val="24"/>
          <w:szCs w:val="24"/>
        </w:rPr>
        <w:t xml:space="preserve"> they become </w:t>
      </w:r>
      <w:r w:rsidR="00847AA7">
        <w:rPr>
          <w:rFonts w:ascii="Arial" w:hAnsi="Arial" w:cs="Arial"/>
          <w:sz w:val="24"/>
          <w:szCs w:val="24"/>
        </w:rPr>
        <w:t>more engaged</w:t>
      </w:r>
      <w:r w:rsidR="00EF0C30">
        <w:rPr>
          <w:rFonts w:ascii="Arial" w:hAnsi="Arial" w:cs="Arial"/>
          <w:sz w:val="24"/>
          <w:szCs w:val="24"/>
        </w:rPr>
        <w:t xml:space="preserve"> and</w:t>
      </w:r>
      <w:r w:rsidR="00847AA7">
        <w:rPr>
          <w:rFonts w:ascii="Arial" w:hAnsi="Arial" w:cs="Arial"/>
          <w:sz w:val="24"/>
          <w:szCs w:val="24"/>
        </w:rPr>
        <w:t xml:space="preserve"> it is shown that </w:t>
      </w:r>
      <w:r w:rsidR="00F31AD7">
        <w:rPr>
          <w:rFonts w:ascii="Arial" w:hAnsi="Arial" w:cs="Arial"/>
          <w:sz w:val="24"/>
          <w:szCs w:val="24"/>
        </w:rPr>
        <w:t>children demonstrate</w:t>
      </w:r>
      <w:r w:rsidR="007A2CA8">
        <w:rPr>
          <w:rFonts w:ascii="Arial" w:hAnsi="Arial" w:cs="Arial"/>
          <w:sz w:val="24"/>
          <w:szCs w:val="24"/>
        </w:rPr>
        <w:t xml:space="preserve"> higher levels of emotional</w:t>
      </w:r>
      <w:r w:rsidR="00847AA7">
        <w:rPr>
          <w:rFonts w:ascii="Arial" w:hAnsi="Arial" w:cs="Arial"/>
          <w:sz w:val="24"/>
          <w:szCs w:val="24"/>
        </w:rPr>
        <w:t xml:space="preserve"> well</w:t>
      </w:r>
      <w:r w:rsidR="00197DE7">
        <w:rPr>
          <w:rFonts w:ascii="Arial" w:hAnsi="Arial" w:cs="Arial"/>
          <w:sz w:val="24"/>
          <w:szCs w:val="24"/>
        </w:rPr>
        <w:t>-</w:t>
      </w:r>
      <w:r w:rsidR="00847AA7">
        <w:rPr>
          <w:rFonts w:ascii="Arial" w:hAnsi="Arial" w:cs="Arial"/>
          <w:sz w:val="24"/>
          <w:szCs w:val="24"/>
        </w:rPr>
        <w:t xml:space="preserve">being </w:t>
      </w:r>
      <w:r w:rsidR="007A2CA8">
        <w:rPr>
          <w:rFonts w:ascii="Arial" w:hAnsi="Arial" w:cs="Arial"/>
          <w:sz w:val="24"/>
          <w:szCs w:val="24"/>
        </w:rPr>
        <w:t>and self</w:t>
      </w:r>
      <w:r w:rsidR="002E4452">
        <w:rPr>
          <w:rFonts w:ascii="Arial" w:hAnsi="Arial" w:cs="Arial"/>
          <w:sz w:val="24"/>
          <w:szCs w:val="24"/>
        </w:rPr>
        <w:t>-</w:t>
      </w:r>
      <w:r w:rsidR="007A2CA8">
        <w:rPr>
          <w:rFonts w:ascii="Arial" w:hAnsi="Arial" w:cs="Arial"/>
          <w:sz w:val="24"/>
          <w:szCs w:val="24"/>
        </w:rPr>
        <w:t>esteem</w:t>
      </w:r>
      <w:r w:rsidR="00AB6141">
        <w:rPr>
          <w:rFonts w:ascii="Arial" w:hAnsi="Arial" w:cs="Arial"/>
          <w:sz w:val="24"/>
          <w:szCs w:val="24"/>
        </w:rPr>
        <w:t xml:space="preserve"> than </w:t>
      </w:r>
      <w:r w:rsidR="0008346F">
        <w:rPr>
          <w:rFonts w:ascii="Arial" w:hAnsi="Arial" w:cs="Arial"/>
          <w:sz w:val="24"/>
          <w:szCs w:val="24"/>
        </w:rPr>
        <w:t xml:space="preserve">they would if that same activity was viewed as noy play </w:t>
      </w:r>
      <w:r w:rsidR="002E4452">
        <w:rPr>
          <w:rFonts w:ascii="Arial" w:hAnsi="Arial" w:cs="Arial"/>
          <w:sz w:val="24"/>
          <w:szCs w:val="24"/>
        </w:rPr>
        <w:t>(</w:t>
      </w:r>
      <w:r w:rsidR="00197DE7">
        <w:rPr>
          <w:rFonts w:ascii="Arial" w:hAnsi="Arial" w:cs="Arial"/>
          <w:sz w:val="24"/>
          <w:szCs w:val="24"/>
        </w:rPr>
        <w:t>Howard and McInnes 2012).</w:t>
      </w:r>
      <w:r w:rsidR="006A7CCF">
        <w:rPr>
          <w:rFonts w:ascii="Arial" w:hAnsi="Arial" w:cs="Arial"/>
          <w:sz w:val="24"/>
          <w:szCs w:val="24"/>
        </w:rPr>
        <w:t xml:space="preserve"> </w:t>
      </w:r>
      <w:r w:rsidR="0020558C">
        <w:rPr>
          <w:rFonts w:ascii="Arial" w:hAnsi="Arial" w:cs="Arial"/>
          <w:sz w:val="24"/>
          <w:szCs w:val="24"/>
        </w:rPr>
        <w:t xml:space="preserve">Where children </w:t>
      </w:r>
      <w:r w:rsidR="009D41DA">
        <w:rPr>
          <w:rFonts w:ascii="Arial" w:hAnsi="Arial" w:cs="Arial"/>
          <w:sz w:val="24"/>
          <w:szCs w:val="24"/>
        </w:rPr>
        <w:t xml:space="preserve">are engaged and </w:t>
      </w:r>
      <w:r w:rsidR="00C628E6">
        <w:rPr>
          <w:rFonts w:ascii="Arial" w:hAnsi="Arial" w:cs="Arial"/>
          <w:sz w:val="24"/>
          <w:szCs w:val="24"/>
        </w:rPr>
        <w:t>at ease</w:t>
      </w:r>
      <w:r w:rsidR="009D41DA">
        <w:rPr>
          <w:rFonts w:ascii="Arial" w:hAnsi="Arial" w:cs="Arial"/>
          <w:sz w:val="24"/>
          <w:szCs w:val="24"/>
        </w:rPr>
        <w:t xml:space="preserve"> </w:t>
      </w:r>
      <w:r w:rsidR="00C628E6">
        <w:rPr>
          <w:rFonts w:ascii="Arial" w:hAnsi="Arial" w:cs="Arial"/>
          <w:sz w:val="24"/>
          <w:szCs w:val="24"/>
        </w:rPr>
        <w:t>taking part in an</w:t>
      </w:r>
      <w:r w:rsidR="009D41DA">
        <w:rPr>
          <w:rFonts w:ascii="Arial" w:hAnsi="Arial" w:cs="Arial"/>
          <w:sz w:val="24"/>
          <w:szCs w:val="24"/>
        </w:rPr>
        <w:t xml:space="preserve"> </w:t>
      </w:r>
      <w:proofErr w:type="gramStart"/>
      <w:r w:rsidR="009D41DA">
        <w:rPr>
          <w:rFonts w:ascii="Arial" w:hAnsi="Arial" w:cs="Arial"/>
          <w:sz w:val="24"/>
          <w:szCs w:val="24"/>
        </w:rPr>
        <w:t>activity</w:t>
      </w:r>
      <w:proofErr w:type="gramEnd"/>
      <w:r w:rsidR="009D41DA">
        <w:rPr>
          <w:rFonts w:ascii="Arial" w:hAnsi="Arial" w:cs="Arial"/>
          <w:sz w:val="24"/>
          <w:szCs w:val="24"/>
        </w:rPr>
        <w:t xml:space="preserve"> they are more likely to </w:t>
      </w:r>
      <w:r w:rsidR="00C628E6">
        <w:rPr>
          <w:rFonts w:ascii="Arial" w:hAnsi="Arial" w:cs="Arial"/>
          <w:sz w:val="24"/>
          <w:szCs w:val="24"/>
        </w:rPr>
        <w:t>show a true reflection of their ability.</w:t>
      </w:r>
      <w:r w:rsidR="001A4EB9">
        <w:rPr>
          <w:rFonts w:ascii="Arial" w:hAnsi="Arial" w:cs="Arial"/>
          <w:sz w:val="24"/>
          <w:szCs w:val="24"/>
        </w:rPr>
        <w:t xml:space="preserve"> </w:t>
      </w:r>
      <w:proofErr w:type="gramStart"/>
      <w:r w:rsidR="001A4EB9">
        <w:rPr>
          <w:rFonts w:ascii="Arial" w:hAnsi="Arial" w:cs="Arial"/>
          <w:sz w:val="24"/>
          <w:szCs w:val="24"/>
        </w:rPr>
        <w:t>Maslow ??</w:t>
      </w:r>
      <w:proofErr w:type="gramEnd"/>
    </w:p>
    <w:p w14:paraId="425FB3BD" w14:textId="63CB1CDD" w:rsidR="001A4EB9" w:rsidRDefault="00C506EC" w:rsidP="000F70A4">
      <w:pPr>
        <w:spacing w:line="360" w:lineRule="auto"/>
        <w:jc w:val="both"/>
        <w:rPr>
          <w:rFonts w:ascii="Arial" w:hAnsi="Arial" w:cs="Arial"/>
          <w:sz w:val="24"/>
          <w:szCs w:val="24"/>
        </w:rPr>
      </w:pPr>
      <w:r>
        <w:rPr>
          <w:rFonts w:ascii="Arial" w:hAnsi="Arial" w:cs="Arial"/>
          <w:sz w:val="24"/>
          <w:szCs w:val="24"/>
        </w:rPr>
        <w:t>C</w:t>
      </w:r>
      <w:r w:rsidR="005E05CB">
        <w:rPr>
          <w:rFonts w:ascii="Arial" w:hAnsi="Arial" w:cs="Arial"/>
          <w:sz w:val="24"/>
          <w:szCs w:val="24"/>
        </w:rPr>
        <w:t xml:space="preserve">hildren </w:t>
      </w:r>
      <w:r>
        <w:rPr>
          <w:rFonts w:ascii="Arial" w:hAnsi="Arial" w:cs="Arial"/>
          <w:sz w:val="24"/>
          <w:szCs w:val="24"/>
        </w:rPr>
        <w:t xml:space="preserve">have been shown to </w:t>
      </w:r>
      <w:r w:rsidR="00E26B2C">
        <w:rPr>
          <w:rFonts w:ascii="Arial" w:hAnsi="Arial" w:cs="Arial"/>
          <w:sz w:val="24"/>
          <w:szCs w:val="24"/>
        </w:rPr>
        <w:t xml:space="preserve">have significantly improved performance when they </w:t>
      </w:r>
      <w:r w:rsidR="005E05CB">
        <w:rPr>
          <w:rFonts w:ascii="Arial" w:hAnsi="Arial" w:cs="Arial"/>
          <w:sz w:val="24"/>
          <w:szCs w:val="24"/>
        </w:rPr>
        <w:t>take part in activities</w:t>
      </w:r>
      <w:r w:rsidR="00E26B2C">
        <w:rPr>
          <w:rFonts w:ascii="Arial" w:hAnsi="Arial" w:cs="Arial"/>
          <w:sz w:val="24"/>
          <w:szCs w:val="24"/>
        </w:rPr>
        <w:t>,</w:t>
      </w:r>
      <w:r w:rsidR="005E05CB">
        <w:rPr>
          <w:rFonts w:ascii="Arial" w:hAnsi="Arial" w:cs="Arial"/>
          <w:sz w:val="24"/>
          <w:szCs w:val="24"/>
        </w:rPr>
        <w:t xml:space="preserve"> </w:t>
      </w:r>
      <w:r w:rsidR="00E26B2C">
        <w:rPr>
          <w:rFonts w:ascii="Arial" w:hAnsi="Arial" w:cs="Arial"/>
          <w:sz w:val="24"/>
          <w:szCs w:val="24"/>
        </w:rPr>
        <w:t>or</w:t>
      </w:r>
      <w:r w:rsidR="005E05CB">
        <w:rPr>
          <w:rFonts w:ascii="Arial" w:hAnsi="Arial" w:cs="Arial"/>
          <w:sz w:val="24"/>
          <w:szCs w:val="24"/>
        </w:rPr>
        <w:t xml:space="preserve"> practice tasks in </w:t>
      </w:r>
      <w:r w:rsidR="00227437">
        <w:rPr>
          <w:rFonts w:ascii="Arial" w:hAnsi="Arial" w:cs="Arial"/>
          <w:sz w:val="24"/>
          <w:szCs w:val="24"/>
        </w:rPr>
        <w:t xml:space="preserve">a </w:t>
      </w:r>
      <w:r w:rsidR="005E05CB">
        <w:rPr>
          <w:rFonts w:ascii="Arial" w:hAnsi="Arial" w:cs="Arial"/>
          <w:sz w:val="24"/>
          <w:szCs w:val="24"/>
        </w:rPr>
        <w:t xml:space="preserve">situation they </w:t>
      </w:r>
      <w:r w:rsidR="00227437">
        <w:rPr>
          <w:rFonts w:ascii="Arial" w:hAnsi="Arial" w:cs="Arial"/>
          <w:sz w:val="24"/>
          <w:szCs w:val="24"/>
        </w:rPr>
        <w:t>perceive as play</w:t>
      </w:r>
      <w:r w:rsidR="00B8554A">
        <w:rPr>
          <w:rFonts w:ascii="Arial" w:hAnsi="Arial" w:cs="Arial"/>
          <w:sz w:val="24"/>
          <w:szCs w:val="24"/>
        </w:rPr>
        <w:t xml:space="preserve"> (Howard and McInnes, 2012).</w:t>
      </w:r>
    </w:p>
    <w:p w14:paraId="021F45B2" w14:textId="0BFBD195" w:rsidR="00773A79" w:rsidRPr="006E69D2" w:rsidRDefault="006513B6" w:rsidP="000F70A4">
      <w:pPr>
        <w:spacing w:line="360" w:lineRule="auto"/>
        <w:jc w:val="both"/>
        <w:rPr>
          <w:rFonts w:ascii="Arial" w:hAnsi="Arial" w:cs="Arial"/>
          <w:sz w:val="24"/>
          <w:szCs w:val="24"/>
        </w:rPr>
      </w:pPr>
      <w:r>
        <w:rPr>
          <w:rFonts w:ascii="Arial" w:hAnsi="Arial" w:cs="Arial"/>
          <w:sz w:val="24"/>
          <w:szCs w:val="24"/>
        </w:rPr>
        <w:t xml:space="preserve">Howard and McInnes (2012) suggest that children </w:t>
      </w:r>
      <w:r w:rsidR="0071595D">
        <w:rPr>
          <w:rFonts w:ascii="Arial" w:hAnsi="Arial" w:cs="Arial"/>
          <w:sz w:val="24"/>
          <w:szCs w:val="24"/>
        </w:rPr>
        <w:t xml:space="preserve">use cues to determine </w:t>
      </w:r>
      <w:proofErr w:type="gramStart"/>
      <w:r w:rsidR="0071595D">
        <w:rPr>
          <w:rFonts w:ascii="Arial" w:hAnsi="Arial" w:cs="Arial"/>
          <w:sz w:val="24"/>
          <w:szCs w:val="24"/>
        </w:rPr>
        <w:t>whether or not</w:t>
      </w:r>
      <w:proofErr w:type="gramEnd"/>
      <w:r w:rsidR="0071595D">
        <w:rPr>
          <w:rFonts w:ascii="Arial" w:hAnsi="Arial" w:cs="Arial"/>
          <w:sz w:val="24"/>
          <w:szCs w:val="24"/>
        </w:rPr>
        <w:t xml:space="preserve"> they view </w:t>
      </w:r>
      <w:r w:rsidR="005229E5">
        <w:rPr>
          <w:rFonts w:ascii="Arial" w:hAnsi="Arial" w:cs="Arial"/>
          <w:sz w:val="24"/>
          <w:szCs w:val="24"/>
        </w:rPr>
        <w:t xml:space="preserve">an activity as play or not play. Cues include </w:t>
      </w:r>
      <w:r w:rsidR="00592055">
        <w:rPr>
          <w:rFonts w:ascii="Arial" w:hAnsi="Arial" w:cs="Arial"/>
          <w:sz w:val="24"/>
          <w:szCs w:val="24"/>
        </w:rPr>
        <w:t xml:space="preserve">things such as whether they have a choice to join in, </w:t>
      </w:r>
      <w:r w:rsidR="008D74F7">
        <w:rPr>
          <w:rFonts w:ascii="Arial" w:hAnsi="Arial" w:cs="Arial"/>
          <w:sz w:val="24"/>
          <w:szCs w:val="24"/>
        </w:rPr>
        <w:t xml:space="preserve">where the activity takes place and whether there is an adult present. </w:t>
      </w:r>
      <w:r w:rsidR="00DB3747">
        <w:rPr>
          <w:rFonts w:ascii="Arial" w:hAnsi="Arial" w:cs="Arial"/>
          <w:sz w:val="24"/>
          <w:szCs w:val="24"/>
        </w:rPr>
        <w:t xml:space="preserve">Situations where the child chooses an activity, it occurs of the floor as opposed to at a table and where </w:t>
      </w:r>
      <w:r w:rsidR="00DA39D8">
        <w:rPr>
          <w:rFonts w:ascii="Arial" w:hAnsi="Arial" w:cs="Arial"/>
          <w:sz w:val="24"/>
          <w:szCs w:val="24"/>
        </w:rPr>
        <w:t>an adult is in proximity but not directly involved are more likely to be viewed as play.</w:t>
      </w:r>
    </w:p>
    <w:p w14:paraId="2213D394" w14:textId="72B895F3" w:rsidR="003B0443" w:rsidRPr="008104AA" w:rsidRDefault="00DA39D8" w:rsidP="000F70A4">
      <w:pPr>
        <w:spacing w:line="360" w:lineRule="auto"/>
        <w:jc w:val="both"/>
        <w:rPr>
          <w:rFonts w:ascii="Arial" w:hAnsi="Arial" w:cs="Arial"/>
          <w:color w:val="FF0000"/>
          <w:sz w:val="24"/>
          <w:szCs w:val="24"/>
        </w:rPr>
      </w:pPr>
      <w:r w:rsidRPr="008104AA">
        <w:rPr>
          <w:rFonts w:ascii="Arial" w:hAnsi="Arial" w:cs="Arial"/>
          <w:sz w:val="24"/>
          <w:szCs w:val="24"/>
        </w:rPr>
        <w:t>A</w:t>
      </w:r>
      <w:r w:rsidR="008077C3" w:rsidRPr="008104AA">
        <w:rPr>
          <w:rFonts w:ascii="Arial" w:hAnsi="Arial" w:cs="Arial"/>
          <w:sz w:val="24"/>
          <w:szCs w:val="24"/>
        </w:rPr>
        <w:t xml:space="preserve">dults can support </w:t>
      </w:r>
      <w:r w:rsidRPr="008104AA">
        <w:rPr>
          <w:rFonts w:ascii="Arial" w:hAnsi="Arial" w:cs="Arial"/>
          <w:sz w:val="24"/>
          <w:szCs w:val="24"/>
        </w:rPr>
        <w:t>this</w:t>
      </w:r>
      <w:r w:rsidR="008077C3" w:rsidRPr="008104AA">
        <w:rPr>
          <w:rFonts w:ascii="Arial" w:hAnsi="Arial" w:cs="Arial"/>
          <w:sz w:val="24"/>
          <w:szCs w:val="24"/>
        </w:rPr>
        <w:t xml:space="preserve"> by providing opportunities </w:t>
      </w:r>
      <w:r w:rsidRPr="008104AA">
        <w:rPr>
          <w:rFonts w:ascii="Arial" w:hAnsi="Arial" w:cs="Arial"/>
          <w:sz w:val="24"/>
          <w:szCs w:val="24"/>
        </w:rPr>
        <w:t>which children can</w:t>
      </w:r>
      <w:r w:rsidR="008077C3" w:rsidRPr="008104AA">
        <w:rPr>
          <w:rFonts w:ascii="Arial" w:hAnsi="Arial" w:cs="Arial"/>
          <w:sz w:val="24"/>
          <w:szCs w:val="24"/>
        </w:rPr>
        <w:t xml:space="preserve"> </w:t>
      </w:r>
      <w:r w:rsidR="006D1D39" w:rsidRPr="008104AA">
        <w:rPr>
          <w:rFonts w:ascii="Arial" w:hAnsi="Arial" w:cs="Arial"/>
          <w:sz w:val="24"/>
          <w:szCs w:val="24"/>
        </w:rPr>
        <w:t xml:space="preserve">view as play </w:t>
      </w:r>
      <w:proofErr w:type="gramStart"/>
      <w:r w:rsidR="006D1D39" w:rsidRPr="008104AA">
        <w:rPr>
          <w:rFonts w:ascii="Arial" w:hAnsi="Arial" w:cs="Arial"/>
          <w:sz w:val="24"/>
          <w:szCs w:val="24"/>
        </w:rPr>
        <w:t>in order for</w:t>
      </w:r>
      <w:proofErr w:type="gramEnd"/>
      <w:r w:rsidR="006D1D39" w:rsidRPr="008104AA">
        <w:rPr>
          <w:rFonts w:ascii="Arial" w:hAnsi="Arial" w:cs="Arial"/>
          <w:sz w:val="24"/>
          <w:szCs w:val="24"/>
        </w:rPr>
        <w:t xml:space="preserve"> them to </w:t>
      </w:r>
      <w:r w:rsidR="008104AA" w:rsidRPr="008104AA">
        <w:rPr>
          <w:rFonts w:ascii="Arial" w:hAnsi="Arial" w:cs="Arial"/>
          <w:sz w:val="24"/>
          <w:szCs w:val="24"/>
        </w:rPr>
        <w:t>feel at ease and have more chance to</w:t>
      </w:r>
      <w:r w:rsidR="006D1D39" w:rsidRPr="008104AA">
        <w:rPr>
          <w:rFonts w:ascii="Arial" w:hAnsi="Arial" w:cs="Arial"/>
          <w:sz w:val="24"/>
          <w:szCs w:val="24"/>
        </w:rPr>
        <w:t xml:space="preserve"> reach their potential.</w:t>
      </w:r>
    </w:p>
    <w:p w14:paraId="205DC133" w14:textId="77777777" w:rsidR="00841952" w:rsidRDefault="00841952" w:rsidP="000F70A4">
      <w:pPr>
        <w:spacing w:line="360" w:lineRule="auto"/>
        <w:jc w:val="both"/>
        <w:rPr>
          <w:rFonts w:ascii="Arial" w:hAnsi="Arial" w:cs="Arial"/>
          <w:sz w:val="24"/>
          <w:szCs w:val="24"/>
        </w:rPr>
      </w:pPr>
    </w:p>
    <w:p w14:paraId="4552E615" w14:textId="77777777" w:rsidR="002D6EA0" w:rsidRDefault="002D6EA0" w:rsidP="000F70A4">
      <w:pPr>
        <w:spacing w:line="360" w:lineRule="auto"/>
        <w:jc w:val="both"/>
        <w:rPr>
          <w:rFonts w:ascii="Arial" w:hAnsi="Arial" w:cs="Arial"/>
          <w:sz w:val="24"/>
          <w:szCs w:val="24"/>
        </w:rPr>
      </w:pPr>
    </w:p>
    <w:p w14:paraId="4B2B620E" w14:textId="138B659E" w:rsidR="005E682C" w:rsidRDefault="005E682C" w:rsidP="000F70A4">
      <w:pPr>
        <w:spacing w:line="360" w:lineRule="auto"/>
        <w:jc w:val="both"/>
        <w:rPr>
          <w:rFonts w:ascii="Arial" w:hAnsi="Arial" w:cs="Arial"/>
          <w:sz w:val="24"/>
          <w:szCs w:val="24"/>
        </w:rPr>
      </w:pPr>
    </w:p>
    <w:p w14:paraId="1CBD5F2A" w14:textId="77777777" w:rsidR="00680262" w:rsidRDefault="00680262" w:rsidP="000F70A4">
      <w:pPr>
        <w:spacing w:line="360" w:lineRule="auto"/>
        <w:jc w:val="both"/>
        <w:rPr>
          <w:rFonts w:ascii="Arial" w:hAnsi="Arial" w:cs="Arial"/>
          <w:sz w:val="24"/>
          <w:szCs w:val="24"/>
        </w:rPr>
      </w:pPr>
    </w:p>
    <w:p w14:paraId="54321CAC" w14:textId="69185B45" w:rsidR="00572EE5" w:rsidRPr="000F70A4" w:rsidRDefault="00572EE5" w:rsidP="000F70A4">
      <w:pPr>
        <w:spacing w:line="360" w:lineRule="auto"/>
        <w:jc w:val="both"/>
        <w:rPr>
          <w:rFonts w:ascii="Arial" w:hAnsi="Arial" w:cs="Arial"/>
          <w:sz w:val="24"/>
          <w:szCs w:val="24"/>
        </w:rPr>
      </w:pPr>
    </w:p>
    <w:p w14:paraId="100D4989" w14:textId="68CABAB3" w:rsidR="000F70A4" w:rsidRDefault="000F70A4" w:rsidP="000F70A4">
      <w:pPr>
        <w:spacing w:line="360" w:lineRule="auto"/>
        <w:jc w:val="both"/>
        <w:rPr>
          <w:rFonts w:ascii="Arial" w:hAnsi="Arial" w:cs="Arial"/>
          <w:sz w:val="24"/>
          <w:szCs w:val="24"/>
        </w:rPr>
      </w:pPr>
    </w:p>
    <w:p w14:paraId="44694C21" w14:textId="169A656F" w:rsidR="000F70A4" w:rsidRDefault="000F70A4" w:rsidP="000F70A4">
      <w:pPr>
        <w:spacing w:line="360" w:lineRule="auto"/>
        <w:jc w:val="both"/>
        <w:rPr>
          <w:rFonts w:ascii="Arial" w:hAnsi="Arial" w:cs="Arial"/>
          <w:sz w:val="24"/>
          <w:szCs w:val="24"/>
        </w:rPr>
      </w:pPr>
    </w:p>
    <w:p w14:paraId="3C3205D4" w14:textId="661659D3" w:rsidR="000F70A4" w:rsidRDefault="000F70A4" w:rsidP="000F70A4">
      <w:pPr>
        <w:spacing w:line="360" w:lineRule="auto"/>
        <w:jc w:val="both"/>
        <w:rPr>
          <w:rFonts w:ascii="Arial" w:hAnsi="Arial" w:cs="Arial"/>
          <w:sz w:val="24"/>
          <w:szCs w:val="24"/>
        </w:rPr>
      </w:pPr>
    </w:p>
    <w:p w14:paraId="0280DC42" w14:textId="77777777" w:rsidR="000F70A4" w:rsidRPr="000F70A4" w:rsidRDefault="000F70A4" w:rsidP="000F70A4">
      <w:pPr>
        <w:spacing w:line="360" w:lineRule="auto"/>
        <w:jc w:val="both"/>
        <w:rPr>
          <w:rFonts w:ascii="Arial" w:hAnsi="Arial" w:cs="Arial"/>
          <w:sz w:val="24"/>
          <w:szCs w:val="24"/>
        </w:rPr>
      </w:pPr>
    </w:p>
    <w:p w14:paraId="613A6362" w14:textId="19CD8DE3" w:rsidR="007E354C" w:rsidRPr="00B601C2" w:rsidRDefault="007E354C" w:rsidP="007E354C">
      <w:pPr>
        <w:spacing w:line="360" w:lineRule="auto"/>
        <w:rPr>
          <w:rFonts w:ascii="Arial" w:hAnsi="Arial" w:cs="Arial"/>
          <w:sz w:val="24"/>
          <w:szCs w:val="24"/>
        </w:rPr>
      </w:pPr>
    </w:p>
    <w:p w14:paraId="7ABBB6E7" w14:textId="77777777" w:rsidR="007E354C" w:rsidRPr="007E354C" w:rsidRDefault="007E354C" w:rsidP="007E354C">
      <w:pPr>
        <w:spacing w:line="360" w:lineRule="auto"/>
        <w:rPr>
          <w:rFonts w:ascii="Arial" w:hAnsi="Arial" w:cs="Arial"/>
          <w:sz w:val="24"/>
          <w:szCs w:val="24"/>
        </w:rPr>
      </w:pPr>
    </w:p>
    <w:sectPr w:rsidR="007E354C" w:rsidRPr="007E354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CA7321" w14:textId="77777777" w:rsidR="00175857" w:rsidRDefault="00175857" w:rsidP="007E354C">
      <w:pPr>
        <w:spacing w:after="0" w:line="240" w:lineRule="auto"/>
      </w:pPr>
      <w:r>
        <w:separator/>
      </w:r>
    </w:p>
  </w:endnote>
  <w:endnote w:type="continuationSeparator" w:id="0">
    <w:p w14:paraId="1058EF6F" w14:textId="77777777" w:rsidR="00175857" w:rsidRDefault="00175857" w:rsidP="007E3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AA1E4" w14:textId="77777777" w:rsidR="00175857" w:rsidRDefault="00175857" w:rsidP="007E354C">
      <w:pPr>
        <w:spacing w:after="0" w:line="240" w:lineRule="auto"/>
      </w:pPr>
      <w:r>
        <w:separator/>
      </w:r>
    </w:p>
  </w:footnote>
  <w:footnote w:type="continuationSeparator" w:id="0">
    <w:p w14:paraId="4A0968A8" w14:textId="77777777" w:rsidR="00175857" w:rsidRDefault="00175857" w:rsidP="007E35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78FE1" w14:textId="16ABEA0E" w:rsidR="0043297C" w:rsidRDefault="0043297C">
    <w:pPr>
      <w:pStyle w:val="Header"/>
    </w:pPr>
    <w:r>
      <w:t>EAEE4004</w:t>
    </w:r>
  </w:p>
  <w:p w14:paraId="5C3EC665" w14:textId="3E9CBEEA" w:rsidR="0043297C" w:rsidRDefault="0043297C">
    <w:pPr>
      <w:pStyle w:val="Header"/>
    </w:pPr>
    <w:r>
      <w:t>2011609</w:t>
    </w:r>
  </w:p>
  <w:p w14:paraId="1E54F160" w14:textId="5C8F58A2" w:rsidR="0043297C" w:rsidRDefault="0043297C">
    <w:pPr>
      <w:pStyle w:val="Header"/>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57071"/>
    <w:multiLevelType w:val="hybridMultilevel"/>
    <w:tmpl w:val="791E16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E354C"/>
    <w:rsid w:val="00003EEC"/>
    <w:rsid w:val="00004BC6"/>
    <w:rsid w:val="00004F23"/>
    <w:rsid w:val="00006471"/>
    <w:rsid w:val="00006AFC"/>
    <w:rsid w:val="00011AC4"/>
    <w:rsid w:val="00013AB6"/>
    <w:rsid w:val="00015126"/>
    <w:rsid w:val="0002061E"/>
    <w:rsid w:val="0002092A"/>
    <w:rsid w:val="00025C22"/>
    <w:rsid w:val="000276FF"/>
    <w:rsid w:val="00031F7F"/>
    <w:rsid w:val="000339F0"/>
    <w:rsid w:val="000366BF"/>
    <w:rsid w:val="00036828"/>
    <w:rsid w:val="00042B71"/>
    <w:rsid w:val="00051DE0"/>
    <w:rsid w:val="00054D80"/>
    <w:rsid w:val="000556B4"/>
    <w:rsid w:val="00062F98"/>
    <w:rsid w:val="0006388A"/>
    <w:rsid w:val="000700A5"/>
    <w:rsid w:val="00071586"/>
    <w:rsid w:val="00080073"/>
    <w:rsid w:val="0008346F"/>
    <w:rsid w:val="00084EF0"/>
    <w:rsid w:val="000851CF"/>
    <w:rsid w:val="000859E0"/>
    <w:rsid w:val="00086E97"/>
    <w:rsid w:val="000931FB"/>
    <w:rsid w:val="00095027"/>
    <w:rsid w:val="00096109"/>
    <w:rsid w:val="00097617"/>
    <w:rsid w:val="000A1701"/>
    <w:rsid w:val="000A1F52"/>
    <w:rsid w:val="000A2040"/>
    <w:rsid w:val="000A43AA"/>
    <w:rsid w:val="000A7A75"/>
    <w:rsid w:val="000B1B80"/>
    <w:rsid w:val="000B347C"/>
    <w:rsid w:val="000B3E80"/>
    <w:rsid w:val="000B6039"/>
    <w:rsid w:val="000B7D4A"/>
    <w:rsid w:val="000C0BDA"/>
    <w:rsid w:val="000C0D4D"/>
    <w:rsid w:val="000C6D61"/>
    <w:rsid w:val="000C6D84"/>
    <w:rsid w:val="000D02AE"/>
    <w:rsid w:val="000D0A54"/>
    <w:rsid w:val="000D0E59"/>
    <w:rsid w:val="000D224E"/>
    <w:rsid w:val="000D2C73"/>
    <w:rsid w:val="000D7A0E"/>
    <w:rsid w:val="000E3D74"/>
    <w:rsid w:val="000E426F"/>
    <w:rsid w:val="000E596C"/>
    <w:rsid w:val="000E5A66"/>
    <w:rsid w:val="000E7601"/>
    <w:rsid w:val="000F70A4"/>
    <w:rsid w:val="000F7BD4"/>
    <w:rsid w:val="00102DC3"/>
    <w:rsid w:val="001115F4"/>
    <w:rsid w:val="001177E3"/>
    <w:rsid w:val="00120E8A"/>
    <w:rsid w:val="001212C7"/>
    <w:rsid w:val="00122C56"/>
    <w:rsid w:val="00123311"/>
    <w:rsid w:val="00125704"/>
    <w:rsid w:val="0013756A"/>
    <w:rsid w:val="001407D2"/>
    <w:rsid w:val="00140902"/>
    <w:rsid w:val="0014094E"/>
    <w:rsid w:val="00141BD0"/>
    <w:rsid w:val="00143325"/>
    <w:rsid w:val="001433FD"/>
    <w:rsid w:val="00144A66"/>
    <w:rsid w:val="00150A88"/>
    <w:rsid w:val="00153F6D"/>
    <w:rsid w:val="00155161"/>
    <w:rsid w:val="00157204"/>
    <w:rsid w:val="00161B88"/>
    <w:rsid w:val="00163F96"/>
    <w:rsid w:val="00165E8E"/>
    <w:rsid w:val="0016677F"/>
    <w:rsid w:val="00171978"/>
    <w:rsid w:val="00171EE4"/>
    <w:rsid w:val="00175857"/>
    <w:rsid w:val="00177574"/>
    <w:rsid w:val="00177F91"/>
    <w:rsid w:val="00180F2B"/>
    <w:rsid w:val="00187BC8"/>
    <w:rsid w:val="0019108E"/>
    <w:rsid w:val="00191E09"/>
    <w:rsid w:val="00194A6A"/>
    <w:rsid w:val="00197DE7"/>
    <w:rsid w:val="001A1964"/>
    <w:rsid w:val="001A4811"/>
    <w:rsid w:val="001A4EB9"/>
    <w:rsid w:val="001B413F"/>
    <w:rsid w:val="001B571C"/>
    <w:rsid w:val="001B5FA9"/>
    <w:rsid w:val="001C059C"/>
    <w:rsid w:val="001C4AAF"/>
    <w:rsid w:val="001D0C52"/>
    <w:rsid w:val="001D165F"/>
    <w:rsid w:val="001E17E1"/>
    <w:rsid w:val="001E4CD9"/>
    <w:rsid w:val="001F225B"/>
    <w:rsid w:val="001F4842"/>
    <w:rsid w:val="001F622A"/>
    <w:rsid w:val="002045AC"/>
    <w:rsid w:val="0020558C"/>
    <w:rsid w:val="00205CEF"/>
    <w:rsid w:val="00205D3C"/>
    <w:rsid w:val="002061DC"/>
    <w:rsid w:val="00206D11"/>
    <w:rsid w:val="00210D9E"/>
    <w:rsid w:val="00212C49"/>
    <w:rsid w:val="00214AAB"/>
    <w:rsid w:val="002152F9"/>
    <w:rsid w:val="00215F28"/>
    <w:rsid w:val="00221F84"/>
    <w:rsid w:val="00227437"/>
    <w:rsid w:val="00236772"/>
    <w:rsid w:val="00242123"/>
    <w:rsid w:val="0024285F"/>
    <w:rsid w:val="00243835"/>
    <w:rsid w:val="00243D49"/>
    <w:rsid w:val="00244AA4"/>
    <w:rsid w:val="00245C4B"/>
    <w:rsid w:val="00251C47"/>
    <w:rsid w:val="002522A6"/>
    <w:rsid w:val="00253554"/>
    <w:rsid w:val="00255784"/>
    <w:rsid w:val="00255A18"/>
    <w:rsid w:val="002560EC"/>
    <w:rsid w:val="002563A5"/>
    <w:rsid w:val="002677CA"/>
    <w:rsid w:val="002710E6"/>
    <w:rsid w:val="00272E63"/>
    <w:rsid w:val="00273F4E"/>
    <w:rsid w:val="00277512"/>
    <w:rsid w:val="002845D8"/>
    <w:rsid w:val="00284F78"/>
    <w:rsid w:val="002861CB"/>
    <w:rsid w:val="00292654"/>
    <w:rsid w:val="00292C73"/>
    <w:rsid w:val="00297DE7"/>
    <w:rsid w:val="002A277C"/>
    <w:rsid w:val="002A2D08"/>
    <w:rsid w:val="002A2E02"/>
    <w:rsid w:val="002A451A"/>
    <w:rsid w:val="002A5E94"/>
    <w:rsid w:val="002A5F1C"/>
    <w:rsid w:val="002A75BC"/>
    <w:rsid w:val="002B16CA"/>
    <w:rsid w:val="002B398E"/>
    <w:rsid w:val="002B42BB"/>
    <w:rsid w:val="002B4480"/>
    <w:rsid w:val="002B57A5"/>
    <w:rsid w:val="002C0669"/>
    <w:rsid w:val="002C235C"/>
    <w:rsid w:val="002C6528"/>
    <w:rsid w:val="002C6D02"/>
    <w:rsid w:val="002D1AD3"/>
    <w:rsid w:val="002D2E37"/>
    <w:rsid w:val="002D62C4"/>
    <w:rsid w:val="002D6EA0"/>
    <w:rsid w:val="002E27EB"/>
    <w:rsid w:val="002E4452"/>
    <w:rsid w:val="002E5D58"/>
    <w:rsid w:val="002F099B"/>
    <w:rsid w:val="002F3B08"/>
    <w:rsid w:val="002F62D4"/>
    <w:rsid w:val="00304C11"/>
    <w:rsid w:val="00307006"/>
    <w:rsid w:val="00314BB6"/>
    <w:rsid w:val="00314D3C"/>
    <w:rsid w:val="00320152"/>
    <w:rsid w:val="00326A6B"/>
    <w:rsid w:val="00326D6B"/>
    <w:rsid w:val="0033133C"/>
    <w:rsid w:val="00334DDD"/>
    <w:rsid w:val="003402BD"/>
    <w:rsid w:val="003507F4"/>
    <w:rsid w:val="00350A3D"/>
    <w:rsid w:val="00355C22"/>
    <w:rsid w:val="00361011"/>
    <w:rsid w:val="003610CE"/>
    <w:rsid w:val="00361432"/>
    <w:rsid w:val="00362B40"/>
    <w:rsid w:val="00367512"/>
    <w:rsid w:val="00370FBD"/>
    <w:rsid w:val="00371A64"/>
    <w:rsid w:val="00373FB6"/>
    <w:rsid w:val="00374A94"/>
    <w:rsid w:val="00376042"/>
    <w:rsid w:val="003762D2"/>
    <w:rsid w:val="00376499"/>
    <w:rsid w:val="00380842"/>
    <w:rsid w:val="00381F4B"/>
    <w:rsid w:val="00386799"/>
    <w:rsid w:val="003873D6"/>
    <w:rsid w:val="00387E7A"/>
    <w:rsid w:val="00391710"/>
    <w:rsid w:val="00392143"/>
    <w:rsid w:val="00397E32"/>
    <w:rsid w:val="003A0503"/>
    <w:rsid w:val="003A0BA5"/>
    <w:rsid w:val="003A12AC"/>
    <w:rsid w:val="003A37A9"/>
    <w:rsid w:val="003A6729"/>
    <w:rsid w:val="003A7038"/>
    <w:rsid w:val="003B0443"/>
    <w:rsid w:val="003B4D70"/>
    <w:rsid w:val="003B60A2"/>
    <w:rsid w:val="003B6218"/>
    <w:rsid w:val="003B63C2"/>
    <w:rsid w:val="003C1670"/>
    <w:rsid w:val="003C43F0"/>
    <w:rsid w:val="003D01FA"/>
    <w:rsid w:val="003D3F59"/>
    <w:rsid w:val="003D4515"/>
    <w:rsid w:val="003E034E"/>
    <w:rsid w:val="003E164A"/>
    <w:rsid w:val="003E24A8"/>
    <w:rsid w:val="003E34CE"/>
    <w:rsid w:val="003F3F9F"/>
    <w:rsid w:val="003F76AE"/>
    <w:rsid w:val="00402B19"/>
    <w:rsid w:val="00404077"/>
    <w:rsid w:val="00405B1D"/>
    <w:rsid w:val="00411AF6"/>
    <w:rsid w:val="00412CCF"/>
    <w:rsid w:val="00412F67"/>
    <w:rsid w:val="00416447"/>
    <w:rsid w:val="00416C18"/>
    <w:rsid w:val="00421B18"/>
    <w:rsid w:val="004260BA"/>
    <w:rsid w:val="00427349"/>
    <w:rsid w:val="0043086D"/>
    <w:rsid w:val="00431609"/>
    <w:rsid w:val="0043297C"/>
    <w:rsid w:val="00432EF2"/>
    <w:rsid w:val="00437AA0"/>
    <w:rsid w:val="0044233B"/>
    <w:rsid w:val="00443F26"/>
    <w:rsid w:val="00444A36"/>
    <w:rsid w:val="004511BC"/>
    <w:rsid w:val="00454BA7"/>
    <w:rsid w:val="0045554E"/>
    <w:rsid w:val="0046146B"/>
    <w:rsid w:val="00465C55"/>
    <w:rsid w:val="00470CA0"/>
    <w:rsid w:val="0047178F"/>
    <w:rsid w:val="00472478"/>
    <w:rsid w:val="00472DB6"/>
    <w:rsid w:val="004754A0"/>
    <w:rsid w:val="004779B2"/>
    <w:rsid w:val="00480396"/>
    <w:rsid w:val="00482129"/>
    <w:rsid w:val="00484D70"/>
    <w:rsid w:val="00486D2A"/>
    <w:rsid w:val="0048728C"/>
    <w:rsid w:val="004963C5"/>
    <w:rsid w:val="00496876"/>
    <w:rsid w:val="004A019C"/>
    <w:rsid w:val="004A4015"/>
    <w:rsid w:val="004A791A"/>
    <w:rsid w:val="004B0F0B"/>
    <w:rsid w:val="004B16A1"/>
    <w:rsid w:val="004B1B9C"/>
    <w:rsid w:val="004B48DB"/>
    <w:rsid w:val="004B4C95"/>
    <w:rsid w:val="004B4FCF"/>
    <w:rsid w:val="004B7183"/>
    <w:rsid w:val="004C5C5D"/>
    <w:rsid w:val="004C678D"/>
    <w:rsid w:val="004D6C24"/>
    <w:rsid w:val="004E035E"/>
    <w:rsid w:val="004E12F1"/>
    <w:rsid w:val="004F1B78"/>
    <w:rsid w:val="004F5B8C"/>
    <w:rsid w:val="004F6A0D"/>
    <w:rsid w:val="004F7FAF"/>
    <w:rsid w:val="0050146D"/>
    <w:rsid w:val="00504FA7"/>
    <w:rsid w:val="00506038"/>
    <w:rsid w:val="00515305"/>
    <w:rsid w:val="00515E4A"/>
    <w:rsid w:val="00516611"/>
    <w:rsid w:val="00517FA9"/>
    <w:rsid w:val="0052199D"/>
    <w:rsid w:val="005229E5"/>
    <w:rsid w:val="00523049"/>
    <w:rsid w:val="00526472"/>
    <w:rsid w:val="00527313"/>
    <w:rsid w:val="005303EF"/>
    <w:rsid w:val="00531A83"/>
    <w:rsid w:val="00533FF3"/>
    <w:rsid w:val="00534ABB"/>
    <w:rsid w:val="005367FB"/>
    <w:rsid w:val="005403FB"/>
    <w:rsid w:val="0054277E"/>
    <w:rsid w:val="00543C12"/>
    <w:rsid w:val="005443F4"/>
    <w:rsid w:val="005473B9"/>
    <w:rsid w:val="005500F0"/>
    <w:rsid w:val="0055421E"/>
    <w:rsid w:val="00555520"/>
    <w:rsid w:val="00555BC0"/>
    <w:rsid w:val="00566ABC"/>
    <w:rsid w:val="00571648"/>
    <w:rsid w:val="005720D8"/>
    <w:rsid w:val="00572D91"/>
    <w:rsid w:val="00572EE5"/>
    <w:rsid w:val="00572FC0"/>
    <w:rsid w:val="00574997"/>
    <w:rsid w:val="0057519F"/>
    <w:rsid w:val="00577221"/>
    <w:rsid w:val="00577C16"/>
    <w:rsid w:val="00577F6E"/>
    <w:rsid w:val="00580142"/>
    <w:rsid w:val="00585579"/>
    <w:rsid w:val="005873BE"/>
    <w:rsid w:val="005915C2"/>
    <w:rsid w:val="00592055"/>
    <w:rsid w:val="005A0DC5"/>
    <w:rsid w:val="005A292C"/>
    <w:rsid w:val="005A3024"/>
    <w:rsid w:val="005A3A3B"/>
    <w:rsid w:val="005A3C81"/>
    <w:rsid w:val="005A438F"/>
    <w:rsid w:val="005A6C1C"/>
    <w:rsid w:val="005B0D80"/>
    <w:rsid w:val="005B2B9C"/>
    <w:rsid w:val="005B311C"/>
    <w:rsid w:val="005B4B17"/>
    <w:rsid w:val="005B55FC"/>
    <w:rsid w:val="005C1A05"/>
    <w:rsid w:val="005C2470"/>
    <w:rsid w:val="005C4B2A"/>
    <w:rsid w:val="005D13C5"/>
    <w:rsid w:val="005E05CB"/>
    <w:rsid w:val="005E682C"/>
    <w:rsid w:val="005E6D2D"/>
    <w:rsid w:val="005F00C9"/>
    <w:rsid w:val="005F1317"/>
    <w:rsid w:val="005F1867"/>
    <w:rsid w:val="0060026A"/>
    <w:rsid w:val="00602F3A"/>
    <w:rsid w:val="0060630D"/>
    <w:rsid w:val="00607F88"/>
    <w:rsid w:val="00612186"/>
    <w:rsid w:val="0061272D"/>
    <w:rsid w:val="00612B00"/>
    <w:rsid w:val="0061328B"/>
    <w:rsid w:val="006135CE"/>
    <w:rsid w:val="00615C51"/>
    <w:rsid w:val="00616D18"/>
    <w:rsid w:val="0062089B"/>
    <w:rsid w:val="00620B54"/>
    <w:rsid w:val="00621B19"/>
    <w:rsid w:val="0062421D"/>
    <w:rsid w:val="006300D5"/>
    <w:rsid w:val="00631393"/>
    <w:rsid w:val="00635D38"/>
    <w:rsid w:val="00637169"/>
    <w:rsid w:val="0064032B"/>
    <w:rsid w:val="00642048"/>
    <w:rsid w:val="00646595"/>
    <w:rsid w:val="006466EB"/>
    <w:rsid w:val="0065033F"/>
    <w:rsid w:val="006513B6"/>
    <w:rsid w:val="006678CB"/>
    <w:rsid w:val="00672AF5"/>
    <w:rsid w:val="00673401"/>
    <w:rsid w:val="00674BEA"/>
    <w:rsid w:val="006754E1"/>
    <w:rsid w:val="00677E96"/>
    <w:rsid w:val="00680262"/>
    <w:rsid w:val="00681C8F"/>
    <w:rsid w:val="00685FFF"/>
    <w:rsid w:val="00686B75"/>
    <w:rsid w:val="00687F58"/>
    <w:rsid w:val="00691892"/>
    <w:rsid w:val="00692008"/>
    <w:rsid w:val="006921CA"/>
    <w:rsid w:val="0069348F"/>
    <w:rsid w:val="00694B77"/>
    <w:rsid w:val="00694C38"/>
    <w:rsid w:val="006A0EEA"/>
    <w:rsid w:val="006A676B"/>
    <w:rsid w:val="006A7CCF"/>
    <w:rsid w:val="006B13CA"/>
    <w:rsid w:val="006B17AC"/>
    <w:rsid w:val="006B5BC2"/>
    <w:rsid w:val="006B5C5A"/>
    <w:rsid w:val="006C04D3"/>
    <w:rsid w:val="006C1D9D"/>
    <w:rsid w:val="006C61B0"/>
    <w:rsid w:val="006C72BC"/>
    <w:rsid w:val="006D066C"/>
    <w:rsid w:val="006D1D39"/>
    <w:rsid w:val="006D305F"/>
    <w:rsid w:val="006D3D6B"/>
    <w:rsid w:val="006D5F62"/>
    <w:rsid w:val="006D6D95"/>
    <w:rsid w:val="006E1A32"/>
    <w:rsid w:val="006E22ED"/>
    <w:rsid w:val="006E2C0F"/>
    <w:rsid w:val="006E586F"/>
    <w:rsid w:val="006E69D2"/>
    <w:rsid w:val="006F37F7"/>
    <w:rsid w:val="006F50D3"/>
    <w:rsid w:val="006F59B1"/>
    <w:rsid w:val="007000E1"/>
    <w:rsid w:val="00700887"/>
    <w:rsid w:val="00702ADF"/>
    <w:rsid w:val="00703449"/>
    <w:rsid w:val="0070369D"/>
    <w:rsid w:val="00710801"/>
    <w:rsid w:val="007125C4"/>
    <w:rsid w:val="00714BA1"/>
    <w:rsid w:val="0071595D"/>
    <w:rsid w:val="00715A0B"/>
    <w:rsid w:val="00717BD8"/>
    <w:rsid w:val="00721A52"/>
    <w:rsid w:val="00721D5E"/>
    <w:rsid w:val="00732460"/>
    <w:rsid w:val="00736720"/>
    <w:rsid w:val="007373DE"/>
    <w:rsid w:val="007403AB"/>
    <w:rsid w:val="00740D5B"/>
    <w:rsid w:val="00744094"/>
    <w:rsid w:val="00744AA7"/>
    <w:rsid w:val="00753736"/>
    <w:rsid w:val="00754F62"/>
    <w:rsid w:val="0076180E"/>
    <w:rsid w:val="00762587"/>
    <w:rsid w:val="00762A8A"/>
    <w:rsid w:val="0076594A"/>
    <w:rsid w:val="00770489"/>
    <w:rsid w:val="007711F6"/>
    <w:rsid w:val="00773A79"/>
    <w:rsid w:val="007757C7"/>
    <w:rsid w:val="00776FEB"/>
    <w:rsid w:val="00782807"/>
    <w:rsid w:val="00783281"/>
    <w:rsid w:val="00785853"/>
    <w:rsid w:val="00790627"/>
    <w:rsid w:val="00791763"/>
    <w:rsid w:val="00792EF1"/>
    <w:rsid w:val="0079794B"/>
    <w:rsid w:val="00797AE7"/>
    <w:rsid w:val="007A2CA8"/>
    <w:rsid w:val="007A391E"/>
    <w:rsid w:val="007A57B3"/>
    <w:rsid w:val="007A7ADC"/>
    <w:rsid w:val="007B1C5B"/>
    <w:rsid w:val="007B5CDD"/>
    <w:rsid w:val="007B67F4"/>
    <w:rsid w:val="007B78B6"/>
    <w:rsid w:val="007C017E"/>
    <w:rsid w:val="007C17B2"/>
    <w:rsid w:val="007C3055"/>
    <w:rsid w:val="007C3342"/>
    <w:rsid w:val="007C3907"/>
    <w:rsid w:val="007C4DEE"/>
    <w:rsid w:val="007C500A"/>
    <w:rsid w:val="007D4BEA"/>
    <w:rsid w:val="007E1EBD"/>
    <w:rsid w:val="007E354C"/>
    <w:rsid w:val="007E5A3B"/>
    <w:rsid w:val="007E6EA0"/>
    <w:rsid w:val="007F138D"/>
    <w:rsid w:val="007F143D"/>
    <w:rsid w:val="007F22E3"/>
    <w:rsid w:val="007F259D"/>
    <w:rsid w:val="007F52F2"/>
    <w:rsid w:val="008004F5"/>
    <w:rsid w:val="008009A2"/>
    <w:rsid w:val="00800A8F"/>
    <w:rsid w:val="008024FE"/>
    <w:rsid w:val="00803117"/>
    <w:rsid w:val="00806FCB"/>
    <w:rsid w:val="008077C3"/>
    <w:rsid w:val="008104AA"/>
    <w:rsid w:val="00816262"/>
    <w:rsid w:val="00816D73"/>
    <w:rsid w:val="008173EB"/>
    <w:rsid w:val="00823603"/>
    <w:rsid w:val="00824AD7"/>
    <w:rsid w:val="00835E9F"/>
    <w:rsid w:val="00837600"/>
    <w:rsid w:val="00841952"/>
    <w:rsid w:val="00841F81"/>
    <w:rsid w:val="008461C6"/>
    <w:rsid w:val="00847AA7"/>
    <w:rsid w:val="008506F7"/>
    <w:rsid w:val="00850763"/>
    <w:rsid w:val="00852AA1"/>
    <w:rsid w:val="00854292"/>
    <w:rsid w:val="00860BAA"/>
    <w:rsid w:val="00860EF5"/>
    <w:rsid w:val="00861428"/>
    <w:rsid w:val="0087276D"/>
    <w:rsid w:val="00875389"/>
    <w:rsid w:val="008804A7"/>
    <w:rsid w:val="0088275D"/>
    <w:rsid w:val="008832C2"/>
    <w:rsid w:val="00890637"/>
    <w:rsid w:val="00892151"/>
    <w:rsid w:val="00896981"/>
    <w:rsid w:val="008976E3"/>
    <w:rsid w:val="008A0086"/>
    <w:rsid w:val="008A42D9"/>
    <w:rsid w:val="008A69A9"/>
    <w:rsid w:val="008A78DB"/>
    <w:rsid w:val="008A7E0C"/>
    <w:rsid w:val="008B1255"/>
    <w:rsid w:val="008B62A3"/>
    <w:rsid w:val="008C0CC3"/>
    <w:rsid w:val="008C40CA"/>
    <w:rsid w:val="008C45B2"/>
    <w:rsid w:val="008C50D5"/>
    <w:rsid w:val="008D0C94"/>
    <w:rsid w:val="008D19A7"/>
    <w:rsid w:val="008D74F7"/>
    <w:rsid w:val="008E233C"/>
    <w:rsid w:val="008E6FED"/>
    <w:rsid w:val="008F03D1"/>
    <w:rsid w:val="008F15BE"/>
    <w:rsid w:val="008F64F0"/>
    <w:rsid w:val="008F6D05"/>
    <w:rsid w:val="009010D7"/>
    <w:rsid w:val="009023C3"/>
    <w:rsid w:val="00904509"/>
    <w:rsid w:val="00904A4D"/>
    <w:rsid w:val="00905324"/>
    <w:rsid w:val="00907E21"/>
    <w:rsid w:val="00911795"/>
    <w:rsid w:val="0091223A"/>
    <w:rsid w:val="00914397"/>
    <w:rsid w:val="00916BC0"/>
    <w:rsid w:val="00920568"/>
    <w:rsid w:val="009252F3"/>
    <w:rsid w:val="00927B96"/>
    <w:rsid w:val="00930CDA"/>
    <w:rsid w:val="00931B2A"/>
    <w:rsid w:val="00932C76"/>
    <w:rsid w:val="00932D54"/>
    <w:rsid w:val="00940209"/>
    <w:rsid w:val="00940AE9"/>
    <w:rsid w:val="00954551"/>
    <w:rsid w:val="00962003"/>
    <w:rsid w:val="00965E4D"/>
    <w:rsid w:val="00972190"/>
    <w:rsid w:val="00972F52"/>
    <w:rsid w:val="0097442C"/>
    <w:rsid w:val="00977AF7"/>
    <w:rsid w:val="0098654E"/>
    <w:rsid w:val="009924EE"/>
    <w:rsid w:val="00993611"/>
    <w:rsid w:val="009963E2"/>
    <w:rsid w:val="0099651F"/>
    <w:rsid w:val="009A6ACB"/>
    <w:rsid w:val="009B2CD9"/>
    <w:rsid w:val="009B6380"/>
    <w:rsid w:val="009B69EB"/>
    <w:rsid w:val="009C620E"/>
    <w:rsid w:val="009D41DA"/>
    <w:rsid w:val="009E4BC1"/>
    <w:rsid w:val="009E6E84"/>
    <w:rsid w:val="009F05EA"/>
    <w:rsid w:val="009F06D8"/>
    <w:rsid w:val="009F12DD"/>
    <w:rsid w:val="009F155E"/>
    <w:rsid w:val="009F4C8E"/>
    <w:rsid w:val="00A00B0A"/>
    <w:rsid w:val="00A03314"/>
    <w:rsid w:val="00A06389"/>
    <w:rsid w:val="00A0657B"/>
    <w:rsid w:val="00A160C6"/>
    <w:rsid w:val="00A214AA"/>
    <w:rsid w:val="00A23B26"/>
    <w:rsid w:val="00A24F69"/>
    <w:rsid w:val="00A25834"/>
    <w:rsid w:val="00A325BF"/>
    <w:rsid w:val="00A33D2F"/>
    <w:rsid w:val="00A341AE"/>
    <w:rsid w:val="00A3455E"/>
    <w:rsid w:val="00A409B6"/>
    <w:rsid w:val="00A41532"/>
    <w:rsid w:val="00A4654F"/>
    <w:rsid w:val="00A46C09"/>
    <w:rsid w:val="00A50BA5"/>
    <w:rsid w:val="00A5158D"/>
    <w:rsid w:val="00A5366C"/>
    <w:rsid w:val="00A55A38"/>
    <w:rsid w:val="00A570EC"/>
    <w:rsid w:val="00A57A8E"/>
    <w:rsid w:val="00A60788"/>
    <w:rsid w:val="00A60DCA"/>
    <w:rsid w:val="00A6135D"/>
    <w:rsid w:val="00A64979"/>
    <w:rsid w:val="00A70B6C"/>
    <w:rsid w:val="00A7459F"/>
    <w:rsid w:val="00A74747"/>
    <w:rsid w:val="00A80512"/>
    <w:rsid w:val="00A80547"/>
    <w:rsid w:val="00A84610"/>
    <w:rsid w:val="00A85749"/>
    <w:rsid w:val="00A90F28"/>
    <w:rsid w:val="00A92E92"/>
    <w:rsid w:val="00A945D7"/>
    <w:rsid w:val="00A95B6D"/>
    <w:rsid w:val="00A960E2"/>
    <w:rsid w:val="00A975B3"/>
    <w:rsid w:val="00AA4934"/>
    <w:rsid w:val="00AA755E"/>
    <w:rsid w:val="00AB0436"/>
    <w:rsid w:val="00AB1350"/>
    <w:rsid w:val="00AB1819"/>
    <w:rsid w:val="00AB1A12"/>
    <w:rsid w:val="00AB4BD5"/>
    <w:rsid w:val="00AB4E72"/>
    <w:rsid w:val="00AB57F0"/>
    <w:rsid w:val="00AB590F"/>
    <w:rsid w:val="00AB6141"/>
    <w:rsid w:val="00AC0C95"/>
    <w:rsid w:val="00AD0FDC"/>
    <w:rsid w:val="00AD199C"/>
    <w:rsid w:val="00AE220A"/>
    <w:rsid w:val="00AE2544"/>
    <w:rsid w:val="00AE2953"/>
    <w:rsid w:val="00AE2E30"/>
    <w:rsid w:val="00AE395A"/>
    <w:rsid w:val="00AE6012"/>
    <w:rsid w:val="00AF40BC"/>
    <w:rsid w:val="00B0035A"/>
    <w:rsid w:val="00B0210E"/>
    <w:rsid w:val="00B062AC"/>
    <w:rsid w:val="00B11011"/>
    <w:rsid w:val="00B11473"/>
    <w:rsid w:val="00B14950"/>
    <w:rsid w:val="00B21DEC"/>
    <w:rsid w:val="00B22EAE"/>
    <w:rsid w:val="00B235AB"/>
    <w:rsid w:val="00B24CF0"/>
    <w:rsid w:val="00B274E5"/>
    <w:rsid w:val="00B36A84"/>
    <w:rsid w:val="00B37BA0"/>
    <w:rsid w:val="00B4184F"/>
    <w:rsid w:val="00B41B60"/>
    <w:rsid w:val="00B435ED"/>
    <w:rsid w:val="00B437DC"/>
    <w:rsid w:val="00B43C72"/>
    <w:rsid w:val="00B43E3A"/>
    <w:rsid w:val="00B44185"/>
    <w:rsid w:val="00B51B45"/>
    <w:rsid w:val="00B530C3"/>
    <w:rsid w:val="00B54D33"/>
    <w:rsid w:val="00B54D84"/>
    <w:rsid w:val="00B57497"/>
    <w:rsid w:val="00B578D4"/>
    <w:rsid w:val="00B601C2"/>
    <w:rsid w:val="00B620B0"/>
    <w:rsid w:val="00B70044"/>
    <w:rsid w:val="00B709D4"/>
    <w:rsid w:val="00B76F0C"/>
    <w:rsid w:val="00B7778C"/>
    <w:rsid w:val="00B83472"/>
    <w:rsid w:val="00B838C3"/>
    <w:rsid w:val="00B84CA1"/>
    <w:rsid w:val="00B8554A"/>
    <w:rsid w:val="00B87484"/>
    <w:rsid w:val="00B87E43"/>
    <w:rsid w:val="00B92FF4"/>
    <w:rsid w:val="00BA1201"/>
    <w:rsid w:val="00BA1768"/>
    <w:rsid w:val="00BA2A92"/>
    <w:rsid w:val="00BA4512"/>
    <w:rsid w:val="00BA56BD"/>
    <w:rsid w:val="00BA58B8"/>
    <w:rsid w:val="00BA5DAF"/>
    <w:rsid w:val="00BB018E"/>
    <w:rsid w:val="00BB7870"/>
    <w:rsid w:val="00BC10F2"/>
    <w:rsid w:val="00BC3D4C"/>
    <w:rsid w:val="00BC3E16"/>
    <w:rsid w:val="00BD0A3E"/>
    <w:rsid w:val="00BE3631"/>
    <w:rsid w:val="00BF08AB"/>
    <w:rsid w:val="00BF0A7B"/>
    <w:rsid w:val="00BF281D"/>
    <w:rsid w:val="00BF3FFE"/>
    <w:rsid w:val="00BF619F"/>
    <w:rsid w:val="00C000FC"/>
    <w:rsid w:val="00C048F3"/>
    <w:rsid w:val="00C04E47"/>
    <w:rsid w:val="00C06328"/>
    <w:rsid w:val="00C07C24"/>
    <w:rsid w:val="00C11659"/>
    <w:rsid w:val="00C13673"/>
    <w:rsid w:val="00C1467F"/>
    <w:rsid w:val="00C15DC0"/>
    <w:rsid w:val="00C162D7"/>
    <w:rsid w:val="00C17C7C"/>
    <w:rsid w:val="00C214C9"/>
    <w:rsid w:val="00C22F69"/>
    <w:rsid w:val="00C25A38"/>
    <w:rsid w:val="00C25C5B"/>
    <w:rsid w:val="00C3247E"/>
    <w:rsid w:val="00C32EF8"/>
    <w:rsid w:val="00C34556"/>
    <w:rsid w:val="00C37CF4"/>
    <w:rsid w:val="00C40030"/>
    <w:rsid w:val="00C409AA"/>
    <w:rsid w:val="00C42A89"/>
    <w:rsid w:val="00C455E3"/>
    <w:rsid w:val="00C45A14"/>
    <w:rsid w:val="00C4754D"/>
    <w:rsid w:val="00C47851"/>
    <w:rsid w:val="00C506EC"/>
    <w:rsid w:val="00C50C34"/>
    <w:rsid w:val="00C50FFC"/>
    <w:rsid w:val="00C52E51"/>
    <w:rsid w:val="00C546AC"/>
    <w:rsid w:val="00C54F45"/>
    <w:rsid w:val="00C55C02"/>
    <w:rsid w:val="00C628E6"/>
    <w:rsid w:val="00C65857"/>
    <w:rsid w:val="00C7324D"/>
    <w:rsid w:val="00C75E14"/>
    <w:rsid w:val="00C768EC"/>
    <w:rsid w:val="00C8114C"/>
    <w:rsid w:val="00C8698D"/>
    <w:rsid w:val="00C87443"/>
    <w:rsid w:val="00C903B8"/>
    <w:rsid w:val="00C90E71"/>
    <w:rsid w:val="00C92ABE"/>
    <w:rsid w:val="00C93250"/>
    <w:rsid w:val="00C938EA"/>
    <w:rsid w:val="00CA36AF"/>
    <w:rsid w:val="00CA393D"/>
    <w:rsid w:val="00CA76A0"/>
    <w:rsid w:val="00CB1245"/>
    <w:rsid w:val="00CB5409"/>
    <w:rsid w:val="00CB5DEB"/>
    <w:rsid w:val="00CD0C1B"/>
    <w:rsid w:val="00CD4CA0"/>
    <w:rsid w:val="00CD607B"/>
    <w:rsid w:val="00CD674F"/>
    <w:rsid w:val="00CD6AF0"/>
    <w:rsid w:val="00CD7D1D"/>
    <w:rsid w:val="00CE269D"/>
    <w:rsid w:val="00CE2F61"/>
    <w:rsid w:val="00CE3871"/>
    <w:rsid w:val="00CE4A36"/>
    <w:rsid w:val="00CE4D39"/>
    <w:rsid w:val="00CE4E4D"/>
    <w:rsid w:val="00CE713D"/>
    <w:rsid w:val="00CF48A4"/>
    <w:rsid w:val="00D029DA"/>
    <w:rsid w:val="00D05FB3"/>
    <w:rsid w:val="00D12A2C"/>
    <w:rsid w:val="00D13415"/>
    <w:rsid w:val="00D20474"/>
    <w:rsid w:val="00D26E27"/>
    <w:rsid w:val="00D272A6"/>
    <w:rsid w:val="00D3125E"/>
    <w:rsid w:val="00D351F4"/>
    <w:rsid w:val="00D40B97"/>
    <w:rsid w:val="00D41EC5"/>
    <w:rsid w:val="00D43F98"/>
    <w:rsid w:val="00D44545"/>
    <w:rsid w:val="00D4620B"/>
    <w:rsid w:val="00D50066"/>
    <w:rsid w:val="00D562A5"/>
    <w:rsid w:val="00D62102"/>
    <w:rsid w:val="00D63EC0"/>
    <w:rsid w:val="00D666F4"/>
    <w:rsid w:val="00D72586"/>
    <w:rsid w:val="00D7314C"/>
    <w:rsid w:val="00D736D1"/>
    <w:rsid w:val="00D76F86"/>
    <w:rsid w:val="00D816A9"/>
    <w:rsid w:val="00D820E2"/>
    <w:rsid w:val="00D836ED"/>
    <w:rsid w:val="00D90E42"/>
    <w:rsid w:val="00D93053"/>
    <w:rsid w:val="00D971D0"/>
    <w:rsid w:val="00DA05A3"/>
    <w:rsid w:val="00DA082D"/>
    <w:rsid w:val="00DA39D8"/>
    <w:rsid w:val="00DA428A"/>
    <w:rsid w:val="00DB3747"/>
    <w:rsid w:val="00DB39E4"/>
    <w:rsid w:val="00DB6211"/>
    <w:rsid w:val="00DB796D"/>
    <w:rsid w:val="00DC03B4"/>
    <w:rsid w:val="00DC21B4"/>
    <w:rsid w:val="00DC4080"/>
    <w:rsid w:val="00DD0053"/>
    <w:rsid w:val="00DD3F17"/>
    <w:rsid w:val="00DD5DB5"/>
    <w:rsid w:val="00DD60D1"/>
    <w:rsid w:val="00DD65C8"/>
    <w:rsid w:val="00DD6711"/>
    <w:rsid w:val="00DD711D"/>
    <w:rsid w:val="00DD73A4"/>
    <w:rsid w:val="00DE06FA"/>
    <w:rsid w:val="00DE0CA1"/>
    <w:rsid w:val="00DE2B4F"/>
    <w:rsid w:val="00DE3C44"/>
    <w:rsid w:val="00DE5C4C"/>
    <w:rsid w:val="00DE621E"/>
    <w:rsid w:val="00DE6668"/>
    <w:rsid w:val="00DF1DDC"/>
    <w:rsid w:val="00DF2A78"/>
    <w:rsid w:val="00E02632"/>
    <w:rsid w:val="00E0529C"/>
    <w:rsid w:val="00E0723F"/>
    <w:rsid w:val="00E1579F"/>
    <w:rsid w:val="00E228EE"/>
    <w:rsid w:val="00E24DA7"/>
    <w:rsid w:val="00E26B2C"/>
    <w:rsid w:val="00E3339B"/>
    <w:rsid w:val="00E34B3D"/>
    <w:rsid w:val="00E3569F"/>
    <w:rsid w:val="00E37C64"/>
    <w:rsid w:val="00E42784"/>
    <w:rsid w:val="00E4329C"/>
    <w:rsid w:val="00E444DA"/>
    <w:rsid w:val="00E446EF"/>
    <w:rsid w:val="00E5488F"/>
    <w:rsid w:val="00E54F3B"/>
    <w:rsid w:val="00E551EF"/>
    <w:rsid w:val="00E55F25"/>
    <w:rsid w:val="00E57132"/>
    <w:rsid w:val="00E57E6C"/>
    <w:rsid w:val="00E61236"/>
    <w:rsid w:val="00E65B02"/>
    <w:rsid w:val="00E73DC9"/>
    <w:rsid w:val="00E74D8C"/>
    <w:rsid w:val="00E75699"/>
    <w:rsid w:val="00E761C4"/>
    <w:rsid w:val="00E7628E"/>
    <w:rsid w:val="00E83A4F"/>
    <w:rsid w:val="00E86159"/>
    <w:rsid w:val="00E8785E"/>
    <w:rsid w:val="00E87D85"/>
    <w:rsid w:val="00E97C44"/>
    <w:rsid w:val="00EA0824"/>
    <w:rsid w:val="00EA48DD"/>
    <w:rsid w:val="00EA6227"/>
    <w:rsid w:val="00EB310B"/>
    <w:rsid w:val="00EB31A0"/>
    <w:rsid w:val="00EC08D6"/>
    <w:rsid w:val="00EC15C8"/>
    <w:rsid w:val="00EC1901"/>
    <w:rsid w:val="00EC1E03"/>
    <w:rsid w:val="00EC7AEA"/>
    <w:rsid w:val="00ED137A"/>
    <w:rsid w:val="00ED357C"/>
    <w:rsid w:val="00ED36A8"/>
    <w:rsid w:val="00ED3D82"/>
    <w:rsid w:val="00ED684E"/>
    <w:rsid w:val="00ED6962"/>
    <w:rsid w:val="00EE1EFB"/>
    <w:rsid w:val="00EE4EA8"/>
    <w:rsid w:val="00EF02CA"/>
    <w:rsid w:val="00EF0C30"/>
    <w:rsid w:val="00EF5F96"/>
    <w:rsid w:val="00F0004A"/>
    <w:rsid w:val="00F008EA"/>
    <w:rsid w:val="00F019FC"/>
    <w:rsid w:val="00F039EF"/>
    <w:rsid w:val="00F05FA0"/>
    <w:rsid w:val="00F07014"/>
    <w:rsid w:val="00F135DE"/>
    <w:rsid w:val="00F13BD5"/>
    <w:rsid w:val="00F14305"/>
    <w:rsid w:val="00F20C79"/>
    <w:rsid w:val="00F21AF7"/>
    <w:rsid w:val="00F21FE5"/>
    <w:rsid w:val="00F3165B"/>
    <w:rsid w:val="00F31AD7"/>
    <w:rsid w:val="00F34038"/>
    <w:rsid w:val="00F4053D"/>
    <w:rsid w:val="00F43E69"/>
    <w:rsid w:val="00F440D9"/>
    <w:rsid w:val="00F5132D"/>
    <w:rsid w:val="00F52C2F"/>
    <w:rsid w:val="00F54576"/>
    <w:rsid w:val="00F5492E"/>
    <w:rsid w:val="00F621C1"/>
    <w:rsid w:val="00F6294F"/>
    <w:rsid w:val="00F62DA3"/>
    <w:rsid w:val="00F70002"/>
    <w:rsid w:val="00F71B3C"/>
    <w:rsid w:val="00F73C3B"/>
    <w:rsid w:val="00F76EAA"/>
    <w:rsid w:val="00F77B57"/>
    <w:rsid w:val="00F834EF"/>
    <w:rsid w:val="00F8393E"/>
    <w:rsid w:val="00F83A33"/>
    <w:rsid w:val="00F83B1A"/>
    <w:rsid w:val="00F8452C"/>
    <w:rsid w:val="00F8545E"/>
    <w:rsid w:val="00F87B3F"/>
    <w:rsid w:val="00F906C0"/>
    <w:rsid w:val="00F938EC"/>
    <w:rsid w:val="00F959F4"/>
    <w:rsid w:val="00F96104"/>
    <w:rsid w:val="00F97392"/>
    <w:rsid w:val="00FA0140"/>
    <w:rsid w:val="00FA2AC1"/>
    <w:rsid w:val="00FA2B03"/>
    <w:rsid w:val="00FA2CFE"/>
    <w:rsid w:val="00FA5656"/>
    <w:rsid w:val="00FA5E42"/>
    <w:rsid w:val="00FB09B6"/>
    <w:rsid w:val="00FB4184"/>
    <w:rsid w:val="00FB43C0"/>
    <w:rsid w:val="00FC12ED"/>
    <w:rsid w:val="00FC1CA0"/>
    <w:rsid w:val="00FC7564"/>
    <w:rsid w:val="00FD2E96"/>
    <w:rsid w:val="00FD5719"/>
    <w:rsid w:val="00FD6B1F"/>
    <w:rsid w:val="00FD7121"/>
    <w:rsid w:val="00FE74C8"/>
    <w:rsid w:val="00FF035E"/>
    <w:rsid w:val="00FF427D"/>
    <w:rsid w:val="00FF4B18"/>
    <w:rsid w:val="00FF6267"/>
    <w:rsid w:val="00FF7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5304"/>
  <w15:chartTrackingRefBased/>
  <w15:docId w15:val="{1A652451-9F56-410C-BEA8-94EA0A98C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54C"/>
  </w:style>
  <w:style w:type="paragraph" w:styleId="Footer">
    <w:name w:val="footer"/>
    <w:basedOn w:val="Normal"/>
    <w:link w:val="FooterChar"/>
    <w:uiPriority w:val="99"/>
    <w:unhideWhenUsed/>
    <w:rsid w:val="007E3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54C"/>
  </w:style>
  <w:style w:type="paragraph" w:styleId="ListParagraph">
    <w:name w:val="List Paragraph"/>
    <w:basedOn w:val="Normal"/>
    <w:uiPriority w:val="34"/>
    <w:qFormat/>
    <w:rsid w:val="00A33D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28613">
      <w:bodyDiv w:val="1"/>
      <w:marLeft w:val="0"/>
      <w:marRight w:val="0"/>
      <w:marTop w:val="0"/>
      <w:marBottom w:val="0"/>
      <w:divBdr>
        <w:top w:val="none" w:sz="0" w:space="0" w:color="auto"/>
        <w:left w:val="none" w:sz="0" w:space="0" w:color="auto"/>
        <w:bottom w:val="none" w:sz="0" w:space="0" w:color="auto"/>
        <w:right w:val="none" w:sz="0" w:space="0" w:color="auto"/>
      </w:divBdr>
    </w:div>
    <w:div w:id="27344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2219</Words>
  <Characters>12651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2</cp:revision>
  <dcterms:created xsi:type="dcterms:W3CDTF">2021-01-18T18:27:00Z</dcterms:created>
  <dcterms:modified xsi:type="dcterms:W3CDTF">2021-01-18T18:27:00Z</dcterms:modified>
</cp:coreProperties>
</file>