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3252379"/>
        <w:docPartObj>
          <w:docPartGallery w:val="Cover Pages"/>
          <w:docPartUnique/>
        </w:docPartObj>
      </w:sdtPr>
      <w:sdtEndPr>
        <w:rPr>
          <w:b/>
          <w:bCs/>
          <w:color w:val="595959" w:themeColor="text1" w:themeTint="A6"/>
          <w:sz w:val="18"/>
          <w:szCs w:val="18"/>
        </w:rPr>
      </w:sdtEndPr>
      <w:sdtContent>
        <w:p w14:paraId="3F92F72F" w14:textId="1E6870CA" w:rsidR="00094A79" w:rsidRDefault="00094A79">
          <w:pPr>
            <w:pStyle w:val="NoSpacing"/>
          </w:pPr>
          <w:r>
            <w:rPr>
              <w:noProof/>
            </w:rPr>
            <w:pict w14:anchorId="31A01A41">
              <v:group id="Group 2" o:spid="_x0000_s1150"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15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15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94463CF" w14:textId="651C61A1" w:rsidR="00094A79" w:rsidRDefault="008E4F3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1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15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15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15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15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15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15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16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16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16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16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16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16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16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16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16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16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17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17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7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17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17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7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7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17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17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18C6DA00">
              <v:shapetype id="_x0000_t202" coordsize="21600,21600" o:spt="202" path="m,l,21600r21600,l21600,xe">
                <v:stroke joinstyle="miter"/>
                <v:path gradientshapeok="t" o:connecttype="rect"/>
              </v:shapetype>
              <v:shape id="Text Box 32" o:spid="_x0000_s1149"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next-textbox:#Text Box 32;mso-fit-shape-to-text:t" inset="0,0,0,0">
                  <w:txbxContent>
                    <w:p w14:paraId="710E962B" w14:textId="4C88A173" w:rsidR="00094A79" w:rsidRDefault="00094A7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52DDE">
                            <w:rPr>
                              <w:caps/>
                              <w:color w:val="595959" w:themeColor="text1" w:themeTint="A6"/>
                              <w:sz w:val="20"/>
                              <w:szCs w:val="20"/>
                            </w:rPr>
                            <w:t xml:space="preserve">     </w:t>
                          </w:r>
                        </w:sdtContent>
                      </w:sdt>
                    </w:p>
                  </w:txbxContent>
                </v:textbox>
                <w10:wrap anchorx="page" anchory="page"/>
              </v:shape>
            </w:pict>
          </w:r>
          <w:r>
            <w:rPr>
              <w:noProof/>
            </w:rPr>
            <w:pict w14:anchorId="4F1AC8AC">
              <v:shape id="Text Box 1" o:spid="_x0000_s1148"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1;mso-fit-shape-to-text:t" inset="0,0,0,0">
                  <w:txbxContent>
                    <w:p w14:paraId="57A3D7FF" w14:textId="5ABEBB90" w:rsidR="00094A79" w:rsidRPr="008E4F3E" w:rsidRDefault="00094A79" w:rsidP="00C3251D">
                      <w:pPr>
                        <w:pStyle w:val="NoSpacing"/>
                        <w:jc w:val="right"/>
                        <w:rPr>
                          <w:rFonts w:asciiTheme="majorHAnsi" w:eastAsiaTheme="majorEastAsia" w:hAnsiTheme="majorHAnsi" w:cstheme="majorBidi"/>
                          <w:color w:val="262626" w:themeColor="text1" w:themeTint="D9"/>
                          <w:sz w:val="44"/>
                          <w:szCs w:val="44"/>
                        </w:rPr>
                      </w:pPr>
                      <w:sdt>
                        <w:sdtPr>
                          <w:rPr>
                            <w:rFonts w:asciiTheme="majorHAnsi" w:eastAsiaTheme="majorEastAsia" w:hAnsiTheme="majorHAnsi" w:cstheme="majorBidi"/>
                            <w:color w:val="262626" w:themeColor="text1" w:themeTint="D9"/>
                            <w:sz w:val="44"/>
                            <w:szCs w:val="44"/>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Pr="008E4F3E">
                            <w:rPr>
                              <w:rFonts w:asciiTheme="majorHAnsi" w:eastAsiaTheme="majorEastAsia" w:hAnsiTheme="majorHAnsi" w:cstheme="majorBidi"/>
                              <w:color w:val="262626" w:themeColor="text1" w:themeTint="D9"/>
                              <w:sz w:val="44"/>
                              <w:szCs w:val="44"/>
                            </w:rPr>
                            <w:t xml:space="preserve">     </w:t>
                          </w:r>
                        </w:sdtContent>
                      </w:sdt>
                    </w:p>
                    <w:p w14:paraId="178F4B29" w14:textId="56C7EB42" w:rsidR="00F72C0D" w:rsidRPr="008E4F3E" w:rsidRDefault="00F72C0D" w:rsidP="00C3251D">
                      <w:pPr>
                        <w:spacing w:before="120" w:line="480" w:lineRule="auto"/>
                        <w:jc w:val="right"/>
                        <w:rPr>
                          <w:rFonts w:ascii="Arial" w:hAnsi="Arial" w:cs="Arial"/>
                          <w:b/>
                          <w:bCs/>
                          <w:sz w:val="40"/>
                          <w:szCs w:val="40"/>
                          <w:shd w:val="clear" w:color="auto" w:fill="FFFFFF"/>
                        </w:rPr>
                      </w:pPr>
                      <w:sdt>
                        <w:sdtPr>
                          <w:rPr>
                            <w:rFonts w:ascii="Arial" w:hAnsi="Arial" w:cs="Arial"/>
                            <w:b/>
                            <w:bCs/>
                            <w:sz w:val="40"/>
                            <w:szCs w:val="40"/>
                            <w:shd w:val="clear" w:color="auto" w:fill="FFFFF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E4F3E">
                            <w:rPr>
                              <w:rFonts w:ascii="Arial" w:hAnsi="Arial" w:cs="Arial"/>
                              <w:b/>
                              <w:bCs/>
                              <w:sz w:val="40"/>
                              <w:szCs w:val="40"/>
                              <w:shd w:val="clear" w:color="auto" w:fill="FFFFFF"/>
                            </w:rPr>
                            <w:t>Assignment 1: Academic Skills (LCBB4006</w:t>
                          </w:r>
                          <w:r w:rsidRPr="008E4F3E">
                            <w:rPr>
                              <w:rFonts w:ascii="Arial" w:hAnsi="Arial" w:cs="Arial"/>
                              <w:b/>
                              <w:bCs/>
                              <w:sz w:val="40"/>
                              <w:szCs w:val="40"/>
                              <w:shd w:val="clear" w:color="auto" w:fill="FFFFFF"/>
                            </w:rPr>
                            <w:t>)</w:t>
                          </w:r>
                        </w:sdtContent>
                      </w:sdt>
                    </w:p>
                    <w:p w14:paraId="4E992355" w14:textId="10666574" w:rsidR="00F72C0D" w:rsidRPr="008E4F3E" w:rsidRDefault="00C3251D" w:rsidP="00C3251D">
                      <w:pPr>
                        <w:spacing w:before="120" w:line="480" w:lineRule="auto"/>
                        <w:jc w:val="right"/>
                        <w:rPr>
                          <w:rStyle w:val="markedcontent"/>
                          <w:rFonts w:ascii="Arial" w:hAnsi="Arial" w:cs="Arial"/>
                          <w:b/>
                          <w:bCs/>
                          <w:sz w:val="40"/>
                          <w:szCs w:val="40"/>
                          <w:shd w:val="clear" w:color="auto" w:fill="FFFFFF"/>
                        </w:rPr>
                      </w:pPr>
                      <w:r w:rsidRPr="008E4F3E">
                        <w:rPr>
                          <w:rFonts w:ascii="Arial" w:hAnsi="Arial" w:cs="Arial"/>
                          <w:b/>
                          <w:bCs/>
                          <w:sz w:val="40"/>
                          <w:szCs w:val="40"/>
                          <w:shd w:val="clear" w:color="auto" w:fill="FFFFFF"/>
                        </w:rPr>
                        <w:t>Lecturer:</w:t>
                      </w:r>
                      <w:r w:rsidR="00F72C0D" w:rsidRPr="008E4F3E">
                        <w:rPr>
                          <w:rStyle w:val="Normal1"/>
                          <w:rFonts w:ascii="Arial" w:hAnsi="Arial" w:cs="Arial"/>
                          <w:sz w:val="40"/>
                          <w:szCs w:val="40"/>
                          <w:shd w:val="clear" w:color="auto" w:fill="FFFFFF"/>
                        </w:rPr>
                        <w:t xml:space="preserve"> </w:t>
                      </w:r>
                      <w:proofErr w:type="spellStart"/>
                      <w:r w:rsidR="00F72C0D" w:rsidRPr="008E4F3E">
                        <w:rPr>
                          <w:rStyle w:val="markedcontent"/>
                          <w:rFonts w:ascii="Arial" w:hAnsi="Arial" w:cs="Arial"/>
                          <w:b/>
                          <w:bCs/>
                          <w:sz w:val="40"/>
                          <w:szCs w:val="40"/>
                          <w:shd w:val="clear" w:color="auto" w:fill="FFFFFF"/>
                        </w:rPr>
                        <w:t>Lizeta</w:t>
                      </w:r>
                      <w:proofErr w:type="spellEnd"/>
                      <w:r w:rsidR="00F72C0D" w:rsidRPr="008E4F3E">
                        <w:rPr>
                          <w:rStyle w:val="markedcontent"/>
                          <w:rFonts w:ascii="Arial" w:hAnsi="Arial" w:cs="Arial"/>
                          <w:b/>
                          <w:bCs/>
                          <w:sz w:val="40"/>
                          <w:szCs w:val="40"/>
                          <w:shd w:val="clear" w:color="auto" w:fill="FFFFFF"/>
                        </w:rPr>
                        <w:t xml:space="preserve"> Demetriou</w:t>
                      </w:r>
                    </w:p>
                    <w:p w14:paraId="555B6ABD" w14:textId="65C64036" w:rsidR="00F72C0D" w:rsidRPr="008E4F3E" w:rsidRDefault="00F72C0D" w:rsidP="00C3251D">
                      <w:pPr>
                        <w:spacing w:before="120" w:line="480" w:lineRule="auto"/>
                        <w:jc w:val="right"/>
                        <w:rPr>
                          <w:rStyle w:val="markedcontent"/>
                          <w:rFonts w:ascii="Arial" w:hAnsi="Arial" w:cs="Arial"/>
                          <w:b/>
                          <w:bCs/>
                          <w:sz w:val="40"/>
                          <w:szCs w:val="40"/>
                          <w:shd w:val="clear" w:color="auto" w:fill="FFFFFF"/>
                        </w:rPr>
                      </w:pPr>
                      <w:r w:rsidRPr="008E4F3E">
                        <w:rPr>
                          <w:rStyle w:val="markedcontent"/>
                          <w:rFonts w:ascii="Arial" w:hAnsi="Arial" w:cs="Arial"/>
                          <w:b/>
                          <w:bCs/>
                          <w:sz w:val="40"/>
                          <w:szCs w:val="40"/>
                          <w:shd w:val="clear" w:color="auto" w:fill="FFFFFF"/>
                        </w:rPr>
                        <w:t xml:space="preserve">Student Name: </w:t>
                      </w:r>
                      <w:proofErr w:type="spellStart"/>
                      <w:r w:rsidRPr="008E4F3E">
                        <w:rPr>
                          <w:rStyle w:val="markedcontent"/>
                          <w:rFonts w:ascii="Arial" w:hAnsi="Arial" w:cs="Arial"/>
                          <w:b/>
                          <w:bCs/>
                          <w:sz w:val="40"/>
                          <w:szCs w:val="40"/>
                          <w:shd w:val="clear" w:color="auto" w:fill="FFFFFF"/>
                        </w:rPr>
                        <w:t>Coriolan</w:t>
                      </w:r>
                      <w:proofErr w:type="spellEnd"/>
                      <w:r w:rsidRPr="008E4F3E">
                        <w:rPr>
                          <w:rStyle w:val="markedcontent"/>
                          <w:rFonts w:ascii="Arial" w:hAnsi="Arial" w:cs="Arial"/>
                          <w:b/>
                          <w:bCs/>
                          <w:sz w:val="40"/>
                          <w:szCs w:val="40"/>
                          <w:shd w:val="clear" w:color="auto" w:fill="FFFFFF"/>
                        </w:rPr>
                        <w:t xml:space="preserve"> </w:t>
                      </w:r>
                      <w:proofErr w:type="spellStart"/>
                      <w:r w:rsidRPr="008E4F3E">
                        <w:rPr>
                          <w:rStyle w:val="markedcontent"/>
                          <w:rFonts w:ascii="Arial" w:hAnsi="Arial" w:cs="Arial"/>
                          <w:b/>
                          <w:bCs/>
                          <w:sz w:val="40"/>
                          <w:szCs w:val="40"/>
                          <w:shd w:val="clear" w:color="auto" w:fill="FFFFFF"/>
                        </w:rPr>
                        <w:t>Vasile</w:t>
                      </w:r>
                      <w:proofErr w:type="spellEnd"/>
                      <w:r w:rsidRPr="008E4F3E">
                        <w:rPr>
                          <w:rStyle w:val="markedcontent"/>
                          <w:rFonts w:ascii="Arial" w:hAnsi="Arial" w:cs="Arial"/>
                          <w:b/>
                          <w:bCs/>
                          <w:sz w:val="40"/>
                          <w:szCs w:val="40"/>
                          <w:shd w:val="clear" w:color="auto" w:fill="FFFFFF"/>
                        </w:rPr>
                        <w:t xml:space="preserve"> </w:t>
                      </w:r>
                      <w:proofErr w:type="spellStart"/>
                      <w:r w:rsidRPr="008E4F3E">
                        <w:rPr>
                          <w:rStyle w:val="markedcontent"/>
                          <w:rFonts w:ascii="Arial" w:hAnsi="Arial" w:cs="Arial"/>
                          <w:b/>
                          <w:bCs/>
                          <w:sz w:val="40"/>
                          <w:szCs w:val="40"/>
                          <w:shd w:val="clear" w:color="auto" w:fill="FFFFFF"/>
                        </w:rPr>
                        <w:t>Ilovan</w:t>
                      </w:r>
                      <w:proofErr w:type="spellEnd"/>
                      <w:r w:rsidRPr="008E4F3E">
                        <w:rPr>
                          <w:rStyle w:val="markedcontent"/>
                          <w:rFonts w:ascii="Arial" w:hAnsi="Arial" w:cs="Arial"/>
                          <w:b/>
                          <w:bCs/>
                          <w:sz w:val="40"/>
                          <w:szCs w:val="40"/>
                          <w:shd w:val="clear" w:color="auto" w:fill="FFFFFF"/>
                        </w:rPr>
                        <w:t xml:space="preserve"> </w:t>
                      </w:r>
                    </w:p>
                    <w:p w14:paraId="019A476A" w14:textId="5D1C4AAA" w:rsidR="00F72C0D" w:rsidRPr="008E4F3E" w:rsidRDefault="00F72C0D" w:rsidP="00C3251D">
                      <w:pPr>
                        <w:spacing w:before="120" w:line="480" w:lineRule="auto"/>
                        <w:jc w:val="right"/>
                        <w:rPr>
                          <w:rFonts w:ascii="Arial" w:hAnsi="Arial" w:cs="Arial"/>
                          <w:b/>
                          <w:bCs/>
                          <w:sz w:val="40"/>
                          <w:szCs w:val="40"/>
                          <w:shd w:val="clear" w:color="auto" w:fill="FFFFFF"/>
                        </w:rPr>
                      </w:pPr>
                      <w:r w:rsidRPr="008E4F3E">
                        <w:rPr>
                          <w:rStyle w:val="markedcontent"/>
                          <w:rFonts w:ascii="Arial" w:hAnsi="Arial" w:cs="Arial"/>
                          <w:b/>
                          <w:bCs/>
                          <w:sz w:val="40"/>
                          <w:szCs w:val="40"/>
                          <w:shd w:val="clear" w:color="auto" w:fill="FFFFFF"/>
                        </w:rPr>
                        <w:t xml:space="preserve">Student </w:t>
                      </w:r>
                      <w:proofErr w:type="gramStart"/>
                      <w:r w:rsidRPr="008E4F3E">
                        <w:rPr>
                          <w:rStyle w:val="markedcontent"/>
                          <w:rFonts w:ascii="Arial" w:hAnsi="Arial" w:cs="Arial"/>
                          <w:b/>
                          <w:bCs/>
                          <w:sz w:val="40"/>
                          <w:szCs w:val="40"/>
                          <w:shd w:val="clear" w:color="auto" w:fill="FFFFFF"/>
                        </w:rPr>
                        <w:t>number :</w:t>
                      </w:r>
                      <w:proofErr w:type="gramEnd"/>
                      <w:r w:rsidRPr="008E4F3E">
                        <w:rPr>
                          <w:rStyle w:val="markedcontent"/>
                          <w:rFonts w:ascii="Arial" w:hAnsi="Arial" w:cs="Arial"/>
                          <w:b/>
                          <w:bCs/>
                          <w:sz w:val="40"/>
                          <w:szCs w:val="40"/>
                          <w:shd w:val="clear" w:color="auto" w:fill="FFFFFF"/>
                        </w:rPr>
                        <w:t xml:space="preserve"> 2011017</w:t>
                      </w:r>
                    </w:p>
                  </w:txbxContent>
                </v:textbox>
                <w10:wrap anchorx="page" anchory="page"/>
              </v:shape>
            </w:pict>
          </w:r>
        </w:p>
        <w:p w14:paraId="00731049" w14:textId="5A30D501" w:rsidR="00094A79" w:rsidRDefault="00094A79">
          <w:pPr>
            <w:rPr>
              <w:rFonts w:asciiTheme="minorHAnsi" w:eastAsiaTheme="minorEastAsia" w:hAnsiTheme="minorHAnsi" w:cstheme="minorBidi"/>
              <w:color w:val="595959" w:themeColor="text1" w:themeTint="A6"/>
              <w:sz w:val="18"/>
              <w:szCs w:val="18"/>
            </w:rPr>
          </w:pPr>
          <w:r>
            <w:rPr>
              <w:rFonts w:asciiTheme="minorHAnsi" w:eastAsiaTheme="minorEastAsia" w:hAnsiTheme="minorHAnsi" w:cstheme="minorBidi"/>
              <w:b/>
              <w:bCs/>
              <w:color w:val="595959" w:themeColor="text1" w:themeTint="A6"/>
              <w:sz w:val="18"/>
              <w:szCs w:val="18"/>
            </w:rPr>
            <w:br w:type="page"/>
          </w:r>
        </w:p>
      </w:sdtContent>
    </w:sdt>
    <w:sdt>
      <w:sdtPr>
        <w:rPr>
          <w:rFonts w:ascii="Times New Roman" w:eastAsia="Times New Roman" w:hAnsi="Times New Roman" w:cs="Times New Roman"/>
          <w:b w:val="0"/>
          <w:bCs w:val="0"/>
          <w:color w:val="auto"/>
          <w:sz w:val="24"/>
          <w:szCs w:val="24"/>
        </w:rPr>
        <w:id w:val="869532282"/>
        <w:docPartObj>
          <w:docPartGallery w:val="Table of Contents"/>
          <w:docPartUnique/>
        </w:docPartObj>
      </w:sdtPr>
      <w:sdtContent>
        <w:p w14:paraId="56CBD402" w14:textId="6E710253" w:rsidR="00DD0161" w:rsidRDefault="004650A7" w:rsidP="00DD0161">
          <w:pPr>
            <w:pStyle w:val="TOCHeading"/>
            <w:spacing w:before="0" w:line="360" w:lineRule="auto"/>
            <w:jc w:val="center"/>
          </w:pPr>
          <w:r w:rsidRPr="00DD0161">
            <w:rPr>
              <w:rFonts w:ascii="Times New Roman" w:hAnsi="Times New Roman" w:cs="Times New Roman"/>
              <w:color w:val="000000" w:themeColor="text1"/>
              <w:sz w:val="24"/>
              <w:szCs w:val="24"/>
            </w:rPr>
            <w:t>Table of Contents</w:t>
          </w:r>
        </w:p>
        <w:p w14:paraId="64913E92" w14:textId="77777777" w:rsidR="00DD0161" w:rsidRDefault="00C069FE" w:rsidP="00DD0161">
          <w:pPr>
            <w:pStyle w:val="TOC1"/>
            <w:tabs>
              <w:tab w:val="right" w:leader="dot" w:pos="9350"/>
            </w:tabs>
            <w:rPr>
              <w:rFonts w:asciiTheme="minorHAnsi" w:eastAsiaTheme="minorEastAsia" w:hAnsiTheme="minorHAnsi" w:cstheme="minorBidi"/>
              <w:noProof/>
              <w:sz w:val="22"/>
              <w:szCs w:val="22"/>
            </w:rPr>
          </w:pPr>
          <w:r>
            <w:fldChar w:fldCharType="begin"/>
          </w:r>
          <w:r w:rsidR="004650A7">
            <w:instrText xml:space="preserve"> TOC \o "1-3" \h \z \u </w:instrText>
          </w:r>
          <w:r>
            <w:fldChar w:fldCharType="separate"/>
          </w:r>
          <w:hyperlink w:anchor="_Toc119920322" w:history="1">
            <w:r w:rsidR="004650A7" w:rsidRPr="0062528C">
              <w:rPr>
                <w:rStyle w:val="Hyperlink"/>
                <w:noProof/>
                <w:lang w:val="en-GB"/>
              </w:rPr>
              <w:t>Introduction</w:t>
            </w:r>
            <w:r w:rsidR="004650A7">
              <w:rPr>
                <w:noProof/>
                <w:webHidden/>
              </w:rPr>
              <w:tab/>
            </w:r>
            <w:r>
              <w:rPr>
                <w:noProof/>
                <w:webHidden/>
              </w:rPr>
              <w:fldChar w:fldCharType="begin"/>
            </w:r>
            <w:r w:rsidR="004650A7">
              <w:rPr>
                <w:noProof/>
                <w:webHidden/>
              </w:rPr>
              <w:instrText xml:space="preserve"> PAGEREF _Toc119920322 \h </w:instrText>
            </w:r>
            <w:r>
              <w:rPr>
                <w:noProof/>
                <w:webHidden/>
              </w:rPr>
            </w:r>
            <w:r>
              <w:rPr>
                <w:noProof/>
                <w:webHidden/>
              </w:rPr>
              <w:fldChar w:fldCharType="separate"/>
            </w:r>
            <w:r w:rsidR="004650A7">
              <w:rPr>
                <w:noProof/>
                <w:webHidden/>
              </w:rPr>
              <w:t>3</w:t>
            </w:r>
            <w:r>
              <w:rPr>
                <w:noProof/>
                <w:webHidden/>
              </w:rPr>
              <w:fldChar w:fldCharType="end"/>
            </w:r>
          </w:hyperlink>
        </w:p>
        <w:p w14:paraId="331A62D2" w14:textId="77777777" w:rsidR="00DD0161" w:rsidRDefault="00000000" w:rsidP="00DD0161">
          <w:pPr>
            <w:pStyle w:val="TOC1"/>
            <w:tabs>
              <w:tab w:val="right" w:leader="dot" w:pos="9350"/>
            </w:tabs>
            <w:rPr>
              <w:rFonts w:asciiTheme="minorHAnsi" w:eastAsiaTheme="minorEastAsia" w:hAnsiTheme="minorHAnsi" w:cstheme="minorBidi"/>
              <w:noProof/>
              <w:sz w:val="22"/>
              <w:szCs w:val="22"/>
            </w:rPr>
          </w:pPr>
          <w:hyperlink w:anchor="_Toc119920323" w:history="1">
            <w:r w:rsidR="004650A7" w:rsidRPr="0062528C">
              <w:rPr>
                <w:rStyle w:val="Hyperlink"/>
                <w:noProof/>
                <w:lang w:val="en-GB"/>
              </w:rPr>
              <w:t>Personal SWOT</w:t>
            </w:r>
            <w:r w:rsidR="004650A7">
              <w:rPr>
                <w:noProof/>
                <w:webHidden/>
              </w:rPr>
              <w:tab/>
            </w:r>
            <w:r w:rsidR="00C069FE">
              <w:rPr>
                <w:noProof/>
                <w:webHidden/>
              </w:rPr>
              <w:fldChar w:fldCharType="begin"/>
            </w:r>
            <w:r w:rsidR="004650A7">
              <w:rPr>
                <w:noProof/>
                <w:webHidden/>
              </w:rPr>
              <w:instrText xml:space="preserve"> PAGEREF _Toc119920323 \h </w:instrText>
            </w:r>
            <w:r w:rsidR="00C069FE">
              <w:rPr>
                <w:noProof/>
                <w:webHidden/>
              </w:rPr>
            </w:r>
            <w:r w:rsidR="00C069FE">
              <w:rPr>
                <w:noProof/>
                <w:webHidden/>
              </w:rPr>
              <w:fldChar w:fldCharType="separate"/>
            </w:r>
            <w:r w:rsidR="004650A7">
              <w:rPr>
                <w:noProof/>
                <w:webHidden/>
              </w:rPr>
              <w:t>3</w:t>
            </w:r>
            <w:r w:rsidR="00C069FE">
              <w:rPr>
                <w:noProof/>
                <w:webHidden/>
              </w:rPr>
              <w:fldChar w:fldCharType="end"/>
            </w:r>
          </w:hyperlink>
        </w:p>
        <w:p w14:paraId="164DEED4" w14:textId="77777777" w:rsidR="00DD0161" w:rsidRDefault="00000000" w:rsidP="00DD0161">
          <w:pPr>
            <w:pStyle w:val="TOC1"/>
            <w:tabs>
              <w:tab w:val="right" w:leader="dot" w:pos="9350"/>
            </w:tabs>
            <w:rPr>
              <w:rFonts w:asciiTheme="minorHAnsi" w:eastAsiaTheme="minorEastAsia" w:hAnsiTheme="minorHAnsi" w:cstheme="minorBidi"/>
              <w:noProof/>
              <w:sz w:val="22"/>
              <w:szCs w:val="22"/>
            </w:rPr>
          </w:pPr>
          <w:hyperlink w:anchor="_Toc119920324" w:history="1">
            <w:r w:rsidR="004650A7" w:rsidRPr="0062528C">
              <w:rPr>
                <w:rStyle w:val="Hyperlink"/>
                <w:noProof/>
                <w:lang w:val="en-GB"/>
              </w:rPr>
              <w:t>Discussion and analysis</w:t>
            </w:r>
            <w:r w:rsidR="004650A7">
              <w:rPr>
                <w:noProof/>
                <w:webHidden/>
              </w:rPr>
              <w:tab/>
            </w:r>
            <w:r w:rsidR="00C069FE">
              <w:rPr>
                <w:noProof/>
                <w:webHidden/>
              </w:rPr>
              <w:fldChar w:fldCharType="begin"/>
            </w:r>
            <w:r w:rsidR="004650A7">
              <w:rPr>
                <w:noProof/>
                <w:webHidden/>
              </w:rPr>
              <w:instrText xml:space="preserve"> PAGEREF _Toc119920324 \h </w:instrText>
            </w:r>
            <w:r w:rsidR="00C069FE">
              <w:rPr>
                <w:noProof/>
                <w:webHidden/>
              </w:rPr>
            </w:r>
            <w:r w:rsidR="00C069FE">
              <w:rPr>
                <w:noProof/>
                <w:webHidden/>
              </w:rPr>
              <w:fldChar w:fldCharType="separate"/>
            </w:r>
            <w:r w:rsidR="004650A7">
              <w:rPr>
                <w:noProof/>
                <w:webHidden/>
              </w:rPr>
              <w:t>4</w:t>
            </w:r>
            <w:r w:rsidR="00C069FE">
              <w:rPr>
                <w:noProof/>
                <w:webHidden/>
              </w:rPr>
              <w:fldChar w:fldCharType="end"/>
            </w:r>
          </w:hyperlink>
        </w:p>
        <w:p w14:paraId="46CFFB01" w14:textId="77777777" w:rsidR="00DD0161" w:rsidRDefault="00000000" w:rsidP="00DD0161">
          <w:pPr>
            <w:pStyle w:val="TOC1"/>
            <w:tabs>
              <w:tab w:val="right" w:leader="dot" w:pos="9350"/>
            </w:tabs>
            <w:rPr>
              <w:rFonts w:asciiTheme="minorHAnsi" w:eastAsiaTheme="minorEastAsia" w:hAnsiTheme="minorHAnsi" w:cstheme="minorBidi"/>
              <w:noProof/>
              <w:sz w:val="22"/>
              <w:szCs w:val="22"/>
            </w:rPr>
          </w:pPr>
          <w:hyperlink w:anchor="_Toc119920325" w:history="1">
            <w:r w:rsidR="004650A7" w:rsidRPr="0062528C">
              <w:rPr>
                <w:rStyle w:val="Hyperlink"/>
                <w:noProof/>
                <w:lang w:val="en-GB"/>
              </w:rPr>
              <w:t>Evaluation</w:t>
            </w:r>
            <w:r w:rsidR="004650A7">
              <w:rPr>
                <w:noProof/>
                <w:webHidden/>
              </w:rPr>
              <w:tab/>
            </w:r>
            <w:r w:rsidR="00C069FE">
              <w:rPr>
                <w:noProof/>
                <w:webHidden/>
              </w:rPr>
              <w:fldChar w:fldCharType="begin"/>
            </w:r>
            <w:r w:rsidR="004650A7">
              <w:rPr>
                <w:noProof/>
                <w:webHidden/>
              </w:rPr>
              <w:instrText xml:space="preserve"> PAGEREF _Toc119920325 \h </w:instrText>
            </w:r>
            <w:r w:rsidR="00C069FE">
              <w:rPr>
                <w:noProof/>
                <w:webHidden/>
              </w:rPr>
            </w:r>
            <w:r w:rsidR="00C069FE">
              <w:rPr>
                <w:noProof/>
                <w:webHidden/>
              </w:rPr>
              <w:fldChar w:fldCharType="separate"/>
            </w:r>
            <w:r w:rsidR="004650A7">
              <w:rPr>
                <w:noProof/>
                <w:webHidden/>
              </w:rPr>
              <w:t>5</w:t>
            </w:r>
            <w:r w:rsidR="00C069FE">
              <w:rPr>
                <w:noProof/>
                <w:webHidden/>
              </w:rPr>
              <w:fldChar w:fldCharType="end"/>
            </w:r>
          </w:hyperlink>
        </w:p>
        <w:p w14:paraId="33DD33D9" w14:textId="77777777" w:rsidR="00DD0161" w:rsidRDefault="00000000" w:rsidP="00DD0161">
          <w:pPr>
            <w:pStyle w:val="TOC1"/>
            <w:tabs>
              <w:tab w:val="right" w:leader="dot" w:pos="9350"/>
            </w:tabs>
            <w:rPr>
              <w:rFonts w:asciiTheme="minorHAnsi" w:eastAsiaTheme="minorEastAsia" w:hAnsiTheme="minorHAnsi" w:cstheme="minorBidi"/>
              <w:noProof/>
              <w:sz w:val="22"/>
              <w:szCs w:val="22"/>
            </w:rPr>
          </w:pPr>
          <w:hyperlink w:anchor="_Toc119920326" w:history="1">
            <w:r w:rsidR="004650A7" w:rsidRPr="0062528C">
              <w:rPr>
                <w:rStyle w:val="Hyperlink"/>
                <w:noProof/>
                <w:lang w:val="en-GB"/>
              </w:rPr>
              <w:t>Conclusion</w:t>
            </w:r>
            <w:r w:rsidR="004650A7">
              <w:rPr>
                <w:noProof/>
                <w:webHidden/>
              </w:rPr>
              <w:tab/>
            </w:r>
            <w:r w:rsidR="00C069FE">
              <w:rPr>
                <w:noProof/>
                <w:webHidden/>
              </w:rPr>
              <w:fldChar w:fldCharType="begin"/>
            </w:r>
            <w:r w:rsidR="004650A7">
              <w:rPr>
                <w:noProof/>
                <w:webHidden/>
              </w:rPr>
              <w:instrText xml:space="preserve"> PAGEREF _Toc119920326 \h </w:instrText>
            </w:r>
            <w:r w:rsidR="00C069FE">
              <w:rPr>
                <w:noProof/>
                <w:webHidden/>
              </w:rPr>
            </w:r>
            <w:r w:rsidR="00C069FE">
              <w:rPr>
                <w:noProof/>
                <w:webHidden/>
              </w:rPr>
              <w:fldChar w:fldCharType="separate"/>
            </w:r>
            <w:r w:rsidR="004650A7">
              <w:rPr>
                <w:noProof/>
                <w:webHidden/>
              </w:rPr>
              <w:t>6</w:t>
            </w:r>
            <w:r w:rsidR="00C069FE">
              <w:rPr>
                <w:noProof/>
                <w:webHidden/>
              </w:rPr>
              <w:fldChar w:fldCharType="end"/>
            </w:r>
          </w:hyperlink>
        </w:p>
        <w:p w14:paraId="481AE78B" w14:textId="77777777" w:rsidR="00DD0161" w:rsidRDefault="00000000" w:rsidP="00DD0161">
          <w:pPr>
            <w:pStyle w:val="TOC1"/>
            <w:tabs>
              <w:tab w:val="right" w:leader="dot" w:pos="9350"/>
            </w:tabs>
            <w:rPr>
              <w:rFonts w:asciiTheme="minorHAnsi" w:eastAsiaTheme="minorEastAsia" w:hAnsiTheme="minorHAnsi" w:cstheme="minorBidi"/>
              <w:noProof/>
              <w:sz w:val="22"/>
              <w:szCs w:val="22"/>
            </w:rPr>
          </w:pPr>
          <w:hyperlink w:anchor="_Toc119920327" w:history="1">
            <w:r w:rsidR="004650A7" w:rsidRPr="0062528C">
              <w:rPr>
                <w:rStyle w:val="Hyperlink"/>
                <w:noProof/>
                <w:lang w:val="en-GB"/>
              </w:rPr>
              <w:t>Reference List</w:t>
            </w:r>
            <w:r w:rsidR="004650A7">
              <w:rPr>
                <w:noProof/>
                <w:webHidden/>
              </w:rPr>
              <w:tab/>
            </w:r>
            <w:r w:rsidR="00C069FE">
              <w:rPr>
                <w:noProof/>
                <w:webHidden/>
              </w:rPr>
              <w:fldChar w:fldCharType="begin"/>
            </w:r>
            <w:r w:rsidR="004650A7">
              <w:rPr>
                <w:noProof/>
                <w:webHidden/>
              </w:rPr>
              <w:instrText xml:space="preserve"> PAGEREF _Toc119920327 \h </w:instrText>
            </w:r>
            <w:r w:rsidR="00C069FE">
              <w:rPr>
                <w:noProof/>
                <w:webHidden/>
              </w:rPr>
            </w:r>
            <w:r w:rsidR="00C069FE">
              <w:rPr>
                <w:noProof/>
                <w:webHidden/>
              </w:rPr>
              <w:fldChar w:fldCharType="separate"/>
            </w:r>
            <w:r w:rsidR="004650A7">
              <w:rPr>
                <w:noProof/>
                <w:webHidden/>
              </w:rPr>
              <w:t>7</w:t>
            </w:r>
            <w:r w:rsidR="00C069FE">
              <w:rPr>
                <w:noProof/>
                <w:webHidden/>
              </w:rPr>
              <w:fldChar w:fldCharType="end"/>
            </w:r>
          </w:hyperlink>
        </w:p>
        <w:p w14:paraId="4B31A5EC" w14:textId="77777777" w:rsidR="00DD0161" w:rsidRDefault="00C069FE" w:rsidP="00DD0161">
          <w:r>
            <w:fldChar w:fldCharType="end"/>
          </w:r>
        </w:p>
      </w:sdtContent>
    </w:sdt>
    <w:p w14:paraId="4AB73430" w14:textId="77777777" w:rsidR="0007656B" w:rsidRPr="00DD0161" w:rsidRDefault="004650A7">
      <w:pPr>
        <w:pStyle w:val="Normal1"/>
        <w:jc w:val="center"/>
        <w:rPr>
          <w:b/>
          <w:sz w:val="32"/>
          <w:szCs w:val="32"/>
          <w:lang w:val="en-GB"/>
        </w:rPr>
      </w:pPr>
      <w:r w:rsidRPr="00DD0161">
        <w:rPr>
          <w:lang w:val="en-GB"/>
        </w:rPr>
        <w:br w:type="page"/>
      </w:r>
    </w:p>
    <w:p w14:paraId="7159ED07" w14:textId="77777777" w:rsidR="0007656B" w:rsidRPr="00DD0161" w:rsidRDefault="004650A7">
      <w:pPr>
        <w:pStyle w:val="Heading1"/>
        <w:rPr>
          <w:lang w:val="en-GB"/>
        </w:rPr>
      </w:pPr>
      <w:bookmarkStart w:id="0" w:name="_i7026ls9dg4z" w:colFirst="0" w:colLast="0"/>
      <w:bookmarkStart w:id="1" w:name="_Toc119920322"/>
      <w:bookmarkEnd w:id="0"/>
      <w:r w:rsidRPr="00DD0161">
        <w:rPr>
          <w:lang w:val="en-GB"/>
        </w:rPr>
        <w:lastRenderedPageBreak/>
        <w:t>Introduction</w:t>
      </w:r>
      <w:bookmarkEnd w:id="1"/>
    </w:p>
    <w:p w14:paraId="21E70C59" w14:textId="0DBB80E7" w:rsidR="0007656B" w:rsidRPr="00DD0161" w:rsidRDefault="004650A7">
      <w:pPr>
        <w:pStyle w:val="Normal1"/>
        <w:rPr>
          <w:lang w:val="en-GB"/>
        </w:rPr>
      </w:pPr>
      <w:r w:rsidRPr="00DD0161">
        <w:rPr>
          <w:lang w:val="en-GB"/>
        </w:rPr>
        <w:t xml:space="preserve">Academic skills are the set of skills that specifically support an individual or learners to discipline regarding their learning process or academic career development. Academic skills are significant as they will benefit the students to develop the required skills to be effective learners and pursue an efficient profession in future (Aranda, 2022). The academic skills include problem-solving skills, critical thinking skills, note-taking skills, presentation skills and so on. Developing academic skills efficiently will support a learner to be more effective and professional in their future career. The purpose of the report is to determine </w:t>
      </w:r>
      <w:r w:rsidR="00094A79" w:rsidRPr="00DD0161">
        <w:rPr>
          <w:lang w:val="en-GB"/>
        </w:rPr>
        <w:t>skills</w:t>
      </w:r>
      <w:r w:rsidRPr="00DD0161">
        <w:rPr>
          <w:lang w:val="en-GB"/>
        </w:rPr>
        <w:t xml:space="preserve"> or set skills that will support effective academic careers as well as in future. </w:t>
      </w:r>
    </w:p>
    <w:p w14:paraId="37D16DE7" w14:textId="77777777" w:rsidR="0007656B" w:rsidRPr="00DD0161" w:rsidRDefault="004650A7">
      <w:pPr>
        <w:pStyle w:val="Heading1"/>
        <w:rPr>
          <w:lang w:val="en-GB"/>
        </w:rPr>
      </w:pPr>
      <w:bookmarkStart w:id="2" w:name="_45t7ck70fp0w" w:colFirst="0" w:colLast="0"/>
      <w:bookmarkStart w:id="3" w:name="_Toc119920323"/>
      <w:bookmarkEnd w:id="2"/>
      <w:r w:rsidRPr="00DD0161">
        <w:rPr>
          <w:lang w:val="en-GB"/>
        </w:rPr>
        <w:t>Personal SWOT</w:t>
      </w:r>
      <w:bookmarkEnd w:id="3"/>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69FE" w14:paraId="069CC69F" w14:textId="77777777">
        <w:trPr>
          <w:cantSplit/>
          <w:tblHeader/>
          <w:jc w:val="center"/>
        </w:trPr>
        <w:tc>
          <w:tcPr>
            <w:tcW w:w="4680" w:type="dxa"/>
            <w:shd w:val="clear" w:color="auto" w:fill="auto"/>
            <w:tcMar>
              <w:top w:w="100" w:type="dxa"/>
              <w:left w:w="100" w:type="dxa"/>
              <w:bottom w:w="100" w:type="dxa"/>
              <w:right w:w="100" w:type="dxa"/>
            </w:tcMar>
          </w:tcPr>
          <w:p w14:paraId="7871F9E7" w14:textId="77777777" w:rsidR="0007656B" w:rsidRPr="00DD0161" w:rsidRDefault="004650A7">
            <w:pPr>
              <w:pStyle w:val="Normal1"/>
              <w:widowControl w:val="0"/>
              <w:pBdr>
                <w:top w:val="nil"/>
                <w:left w:val="nil"/>
                <w:bottom w:val="nil"/>
                <w:right w:val="nil"/>
                <w:between w:val="nil"/>
              </w:pBdr>
              <w:jc w:val="center"/>
              <w:rPr>
                <w:b/>
                <w:lang w:val="en-GB"/>
              </w:rPr>
            </w:pPr>
            <w:r w:rsidRPr="00DD0161">
              <w:rPr>
                <w:b/>
                <w:lang w:val="en-GB"/>
              </w:rPr>
              <w:t xml:space="preserve">Strength </w:t>
            </w:r>
          </w:p>
        </w:tc>
        <w:tc>
          <w:tcPr>
            <w:tcW w:w="4680" w:type="dxa"/>
            <w:shd w:val="clear" w:color="auto" w:fill="auto"/>
            <w:tcMar>
              <w:top w:w="100" w:type="dxa"/>
              <w:left w:w="100" w:type="dxa"/>
              <w:bottom w:w="100" w:type="dxa"/>
              <w:right w:w="100" w:type="dxa"/>
            </w:tcMar>
          </w:tcPr>
          <w:p w14:paraId="478CFB98" w14:textId="77777777" w:rsidR="0007656B" w:rsidRPr="00DD0161" w:rsidRDefault="004650A7">
            <w:pPr>
              <w:pStyle w:val="Normal1"/>
              <w:widowControl w:val="0"/>
              <w:pBdr>
                <w:top w:val="nil"/>
                <w:left w:val="nil"/>
                <w:bottom w:val="nil"/>
                <w:right w:val="nil"/>
                <w:between w:val="nil"/>
              </w:pBdr>
              <w:jc w:val="center"/>
              <w:rPr>
                <w:b/>
                <w:lang w:val="en-GB"/>
              </w:rPr>
            </w:pPr>
            <w:r w:rsidRPr="00DD0161">
              <w:rPr>
                <w:b/>
                <w:lang w:val="en-GB"/>
              </w:rPr>
              <w:t>Weakness</w:t>
            </w:r>
          </w:p>
        </w:tc>
      </w:tr>
      <w:tr w:rsidR="00C069FE" w14:paraId="0EB42B56" w14:textId="77777777">
        <w:trPr>
          <w:cantSplit/>
          <w:tblHeader/>
          <w:jc w:val="center"/>
        </w:trPr>
        <w:tc>
          <w:tcPr>
            <w:tcW w:w="4680" w:type="dxa"/>
            <w:shd w:val="clear" w:color="auto" w:fill="auto"/>
            <w:tcMar>
              <w:top w:w="100" w:type="dxa"/>
              <w:left w:w="100" w:type="dxa"/>
              <w:bottom w:w="100" w:type="dxa"/>
              <w:right w:w="100" w:type="dxa"/>
            </w:tcMar>
          </w:tcPr>
          <w:p w14:paraId="477C716A" w14:textId="77777777" w:rsidR="0007656B" w:rsidRPr="00DD0161" w:rsidRDefault="004650A7">
            <w:pPr>
              <w:pStyle w:val="Normal1"/>
              <w:widowControl w:val="0"/>
              <w:numPr>
                <w:ilvl w:val="0"/>
                <w:numId w:val="3"/>
              </w:numPr>
              <w:pBdr>
                <w:top w:val="nil"/>
                <w:left w:val="nil"/>
                <w:bottom w:val="nil"/>
                <w:right w:val="nil"/>
                <w:between w:val="nil"/>
              </w:pBdr>
              <w:rPr>
                <w:lang w:val="en-GB"/>
              </w:rPr>
            </w:pPr>
            <w:r w:rsidRPr="00DD0161">
              <w:rPr>
                <w:lang w:val="en-GB"/>
              </w:rPr>
              <w:t>Active listening skill is my strength as they will benefit me to understand another person's statement clearly.</w:t>
            </w:r>
          </w:p>
          <w:p w14:paraId="0C17DD6E" w14:textId="77777777" w:rsidR="0007656B" w:rsidRPr="00DD0161" w:rsidRDefault="004650A7">
            <w:pPr>
              <w:pStyle w:val="Normal1"/>
              <w:widowControl w:val="0"/>
              <w:numPr>
                <w:ilvl w:val="0"/>
                <w:numId w:val="3"/>
              </w:numPr>
              <w:pBdr>
                <w:top w:val="nil"/>
                <w:left w:val="nil"/>
                <w:bottom w:val="nil"/>
                <w:right w:val="nil"/>
                <w:between w:val="nil"/>
              </w:pBdr>
              <w:rPr>
                <w:lang w:val="en-GB"/>
              </w:rPr>
            </w:pPr>
            <w:r w:rsidRPr="00DD0161">
              <w:rPr>
                <w:lang w:val="en-GB"/>
              </w:rPr>
              <w:t>Organising skill is my strength and it helps me organise daily academic routine and activities.</w:t>
            </w:r>
          </w:p>
          <w:p w14:paraId="0A968A59" w14:textId="77777777" w:rsidR="0007656B" w:rsidRPr="00DD0161" w:rsidRDefault="004650A7">
            <w:pPr>
              <w:pStyle w:val="Normal1"/>
              <w:widowControl w:val="0"/>
              <w:numPr>
                <w:ilvl w:val="0"/>
                <w:numId w:val="3"/>
              </w:numPr>
              <w:pBdr>
                <w:top w:val="nil"/>
                <w:left w:val="nil"/>
                <w:bottom w:val="nil"/>
                <w:right w:val="nil"/>
                <w:between w:val="nil"/>
              </w:pBdr>
              <w:rPr>
                <w:lang w:val="en-GB"/>
              </w:rPr>
            </w:pPr>
            <w:r w:rsidRPr="00DD0161">
              <w:rPr>
                <w:lang w:val="en-GB"/>
              </w:rPr>
              <w:t>Technical skill is a strength of mine as it benefits of use technical tools such as learning virtually on a digital platform</w:t>
            </w:r>
          </w:p>
          <w:p w14:paraId="4C463373" w14:textId="77777777" w:rsidR="0007656B" w:rsidRPr="00DD0161" w:rsidRDefault="004650A7">
            <w:pPr>
              <w:pStyle w:val="Normal1"/>
              <w:widowControl w:val="0"/>
              <w:numPr>
                <w:ilvl w:val="0"/>
                <w:numId w:val="3"/>
              </w:numPr>
              <w:pBdr>
                <w:top w:val="nil"/>
                <w:left w:val="nil"/>
                <w:bottom w:val="nil"/>
                <w:right w:val="nil"/>
                <w:between w:val="nil"/>
              </w:pBdr>
              <w:rPr>
                <w:lang w:val="en-GB"/>
              </w:rPr>
            </w:pPr>
            <w:r w:rsidRPr="00DD0161">
              <w:rPr>
                <w:lang w:val="en-GB"/>
              </w:rPr>
              <w:t>Team working skill is my strength and it supports me in being in a group and effectively collaborating with different individuals having different abilities and skills.</w:t>
            </w:r>
          </w:p>
        </w:tc>
        <w:tc>
          <w:tcPr>
            <w:tcW w:w="4680" w:type="dxa"/>
            <w:shd w:val="clear" w:color="auto" w:fill="auto"/>
            <w:tcMar>
              <w:top w:w="100" w:type="dxa"/>
              <w:left w:w="100" w:type="dxa"/>
              <w:bottom w:w="100" w:type="dxa"/>
              <w:right w:w="100" w:type="dxa"/>
            </w:tcMar>
          </w:tcPr>
          <w:p w14:paraId="3C30A8AE" w14:textId="77777777" w:rsidR="0007656B" w:rsidRPr="00DD0161" w:rsidRDefault="004650A7">
            <w:pPr>
              <w:pStyle w:val="Normal1"/>
              <w:widowControl w:val="0"/>
              <w:numPr>
                <w:ilvl w:val="0"/>
                <w:numId w:val="4"/>
              </w:numPr>
              <w:pBdr>
                <w:top w:val="nil"/>
                <w:left w:val="nil"/>
                <w:bottom w:val="nil"/>
                <w:right w:val="nil"/>
                <w:between w:val="nil"/>
              </w:pBdr>
              <w:rPr>
                <w:lang w:val="en-GB"/>
              </w:rPr>
            </w:pPr>
            <w:r w:rsidRPr="00DD0161">
              <w:rPr>
                <w:lang w:val="en-GB"/>
              </w:rPr>
              <w:t>Communication skill is a weakness of mine as I lack to communicate efficiently to present my point of view in a clear state verbally or orally.</w:t>
            </w:r>
          </w:p>
          <w:p w14:paraId="31C3F640" w14:textId="77777777" w:rsidR="0007656B" w:rsidRPr="00DD0161" w:rsidRDefault="004650A7">
            <w:pPr>
              <w:pStyle w:val="Normal1"/>
              <w:widowControl w:val="0"/>
              <w:numPr>
                <w:ilvl w:val="0"/>
                <w:numId w:val="4"/>
              </w:numPr>
              <w:pBdr>
                <w:top w:val="nil"/>
                <w:left w:val="nil"/>
                <w:bottom w:val="nil"/>
                <w:right w:val="nil"/>
                <w:between w:val="nil"/>
              </w:pBdr>
              <w:rPr>
                <w:lang w:val="en-GB"/>
              </w:rPr>
            </w:pPr>
            <w:r w:rsidRPr="00DD0161">
              <w:rPr>
                <w:lang w:val="en-GB"/>
              </w:rPr>
              <w:t>Presentation skill is my weakness as I lack to present my work with extra creativity and make it more attractive towards others.</w:t>
            </w:r>
          </w:p>
          <w:p w14:paraId="45CAC353" w14:textId="77777777" w:rsidR="0007656B" w:rsidRPr="00DD0161" w:rsidRDefault="004650A7">
            <w:pPr>
              <w:pStyle w:val="Normal1"/>
              <w:widowControl w:val="0"/>
              <w:numPr>
                <w:ilvl w:val="0"/>
                <w:numId w:val="4"/>
              </w:numPr>
              <w:pBdr>
                <w:top w:val="nil"/>
                <w:left w:val="nil"/>
                <w:bottom w:val="nil"/>
                <w:right w:val="nil"/>
                <w:between w:val="nil"/>
              </w:pBdr>
              <w:rPr>
                <w:lang w:val="en-GB"/>
              </w:rPr>
            </w:pPr>
            <w:r w:rsidRPr="00DD0161">
              <w:rPr>
                <w:lang w:val="en-GB"/>
              </w:rPr>
              <w:t xml:space="preserve">Time management skill is my weakness. Due to this, I lack to </w:t>
            </w:r>
            <w:r w:rsidR="00DD0161" w:rsidRPr="00DD0161">
              <w:rPr>
                <w:lang w:val="en-GB"/>
              </w:rPr>
              <w:t>manage adequate</w:t>
            </w:r>
            <w:r w:rsidRPr="00DD0161">
              <w:rPr>
                <w:lang w:val="en-GB"/>
              </w:rPr>
              <w:t xml:space="preserve"> time in my academic </w:t>
            </w:r>
            <w:proofErr w:type="gramStart"/>
            <w:r w:rsidRPr="00DD0161">
              <w:rPr>
                <w:lang w:val="en-GB"/>
              </w:rPr>
              <w:t>career</w:t>
            </w:r>
            <w:proofErr w:type="gramEnd"/>
            <w:r w:rsidRPr="00DD0161">
              <w:rPr>
                <w:lang w:val="en-GB"/>
              </w:rPr>
              <w:t xml:space="preserve"> and I struggle to be effective in my academic career.</w:t>
            </w:r>
          </w:p>
        </w:tc>
      </w:tr>
      <w:tr w:rsidR="00C069FE" w14:paraId="39F58C8B" w14:textId="77777777">
        <w:trPr>
          <w:cantSplit/>
          <w:tblHeader/>
          <w:jc w:val="center"/>
        </w:trPr>
        <w:tc>
          <w:tcPr>
            <w:tcW w:w="4680" w:type="dxa"/>
            <w:shd w:val="clear" w:color="auto" w:fill="auto"/>
            <w:tcMar>
              <w:top w:w="100" w:type="dxa"/>
              <w:left w:w="100" w:type="dxa"/>
              <w:bottom w:w="100" w:type="dxa"/>
              <w:right w:w="100" w:type="dxa"/>
            </w:tcMar>
          </w:tcPr>
          <w:p w14:paraId="30EF3019" w14:textId="77777777" w:rsidR="0007656B" w:rsidRPr="00DD0161" w:rsidRDefault="004650A7">
            <w:pPr>
              <w:pStyle w:val="Normal1"/>
              <w:widowControl w:val="0"/>
              <w:pBdr>
                <w:top w:val="nil"/>
                <w:left w:val="nil"/>
                <w:bottom w:val="nil"/>
                <w:right w:val="nil"/>
                <w:between w:val="nil"/>
              </w:pBdr>
              <w:jc w:val="center"/>
              <w:rPr>
                <w:b/>
                <w:lang w:val="en-GB"/>
              </w:rPr>
            </w:pPr>
            <w:r w:rsidRPr="00DD0161">
              <w:rPr>
                <w:b/>
                <w:lang w:val="en-GB"/>
              </w:rPr>
              <w:t>Opportunities</w:t>
            </w:r>
          </w:p>
        </w:tc>
        <w:tc>
          <w:tcPr>
            <w:tcW w:w="4680" w:type="dxa"/>
            <w:shd w:val="clear" w:color="auto" w:fill="auto"/>
            <w:tcMar>
              <w:top w:w="100" w:type="dxa"/>
              <w:left w:w="100" w:type="dxa"/>
              <w:bottom w:w="100" w:type="dxa"/>
              <w:right w:w="100" w:type="dxa"/>
            </w:tcMar>
          </w:tcPr>
          <w:p w14:paraId="63150F37" w14:textId="77777777" w:rsidR="0007656B" w:rsidRPr="00DD0161" w:rsidRDefault="004650A7">
            <w:pPr>
              <w:pStyle w:val="Normal1"/>
              <w:widowControl w:val="0"/>
              <w:pBdr>
                <w:top w:val="nil"/>
                <w:left w:val="nil"/>
                <w:bottom w:val="nil"/>
                <w:right w:val="nil"/>
                <w:between w:val="nil"/>
              </w:pBdr>
              <w:jc w:val="center"/>
              <w:rPr>
                <w:b/>
                <w:lang w:val="en-GB"/>
              </w:rPr>
            </w:pPr>
            <w:r w:rsidRPr="00DD0161">
              <w:rPr>
                <w:b/>
                <w:lang w:val="en-GB"/>
              </w:rPr>
              <w:t>Threats</w:t>
            </w:r>
          </w:p>
        </w:tc>
      </w:tr>
      <w:tr w:rsidR="00C069FE" w14:paraId="058BB445" w14:textId="77777777">
        <w:trPr>
          <w:cantSplit/>
          <w:tblHeader/>
          <w:jc w:val="center"/>
        </w:trPr>
        <w:tc>
          <w:tcPr>
            <w:tcW w:w="4680" w:type="dxa"/>
            <w:shd w:val="clear" w:color="auto" w:fill="auto"/>
            <w:tcMar>
              <w:top w:w="100" w:type="dxa"/>
              <w:left w:w="100" w:type="dxa"/>
              <w:bottom w:w="100" w:type="dxa"/>
              <w:right w:w="100" w:type="dxa"/>
            </w:tcMar>
          </w:tcPr>
          <w:p w14:paraId="1C1D88FD" w14:textId="77777777" w:rsidR="0007656B" w:rsidRPr="00DD0161" w:rsidRDefault="004650A7">
            <w:pPr>
              <w:pStyle w:val="Normal1"/>
              <w:widowControl w:val="0"/>
              <w:numPr>
                <w:ilvl w:val="0"/>
                <w:numId w:val="2"/>
              </w:numPr>
              <w:pBdr>
                <w:top w:val="nil"/>
                <w:left w:val="nil"/>
                <w:bottom w:val="nil"/>
                <w:right w:val="nil"/>
                <w:between w:val="nil"/>
              </w:pBdr>
              <w:rPr>
                <w:lang w:val="en-GB"/>
              </w:rPr>
            </w:pPr>
            <w:r w:rsidRPr="00DD0161">
              <w:rPr>
                <w:lang w:val="en-GB"/>
              </w:rPr>
              <w:lastRenderedPageBreak/>
              <w:t xml:space="preserve">I will get the opportunity to level up my </w:t>
            </w:r>
            <w:r w:rsidR="00DD0161" w:rsidRPr="00DD0161">
              <w:rPr>
                <w:lang w:val="en-GB"/>
              </w:rPr>
              <w:t>lack of</w:t>
            </w:r>
            <w:r w:rsidRPr="00DD0161">
              <w:rPr>
                <w:lang w:val="en-GB"/>
              </w:rPr>
              <w:t xml:space="preserve"> skills. Due to this, I get the opportunity to be more advanced and efficient.</w:t>
            </w:r>
          </w:p>
          <w:p w14:paraId="341D193E" w14:textId="77777777" w:rsidR="0007656B" w:rsidRPr="00DD0161" w:rsidRDefault="004650A7">
            <w:pPr>
              <w:pStyle w:val="Normal1"/>
              <w:widowControl w:val="0"/>
              <w:numPr>
                <w:ilvl w:val="0"/>
                <w:numId w:val="2"/>
              </w:numPr>
              <w:pBdr>
                <w:top w:val="nil"/>
                <w:left w:val="nil"/>
                <w:bottom w:val="nil"/>
                <w:right w:val="nil"/>
                <w:between w:val="nil"/>
              </w:pBdr>
              <w:rPr>
                <w:lang w:val="en-GB"/>
              </w:rPr>
            </w:pPr>
            <w:r w:rsidRPr="00DD0161">
              <w:rPr>
                <w:lang w:val="en-GB"/>
              </w:rPr>
              <w:t xml:space="preserve">It will be an opportunity to obtain new and creative knowledge while developing my lack of skills.  </w:t>
            </w:r>
          </w:p>
        </w:tc>
        <w:tc>
          <w:tcPr>
            <w:tcW w:w="4680" w:type="dxa"/>
            <w:shd w:val="clear" w:color="auto" w:fill="auto"/>
            <w:tcMar>
              <w:top w:w="100" w:type="dxa"/>
              <w:left w:w="100" w:type="dxa"/>
              <w:bottom w:w="100" w:type="dxa"/>
              <w:right w:w="100" w:type="dxa"/>
            </w:tcMar>
          </w:tcPr>
          <w:p w14:paraId="5B5E365D" w14:textId="77777777" w:rsidR="0007656B" w:rsidRPr="00DD0161" w:rsidRDefault="004650A7">
            <w:pPr>
              <w:pStyle w:val="Normal1"/>
              <w:widowControl w:val="0"/>
              <w:numPr>
                <w:ilvl w:val="0"/>
                <w:numId w:val="1"/>
              </w:numPr>
              <w:pBdr>
                <w:top w:val="nil"/>
                <w:left w:val="nil"/>
                <w:bottom w:val="nil"/>
                <w:right w:val="nil"/>
                <w:between w:val="nil"/>
              </w:pBdr>
              <w:rPr>
                <w:lang w:val="en-GB"/>
              </w:rPr>
            </w:pPr>
            <w:r w:rsidRPr="00DD0161">
              <w:rPr>
                <w:lang w:val="en-GB"/>
              </w:rPr>
              <w:t>The lack of skills will be a threat and I will develop them at a particular time to avoid it.</w:t>
            </w:r>
          </w:p>
          <w:p w14:paraId="48587BA1" w14:textId="77777777" w:rsidR="0007656B" w:rsidRPr="00DD0161" w:rsidRDefault="004650A7">
            <w:pPr>
              <w:pStyle w:val="Normal1"/>
              <w:widowControl w:val="0"/>
              <w:numPr>
                <w:ilvl w:val="0"/>
                <w:numId w:val="1"/>
              </w:numPr>
              <w:pBdr>
                <w:top w:val="nil"/>
                <w:left w:val="nil"/>
                <w:bottom w:val="nil"/>
                <w:right w:val="nil"/>
                <w:between w:val="nil"/>
              </w:pBdr>
              <w:rPr>
                <w:lang w:val="en-GB"/>
              </w:rPr>
            </w:pPr>
            <w:r w:rsidRPr="00DD0161">
              <w:rPr>
                <w:lang w:val="en-GB"/>
              </w:rPr>
              <w:t>I will lack to be an efficient learner in my academic career as well as in my professional career in the future.</w:t>
            </w:r>
          </w:p>
        </w:tc>
      </w:tr>
    </w:tbl>
    <w:p w14:paraId="5B8F7A4E" w14:textId="77777777" w:rsidR="0007656B" w:rsidRPr="00DD0161" w:rsidRDefault="004650A7">
      <w:pPr>
        <w:pStyle w:val="Normal1"/>
        <w:jc w:val="center"/>
        <w:rPr>
          <w:b/>
          <w:lang w:val="en-GB"/>
        </w:rPr>
      </w:pPr>
      <w:r w:rsidRPr="00DD0161">
        <w:rPr>
          <w:b/>
          <w:lang w:val="en-GB"/>
        </w:rPr>
        <w:t>Table 1: SWOT analysis</w:t>
      </w:r>
    </w:p>
    <w:p w14:paraId="2A53E7DE" w14:textId="77777777" w:rsidR="0007656B" w:rsidRPr="00DD0161" w:rsidRDefault="004650A7">
      <w:pPr>
        <w:pStyle w:val="Normal1"/>
        <w:jc w:val="center"/>
        <w:rPr>
          <w:b/>
          <w:lang w:val="en-GB"/>
        </w:rPr>
      </w:pPr>
      <w:r w:rsidRPr="00DD0161">
        <w:rPr>
          <w:lang w:val="en-GB"/>
        </w:rPr>
        <w:t>(Source: Created by the learner)</w:t>
      </w:r>
    </w:p>
    <w:p w14:paraId="6FF2E7D8" w14:textId="77777777" w:rsidR="0007656B" w:rsidRPr="00DD0161" w:rsidRDefault="004650A7">
      <w:pPr>
        <w:pStyle w:val="Heading1"/>
        <w:rPr>
          <w:lang w:val="en-GB"/>
        </w:rPr>
      </w:pPr>
      <w:bookmarkStart w:id="4" w:name="_rn0h9h13f294" w:colFirst="0" w:colLast="0"/>
      <w:bookmarkStart w:id="5" w:name="_Toc119920324"/>
      <w:bookmarkEnd w:id="4"/>
      <w:r w:rsidRPr="00DD0161">
        <w:rPr>
          <w:lang w:val="en-GB"/>
        </w:rPr>
        <w:t>Discussion and analysis</w:t>
      </w:r>
      <w:bookmarkEnd w:id="5"/>
    </w:p>
    <w:p w14:paraId="54B52C26" w14:textId="6A84322E" w:rsidR="0007656B" w:rsidRPr="00DD0161" w:rsidRDefault="004650A7">
      <w:pPr>
        <w:pStyle w:val="Normal1"/>
        <w:rPr>
          <w:lang w:val="en-GB"/>
        </w:rPr>
      </w:pPr>
      <w:r w:rsidRPr="00DD0161">
        <w:rPr>
          <w:lang w:val="en-GB"/>
        </w:rPr>
        <w:t xml:space="preserve">Academic skills are prominent to develop or enhance a student or learner's concern to growing as an effective learner or building a bright professional </w:t>
      </w:r>
      <w:r w:rsidR="00094A79" w:rsidRPr="00DD0161">
        <w:rPr>
          <w:lang w:val="en-GB"/>
        </w:rPr>
        <w:t>career</w:t>
      </w:r>
      <w:r w:rsidR="00094A79">
        <w:rPr>
          <w:lang w:val="en-GB"/>
        </w:rPr>
        <w:t>.</w:t>
      </w:r>
      <w:r w:rsidR="00094A79" w:rsidRPr="002869C8">
        <w:t xml:space="preserve"> Presentation</w:t>
      </w:r>
      <w:r w:rsidRPr="002869C8">
        <w:t xml:space="preserve"> skill</w:t>
      </w:r>
      <w:r w:rsidRPr="00DD0161">
        <w:rPr>
          <w:lang w:val="en-GB"/>
        </w:rPr>
        <w:t xml:space="preserve"> is one academic skill which is vital that is required to be more promising in the learning process and future professional growth. Presentation skills are highly valuable in academic careers as well as in professional careers. It is because it supports to development of more innovative ideas when students or learners come up with interesting and creative topics to express their points of view (Shruti, 2018). The presentation skills generate more engagement of people as it includes visual information. </w:t>
      </w:r>
    </w:p>
    <w:p w14:paraId="456B902F" w14:textId="77777777" w:rsidR="0007656B" w:rsidRPr="00DD0161" w:rsidRDefault="004650A7">
      <w:pPr>
        <w:pStyle w:val="Normal1"/>
        <w:rPr>
          <w:lang w:val="en-GB"/>
        </w:rPr>
      </w:pPr>
      <w:r w:rsidRPr="00DD0161">
        <w:rPr>
          <w:lang w:val="en-GB"/>
        </w:rPr>
        <w:t>The visual factor of presentation skills is the most crucial element that makes this skill highly valuable. It is because the students and learners can watch the attractive visuals concerning to obtain their learning. However, in the opinion of Bradbury (2006), presentation skill is prominent that students or learners need to develop. It is because it will support interaction or communication with others efficiently. It is because communication is a must thing that individuals need or are required to achieve the set targets in their academic career or professional career as well. Due to well-developed presentation skills, students can adequately present what they think and what they wanted to portray in front of others.</w:t>
      </w:r>
    </w:p>
    <w:p w14:paraId="4A8747DF" w14:textId="77777777" w:rsidR="0007656B" w:rsidRPr="00DD0161" w:rsidRDefault="004650A7">
      <w:pPr>
        <w:pStyle w:val="Normal1"/>
        <w:rPr>
          <w:lang w:val="en-GB"/>
        </w:rPr>
      </w:pPr>
      <w:r w:rsidRPr="00DD0161">
        <w:rPr>
          <w:lang w:val="en-GB"/>
        </w:rPr>
        <w:t xml:space="preserve">The presentation skill involves involving various attractive visuals or making the presentation engaging for presenting a particular topic or point of view. The main motive of the discussion or topic will be understood by more individuals and get more value compared to a normal discussion. Similarly, presentation skills equally support the development of effective communication skills. The way of interacting or communicating with other individuals will be </w:t>
      </w:r>
      <w:r w:rsidRPr="00DD0161">
        <w:rPr>
          <w:lang w:val="en-GB"/>
        </w:rPr>
        <w:lastRenderedPageBreak/>
        <w:t xml:space="preserve">more seamless and it will support effectively clearing all the points and crucial details in a visually attractive way. Moreover, presentation skill has various benefits in the academic career as well as in the professional career regarding achieving the desired success. In the opinion of Mehta and Mehta (2019), Presentation skills will benefit to build confidence and present a topic in front of a large audience. In this way, students will get the opportunity to boost their confidence while presenting any academic presentation in front of the whole class. Similarly, it will equally benefit the future profession. For instance, presentation skills will support confidently presenting clients regarding a new approach and the visual element of presentation skills will be vital core to attracting clients in the professional field. From the point of view of </w:t>
      </w:r>
      <w:proofErr w:type="spellStart"/>
      <w:r w:rsidRPr="00DD0161">
        <w:rPr>
          <w:lang w:val="en-GB"/>
        </w:rPr>
        <w:t>Kaup</w:t>
      </w:r>
      <w:proofErr w:type="spellEnd"/>
      <w:r w:rsidRPr="00DD0161">
        <w:rPr>
          <w:lang w:val="en-GB"/>
        </w:rPr>
        <w:t xml:space="preserve"> </w:t>
      </w:r>
      <w:r w:rsidRPr="00DD0161">
        <w:rPr>
          <w:i/>
          <w:lang w:val="en-GB"/>
        </w:rPr>
        <w:t>et al.</w:t>
      </w:r>
      <w:r w:rsidRPr="00DD0161">
        <w:rPr>
          <w:lang w:val="en-GB"/>
        </w:rPr>
        <w:t xml:space="preserve"> (2020), agreed that presentation skills are highly beneficial for students or learners in their academic period and their professional future. </w:t>
      </w:r>
    </w:p>
    <w:p w14:paraId="42DD05F6" w14:textId="77777777" w:rsidR="0007656B" w:rsidRPr="00DD0161" w:rsidRDefault="004650A7">
      <w:pPr>
        <w:pStyle w:val="Normal1"/>
        <w:rPr>
          <w:lang w:val="en-GB"/>
        </w:rPr>
      </w:pPr>
      <w:r w:rsidRPr="00DD0161">
        <w:rPr>
          <w:lang w:val="en-GB"/>
        </w:rPr>
        <w:t xml:space="preserve">The learners or students get the benefit of being enhanced as academic speakers and developing professional credibility. On the other hand, presentation skills will benefit from systematically providing the information or discussion among others. It is because presentation skills required proper planning and execution. It involves what to present and how is required to present including in what form the information or a topic needs to be presented. In this way, a student or learner will get the benefit to present the required and most essential segments of a topic </w:t>
      </w:r>
      <w:proofErr w:type="spellStart"/>
      <w:r w:rsidRPr="00DD0161">
        <w:rPr>
          <w:lang w:val="en-GB"/>
        </w:rPr>
        <w:t>or</w:t>
      </w:r>
      <w:proofErr w:type="spellEnd"/>
      <w:r w:rsidRPr="00DD0161">
        <w:rPr>
          <w:lang w:val="en-GB"/>
        </w:rPr>
        <w:t xml:space="preserve"> discussion in front of the class. Similarly, it will also support identifying what form of presentation will be sufficient for instance, a video presentation or a normal process of presenting vocally. </w:t>
      </w:r>
    </w:p>
    <w:p w14:paraId="343A80F0" w14:textId="77777777" w:rsidR="0007656B" w:rsidRPr="00DD0161" w:rsidRDefault="004650A7">
      <w:pPr>
        <w:pStyle w:val="Normal1"/>
        <w:rPr>
          <w:b/>
          <w:lang w:val="en-GB"/>
        </w:rPr>
      </w:pPr>
      <w:r w:rsidRPr="00DD0161">
        <w:rPr>
          <w:lang w:val="en-GB"/>
        </w:rPr>
        <w:t xml:space="preserve">It will similarly benefit the professional future aspect as it will help to </w:t>
      </w:r>
      <w:r w:rsidR="00DD0161" w:rsidRPr="00DD0161">
        <w:rPr>
          <w:lang w:val="en-GB"/>
        </w:rPr>
        <w:t>categori</w:t>
      </w:r>
      <w:r w:rsidRPr="00DD0161">
        <w:rPr>
          <w:lang w:val="en-GB"/>
        </w:rPr>
        <w:t xml:space="preserve">se the essential information that will be presented in front of the clients. Similarly, it will benefit to add more visual creativity with video presentation concerning presenting the main information. However, in the opinion of </w:t>
      </w:r>
      <w:proofErr w:type="spellStart"/>
      <w:r w:rsidRPr="00DD0161">
        <w:rPr>
          <w:lang w:val="en-GB"/>
        </w:rPr>
        <w:t>Cottrel</w:t>
      </w:r>
      <w:proofErr w:type="spellEnd"/>
      <w:r w:rsidRPr="00DD0161">
        <w:rPr>
          <w:lang w:val="en-GB"/>
        </w:rPr>
        <w:t xml:space="preserve"> (2019), learners or students equally need to develop other relevant skills which will help in their current academic career and future professional career as well. These skills included IT skills, time management skills, problem-solving skills and so on. Moreover, students or learners will get the opportunity to develop or demonstrate these skills throughout their time in higher education.  </w:t>
      </w:r>
    </w:p>
    <w:p w14:paraId="43715778" w14:textId="77777777" w:rsidR="0007656B" w:rsidRPr="00DD0161" w:rsidRDefault="004650A7" w:rsidP="00DD0161">
      <w:pPr>
        <w:pStyle w:val="Heading1"/>
        <w:rPr>
          <w:lang w:val="en-GB"/>
        </w:rPr>
      </w:pPr>
      <w:bookmarkStart w:id="6" w:name="_Toc119920325"/>
      <w:r w:rsidRPr="00DD0161">
        <w:rPr>
          <w:lang w:val="en-GB"/>
        </w:rPr>
        <w:t>Evaluation</w:t>
      </w:r>
      <w:bookmarkEnd w:id="6"/>
    </w:p>
    <w:p w14:paraId="6E358017" w14:textId="57D70689" w:rsidR="0007656B" w:rsidRPr="00DD0161" w:rsidRDefault="004650A7">
      <w:pPr>
        <w:pStyle w:val="Normal1"/>
        <w:rPr>
          <w:lang w:val="en-GB"/>
        </w:rPr>
      </w:pPr>
      <w:r w:rsidRPr="00DD0161">
        <w:rPr>
          <w:lang w:val="en-GB"/>
        </w:rPr>
        <w:t xml:space="preserve">The learning source that supported generating information regarding the significance of presentation skills equally supported obtaining knowledge about research skills. It has been </w:t>
      </w:r>
      <w:r w:rsidRPr="00DD0161">
        <w:rPr>
          <w:lang w:val="en-GB"/>
        </w:rPr>
        <w:lastRenderedPageBreak/>
        <w:t xml:space="preserve">acknowledged that regarding presenting an effective presentation in front of others it is similarly significant to research the topic thoroughly. Both presentation skills and research skills are interconnected systematic research is required to present the most valuable and crucial areas of a particular topic or subject. In the opinion of Saunders </w:t>
      </w:r>
      <w:r w:rsidRPr="00DD0161">
        <w:rPr>
          <w:i/>
          <w:lang w:val="en-GB"/>
        </w:rPr>
        <w:t>et al.</w:t>
      </w:r>
      <w:r w:rsidRPr="00DD0161">
        <w:rPr>
          <w:lang w:val="en-GB"/>
        </w:rPr>
        <w:t xml:space="preserve"> (2016), research skill or method of research is essential to generate the most authentic and reliable sources to collect the required information for a topic. It will benefit to make the presentation more valuable in front of others as the information or data that will be portrayed in the presentation will be authentic and reliable to trust. On the other hand, it is also evaluated from the selected source that various related skills with presentation skills will be equally get developed. It will support to be more prominent and effective with every required competency and skill to complete an academic career. It will similarly benefit in the future to achieve similar success in the </w:t>
      </w:r>
      <w:r w:rsidR="002869C8" w:rsidRPr="00DD0161">
        <w:rPr>
          <w:lang w:val="en-GB"/>
        </w:rPr>
        <w:t>profession</w:t>
      </w:r>
      <w:r w:rsidRPr="00DD0161">
        <w:rPr>
          <w:lang w:val="en-GB"/>
        </w:rPr>
        <w:t>.</w:t>
      </w:r>
    </w:p>
    <w:p w14:paraId="157FE8F8" w14:textId="77777777" w:rsidR="0007656B" w:rsidRPr="00DD0161" w:rsidRDefault="004650A7">
      <w:pPr>
        <w:pStyle w:val="Heading1"/>
        <w:rPr>
          <w:lang w:val="en-GB"/>
        </w:rPr>
      </w:pPr>
      <w:bookmarkStart w:id="7" w:name="_b095biroag9e" w:colFirst="0" w:colLast="0"/>
      <w:bookmarkStart w:id="8" w:name="_Toc119920326"/>
      <w:bookmarkEnd w:id="7"/>
      <w:r w:rsidRPr="00DD0161">
        <w:rPr>
          <w:lang w:val="en-GB"/>
        </w:rPr>
        <w:t>Conclusion</w:t>
      </w:r>
      <w:bookmarkEnd w:id="8"/>
    </w:p>
    <w:p w14:paraId="67193A3F" w14:textId="61DA1572" w:rsidR="0007656B" w:rsidRPr="00DD0161" w:rsidRDefault="004650A7" w:rsidP="00DD0161">
      <w:pPr>
        <w:pStyle w:val="Normal1"/>
        <w:rPr>
          <w:lang w:val="en-GB"/>
        </w:rPr>
      </w:pPr>
      <w:bookmarkStart w:id="9" w:name="_g6vvmak0tejm" w:colFirst="0" w:colLast="0"/>
      <w:bookmarkEnd w:id="9"/>
      <w:r w:rsidRPr="00DD0161">
        <w:rPr>
          <w:lang w:val="en-GB"/>
        </w:rPr>
        <w:t xml:space="preserve">The above study concludes with a summary of academic skills and their significance in the learning process and future professions. It similarly highlighted presentation skill is an essential skill to develop which has been retrieved from the selected source. It also presents the benefits that presentation skills will provide in my academic career and future profession. Lastly, it has been identified that various </w:t>
      </w:r>
      <w:r w:rsidR="002869C8" w:rsidRPr="00DD0161">
        <w:rPr>
          <w:lang w:val="en-GB"/>
        </w:rPr>
        <w:t>other</w:t>
      </w:r>
      <w:r w:rsidRPr="00DD0161">
        <w:rPr>
          <w:lang w:val="en-GB"/>
        </w:rPr>
        <w:t xml:space="preserve"> skills are equally get developed by developing presentation skills.</w:t>
      </w:r>
      <w:r w:rsidRPr="00DD0161">
        <w:rPr>
          <w:lang w:val="en-GB"/>
        </w:rPr>
        <w:br w:type="page"/>
      </w:r>
    </w:p>
    <w:p w14:paraId="4DDC8004" w14:textId="77777777" w:rsidR="00DD0161" w:rsidRPr="00DD0161" w:rsidRDefault="004650A7" w:rsidP="00DD0161">
      <w:pPr>
        <w:pStyle w:val="Heading1"/>
        <w:rPr>
          <w:lang w:val="en-GB"/>
        </w:rPr>
      </w:pPr>
      <w:bookmarkStart w:id="10" w:name="_v27xk4djqmbk" w:colFirst="0" w:colLast="0"/>
      <w:bookmarkStart w:id="11" w:name="_Toc119920327"/>
      <w:bookmarkEnd w:id="10"/>
      <w:r w:rsidRPr="00DD0161">
        <w:rPr>
          <w:lang w:val="en-GB"/>
        </w:rPr>
        <w:lastRenderedPageBreak/>
        <w:t>Reference List</w:t>
      </w:r>
      <w:bookmarkEnd w:id="11"/>
    </w:p>
    <w:p w14:paraId="1F280055" w14:textId="77777777" w:rsidR="00DD0161" w:rsidRPr="00DD0161" w:rsidRDefault="004650A7">
      <w:pPr>
        <w:pStyle w:val="Normal1"/>
        <w:spacing w:before="200"/>
        <w:rPr>
          <w:lang w:val="en-GB"/>
        </w:rPr>
      </w:pPr>
      <w:r w:rsidRPr="00DD0161">
        <w:rPr>
          <w:lang w:val="en-GB"/>
        </w:rPr>
        <w:t>Aranda, L., Mena-Rodríguez, E. and Rubio, L., 2022. Basic Skills in Higher Education: An Analysis of Attributed Importance. Frontiers in Psychology, 13.</w:t>
      </w:r>
    </w:p>
    <w:p w14:paraId="5CA17F6A" w14:textId="77777777" w:rsidR="00DD0161" w:rsidRPr="00DD0161" w:rsidRDefault="004650A7">
      <w:pPr>
        <w:pStyle w:val="Normal1"/>
        <w:spacing w:before="200"/>
        <w:rPr>
          <w:lang w:val="en-GB"/>
        </w:rPr>
      </w:pPr>
      <w:r w:rsidRPr="00DD0161">
        <w:rPr>
          <w:lang w:val="en-GB"/>
        </w:rPr>
        <w:t>Bradbury, A. 2006. Successful Presentation Skills. London: Kogan Page.</w:t>
      </w:r>
    </w:p>
    <w:p w14:paraId="3AA1EABD" w14:textId="77777777" w:rsidR="00DD0161" w:rsidRPr="00DD0161" w:rsidRDefault="004650A7">
      <w:pPr>
        <w:pStyle w:val="Normal1"/>
        <w:spacing w:before="200"/>
        <w:rPr>
          <w:lang w:val="en-GB"/>
        </w:rPr>
      </w:pPr>
      <w:r w:rsidRPr="00DD0161">
        <w:rPr>
          <w:lang w:val="en-GB"/>
        </w:rPr>
        <w:t>Cottrell, S. 2019. The Study Skills Handbook, 5th Ed. London: Red Globe Press.</w:t>
      </w:r>
    </w:p>
    <w:p w14:paraId="70B71758" w14:textId="77777777" w:rsidR="00DD0161" w:rsidRPr="00DD0161" w:rsidRDefault="004650A7">
      <w:pPr>
        <w:pStyle w:val="Normal1"/>
        <w:spacing w:before="200"/>
        <w:rPr>
          <w:lang w:val="en-GB"/>
        </w:rPr>
      </w:pPr>
      <w:proofErr w:type="spellStart"/>
      <w:r w:rsidRPr="00DD0161">
        <w:rPr>
          <w:lang w:val="en-GB"/>
        </w:rPr>
        <w:t>Kaup</w:t>
      </w:r>
      <w:proofErr w:type="spellEnd"/>
      <w:r w:rsidRPr="00DD0161">
        <w:rPr>
          <w:lang w:val="en-GB"/>
        </w:rPr>
        <w:t xml:space="preserve">, S., Jain, R., </w:t>
      </w:r>
      <w:proofErr w:type="spellStart"/>
      <w:r w:rsidRPr="00DD0161">
        <w:rPr>
          <w:lang w:val="en-GB"/>
        </w:rPr>
        <w:t>Shivalli</w:t>
      </w:r>
      <w:proofErr w:type="spellEnd"/>
      <w:r w:rsidRPr="00DD0161">
        <w:rPr>
          <w:lang w:val="en-GB"/>
        </w:rPr>
        <w:t xml:space="preserve">, S., Pandey, S. and </w:t>
      </w:r>
      <w:proofErr w:type="spellStart"/>
      <w:r w:rsidRPr="00DD0161">
        <w:rPr>
          <w:lang w:val="en-GB"/>
        </w:rPr>
        <w:t>Kaup</w:t>
      </w:r>
      <w:proofErr w:type="spellEnd"/>
      <w:r w:rsidRPr="00DD0161">
        <w:rPr>
          <w:lang w:val="en-GB"/>
        </w:rPr>
        <w:t>, S., 2020. Sustaining academics during COVID-19 pandemic: the role of online teaching-learning. Indian Journal of Ophthalmology, 68(6), p.1220.</w:t>
      </w:r>
    </w:p>
    <w:p w14:paraId="3B077E22" w14:textId="77777777" w:rsidR="00DD0161" w:rsidRPr="00DD0161" w:rsidRDefault="004650A7">
      <w:pPr>
        <w:pStyle w:val="Normal1"/>
        <w:spacing w:before="200"/>
        <w:rPr>
          <w:lang w:val="en-GB"/>
        </w:rPr>
      </w:pPr>
      <w:r w:rsidRPr="00DD0161">
        <w:rPr>
          <w:lang w:val="en-GB"/>
        </w:rPr>
        <w:t xml:space="preserve">Mehta, NK and Mehta, D., 2019. Using English in presentation skills for personal and professional </w:t>
      </w:r>
      <w:proofErr w:type="spellStart"/>
      <w:r w:rsidRPr="00DD0161">
        <w:rPr>
          <w:lang w:val="en-GB"/>
        </w:rPr>
        <w:t>endeavors</w:t>
      </w:r>
      <w:proofErr w:type="spellEnd"/>
      <w:r w:rsidRPr="00DD0161">
        <w:rPr>
          <w:lang w:val="en-GB"/>
        </w:rPr>
        <w:t xml:space="preserve"> in the multicultural setting. EDITORIAL </w:t>
      </w:r>
      <w:proofErr w:type="gramStart"/>
      <w:r w:rsidRPr="00DD0161">
        <w:rPr>
          <w:lang w:val="en-GB"/>
        </w:rPr>
        <w:t>TEAM ,</w:t>
      </w:r>
      <w:proofErr w:type="gramEnd"/>
      <w:r w:rsidRPr="00DD0161">
        <w:rPr>
          <w:lang w:val="en-GB"/>
        </w:rPr>
        <w:t xml:space="preserve"> p.124.</w:t>
      </w:r>
    </w:p>
    <w:p w14:paraId="297EBF3C" w14:textId="77777777" w:rsidR="00DD0161" w:rsidRPr="00DD0161" w:rsidRDefault="004650A7">
      <w:pPr>
        <w:pStyle w:val="Normal1"/>
        <w:spacing w:before="200"/>
        <w:rPr>
          <w:lang w:val="en-GB"/>
        </w:rPr>
      </w:pPr>
      <w:r w:rsidRPr="00DD0161">
        <w:rPr>
          <w:lang w:val="en-GB"/>
        </w:rPr>
        <w:t>Saunders, M., Lewis, P., &amp; Thornhill, A. 2016. Research Methods for Business Students, 7th Ed. Harlow: Pearson.</w:t>
      </w:r>
    </w:p>
    <w:p w14:paraId="7E7B3550" w14:textId="77777777" w:rsidR="00DD0161" w:rsidRPr="00DD0161" w:rsidRDefault="004650A7">
      <w:pPr>
        <w:pStyle w:val="Normal1"/>
        <w:spacing w:before="200"/>
        <w:rPr>
          <w:lang w:val="en-GB"/>
        </w:rPr>
      </w:pPr>
      <w:bookmarkStart w:id="12" w:name="_xpw4atwiub5p" w:colFirst="0" w:colLast="0"/>
      <w:bookmarkEnd w:id="12"/>
      <w:r w:rsidRPr="00DD0161">
        <w:rPr>
          <w:lang w:val="en-GB"/>
        </w:rPr>
        <w:t xml:space="preserve">Shruti, J. 2018. </w:t>
      </w:r>
      <w:r w:rsidRPr="00DD0161">
        <w:rPr>
          <w:i/>
          <w:lang w:val="en-GB"/>
        </w:rPr>
        <w:t xml:space="preserve">WHY PRESENTATION SKILLS ARE IMPORTANT FOR CAREER SUCCESS. </w:t>
      </w:r>
      <w:r w:rsidRPr="00DD0161">
        <w:rPr>
          <w:lang w:val="en-GB"/>
        </w:rPr>
        <w:t>[Online] Available at &lt;www.wibf.org.uk/opinion/article/why-presentation-skills-are-important-for-career-success&gt; [Accessed on 20th November 2022]</w:t>
      </w:r>
    </w:p>
    <w:sectPr w:rsidR="00DD0161" w:rsidRPr="00DD0161" w:rsidSect="00E051C2">
      <w:footerReference w:type="default" r:id="rId8"/>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0D3E8" w14:textId="77777777" w:rsidR="000E0482" w:rsidRDefault="000E0482" w:rsidP="00C069FE">
      <w:pPr>
        <w:spacing w:line="240" w:lineRule="auto"/>
      </w:pPr>
      <w:r>
        <w:separator/>
      </w:r>
    </w:p>
  </w:endnote>
  <w:endnote w:type="continuationSeparator" w:id="0">
    <w:p w14:paraId="7ECAF3F1" w14:textId="77777777" w:rsidR="000E0482" w:rsidRDefault="000E0482" w:rsidP="00C069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1204" w14:textId="77777777" w:rsidR="0007656B" w:rsidRDefault="00C069FE">
    <w:pPr>
      <w:pStyle w:val="Normal1"/>
      <w:jc w:val="right"/>
    </w:pPr>
    <w:r>
      <w:fldChar w:fldCharType="begin"/>
    </w:r>
    <w:r w:rsidR="00392842">
      <w:instrText>PAGE</w:instrText>
    </w:r>
    <w:r>
      <w:fldChar w:fldCharType="separate"/>
    </w:r>
    <w:r w:rsidR="00C53048">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12D0F" w14:textId="77777777" w:rsidR="000E0482" w:rsidRDefault="000E0482" w:rsidP="00C069FE">
      <w:pPr>
        <w:spacing w:line="240" w:lineRule="auto"/>
      </w:pPr>
      <w:r>
        <w:separator/>
      </w:r>
    </w:p>
  </w:footnote>
  <w:footnote w:type="continuationSeparator" w:id="0">
    <w:p w14:paraId="3D84C794" w14:textId="77777777" w:rsidR="000E0482" w:rsidRDefault="000E0482" w:rsidP="00C069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6670"/>
    <w:multiLevelType w:val="multilevel"/>
    <w:tmpl w:val="4C189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980984"/>
    <w:multiLevelType w:val="hybridMultilevel"/>
    <w:tmpl w:val="7E6EC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5421DE"/>
    <w:multiLevelType w:val="multilevel"/>
    <w:tmpl w:val="16700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C90BC2"/>
    <w:multiLevelType w:val="multilevel"/>
    <w:tmpl w:val="31E6B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DF3CF9"/>
    <w:multiLevelType w:val="multilevel"/>
    <w:tmpl w:val="BB4A9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1338221">
    <w:abstractNumId w:val="3"/>
  </w:num>
  <w:num w:numId="2" w16cid:durableId="1714307309">
    <w:abstractNumId w:val="2"/>
  </w:num>
  <w:num w:numId="3" w16cid:durableId="2011368250">
    <w:abstractNumId w:val="0"/>
  </w:num>
  <w:num w:numId="4" w16cid:durableId="1737588540">
    <w:abstractNumId w:val="4"/>
  </w:num>
  <w:num w:numId="5" w16cid:durableId="1436901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656B"/>
    <w:rsid w:val="0007656B"/>
    <w:rsid w:val="00094A79"/>
    <w:rsid w:val="000E0482"/>
    <w:rsid w:val="000E0AA4"/>
    <w:rsid w:val="00106CEA"/>
    <w:rsid w:val="00205F68"/>
    <w:rsid w:val="002869C8"/>
    <w:rsid w:val="00392842"/>
    <w:rsid w:val="0044218D"/>
    <w:rsid w:val="004650A7"/>
    <w:rsid w:val="004D210B"/>
    <w:rsid w:val="0062528C"/>
    <w:rsid w:val="008E4F3E"/>
    <w:rsid w:val="00C069FE"/>
    <w:rsid w:val="00C3251D"/>
    <w:rsid w:val="00C53048"/>
    <w:rsid w:val="00DD0161"/>
    <w:rsid w:val="00E051C2"/>
    <w:rsid w:val="00E52DDE"/>
    <w:rsid w:val="00E676EB"/>
    <w:rsid w:val="00F17FE6"/>
    <w:rsid w:val="00F72C0D"/>
    <w:rsid w:val="00FE1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9"/>
    <o:shapelayout v:ext="edit">
      <o:idmap v:ext="edit" data="1"/>
    </o:shapelayout>
  </w:shapeDefaults>
  <w:decimalSymbol w:val="."/>
  <w:listSeparator w:val=","/>
  <w14:docId w14:val="3D30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9FE"/>
  </w:style>
  <w:style w:type="paragraph" w:styleId="Heading1">
    <w:name w:val="heading 1"/>
    <w:basedOn w:val="Normal1"/>
    <w:next w:val="Normal1"/>
    <w:rsid w:val="0007656B"/>
    <w:pPr>
      <w:keepNext/>
      <w:keepLines/>
      <w:outlineLvl w:val="0"/>
    </w:pPr>
    <w:rPr>
      <w:b/>
    </w:rPr>
  </w:style>
  <w:style w:type="paragraph" w:styleId="Heading2">
    <w:name w:val="heading 2"/>
    <w:basedOn w:val="Normal1"/>
    <w:next w:val="Normal1"/>
    <w:rsid w:val="0007656B"/>
    <w:pPr>
      <w:keepNext/>
      <w:keepLines/>
      <w:outlineLvl w:val="1"/>
    </w:pPr>
    <w:rPr>
      <w:b/>
    </w:rPr>
  </w:style>
  <w:style w:type="paragraph" w:styleId="Heading3">
    <w:name w:val="heading 3"/>
    <w:basedOn w:val="Normal1"/>
    <w:next w:val="Normal1"/>
    <w:rsid w:val="0007656B"/>
    <w:pPr>
      <w:keepNext/>
      <w:keepLines/>
      <w:spacing w:before="320" w:after="80"/>
      <w:outlineLvl w:val="2"/>
    </w:pPr>
    <w:rPr>
      <w:color w:val="434343"/>
      <w:sz w:val="28"/>
      <w:szCs w:val="28"/>
    </w:rPr>
  </w:style>
  <w:style w:type="paragraph" w:styleId="Heading4">
    <w:name w:val="heading 4"/>
    <w:basedOn w:val="Normal1"/>
    <w:next w:val="Normal1"/>
    <w:rsid w:val="0007656B"/>
    <w:pPr>
      <w:keepNext/>
      <w:keepLines/>
      <w:spacing w:before="280" w:after="80"/>
      <w:outlineLvl w:val="3"/>
    </w:pPr>
    <w:rPr>
      <w:color w:val="666666"/>
    </w:rPr>
  </w:style>
  <w:style w:type="paragraph" w:styleId="Heading5">
    <w:name w:val="heading 5"/>
    <w:basedOn w:val="Normal1"/>
    <w:next w:val="Normal1"/>
    <w:rsid w:val="0007656B"/>
    <w:pPr>
      <w:keepNext/>
      <w:keepLines/>
      <w:spacing w:before="240" w:after="80"/>
      <w:outlineLvl w:val="4"/>
    </w:pPr>
    <w:rPr>
      <w:color w:val="666666"/>
      <w:sz w:val="22"/>
      <w:szCs w:val="22"/>
    </w:rPr>
  </w:style>
  <w:style w:type="paragraph" w:styleId="Heading6">
    <w:name w:val="heading 6"/>
    <w:basedOn w:val="Normal1"/>
    <w:next w:val="Normal1"/>
    <w:rsid w:val="0007656B"/>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7656B"/>
  </w:style>
  <w:style w:type="paragraph" w:styleId="Title">
    <w:name w:val="Title"/>
    <w:basedOn w:val="Normal1"/>
    <w:next w:val="Normal1"/>
    <w:rsid w:val="0007656B"/>
    <w:pPr>
      <w:keepNext/>
      <w:keepLines/>
      <w:spacing w:after="60"/>
    </w:pPr>
    <w:rPr>
      <w:sz w:val="52"/>
      <w:szCs w:val="52"/>
    </w:rPr>
  </w:style>
  <w:style w:type="paragraph" w:styleId="Subtitle">
    <w:name w:val="Subtitle"/>
    <w:basedOn w:val="Normal1"/>
    <w:next w:val="Normal1"/>
    <w:rsid w:val="0007656B"/>
    <w:pPr>
      <w:keepNext/>
      <w:keepLines/>
      <w:spacing w:after="320"/>
    </w:pPr>
    <w:rPr>
      <w:rFonts w:ascii="Arial" w:eastAsia="Arial" w:hAnsi="Arial" w:cs="Arial"/>
      <w:color w:val="666666"/>
      <w:sz w:val="30"/>
      <w:szCs w:val="30"/>
    </w:rPr>
  </w:style>
  <w:style w:type="table" w:customStyle="1" w:styleId="a">
    <w:name w:val="a"/>
    <w:basedOn w:val="TableNormal"/>
    <w:rsid w:val="0007656B"/>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DD0161"/>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D0161"/>
    <w:pPr>
      <w:spacing w:after="100"/>
    </w:pPr>
  </w:style>
  <w:style w:type="paragraph" w:styleId="TOC2">
    <w:name w:val="toc 2"/>
    <w:basedOn w:val="Normal"/>
    <w:next w:val="Normal"/>
    <w:autoRedefine/>
    <w:uiPriority w:val="39"/>
    <w:unhideWhenUsed/>
    <w:rsid w:val="00DD0161"/>
    <w:pPr>
      <w:spacing w:after="100"/>
      <w:ind w:left="240"/>
    </w:pPr>
  </w:style>
  <w:style w:type="character" w:styleId="Hyperlink">
    <w:name w:val="Hyperlink"/>
    <w:basedOn w:val="DefaultParagraphFont"/>
    <w:uiPriority w:val="99"/>
    <w:unhideWhenUsed/>
    <w:rsid w:val="00DD0161"/>
    <w:rPr>
      <w:color w:val="0000FF" w:themeColor="hyperlink"/>
      <w:u w:val="single"/>
    </w:rPr>
  </w:style>
  <w:style w:type="paragraph" w:styleId="BalloonText">
    <w:name w:val="Balloon Text"/>
    <w:basedOn w:val="Normal"/>
    <w:link w:val="BalloonTextChar"/>
    <w:uiPriority w:val="99"/>
    <w:semiHidden/>
    <w:unhideWhenUsed/>
    <w:rsid w:val="00DD01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161"/>
    <w:rPr>
      <w:rFonts w:ascii="Tahoma" w:hAnsi="Tahoma" w:cs="Tahoma"/>
      <w:sz w:val="16"/>
      <w:szCs w:val="16"/>
    </w:rPr>
  </w:style>
  <w:style w:type="paragraph" w:styleId="Header">
    <w:name w:val="header"/>
    <w:basedOn w:val="Normal"/>
    <w:link w:val="HeaderChar"/>
    <w:uiPriority w:val="99"/>
    <w:semiHidden/>
    <w:unhideWhenUsed/>
    <w:rsid w:val="000E0AA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E0AA4"/>
  </w:style>
  <w:style w:type="paragraph" w:styleId="Footer">
    <w:name w:val="footer"/>
    <w:basedOn w:val="Normal"/>
    <w:link w:val="FooterChar"/>
    <w:uiPriority w:val="99"/>
    <w:semiHidden/>
    <w:unhideWhenUsed/>
    <w:rsid w:val="000E0AA4"/>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0E0AA4"/>
  </w:style>
  <w:style w:type="paragraph" w:styleId="NoSpacing">
    <w:name w:val="No Spacing"/>
    <w:link w:val="NoSpacingChar"/>
    <w:uiPriority w:val="1"/>
    <w:qFormat/>
    <w:rsid w:val="00E676EB"/>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E676EB"/>
    <w:rPr>
      <w:rFonts w:asciiTheme="minorHAnsi" w:eastAsiaTheme="minorEastAsia" w:hAnsiTheme="minorHAnsi" w:cstheme="minorBidi"/>
      <w:sz w:val="22"/>
      <w:szCs w:val="22"/>
    </w:rPr>
  </w:style>
  <w:style w:type="paragraph" w:styleId="ListParagraph">
    <w:name w:val="List Paragraph"/>
    <w:basedOn w:val="Normal"/>
    <w:uiPriority w:val="34"/>
    <w:qFormat/>
    <w:rsid w:val="00094A79"/>
    <w:pPr>
      <w:ind w:left="720"/>
      <w:contextualSpacing/>
    </w:pPr>
  </w:style>
  <w:style w:type="character" w:customStyle="1" w:styleId="markedcontent">
    <w:name w:val="markedcontent"/>
    <w:basedOn w:val="DefaultParagraphFont"/>
    <w:rsid w:val="00F72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A74A3-ABFD-445F-8049-0679FDAD4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 Academic Skills (LCBB4006)</dc:subject>
  <dc:creator/>
  <cp:lastModifiedBy/>
  <cp:revision>1</cp:revision>
  <dcterms:created xsi:type="dcterms:W3CDTF">2022-12-02T23:47:00Z</dcterms:created>
  <dcterms:modified xsi:type="dcterms:W3CDTF">2022-12-02T23:47:00Z</dcterms:modified>
  <cp:category>Lecturer:Dr Lizeta  h</cp:category>
</cp:coreProperties>
</file>