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8232C3" w14:textId="3A7809D6" w:rsidR="0033266A" w:rsidRDefault="0033266A" w:rsidP="0033266A">
      <w:pPr>
        <w:rPr>
          <w:rFonts w:ascii="Arial" w:hAnsi="Arial" w:cs="Arial"/>
          <w:b/>
          <w:u w:val="single"/>
        </w:rPr>
      </w:pPr>
      <w:r>
        <w:rPr>
          <w:rFonts w:ascii="Arial" w:hAnsi="Arial" w:cs="Arial"/>
          <w:b/>
          <w:u w:val="single"/>
        </w:rPr>
        <w:t>Practice questions in Exam Style</w:t>
      </w:r>
    </w:p>
    <w:p w14:paraId="2A1E2B43" w14:textId="77777777" w:rsidR="0033266A" w:rsidRDefault="0033266A" w:rsidP="0033266A">
      <w:pPr>
        <w:rPr>
          <w:rFonts w:ascii="Arial" w:hAnsi="Arial" w:cs="Arial"/>
          <w:b/>
          <w:u w:val="single"/>
        </w:rPr>
      </w:pPr>
    </w:p>
    <w:p w14:paraId="5DDAEDB0" w14:textId="18C959AE" w:rsidR="0033266A" w:rsidRDefault="0033266A" w:rsidP="0033266A">
      <w:pPr>
        <w:rPr>
          <w:rFonts w:ascii="Arial" w:hAnsi="Arial" w:cs="Arial"/>
          <w:b/>
          <w:u w:val="single"/>
        </w:rPr>
      </w:pPr>
      <w:r>
        <w:rPr>
          <w:rFonts w:ascii="Arial" w:hAnsi="Arial" w:cs="Arial"/>
          <w:b/>
          <w:u w:val="single"/>
        </w:rPr>
        <w:t>Question 1</w:t>
      </w:r>
    </w:p>
    <w:p w14:paraId="32DD6536" w14:textId="77777777" w:rsidR="0033266A" w:rsidRDefault="0033266A" w:rsidP="0033266A">
      <w:pPr>
        <w:rPr>
          <w:rFonts w:ascii="Arial" w:hAnsi="Arial" w:cs="Arial"/>
        </w:rPr>
      </w:pPr>
    </w:p>
    <w:p w14:paraId="72808E26" w14:textId="77777777" w:rsidR="0033266A" w:rsidRDefault="0033266A" w:rsidP="0033266A">
      <w:pPr>
        <w:pStyle w:val="ListParagraph"/>
        <w:numPr>
          <w:ilvl w:val="0"/>
          <w:numId w:val="1"/>
        </w:numPr>
        <w:ind w:left="567" w:hanging="567"/>
        <w:rPr>
          <w:rFonts w:ascii="Arial" w:hAnsi="Arial" w:cs="Arial"/>
        </w:rPr>
      </w:pPr>
      <w:r>
        <w:rPr>
          <w:rFonts w:ascii="Arial" w:hAnsi="Arial" w:cs="Arial"/>
        </w:rPr>
        <w:t>Betty (who is not a Scottish taxpayer) has an annual salary of £90,000 for 2018/19. She pays 4% of her salary into an occupational pension scheme, with her employer contributing 6%. She also has use of a company car for the whole of the tax year. When new the car cost the employer £34,000 but it had a list price of £39,600. Betty contributed £5,400 towards the cost of the car. It has a diesel engine and CO2 emissions of 123k/gm. All the costs of running the vehicle were covered by the employer; this included fuel and Betty pays £120 per month in contributions towards this.</w:t>
      </w:r>
    </w:p>
    <w:p w14:paraId="48DA3739" w14:textId="77777777" w:rsidR="0033266A" w:rsidRDefault="0033266A" w:rsidP="0033266A">
      <w:pPr>
        <w:ind w:left="567"/>
        <w:rPr>
          <w:rFonts w:ascii="Arial" w:hAnsi="Arial" w:cs="Arial"/>
        </w:rPr>
      </w:pPr>
    </w:p>
    <w:p w14:paraId="76856370" w14:textId="77777777" w:rsidR="0033266A" w:rsidRDefault="0033266A" w:rsidP="0033266A">
      <w:pPr>
        <w:ind w:left="567"/>
        <w:rPr>
          <w:rFonts w:ascii="Arial" w:hAnsi="Arial" w:cs="Arial"/>
        </w:rPr>
      </w:pPr>
      <w:r>
        <w:rPr>
          <w:rFonts w:ascii="Arial" w:hAnsi="Arial" w:cs="Arial"/>
        </w:rPr>
        <w:t>During 2018/19, Betty received £2,200 in dividends.</w:t>
      </w:r>
    </w:p>
    <w:p w14:paraId="7644C8CE" w14:textId="77777777" w:rsidR="0033266A" w:rsidRDefault="0033266A" w:rsidP="0033266A">
      <w:pPr>
        <w:ind w:left="567"/>
        <w:rPr>
          <w:rFonts w:ascii="Arial" w:hAnsi="Arial" w:cs="Arial"/>
        </w:rPr>
      </w:pPr>
    </w:p>
    <w:p w14:paraId="47D87043" w14:textId="77777777" w:rsidR="0033266A" w:rsidRDefault="0033266A" w:rsidP="0033266A">
      <w:pPr>
        <w:ind w:left="567"/>
        <w:rPr>
          <w:rFonts w:ascii="Arial" w:hAnsi="Arial" w:cs="Arial"/>
          <w:b/>
        </w:rPr>
      </w:pPr>
      <w:r>
        <w:rPr>
          <w:rFonts w:ascii="Arial" w:hAnsi="Arial" w:cs="Arial"/>
          <w:b/>
          <w:u w:val="single"/>
        </w:rPr>
        <w:t>Required</w:t>
      </w:r>
      <w:r>
        <w:rPr>
          <w:rFonts w:ascii="Arial" w:hAnsi="Arial" w:cs="Arial"/>
        </w:rPr>
        <w:t>:</w:t>
      </w:r>
    </w:p>
    <w:p w14:paraId="555783B2" w14:textId="77777777" w:rsidR="0033266A" w:rsidRDefault="0033266A" w:rsidP="0033266A">
      <w:pPr>
        <w:ind w:left="567"/>
        <w:rPr>
          <w:rFonts w:ascii="Arial" w:hAnsi="Arial" w:cs="Arial"/>
        </w:rPr>
      </w:pPr>
    </w:p>
    <w:p w14:paraId="196416D6" w14:textId="77777777" w:rsidR="0033266A" w:rsidRDefault="0033266A" w:rsidP="0033266A">
      <w:pPr>
        <w:ind w:left="567"/>
        <w:rPr>
          <w:rFonts w:ascii="Arial" w:hAnsi="Arial" w:cs="Arial"/>
        </w:rPr>
      </w:pPr>
      <w:r>
        <w:rPr>
          <w:rFonts w:ascii="Arial" w:hAnsi="Arial" w:cs="Arial"/>
        </w:rPr>
        <w:t>Calculate the income tax payable by Betty for 2018/19.</w:t>
      </w:r>
    </w:p>
    <w:p w14:paraId="2FCCDB0C" w14:textId="77777777" w:rsidR="0033266A" w:rsidRDefault="0033266A" w:rsidP="0033266A">
      <w:pPr>
        <w:pStyle w:val="ListParagraph"/>
        <w:ind w:left="567"/>
        <w:jc w:val="right"/>
        <w:rPr>
          <w:rFonts w:ascii="Arial" w:hAnsi="Arial" w:cs="Arial"/>
          <w:b/>
        </w:rPr>
      </w:pPr>
      <w:r>
        <w:rPr>
          <w:rFonts w:ascii="Arial" w:hAnsi="Arial" w:cs="Arial"/>
          <w:b/>
        </w:rPr>
        <w:t>(22 marks)</w:t>
      </w:r>
    </w:p>
    <w:p w14:paraId="60FC23E3" w14:textId="77777777" w:rsidR="0033266A" w:rsidRDefault="0033266A" w:rsidP="0033266A">
      <w:pPr>
        <w:rPr>
          <w:rFonts w:ascii="Arial" w:hAnsi="Arial" w:cs="Arial"/>
        </w:rPr>
      </w:pPr>
    </w:p>
    <w:p w14:paraId="43F9B513" w14:textId="77777777" w:rsidR="0033266A" w:rsidRDefault="0033266A" w:rsidP="0033266A">
      <w:pPr>
        <w:pStyle w:val="ListParagraph"/>
        <w:numPr>
          <w:ilvl w:val="0"/>
          <w:numId w:val="1"/>
        </w:numPr>
        <w:ind w:left="567" w:hanging="567"/>
        <w:rPr>
          <w:rFonts w:ascii="Arial" w:hAnsi="Arial" w:cs="Arial"/>
        </w:rPr>
      </w:pPr>
      <w:r>
        <w:rPr>
          <w:rFonts w:ascii="Arial" w:hAnsi="Arial" w:cs="Arial"/>
        </w:rPr>
        <w:t xml:space="preserve">Betty (in part a) above is worried about the amount of tax she pays and has heard about ‘pool </w:t>
      </w:r>
      <w:proofErr w:type="gramStart"/>
      <w:r>
        <w:rPr>
          <w:rFonts w:ascii="Arial" w:hAnsi="Arial" w:cs="Arial"/>
        </w:rPr>
        <w:t>cars’</w:t>
      </w:r>
      <w:proofErr w:type="gramEnd"/>
      <w:r>
        <w:rPr>
          <w:rFonts w:ascii="Arial" w:hAnsi="Arial" w:cs="Arial"/>
        </w:rPr>
        <w:t>.</w:t>
      </w:r>
    </w:p>
    <w:p w14:paraId="5DA46C2C" w14:textId="77777777" w:rsidR="0033266A" w:rsidRDefault="0033266A" w:rsidP="0033266A">
      <w:pPr>
        <w:pStyle w:val="ListParagraph"/>
        <w:ind w:left="567"/>
        <w:rPr>
          <w:rFonts w:ascii="Arial" w:hAnsi="Arial" w:cs="Arial"/>
        </w:rPr>
      </w:pPr>
    </w:p>
    <w:p w14:paraId="07D6BEC3" w14:textId="77777777" w:rsidR="0033266A" w:rsidRDefault="0033266A" w:rsidP="0033266A">
      <w:pPr>
        <w:pStyle w:val="ListParagraph"/>
        <w:ind w:left="567"/>
        <w:rPr>
          <w:rFonts w:ascii="Arial" w:hAnsi="Arial" w:cs="Arial"/>
          <w:b/>
        </w:rPr>
      </w:pPr>
      <w:r>
        <w:rPr>
          <w:rFonts w:ascii="Arial" w:hAnsi="Arial" w:cs="Arial"/>
          <w:b/>
          <w:u w:val="single"/>
        </w:rPr>
        <w:t>Required</w:t>
      </w:r>
      <w:r>
        <w:rPr>
          <w:rFonts w:ascii="Arial" w:hAnsi="Arial" w:cs="Arial"/>
        </w:rPr>
        <w:t>:</w:t>
      </w:r>
    </w:p>
    <w:p w14:paraId="5460EC18" w14:textId="77777777" w:rsidR="0033266A" w:rsidRDefault="0033266A" w:rsidP="0033266A">
      <w:pPr>
        <w:pStyle w:val="ListParagraph"/>
        <w:ind w:left="567"/>
        <w:rPr>
          <w:rFonts w:ascii="Arial" w:hAnsi="Arial" w:cs="Arial"/>
        </w:rPr>
      </w:pPr>
    </w:p>
    <w:p w14:paraId="254E49D5" w14:textId="77777777" w:rsidR="0033266A" w:rsidRDefault="0033266A" w:rsidP="0033266A">
      <w:pPr>
        <w:pStyle w:val="ListParagraph"/>
        <w:ind w:left="567"/>
        <w:rPr>
          <w:rFonts w:ascii="Arial" w:hAnsi="Arial" w:cs="Arial"/>
        </w:rPr>
      </w:pPr>
      <w:r>
        <w:rPr>
          <w:rFonts w:ascii="Arial" w:hAnsi="Arial" w:cs="Arial"/>
        </w:rPr>
        <w:t>Explain to Betty what this term means and advise as to whether this could have an impact on her tax liability. Are there any other points in relation to how she contributes to the provision of the company car that might be more tax efficient?</w:t>
      </w:r>
    </w:p>
    <w:p w14:paraId="4773468C" w14:textId="77777777" w:rsidR="0033266A" w:rsidRDefault="0033266A" w:rsidP="0033266A">
      <w:pPr>
        <w:jc w:val="right"/>
        <w:rPr>
          <w:rFonts w:ascii="Arial" w:hAnsi="Arial" w:cs="Arial"/>
          <w:b/>
        </w:rPr>
      </w:pPr>
      <w:r>
        <w:rPr>
          <w:rFonts w:ascii="Arial" w:hAnsi="Arial" w:cs="Arial"/>
          <w:b/>
        </w:rPr>
        <w:t>(4 marks)</w:t>
      </w:r>
    </w:p>
    <w:p w14:paraId="2C663E5B" w14:textId="77777777" w:rsidR="0033266A" w:rsidRDefault="0033266A" w:rsidP="0033266A">
      <w:pPr>
        <w:rPr>
          <w:rFonts w:ascii="Arial" w:hAnsi="Arial" w:cs="Arial"/>
        </w:rPr>
      </w:pPr>
    </w:p>
    <w:p w14:paraId="6972E633" w14:textId="77777777" w:rsidR="0033266A" w:rsidRDefault="0033266A" w:rsidP="0033266A">
      <w:pPr>
        <w:pStyle w:val="ListParagraph"/>
        <w:numPr>
          <w:ilvl w:val="0"/>
          <w:numId w:val="1"/>
        </w:numPr>
        <w:ind w:left="567" w:hanging="567"/>
        <w:rPr>
          <w:rFonts w:ascii="Arial" w:hAnsi="Arial" w:cs="Arial"/>
        </w:rPr>
      </w:pPr>
      <w:r>
        <w:rPr>
          <w:rFonts w:ascii="Arial" w:hAnsi="Arial" w:cs="Arial"/>
        </w:rPr>
        <w:t>Betty’s father (born in 1932) was married in May 2018. His pension and other income are usually around £45,000 p.a. and he lives in Cheltenham.</w:t>
      </w:r>
    </w:p>
    <w:p w14:paraId="77F614C1" w14:textId="77777777" w:rsidR="0033266A" w:rsidRDefault="0033266A" w:rsidP="0033266A">
      <w:pPr>
        <w:pStyle w:val="ListParagraph"/>
        <w:ind w:left="567"/>
        <w:rPr>
          <w:rFonts w:ascii="Arial" w:hAnsi="Arial" w:cs="Arial"/>
        </w:rPr>
      </w:pPr>
    </w:p>
    <w:p w14:paraId="36873556" w14:textId="77777777" w:rsidR="0033266A" w:rsidRDefault="0033266A" w:rsidP="0033266A">
      <w:pPr>
        <w:pStyle w:val="ListParagraph"/>
        <w:ind w:left="567"/>
        <w:rPr>
          <w:rFonts w:ascii="Arial" w:hAnsi="Arial" w:cs="Arial"/>
          <w:b/>
        </w:rPr>
      </w:pPr>
      <w:r>
        <w:rPr>
          <w:rFonts w:ascii="Arial" w:hAnsi="Arial" w:cs="Arial"/>
          <w:b/>
          <w:u w:val="single"/>
        </w:rPr>
        <w:t>Required</w:t>
      </w:r>
      <w:r>
        <w:rPr>
          <w:rFonts w:ascii="Arial" w:hAnsi="Arial" w:cs="Arial"/>
        </w:rPr>
        <w:t>:</w:t>
      </w:r>
    </w:p>
    <w:p w14:paraId="7C15FC94" w14:textId="77777777" w:rsidR="0033266A" w:rsidRDefault="0033266A" w:rsidP="0033266A">
      <w:pPr>
        <w:pStyle w:val="ListParagraph"/>
        <w:ind w:left="567"/>
        <w:rPr>
          <w:rFonts w:ascii="Arial" w:hAnsi="Arial" w:cs="Arial"/>
        </w:rPr>
      </w:pPr>
    </w:p>
    <w:p w14:paraId="7287BFE2" w14:textId="77777777" w:rsidR="0033266A" w:rsidRDefault="0033266A" w:rsidP="0033266A">
      <w:pPr>
        <w:pStyle w:val="ListParagraph"/>
        <w:ind w:left="567"/>
        <w:rPr>
          <w:rFonts w:ascii="Arial" w:hAnsi="Arial" w:cs="Arial"/>
        </w:rPr>
      </w:pPr>
      <w:r>
        <w:rPr>
          <w:rFonts w:ascii="Arial" w:hAnsi="Arial" w:cs="Arial"/>
        </w:rPr>
        <w:t>Explain to Betty and her father how his income tax liability will be affected by his getting married. You may include any relevant calculations as part of your answer.</w:t>
      </w:r>
    </w:p>
    <w:p w14:paraId="5CD946B3" w14:textId="77777777" w:rsidR="0033266A" w:rsidRDefault="0033266A" w:rsidP="0033266A">
      <w:pPr>
        <w:pStyle w:val="ListParagraph"/>
        <w:jc w:val="right"/>
        <w:rPr>
          <w:rFonts w:ascii="Arial" w:hAnsi="Arial" w:cs="Arial"/>
          <w:b/>
        </w:rPr>
      </w:pPr>
      <w:r>
        <w:rPr>
          <w:rFonts w:ascii="Arial" w:hAnsi="Arial" w:cs="Arial"/>
          <w:b/>
        </w:rPr>
        <w:t>(4 marks)</w:t>
      </w:r>
    </w:p>
    <w:p w14:paraId="167A15C6" w14:textId="77777777" w:rsidR="0033266A" w:rsidRDefault="0033266A" w:rsidP="0033266A">
      <w:pPr>
        <w:rPr>
          <w:rFonts w:ascii="Arial" w:hAnsi="Arial" w:cs="Arial"/>
        </w:rPr>
      </w:pPr>
    </w:p>
    <w:p w14:paraId="64A2111D" w14:textId="77777777" w:rsidR="0033266A" w:rsidRDefault="0033266A" w:rsidP="0033266A">
      <w:pPr>
        <w:pStyle w:val="ListParagraph"/>
        <w:jc w:val="right"/>
        <w:rPr>
          <w:rFonts w:ascii="Arial" w:hAnsi="Arial" w:cs="Arial"/>
        </w:rPr>
      </w:pPr>
      <w:r>
        <w:rPr>
          <w:rFonts w:ascii="Arial" w:hAnsi="Arial" w:cs="Arial"/>
        </w:rPr>
        <w:t>(</w:t>
      </w:r>
      <w:r>
        <w:rPr>
          <w:rFonts w:ascii="Arial" w:hAnsi="Arial" w:cs="Arial"/>
          <w:b/>
        </w:rPr>
        <w:t>Total 30 marks)</w:t>
      </w:r>
    </w:p>
    <w:p w14:paraId="38776A9D" w14:textId="77777777" w:rsidR="0033266A" w:rsidRDefault="0033266A" w:rsidP="0033266A">
      <w:pPr>
        <w:rPr>
          <w:rFonts w:ascii="Arial" w:hAnsi="Arial" w:cs="Arial"/>
        </w:rPr>
      </w:pPr>
    </w:p>
    <w:p w14:paraId="5B5D581D" w14:textId="77777777" w:rsidR="0033266A" w:rsidRDefault="0033266A" w:rsidP="0033266A">
      <w:pPr>
        <w:rPr>
          <w:rFonts w:ascii="Arial" w:hAnsi="Arial" w:cs="Arial"/>
          <w:b/>
          <w:u w:val="single"/>
        </w:rPr>
      </w:pPr>
    </w:p>
    <w:p w14:paraId="4CE5CC97" w14:textId="77777777" w:rsidR="0033266A" w:rsidRDefault="0033266A" w:rsidP="0033266A">
      <w:pPr>
        <w:rPr>
          <w:rFonts w:ascii="Arial" w:hAnsi="Arial" w:cs="Arial"/>
          <w:b/>
          <w:u w:val="single"/>
        </w:rPr>
      </w:pPr>
    </w:p>
    <w:p w14:paraId="758F2F16" w14:textId="77777777" w:rsidR="0033266A" w:rsidRDefault="0033266A" w:rsidP="0033266A">
      <w:pPr>
        <w:rPr>
          <w:rFonts w:ascii="Arial" w:hAnsi="Arial" w:cs="Arial"/>
          <w:b/>
          <w:u w:val="single"/>
        </w:rPr>
      </w:pPr>
    </w:p>
    <w:p w14:paraId="6CE5CFAC" w14:textId="77777777" w:rsidR="0033266A" w:rsidRDefault="0033266A" w:rsidP="0033266A">
      <w:pPr>
        <w:rPr>
          <w:rFonts w:ascii="Arial" w:hAnsi="Arial" w:cs="Arial"/>
          <w:b/>
          <w:u w:val="single"/>
        </w:rPr>
      </w:pPr>
    </w:p>
    <w:p w14:paraId="54904A82" w14:textId="77777777" w:rsidR="0033266A" w:rsidRDefault="0033266A" w:rsidP="0033266A">
      <w:pPr>
        <w:rPr>
          <w:rFonts w:ascii="Arial" w:hAnsi="Arial" w:cs="Arial"/>
          <w:b/>
          <w:u w:val="single"/>
        </w:rPr>
      </w:pPr>
    </w:p>
    <w:p w14:paraId="670759F0" w14:textId="7C71B3D1" w:rsidR="0033266A" w:rsidRDefault="0033266A" w:rsidP="0033266A">
      <w:pPr>
        <w:rPr>
          <w:rFonts w:ascii="Arial" w:hAnsi="Arial" w:cs="Arial"/>
          <w:b/>
          <w:u w:val="single"/>
        </w:rPr>
      </w:pPr>
    </w:p>
    <w:p w14:paraId="310C541C" w14:textId="41038CDD" w:rsidR="00607C77" w:rsidRDefault="00607C77" w:rsidP="0033266A">
      <w:pPr>
        <w:rPr>
          <w:rFonts w:ascii="Arial" w:hAnsi="Arial" w:cs="Arial"/>
          <w:b/>
          <w:u w:val="single"/>
        </w:rPr>
      </w:pPr>
    </w:p>
    <w:p w14:paraId="403FDA32" w14:textId="6CA276D2" w:rsidR="00607C77" w:rsidRDefault="00607C77" w:rsidP="0033266A">
      <w:pPr>
        <w:rPr>
          <w:rFonts w:ascii="Arial" w:hAnsi="Arial" w:cs="Arial"/>
          <w:b/>
          <w:u w:val="single"/>
        </w:rPr>
      </w:pPr>
    </w:p>
    <w:p w14:paraId="2FB53B25" w14:textId="77777777" w:rsidR="00607C77" w:rsidRDefault="00607C77" w:rsidP="0033266A">
      <w:pPr>
        <w:rPr>
          <w:rFonts w:ascii="Arial" w:hAnsi="Arial" w:cs="Arial"/>
          <w:b/>
          <w:u w:val="single"/>
        </w:rPr>
      </w:pPr>
    </w:p>
    <w:p w14:paraId="75187764" w14:textId="77777777" w:rsidR="0033266A" w:rsidRDefault="0033266A" w:rsidP="0033266A">
      <w:pPr>
        <w:rPr>
          <w:rFonts w:ascii="Arial" w:hAnsi="Arial" w:cs="Arial"/>
          <w:b/>
          <w:u w:val="single"/>
        </w:rPr>
      </w:pPr>
    </w:p>
    <w:p w14:paraId="6300E288" w14:textId="77777777" w:rsidR="0033266A" w:rsidRDefault="0033266A" w:rsidP="0033266A">
      <w:pPr>
        <w:rPr>
          <w:rFonts w:ascii="Arial" w:hAnsi="Arial" w:cs="Arial"/>
          <w:b/>
          <w:u w:val="single"/>
        </w:rPr>
      </w:pPr>
    </w:p>
    <w:p w14:paraId="72DA5AD8" w14:textId="46A92BC4" w:rsidR="0033266A" w:rsidRDefault="0033266A" w:rsidP="0033266A">
      <w:pPr>
        <w:rPr>
          <w:rFonts w:ascii="Arial" w:hAnsi="Arial" w:cs="Arial"/>
          <w:u w:val="single"/>
        </w:rPr>
      </w:pPr>
      <w:r>
        <w:rPr>
          <w:rFonts w:ascii="Arial" w:hAnsi="Arial" w:cs="Arial"/>
          <w:b/>
          <w:u w:val="single"/>
        </w:rPr>
        <w:lastRenderedPageBreak/>
        <w:t>Question 2</w:t>
      </w:r>
    </w:p>
    <w:p w14:paraId="3DDC16E4" w14:textId="77777777" w:rsidR="0033266A" w:rsidRDefault="0033266A" w:rsidP="0033266A">
      <w:pPr>
        <w:rPr>
          <w:rFonts w:ascii="Arial" w:hAnsi="Arial" w:cs="Arial"/>
        </w:rPr>
      </w:pPr>
    </w:p>
    <w:p w14:paraId="3F66FD93" w14:textId="77777777" w:rsidR="0033266A" w:rsidRDefault="0033266A" w:rsidP="0033266A">
      <w:pPr>
        <w:rPr>
          <w:rFonts w:ascii="Arial" w:hAnsi="Arial" w:cs="Arial"/>
        </w:rPr>
      </w:pPr>
      <w:r>
        <w:rPr>
          <w:rFonts w:ascii="Arial" w:hAnsi="Arial" w:cs="Arial"/>
        </w:rPr>
        <w:t xml:space="preserve">Tanning Ltd is a UK company and has decided to change its accounting date. In order to facilitate this </w:t>
      </w:r>
      <w:proofErr w:type="gramStart"/>
      <w:r>
        <w:rPr>
          <w:rFonts w:ascii="Arial" w:hAnsi="Arial" w:cs="Arial"/>
        </w:rPr>
        <w:t>change</w:t>
      </w:r>
      <w:proofErr w:type="gramEnd"/>
      <w:r>
        <w:rPr>
          <w:rFonts w:ascii="Arial" w:hAnsi="Arial" w:cs="Arial"/>
        </w:rPr>
        <w:t xml:space="preserve"> it has now made it up its accounts for the 18 month period ended 30 June 2018; relevant information is as follows:</w:t>
      </w:r>
    </w:p>
    <w:p w14:paraId="6D1AB496" w14:textId="77777777" w:rsidR="0033266A" w:rsidRDefault="0033266A" w:rsidP="0033266A">
      <w:pPr>
        <w:rPr>
          <w:rFonts w:ascii="Arial" w:hAnsi="Arial" w:cs="Arial"/>
        </w:rPr>
      </w:pPr>
    </w:p>
    <w:tbl>
      <w:tblPr>
        <w:tblStyle w:val="TableGrid"/>
        <w:tblW w:w="0" w:type="auto"/>
        <w:tblInd w:w="108" w:type="dxa"/>
        <w:tblLook w:val="04A0" w:firstRow="1" w:lastRow="0" w:firstColumn="1" w:lastColumn="0" w:noHBand="0" w:noVBand="1"/>
      </w:tblPr>
      <w:tblGrid>
        <w:gridCol w:w="6946"/>
        <w:gridCol w:w="1462"/>
      </w:tblGrid>
      <w:tr w:rsidR="0033266A" w14:paraId="45A9F415" w14:textId="77777777" w:rsidTr="0033266A">
        <w:tc>
          <w:tcPr>
            <w:tcW w:w="6946" w:type="dxa"/>
            <w:tcBorders>
              <w:top w:val="single" w:sz="4" w:space="0" w:color="auto"/>
              <w:left w:val="single" w:sz="4" w:space="0" w:color="auto"/>
              <w:bottom w:val="single" w:sz="4" w:space="0" w:color="auto"/>
              <w:right w:val="single" w:sz="4" w:space="0" w:color="auto"/>
            </w:tcBorders>
          </w:tcPr>
          <w:p w14:paraId="348EC392" w14:textId="77777777" w:rsidR="0033266A" w:rsidRDefault="0033266A">
            <w:pPr>
              <w:pStyle w:val="ListParagraph"/>
              <w:ind w:left="0"/>
              <w:rPr>
                <w:rFonts w:ascii="Arial" w:hAnsi="Arial" w:cs="Arial"/>
                <w:lang w:val="en-GB" w:eastAsia="en-GB"/>
              </w:rPr>
            </w:pPr>
          </w:p>
        </w:tc>
        <w:tc>
          <w:tcPr>
            <w:tcW w:w="1462" w:type="dxa"/>
            <w:tcBorders>
              <w:top w:val="single" w:sz="4" w:space="0" w:color="auto"/>
              <w:left w:val="single" w:sz="4" w:space="0" w:color="auto"/>
              <w:bottom w:val="single" w:sz="4" w:space="0" w:color="auto"/>
              <w:right w:val="single" w:sz="4" w:space="0" w:color="auto"/>
            </w:tcBorders>
            <w:hideMark/>
          </w:tcPr>
          <w:p w14:paraId="63F1933A" w14:textId="77777777" w:rsidR="0033266A" w:rsidRDefault="0033266A">
            <w:pPr>
              <w:pStyle w:val="ListParagraph"/>
              <w:ind w:left="0"/>
              <w:jc w:val="right"/>
              <w:rPr>
                <w:rFonts w:ascii="Arial" w:hAnsi="Arial" w:cs="Arial"/>
                <w:lang w:val="en-GB" w:eastAsia="en-GB"/>
              </w:rPr>
            </w:pPr>
            <w:r>
              <w:rPr>
                <w:rFonts w:ascii="Arial" w:hAnsi="Arial" w:cs="Arial"/>
                <w:lang w:val="en-GB" w:eastAsia="en-GB"/>
              </w:rPr>
              <w:t>£</w:t>
            </w:r>
          </w:p>
        </w:tc>
      </w:tr>
      <w:tr w:rsidR="0033266A" w14:paraId="262D1308" w14:textId="77777777" w:rsidTr="0033266A">
        <w:tc>
          <w:tcPr>
            <w:tcW w:w="6946" w:type="dxa"/>
            <w:tcBorders>
              <w:top w:val="single" w:sz="4" w:space="0" w:color="auto"/>
              <w:left w:val="single" w:sz="4" w:space="0" w:color="auto"/>
              <w:bottom w:val="single" w:sz="4" w:space="0" w:color="auto"/>
              <w:right w:val="single" w:sz="4" w:space="0" w:color="auto"/>
            </w:tcBorders>
            <w:hideMark/>
          </w:tcPr>
          <w:p w14:paraId="2405A591" w14:textId="77777777" w:rsidR="0033266A" w:rsidRDefault="0033266A">
            <w:pPr>
              <w:pStyle w:val="ListParagraph"/>
              <w:ind w:left="0"/>
              <w:rPr>
                <w:rFonts w:ascii="Arial" w:hAnsi="Arial" w:cs="Arial"/>
                <w:lang w:val="en-GB" w:eastAsia="en-GB"/>
              </w:rPr>
            </w:pPr>
            <w:r>
              <w:rPr>
                <w:rFonts w:ascii="Arial" w:hAnsi="Arial" w:cs="Arial"/>
                <w:lang w:val="en-GB" w:eastAsia="en-GB"/>
              </w:rPr>
              <w:t>Adjusted trading profits (after deduction of capital allowances)</w:t>
            </w:r>
          </w:p>
        </w:tc>
        <w:tc>
          <w:tcPr>
            <w:tcW w:w="1462" w:type="dxa"/>
            <w:tcBorders>
              <w:top w:val="single" w:sz="4" w:space="0" w:color="auto"/>
              <w:left w:val="single" w:sz="4" w:space="0" w:color="auto"/>
              <w:bottom w:val="single" w:sz="4" w:space="0" w:color="auto"/>
              <w:right w:val="single" w:sz="4" w:space="0" w:color="auto"/>
            </w:tcBorders>
            <w:hideMark/>
          </w:tcPr>
          <w:p w14:paraId="07AD80A6" w14:textId="77777777" w:rsidR="0033266A" w:rsidRDefault="0033266A">
            <w:pPr>
              <w:pStyle w:val="ListParagraph"/>
              <w:ind w:left="0"/>
              <w:jc w:val="right"/>
              <w:rPr>
                <w:rFonts w:ascii="Arial" w:hAnsi="Arial" w:cs="Arial"/>
                <w:lang w:val="en-GB" w:eastAsia="en-GB"/>
              </w:rPr>
            </w:pPr>
            <w:r>
              <w:rPr>
                <w:rFonts w:ascii="Arial" w:hAnsi="Arial" w:cs="Arial"/>
                <w:lang w:val="en-GB" w:eastAsia="en-GB"/>
              </w:rPr>
              <w:t>450,000</w:t>
            </w:r>
          </w:p>
        </w:tc>
      </w:tr>
      <w:tr w:rsidR="0033266A" w14:paraId="595FBC7A" w14:textId="77777777" w:rsidTr="0033266A">
        <w:tc>
          <w:tcPr>
            <w:tcW w:w="6946" w:type="dxa"/>
            <w:tcBorders>
              <w:top w:val="single" w:sz="4" w:space="0" w:color="auto"/>
              <w:left w:val="single" w:sz="4" w:space="0" w:color="auto"/>
              <w:bottom w:val="single" w:sz="4" w:space="0" w:color="auto"/>
              <w:right w:val="single" w:sz="4" w:space="0" w:color="auto"/>
            </w:tcBorders>
            <w:hideMark/>
          </w:tcPr>
          <w:p w14:paraId="2A3FF29F" w14:textId="77777777" w:rsidR="0033266A" w:rsidRDefault="0033266A">
            <w:pPr>
              <w:pStyle w:val="ListParagraph"/>
              <w:ind w:left="0"/>
              <w:rPr>
                <w:rFonts w:ascii="Arial" w:hAnsi="Arial" w:cs="Arial"/>
                <w:lang w:val="en-GB" w:eastAsia="en-GB"/>
              </w:rPr>
            </w:pPr>
            <w:r>
              <w:rPr>
                <w:rFonts w:ascii="Arial" w:hAnsi="Arial" w:cs="Arial"/>
                <w:lang w:val="en-GB" w:eastAsia="en-GB"/>
              </w:rPr>
              <w:t>Chargeable gains:</w:t>
            </w:r>
          </w:p>
        </w:tc>
        <w:tc>
          <w:tcPr>
            <w:tcW w:w="1462" w:type="dxa"/>
            <w:tcBorders>
              <w:top w:val="single" w:sz="4" w:space="0" w:color="auto"/>
              <w:left w:val="single" w:sz="4" w:space="0" w:color="auto"/>
              <w:bottom w:val="single" w:sz="4" w:space="0" w:color="auto"/>
              <w:right w:val="single" w:sz="4" w:space="0" w:color="auto"/>
            </w:tcBorders>
          </w:tcPr>
          <w:p w14:paraId="724B99FF" w14:textId="77777777" w:rsidR="0033266A" w:rsidRDefault="0033266A">
            <w:pPr>
              <w:pStyle w:val="ListParagraph"/>
              <w:ind w:left="0"/>
              <w:jc w:val="right"/>
              <w:rPr>
                <w:rFonts w:ascii="Arial" w:hAnsi="Arial" w:cs="Arial"/>
                <w:lang w:val="en-GB" w:eastAsia="en-GB"/>
              </w:rPr>
            </w:pPr>
          </w:p>
        </w:tc>
      </w:tr>
      <w:tr w:rsidR="0033266A" w14:paraId="3AF1C904" w14:textId="77777777" w:rsidTr="0033266A">
        <w:tc>
          <w:tcPr>
            <w:tcW w:w="6946" w:type="dxa"/>
            <w:tcBorders>
              <w:top w:val="single" w:sz="4" w:space="0" w:color="auto"/>
              <w:left w:val="single" w:sz="4" w:space="0" w:color="auto"/>
              <w:bottom w:val="single" w:sz="4" w:space="0" w:color="auto"/>
              <w:right w:val="single" w:sz="4" w:space="0" w:color="auto"/>
            </w:tcBorders>
            <w:hideMark/>
          </w:tcPr>
          <w:p w14:paraId="48CE8370" w14:textId="77777777" w:rsidR="0033266A" w:rsidRDefault="0033266A">
            <w:pPr>
              <w:pStyle w:val="ListParagraph"/>
              <w:ind w:left="0"/>
              <w:rPr>
                <w:rFonts w:ascii="Arial" w:hAnsi="Arial" w:cs="Arial"/>
                <w:lang w:val="en-GB" w:eastAsia="en-GB"/>
              </w:rPr>
            </w:pPr>
            <w:r>
              <w:rPr>
                <w:rFonts w:ascii="Arial" w:hAnsi="Arial" w:cs="Arial"/>
                <w:lang w:val="en-GB" w:eastAsia="en-GB"/>
              </w:rPr>
              <w:t xml:space="preserve"> Disposal – 28 May 2017</w:t>
            </w:r>
          </w:p>
        </w:tc>
        <w:tc>
          <w:tcPr>
            <w:tcW w:w="1462" w:type="dxa"/>
            <w:tcBorders>
              <w:top w:val="single" w:sz="4" w:space="0" w:color="auto"/>
              <w:left w:val="single" w:sz="4" w:space="0" w:color="auto"/>
              <w:bottom w:val="single" w:sz="4" w:space="0" w:color="auto"/>
              <w:right w:val="single" w:sz="4" w:space="0" w:color="auto"/>
            </w:tcBorders>
            <w:hideMark/>
          </w:tcPr>
          <w:p w14:paraId="359547D7" w14:textId="77777777" w:rsidR="0033266A" w:rsidRDefault="0033266A">
            <w:pPr>
              <w:pStyle w:val="ListParagraph"/>
              <w:ind w:left="0"/>
              <w:jc w:val="right"/>
              <w:rPr>
                <w:rFonts w:ascii="Arial" w:hAnsi="Arial" w:cs="Arial"/>
                <w:lang w:val="en-GB" w:eastAsia="en-GB"/>
              </w:rPr>
            </w:pPr>
            <w:r>
              <w:rPr>
                <w:rFonts w:ascii="Arial" w:hAnsi="Arial" w:cs="Arial"/>
                <w:lang w:val="en-GB" w:eastAsia="en-GB"/>
              </w:rPr>
              <w:t>2,400</w:t>
            </w:r>
          </w:p>
        </w:tc>
      </w:tr>
      <w:tr w:rsidR="0033266A" w14:paraId="77AE4663" w14:textId="77777777" w:rsidTr="0033266A">
        <w:tc>
          <w:tcPr>
            <w:tcW w:w="6946" w:type="dxa"/>
            <w:tcBorders>
              <w:top w:val="single" w:sz="4" w:space="0" w:color="auto"/>
              <w:left w:val="single" w:sz="4" w:space="0" w:color="auto"/>
              <w:bottom w:val="single" w:sz="4" w:space="0" w:color="auto"/>
              <w:right w:val="single" w:sz="4" w:space="0" w:color="auto"/>
            </w:tcBorders>
            <w:hideMark/>
          </w:tcPr>
          <w:p w14:paraId="68B963FC" w14:textId="77777777" w:rsidR="0033266A" w:rsidRDefault="0033266A">
            <w:pPr>
              <w:pStyle w:val="ListParagraph"/>
              <w:ind w:left="0"/>
              <w:rPr>
                <w:rFonts w:ascii="Arial" w:hAnsi="Arial" w:cs="Arial"/>
                <w:lang w:val="en-GB" w:eastAsia="en-GB"/>
              </w:rPr>
            </w:pPr>
            <w:r>
              <w:rPr>
                <w:rFonts w:ascii="Arial" w:hAnsi="Arial" w:cs="Arial"/>
                <w:lang w:val="en-GB" w:eastAsia="en-GB"/>
              </w:rPr>
              <w:t xml:space="preserve"> Disposal – 22 December 2017</w:t>
            </w:r>
          </w:p>
        </w:tc>
        <w:tc>
          <w:tcPr>
            <w:tcW w:w="1462" w:type="dxa"/>
            <w:tcBorders>
              <w:top w:val="single" w:sz="4" w:space="0" w:color="auto"/>
              <w:left w:val="single" w:sz="4" w:space="0" w:color="auto"/>
              <w:bottom w:val="single" w:sz="4" w:space="0" w:color="auto"/>
              <w:right w:val="single" w:sz="4" w:space="0" w:color="auto"/>
            </w:tcBorders>
            <w:hideMark/>
          </w:tcPr>
          <w:p w14:paraId="2B3DA9F8" w14:textId="77777777" w:rsidR="0033266A" w:rsidRDefault="0033266A">
            <w:pPr>
              <w:pStyle w:val="ListParagraph"/>
              <w:ind w:left="0"/>
              <w:jc w:val="right"/>
              <w:rPr>
                <w:rFonts w:ascii="Arial" w:hAnsi="Arial" w:cs="Arial"/>
                <w:lang w:val="en-GB" w:eastAsia="en-GB"/>
              </w:rPr>
            </w:pPr>
            <w:r>
              <w:rPr>
                <w:rFonts w:ascii="Arial" w:hAnsi="Arial" w:cs="Arial"/>
                <w:lang w:val="en-GB" w:eastAsia="en-GB"/>
              </w:rPr>
              <w:t>600</w:t>
            </w:r>
          </w:p>
        </w:tc>
      </w:tr>
      <w:tr w:rsidR="0033266A" w14:paraId="2F2372BD" w14:textId="77777777" w:rsidTr="0033266A">
        <w:tc>
          <w:tcPr>
            <w:tcW w:w="6946" w:type="dxa"/>
            <w:tcBorders>
              <w:top w:val="single" w:sz="4" w:space="0" w:color="auto"/>
              <w:left w:val="single" w:sz="4" w:space="0" w:color="auto"/>
              <w:bottom w:val="single" w:sz="4" w:space="0" w:color="auto"/>
              <w:right w:val="single" w:sz="4" w:space="0" w:color="auto"/>
            </w:tcBorders>
            <w:hideMark/>
          </w:tcPr>
          <w:p w14:paraId="73CF461D" w14:textId="77777777" w:rsidR="0033266A" w:rsidRDefault="0033266A">
            <w:pPr>
              <w:pStyle w:val="ListParagraph"/>
              <w:ind w:left="0"/>
              <w:rPr>
                <w:rFonts w:ascii="Arial" w:hAnsi="Arial" w:cs="Arial"/>
                <w:lang w:val="en-GB" w:eastAsia="en-GB"/>
              </w:rPr>
            </w:pPr>
            <w:r>
              <w:rPr>
                <w:rFonts w:ascii="Arial" w:hAnsi="Arial" w:cs="Arial"/>
                <w:lang w:val="en-GB" w:eastAsia="en-GB"/>
              </w:rPr>
              <w:t xml:space="preserve"> Disposal – 20 March 2018</w:t>
            </w:r>
          </w:p>
        </w:tc>
        <w:tc>
          <w:tcPr>
            <w:tcW w:w="1462" w:type="dxa"/>
            <w:tcBorders>
              <w:top w:val="single" w:sz="4" w:space="0" w:color="auto"/>
              <w:left w:val="single" w:sz="4" w:space="0" w:color="auto"/>
              <w:bottom w:val="single" w:sz="4" w:space="0" w:color="auto"/>
              <w:right w:val="single" w:sz="4" w:space="0" w:color="auto"/>
            </w:tcBorders>
            <w:hideMark/>
          </w:tcPr>
          <w:p w14:paraId="71C1B401" w14:textId="77777777" w:rsidR="0033266A" w:rsidRDefault="0033266A">
            <w:pPr>
              <w:pStyle w:val="ListParagraph"/>
              <w:ind w:left="0"/>
              <w:jc w:val="right"/>
              <w:rPr>
                <w:rFonts w:ascii="Arial" w:hAnsi="Arial" w:cs="Arial"/>
                <w:lang w:val="en-GB" w:eastAsia="en-GB"/>
              </w:rPr>
            </w:pPr>
            <w:r>
              <w:rPr>
                <w:rFonts w:ascii="Arial" w:hAnsi="Arial" w:cs="Arial"/>
                <w:lang w:val="en-GB" w:eastAsia="en-GB"/>
              </w:rPr>
              <w:t>10,500</w:t>
            </w:r>
          </w:p>
        </w:tc>
      </w:tr>
      <w:tr w:rsidR="0033266A" w14:paraId="5D1E01D7" w14:textId="77777777" w:rsidTr="0033266A">
        <w:tc>
          <w:tcPr>
            <w:tcW w:w="6946" w:type="dxa"/>
            <w:tcBorders>
              <w:top w:val="single" w:sz="4" w:space="0" w:color="auto"/>
              <w:left w:val="single" w:sz="4" w:space="0" w:color="auto"/>
              <w:bottom w:val="single" w:sz="4" w:space="0" w:color="auto"/>
              <w:right w:val="single" w:sz="4" w:space="0" w:color="auto"/>
            </w:tcBorders>
          </w:tcPr>
          <w:p w14:paraId="7DF5978B" w14:textId="77777777" w:rsidR="0033266A" w:rsidRDefault="0033266A">
            <w:pPr>
              <w:pStyle w:val="ListParagraph"/>
              <w:ind w:left="0"/>
              <w:rPr>
                <w:rFonts w:ascii="Arial" w:hAnsi="Arial" w:cs="Arial"/>
                <w:lang w:val="en-GB" w:eastAsia="en-GB"/>
              </w:rPr>
            </w:pPr>
          </w:p>
        </w:tc>
        <w:tc>
          <w:tcPr>
            <w:tcW w:w="1462" w:type="dxa"/>
            <w:tcBorders>
              <w:top w:val="single" w:sz="4" w:space="0" w:color="auto"/>
              <w:left w:val="single" w:sz="4" w:space="0" w:color="auto"/>
              <w:bottom w:val="single" w:sz="4" w:space="0" w:color="auto"/>
              <w:right w:val="single" w:sz="4" w:space="0" w:color="auto"/>
            </w:tcBorders>
          </w:tcPr>
          <w:p w14:paraId="51C3BC5C" w14:textId="77777777" w:rsidR="0033266A" w:rsidRDefault="0033266A">
            <w:pPr>
              <w:pStyle w:val="ListParagraph"/>
              <w:ind w:left="0"/>
              <w:jc w:val="right"/>
              <w:rPr>
                <w:rFonts w:ascii="Arial" w:hAnsi="Arial" w:cs="Arial"/>
                <w:lang w:val="en-GB" w:eastAsia="en-GB"/>
              </w:rPr>
            </w:pPr>
          </w:p>
        </w:tc>
      </w:tr>
      <w:tr w:rsidR="0033266A" w14:paraId="14D5F233" w14:textId="77777777" w:rsidTr="0033266A">
        <w:tc>
          <w:tcPr>
            <w:tcW w:w="6946" w:type="dxa"/>
            <w:tcBorders>
              <w:top w:val="single" w:sz="4" w:space="0" w:color="auto"/>
              <w:left w:val="single" w:sz="4" w:space="0" w:color="auto"/>
              <w:bottom w:val="single" w:sz="4" w:space="0" w:color="auto"/>
              <w:right w:val="single" w:sz="4" w:space="0" w:color="auto"/>
            </w:tcBorders>
            <w:hideMark/>
          </w:tcPr>
          <w:p w14:paraId="63398EF0" w14:textId="77777777" w:rsidR="0033266A" w:rsidRDefault="0033266A">
            <w:pPr>
              <w:pStyle w:val="ListParagraph"/>
              <w:ind w:left="0"/>
              <w:rPr>
                <w:rFonts w:ascii="Arial" w:hAnsi="Arial" w:cs="Arial"/>
                <w:lang w:val="en-GB" w:eastAsia="en-GB"/>
              </w:rPr>
            </w:pPr>
            <w:r>
              <w:rPr>
                <w:rFonts w:ascii="Arial" w:hAnsi="Arial" w:cs="Arial"/>
                <w:lang w:val="en-GB" w:eastAsia="en-GB"/>
              </w:rPr>
              <w:t>Non-trade loan interest receivable:</w:t>
            </w:r>
          </w:p>
        </w:tc>
        <w:tc>
          <w:tcPr>
            <w:tcW w:w="1462" w:type="dxa"/>
            <w:tcBorders>
              <w:top w:val="single" w:sz="4" w:space="0" w:color="auto"/>
              <w:left w:val="single" w:sz="4" w:space="0" w:color="auto"/>
              <w:bottom w:val="single" w:sz="4" w:space="0" w:color="auto"/>
              <w:right w:val="single" w:sz="4" w:space="0" w:color="auto"/>
            </w:tcBorders>
          </w:tcPr>
          <w:p w14:paraId="322D745D" w14:textId="77777777" w:rsidR="0033266A" w:rsidRDefault="0033266A">
            <w:pPr>
              <w:pStyle w:val="ListParagraph"/>
              <w:ind w:left="0"/>
              <w:jc w:val="right"/>
              <w:rPr>
                <w:rFonts w:ascii="Arial" w:hAnsi="Arial" w:cs="Arial"/>
                <w:lang w:val="en-GB" w:eastAsia="en-GB"/>
              </w:rPr>
            </w:pPr>
          </w:p>
        </w:tc>
      </w:tr>
      <w:tr w:rsidR="0033266A" w14:paraId="040EFC3F" w14:textId="77777777" w:rsidTr="0033266A">
        <w:tc>
          <w:tcPr>
            <w:tcW w:w="6946" w:type="dxa"/>
            <w:tcBorders>
              <w:top w:val="single" w:sz="4" w:space="0" w:color="auto"/>
              <w:left w:val="single" w:sz="4" w:space="0" w:color="auto"/>
              <w:bottom w:val="single" w:sz="4" w:space="0" w:color="auto"/>
              <w:right w:val="single" w:sz="4" w:space="0" w:color="auto"/>
            </w:tcBorders>
            <w:hideMark/>
          </w:tcPr>
          <w:p w14:paraId="6EB93CE8" w14:textId="77777777" w:rsidR="0033266A" w:rsidRDefault="0033266A">
            <w:pPr>
              <w:pStyle w:val="ListParagraph"/>
              <w:ind w:left="0"/>
              <w:rPr>
                <w:rFonts w:ascii="Arial" w:hAnsi="Arial" w:cs="Arial"/>
                <w:lang w:val="en-GB" w:eastAsia="en-GB"/>
              </w:rPr>
            </w:pPr>
            <w:r>
              <w:rPr>
                <w:rFonts w:ascii="Arial" w:hAnsi="Arial" w:cs="Arial"/>
                <w:lang w:val="en-GB" w:eastAsia="en-GB"/>
              </w:rPr>
              <w:t xml:space="preserve"> Received 31 October 2017</w:t>
            </w:r>
          </w:p>
        </w:tc>
        <w:tc>
          <w:tcPr>
            <w:tcW w:w="1462" w:type="dxa"/>
            <w:tcBorders>
              <w:top w:val="single" w:sz="4" w:space="0" w:color="auto"/>
              <w:left w:val="single" w:sz="4" w:space="0" w:color="auto"/>
              <w:bottom w:val="single" w:sz="4" w:space="0" w:color="auto"/>
              <w:right w:val="single" w:sz="4" w:space="0" w:color="auto"/>
            </w:tcBorders>
            <w:hideMark/>
          </w:tcPr>
          <w:p w14:paraId="53627AD4" w14:textId="77777777" w:rsidR="0033266A" w:rsidRDefault="0033266A">
            <w:pPr>
              <w:pStyle w:val="ListParagraph"/>
              <w:ind w:left="0"/>
              <w:jc w:val="right"/>
              <w:rPr>
                <w:rFonts w:ascii="Arial" w:hAnsi="Arial" w:cs="Arial"/>
                <w:lang w:val="en-GB" w:eastAsia="en-GB"/>
              </w:rPr>
            </w:pPr>
            <w:r>
              <w:rPr>
                <w:rFonts w:ascii="Arial" w:hAnsi="Arial" w:cs="Arial"/>
                <w:lang w:val="en-GB" w:eastAsia="en-GB"/>
              </w:rPr>
              <w:t>1,200</w:t>
            </w:r>
          </w:p>
        </w:tc>
      </w:tr>
      <w:tr w:rsidR="0033266A" w14:paraId="5473A6B2" w14:textId="77777777" w:rsidTr="0033266A">
        <w:tc>
          <w:tcPr>
            <w:tcW w:w="6946" w:type="dxa"/>
            <w:tcBorders>
              <w:top w:val="single" w:sz="4" w:space="0" w:color="auto"/>
              <w:left w:val="single" w:sz="4" w:space="0" w:color="auto"/>
              <w:bottom w:val="single" w:sz="4" w:space="0" w:color="auto"/>
              <w:right w:val="single" w:sz="4" w:space="0" w:color="auto"/>
            </w:tcBorders>
            <w:hideMark/>
          </w:tcPr>
          <w:p w14:paraId="4DEFBF93" w14:textId="77777777" w:rsidR="0033266A" w:rsidRDefault="0033266A">
            <w:pPr>
              <w:pStyle w:val="ListParagraph"/>
              <w:ind w:left="0"/>
              <w:rPr>
                <w:rFonts w:ascii="Arial" w:hAnsi="Arial" w:cs="Arial"/>
                <w:lang w:val="en-GB" w:eastAsia="en-GB"/>
              </w:rPr>
            </w:pPr>
            <w:r>
              <w:rPr>
                <w:rFonts w:ascii="Arial" w:hAnsi="Arial" w:cs="Arial"/>
                <w:lang w:val="en-GB" w:eastAsia="en-GB"/>
              </w:rPr>
              <w:t xml:space="preserve"> Received 30 April 2018</w:t>
            </w:r>
          </w:p>
        </w:tc>
        <w:tc>
          <w:tcPr>
            <w:tcW w:w="1462" w:type="dxa"/>
            <w:tcBorders>
              <w:top w:val="single" w:sz="4" w:space="0" w:color="auto"/>
              <w:left w:val="single" w:sz="4" w:space="0" w:color="auto"/>
              <w:bottom w:val="single" w:sz="4" w:space="0" w:color="auto"/>
              <w:right w:val="single" w:sz="4" w:space="0" w:color="auto"/>
            </w:tcBorders>
            <w:hideMark/>
          </w:tcPr>
          <w:p w14:paraId="01953735" w14:textId="77777777" w:rsidR="0033266A" w:rsidRDefault="0033266A">
            <w:pPr>
              <w:pStyle w:val="ListParagraph"/>
              <w:ind w:left="0"/>
              <w:jc w:val="right"/>
              <w:rPr>
                <w:rFonts w:ascii="Arial" w:hAnsi="Arial" w:cs="Arial"/>
                <w:lang w:val="en-GB" w:eastAsia="en-GB"/>
              </w:rPr>
            </w:pPr>
            <w:r>
              <w:rPr>
                <w:rFonts w:ascii="Arial" w:hAnsi="Arial" w:cs="Arial"/>
                <w:lang w:val="en-GB" w:eastAsia="en-GB"/>
              </w:rPr>
              <w:t>1,200</w:t>
            </w:r>
          </w:p>
        </w:tc>
      </w:tr>
      <w:tr w:rsidR="0033266A" w14:paraId="70CB6165" w14:textId="77777777" w:rsidTr="0033266A">
        <w:tc>
          <w:tcPr>
            <w:tcW w:w="6946" w:type="dxa"/>
            <w:tcBorders>
              <w:top w:val="single" w:sz="4" w:space="0" w:color="auto"/>
              <w:left w:val="single" w:sz="4" w:space="0" w:color="auto"/>
              <w:bottom w:val="single" w:sz="4" w:space="0" w:color="auto"/>
              <w:right w:val="single" w:sz="4" w:space="0" w:color="auto"/>
            </w:tcBorders>
            <w:hideMark/>
          </w:tcPr>
          <w:p w14:paraId="73CEEE94" w14:textId="77777777" w:rsidR="0033266A" w:rsidRDefault="0033266A">
            <w:pPr>
              <w:pStyle w:val="ListParagraph"/>
              <w:ind w:left="0"/>
              <w:rPr>
                <w:rFonts w:ascii="Arial" w:hAnsi="Arial" w:cs="Arial"/>
                <w:lang w:val="en-GB" w:eastAsia="en-GB"/>
              </w:rPr>
            </w:pPr>
            <w:r>
              <w:rPr>
                <w:rFonts w:ascii="Arial" w:hAnsi="Arial" w:cs="Arial"/>
                <w:lang w:val="en-GB" w:eastAsia="en-GB"/>
              </w:rPr>
              <w:t xml:space="preserve"> Accrued to 30 June 2018 </w:t>
            </w:r>
          </w:p>
        </w:tc>
        <w:tc>
          <w:tcPr>
            <w:tcW w:w="1462" w:type="dxa"/>
            <w:tcBorders>
              <w:top w:val="single" w:sz="4" w:space="0" w:color="auto"/>
              <w:left w:val="single" w:sz="4" w:space="0" w:color="auto"/>
              <w:bottom w:val="single" w:sz="4" w:space="0" w:color="auto"/>
              <w:right w:val="single" w:sz="4" w:space="0" w:color="auto"/>
            </w:tcBorders>
            <w:hideMark/>
          </w:tcPr>
          <w:p w14:paraId="64A388FE" w14:textId="77777777" w:rsidR="0033266A" w:rsidRDefault="0033266A">
            <w:pPr>
              <w:pStyle w:val="ListParagraph"/>
              <w:ind w:left="0"/>
              <w:jc w:val="right"/>
              <w:rPr>
                <w:rFonts w:ascii="Arial" w:hAnsi="Arial" w:cs="Arial"/>
                <w:lang w:val="en-GB" w:eastAsia="en-GB"/>
              </w:rPr>
            </w:pPr>
            <w:r>
              <w:rPr>
                <w:rFonts w:ascii="Arial" w:hAnsi="Arial" w:cs="Arial"/>
                <w:lang w:val="en-GB" w:eastAsia="en-GB"/>
              </w:rPr>
              <w:t>800</w:t>
            </w:r>
          </w:p>
        </w:tc>
      </w:tr>
      <w:tr w:rsidR="0033266A" w14:paraId="0D092747" w14:textId="77777777" w:rsidTr="0033266A">
        <w:tc>
          <w:tcPr>
            <w:tcW w:w="6946" w:type="dxa"/>
            <w:tcBorders>
              <w:top w:val="single" w:sz="4" w:space="0" w:color="auto"/>
              <w:left w:val="single" w:sz="4" w:space="0" w:color="auto"/>
              <w:bottom w:val="single" w:sz="4" w:space="0" w:color="auto"/>
              <w:right w:val="single" w:sz="4" w:space="0" w:color="auto"/>
            </w:tcBorders>
          </w:tcPr>
          <w:p w14:paraId="456459D3" w14:textId="77777777" w:rsidR="0033266A" w:rsidRDefault="0033266A">
            <w:pPr>
              <w:pStyle w:val="ListParagraph"/>
              <w:ind w:left="0"/>
              <w:rPr>
                <w:rFonts w:ascii="Arial" w:hAnsi="Arial" w:cs="Arial"/>
                <w:lang w:val="en-GB" w:eastAsia="en-GB"/>
              </w:rPr>
            </w:pPr>
          </w:p>
        </w:tc>
        <w:tc>
          <w:tcPr>
            <w:tcW w:w="1462" w:type="dxa"/>
            <w:tcBorders>
              <w:top w:val="single" w:sz="4" w:space="0" w:color="auto"/>
              <w:left w:val="single" w:sz="4" w:space="0" w:color="auto"/>
              <w:bottom w:val="single" w:sz="4" w:space="0" w:color="auto"/>
              <w:right w:val="single" w:sz="4" w:space="0" w:color="auto"/>
            </w:tcBorders>
          </w:tcPr>
          <w:p w14:paraId="35D6D07D" w14:textId="77777777" w:rsidR="0033266A" w:rsidRDefault="0033266A">
            <w:pPr>
              <w:pStyle w:val="ListParagraph"/>
              <w:ind w:left="0"/>
              <w:jc w:val="right"/>
              <w:rPr>
                <w:rFonts w:ascii="Arial" w:hAnsi="Arial" w:cs="Arial"/>
                <w:lang w:val="en-GB" w:eastAsia="en-GB"/>
              </w:rPr>
            </w:pPr>
          </w:p>
        </w:tc>
      </w:tr>
      <w:tr w:rsidR="0033266A" w14:paraId="49416B53" w14:textId="77777777" w:rsidTr="0033266A">
        <w:tc>
          <w:tcPr>
            <w:tcW w:w="6946" w:type="dxa"/>
            <w:tcBorders>
              <w:top w:val="single" w:sz="4" w:space="0" w:color="auto"/>
              <w:left w:val="single" w:sz="4" w:space="0" w:color="auto"/>
              <w:bottom w:val="single" w:sz="4" w:space="0" w:color="auto"/>
              <w:right w:val="single" w:sz="4" w:space="0" w:color="auto"/>
            </w:tcBorders>
            <w:hideMark/>
          </w:tcPr>
          <w:p w14:paraId="3334766E" w14:textId="77777777" w:rsidR="0033266A" w:rsidRDefault="0033266A">
            <w:pPr>
              <w:pStyle w:val="ListParagraph"/>
              <w:ind w:left="0"/>
              <w:rPr>
                <w:rFonts w:ascii="Arial" w:hAnsi="Arial" w:cs="Arial"/>
                <w:lang w:val="en-GB" w:eastAsia="en-GB"/>
              </w:rPr>
            </w:pPr>
            <w:r>
              <w:rPr>
                <w:rFonts w:ascii="Arial" w:hAnsi="Arial" w:cs="Arial"/>
                <w:lang w:val="en-GB" w:eastAsia="en-GB"/>
              </w:rPr>
              <w:t>Gift Aid donations:</w:t>
            </w:r>
          </w:p>
        </w:tc>
        <w:tc>
          <w:tcPr>
            <w:tcW w:w="1462" w:type="dxa"/>
            <w:tcBorders>
              <w:top w:val="single" w:sz="4" w:space="0" w:color="auto"/>
              <w:left w:val="single" w:sz="4" w:space="0" w:color="auto"/>
              <w:bottom w:val="single" w:sz="4" w:space="0" w:color="auto"/>
              <w:right w:val="single" w:sz="4" w:space="0" w:color="auto"/>
            </w:tcBorders>
          </w:tcPr>
          <w:p w14:paraId="7EB0372B" w14:textId="77777777" w:rsidR="0033266A" w:rsidRDefault="0033266A">
            <w:pPr>
              <w:pStyle w:val="ListParagraph"/>
              <w:ind w:left="0"/>
              <w:jc w:val="right"/>
              <w:rPr>
                <w:rFonts w:ascii="Arial" w:hAnsi="Arial" w:cs="Arial"/>
                <w:lang w:val="en-GB" w:eastAsia="en-GB"/>
              </w:rPr>
            </w:pPr>
          </w:p>
        </w:tc>
      </w:tr>
      <w:tr w:rsidR="0033266A" w14:paraId="23B259B5" w14:textId="77777777" w:rsidTr="0033266A">
        <w:tc>
          <w:tcPr>
            <w:tcW w:w="6946" w:type="dxa"/>
            <w:tcBorders>
              <w:top w:val="single" w:sz="4" w:space="0" w:color="auto"/>
              <w:left w:val="single" w:sz="4" w:space="0" w:color="auto"/>
              <w:bottom w:val="single" w:sz="4" w:space="0" w:color="auto"/>
              <w:right w:val="single" w:sz="4" w:space="0" w:color="auto"/>
            </w:tcBorders>
            <w:hideMark/>
          </w:tcPr>
          <w:p w14:paraId="6DBF2EFC" w14:textId="77777777" w:rsidR="0033266A" w:rsidRDefault="0033266A">
            <w:pPr>
              <w:pStyle w:val="ListParagraph"/>
              <w:ind w:left="0"/>
              <w:rPr>
                <w:rFonts w:ascii="Arial" w:hAnsi="Arial" w:cs="Arial"/>
                <w:lang w:val="en-GB" w:eastAsia="en-GB"/>
              </w:rPr>
            </w:pPr>
            <w:r>
              <w:rPr>
                <w:rFonts w:ascii="Arial" w:hAnsi="Arial" w:cs="Arial"/>
                <w:lang w:val="en-GB" w:eastAsia="en-GB"/>
              </w:rPr>
              <w:t xml:space="preserve"> Paid 31 December 2017</w:t>
            </w:r>
          </w:p>
        </w:tc>
        <w:tc>
          <w:tcPr>
            <w:tcW w:w="1462" w:type="dxa"/>
            <w:tcBorders>
              <w:top w:val="single" w:sz="4" w:space="0" w:color="auto"/>
              <w:left w:val="single" w:sz="4" w:space="0" w:color="auto"/>
              <w:bottom w:val="single" w:sz="4" w:space="0" w:color="auto"/>
              <w:right w:val="single" w:sz="4" w:space="0" w:color="auto"/>
            </w:tcBorders>
            <w:hideMark/>
          </w:tcPr>
          <w:p w14:paraId="5A7A5F99" w14:textId="77777777" w:rsidR="0033266A" w:rsidRDefault="0033266A">
            <w:pPr>
              <w:pStyle w:val="ListParagraph"/>
              <w:ind w:left="0"/>
              <w:jc w:val="right"/>
              <w:rPr>
                <w:rFonts w:ascii="Arial" w:hAnsi="Arial" w:cs="Arial"/>
                <w:lang w:val="en-GB" w:eastAsia="en-GB"/>
              </w:rPr>
            </w:pPr>
            <w:r>
              <w:rPr>
                <w:rFonts w:ascii="Arial" w:hAnsi="Arial" w:cs="Arial"/>
                <w:lang w:val="en-GB" w:eastAsia="en-GB"/>
              </w:rPr>
              <w:t>12,000</w:t>
            </w:r>
          </w:p>
        </w:tc>
      </w:tr>
      <w:tr w:rsidR="0033266A" w14:paraId="5AA0F913" w14:textId="77777777" w:rsidTr="0033266A">
        <w:tc>
          <w:tcPr>
            <w:tcW w:w="6946" w:type="dxa"/>
            <w:tcBorders>
              <w:top w:val="single" w:sz="4" w:space="0" w:color="auto"/>
              <w:left w:val="single" w:sz="4" w:space="0" w:color="auto"/>
              <w:bottom w:val="single" w:sz="4" w:space="0" w:color="auto"/>
              <w:right w:val="single" w:sz="4" w:space="0" w:color="auto"/>
            </w:tcBorders>
            <w:hideMark/>
          </w:tcPr>
          <w:p w14:paraId="0C284887" w14:textId="77777777" w:rsidR="0033266A" w:rsidRDefault="0033266A">
            <w:pPr>
              <w:pStyle w:val="ListParagraph"/>
              <w:ind w:left="0"/>
              <w:rPr>
                <w:rFonts w:ascii="Arial" w:hAnsi="Arial" w:cs="Arial"/>
                <w:lang w:val="en-GB" w:eastAsia="en-GB"/>
              </w:rPr>
            </w:pPr>
            <w:r>
              <w:rPr>
                <w:rFonts w:ascii="Arial" w:hAnsi="Arial" w:cs="Arial"/>
                <w:lang w:val="en-GB" w:eastAsia="en-GB"/>
              </w:rPr>
              <w:t xml:space="preserve"> Accrued to 30 June 2018</w:t>
            </w:r>
          </w:p>
        </w:tc>
        <w:tc>
          <w:tcPr>
            <w:tcW w:w="1462" w:type="dxa"/>
            <w:tcBorders>
              <w:top w:val="single" w:sz="4" w:space="0" w:color="auto"/>
              <w:left w:val="single" w:sz="4" w:space="0" w:color="auto"/>
              <w:bottom w:val="single" w:sz="4" w:space="0" w:color="auto"/>
              <w:right w:val="single" w:sz="4" w:space="0" w:color="auto"/>
            </w:tcBorders>
            <w:hideMark/>
          </w:tcPr>
          <w:p w14:paraId="0073195F" w14:textId="77777777" w:rsidR="0033266A" w:rsidRDefault="0033266A">
            <w:pPr>
              <w:pStyle w:val="ListParagraph"/>
              <w:ind w:left="0"/>
              <w:jc w:val="right"/>
              <w:rPr>
                <w:rFonts w:ascii="Arial" w:hAnsi="Arial" w:cs="Arial"/>
                <w:u w:val="single"/>
                <w:lang w:val="en-GB" w:eastAsia="en-GB"/>
              </w:rPr>
            </w:pPr>
            <w:r>
              <w:rPr>
                <w:rFonts w:ascii="Arial" w:hAnsi="Arial" w:cs="Arial"/>
                <w:lang w:val="en-GB" w:eastAsia="en-GB"/>
              </w:rPr>
              <w:t>6,000</w:t>
            </w:r>
          </w:p>
        </w:tc>
      </w:tr>
      <w:tr w:rsidR="0033266A" w14:paraId="5510F897" w14:textId="77777777" w:rsidTr="0033266A">
        <w:tc>
          <w:tcPr>
            <w:tcW w:w="6946" w:type="dxa"/>
            <w:tcBorders>
              <w:top w:val="single" w:sz="4" w:space="0" w:color="auto"/>
              <w:left w:val="single" w:sz="4" w:space="0" w:color="auto"/>
              <w:bottom w:val="single" w:sz="4" w:space="0" w:color="auto"/>
              <w:right w:val="single" w:sz="4" w:space="0" w:color="auto"/>
            </w:tcBorders>
          </w:tcPr>
          <w:p w14:paraId="6C802425" w14:textId="77777777" w:rsidR="0033266A" w:rsidRDefault="0033266A">
            <w:pPr>
              <w:pStyle w:val="ListParagraph"/>
              <w:ind w:left="0"/>
              <w:rPr>
                <w:rFonts w:ascii="Arial" w:hAnsi="Arial" w:cs="Arial"/>
                <w:b/>
                <w:lang w:val="en-GB" w:eastAsia="en-GB"/>
              </w:rPr>
            </w:pPr>
          </w:p>
        </w:tc>
        <w:tc>
          <w:tcPr>
            <w:tcW w:w="1462" w:type="dxa"/>
            <w:tcBorders>
              <w:top w:val="single" w:sz="4" w:space="0" w:color="auto"/>
              <w:left w:val="single" w:sz="4" w:space="0" w:color="auto"/>
              <w:bottom w:val="single" w:sz="4" w:space="0" w:color="auto"/>
              <w:right w:val="single" w:sz="4" w:space="0" w:color="auto"/>
            </w:tcBorders>
          </w:tcPr>
          <w:p w14:paraId="0AF7875F" w14:textId="77777777" w:rsidR="0033266A" w:rsidRDefault="0033266A">
            <w:pPr>
              <w:pStyle w:val="ListParagraph"/>
              <w:ind w:left="0"/>
              <w:jc w:val="right"/>
              <w:rPr>
                <w:rFonts w:ascii="Arial" w:hAnsi="Arial" w:cs="Arial"/>
                <w:b/>
                <w:u w:val="single"/>
                <w:lang w:val="en-GB" w:eastAsia="en-GB"/>
              </w:rPr>
            </w:pPr>
          </w:p>
        </w:tc>
      </w:tr>
      <w:tr w:rsidR="0033266A" w14:paraId="2A321671" w14:textId="77777777" w:rsidTr="0033266A">
        <w:tc>
          <w:tcPr>
            <w:tcW w:w="6946" w:type="dxa"/>
            <w:tcBorders>
              <w:top w:val="single" w:sz="4" w:space="0" w:color="auto"/>
              <w:left w:val="single" w:sz="4" w:space="0" w:color="auto"/>
              <w:bottom w:val="single" w:sz="4" w:space="0" w:color="auto"/>
              <w:right w:val="single" w:sz="4" w:space="0" w:color="auto"/>
            </w:tcBorders>
          </w:tcPr>
          <w:p w14:paraId="071D91B9" w14:textId="77777777" w:rsidR="0033266A" w:rsidRDefault="0033266A">
            <w:pPr>
              <w:pStyle w:val="ListParagraph"/>
              <w:ind w:left="0"/>
              <w:rPr>
                <w:rFonts w:ascii="Arial" w:hAnsi="Arial" w:cs="Arial"/>
                <w:b/>
                <w:lang w:val="en-GB" w:eastAsia="en-GB"/>
              </w:rPr>
            </w:pPr>
            <w:r>
              <w:rPr>
                <w:rFonts w:ascii="Arial" w:hAnsi="Arial" w:cs="Arial"/>
                <w:b/>
                <w:lang w:val="en-GB" w:eastAsia="en-GB"/>
              </w:rPr>
              <w:t>Notes:</w:t>
            </w:r>
          </w:p>
          <w:p w14:paraId="146C2A05" w14:textId="77777777" w:rsidR="0033266A" w:rsidRDefault="0033266A">
            <w:pPr>
              <w:pStyle w:val="ListParagraph"/>
              <w:ind w:left="0"/>
              <w:rPr>
                <w:rFonts w:ascii="Arial" w:hAnsi="Arial" w:cs="Arial"/>
                <w:b/>
                <w:lang w:val="en-GB" w:eastAsia="en-GB"/>
              </w:rPr>
            </w:pPr>
          </w:p>
        </w:tc>
        <w:tc>
          <w:tcPr>
            <w:tcW w:w="1462" w:type="dxa"/>
            <w:tcBorders>
              <w:top w:val="single" w:sz="4" w:space="0" w:color="auto"/>
              <w:left w:val="single" w:sz="4" w:space="0" w:color="auto"/>
              <w:bottom w:val="single" w:sz="4" w:space="0" w:color="auto"/>
              <w:right w:val="single" w:sz="4" w:space="0" w:color="auto"/>
            </w:tcBorders>
          </w:tcPr>
          <w:p w14:paraId="1494C40E" w14:textId="77777777" w:rsidR="0033266A" w:rsidRDefault="0033266A">
            <w:pPr>
              <w:pStyle w:val="ListParagraph"/>
              <w:ind w:left="0"/>
              <w:jc w:val="right"/>
              <w:rPr>
                <w:rFonts w:ascii="Arial" w:hAnsi="Arial" w:cs="Arial"/>
                <w:b/>
                <w:u w:val="single"/>
                <w:lang w:val="en-GB" w:eastAsia="en-GB"/>
              </w:rPr>
            </w:pPr>
          </w:p>
        </w:tc>
      </w:tr>
      <w:tr w:rsidR="0033266A" w14:paraId="3353399F" w14:textId="77777777" w:rsidTr="0033266A">
        <w:tc>
          <w:tcPr>
            <w:tcW w:w="8408" w:type="dxa"/>
            <w:gridSpan w:val="2"/>
            <w:tcBorders>
              <w:top w:val="single" w:sz="4" w:space="0" w:color="auto"/>
              <w:left w:val="single" w:sz="4" w:space="0" w:color="auto"/>
              <w:bottom w:val="single" w:sz="4" w:space="0" w:color="auto"/>
              <w:right w:val="single" w:sz="4" w:space="0" w:color="auto"/>
            </w:tcBorders>
          </w:tcPr>
          <w:p w14:paraId="5E93C038" w14:textId="77777777" w:rsidR="0033266A" w:rsidRDefault="0033266A">
            <w:pPr>
              <w:pStyle w:val="ListParagraph"/>
              <w:ind w:left="0"/>
              <w:rPr>
                <w:rFonts w:ascii="Arial" w:hAnsi="Arial" w:cs="Arial"/>
                <w:lang w:val="en-GB" w:eastAsia="en-GB"/>
              </w:rPr>
            </w:pPr>
            <w:r>
              <w:rPr>
                <w:rFonts w:ascii="Arial" w:hAnsi="Arial" w:cs="Arial"/>
                <w:lang w:val="en-GB" w:eastAsia="en-GB"/>
              </w:rPr>
              <w:t>1. The loan interest receivable relates to a £24,000 loan made on 1 May 2017 at 10%.</w:t>
            </w:r>
          </w:p>
          <w:p w14:paraId="65421602" w14:textId="77777777" w:rsidR="0033266A" w:rsidRDefault="0033266A">
            <w:pPr>
              <w:pStyle w:val="ListParagraph"/>
              <w:ind w:left="0"/>
              <w:rPr>
                <w:rFonts w:ascii="Arial" w:hAnsi="Arial" w:cs="Arial"/>
                <w:lang w:val="en-GB" w:eastAsia="en-GB"/>
              </w:rPr>
            </w:pPr>
          </w:p>
        </w:tc>
      </w:tr>
      <w:tr w:rsidR="0033266A" w14:paraId="2C948B00" w14:textId="77777777" w:rsidTr="0033266A">
        <w:trPr>
          <w:trHeight w:val="343"/>
        </w:trPr>
        <w:tc>
          <w:tcPr>
            <w:tcW w:w="8408" w:type="dxa"/>
            <w:gridSpan w:val="2"/>
            <w:tcBorders>
              <w:top w:val="single" w:sz="4" w:space="0" w:color="auto"/>
              <w:left w:val="single" w:sz="4" w:space="0" w:color="auto"/>
              <w:bottom w:val="single" w:sz="4" w:space="0" w:color="auto"/>
              <w:right w:val="single" w:sz="4" w:space="0" w:color="auto"/>
            </w:tcBorders>
            <w:hideMark/>
          </w:tcPr>
          <w:p w14:paraId="1AD65C02" w14:textId="77777777" w:rsidR="0033266A" w:rsidRDefault="0033266A">
            <w:pPr>
              <w:pStyle w:val="ListParagraph"/>
              <w:ind w:left="0"/>
              <w:rPr>
                <w:rFonts w:ascii="Arial" w:hAnsi="Arial" w:cs="Arial"/>
                <w:lang w:val="en-GB" w:eastAsia="en-GB"/>
              </w:rPr>
            </w:pPr>
            <w:r>
              <w:rPr>
                <w:rFonts w:ascii="Arial" w:hAnsi="Arial" w:cs="Arial"/>
                <w:lang w:val="en-GB" w:eastAsia="en-GB"/>
              </w:rPr>
              <w:t>2. The company makes a £12,000 Gift Aid donation on 31 December each year.</w:t>
            </w:r>
          </w:p>
        </w:tc>
      </w:tr>
    </w:tbl>
    <w:p w14:paraId="59A54369" w14:textId="77777777" w:rsidR="0033266A" w:rsidRDefault="0033266A" w:rsidP="0033266A">
      <w:pPr>
        <w:rPr>
          <w:rFonts w:ascii="Arial" w:hAnsi="Arial" w:cs="Arial"/>
        </w:rPr>
      </w:pPr>
    </w:p>
    <w:p w14:paraId="3417E6C4" w14:textId="77777777" w:rsidR="0033266A" w:rsidRDefault="0033266A" w:rsidP="0033266A">
      <w:pPr>
        <w:rPr>
          <w:rFonts w:ascii="Arial" w:hAnsi="Arial" w:cs="Arial"/>
          <w:b/>
        </w:rPr>
      </w:pPr>
      <w:r>
        <w:rPr>
          <w:rFonts w:ascii="Arial" w:hAnsi="Arial" w:cs="Arial"/>
          <w:b/>
          <w:u w:val="single"/>
        </w:rPr>
        <w:t>Required</w:t>
      </w:r>
      <w:r>
        <w:rPr>
          <w:rFonts w:ascii="Arial" w:hAnsi="Arial" w:cs="Arial"/>
        </w:rPr>
        <w:t>:</w:t>
      </w:r>
    </w:p>
    <w:p w14:paraId="13FCBBF5" w14:textId="77777777" w:rsidR="0033266A" w:rsidRDefault="0033266A" w:rsidP="0033266A">
      <w:pPr>
        <w:rPr>
          <w:rFonts w:ascii="Arial" w:hAnsi="Arial" w:cs="Arial"/>
        </w:rPr>
      </w:pPr>
    </w:p>
    <w:p w14:paraId="61C355CE" w14:textId="77777777" w:rsidR="0033266A" w:rsidRDefault="0033266A" w:rsidP="0033266A">
      <w:pPr>
        <w:pStyle w:val="ListParagraph"/>
        <w:numPr>
          <w:ilvl w:val="0"/>
          <w:numId w:val="2"/>
        </w:numPr>
        <w:ind w:left="567" w:hanging="567"/>
        <w:rPr>
          <w:rFonts w:ascii="Arial" w:hAnsi="Arial" w:cs="Arial"/>
        </w:rPr>
      </w:pPr>
      <w:r>
        <w:rPr>
          <w:rFonts w:ascii="Arial" w:hAnsi="Arial" w:cs="Arial"/>
        </w:rPr>
        <w:t>Show how the period of account will be divided into accounting periods and compute taxable total profits (TTP).</w:t>
      </w:r>
    </w:p>
    <w:p w14:paraId="1DBFBBB2" w14:textId="77777777" w:rsidR="0033266A" w:rsidRDefault="0033266A" w:rsidP="0033266A">
      <w:pPr>
        <w:ind w:left="1440" w:hanging="720"/>
        <w:jc w:val="right"/>
        <w:rPr>
          <w:rFonts w:ascii="Arial" w:hAnsi="Arial" w:cs="Arial"/>
          <w:b/>
        </w:rPr>
      </w:pPr>
      <w:r>
        <w:rPr>
          <w:rFonts w:ascii="Arial" w:hAnsi="Arial" w:cs="Arial"/>
          <w:b/>
        </w:rPr>
        <w:t>(17 marks)</w:t>
      </w:r>
    </w:p>
    <w:p w14:paraId="5F9058CE" w14:textId="77777777" w:rsidR="0033266A" w:rsidRDefault="0033266A" w:rsidP="0033266A">
      <w:pPr>
        <w:ind w:left="567"/>
        <w:rPr>
          <w:rFonts w:ascii="Arial" w:hAnsi="Arial" w:cs="Arial"/>
        </w:rPr>
      </w:pPr>
    </w:p>
    <w:p w14:paraId="3FABB911" w14:textId="77777777" w:rsidR="0033266A" w:rsidRDefault="0033266A" w:rsidP="0033266A">
      <w:pPr>
        <w:pStyle w:val="ListParagraph"/>
        <w:numPr>
          <w:ilvl w:val="0"/>
          <w:numId w:val="2"/>
        </w:numPr>
        <w:ind w:left="567" w:hanging="567"/>
        <w:rPr>
          <w:rFonts w:ascii="Arial" w:hAnsi="Arial" w:cs="Arial"/>
        </w:rPr>
      </w:pPr>
      <w:r>
        <w:rPr>
          <w:rFonts w:ascii="Arial" w:hAnsi="Arial" w:cs="Arial"/>
        </w:rPr>
        <w:t>Calculate the Corporation Tax liability for the period(s) ended 30 June 2018.</w:t>
      </w:r>
    </w:p>
    <w:p w14:paraId="39E7A009" w14:textId="77777777" w:rsidR="0033266A" w:rsidRDefault="0033266A" w:rsidP="0033266A">
      <w:pPr>
        <w:ind w:left="720" w:hanging="720"/>
        <w:jc w:val="right"/>
        <w:rPr>
          <w:rFonts w:ascii="Arial" w:hAnsi="Arial" w:cs="Arial"/>
          <w:b/>
        </w:rPr>
      </w:pPr>
      <w:r>
        <w:rPr>
          <w:rFonts w:ascii="Arial" w:hAnsi="Arial" w:cs="Arial"/>
          <w:b/>
        </w:rPr>
        <w:t>(8 marks)</w:t>
      </w:r>
    </w:p>
    <w:p w14:paraId="05F35177" w14:textId="77777777" w:rsidR="0033266A" w:rsidRDefault="0033266A" w:rsidP="0033266A">
      <w:pPr>
        <w:ind w:left="567" w:hanging="567"/>
        <w:rPr>
          <w:rFonts w:ascii="Arial" w:hAnsi="Arial" w:cs="Arial"/>
        </w:rPr>
      </w:pPr>
    </w:p>
    <w:p w14:paraId="6288EDB0" w14:textId="77777777" w:rsidR="0033266A" w:rsidRDefault="0033266A" w:rsidP="0033266A">
      <w:pPr>
        <w:ind w:left="567" w:hanging="567"/>
        <w:jc w:val="right"/>
        <w:rPr>
          <w:rFonts w:ascii="Arial" w:hAnsi="Arial" w:cs="Arial"/>
          <w:b/>
        </w:rPr>
      </w:pPr>
      <w:r>
        <w:rPr>
          <w:rFonts w:ascii="Arial" w:hAnsi="Arial" w:cs="Arial"/>
          <w:b/>
        </w:rPr>
        <w:t>(Total 25 marks)</w:t>
      </w:r>
    </w:p>
    <w:p w14:paraId="3A136044" w14:textId="77777777" w:rsidR="0033266A" w:rsidRDefault="0033266A" w:rsidP="0033266A">
      <w:pPr>
        <w:rPr>
          <w:rFonts w:ascii="Arial" w:hAnsi="Arial" w:cs="Arial"/>
        </w:rPr>
      </w:pPr>
    </w:p>
    <w:p w14:paraId="1460D6B0" w14:textId="77777777" w:rsidR="0033266A" w:rsidRDefault="0033266A" w:rsidP="0033266A">
      <w:pPr>
        <w:rPr>
          <w:rFonts w:ascii="Arial" w:hAnsi="Arial" w:cs="Arial"/>
        </w:rPr>
      </w:pPr>
      <w:r>
        <w:rPr>
          <w:rFonts w:ascii="Arial" w:hAnsi="Arial" w:cs="Arial"/>
        </w:rPr>
        <w:br w:type="page"/>
      </w:r>
    </w:p>
    <w:p w14:paraId="6218EA70" w14:textId="77777777" w:rsidR="0033266A" w:rsidRDefault="0033266A" w:rsidP="0033266A">
      <w:pPr>
        <w:rPr>
          <w:rFonts w:ascii="Arial" w:hAnsi="Arial" w:cs="Arial"/>
          <w:b/>
          <w:u w:val="single"/>
        </w:rPr>
      </w:pPr>
      <w:r>
        <w:rPr>
          <w:rFonts w:ascii="Arial" w:hAnsi="Arial" w:cs="Arial"/>
          <w:b/>
          <w:u w:val="single"/>
        </w:rPr>
        <w:lastRenderedPageBreak/>
        <w:t>Question 3</w:t>
      </w:r>
    </w:p>
    <w:p w14:paraId="70E6B5FB" w14:textId="77777777" w:rsidR="0033266A" w:rsidRDefault="0033266A" w:rsidP="0033266A">
      <w:pPr>
        <w:rPr>
          <w:rFonts w:ascii="Arial" w:hAnsi="Arial" w:cs="Arial"/>
        </w:rPr>
      </w:pPr>
    </w:p>
    <w:p w14:paraId="5DE06295" w14:textId="77777777" w:rsidR="0033266A" w:rsidRDefault="0033266A" w:rsidP="0033266A">
      <w:pPr>
        <w:pStyle w:val="ListParagraph"/>
        <w:numPr>
          <w:ilvl w:val="0"/>
          <w:numId w:val="3"/>
        </w:numPr>
        <w:ind w:left="567" w:hanging="567"/>
        <w:rPr>
          <w:rFonts w:ascii="Arial" w:hAnsi="Arial" w:cs="Arial"/>
        </w:rPr>
      </w:pPr>
      <w:r>
        <w:rPr>
          <w:rFonts w:ascii="Arial" w:hAnsi="Arial" w:cs="Arial"/>
        </w:rPr>
        <w:t xml:space="preserve">Whether an increase in an individual’s wealth is defined as either “income” or “capital gains” it </w:t>
      </w:r>
      <w:proofErr w:type="gramStart"/>
      <w:r>
        <w:rPr>
          <w:rFonts w:ascii="Arial" w:hAnsi="Arial" w:cs="Arial"/>
        </w:rPr>
        <w:t>doesn’t</w:t>
      </w:r>
      <w:proofErr w:type="gramEnd"/>
      <w:r>
        <w:rPr>
          <w:rFonts w:ascii="Arial" w:hAnsi="Arial" w:cs="Arial"/>
        </w:rPr>
        <w:t xml:space="preserve"> really matter for the purposes of taxation. Discuss.</w:t>
      </w:r>
    </w:p>
    <w:p w14:paraId="0432C679" w14:textId="77777777" w:rsidR="0033266A" w:rsidRDefault="0033266A" w:rsidP="0033266A">
      <w:pPr>
        <w:pStyle w:val="ListParagraph"/>
        <w:jc w:val="right"/>
        <w:rPr>
          <w:rFonts w:ascii="Arial" w:hAnsi="Arial" w:cs="Arial"/>
          <w:b/>
        </w:rPr>
      </w:pPr>
      <w:r>
        <w:rPr>
          <w:rFonts w:ascii="Arial" w:hAnsi="Arial" w:cs="Arial"/>
          <w:b/>
        </w:rPr>
        <w:t>(5 marks)</w:t>
      </w:r>
    </w:p>
    <w:p w14:paraId="2AF4C95B" w14:textId="77777777" w:rsidR="0033266A" w:rsidRDefault="0033266A" w:rsidP="0033266A">
      <w:pPr>
        <w:rPr>
          <w:rFonts w:ascii="Arial" w:hAnsi="Arial" w:cs="Arial"/>
        </w:rPr>
      </w:pPr>
    </w:p>
    <w:p w14:paraId="0BDD60C8" w14:textId="77777777" w:rsidR="0033266A" w:rsidRDefault="0033266A" w:rsidP="0033266A">
      <w:pPr>
        <w:pStyle w:val="ListParagraph"/>
        <w:numPr>
          <w:ilvl w:val="0"/>
          <w:numId w:val="3"/>
        </w:numPr>
        <w:ind w:left="567" w:hanging="567"/>
        <w:rPr>
          <w:rFonts w:ascii="Arial" w:hAnsi="Arial" w:cs="Arial"/>
        </w:rPr>
      </w:pPr>
      <w:r>
        <w:rPr>
          <w:rFonts w:ascii="Arial" w:hAnsi="Arial" w:cs="Arial"/>
        </w:rPr>
        <w:t>Ted is your tax client who lives in London. He bought a house for £59,000 on 1 April 1987 and lived in it until 31 October 2016 when he bought another house and made this second house his principal private residence.</w:t>
      </w:r>
    </w:p>
    <w:p w14:paraId="46D69F63" w14:textId="77777777" w:rsidR="0033266A" w:rsidRDefault="0033266A" w:rsidP="0033266A">
      <w:pPr>
        <w:pStyle w:val="ListParagraph"/>
        <w:ind w:left="567"/>
        <w:rPr>
          <w:rFonts w:ascii="Arial" w:hAnsi="Arial" w:cs="Arial"/>
        </w:rPr>
      </w:pPr>
    </w:p>
    <w:p w14:paraId="32AD84CA" w14:textId="77777777" w:rsidR="0033266A" w:rsidRDefault="0033266A" w:rsidP="0033266A">
      <w:pPr>
        <w:pStyle w:val="ListParagraph"/>
        <w:ind w:left="567"/>
        <w:rPr>
          <w:rFonts w:ascii="Arial" w:hAnsi="Arial" w:cs="Arial"/>
        </w:rPr>
      </w:pPr>
      <w:r>
        <w:rPr>
          <w:rFonts w:ascii="Arial" w:hAnsi="Arial" w:cs="Arial"/>
        </w:rPr>
        <w:t>The house he bought in 1987 was sold on 31 January 2019 for £380,000.</w:t>
      </w:r>
    </w:p>
    <w:p w14:paraId="45CBFB78" w14:textId="77777777" w:rsidR="0033266A" w:rsidRDefault="0033266A" w:rsidP="0033266A">
      <w:pPr>
        <w:ind w:left="567"/>
        <w:rPr>
          <w:rFonts w:ascii="Arial" w:hAnsi="Arial" w:cs="Arial"/>
        </w:rPr>
      </w:pPr>
    </w:p>
    <w:p w14:paraId="3D7B0C60" w14:textId="77777777" w:rsidR="0033266A" w:rsidRDefault="0033266A" w:rsidP="0033266A">
      <w:pPr>
        <w:ind w:left="567"/>
        <w:rPr>
          <w:rFonts w:ascii="Arial" w:hAnsi="Arial" w:cs="Arial"/>
        </w:rPr>
      </w:pPr>
      <w:r>
        <w:rPr>
          <w:rFonts w:ascii="Arial" w:hAnsi="Arial" w:cs="Arial"/>
          <w:b/>
          <w:u w:val="single"/>
        </w:rPr>
        <w:t>Required</w:t>
      </w:r>
      <w:r>
        <w:rPr>
          <w:rFonts w:ascii="Arial" w:hAnsi="Arial" w:cs="Arial"/>
        </w:rPr>
        <w:t>:</w:t>
      </w:r>
    </w:p>
    <w:p w14:paraId="34969A4A" w14:textId="77777777" w:rsidR="0033266A" w:rsidRDefault="0033266A" w:rsidP="0033266A">
      <w:pPr>
        <w:ind w:left="567"/>
        <w:jc w:val="both"/>
        <w:rPr>
          <w:rFonts w:ascii="Arial" w:hAnsi="Arial" w:cs="Arial"/>
        </w:rPr>
      </w:pPr>
    </w:p>
    <w:p w14:paraId="10A9D371" w14:textId="77777777" w:rsidR="0033266A" w:rsidRDefault="0033266A" w:rsidP="0033266A">
      <w:pPr>
        <w:pStyle w:val="ListParagraph"/>
        <w:numPr>
          <w:ilvl w:val="0"/>
          <w:numId w:val="4"/>
        </w:numPr>
        <w:ind w:left="1134" w:hanging="567"/>
        <w:rPr>
          <w:rFonts w:ascii="Arial" w:hAnsi="Arial" w:cs="Arial"/>
        </w:rPr>
      </w:pPr>
      <w:r>
        <w:rPr>
          <w:rFonts w:ascii="Arial" w:hAnsi="Arial" w:cs="Arial"/>
        </w:rPr>
        <w:t>Calculate the chargeable gain on the disposal of the property.</w:t>
      </w:r>
    </w:p>
    <w:p w14:paraId="5E213F43" w14:textId="77777777" w:rsidR="0033266A" w:rsidRDefault="0033266A" w:rsidP="0033266A">
      <w:pPr>
        <w:pStyle w:val="ListParagraph"/>
        <w:ind w:left="1440"/>
        <w:jc w:val="right"/>
        <w:rPr>
          <w:rFonts w:ascii="Arial" w:hAnsi="Arial" w:cs="Arial"/>
          <w:b/>
        </w:rPr>
      </w:pPr>
      <w:r>
        <w:rPr>
          <w:rFonts w:ascii="Arial" w:hAnsi="Arial" w:cs="Arial"/>
          <w:b/>
        </w:rPr>
        <w:t>(6 marks)</w:t>
      </w:r>
    </w:p>
    <w:p w14:paraId="3C84C36F" w14:textId="77777777" w:rsidR="0033266A" w:rsidRDefault="0033266A" w:rsidP="0033266A">
      <w:pPr>
        <w:pStyle w:val="ListParagraph"/>
        <w:ind w:left="1134"/>
        <w:rPr>
          <w:rFonts w:ascii="Arial" w:hAnsi="Arial" w:cs="Arial"/>
        </w:rPr>
      </w:pPr>
    </w:p>
    <w:p w14:paraId="4C4A47D9" w14:textId="77777777" w:rsidR="0033266A" w:rsidRDefault="0033266A" w:rsidP="0033266A">
      <w:pPr>
        <w:pStyle w:val="ListParagraph"/>
        <w:numPr>
          <w:ilvl w:val="0"/>
          <w:numId w:val="4"/>
        </w:numPr>
        <w:ind w:left="1134" w:hanging="567"/>
        <w:rPr>
          <w:rFonts w:ascii="Arial" w:hAnsi="Arial" w:cs="Arial"/>
        </w:rPr>
      </w:pPr>
      <w:r>
        <w:rPr>
          <w:rFonts w:ascii="Arial" w:hAnsi="Arial" w:cs="Arial"/>
        </w:rPr>
        <w:t>Advise Ted as to whether he would have to pay any capital gains tax on his disposal and if so, at what percentage (your answer should include suggesting any additional information which Ted needs to make you aware of).</w:t>
      </w:r>
    </w:p>
    <w:p w14:paraId="58B33775" w14:textId="77777777" w:rsidR="0033266A" w:rsidRDefault="0033266A" w:rsidP="0033266A">
      <w:pPr>
        <w:ind w:firstLine="720"/>
        <w:jc w:val="right"/>
        <w:rPr>
          <w:rFonts w:ascii="Arial" w:hAnsi="Arial" w:cs="Arial"/>
          <w:b/>
        </w:rPr>
      </w:pPr>
      <w:r>
        <w:rPr>
          <w:rFonts w:ascii="Arial" w:hAnsi="Arial" w:cs="Arial"/>
          <w:b/>
        </w:rPr>
        <w:t>(4 marks)</w:t>
      </w:r>
    </w:p>
    <w:p w14:paraId="6E63655C" w14:textId="77777777" w:rsidR="0033266A" w:rsidRDefault="0033266A" w:rsidP="0033266A">
      <w:pPr>
        <w:rPr>
          <w:rFonts w:ascii="Arial" w:hAnsi="Arial" w:cs="Arial"/>
        </w:rPr>
      </w:pPr>
    </w:p>
    <w:p w14:paraId="76345CCD" w14:textId="77777777" w:rsidR="0033266A" w:rsidRDefault="0033266A" w:rsidP="0033266A">
      <w:pPr>
        <w:jc w:val="right"/>
        <w:rPr>
          <w:rFonts w:ascii="Arial" w:hAnsi="Arial" w:cs="Arial"/>
          <w:b/>
        </w:rPr>
      </w:pPr>
      <w:r>
        <w:rPr>
          <w:rFonts w:ascii="Arial" w:hAnsi="Arial" w:cs="Arial"/>
          <w:b/>
        </w:rPr>
        <w:t>(Total 15 marks)</w:t>
      </w:r>
    </w:p>
    <w:p w14:paraId="51D91158" w14:textId="77777777" w:rsidR="0033266A" w:rsidRDefault="0033266A" w:rsidP="0033266A">
      <w:pPr>
        <w:rPr>
          <w:rFonts w:ascii="Arial" w:hAnsi="Arial" w:cs="Arial"/>
        </w:rPr>
      </w:pPr>
    </w:p>
    <w:p w14:paraId="0F7B33F7" w14:textId="77777777" w:rsidR="0033266A" w:rsidRDefault="0033266A" w:rsidP="0033266A">
      <w:pPr>
        <w:rPr>
          <w:rFonts w:ascii="Arial" w:hAnsi="Arial" w:cs="Arial"/>
        </w:rPr>
      </w:pPr>
      <w:r>
        <w:rPr>
          <w:rFonts w:ascii="Arial" w:hAnsi="Arial" w:cs="Arial"/>
          <w:b/>
        </w:rPr>
        <w:br w:type="page"/>
      </w:r>
    </w:p>
    <w:p w14:paraId="048539CA" w14:textId="77777777" w:rsidR="0033266A" w:rsidRDefault="0033266A" w:rsidP="0033266A">
      <w:pPr>
        <w:rPr>
          <w:rFonts w:ascii="Arial" w:hAnsi="Arial" w:cs="Arial"/>
          <w:b/>
          <w:u w:val="single"/>
        </w:rPr>
      </w:pPr>
      <w:r>
        <w:rPr>
          <w:rFonts w:ascii="Arial" w:hAnsi="Arial" w:cs="Arial"/>
          <w:b/>
          <w:u w:val="single"/>
        </w:rPr>
        <w:lastRenderedPageBreak/>
        <w:t>Question 4</w:t>
      </w:r>
    </w:p>
    <w:p w14:paraId="0606B08F" w14:textId="77777777" w:rsidR="0033266A" w:rsidRDefault="0033266A" w:rsidP="0033266A">
      <w:pPr>
        <w:rPr>
          <w:rFonts w:ascii="Arial" w:hAnsi="Arial" w:cs="Arial"/>
        </w:rPr>
      </w:pPr>
    </w:p>
    <w:p w14:paraId="49B01DF0" w14:textId="77777777" w:rsidR="0033266A" w:rsidRDefault="0033266A" w:rsidP="0033266A">
      <w:pPr>
        <w:pStyle w:val="ListParagraph"/>
        <w:numPr>
          <w:ilvl w:val="0"/>
          <w:numId w:val="5"/>
        </w:numPr>
        <w:ind w:left="567" w:hanging="567"/>
        <w:rPr>
          <w:rFonts w:ascii="Arial" w:hAnsi="Arial" w:cs="Arial"/>
        </w:rPr>
      </w:pPr>
      <w:r>
        <w:rPr>
          <w:rFonts w:ascii="Arial" w:hAnsi="Arial" w:cs="Arial"/>
        </w:rPr>
        <w:t xml:space="preserve">Darren and Paul have been trading as a partnership for </w:t>
      </w:r>
      <w:proofErr w:type="gramStart"/>
      <w:r>
        <w:rPr>
          <w:rFonts w:ascii="Arial" w:hAnsi="Arial" w:cs="Arial"/>
        </w:rPr>
        <w:t>a number of</w:t>
      </w:r>
      <w:proofErr w:type="gramEnd"/>
      <w:r>
        <w:rPr>
          <w:rFonts w:ascii="Arial" w:hAnsi="Arial" w:cs="Arial"/>
        </w:rPr>
        <w:t xml:space="preserve"> years and make up their accounts to 31 December each year. They have always shared the profits in the ratio 2:1. Their business has been expanding and they decide to admit Philip into the partnership on 1 June 2018. From this date the partnership profits will be shared as follows:</w:t>
      </w:r>
    </w:p>
    <w:p w14:paraId="04795EAD" w14:textId="77777777" w:rsidR="0033266A" w:rsidRDefault="0033266A" w:rsidP="0033266A">
      <w:pPr>
        <w:pStyle w:val="ListParagraph"/>
        <w:ind w:left="567"/>
        <w:rPr>
          <w:rFonts w:ascii="Arial" w:hAnsi="Arial" w:cs="Arial"/>
        </w:rPr>
      </w:pPr>
    </w:p>
    <w:p w14:paraId="3F31C832" w14:textId="77777777" w:rsidR="0033266A" w:rsidRDefault="0033266A" w:rsidP="0033266A">
      <w:pPr>
        <w:pStyle w:val="ListParagraph"/>
        <w:ind w:left="567"/>
        <w:rPr>
          <w:rFonts w:ascii="Arial" w:hAnsi="Arial" w:cs="Arial"/>
        </w:rPr>
      </w:pPr>
      <w:r>
        <w:rPr>
          <w:rFonts w:ascii="Arial" w:hAnsi="Arial" w:cs="Arial"/>
        </w:rPr>
        <w:t>Darren</w:t>
      </w:r>
      <w:r>
        <w:rPr>
          <w:rFonts w:ascii="Arial" w:hAnsi="Arial" w:cs="Arial"/>
        </w:rPr>
        <w:tab/>
      </w:r>
      <w:r>
        <w:rPr>
          <w:rFonts w:ascii="Arial" w:hAnsi="Arial" w:cs="Arial"/>
        </w:rPr>
        <w:tab/>
        <w:t>2</w:t>
      </w:r>
    </w:p>
    <w:p w14:paraId="73DA0C97" w14:textId="77777777" w:rsidR="0033266A" w:rsidRDefault="0033266A" w:rsidP="0033266A">
      <w:pPr>
        <w:pStyle w:val="ListParagraph"/>
        <w:ind w:left="567"/>
        <w:rPr>
          <w:rFonts w:ascii="Arial" w:hAnsi="Arial" w:cs="Arial"/>
        </w:rPr>
      </w:pPr>
      <w:r>
        <w:rPr>
          <w:rFonts w:ascii="Arial" w:hAnsi="Arial" w:cs="Arial"/>
        </w:rPr>
        <w:t>Paul</w:t>
      </w:r>
      <w:r>
        <w:rPr>
          <w:rFonts w:ascii="Arial" w:hAnsi="Arial" w:cs="Arial"/>
        </w:rPr>
        <w:tab/>
      </w:r>
      <w:r>
        <w:rPr>
          <w:rFonts w:ascii="Arial" w:hAnsi="Arial" w:cs="Arial"/>
        </w:rPr>
        <w:tab/>
      </w:r>
      <w:r>
        <w:rPr>
          <w:rFonts w:ascii="Arial" w:hAnsi="Arial" w:cs="Arial"/>
        </w:rPr>
        <w:tab/>
        <w:t>1</w:t>
      </w:r>
    </w:p>
    <w:p w14:paraId="0F21E250" w14:textId="77777777" w:rsidR="0033266A" w:rsidRDefault="0033266A" w:rsidP="0033266A">
      <w:pPr>
        <w:pStyle w:val="ListParagraph"/>
        <w:ind w:left="567"/>
        <w:rPr>
          <w:rFonts w:ascii="Arial" w:hAnsi="Arial" w:cs="Arial"/>
        </w:rPr>
      </w:pPr>
      <w:r>
        <w:rPr>
          <w:rFonts w:ascii="Arial" w:hAnsi="Arial" w:cs="Arial"/>
        </w:rPr>
        <w:t>Philip</w:t>
      </w:r>
      <w:r>
        <w:rPr>
          <w:rFonts w:ascii="Arial" w:hAnsi="Arial" w:cs="Arial"/>
        </w:rPr>
        <w:tab/>
      </w:r>
      <w:r>
        <w:rPr>
          <w:rFonts w:ascii="Arial" w:hAnsi="Arial" w:cs="Arial"/>
        </w:rPr>
        <w:tab/>
      </w:r>
      <w:r>
        <w:rPr>
          <w:rFonts w:ascii="Arial" w:hAnsi="Arial" w:cs="Arial"/>
        </w:rPr>
        <w:tab/>
        <w:t>1</w:t>
      </w:r>
    </w:p>
    <w:p w14:paraId="21F3C871" w14:textId="77777777" w:rsidR="0033266A" w:rsidRDefault="0033266A" w:rsidP="0033266A">
      <w:pPr>
        <w:rPr>
          <w:rFonts w:ascii="Arial" w:hAnsi="Arial" w:cs="Arial"/>
        </w:rPr>
      </w:pPr>
    </w:p>
    <w:p w14:paraId="205D656E" w14:textId="77777777" w:rsidR="0033266A" w:rsidRDefault="0033266A" w:rsidP="0033266A">
      <w:pPr>
        <w:ind w:left="567"/>
        <w:rPr>
          <w:rFonts w:ascii="Arial" w:hAnsi="Arial" w:cs="Arial"/>
        </w:rPr>
      </w:pPr>
      <w:r>
        <w:rPr>
          <w:rFonts w:ascii="Arial" w:hAnsi="Arial" w:cs="Arial"/>
        </w:rPr>
        <w:t>The partnership profits are as follows:</w:t>
      </w:r>
    </w:p>
    <w:p w14:paraId="3A08E04A" w14:textId="77777777" w:rsidR="0033266A" w:rsidRDefault="0033266A" w:rsidP="0033266A">
      <w:pPr>
        <w:ind w:left="567"/>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p w14:paraId="01913A9F" w14:textId="77777777" w:rsidR="0033266A" w:rsidRDefault="0033266A" w:rsidP="0033266A">
      <w:pPr>
        <w:ind w:left="567"/>
        <w:rPr>
          <w:rFonts w:ascii="Arial" w:hAnsi="Arial" w:cs="Arial"/>
        </w:rPr>
      </w:pPr>
      <w:r>
        <w:rPr>
          <w:rFonts w:ascii="Arial" w:hAnsi="Arial" w:cs="Arial"/>
        </w:rPr>
        <w:t>31 December 2018</w:t>
      </w:r>
      <w:r>
        <w:rPr>
          <w:rFonts w:ascii="Arial" w:hAnsi="Arial" w:cs="Arial"/>
        </w:rPr>
        <w:tab/>
      </w:r>
      <w:r>
        <w:rPr>
          <w:rFonts w:ascii="Arial" w:hAnsi="Arial" w:cs="Arial"/>
        </w:rPr>
        <w:tab/>
      </w:r>
      <w:r>
        <w:rPr>
          <w:rFonts w:ascii="Arial" w:hAnsi="Arial" w:cs="Arial"/>
        </w:rPr>
        <w:tab/>
      </w:r>
      <w:proofErr w:type="gramStart"/>
      <w:r>
        <w:rPr>
          <w:rFonts w:ascii="Arial" w:hAnsi="Arial" w:cs="Arial"/>
        </w:rPr>
        <w:tab/>
        <w:t xml:space="preserve">  90,000</w:t>
      </w:r>
      <w:proofErr w:type="gramEnd"/>
    </w:p>
    <w:p w14:paraId="3B82A108" w14:textId="77777777" w:rsidR="0033266A" w:rsidRDefault="0033266A" w:rsidP="0033266A">
      <w:pPr>
        <w:ind w:left="567"/>
        <w:rPr>
          <w:rFonts w:ascii="Arial" w:hAnsi="Arial" w:cs="Arial"/>
        </w:rPr>
      </w:pPr>
      <w:r>
        <w:rPr>
          <w:rFonts w:ascii="Arial" w:hAnsi="Arial" w:cs="Arial"/>
        </w:rPr>
        <w:t>31 December 2019 (projected)</w:t>
      </w:r>
      <w:r>
        <w:rPr>
          <w:rFonts w:ascii="Arial" w:hAnsi="Arial" w:cs="Arial"/>
        </w:rPr>
        <w:tab/>
      </w:r>
      <w:r>
        <w:rPr>
          <w:rFonts w:ascii="Arial" w:hAnsi="Arial" w:cs="Arial"/>
        </w:rPr>
        <w:tab/>
        <w:t>120,000</w:t>
      </w:r>
    </w:p>
    <w:p w14:paraId="1D687D63" w14:textId="77777777" w:rsidR="0033266A" w:rsidRDefault="0033266A" w:rsidP="0033266A">
      <w:pPr>
        <w:rPr>
          <w:rFonts w:ascii="Arial" w:hAnsi="Arial" w:cs="Arial"/>
        </w:rPr>
      </w:pPr>
    </w:p>
    <w:p w14:paraId="4C9EF6DC" w14:textId="77777777" w:rsidR="0033266A" w:rsidRDefault="0033266A" w:rsidP="0033266A">
      <w:pPr>
        <w:ind w:left="567"/>
        <w:rPr>
          <w:rFonts w:ascii="Arial" w:hAnsi="Arial" w:cs="Arial"/>
          <w:b/>
        </w:rPr>
      </w:pPr>
      <w:r>
        <w:rPr>
          <w:rFonts w:ascii="Arial" w:hAnsi="Arial" w:cs="Arial"/>
          <w:b/>
          <w:u w:val="single"/>
        </w:rPr>
        <w:t>Required</w:t>
      </w:r>
      <w:r>
        <w:rPr>
          <w:rFonts w:ascii="Arial" w:hAnsi="Arial" w:cs="Arial"/>
        </w:rPr>
        <w:t>:</w:t>
      </w:r>
    </w:p>
    <w:p w14:paraId="09714319" w14:textId="77777777" w:rsidR="0033266A" w:rsidRDefault="0033266A" w:rsidP="0033266A">
      <w:pPr>
        <w:ind w:left="567"/>
        <w:rPr>
          <w:rFonts w:ascii="Arial" w:hAnsi="Arial" w:cs="Arial"/>
        </w:rPr>
      </w:pPr>
    </w:p>
    <w:p w14:paraId="5927BC25" w14:textId="77777777" w:rsidR="0033266A" w:rsidRDefault="0033266A" w:rsidP="0033266A">
      <w:pPr>
        <w:ind w:left="567"/>
        <w:rPr>
          <w:rFonts w:ascii="Arial" w:hAnsi="Arial" w:cs="Arial"/>
        </w:rPr>
      </w:pPr>
      <w:r>
        <w:rPr>
          <w:rFonts w:ascii="Arial" w:hAnsi="Arial" w:cs="Arial"/>
        </w:rPr>
        <w:t>Compute the partnership profits taxable on all three partners for 2018/19 and the projected figures for 2019/20 (note – your calculations should include any overlap profits for Philip on commencement of his partnership).</w:t>
      </w:r>
    </w:p>
    <w:p w14:paraId="6469BBC5" w14:textId="77777777" w:rsidR="0033266A" w:rsidRDefault="0033266A" w:rsidP="0033266A">
      <w:pPr>
        <w:ind w:left="720"/>
        <w:jc w:val="right"/>
        <w:rPr>
          <w:rFonts w:ascii="Arial" w:hAnsi="Arial" w:cs="Arial"/>
          <w:b/>
        </w:rPr>
      </w:pPr>
      <w:r>
        <w:rPr>
          <w:rFonts w:ascii="Arial" w:hAnsi="Arial" w:cs="Arial"/>
          <w:b/>
        </w:rPr>
        <w:t>(12 marks)</w:t>
      </w:r>
    </w:p>
    <w:p w14:paraId="475556B9" w14:textId="77777777" w:rsidR="0033266A" w:rsidRDefault="0033266A" w:rsidP="0033266A">
      <w:pPr>
        <w:rPr>
          <w:rFonts w:ascii="Arial" w:hAnsi="Arial" w:cs="Arial"/>
        </w:rPr>
      </w:pPr>
    </w:p>
    <w:p w14:paraId="2FECCF19" w14:textId="77777777" w:rsidR="0033266A" w:rsidRDefault="0033266A" w:rsidP="0033266A">
      <w:pPr>
        <w:pStyle w:val="ListParagraph"/>
        <w:numPr>
          <w:ilvl w:val="0"/>
          <w:numId w:val="5"/>
        </w:numPr>
        <w:ind w:left="567" w:hanging="567"/>
        <w:rPr>
          <w:rFonts w:ascii="Arial" w:hAnsi="Arial" w:cs="Arial"/>
        </w:rPr>
      </w:pPr>
      <w:r>
        <w:rPr>
          <w:rFonts w:ascii="Arial" w:hAnsi="Arial" w:cs="Arial"/>
        </w:rPr>
        <w:t xml:space="preserve">Darren, </w:t>
      </w:r>
      <w:proofErr w:type="gramStart"/>
      <w:r>
        <w:rPr>
          <w:rFonts w:ascii="Arial" w:hAnsi="Arial" w:cs="Arial"/>
        </w:rPr>
        <w:t>Paul</w:t>
      </w:r>
      <w:proofErr w:type="gramEnd"/>
      <w:r>
        <w:rPr>
          <w:rFonts w:ascii="Arial" w:hAnsi="Arial" w:cs="Arial"/>
        </w:rPr>
        <w:t xml:space="preserve"> and Philip are considering turning their partnership into a limited company. Briefly advise them on the factors which they should consider before going ahead with this.</w:t>
      </w:r>
    </w:p>
    <w:p w14:paraId="2AD1CE65" w14:textId="77777777" w:rsidR="0033266A" w:rsidRDefault="0033266A" w:rsidP="0033266A">
      <w:pPr>
        <w:pStyle w:val="ListParagraph"/>
        <w:jc w:val="right"/>
        <w:rPr>
          <w:rFonts w:ascii="Arial" w:hAnsi="Arial" w:cs="Arial"/>
          <w:b/>
        </w:rPr>
      </w:pPr>
      <w:r>
        <w:rPr>
          <w:rFonts w:ascii="Arial" w:hAnsi="Arial" w:cs="Arial"/>
          <w:b/>
        </w:rPr>
        <w:t>(3 marks)</w:t>
      </w:r>
    </w:p>
    <w:p w14:paraId="4DE7CA23" w14:textId="77777777" w:rsidR="0033266A" w:rsidRDefault="0033266A" w:rsidP="0033266A">
      <w:pPr>
        <w:rPr>
          <w:rFonts w:ascii="Arial" w:hAnsi="Arial" w:cs="Arial"/>
        </w:rPr>
      </w:pPr>
    </w:p>
    <w:p w14:paraId="50428B90" w14:textId="77777777" w:rsidR="0033266A" w:rsidRDefault="0033266A" w:rsidP="0033266A">
      <w:pPr>
        <w:pStyle w:val="ListParagraph"/>
        <w:jc w:val="right"/>
        <w:rPr>
          <w:rFonts w:ascii="Arial" w:hAnsi="Arial" w:cs="Arial"/>
          <w:b/>
        </w:rPr>
      </w:pPr>
      <w:r>
        <w:rPr>
          <w:rFonts w:ascii="Arial" w:hAnsi="Arial" w:cs="Arial"/>
          <w:b/>
        </w:rPr>
        <w:t>(Total 15 marks)</w:t>
      </w:r>
    </w:p>
    <w:p w14:paraId="23F0EDE7" w14:textId="77777777" w:rsidR="0033266A" w:rsidRDefault="0033266A" w:rsidP="0033266A">
      <w:pPr>
        <w:rPr>
          <w:rFonts w:ascii="Arial" w:hAnsi="Arial" w:cs="Arial"/>
        </w:rPr>
      </w:pPr>
    </w:p>
    <w:p w14:paraId="092C40D3" w14:textId="08096AD3" w:rsidR="0033266A" w:rsidRDefault="0033266A"/>
    <w:p w14:paraId="6C53CD02" w14:textId="65ECB3F2" w:rsidR="0033266A" w:rsidRDefault="0033266A"/>
    <w:p w14:paraId="44C02C3F" w14:textId="1B6E44DB" w:rsidR="0033266A" w:rsidRDefault="0033266A"/>
    <w:p w14:paraId="70544279" w14:textId="6B870FA5" w:rsidR="0033266A" w:rsidRDefault="0033266A"/>
    <w:p w14:paraId="3770182A" w14:textId="0460CB74" w:rsidR="0033266A" w:rsidRDefault="0033266A"/>
    <w:p w14:paraId="1069C8EE" w14:textId="454E173F" w:rsidR="0033266A" w:rsidRDefault="0033266A"/>
    <w:p w14:paraId="5FDE9BFC" w14:textId="7A12F30D" w:rsidR="0033266A" w:rsidRDefault="0033266A"/>
    <w:p w14:paraId="44033820" w14:textId="4A8D0DF3" w:rsidR="0033266A" w:rsidRDefault="0033266A"/>
    <w:p w14:paraId="205CF374" w14:textId="28F46A41" w:rsidR="0033266A" w:rsidRDefault="0033266A"/>
    <w:p w14:paraId="439D1388" w14:textId="7C033307" w:rsidR="0033266A" w:rsidRDefault="0033266A"/>
    <w:p w14:paraId="21C97F97" w14:textId="4A309AFF" w:rsidR="0033266A" w:rsidRDefault="0033266A"/>
    <w:p w14:paraId="45B70BFE" w14:textId="1A53E392" w:rsidR="0033266A" w:rsidRDefault="0033266A"/>
    <w:p w14:paraId="1F4E18C8" w14:textId="121961BD" w:rsidR="0033266A" w:rsidRDefault="0033266A"/>
    <w:p w14:paraId="72C74229" w14:textId="61420911" w:rsidR="0033266A" w:rsidRDefault="0033266A"/>
    <w:p w14:paraId="3D62B9DA" w14:textId="0F80B086" w:rsidR="0033266A" w:rsidRDefault="0033266A"/>
    <w:p w14:paraId="5700AD5D" w14:textId="5007BAD3" w:rsidR="0033266A" w:rsidRDefault="0033266A"/>
    <w:p w14:paraId="53971C06" w14:textId="77777777" w:rsidR="0033266A" w:rsidRDefault="0033266A"/>
    <w:p w14:paraId="78D65E68" w14:textId="52F0B670" w:rsidR="0033266A" w:rsidRDefault="0033266A"/>
    <w:p w14:paraId="7793CDDC" w14:textId="671AF72E" w:rsidR="0033266A" w:rsidRDefault="0033266A"/>
    <w:p w14:paraId="10899A39" w14:textId="38168887" w:rsidR="0033266A" w:rsidRDefault="0033266A">
      <w:r>
        <w:t>MODEL ANSWERS</w:t>
      </w:r>
    </w:p>
    <w:p w14:paraId="53806CFF" w14:textId="77777777" w:rsidR="0033266A" w:rsidRDefault="0033266A"/>
    <w:p w14:paraId="3F3216F2" w14:textId="77777777" w:rsidR="0033266A" w:rsidRPr="0033266A" w:rsidRDefault="0033266A" w:rsidP="0033266A">
      <w:pPr>
        <w:rPr>
          <w:rFonts w:ascii="Arial" w:eastAsia="Times New Roman" w:hAnsi="Arial" w:cs="Arial"/>
          <w:b/>
          <w:sz w:val="22"/>
          <w:szCs w:val="22"/>
          <w:u w:val="single"/>
          <w:lang w:val="en-GB"/>
        </w:rPr>
      </w:pPr>
      <w:r w:rsidRPr="0033266A">
        <w:rPr>
          <w:rFonts w:ascii="Arial" w:eastAsia="Times New Roman" w:hAnsi="Arial" w:cs="Arial"/>
          <w:b/>
          <w:sz w:val="22"/>
          <w:szCs w:val="22"/>
          <w:u w:val="single"/>
          <w:lang w:val="en-GB"/>
        </w:rPr>
        <w:t>Answer 1</w:t>
      </w:r>
    </w:p>
    <w:p w14:paraId="7FA71F0C" w14:textId="77777777" w:rsidR="0033266A" w:rsidRPr="0033266A" w:rsidRDefault="0033266A" w:rsidP="0033266A">
      <w:pPr>
        <w:rPr>
          <w:rFonts w:ascii="Arial" w:eastAsia="Times New Roman" w:hAnsi="Arial" w:cs="Arial"/>
          <w:sz w:val="22"/>
          <w:szCs w:val="22"/>
          <w:lang w:val="en-GB"/>
        </w:rPr>
      </w:pPr>
    </w:p>
    <w:p w14:paraId="495F0718" w14:textId="77777777" w:rsidR="0033266A" w:rsidRPr="0033266A" w:rsidRDefault="0033266A" w:rsidP="0033266A">
      <w:pPr>
        <w:numPr>
          <w:ilvl w:val="0"/>
          <w:numId w:val="7"/>
        </w:numPr>
        <w:ind w:left="567"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Betty – Income tax computation for 2018-19</w:t>
      </w:r>
    </w:p>
    <w:p w14:paraId="5DA007BF" w14:textId="77777777" w:rsidR="0033266A" w:rsidRPr="0033266A" w:rsidRDefault="0033266A" w:rsidP="0033266A">
      <w:pPr>
        <w:ind w:left="567"/>
        <w:contextualSpacing/>
        <w:rPr>
          <w:rFonts w:ascii="Arial" w:eastAsia="Times New Roman" w:hAnsi="Arial" w:cs="Arial"/>
          <w:sz w:val="22"/>
          <w:szCs w:val="22"/>
          <w:lang w:val="en-GB"/>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1134"/>
        <w:gridCol w:w="1134"/>
        <w:gridCol w:w="1276"/>
        <w:gridCol w:w="709"/>
      </w:tblGrid>
      <w:tr w:rsidR="0033266A" w:rsidRPr="0033266A" w14:paraId="57F3AC3B" w14:textId="77777777" w:rsidTr="0033266A">
        <w:tc>
          <w:tcPr>
            <w:tcW w:w="2977" w:type="dxa"/>
            <w:tcBorders>
              <w:top w:val="single" w:sz="4" w:space="0" w:color="auto"/>
              <w:left w:val="single" w:sz="4" w:space="0" w:color="auto"/>
              <w:bottom w:val="single" w:sz="4" w:space="0" w:color="auto"/>
              <w:right w:val="single" w:sz="4" w:space="0" w:color="auto"/>
            </w:tcBorders>
          </w:tcPr>
          <w:p w14:paraId="5F561708" w14:textId="77777777" w:rsidR="0033266A" w:rsidRPr="0033266A" w:rsidRDefault="0033266A" w:rsidP="0033266A">
            <w:pPr>
              <w:rPr>
                <w:rFonts w:ascii="Arial" w:eastAsia="Times New Roman" w:hAnsi="Arial" w:cs="Arial"/>
                <w:b/>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04BE7649" w14:textId="77777777" w:rsidR="0033266A" w:rsidRPr="0033266A" w:rsidRDefault="0033266A" w:rsidP="0033266A">
            <w:pPr>
              <w:jc w:val="right"/>
              <w:rPr>
                <w:rFonts w:ascii="Arial" w:eastAsia="Times New Roman" w:hAnsi="Arial" w:cs="Arial"/>
                <w:b/>
                <w:sz w:val="22"/>
                <w:szCs w:val="22"/>
                <w:lang w:val="en-GB"/>
              </w:rPr>
            </w:pPr>
          </w:p>
          <w:p w14:paraId="19CC82F9"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Total</w:t>
            </w:r>
          </w:p>
        </w:tc>
        <w:tc>
          <w:tcPr>
            <w:tcW w:w="1134" w:type="dxa"/>
            <w:tcBorders>
              <w:top w:val="single" w:sz="4" w:space="0" w:color="auto"/>
              <w:left w:val="single" w:sz="4" w:space="0" w:color="auto"/>
              <w:bottom w:val="single" w:sz="4" w:space="0" w:color="auto"/>
              <w:right w:val="single" w:sz="4" w:space="0" w:color="auto"/>
            </w:tcBorders>
            <w:hideMark/>
          </w:tcPr>
          <w:p w14:paraId="55C943A0"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Non-savings</w:t>
            </w:r>
          </w:p>
        </w:tc>
        <w:tc>
          <w:tcPr>
            <w:tcW w:w="1276" w:type="dxa"/>
            <w:tcBorders>
              <w:top w:val="single" w:sz="4" w:space="0" w:color="auto"/>
              <w:left w:val="single" w:sz="4" w:space="0" w:color="auto"/>
              <w:bottom w:val="single" w:sz="4" w:space="0" w:color="auto"/>
              <w:right w:val="single" w:sz="4" w:space="0" w:color="auto"/>
            </w:tcBorders>
          </w:tcPr>
          <w:p w14:paraId="253441AB" w14:textId="77777777" w:rsidR="0033266A" w:rsidRPr="0033266A" w:rsidRDefault="0033266A" w:rsidP="0033266A">
            <w:pPr>
              <w:jc w:val="right"/>
              <w:rPr>
                <w:rFonts w:ascii="Arial" w:eastAsia="Times New Roman" w:hAnsi="Arial" w:cs="Arial"/>
                <w:b/>
                <w:sz w:val="22"/>
                <w:szCs w:val="22"/>
                <w:lang w:val="en-GB"/>
              </w:rPr>
            </w:pPr>
          </w:p>
          <w:p w14:paraId="60C81037"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Dividends</w:t>
            </w:r>
          </w:p>
        </w:tc>
        <w:tc>
          <w:tcPr>
            <w:tcW w:w="709" w:type="dxa"/>
            <w:tcBorders>
              <w:top w:val="single" w:sz="4" w:space="0" w:color="auto"/>
              <w:left w:val="single" w:sz="4" w:space="0" w:color="auto"/>
              <w:bottom w:val="single" w:sz="4" w:space="0" w:color="auto"/>
              <w:right w:val="single" w:sz="4" w:space="0" w:color="auto"/>
            </w:tcBorders>
          </w:tcPr>
          <w:p w14:paraId="7622F8AD" w14:textId="77777777" w:rsidR="0033266A" w:rsidRPr="0033266A" w:rsidRDefault="0033266A" w:rsidP="0033266A">
            <w:pPr>
              <w:rPr>
                <w:rFonts w:ascii="Arial" w:eastAsia="Times New Roman" w:hAnsi="Arial" w:cs="Arial"/>
                <w:b/>
                <w:sz w:val="22"/>
                <w:szCs w:val="22"/>
                <w:lang w:val="en-GB"/>
              </w:rPr>
            </w:pPr>
          </w:p>
          <w:p w14:paraId="36AAF7DD" w14:textId="77777777" w:rsidR="0033266A" w:rsidRPr="0033266A" w:rsidRDefault="0033266A" w:rsidP="0033266A">
            <w:pPr>
              <w:rPr>
                <w:rFonts w:ascii="Arial" w:eastAsia="Times New Roman" w:hAnsi="Arial" w:cs="Arial"/>
                <w:b/>
                <w:sz w:val="22"/>
                <w:szCs w:val="22"/>
                <w:lang w:val="en-GB"/>
              </w:rPr>
            </w:pPr>
            <w:proofErr w:type="spellStart"/>
            <w:r w:rsidRPr="0033266A">
              <w:rPr>
                <w:rFonts w:ascii="Arial" w:eastAsia="Times New Roman" w:hAnsi="Arial" w:cs="Arial"/>
                <w:b/>
                <w:sz w:val="22"/>
                <w:szCs w:val="22"/>
                <w:lang w:val="en-GB"/>
              </w:rPr>
              <w:t>Mks</w:t>
            </w:r>
            <w:proofErr w:type="spellEnd"/>
          </w:p>
        </w:tc>
      </w:tr>
      <w:tr w:rsidR="0033266A" w:rsidRPr="0033266A" w14:paraId="1854782A" w14:textId="77777777" w:rsidTr="0033266A">
        <w:tc>
          <w:tcPr>
            <w:tcW w:w="2977" w:type="dxa"/>
            <w:tcBorders>
              <w:top w:val="single" w:sz="4" w:space="0" w:color="auto"/>
              <w:left w:val="single" w:sz="4" w:space="0" w:color="auto"/>
              <w:bottom w:val="single" w:sz="4" w:space="0" w:color="auto"/>
              <w:right w:val="single" w:sz="4" w:space="0" w:color="auto"/>
            </w:tcBorders>
          </w:tcPr>
          <w:p w14:paraId="3A233032" w14:textId="77777777" w:rsidR="0033266A" w:rsidRPr="0033266A" w:rsidRDefault="0033266A" w:rsidP="0033266A">
            <w:pPr>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hideMark/>
          </w:tcPr>
          <w:p w14:paraId="72FCC30E"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w:t>
            </w:r>
          </w:p>
        </w:tc>
        <w:tc>
          <w:tcPr>
            <w:tcW w:w="1134" w:type="dxa"/>
            <w:tcBorders>
              <w:top w:val="single" w:sz="4" w:space="0" w:color="auto"/>
              <w:left w:val="single" w:sz="4" w:space="0" w:color="auto"/>
              <w:bottom w:val="single" w:sz="4" w:space="0" w:color="auto"/>
              <w:right w:val="single" w:sz="4" w:space="0" w:color="auto"/>
            </w:tcBorders>
            <w:hideMark/>
          </w:tcPr>
          <w:p w14:paraId="65D3E892"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w:t>
            </w:r>
          </w:p>
        </w:tc>
        <w:tc>
          <w:tcPr>
            <w:tcW w:w="1276" w:type="dxa"/>
            <w:tcBorders>
              <w:top w:val="single" w:sz="4" w:space="0" w:color="auto"/>
              <w:left w:val="single" w:sz="4" w:space="0" w:color="auto"/>
              <w:bottom w:val="single" w:sz="4" w:space="0" w:color="auto"/>
              <w:right w:val="single" w:sz="4" w:space="0" w:color="auto"/>
            </w:tcBorders>
            <w:hideMark/>
          </w:tcPr>
          <w:p w14:paraId="0D8E05E1"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w:t>
            </w:r>
          </w:p>
        </w:tc>
        <w:tc>
          <w:tcPr>
            <w:tcW w:w="709" w:type="dxa"/>
            <w:tcBorders>
              <w:top w:val="single" w:sz="4" w:space="0" w:color="auto"/>
              <w:left w:val="single" w:sz="4" w:space="0" w:color="auto"/>
              <w:bottom w:val="single" w:sz="4" w:space="0" w:color="auto"/>
              <w:right w:val="single" w:sz="4" w:space="0" w:color="auto"/>
            </w:tcBorders>
          </w:tcPr>
          <w:p w14:paraId="1C843E3D" w14:textId="77777777" w:rsidR="0033266A" w:rsidRPr="0033266A" w:rsidRDefault="0033266A" w:rsidP="0033266A">
            <w:pPr>
              <w:rPr>
                <w:rFonts w:ascii="Arial" w:eastAsia="Times New Roman" w:hAnsi="Arial" w:cs="Arial"/>
                <w:sz w:val="22"/>
                <w:szCs w:val="22"/>
                <w:lang w:val="en-GB"/>
              </w:rPr>
            </w:pPr>
          </w:p>
        </w:tc>
      </w:tr>
      <w:tr w:rsidR="0033266A" w:rsidRPr="0033266A" w14:paraId="57D1A40B"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7B929A1A"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Employment income (W1)</w:t>
            </w:r>
          </w:p>
        </w:tc>
        <w:tc>
          <w:tcPr>
            <w:tcW w:w="1134" w:type="dxa"/>
            <w:tcBorders>
              <w:top w:val="single" w:sz="4" w:space="0" w:color="auto"/>
              <w:left w:val="single" w:sz="4" w:space="0" w:color="auto"/>
              <w:bottom w:val="single" w:sz="4" w:space="0" w:color="auto"/>
              <w:right w:val="single" w:sz="4" w:space="0" w:color="auto"/>
            </w:tcBorders>
            <w:hideMark/>
          </w:tcPr>
          <w:p w14:paraId="422ED626"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103,220</w:t>
            </w:r>
          </w:p>
        </w:tc>
        <w:tc>
          <w:tcPr>
            <w:tcW w:w="1134" w:type="dxa"/>
            <w:tcBorders>
              <w:top w:val="single" w:sz="4" w:space="0" w:color="auto"/>
              <w:left w:val="single" w:sz="4" w:space="0" w:color="auto"/>
              <w:bottom w:val="single" w:sz="4" w:space="0" w:color="auto"/>
              <w:right w:val="single" w:sz="4" w:space="0" w:color="auto"/>
            </w:tcBorders>
            <w:hideMark/>
          </w:tcPr>
          <w:p w14:paraId="19DA4FA4"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103,220</w:t>
            </w:r>
          </w:p>
        </w:tc>
        <w:tc>
          <w:tcPr>
            <w:tcW w:w="1276" w:type="dxa"/>
            <w:tcBorders>
              <w:top w:val="single" w:sz="4" w:space="0" w:color="auto"/>
              <w:left w:val="single" w:sz="4" w:space="0" w:color="auto"/>
              <w:bottom w:val="single" w:sz="4" w:space="0" w:color="auto"/>
              <w:right w:val="single" w:sz="4" w:space="0" w:color="auto"/>
            </w:tcBorders>
          </w:tcPr>
          <w:p w14:paraId="672E0644" w14:textId="77777777" w:rsidR="0033266A" w:rsidRPr="0033266A" w:rsidRDefault="0033266A" w:rsidP="0033266A">
            <w:pPr>
              <w:jc w:val="right"/>
              <w:rPr>
                <w:rFonts w:ascii="Arial" w:eastAsia="Times New Roman" w:hAnsi="Arial" w:cs="Arial"/>
                <w:sz w:val="22"/>
                <w:szCs w:val="22"/>
                <w:lang w:val="en-GB"/>
              </w:rPr>
            </w:pPr>
          </w:p>
        </w:tc>
        <w:tc>
          <w:tcPr>
            <w:tcW w:w="709" w:type="dxa"/>
            <w:tcBorders>
              <w:top w:val="single" w:sz="4" w:space="0" w:color="auto"/>
              <w:left w:val="single" w:sz="4" w:space="0" w:color="auto"/>
              <w:bottom w:val="single" w:sz="4" w:space="0" w:color="auto"/>
              <w:right w:val="single" w:sz="4" w:space="0" w:color="auto"/>
            </w:tcBorders>
            <w:hideMark/>
          </w:tcPr>
          <w:p w14:paraId="6BB347AD"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0.5</w:t>
            </w:r>
          </w:p>
        </w:tc>
      </w:tr>
      <w:tr w:rsidR="0033266A" w:rsidRPr="0033266A" w14:paraId="40F52846"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208F1EED"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Dividend received</w:t>
            </w:r>
          </w:p>
        </w:tc>
        <w:tc>
          <w:tcPr>
            <w:tcW w:w="1134" w:type="dxa"/>
            <w:tcBorders>
              <w:top w:val="single" w:sz="4" w:space="0" w:color="auto"/>
              <w:left w:val="single" w:sz="4" w:space="0" w:color="auto"/>
              <w:bottom w:val="single" w:sz="4" w:space="0" w:color="auto"/>
              <w:right w:val="single" w:sz="4" w:space="0" w:color="auto"/>
            </w:tcBorders>
            <w:hideMark/>
          </w:tcPr>
          <w:p w14:paraId="2DA23746"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2,200</w:t>
            </w:r>
          </w:p>
        </w:tc>
        <w:tc>
          <w:tcPr>
            <w:tcW w:w="1134" w:type="dxa"/>
            <w:tcBorders>
              <w:top w:val="single" w:sz="4" w:space="0" w:color="auto"/>
              <w:left w:val="single" w:sz="4" w:space="0" w:color="auto"/>
              <w:bottom w:val="single" w:sz="4" w:space="0" w:color="auto"/>
              <w:right w:val="single" w:sz="4" w:space="0" w:color="auto"/>
            </w:tcBorders>
          </w:tcPr>
          <w:p w14:paraId="432F55B7" w14:textId="77777777" w:rsidR="0033266A" w:rsidRPr="0033266A" w:rsidRDefault="0033266A" w:rsidP="0033266A">
            <w:pPr>
              <w:jc w:val="right"/>
              <w:rPr>
                <w:rFonts w:ascii="Arial" w:eastAsia="Times New Roman" w:hAnsi="Arial" w:cs="Arial"/>
                <w:sz w:val="22"/>
                <w:szCs w:val="22"/>
                <w:u w:val="single"/>
                <w:lang w:val="en-GB"/>
              </w:rPr>
            </w:pPr>
          </w:p>
        </w:tc>
        <w:tc>
          <w:tcPr>
            <w:tcW w:w="1276" w:type="dxa"/>
            <w:tcBorders>
              <w:top w:val="single" w:sz="4" w:space="0" w:color="auto"/>
              <w:left w:val="single" w:sz="4" w:space="0" w:color="auto"/>
              <w:bottom w:val="single" w:sz="4" w:space="0" w:color="auto"/>
              <w:right w:val="single" w:sz="4" w:space="0" w:color="auto"/>
            </w:tcBorders>
            <w:hideMark/>
          </w:tcPr>
          <w:p w14:paraId="09F82CCB"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2,200</w:t>
            </w:r>
          </w:p>
        </w:tc>
        <w:tc>
          <w:tcPr>
            <w:tcW w:w="709" w:type="dxa"/>
            <w:tcBorders>
              <w:top w:val="single" w:sz="4" w:space="0" w:color="auto"/>
              <w:left w:val="single" w:sz="4" w:space="0" w:color="auto"/>
              <w:bottom w:val="single" w:sz="4" w:space="0" w:color="auto"/>
              <w:right w:val="single" w:sz="4" w:space="0" w:color="auto"/>
            </w:tcBorders>
            <w:hideMark/>
          </w:tcPr>
          <w:p w14:paraId="10DB1D06"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2048363D"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1816EF02"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Total income</w:t>
            </w:r>
          </w:p>
        </w:tc>
        <w:tc>
          <w:tcPr>
            <w:tcW w:w="1134" w:type="dxa"/>
            <w:tcBorders>
              <w:top w:val="single" w:sz="4" w:space="0" w:color="auto"/>
              <w:left w:val="single" w:sz="4" w:space="0" w:color="auto"/>
              <w:bottom w:val="single" w:sz="4" w:space="0" w:color="auto"/>
              <w:right w:val="single" w:sz="4" w:space="0" w:color="auto"/>
            </w:tcBorders>
            <w:hideMark/>
          </w:tcPr>
          <w:p w14:paraId="42DBD094"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105,420</w:t>
            </w:r>
          </w:p>
        </w:tc>
        <w:tc>
          <w:tcPr>
            <w:tcW w:w="1134" w:type="dxa"/>
            <w:tcBorders>
              <w:top w:val="single" w:sz="4" w:space="0" w:color="auto"/>
              <w:left w:val="single" w:sz="4" w:space="0" w:color="auto"/>
              <w:bottom w:val="single" w:sz="4" w:space="0" w:color="auto"/>
              <w:right w:val="single" w:sz="4" w:space="0" w:color="auto"/>
            </w:tcBorders>
            <w:hideMark/>
          </w:tcPr>
          <w:p w14:paraId="05DDA818"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103,220</w:t>
            </w:r>
          </w:p>
        </w:tc>
        <w:tc>
          <w:tcPr>
            <w:tcW w:w="1276" w:type="dxa"/>
            <w:tcBorders>
              <w:top w:val="single" w:sz="4" w:space="0" w:color="auto"/>
              <w:left w:val="single" w:sz="4" w:space="0" w:color="auto"/>
              <w:bottom w:val="single" w:sz="4" w:space="0" w:color="auto"/>
              <w:right w:val="single" w:sz="4" w:space="0" w:color="auto"/>
            </w:tcBorders>
            <w:hideMark/>
          </w:tcPr>
          <w:p w14:paraId="23864A88"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2,200</w:t>
            </w:r>
          </w:p>
        </w:tc>
        <w:tc>
          <w:tcPr>
            <w:tcW w:w="709" w:type="dxa"/>
            <w:tcBorders>
              <w:top w:val="single" w:sz="4" w:space="0" w:color="auto"/>
              <w:left w:val="single" w:sz="4" w:space="0" w:color="auto"/>
              <w:bottom w:val="single" w:sz="4" w:space="0" w:color="auto"/>
              <w:right w:val="single" w:sz="4" w:space="0" w:color="auto"/>
            </w:tcBorders>
            <w:hideMark/>
          </w:tcPr>
          <w:p w14:paraId="71E60484"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0.5</w:t>
            </w:r>
          </w:p>
        </w:tc>
      </w:tr>
      <w:tr w:rsidR="0033266A" w:rsidRPr="0033266A" w14:paraId="29221BF4"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0D55866C"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Less: Personal allowance (W3)</w:t>
            </w:r>
          </w:p>
        </w:tc>
        <w:tc>
          <w:tcPr>
            <w:tcW w:w="1134" w:type="dxa"/>
            <w:tcBorders>
              <w:top w:val="single" w:sz="4" w:space="0" w:color="auto"/>
              <w:left w:val="single" w:sz="4" w:space="0" w:color="auto"/>
              <w:bottom w:val="single" w:sz="4" w:space="0" w:color="auto"/>
              <w:right w:val="single" w:sz="4" w:space="0" w:color="auto"/>
            </w:tcBorders>
            <w:hideMark/>
          </w:tcPr>
          <w:p w14:paraId="2512A2EB"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(9,140)</w:t>
            </w:r>
          </w:p>
        </w:tc>
        <w:tc>
          <w:tcPr>
            <w:tcW w:w="1134" w:type="dxa"/>
            <w:tcBorders>
              <w:top w:val="single" w:sz="4" w:space="0" w:color="auto"/>
              <w:left w:val="single" w:sz="4" w:space="0" w:color="auto"/>
              <w:bottom w:val="single" w:sz="4" w:space="0" w:color="auto"/>
              <w:right w:val="single" w:sz="4" w:space="0" w:color="auto"/>
            </w:tcBorders>
            <w:hideMark/>
          </w:tcPr>
          <w:p w14:paraId="5700E85D"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(9,140)</w:t>
            </w:r>
          </w:p>
        </w:tc>
        <w:tc>
          <w:tcPr>
            <w:tcW w:w="1276" w:type="dxa"/>
            <w:tcBorders>
              <w:top w:val="single" w:sz="4" w:space="0" w:color="auto"/>
              <w:left w:val="single" w:sz="4" w:space="0" w:color="auto"/>
              <w:bottom w:val="single" w:sz="4" w:space="0" w:color="auto"/>
              <w:right w:val="single" w:sz="4" w:space="0" w:color="auto"/>
            </w:tcBorders>
          </w:tcPr>
          <w:p w14:paraId="58DF0D34" w14:textId="77777777" w:rsidR="0033266A" w:rsidRPr="0033266A" w:rsidRDefault="0033266A" w:rsidP="0033266A">
            <w:pPr>
              <w:jc w:val="right"/>
              <w:rPr>
                <w:rFonts w:ascii="Arial" w:eastAsia="Times New Roman" w:hAnsi="Arial" w:cs="Arial"/>
                <w:sz w:val="22"/>
                <w:szCs w:val="22"/>
                <w:u w:val="single"/>
                <w:lang w:val="en-GB"/>
              </w:rPr>
            </w:pPr>
          </w:p>
        </w:tc>
        <w:tc>
          <w:tcPr>
            <w:tcW w:w="709" w:type="dxa"/>
            <w:tcBorders>
              <w:top w:val="single" w:sz="4" w:space="0" w:color="auto"/>
              <w:left w:val="single" w:sz="4" w:space="0" w:color="auto"/>
              <w:bottom w:val="single" w:sz="4" w:space="0" w:color="auto"/>
              <w:right w:val="single" w:sz="4" w:space="0" w:color="auto"/>
            </w:tcBorders>
            <w:hideMark/>
          </w:tcPr>
          <w:p w14:paraId="000A606E"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110A6B07"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1C9717C4"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Taxable income</w:t>
            </w:r>
          </w:p>
        </w:tc>
        <w:tc>
          <w:tcPr>
            <w:tcW w:w="1134" w:type="dxa"/>
            <w:tcBorders>
              <w:top w:val="single" w:sz="4" w:space="0" w:color="auto"/>
              <w:left w:val="single" w:sz="4" w:space="0" w:color="auto"/>
              <w:bottom w:val="single" w:sz="4" w:space="0" w:color="auto"/>
              <w:right w:val="single" w:sz="4" w:space="0" w:color="auto"/>
            </w:tcBorders>
            <w:hideMark/>
          </w:tcPr>
          <w:p w14:paraId="6B777D30"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96,280</w:t>
            </w:r>
          </w:p>
        </w:tc>
        <w:tc>
          <w:tcPr>
            <w:tcW w:w="1134" w:type="dxa"/>
            <w:tcBorders>
              <w:top w:val="single" w:sz="4" w:space="0" w:color="auto"/>
              <w:left w:val="single" w:sz="4" w:space="0" w:color="auto"/>
              <w:bottom w:val="single" w:sz="4" w:space="0" w:color="auto"/>
              <w:right w:val="single" w:sz="4" w:space="0" w:color="auto"/>
            </w:tcBorders>
            <w:hideMark/>
          </w:tcPr>
          <w:p w14:paraId="620A831C"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94,080</w:t>
            </w:r>
          </w:p>
        </w:tc>
        <w:tc>
          <w:tcPr>
            <w:tcW w:w="1276" w:type="dxa"/>
            <w:tcBorders>
              <w:top w:val="single" w:sz="4" w:space="0" w:color="auto"/>
              <w:left w:val="single" w:sz="4" w:space="0" w:color="auto"/>
              <w:bottom w:val="single" w:sz="4" w:space="0" w:color="auto"/>
              <w:right w:val="single" w:sz="4" w:space="0" w:color="auto"/>
            </w:tcBorders>
            <w:hideMark/>
          </w:tcPr>
          <w:p w14:paraId="4854BFEF"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2,200</w:t>
            </w:r>
          </w:p>
        </w:tc>
        <w:tc>
          <w:tcPr>
            <w:tcW w:w="709" w:type="dxa"/>
            <w:tcBorders>
              <w:top w:val="single" w:sz="4" w:space="0" w:color="auto"/>
              <w:left w:val="single" w:sz="4" w:space="0" w:color="auto"/>
              <w:bottom w:val="single" w:sz="4" w:space="0" w:color="auto"/>
              <w:right w:val="single" w:sz="4" w:space="0" w:color="auto"/>
            </w:tcBorders>
            <w:hideMark/>
          </w:tcPr>
          <w:p w14:paraId="765409D7"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0.5</w:t>
            </w:r>
          </w:p>
        </w:tc>
      </w:tr>
      <w:tr w:rsidR="0033266A" w:rsidRPr="0033266A" w14:paraId="6253922D" w14:textId="77777777" w:rsidTr="0033266A">
        <w:tc>
          <w:tcPr>
            <w:tcW w:w="2977" w:type="dxa"/>
            <w:tcBorders>
              <w:top w:val="single" w:sz="4" w:space="0" w:color="auto"/>
              <w:left w:val="single" w:sz="4" w:space="0" w:color="auto"/>
              <w:bottom w:val="single" w:sz="4" w:space="0" w:color="auto"/>
              <w:right w:val="single" w:sz="4" w:space="0" w:color="auto"/>
            </w:tcBorders>
          </w:tcPr>
          <w:p w14:paraId="57B8B100" w14:textId="77777777" w:rsidR="0033266A" w:rsidRPr="0033266A" w:rsidRDefault="0033266A" w:rsidP="0033266A">
            <w:pPr>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636B3573"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22EE5E90"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tcPr>
          <w:p w14:paraId="2DAE6F5D" w14:textId="77777777" w:rsidR="0033266A" w:rsidRPr="0033266A" w:rsidRDefault="0033266A" w:rsidP="0033266A">
            <w:pPr>
              <w:jc w:val="right"/>
              <w:rPr>
                <w:rFonts w:ascii="Arial" w:eastAsia="Times New Roman" w:hAnsi="Arial" w:cs="Arial"/>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14:paraId="17F30D57"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76391A4A"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3B1BC4CE"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Income tax due:</w:t>
            </w:r>
          </w:p>
        </w:tc>
        <w:tc>
          <w:tcPr>
            <w:tcW w:w="1134" w:type="dxa"/>
            <w:tcBorders>
              <w:top w:val="single" w:sz="4" w:space="0" w:color="auto"/>
              <w:left w:val="single" w:sz="4" w:space="0" w:color="auto"/>
              <w:bottom w:val="single" w:sz="4" w:space="0" w:color="auto"/>
              <w:right w:val="single" w:sz="4" w:space="0" w:color="auto"/>
            </w:tcBorders>
          </w:tcPr>
          <w:p w14:paraId="3359E15D"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1A276E0D"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tcPr>
          <w:p w14:paraId="75B5A436" w14:textId="77777777" w:rsidR="0033266A" w:rsidRPr="0033266A" w:rsidRDefault="0033266A" w:rsidP="0033266A">
            <w:pPr>
              <w:jc w:val="right"/>
              <w:rPr>
                <w:rFonts w:ascii="Arial" w:eastAsia="Times New Roman" w:hAnsi="Arial" w:cs="Arial"/>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14:paraId="5469B45C"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55B0D505"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07B2862B"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NSI:                      Basic rate</w:t>
            </w:r>
          </w:p>
        </w:tc>
        <w:tc>
          <w:tcPr>
            <w:tcW w:w="1134" w:type="dxa"/>
            <w:tcBorders>
              <w:top w:val="single" w:sz="4" w:space="0" w:color="auto"/>
              <w:left w:val="single" w:sz="4" w:space="0" w:color="auto"/>
              <w:bottom w:val="single" w:sz="4" w:space="0" w:color="auto"/>
              <w:right w:val="single" w:sz="4" w:space="0" w:color="auto"/>
            </w:tcBorders>
            <w:hideMark/>
          </w:tcPr>
          <w:p w14:paraId="66D1C7B5"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34,500</w:t>
            </w:r>
          </w:p>
        </w:tc>
        <w:tc>
          <w:tcPr>
            <w:tcW w:w="1134" w:type="dxa"/>
            <w:tcBorders>
              <w:top w:val="single" w:sz="4" w:space="0" w:color="auto"/>
              <w:left w:val="single" w:sz="4" w:space="0" w:color="auto"/>
              <w:bottom w:val="single" w:sz="4" w:space="0" w:color="auto"/>
              <w:right w:val="single" w:sz="4" w:space="0" w:color="auto"/>
            </w:tcBorders>
            <w:hideMark/>
          </w:tcPr>
          <w:p w14:paraId="18E74B6A"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20%</w:t>
            </w:r>
          </w:p>
        </w:tc>
        <w:tc>
          <w:tcPr>
            <w:tcW w:w="1276" w:type="dxa"/>
            <w:tcBorders>
              <w:top w:val="single" w:sz="4" w:space="0" w:color="auto"/>
              <w:left w:val="single" w:sz="4" w:space="0" w:color="auto"/>
              <w:bottom w:val="single" w:sz="4" w:space="0" w:color="auto"/>
              <w:right w:val="single" w:sz="4" w:space="0" w:color="auto"/>
            </w:tcBorders>
            <w:hideMark/>
          </w:tcPr>
          <w:p w14:paraId="7C44E11E"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6,900.00</w:t>
            </w:r>
          </w:p>
        </w:tc>
        <w:tc>
          <w:tcPr>
            <w:tcW w:w="709" w:type="dxa"/>
            <w:tcBorders>
              <w:top w:val="single" w:sz="4" w:space="0" w:color="auto"/>
              <w:left w:val="single" w:sz="4" w:space="0" w:color="auto"/>
              <w:bottom w:val="single" w:sz="4" w:space="0" w:color="auto"/>
              <w:right w:val="single" w:sz="4" w:space="0" w:color="auto"/>
            </w:tcBorders>
            <w:hideMark/>
          </w:tcPr>
          <w:p w14:paraId="797D4444"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72736535"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7BE90571"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Higher rate</w:t>
            </w:r>
          </w:p>
        </w:tc>
        <w:tc>
          <w:tcPr>
            <w:tcW w:w="1134" w:type="dxa"/>
            <w:tcBorders>
              <w:top w:val="single" w:sz="4" w:space="0" w:color="auto"/>
              <w:left w:val="single" w:sz="4" w:space="0" w:color="auto"/>
              <w:bottom w:val="single" w:sz="4" w:space="0" w:color="auto"/>
              <w:right w:val="single" w:sz="4" w:space="0" w:color="auto"/>
            </w:tcBorders>
            <w:hideMark/>
          </w:tcPr>
          <w:p w14:paraId="3582BE15"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59,580</w:t>
            </w:r>
          </w:p>
        </w:tc>
        <w:tc>
          <w:tcPr>
            <w:tcW w:w="1134" w:type="dxa"/>
            <w:tcBorders>
              <w:top w:val="single" w:sz="4" w:space="0" w:color="auto"/>
              <w:left w:val="single" w:sz="4" w:space="0" w:color="auto"/>
              <w:bottom w:val="single" w:sz="4" w:space="0" w:color="auto"/>
              <w:right w:val="single" w:sz="4" w:space="0" w:color="auto"/>
            </w:tcBorders>
            <w:hideMark/>
          </w:tcPr>
          <w:p w14:paraId="73C2F32F"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40%</w:t>
            </w:r>
          </w:p>
        </w:tc>
        <w:tc>
          <w:tcPr>
            <w:tcW w:w="1276" w:type="dxa"/>
            <w:tcBorders>
              <w:top w:val="single" w:sz="4" w:space="0" w:color="auto"/>
              <w:left w:val="single" w:sz="4" w:space="0" w:color="auto"/>
              <w:bottom w:val="single" w:sz="4" w:space="0" w:color="auto"/>
              <w:right w:val="single" w:sz="4" w:space="0" w:color="auto"/>
            </w:tcBorders>
            <w:hideMark/>
          </w:tcPr>
          <w:p w14:paraId="18F83DD3"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23,832.00</w:t>
            </w:r>
          </w:p>
        </w:tc>
        <w:tc>
          <w:tcPr>
            <w:tcW w:w="709" w:type="dxa"/>
            <w:tcBorders>
              <w:top w:val="single" w:sz="4" w:space="0" w:color="auto"/>
              <w:left w:val="single" w:sz="4" w:space="0" w:color="auto"/>
              <w:bottom w:val="single" w:sz="4" w:space="0" w:color="auto"/>
              <w:right w:val="single" w:sz="4" w:space="0" w:color="auto"/>
            </w:tcBorders>
            <w:hideMark/>
          </w:tcPr>
          <w:p w14:paraId="066882ED"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1.5</w:t>
            </w:r>
          </w:p>
        </w:tc>
      </w:tr>
      <w:tr w:rsidR="0033266A" w:rsidRPr="0033266A" w14:paraId="7D008DA2"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4FFE9B6A"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 xml:space="preserve">Dividends:     </w:t>
            </w:r>
            <w:proofErr w:type="spellStart"/>
            <w:r w:rsidRPr="0033266A">
              <w:rPr>
                <w:rFonts w:ascii="Arial" w:eastAsia="Times New Roman" w:hAnsi="Arial" w:cs="Arial"/>
                <w:sz w:val="22"/>
                <w:szCs w:val="22"/>
                <w:lang w:val="en-GB"/>
              </w:rPr>
              <w:t>Div</w:t>
            </w:r>
            <w:proofErr w:type="spellEnd"/>
            <w:r w:rsidRPr="0033266A">
              <w:rPr>
                <w:rFonts w:ascii="Arial" w:eastAsia="Times New Roman" w:hAnsi="Arial" w:cs="Arial"/>
                <w:sz w:val="22"/>
                <w:szCs w:val="22"/>
                <w:lang w:val="en-GB"/>
              </w:rPr>
              <w:t xml:space="preserve"> Allowance</w:t>
            </w:r>
          </w:p>
        </w:tc>
        <w:tc>
          <w:tcPr>
            <w:tcW w:w="1134" w:type="dxa"/>
            <w:tcBorders>
              <w:top w:val="single" w:sz="4" w:space="0" w:color="auto"/>
              <w:left w:val="single" w:sz="4" w:space="0" w:color="auto"/>
              <w:bottom w:val="single" w:sz="4" w:space="0" w:color="auto"/>
              <w:right w:val="single" w:sz="4" w:space="0" w:color="auto"/>
            </w:tcBorders>
            <w:hideMark/>
          </w:tcPr>
          <w:p w14:paraId="759D0068"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2,000</w:t>
            </w:r>
          </w:p>
        </w:tc>
        <w:tc>
          <w:tcPr>
            <w:tcW w:w="1134" w:type="dxa"/>
            <w:tcBorders>
              <w:top w:val="single" w:sz="4" w:space="0" w:color="auto"/>
              <w:left w:val="single" w:sz="4" w:space="0" w:color="auto"/>
              <w:bottom w:val="single" w:sz="4" w:space="0" w:color="auto"/>
              <w:right w:val="single" w:sz="4" w:space="0" w:color="auto"/>
            </w:tcBorders>
            <w:hideMark/>
          </w:tcPr>
          <w:p w14:paraId="232579E3"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0%</w:t>
            </w:r>
          </w:p>
        </w:tc>
        <w:tc>
          <w:tcPr>
            <w:tcW w:w="1276" w:type="dxa"/>
            <w:tcBorders>
              <w:top w:val="single" w:sz="4" w:space="0" w:color="auto"/>
              <w:left w:val="single" w:sz="4" w:space="0" w:color="auto"/>
              <w:bottom w:val="single" w:sz="4" w:space="0" w:color="auto"/>
              <w:right w:val="single" w:sz="4" w:space="0" w:color="auto"/>
            </w:tcBorders>
            <w:hideMark/>
          </w:tcPr>
          <w:p w14:paraId="6FC1C6B7"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0.00</w:t>
            </w:r>
          </w:p>
        </w:tc>
        <w:tc>
          <w:tcPr>
            <w:tcW w:w="709" w:type="dxa"/>
            <w:tcBorders>
              <w:top w:val="single" w:sz="4" w:space="0" w:color="auto"/>
              <w:left w:val="single" w:sz="4" w:space="0" w:color="auto"/>
              <w:bottom w:val="single" w:sz="4" w:space="0" w:color="auto"/>
              <w:right w:val="single" w:sz="4" w:space="0" w:color="auto"/>
            </w:tcBorders>
            <w:hideMark/>
          </w:tcPr>
          <w:p w14:paraId="77F13EBB"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71924507"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194669E1"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Upper rate</w:t>
            </w:r>
          </w:p>
        </w:tc>
        <w:tc>
          <w:tcPr>
            <w:tcW w:w="1134" w:type="dxa"/>
            <w:tcBorders>
              <w:top w:val="single" w:sz="4" w:space="0" w:color="auto"/>
              <w:left w:val="single" w:sz="4" w:space="0" w:color="auto"/>
              <w:bottom w:val="single" w:sz="4" w:space="0" w:color="auto"/>
              <w:right w:val="single" w:sz="4" w:space="0" w:color="auto"/>
            </w:tcBorders>
            <w:hideMark/>
          </w:tcPr>
          <w:p w14:paraId="3D58911D"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200</w:t>
            </w:r>
          </w:p>
        </w:tc>
        <w:tc>
          <w:tcPr>
            <w:tcW w:w="1134" w:type="dxa"/>
            <w:tcBorders>
              <w:top w:val="single" w:sz="4" w:space="0" w:color="auto"/>
              <w:left w:val="single" w:sz="4" w:space="0" w:color="auto"/>
              <w:bottom w:val="single" w:sz="4" w:space="0" w:color="auto"/>
              <w:right w:val="single" w:sz="4" w:space="0" w:color="auto"/>
            </w:tcBorders>
            <w:hideMark/>
          </w:tcPr>
          <w:p w14:paraId="09C3DE1B"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32.5%</w:t>
            </w:r>
          </w:p>
        </w:tc>
        <w:tc>
          <w:tcPr>
            <w:tcW w:w="1276" w:type="dxa"/>
            <w:tcBorders>
              <w:top w:val="single" w:sz="4" w:space="0" w:color="auto"/>
              <w:left w:val="single" w:sz="4" w:space="0" w:color="auto"/>
              <w:bottom w:val="single" w:sz="4" w:space="0" w:color="auto"/>
              <w:right w:val="single" w:sz="4" w:space="0" w:color="auto"/>
            </w:tcBorders>
            <w:hideMark/>
          </w:tcPr>
          <w:p w14:paraId="3A2C59BF"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65.00</w:t>
            </w:r>
          </w:p>
        </w:tc>
        <w:tc>
          <w:tcPr>
            <w:tcW w:w="709" w:type="dxa"/>
            <w:tcBorders>
              <w:top w:val="single" w:sz="4" w:space="0" w:color="auto"/>
              <w:left w:val="single" w:sz="4" w:space="0" w:color="auto"/>
              <w:bottom w:val="single" w:sz="4" w:space="0" w:color="auto"/>
              <w:right w:val="single" w:sz="4" w:space="0" w:color="auto"/>
            </w:tcBorders>
            <w:hideMark/>
          </w:tcPr>
          <w:p w14:paraId="527BC71B"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w:t>
            </w:r>
          </w:p>
        </w:tc>
      </w:tr>
      <w:tr w:rsidR="0033266A" w:rsidRPr="0033266A" w14:paraId="6C2C8134" w14:textId="77777777" w:rsidTr="0033266A">
        <w:tc>
          <w:tcPr>
            <w:tcW w:w="2977" w:type="dxa"/>
            <w:tcBorders>
              <w:top w:val="single" w:sz="4" w:space="0" w:color="auto"/>
              <w:left w:val="single" w:sz="4" w:space="0" w:color="auto"/>
              <w:bottom w:val="single" w:sz="4" w:space="0" w:color="auto"/>
              <w:right w:val="single" w:sz="4" w:space="0" w:color="auto"/>
            </w:tcBorders>
          </w:tcPr>
          <w:p w14:paraId="136EFECE" w14:textId="77777777" w:rsidR="0033266A" w:rsidRPr="0033266A" w:rsidRDefault="0033266A" w:rsidP="0033266A">
            <w:pPr>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hideMark/>
          </w:tcPr>
          <w:p w14:paraId="2431CF9F"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96,280</w:t>
            </w:r>
          </w:p>
        </w:tc>
        <w:tc>
          <w:tcPr>
            <w:tcW w:w="1134" w:type="dxa"/>
            <w:tcBorders>
              <w:top w:val="single" w:sz="4" w:space="0" w:color="auto"/>
              <w:left w:val="single" w:sz="4" w:space="0" w:color="auto"/>
              <w:bottom w:val="single" w:sz="4" w:space="0" w:color="auto"/>
              <w:right w:val="single" w:sz="4" w:space="0" w:color="auto"/>
            </w:tcBorders>
          </w:tcPr>
          <w:p w14:paraId="25F6D5BD"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tcPr>
          <w:p w14:paraId="09727860" w14:textId="77777777" w:rsidR="0033266A" w:rsidRPr="0033266A" w:rsidRDefault="0033266A" w:rsidP="0033266A">
            <w:pPr>
              <w:jc w:val="right"/>
              <w:rPr>
                <w:rFonts w:ascii="Arial" w:eastAsia="Times New Roman" w:hAnsi="Arial" w:cs="Arial"/>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14:paraId="07809DA5"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2D574A2F"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0265A5ED"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Tax liability</w:t>
            </w:r>
          </w:p>
        </w:tc>
        <w:tc>
          <w:tcPr>
            <w:tcW w:w="1134" w:type="dxa"/>
            <w:tcBorders>
              <w:top w:val="single" w:sz="4" w:space="0" w:color="auto"/>
              <w:left w:val="single" w:sz="4" w:space="0" w:color="auto"/>
              <w:bottom w:val="single" w:sz="4" w:space="0" w:color="auto"/>
              <w:right w:val="single" w:sz="4" w:space="0" w:color="auto"/>
            </w:tcBorders>
          </w:tcPr>
          <w:p w14:paraId="109B164B"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28B300A2"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hideMark/>
          </w:tcPr>
          <w:p w14:paraId="762C18F8"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30,797.00</w:t>
            </w:r>
          </w:p>
        </w:tc>
        <w:tc>
          <w:tcPr>
            <w:tcW w:w="709" w:type="dxa"/>
            <w:tcBorders>
              <w:top w:val="single" w:sz="4" w:space="0" w:color="auto"/>
              <w:left w:val="single" w:sz="4" w:space="0" w:color="auto"/>
              <w:bottom w:val="single" w:sz="4" w:space="0" w:color="auto"/>
              <w:right w:val="single" w:sz="4" w:space="0" w:color="auto"/>
            </w:tcBorders>
            <w:hideMark/>
          </w:tcPr>
          <w:p w14:paraId="14C6E54C"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0.5</w:t>
            </w:r>
          </w:p>
        </w:tc>
      </w:tr>
      <w:tr w:rsidR="0033266A" w:rsidRPr="0033266A" w14:paraId="759DF6B7"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08C5C20C"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Presentation</w:t>
            </w:r>
          </w:p>
        </w:tc>
        <w:tc>
          <w:tcPr>
            <w:tcW w:w="1134" w:type="dxa"/>
            <w:tcBorders>
              <w:top w:val="single" w:sz="4" w:space="0" w:color="auto"/>
              <w:left w:val="single" w:sz="4" w:space="0" w:color="auto"/>
              <w:bottom w:val="single" w:sz="4" w:space="0" w:color="auto"/>
              <w:right w:val="single" w:sz="4" w:space="0" w:color="auto"/>
            </w:tcBorders>
          </w:tcPr>
          <w:p w14:paraId="25B1F916"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37AD99B5"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tcPr>
          <w:p w14:paraId="19EE90FE" w14:textId="77777777" w:rsidR="0033266A" w:rsidRPr="0033266A" w:rsidRDefault="0033266A" w:rsidP="0033266A">
            <w:pPr>
              <w:jc w:val="right"/>
              <w:rPr>
                <w:rFonts w:ascii="Arial" w:eastAsia="Times New Roman" w:hAnsi="Arial" w:cs="Arial"/>
                <w:sz w:val="22"/>
                <w:szCs w:val="22"/>
                <w:u w:val="single"/>
                <w:lang w:val="en-GB"/>
              </w:rPr>
            </w:pPr>
          </w:p>
        </w:tc>
        <w:tc>
          <w:tcPr>
            <w:tcW w:w="709" w:type="dxa"/>
            <w:tcBorders>
              <w:top w:val="single" w:sz="4" w:space="0" w:color="auto"/>
              <w:left w:val="single" w:sz="4" w:space="0" w:color="auto"/>
              <w:bottom w:val="single" w:sz="4" w:space="0" w:color="auto"/>
              <w:right w:val="single" w:sz="4" w:space="0" w:color="auto"/>
            </w:tcBorders>
            <w:hideMark/>
          </w:tcPr>
          <w:p w14:paraId="703D2AC0"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1.5</w:t>
            </w:r>
          </w:p>
        </w:tc>
      </w:tr>
      <w:tr w:rsidR="0033266A" w:rsidRPr="0033266A" w14:paraId="5ADE85D3"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480ECB22"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 xml:space="preserve">Sub-total </w:t>
            </w:r>
          </w:p>
        </w:tc>
        <w:tc>
          <w:tcPr>
            <w:tcW w:w="1134" w:type="dxa"/>
            <w:tcBorders>
              <w:top w:val="single" w:sz="4" w:space="0" w:color="auto"/>
              <w:left w:val="single" w:sz="4" w:space="0" w:color="auto"/>
              <w:bottom w:val="single" w:sz="4" w:space="0" w:color="auto"/>
              <w:right w:val="single" w:sz="4" w:space="0" w:color="auto"/>
            </w:tcBorders>
          </w:tcPr>
          <w:p w14:paraId="7A93AC8B" w14:textId="77777777" w:rsidR="0033266A" w:rsidRPr="0033266A" w:rsidRDefault="0033266A" w:rsidP="0033266A">
            <w:pPr>
              <w:jc w:val="right"/>
              <w:rPr>
                <w:rFonts w:ascii="Arial" w:eastAsia="Times New Roman" w:hAnsi="Arial" w:cs="Arial"/>
                <w:b/>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0E4F3E7F" w14:textId="77777777" w:rsidR="0033266A" w:rsidRPr="0033266A" w:rsidRDefault="0033266A" w:rsidP="0033266A">
            <w:pPr>
              <w:jc w:val="right"/>
              <w:rPr>
                <w:rFonts w:ascii="Arial" w:eastAsia="Times New Roman" w:hAnsi="Arial" w:cs="Arial"/>
                <w:b/>
                <w:sz w:val="22"/>
                <w:szCs w:val="22"/>
                <w:lang w:val="en-GB"/>
              </w:rPr>
            </w:pPr>
          </w:p>
        </w:tc>
        <w:tc>
          <w:tcPr>
            <w:tcW w:w="1276" w:type="dxa"/>
            <w:tcBorders>
              <w:top w:val="single" w:sz="4" w:space="0" w:color="auto"/>
              <w:left w:val="single" w:sz="4" w:space="0" w:color="auto"/>
              <w:bottom w:val="single" w:sz="4" w:space="0" w:color="auto"/>
              <w:right w:val="single" w:sz="4" w:space="0" w:color="auto"/>
            </w:tcBorders>
          </w:tcPr>
          <w:p w14:paraId="111D3421" w14:textId="77777777" w:rsidR="0033266A" w:rsidRPr="0033266A" w:rsidRDefault="0033266A" w:rsidP="0033266A">
            <w:pPr>
              <w:jc w:val="right"/>
              <w:rPr>
                <w:rFonts w:ascii="Arial" w:eastAsia="Times New Roman" w:hAnsi="Arial" w:cs="Arial"/>
                <w:b/>
                <w:sz w:val="22"/>
                <w:szCs w:val="22"/>
                <w:u w:val="single"/>
                <w:lang w:val="en-GB"/>
              </w:rPr>
            </w:pPr>
          </w:p>
        </w:tc>
        <w:tc>
          <w:tcPr>
            <w:tcW w:w="709" w:type="dxa"/>
            <w:tcBorders>
              <w:top w:val="single" w:sz="4" w:space="0" w:color="auto"/>
              <w:left w:val="single" w:sz="4" w:space="0" w:color="auto"/>
              <w:bottom w:val="single" w:sz="4" w:space="0" w:color="auto"/>
              <w:right w:val="single" w:sz="4" w:space="0" w:color="auto"/>
            </w:tcBorders>
            <w:hideMark/>
          </w:tcPr>
          <w:p w14:paraId="28658CFD"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11</w:t>
            </w:r>
          </w:p>
        </w:tc>
      </w:tr>
      <w:tr w:rsidR="0033266A" w:rsidRPr="0033266A" w14:paraId="6E9DC055" w14:textId="77777777" w:rsidTr="0033266A">
        <w:tc>
          <w:tcPr>
            <w:tcW w:w="2977" w:type="dxa"/>
            <w:tcBorders>
              <w:top w:val="single" w:sz="4" w:space="0" w:color="auto"/>
              <w:left w:val="single" w:sz="4" w:space="0" w:color="auto"/>
              <w:bottom w:val="single" w:sz="4" w:space="0" w:color="auto"/>
              <w:right w:val="single" w:sz="4" w:space="0" w:color="auto"/>
            </w:tcBorders>
          </w:tcPr>
          <w:p w14:paraId="25C0C72C" w14:textId="77777777" w:rsidR="0033266A" w:rsidRPr="0033266A" w:rsidRDefault="0033266A" w:rsidP="0033266A">
            <w:pPr>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6FA59C74"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3F6FF431"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tcPr>
          <w:p w14:paraId="44F7E4ED" w14:textId="77777777" w:rsidR="0033266A" w:rsidRPr="0033266A" w:rsidRDefault="0033266A" w:rsidP="0033266A">
            <w:pPr>
              <w:jc w:val="right"/>
              <w:rPr>
                <w:rFonts w:ascii="Arial" w:eastAsia="Times New Roman" w:hAnsi="Arial" w:cs="Arial"/>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14:paraId="75162BDD"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453CB9BF"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34E8713E"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W1 – Employment income</w:t>
            </w:r>
          </w:p>
        </w:tc>
        <w:tc>
          <w:tcPr>
            <w:tcW w:w="1134" w:type="dxa"/>
            <w:tcBorders>
              <w:top w:val="single" w:sz="4" w:space="0" w:color="auto"/>
              <w:left w:val="single" w:sz="4" w:space="0" w:color="auto"/>
              <w:bottom w:val="single" w:sz="4" w:space="0" w:color="auto"/>
              <w:right w:val="single" w:sz="4" w:space="0" w:color="auto"/>
            </w:tcBorders>
          </w:tcPr>
          <w:p w14:paraId="544D34CF"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30EFC882"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tcPr>
          <w:p w14:paraId="79EBFEDC" w14:textId="77777777" w:rsidR="0033266A" w:rsidRPr="0033266A" w:rsidRDefault="0033266A" w:rsidP="0033266A">
            <w:pPr>
              <w:jc w:val="right"/>
              <w:rPr>
                <w:rFonts w:ascii="Arial" w:eastAsia="Times New Roman" w:hAnsi="Arial" w:cs="Arial"/>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14:paraId="6D9D43BE"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4A29928E"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45AEB99D"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Salary</w:t>
            </w:r>
          </w:p>
        </w:tc>
        <w:tc>
          <w:tcPr>
            <w:tcW w:w="1134" w:type="dxa"/>
            <w:tcBorders>
              <w:top w:val="single" w:sz="4" w:space="0" w:color="auto"/>
              <w:left w:val="single" w:sz="4" w:space="0" w:color="auto"/>
              <w:bottom w:val="single" w:sz="4" w:space="0" w:color="auto"/>
              <w:right w:val="single" w:sz="4" w:space="0" w:color="auto"/>
            </w:tcBorders>
          </w:tcPr>
          <w:p w14:paraId="5B13A515"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1BB109CC"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hideMark/>
          </w:tcPr>
          <w:p w14:paraId="71D1918D"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90,000</w:t>
            </w:r>
          </w:p>
        </w:tc>
        <w:tc>
          <w:tcPr>
            <w:tcW w:w="709" w:type="dxa"/>
            <w:tcBorders>
              <w:top w:val="single" w:sz="4" w:space="0" w:color="auto"/>
              <w:left w:val="single" w:sz="4" w:space="0" w:color="auto"/>
              <w:bottom w:val="single" w:sz="4" w:space="0" w:color="auto"/>
              <w:right w:val="single" w:sz="4" w:space="0" w:color="auto"/>
            </w:tcBorders>
            <w:hideMark/>
          </w:tcPr>
          <w:p w14:paraId="0FC9C224"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0.5</w:t>
            </w:r>
          </w:p>
        </w:tc>
      </w:tr>
      <w:tr w:rsidR="0033266A" w:rsidRPr="0033266A" w14:paraId="4B35BFBB"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37E82342" w14:textId="77777777" w:rsidR="0033266A" w:rsidRPr="0033266A" w:rsidRDefault="0033266A" w:rsidP="0033266A">
            <w:pPr>
              <w:rPr>
                <w:rFonts w:ascii="Arial" w:eastAsia="Times New Roman" w:hAnsi="Arial" w:cs="Arial"/>
                <w:sz w:val="22"/>
                <w:szCs w:val="22"/>
                <w:lang w:val="en-GB"/>
              </w:rPr>
            </w:pPr>
            <w:proofErr w:type="gramStart"/>
            <w:r w:rsidRPr="0033266A">
              <w:rPr>
                <w:rFonts w:ascii="Arial" w:eastAsia="Times New Roman" w:hAnsi="Arial" w:cs="Arial"/>
                <w:sz w:val="22"/>
                <w:szCs w:val="22"/>
                <w:lang w:val="en-GB"/>
              </w:rPr>
              <w:t>Less;</w:t>
            </w:r>
            <w:proofErr w:type="gramEnd"/>
            <w:r w:rsidRPr="0033266A">
              <w:rPr>
                <w:rFonts w:ascii="Arial" w:eastAsia="Times New Roman" w:hAnsi="Arial" w:cs="Arial"/>
                <w:sz w:val="22"/>
                <w:szCs w:val="22"/>
                <w:lang w:val="en-GB"/>
              </w:rPr>
              <w:t xml:space="preserve"> pension contributions (4%)</w:t>
            </w:r>
          </w:p>
        </w:tc>
        <w:tc>
          <w:tcPr>
            <w:tcW w:w="1134" w:type="dxa"/>
            <w:tcBorders>
              <w:top w:val="single" w:sz="4" w:space="0" w:color="auto"/>
              <w:left w:val="single" w:sz="4" w:space="0" w:color="auto"/>
              <w:bottom w:val="single" w:sz="4" w:space="0" w:color="auto"/>
              <w:right w:val="single" w:sz="4" w:space="0" w:color="auto"/>
            </w:tcBorders>
          </w:tcPr>
          <w:p w14:paraId="5F9D745D"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36860860"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tcPr>
          <w:p w14:paraId="4EFC16A0" w14:textId="77777777" w:rsidR="0033266A" w:rsidRPr="0033266A" w:rsidRDefault="0033266A" w:rsidP="0033266A">
            <w:pPr>
              <w:jc w:val="right"/>
              <w:rPr>
                <w:rFonts w:ascii="Arial" w:eastAsia="Times New Roman" w:hAnsi="Arial" w:cs="Arial"/>
                <w:sz w:val="22"/>
                <w:szCs w:val="22"/>
                <w:u w:val="single"/>
                <w:lang w:val="en-GB"/>
              </w:rPr>
            </w:pPr>
          </w:p>
          <w:p w14:paraId="37FCEA77"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(3,600)</w:t>
            </w:r>
          </w:p>
        </w:tc>
        <w:tc>
          <w:tcPr>
            <w:tcW w:w="709" w:type="dxa"/>
            <w:tcBorders>
              <w:top w:val="single" w:sz="4" w:space="0" w:color="auto"/>
              <w:left w:val="single" w:sz="4" w:space="0" w:color="auto"/>
              <w:bottom w:val="single" w:sz="4" w:space="0" w:color="auto"/>
              <w:right w:val="single" w:sz="4" w:space="0" w:color="auto"/>
            </w:tcBorders>
          </w:tcPr>
          <w:p w14:paraId="7CBBB81C" w14:textId="77777777" w:rsidR="0033266A" w:rsidRPr="0033266A" w:rsidRDefault="0033266A" w:rsidP="0033266A">
            <w:pPr>
              <w:jc w:val="right"/>
              <w:rPr>
                <w:rFonts w:ascii="Arial" w:eastAsia="Times New Roman" w:hAnsi="Arial" w:cs="Arial"/>
                <w:sz w:val="22"/>
                <w:szCs w:val="22"/>
                <w:lang w:val="en-GB"/>
              </w:rPr>
            </w:pPr>
          </w:p>
          <w:p w14:paraId="4893050E"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6CDAB1BD" w14:textId="77777777" w:rsidTr="0033266A">
        <w:tc>
          <w:tcPr>
            <w:tcW w:w="2977" w:type="dxa"/>
            <w:tcBorders>
              <w:top w:val="single" w:sz="4" w:space="0" w:color="auto"/>
              <w:left w:val="single" w:sz="4" w:space="0" w:color="auto"/>
              <w:bottom w:val="single" w:sz="4" w:space="0" w:color="auto"/>
              <w:right w:val="single" w:sz="4" w:space="0" w:color="auto"/>
            </w:tcBorders>
          </w:tcPr>
          <w:p w14:paraId="68093402" w14:textId="77777777" w:rsidR="0033266A" w:rsidRPr="0033266A" w:rsidRDefault="0033266A" w:rsidP="0033266A">
            <w:pPr>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441D3114"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2EF0ABE0"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hideMark/>
          </w:tcPr>
          <w:p w14:paraId="61FE8185"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86,400</w:t>
            </w:r>
          </w:p>
        </w:tc>
        <w:tc>
          <w:tcPr>
            <w:tcW w:w="709" w:type="dxa"/>
            <w:tcBorders>
              <w:top w:val="single" w:sz="4" w:space="0" w:color="auto"/>
              <w:left w:val="single" w:sz="4" w:space="0" w:color="auto"/>
              <w:bottom w:val="single" w:sz="4" w:space="0" w:color="auto"/>
              <w:right w:val="single" w:sz="4" w:space="0" w:color="auto"/>
            </w:tcBorders>
          </w:tcPr>
          <w:p w14:paraId="7BBBC0A7"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4ECC12BE"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1CE18F3B"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Car benefit (W2)</w:t>
            </w:r>
          </w:p>
        </w:tc>
        <w:tc>
          <w:tcPr>
            <w:tcW w:w="1134" w:type="dxa"/>
            <w:tcBorders>
              <w:top w:val="single" w:sz="4" w:space="0" w:color="auto"/>
              <w:left w:val="single" w:sz="4" w:space="0" w:color="auto"/>
              <w:bottom w:val="single" w:sz="4" w:space="0" w:color="auto"/>
              <w:right w:val="single" w:sz="4" w:space="0" w:color="auto"/>
            </w:tcBorders>
          </w:tcPr>
          <w:p w14:paraId="14408FBF"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0BD7468A"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hideMark/>
          </w:tcPr>
          <w:p w14:paraId="5CB9DFCB"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10,034</w:t>
            </w:r>
          </w:p>
        </w:tc>
        <w:tc>
          <w:tcPr>
            <w:tcW w:w="709" w:type="dxa"/>
            <w:tcBorders>
              <w:top w:val="single" w:sz="4" w:space="0" w:color="auto"/>
              <w:left w:val="single" w:sz="4" w:space="0" w:color="auto"/>
              <w:bottom w:val="single" w:sz="4" w:space="0" w:color="auto"/>
              <w:right w:val="single" w:sz="4" w:space="0" w:color="auto"/>
            </w:tcBorders>
            <w:hideMark/>
          </w:tcPr>
          <w:p w14:paraId="61CB4968"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25B2B9BD"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05F7D573"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Fuel (23,400 x 29%)</w:t>
            </w:r>
          </w:p>
        </w:tc>
        <w:tc>
          <w:tcPr>
            <w:tcW w:w="1134" w:type="dxa"/>
            <w:tcBorders>
              <w:top w:val="single" w:sz="4" w:space="0" w:color="auto"/>
              <w:left w:val="single" w:sz="4" w:space="0" w:color="auto"/>
              <w:bottom w:val="single" w:sz="4" w:space="0" w:color="auto"/>
              <w:right w:val="single" w:sz="4" w:space="0" w:color="auto"/>
            </w:tcBorders>
          </w:tcPr>
          <w:p w14:paraId="0FC448C3"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78282C37"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hideMark/>
          </w:tcPr>
          <w:p w14:paraId="38352FD8"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6,786</w:t>
            </w:r>
          </w:p>
        </w:tc>
        <w:tc>
          <w:tcPr>
            <w:tcW w:w="709" w:type="dxa"/>
            <w:tcBorders>
              <w:top w:val="single" w:sz="4" w:space="0" w:color="auto"/>
              <w:left w:val="single" w:sz="4" w:space="0" w:color="auto"/>
              <w:bottom w:val="single" w:sz="4" w:space="0" w:color="auto"/>
              <w:right w:val="single" w:sz="4" w:space="0" w:color="auto"/>
            </w:tcBorders>
            <w:hideMark/>
          </w:tcPr>
          <w:p w14:paraId="6B7940AA"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44EED0CE" w14:textId="77777777" w:rsidTr="0033266A">
        <w:tc>
          <w:tcPr>
            <w:tcW w:w="2977" w:type="dxa"/>
            <w:tcBorders>
              <w:top w:val="single" w:sz="4" w:space="0" w:color="auto"/>
              <w:left w:val="single" w:sz="4" w:space="0" w:color="auto"/>
              <w:bottom w:val="single" w:sz="4" w:space="0" w:color="auto"/>
              <w:right w:val="single" w:sz="4" w:space="0" w:color="auto"/>
            </w:tcBorders>
          </w:tcPr>
          <w:p w14:paraId="548C446D" w14:textId="77777777" w:rsidR="0033266A" w:rsidRPr="0033266A" w:rsidRDefault="0033266A" w:rsidP="0033266A">
            <w:pPr>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2429EF5A"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77D01CCB"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hideMark/>
          </w:tcPr>
          <w:p w14:paraId="05ED946E"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103,220</w:t>
            </w:r>
          </w:p>
        </w:tc>
        <w:tc>
          <w:tcPr>
            <w:tcW w:w="709" w:type="dxa"/>
            <w:tcBorders>
              <w:top w:val="single" w:sz="4" w:space="0" w:color="auto"/>
              <w:left w:val="single" w:sz="4" w:space="0" w:color="auto"/>
              <w:bottom w:val="single" w:sz="4" w:space="0" w:color="auto"/>
              <w:right w:val="single" w:sz="4" w:space="0" w:color="auto"/>
            </w:tcBorders>
          </w:tcPr>
          <w:p w14:paraId="0663FD08"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68192BC0" w14:textId="77777777" w:rsidTr="0033266A">
        <w:tc>
          <w:tcPr>
            <w:tcW w:w="2977" w:type="dxa"/>
            <w:tcBorders>
              <w:top w:val="single" w:sz="4" w:space="0" w:color="auto"/>
              <w:left w:val="single" w:sz="4" w:space="0" w:color="auto"/>
              <w:bottom w:val="single" w:sz="4" w:space="0" w:color="auto"/>
              <w:right w:val="single" w:sz="4" w:space="0" w:color="auto"/>
            </w:tcBorders>
          </w:tcPr>
          <w:p w14:paraId="18CD51D2" w14:textId="77777777" w:rsidR="0033266A" w:rsidRPr="0033266A" w:rsidRDefault="0033266A" w:rsidP="0033266A">
            <w:pPr>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17C896BF"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054BCC5F"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tcPr>
          <w:p w14:paraId="47EC07B7" w14:textId="77777777" w:rsidR="0033266A" w:rsidRPr="0033266A" w:rsidRDefault="0033266A" w:rsidP="0033266A">
            <w:pPr>
              <w:jc w:val="right"/>
              <w:rPr>
                <w:rFonts w:ascii="Arial" w:eastAsia="Times New Roman" w:hAnsi="Arial" w:cs="Arial"/>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14:paraId="44F0E1F4"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34E19C10"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28B043FC"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W2 Car benefit</w:t>
            </w:r>
          </w:p>
        </w:tc>
        <w:tc>
          <w:tcPr>
            <w:tcW w:w="1134" w:type="dxa"/>
            <w:tcBorders>
              <w:top w:val="single" w:sz="4" w:space="0" w:color="auto"/>
              <w:left w:val="single" w:sz="4" w:space="0" w:color="auto"/>
              <w:bottom w:val="single" w:sz="4" w:space="0" w:color="auto"/>
              <w:right w:val="single" w:sz="4" w:space="0" w:color="auto"/>
            </w:tcBorders>
          </w:tcPr>
          <w:p w14:paraId="0D2CEF38"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0FE1F490"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tcPr>
          <w:p w14:paraId="6A6FFB25" w14:textId="77777777" w:rsidR="0033266A" w:rsidRPr="0033266A" w:rsidRDefault="0033266A" w:rsidP="0033266A">
            <w:pPr>
              <w:jc w:val="center"/>
              <w:rPr>
                <w:rFonts w:ascii="Arial" w:eastAsia="Times New Roman" w:hAnsi="Arial" w:cs="Arial"/>
                <w:sz w:val="22"/>
                <w:szCs w:val="22"/>
                <w:lang w:val="en-GB"/>
              </w:rPr>
            </w:pPr>
          </w:p>
        </w:tc>
        <w:tc>
          <w:tcPr>
            <w:tcW w:w="709" w:type="dxa"/>
            <w:tcBorders>
              <w:top w:val="single" w:sz="4" w:space="0" w:color="auto"/>
              <w:left w:val="single" w:sz="4" w:space="0" w:color="auto"/>
              <w:bottom w:val="single" w:sz="4" w:space="0" w:color="auto"/>
              <w:right w:val="single" w:sz="4" w:space="0" w:color="auto"/>
            </w:tcBorders>
          </w:tcPr>
          <w:p w14:paraId="6502BB8A"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44F523C5"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4E2CE01D"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Calculation of percentage: For car with emissions greater than 95g/km</w:t>
            </w:r>
          </w:p>
        </w:tc>
        <w:tc>
          <w:tcPr>
            <w:tcW w:w="1134" w:type="dxa"/>
            <w:tcBorders>
              <w:top w:val="single" w:sz="4" w:space="0" w:color="auto"/>
              <w:left w:val="single" w:sz="4" w:space="0" w:color="auto"/>
              <w:bottom w:val="single" w:sz="4" w:space="0" w:color="auto"/>
              <w:right w:val="single" w:sz="4" w:space="0" w:color="auto"/>
            </w:tcBorders>
          </w:tcPr>
          <w:p w14:paraId="2A9E8B42"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1F512AD6"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tcPr>
          <w:p w14:paraId="07E50EA4" w14:textId="77777777" w:rsidR="0033266A" w:rsidRPr="0033266A" w:rsidRDefault="0033266A" w:rsidP="0033266A">
            <w:pPr>
              <w:jc w:val="right"/>
              <w:rPr>
                <w:rFonts w:ascii="Arial" w:eastAsia="Times New Roman" w:hAnsi="Arial" w:cs="Arial"/>
                <w:sz w:val="22"/>
                <w:szCs w:val="22"/>
                <w:u w:val="single"/>
                <w:lang w:val="en-GB"/>
              </w:rPr>
            </w:pPr>
          </w:p>
          <w:p w14:paraId="796F5436"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20</w:t>
            </w:r>
          </w:p>
        </w:tc>
        <w:tc>
          <w:tcPr>
            <w:tcW w:w="709" w:type="dxa"/>
            <w:tcBorders>
              <w:top w:val="single" w:sz="4" w:space="0" w:color="auto"/>
              <w:left w:val="single" w:sz="4" w:space="0" w:color="auto"/>
              <w:bottom w:val="single" w:sz="4" w:space="0" w:color="auto"/>
              <w:right w:val="single" w:sz="4" w:space="0" w:color="auto"/>
            </w:tcBorders>
          </w:tcPr>
          <w:p w14:paraId="3EFE8305" w14:textId="77777777" w:rsidR="0033266A" w:rsidRPr="0033266A" w:rsidRDefault="0033266A" w:rsidP="0033266A">
            <w:pPr>
              <w:jc w:val="right"/>
              <w:rPr>
                <w:rFonts w:ascii="Arial" w:eastAsia="Times New Roman" w:hAnsi="Arial" w:cs="Arial"/>
                <w:sz w:val="22"/>
                <w:szCs w:val="22"/>
                <w:u w:val="single"/>
                <w:lang w:val="en-GB"/>
              </w:rPr>
            </w:pPr>
          </w:p>
        </w:tc>
      </w:tr>
      <w:tr w:rsidR="0033266A" w:rsidRPr="0033266A" w14:paraId="7BB0BB94"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0B6A04F3"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 xml:space="preserve">Added percentage: </w:t>
            </w:r>
          </w:p>
          <w:p w14:paraId="7D4CA395"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(123 – 95)/5 = 5.6</w:t>
            </w:r>
          </w:p>
        </w:tc>
        <w:tc>
          <w:tcPr>
            <w:tcW w:w="1134" w:type="dxa"/>
            <w:tcBorders>
              <w:top w:val="single" w:sz="4" w:space="0" w:color="auto"/>
              <w:left w:val="single" w:sz="4" w:space="0" w:color="auto"/>
              <w:bottom w:val="single" w:sz="4" w:space="0" w:color="auto"/>
              <w:right w:val="single" w:sz="4" w:space="0" w:color="auto"/>
            </w:tcBorders>
          </w:tcPr>
          <w:p w14:paraId="002C8C03"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4803EC63"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hideMark/>
          </w:tcPr>
          <w:p w14:paraId="59906CA1"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5</w:t>
            </w:r>
          </w:p>
        </w:tc>
        <w:tc>
          <w:tcPr>
            <w:tcW w:w="709" w:type="dxa"/>
            <w:tcBorders>
              <w:top w:val="single" w:sz="4" w:space="0" w:color="auto"/>
              <w:left w:val="single" w:sz="4" w:space="0" w:color="auto"/>
              <w:bottom w:val="single" w:sz="4" w:space="0" w:color="auto"/>
              <w:right w:val="single" w:sz="4" w:space="0" w:color="auto"/>
            </w:tcBorders>
          </w:tcPr>
          <w:p w14:paraId="14A43C79" w14:textId="77777777" w:rsidR="0033266A" w:rsidRPr="0033266A" w:rsidRDefault="0033266A" w:rsidP="0033266A">
            <w:pPr>
              <w:jc w:val="right"/>
              <w:rPr>
                <w:rFonts w:ascii="Arial" w:eastAsia="Times New Roman" w:hAnsi="Arial" w:cs="Arial"/>
                <w:sz w:val="22"/>
                <w:szCs w:val="22"/>
                <w:u w:val="single"/>
                <w:lang w:val="en-GB"/>
              </w:rPr>
            </w:pPr>
          </w:p>
        </w:tc>
      </w:tr>
      <w:tr w:rsidR="0033266A" w:rsidRPr="0033266A" w14:paraId="67D2D7BE"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461923DC"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Diesel percentage</w:t>
            </w:r>
          </w:p>
        </w:tc>
        <w:tc>
          <w:tcPr>
            <w:tcW w:w="1134" w:type="dxa"/>
            <w:tcBorders>
              <w:top w:val="single" w:sz="4" w:space="0" w:color="auto"/>
              <w:left w:val="single" w:sz="4" w:space="0" w:color="auto"/>
              <w:bottom w:val="single" w:sz="4" w:space="0" w:color="auto"/>
              <w:right w:val="single" w:sz="4" w:space="0" w:color="auto"/>
            </w:tcBorders>
          </w:tcPr>
          <w:p w14:paraId="4D819BF1"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00485169"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hideMark/>
          </w:tcPr>
          <w:p w14:paraId="7167C8FD"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4</w:t>
            </w:r>
          </w:p>
        </w:tc>
        <w:tc>
          <w:tcPr>
            <w:tcW w:w="709" w:type="dxa"/>
            <w:tcBorders>
              <w:top w:val="single" w:sz="4" w:space="0" w:color="auto"/>
              <w:left w:val="single" w:sz="4" w:space="0" w:color="auto"/>
              <w:bottom w:val="single" w:sz="4" w:space="0" w:color="auto"/>
              <w:right w:val="single" w:sz="4" w:space="0" w:color="auto"/>
            </w:tcBorders>
          </w:tcPr>
          <w:p w14:paraId="35967352" w14:textId="77777777" w:rsidR="0033266A" w:rsidRPr="0033266A" w:rsidRDefault="0033266A" w:rsidP="0033266A">
            <w:pPr>
              <w:jc w:val="right"/>
              <w:rPr>
                <w:rFonts w:ascii="Arial" w:eastAsia="Times New Roman" w:hAnsi="Arial" w:cs="Arial"/>
                <w:sz w:val="22"/>
                <w:szCs w:val="22"/>
                <w:u w:val="single"/>
                <w:lang w:val="en-GB"/>
              </w:rPr>
            </w:pPr>
          </w:p>
        </w:tc>
      </w:tr>
      <w:tr w:rsidR="0033266A" w:rsidRPr="0033266A" w14:paraId="37469B32" w14:textId="77777777" w:rsidTr="0033266A">
        <w:tc>
          <w:tcPr>
            <w:tcW w:w="2977" w:type="dxa"/>
            <w:tcBorders>
              <w:top w:val="single" w:sz="4" w:space="0" w:color="auto"/>
              <w:left w:val="single" w:sz="4" w:space="0" w:color="auto"/>
              <w:bottom w:val="single" w:sz="4" w:space="0" w:color="auto"/>
              <w:right w:val="single" w:sz="4" w:space="0" w:color="auto"/>
            </w:tcBorders>
          </w:tcPr>
          <w:p w14:paraId="1EAB94C1" w14:textId="77777777" w:rsidR="0033266A" w:rsidRPr="0033266A" w:rsidRDefault="0033266A" w:rsidP="0033266A">
            <w:pPr>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377665D6"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542DA5A6"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hideMark/>
          </w:tcPr>
          <w:p w14:paraId="7638A226"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29</w:t>
            </w:r>
          </w:p>
        </w:tc>
        <w:tc>
          <w:tcPr>
            <w:tcW w:w="709" w:type="dxa"/>
            <w:tcBorders>
              <w:top w:val="single" w:sz="4" w:space="0" w:color="auto"/>
              <w:left w:val="single" w:sz="4" w:space="0" w:color="auto"/>
              <w:bottom w:val="single" w:sz="4" w:space="0" w:color="auto"/>
              <w:right w:val="single" w:sz="4" w:space="0" w:color="auto"/>
            </w:tcBorders>
            <w:hideMark/>
          </w:tcPr>
          <w:p w14:paraId="75B18BA1"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3</w:t>
            </w:r>
          </w:p>
        </w:tc>
      </w:tr>
      <w:tr w:rsidR="0033266A" w:rsidRPr="0033266A" w14:paraId="322C3328"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2ABCA2CF"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(List price – contribution) x percentage</w:t>
            </w:r>
          </w:p>
          <w:p w14:paraId="21BEAA48"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(39,600 – 5,000) x 29%</w:t>
            </w:r>
          </w:p>
        </w:tc>
        <w:tc>
          <w:tcPr>
            <w:tcW w:w="1134" w:type="dxa"/>
            <w:tcBorders>
              <w:top w:val="single" w:sz="4" w:space="0" w:color="auto"/>
              <w:left w:val="single" w:sz="4" w:space="0" w:color="auto"/>
              <w:bottom w:val="single" w:sz="4" w:space="0" w:color="auto"/>
              <w:right w:val="single" w:sz="4" w:space="0" w:color="auto"/>
            </w:tcBorders>
          </w:tcPr>
          <w:p w14:paraId="2A973FC9"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0776BB45"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tcPr>
          <w:p w14:paraId="70FAF0D9" w14:textId="77777777" w:rsidR="0033266A" w:rsidRPr="0033266A" w:rsidRDefault="0033266A" w:rsidP="0033266A">
            <w:pPr>
              <w:jc w:val="right"/>
              <w:rPr>
                <w:rFonts w:ascii="Arial" w:eastAsia="Times New Roman" w:hAnsi="Arial" w:cs="Arial"/>
                <w:sz w:val="22"/>
                <w:szCs w:val="22"/>
                <w:u w:val="single"/>
                <w:lang w:val="en-GB"/>
              </w:rPr>
            </w:pPr>
          </w:p>
          <w:p w14:paraId="65F6AA2B"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10,034</w:t>
            </w:r>
          </w:p>
        </w:tc>
        <w:tc>
          <w:tcPr>
            <w:tcW w:w="709" w:type="dxa"/>
            <w:tcBorders>
              <w:top w:val="single" w:sz="4" w:space="0" w:color="auto"/>
              <w:left w:val="single" w:sz="4" w:space="0" w:color="auto"/>
              <w:bottom w:val="single" w:sz="4" w:space="0" w:color="auto"/>
              <w:right w:val="single" w:sz="4" w:space="0" w:color="auto"/>
            </w:tcBorders>
          </w:tcPr>
          <w:p w14:paraId="42EB1ED8" w14:textId="77777777" w:rsidR="0033266A" w:rsidRPr="0033266A" w:rsidRDefault="0033266A" w:rsidP="0033266A">
            <w:pPr>
              <w:jc w:val="right"/>
              <w:rPr>
                <w:rFonts w:ascii="Arial" w:eastAsia="Times New Roman" w:hAnsi="Arial" w:cs="Arial"/>
                <w:sz w:val="22"/>
                <w:szCs w:val="22"/>
                <w:lang w:val="en-GB"/>
              </w:rPr>
            </w:pPr>
          </w:p>
          <w:p w14:paraId="510B1B89"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w:t>
            </w:r>
          </w:p>
        </w:tc>
      </w:tr>
      <w:tr w:rsidR="0033266A" w:rsidRPr="0033266A" w14:paraId="63700CBB" w14:textId="77777777" w:rsidTr="0033266A">
        <w:tc>
          <w:tcPr>
            <w:tcW w:w="2977" w:type="dxa"/>
            <w:tcBorders>
              <w:top w:val="single" w:sz="4" w:space="0" w:color="auto"/>
              <w:left w:val="single" w:sz="4" w:space="0" w:color="auto"/>
              <w:bottom w:val="single" w:sz="4" w:space="0" w:color="auto"/>
              <w:right w:val="single" w:sz="4" w:space="0" w:color="auto"/>
            </w:tcBorders>
          </w:tcPr>
          <w:p w14:paraId="64B35DF2" w14:textId="77777777" w:rsidR="0033266A" w:rsidRPr="0033266A" w:rsidRDefault="0033266A" w:rsidP="0033266A">
            <w:pPr>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5027F3A4"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27BAB58B"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tcPr>
          <w:p w14:paraId="40D35C9A" w14:textId="77777777" w:rsidR="0033266A" w:rsidRPr="0033266A" w:rsidRDefault="0033266A" w:rsidP="0033266A">
            <w:pPr>
              <w:jc w:val="right"/>
              <w:rPr>
                <w:rFonts w:ascii="Arial" w:eastAsia="Times New Roman" w:hAnsi="Arial" w:cs="Arial"/>
                <w:sz w:val="22"/>
                <w:szCs w:val="22"/>
                <w:u w:val="single"/>
                <w:lang w:val="en-GB"/>
              </w:rPr>
            </w:pPr>
          </w:p>
        </w:tc>
        <w:tc>
          <w:tcPr>
            <w:tcW w:w="709" w:type="dxa"/>
            <w:tcBorders>
              <w:top w:val="single" w:sz="4" w:space="0" w:color="auto"/>
              <w:left w:val="single" w:sz="4" w:space="0" w:color="auto"/>
              <w:bottom w:val="single" w:sz="4" w:space="0" w:color="auto"/>
              <w:right w:val="single" w:sz="4" w:space="0" w:color="auto"/>
            </w:tcBorders>
          </w:tcPr>
          <w:p w14:paraId="07946840"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6D24CFFF"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5CA54596"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 xml:space="preserve">W3 Personal allowance </w:t>
            </w:r>
            <w:r w:rsidRPr="0033266A">
              <w:rPr>
                <w:rFonts w:ascii="Arial" w:eastAsia="Times New Roman" w:hAnsi="Arial" w:cs="Arial"/>
                <w:sz w:val="22"/>
                <w:szCs w:val="22"/>
                <w:lang w:val="en-GB"/>
              </w:rPr>
              <w:t>– Maximum</w:t>
            </w:r>
          </w:p>
        </w:tc>
        <w:tc>
          <w:tcPr>
            <w:tcW w:w="1134" w:type="dxa"/>
            <w:tcBorders>
              <w:top w:val="single" w:sz="4" w:space="0" w:color="auto"/>
              <w:left w:val="single" w:sz="4" w:space="0" w:color="auto"/>
              <w:bottom w:val="single" w:sz="4" w:space="0" w:color="auto"/>
              <w:right w:val="single" w:sz="4" w:space="0" w:color="auto"/>
            </w:tcBorders>
          </w:tcPr>
          <w:p w14:paraId="4B6B7BA9"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7573D902"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hideMark/>
          </w:tcPr>
          <w:p w14:paraId="78592107"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11,850</w:t>
            </w:r>
          </w:p>
        </w:tc>
        <w:tc>
          <w:tcPr>
            <w:tcW w:w="709" w:type="dxa"/>
            <w:tcBorders>
              <w:top w:val="single" w:sz="4" w:space="0" w:color="auto"/>
              <w:left w:val="single" w:sz="4" w:space="0" w:color="auto"/>
              <w:bottom w:val="single" w:sz="4" w:space="0" w:color="auto"/>
              <w:right w:val="single" w:sz="4" w:space="0" w:color="auto"/>
            </w:tcBorders>
            <w:hideMark/>
          </w:tcPr>
          <w:p w14:paraId="0E54FAC3"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0.5</w:t>
            </w:r>
          </w:p>
        </w:tc>
      </w:tr>
      <w:tr w:rsidR="0033266A" w:rsidRPr="0033266A" w14:paraId="1F834159"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384C5C94"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Less: ½ x (105,420 – 100,000)</w:t>
            </w:r>
          </w:p>
        </w:tc>
        <w:tc>
          <w:tcPr>
            <w:tcW w:w="1134" w:type="dxa"/>
            <w:tcBorders>
              <w:top w:val="single" w:sz="4" w:space="0" w:color="auto"/>
              <w:left w:val="single" w:sz="4" w:space="0" w:color="auto"/>
              <w:bottom w:val="single" w:sz="4" w:space="0" w:color="auto"/>
              <w:right w:val="single" w:sz="4" w:space="0" w:color="auto"/>
            </w:tcBorders>
          </w:tcPr>
          <w:p w14:paraId="648865D1"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5FB6EAC6"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hideMark/>
          </w:tcPr>
          <w:p w14:paraId="0759A4B2"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(2,710)</w:t>
            </w:r>
          </w:p>
        </w:tc>
        <w:tc>
          <w:tcPr>
            <w:tcW w:w="709" w:type="dxa"/>
            <w:tcBorders>
              <w:top w:val="single" w:sz="4" w:space="0" w:color="auto"/>
              <w:left w:val="single" w:sz="4" w:space="0" w:color="auto"/>
              <w:bottom w:val="single" w:sz="4" w:space="0" w:color="auto"/>
              <w:right w:val="single" w:sz="4" w:space="0" w:color="auto"/>
            </w:tcBorders>
            <w:hideMark/>
          </w:tcPr>
          <w:p w14:paraId="150FF052"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w:t>
            </w:r>
          </w:p>
        </w:tc>
      </w:tr>
      <w:tr w:rsidR="0033266A" w:rsidRPr="0033266A" w14:paraId="6276DD47" w14:textId="77777777" w:rsidTr="0033266A">
        <w:tc>
          <w:tcPr>
            <w:tcW w:w="2977" w:type="dxa"/>
            <w:tcBorders>
              <w:top w:val="single" w:sz="4" w:space="0" w:color="auto"/>
              <w:left w:val="single" w:sz="4" w:space="0" w:color="auto"/>
              <w:bottom w:val="single" w:sz="4" w:space="0" w:color="auto"/>
              <w:right w:val="single" w:sz="4" w:space="0" w:color="auto"/>
            </w:tcBorders>
          </w:tcPr>
          <w:p w14:paraId="096EB8B8" w14:textId="77777777" w:rsidR="0033266A" w:rsidRPr="0033266A" w:rsidRDefault="0033266A" w:rsidP="0033266A">
            <w:pPr>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77B125F6"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620A3445"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hideMark/>
          </w:tcPr>
          <w:p w14:paraId="3C84161B"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9,140</w:t>
            </w:r>
          </w:p>
        </w:tc>
        <w:tc>
          <w:tcPr>
            <w:tcW w:w="709" w:type="dxa"/>
            <w:tcBorders>
              <w:top w:val="single" w:sz="4" w:space="0" w:color="auto"/>
              <w:left w:val="single" w:sz="4" w:space="0" w:color="auto"/>
              <w:bottom w:val="single" w:sz="4" w:space="0" w:color="auto"/>
              <w:right w:val="single" w:sz="4" w:space="0" w:color="auto"/>
            </w:tcBorders>
          </w:tcPr>
          <w:p w14:paraId="3250D7E3"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51360718" w14:textId="77777777" w:rsidTr="0033266A">
        <w:tc>
          <w:tcPr>
            <w:tcW w:w="2977" w:type="dxa"/>
            <w:tcBorders>
              <w:top w:val="single" w:sz="4" w:space="0" w:color="auto"/>
              <w:left w:val="single" w:sz="4" w:space="0" w:color="auto"/>
              <w:bottom w:val="single" w:sz="4" w:space="0" w:color="auto"/>
              <w:right w:val="single" w:sz="4" w:space="0" w:color="auto"/>
            </w:tcBorders>
          </w:tcPr>
          <w:p w14:paraId="0513E761" w14:textId="77777777" w:rsidR="0033266A" w:rsidRPr="0033266A" w:rsidRDefault="0033266A" w:rsidP="0033266A">
            <w:pPr>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67A02E02" w14:textId="77777777" w:rsidR="0033266A" w:rsidRPr="0033266A" w:rsidRDefault="0033266A" w:rsidP="0033266A">
            <w:pPr>
              <w:jc w:val="right"/>
              <w:rPr>
                <w:rFonts w:ascii="Arial" w:eastAsia="Times New Roman" w:hAnsi="Arial" w:cs="Arial"/>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0711DE4B" w14:textId="77777777" w:rsidR="0033266A" w:rsidRPr="0033266A" w:rsidRDefault="0033266A" w:rsidP="0033266A">
            <w:pPr>
              <w:jc w:val="right"/>
              <w:rPr>
                <w:rFonts w:ascii="Arial" w:eastAsia="Times New Roman" w:hAnsi="Arial" w:cs="Arial"/>
                <w:sz w:val="22"/>
                <w:szCs w:val="22"/>
                <w:lang w:val="en-GB"/>
              </w:rPr>
            </w:pPr>
          </w:p>
        </w:tc>
        <w:tc>
          <w:tcPr>
            <w:tcW w:w="1276" w:type="dxa"/>
            <w:tcBorders>
              <w:top w:val="single" w:sz="4" w:space="0" w:color="auto"/>
              <w:left w:val="single" w:sz="4" w:space="0" w:color="auto"/>
              <w:bottom w:val="single" w:sz="4" w:space="0" w:color="auto"/>
              <w:right w:val="single" w:sz="4" w:space="0" w:color="auto"/>
            </w:tcBorders>
          </w:tcPr>
          <w:p w14:paraId="5389955F" w14:textId="77777777" w:rsidR="0033266A" w:rsidRPr="0033266A" w:rsidRDefault="0033266A" w:rsidP="0033266A">
            <w:pPr>
              <w:jc w:val="right"/>
              <w:rPr>
                <w:rFonts w:ascii="Arial" w:eastAsia="Times New Roman" w:hAnsi="Arial" w:cs="Arial"/>
                <w:sz w:val="22"/>
                <w:szCs w:val="22"/>
                <w:u w:val="single"/>
                <w:lang w:val="en-GB"/>
              </w:rPr>
            </w:pPr>
          </w:p>
        </w:tc>
        <w:tc>
          <w:tcPr>
            <w:tcW w:w="709" w:type="dxa"/>
            <w:tcBorders>
              <w:top w:val="single" w:sz="4" w:space="0" w:color="auto"/>
              <w:left w:val="single" w:sz="4" w:space="0" w:color="auto"/>
              <w:bottom w:val="single" w:sz="4" w:space="0" w:color="auto"/>
              <w:right w:val="single" w:sz="4" w:space="0" w:color="auto"/>
            </w:tcBorders>
          </w:tcPr>
          <w:p w14:paraId="60344B35"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25877E6A" w14:textId="77777777" w:rsidTr="0033266A">
        <w:tc>
          <w:tcPr>
            <w:tcW w:w="2977" w:type="dxa"/>
            <w:tcBorders>
              <w:top w:val="single" w:sz="4" w:space="0" w:color="auto"/>
              <w:left w:val="single" w:sz="4" w:space="0" w:color="auto"/>
              <w:bottom w:val="single" w:sz="4" w:space="0" w:color="auto"/>
              <w:right w:val="single" w:sz="4" w:space="0" w:color="auto"/>
            </w:tcBorders>
            <w:hideMark/>
          </w:tcPr>
          <w:p w14:paraId="20BB1191"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Total</w:t>
            </w:r>
          </w:p>
        </w:tc>
        <w:tc>
          <w:tcPr>
            <w:tcW w:w="1134" w:type="dxa"/>
            <w:tcBorders>
              <w:top w:val="single" w:sz="4" w:space="0" w:color="auto"/>
              <w:left w:val="single" w:sz="4" w:space="0" w:color="auto"/>
              <w:bottom w:val="single" w:sz="4" w:space="0" w:color="auto"/>
              <w:right w:val="single" w:sz="4" w:space="0" w:color="auto"/>
            </w:tcBorders>
          </w:tcPr>
          <w:p w14:paraId="439DA617" w14:textId="77777777" w:rsidR="0033266A" w:rsidRPr="0033266A" w:rsidRDefault="0033266A" w:rsidP="0033266A">
            <w:pPr>
              <w:jc w:val="right"/>
              <w:rPr>
                <w:rFonts w:ascii="Arial" w:eastAsia="Times New Roman" w:hAnsi="Arial" w:cs="Arial"/>
                <w:b/>
                <w:sz w:val="22"/>
                <w:szCs w:val="22"/>
                <w:lang w:val="en-GB"/>
              </w:rPr>
            </w:pPr>
          </w:p>
        </w:tc>
        <w:tc>
          <w:tcPr>
            <w:tcW w:w="1134" w:type="dxa"/>
            <w:tcBorders>
              <w:top w:val="single" w:sz="4" w:space="0" w:color="auto"/>
              <w:left w:val="single" w:sz="4" w:space="0" w:color="auto"/>
              <w:bottom w:val="single" w:sz="4" w:space="0" w:color="auto"/>
              <w:right w:val="single" w:sz="4" w:space="0" w:color="auto"/>
            </w:tcBorders>
          </w:tcPr>
          <w:p w14:paraId="11F9A5F6" w14:textId="77777777" w:rsidR="0033266A" w:rsidRPr="0033266A" w:rsidRDefault="0033266A" w:rsidP="0033266A">
            <w:pPr>
              <w:jc w:val="right"/>
              <w:rPr>
                <w:rFonts w:ascii="Arial" w:eastAsia="Times New Roman" w:hAnsi="Arial" w:cs="Arial"/>
                <w:b/>
                <w:sz w:val="22"/>
                <w:szCs w:val="22"/>
                <w:lang w:val="en-GB"/>
              </w:rPr>
            </w:pPr>
          </w:p>
        </w:tc>
        <w:tc>
          <w:tcPr>
            <w:tcW w:w="1276" w:type="dxa"/>
            <w:tcBorders>
              <w:top w:val="single" w:sz="4" w:space="0" w:color="auto"/>
              <w:left w:val="single" w:sz="4" w:space="0" w:color="auto"/>
              <w:bottom w:val="single" w:sz="4" w:space="0" w:color="auto"/>
              <w:right w:val="single" w:sz="4" w:space="0" w:color="auto"/>
            </w:tcBorders>
          </w:tcPr>
          <w:p w14:paraId="31608D88" w14:textId="77777777" w:rsidR="0033266A" w:rsidRPr="0033266A" w:rsidRDefault="0033266A" w:rsidP="0033266A">
            <w:pPr>
              <w:jc w:val="right"/>
              <w:rPr>
                <w:rFonts w:ascii="Arial" w:eastAsia="Times New Roman" w:hAnsi="Arial" w:cs="Arial"/>
                <w:b/>
                <w:sz w:val="22"/>
                <w:szCs w:val="22"/>
                <w:u w:val="single"/>
                <w:lang w:val="en-GB"/>
              </w:rPr>
            </w:pPr>
          </w:p>
        </w:tc>
        <w:tc>
          <w:tcPr>
            <w:tcW w:w="709" w:type="dxa"/>
            <w:tcBorders>
              <w:top w:val="single" w:sz="4" w:space="0" w:color="auto"/>
              <w:left w:val="single" w:sz="4" w:space="0" w:color="auto"/>
              <w:bottom w:val="single" w:sz="4" w:space="0" w:color="auto"/>
              <w:right w:val="single" w:sz="4" w:space="0" w:color="auto"/>
            </w:tcBorders>
            <w:hideMark/>
          </w:tcPr>
          <w:p w14:paraId="602278F7"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22</w:t>
            </w:r>
          </w:p>
        </w:tc>
      </w:tr>
    </w:tbl>
    <w:p w14:paraId="5A096473"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br w:type="page"/>
      </w:r>
    </w:p>
    <w:p w14:paraId="355F759B" w14:textId="77777777" w:rsidR="0033266A" w:rsidRPr="0033266A" w:rsidRDefault="0033266A" w:rsidP="0033266A">
      <w:pPr>
        <w:numPr>
          <w:ilvl w:val="0"/>
          <w:numId w:val="7"/>
        </w:numPr>
        <w:ind w:left="567"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lastRenderedPageBreak/>
        <w:t xml:space="preserve">Pooled cars – A ‘pool car’ is one which satisfies </w:t>
      </w:r>
      <w:proofErr w:type="gramStart"/>
      <w:r w:rsidRPr="0033266A">
        <w:rPr>
          <w:rFonts w:ascii="Arial" w:eastAsia="Times New Roman" w:hAnsi="Arial" w:cs="Arial"/>
          <w:sz w:val="22"/>
          <w:szCs w:val="22"/>
          <w:lang w:val="en-GB"/>
        </w:rPr>
        <w:t>all of</w:t>
      </w:r>
      <w:proofErr w:type="gramEnd"/>
      <w:r w:rsidRPr="0033266A">
        <w:rPr>
          <w:rFonts w:ascii="Arial" w:eastAsia="Times New Roman" w:hAnsi="Arial" w:cs="Arial"/>
          <w:sz w:val="22"/>
          <w:szCs w:val="22"/>
          <w:lang w:val="en-GB"/>
        </w:rPr>
        <w:t xml:space="preserve"> the following criteria:</w:t>
      </w:r>
    </w:p>
    <w:p w14:paraId="2A2F8F61" w14:textId="77777777" w:rsidR="0033266A" w:rsidRPr="0033266A" w:rsidRDefault="0033266A" w:rsidP="0033266A">
      <w:pPr>
        <w:numPr>
          <w:ilvl w:val="0"/>
          <w:numId w:val="8"/>
        </w:numPr>
        <w:ind w:left="1134"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 xml:space="preserve">it is not used by one employee </w:t>
      </w:r>
      <w:proofErr w:type="gramStart"/>
      <w:r w:rsidRPr="0033266A">
        <w:rPr>
          <w:rFonts w:ascii="Arial" w:eastAsia="Times New Roman" w:hAnsi="Arial" w:cs="Arial"/>
          <w:sz w:val="22"/>
          <w:szCs w:val="22"/>
          <w:lang w:val="en-GB"/>
        </w:rPr>
        <w:t>exclusively;</w:t>
      </w:r>
      <w:proofErr w:type="gramEnd"/>
    </w:p>
    <w:p w14:paraId="7D9C4E6E" w14:textId="77777777" w:rsidR="0033266A" w:rsidRPr="0033266A" w:rsidRDefault="0033266A" w:rsidP="0033266A">
      <w:pPr>
        <w:numPr>
          <w:ilvl w:val="0"/>
          <w:numId w:val="8"/>
        </w:numPr>
        <w:ind w:left="1134"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 xml:space="preserve">it is not normally kept at an employee’s residence over </w:t>
      </w:r>
      <w:proofErr w:type="gramStart"/>
      <w:r w:rsidRPr="0033266A">
        <w:rPr>
          <w:rFonts w:ascii="Arial" w:eastAsia="Times New Roman" w:hAnsi="Arial" w:cs="Arial"/>
          <w:sz w:val="22"/>
          <w:szCs w:val="22"/>
          <w:lang w:val="en-GB"/>
        </w:rPr>
        <w:t>night;</w:t>
      </w:r>
      <w:proofErr w:type="gramEnd"/>
    </w:p>
    <w:p w14:paraId="7079DC20" w14:textId="77777777" w:rsidR="0033266A" w:rsidRPr="0033266A" w:rsidRDefault="0033266A" w:rsidP="0033266A">
      <w:pPr>
        <w:numPr>
          <w:ilvl w:val="0"/>
          <w:numId w:val="8"/>
        </w:numPr>
        <w:ind w:left="1134"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any private use by an employee is merely incidental to its use for business purpose.</w:t>
      </w:r>
    </w:p>
    <w:p w14:paraId="0DFEB5BC" w14:textId="77777777" w:rsidR="0033266A" w:rsidRPr="0033266A" w:rsidRDefault="0033266A" w:rsidP="0033266A">
      <w:pPr>
        <w:ind w:left="567"/>
        <w:rPr>
          <w:rFonts w:ascii="Arial" w:eastAsia="Times New Roman" w:hAnsi="Arial" w:cs="Arial"/>
          <w:sz w:val="22"/>
          <w:szCs w:val="22"/>
          <w:lang w:val="en-GB"/>
        </w:rPr>
      </w:pPr>
      <w:r w:rsidRPr="0033266A">
        <w:rPr>
          <w:rFonts w:ascii="Arial" w:eastAsia="Times New Roman" w:hAnsi="Arial" w:cs="Arial"/>
          <w:sz w:val="22"/>
          <w:szCs w:val="22"/>
          <w:lang w:val="en-GB"/>
        </w:rPr>
        <w:t xml:space="preserve">If </w:t>
      </w:r>
      <w:proofErr w:type="gramStart"/>
      <w:r w:rsidRPr="0033266A">
        <w:rPr>
          <w:rFonts w:ascii="Arial" w:eastAsia="Times New Roman" w:hAnsi="Arial" w:cs="Arial"/>
          <w:sz w:val="22"/>
          <w:szCs w:val="22"/>
          <w:lang w:val="en-GB"/>
        </w:rPr>
        <w:t>all of</w:t>
      </w:r>
      <w:proofErr w:type="gramEnd"/>
      <w:r w:rsidRPr="0033266A">
        <w:rPr>
          <w:rFonts w:ascii="Arial" w:eastAsia="Times New Roman" w:hAnsi="Arial" w:cs="Arial"/>
          <w:sz w:val="22"/>
          <w:szCs w:val="22"/>
          <w:lang w:val="en-GB"/>
        </w:rPr>
        <w:t xml:space="preserve"> these criteria apply to Betty, then no taxable benefit will arise in relation to the car.</w:t>
      </w:r>
    </w:p>
    <w:p w14:paraId="7F8E9561" w14:textId="77777777" w:rsidR="0033266A" w:rsidRPr="0033266A" w:rsidRDefault="0033266A" w:rsidP="0033266A">
      <w:pPr>
        <w:ind w:left="567"/>
        <w:rPr>
          <w:rFonts w:ascii="Arial" w:eastAsia="Times New Roman" w:hAnsi="Arial" w:cs="Arial"/>
          <w:sz w:val="22"/>
          <w:szCs w:val="22"/>
          <w:lang w:val="en-GB"/>
        </w:rPr>
      </w:pPr>
    </w:p>
    <w:p w14:paraId="1C05B143" w14:textId="77777777" w:rsidR="0033266A" w:rsidRPr="0033266A" w:rsidRDefault="0033266A" w:rsidP="0033266A">
      <w:pPr>
        <w:ind w:left="567"/>
        <w:rPr>
          <w:rFonts w:ascii="Arial" w:eastAsia="Times New Roman" w:hAnsi="Arial" w:cs="Arial"/>
          <w:sz w:val="22"/>
          <w:szCs w:val="22"/>
          <w:lang w:val="en-GB"/>
        </w:rPr>
      </w:pPr>
      <w:r w:rsidRPr="0033266A">
        <w:rPr>
          <w:rFonts w:ascii="Arial" w:eastAsia="Times New Roman" w:hAnsi="Arial" w:cs="Arial"/>
          <w:sz w:val="22"/>
          <w:szCs w:val="22"/>
          <w:lang w:val="en-GB"/>
        </w:rPr>
        <w:t>The £120 contributed towards private fuel is not deductible when calculating the fuel benefit. It would be better if it were payable on private use of the car.</w:t>
      </w:r>
    </w:p>
    <w:p w14:paraId="216E171B" w14:textId="77777777" w:rsidR="0033266A" w:rsidRPr="0033266A" w:rsidRDefault="0033266A" w:rsidP="0033266A">
      <w:pPr>
        <w:jc w:val="right"/>
        <w:rPr>
          <w:rFonts w:ascii="Arial" w:eastAsia="Times New Roman" w:hAnsi="Arial" w:cs="Arial"/>
          <w:i/>
          <w:sz w:val="22"/>
          <w:szCs w:val="22"/>
          <w:lang w:val="en-GB"/>
        </w:rPr>
      </w:pPr>
      <w:r w:rsidRPr="0033266A">
        <w:rPr>
          <w:rFonts w:ascii="Arial" w:eastAsia="Times New Roman" w:hAnsi="Arial" w:cs="Arial"/>
          <w:i/>
          <w:sz w:val="22"/>
          <w:szCs w:val="22"/>
          <w:lang w:val="en-GB"/>
        </w:rPr>
        <w:t>Marking ½ - 1 mark per relevant point to a maximum of 4.</w:t>
      </w:r>
    </w:p>
    <w:p w14:paraId="17793064" w14:textId="77777777" w:rsidR="0033266A" w:rsidRPr="0033266A" w:rsidRDefault="0033266A" w:rsidP="0033266A">
      <w:pPr>
        <w:rPr>
          <w:rFonts w:ascii="Arial" w:eastAsia="Times New Roman" w:hAnsi="Arial" w:cs="Arial"/>
          <w:sz w:val="22"/>
          <w:szCs w:val="22"/>
          <w:lang w:val="en-GB"/>
        </w:rPr>
      </w:pPr>
    </w:p>
    <w:p w14:paraId="1F422E0B" w14:textId="77777777" w:rsidR="0033266A" w:rsidRPr="0033266A" w:rsidRDefault="0033266A" w:rsidP="0033266A">
      <w:pPr>
        <w:ind w:left="567" w:hanging="567"/>
        <w:rPr>
          <w:rFonts w:ascii="Arial" w:eastAsia="Times New Roman" w:hAnsi="Arial" w:cs="Arial"/>
          <w:sz w:val="22"/>
          <w:szCs w:val="22"/>
          <w:lang w:val="en-GB"/>
        </w:rPr>
      </w:pPr>
      <w:r w:rsidRPr="0033266A">
        <w:rPr>
          <w:rFonts w:ascii="Arial" w:eastAsia="Times New Roman" w:hAnsi="Arial" w:cs="Arial"/>
          <w:sz w:val="22"/>
          <w:szCs w:val="22"/>
          <w:lang w:val="en-GB"/>
        </w:rPr>
        <w:t>c)</w:t>
      </w:r>
      <w:r w:rsidRPr="0033266A">
        <w:rPr>
          <w:rFonts w:ascii="Arial" w:eastAsia="Times New Roman" w:hAnsi="Arial" w:cs="Arial"/>
          <w:sz w:val="22"/>
          <w:szCs w:val="22"/>
          <w:lang w:val="en-GB"/>
        </w:rPr>
        <w:tab/>
        <w:t xml:space="preserve">MCA is available because at least one of the married </w:t>
      </w:r>
      <w:proofErr w:type="gramStart"/>
      <w:r w:rsidRPr="0033266A">
        <w:rPr>
          <w:rFonts w:ascii="Arial" w:eastAsia="Times New Roman" w:hAnsi="Arial" w:cs="Arial"/>
          <w:sz w:val="22"/>
          <w:szCs w:val="22"/>
          <w:lang w:val="en-GB"/>
        </w:rPr>
        <w:t>couple</w:t>
      </w:r>
      <w:proofErr w:type="gramEnd"/>
      <w:r w:rsidRPr="0033266A">
        <w:rPr>
          <w:rFonts w:ascii="Arial" w:eastAsia="Times New Roman" w:hAnsi="Arial" w:cs="Arial"/>
          <w:sz w:val="22"/>
          <w:szCs w:val="22"/>
          <w:lang w:val="en-GB"/>
        </w:rPr>
        <w:t xml:space="preserve"> was born before April 1935.</w:t>
      </w:r>
    </w:p>
    <w:p w14:paraId="48ED1AF0" w14:textId="77777777" w:rsidR="0033266A" w:rsidRPr="0033266A" w:rsidRDefault="0033266A" w:rsidP="0033266A">
      <w:pPr>
        <w:ind w:left="567"/>
        <w:rPr>
          <w:rFonts w:ascii="Arial" w:eastAsia="Times New Roman" w:hAnsi="Arial" w:cs="Arial"/>
          <w:sz w:val="22"/>
          <w:szCs w:val="22"/>
          <w:lang w:val="en-GB"/>
        </w:rPr>
      </w:pPr>
    </w:p>
    <w:p w14:paraId="4B2F32D7" w14:textId="77777777" w:rsidR="0033266A" w:rsidRPr="0033266A" w:rsidRDefault="0033266A" w:rsidP="0033266A">
      <w:pPr>
        <w:ind w:left="567"/>
        <w:rPr>
          <w:rFonts w:ascii="Arial" w:eastAsia="Times New Roman" w:hAnsi="Arial" w:cs="Arial"/>
          <w:sz w:val="22"/>
          <w:szCs w:val="22"/>
          <w:lang w:val="en-GB"/>
        </w:rPr>
      </w:pPr>
      <w:r w:rsidRPr="0033266A">
        <w:rPr>
          <w:rFonts w:ascii="Arial" w:eastAsia="Times New Roman" w:hAnsi="Arial" w:cs="Arial"/>
          <w:sz w:val="22"/>
          <w:szCs w:val="22"/>
          <w:lang w:val="en-GB"/>
        </w:rPr>
        <w:t>The amount will be reduced by 1/12 for each of the months the couple were not married during the 2018/19 fiscal year. It will also be restricted by the amount of income (of the taxpayer with the higher amount of income – married after December 2005) over and above the income limit of £28,900.</w:t>
      </w:r>
    </w:p>
    <w:p w14:paraId="6CBE5126"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i/>
          <w:sz w:val="22"/>
          <w:szCs w:val="22"/>
          <w:lang w:val="en-GB"/>
        </w:rPr>
        <w:t>Marking ½ - 1 mark per relevant point to a maximum of 4.</w:t>
      </w:r>
    </w:p>
    <w:p w14:paraId="5C3BFFFC" w14:textId="77777777" w:rsidR="0033266A" w:rsidRPr="0033266A" w:rsidRDefault="0033266A" w:rsidP="0033266A">
      <w:pPr>
        <w:rPr>
          <w:rFonts w:ascii="Arial" w:eastAsia="Times New Roman" w:hAnsi="Arial" w:cs="Arial"/>
          <w:sz w:val="22"/>
          <w:szCs w:val="22"/>
          <w:lang w:val="en-GB"/>
        </w:rPr>
      </w:pPr>
    </w:p>
    <w:p w14:paraId="04D85705" w14:textId="07C96ECE" w:rsidR="0033266A" w:rsidRPr="0033266A" w:rsidRDefault="0033266A" w:rsidP="0033266A">
      <w:pPr>
        <w:rPr>
          <w:rFonts w:ascii="Arial" w:eastAsia="Times New Roman" w:hAnsi="Arial" w:cs="Arial"/>
          <w:sz w:val="22"/>
          <w:szCs w:val="22"/>
          <w:lang w:val="en-GB"/>
        </w:rPr>
      </w:pPr>
    </w:p>
    <w:p w14:paraId="7A8F0094" w14:textId="77777777" w:rsidR="0033266A" w:rsidRPr="0033266A" w:rsidRDefault="0033266A" w:rsidP="0033266A">
      <w:pPr>
        <w:rPr>
          <w:rFonts w:ascii="Arial" w:eastAsia="Times New Roman" w:hAnsi="Arial" w:cs="Arial"/>
          <w:b/>
          <w:sz w:val="22"/>
          <w:szCs w:val="22"/>
          <w:u w:val="single"/>
          <w:lang w:val="en-GB"/>
        </w:rPr>
      </w:pPr>
      <w:r w:rsidRPr="0033266A">
        <w:rPr>
          <w:rFonts w:ascii="Arial" w:eastAsia="Times New Roman" w:hAnsi="Arial" w:cs="Arial"/>
          <w:b/>
          <w:sz w:val="22"/>
          <w:szCs w:val="22"/>
          <w:u w:val="single"/>
          <w:lang w:val="en-GB"/>
        </w:rPr>
        <w:t>Answer 2</w:t>
      </w:r>
    </w:p>
    <w:p w14:paraId="5B161C95" w14:textId="77777777" w:rsidR="0033266A" w:rsidRPr="0033266A" w:rsidRDefault="0033266A" w:rsidP="0033266A">
      <w:pPr>
        <w:rPr>
          <w:rFonts w:ascii="Arial" w:eastAsia="Times New Roman" w:hAnsi="Arial" w:cs="Arial"/>
          <w:sz w:val="22"/>
          <w:szCs w:val="22"/>
          <w:lang w:val="en-GB"/>
        </w:rPr>
      </w:pPr>
    </w:p>
    <w:p w14:paraId="7A5372D7"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Tanning Ltd – Calculation of Total Taxable Profits &amp; Corporation Tax payable for the period ended 30 June 2018</w:t>
      </w:r>
    </w:p>
    <w:p w14:paraId="6E69A5D4" w14:textId="77777777" w:rsidR="0033266A" w:rsidRPr="0033266A" w:rsidRDefault="0033266A" w:rsidP="0033266A">
      <w:pPr>
        <w:rPr>
          <w:rFonts w:ascii="Arial" w:eastAsia="Times New Roman" w:hAnsi="Arial" w:cs="Arial"/>
          <w:sz w:val="22"/>
          <w:szCs w:val="22"/>
          <w:lang w:val="en-GB"/>
        </w:rPr>
      </w:pPr>
    </w:p>
    <w:tbl>
      <w:tblPr>
        <w:tblStyle w:val="TableGrid1"/>
        <w:tblW w:w="0" w:type="auto"/>
        <w:tblInd w:w="108" w:type="dxa"/>
        <w:tblLayout w:type="fixed"/>
        <w:tblLook w:val="04A0" w:firstRow="1" w:lastRow="0" w:firstColumn="1" w:lastColumn="0" w:noHBand="0" w:noVBand="1"/>
      </w:tblPr>
      <w:tblGrid>
        <w:gridCol w:w="4395"/>
        <w:gridCol w:w="1417"/>
        <w:gridCol w:w="284"/>
        <w:gridCol w:w="1417"/>
        <w:gridCol w:w="901"/>
      </w:tblGrid>
      <w:tr w:rsidR="0033266A" w:rsidRPr="0033266A" w14:paraId="3F4E9646" w14:textId="77777777" w:rsidTr="0033266A">
        <w:tc>
          <w:tcPr>
            <w:tcW w:w="4395" w:type="dxa"/>
            <w:tcBorders>
              <w:top w:val="single" w:sz="4" w:space="0" w:color="auto"/>
              <w:left w:val="single" w:sz="4" w:space="0" w:color="auto"/>
              <w:bottom w:val="single" w:sz="4" w:space="0" w:color="auto"/>
              <w:right w:val="single" w:sz="4" w:space="0" w:color="auto"/>
            </w:tcBorders>
          </w:tcPr>
          <w:p w14:paraId="660B9C71" w14:textId="77777777" w:rsidR="0033266A" w:rsidRPr="0033266A" w:rsidRDefault="0033266A" w:rsidP="0033266A">
            <w:pPr>
              <w:rPr>
                <w:rFonts w:ascii="Arial" w:eastAsia="Times New Roman" w:hAnsi="Arial" w:cs="Arial"/>
                <w:b/>
                <w:sz w:val="22"/>
                <w:szCs w:val="22"/>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667D8094"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12 months to 31 Dec 2017</w:t>
            </w:r>
          </w:p>
        </w:tc>
        <w:tc>
          <w:tcPr>
            <w:tcW w:w="284" w:type="dxa"/>
            <w:tcBorders>
              <w:top w:val="single" w:sz="4" w:space="0" w:color="auto"/>
              <w:left w:val="single" w:sz="4" w:space="0" w:color="auto"/>
              <w:bottom w:val="single" w:sz="4" w:space="0" w:color="auto"/>
              <w:right w:val="single" w:sz="4" w:space="0" w:color="auto"/>
            </w:tcBorders>
          </w:tcPr>
          <w:p w14:paraId="77BA8C52" w14:textId="77777777" w:rsidR="0033266A" w:rsidRPr="0033266A" w:rsidRDefault="0033266A" w:rsidP="0033266A">
            <w:pPr>
              <w:jc w:val="center"/>
              <w:rPr>
                <w:rFonts w:ascii="Arial" w:eastAsia="Times New Roman" w:hAnsi="Arial" w:cs="Arial"/>
                <w:b/>
                <w:sz w:val="22"/>
                <w:szCs w:val="22"/>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4AA62ED5"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6 months to 30 June 2018</w:t>
            </w:r>
          </w:p>
        </w:tc>
        <w:tc>
          <w:tcPr>
            <w:tcW w:w="901" w:type="dxa"/>
            <w:tcBorders>
              <w:top w:val="single" w:sz="4" w:space="0" w:color="auto"/>
              <w:left w:val="single" w:sz="4" w:space="0" w:color="auto"/>
              <w:bottom w:val="single" w:sz="4" w:space="0" w:color="auto"/>
              <w:right w:val="single" w:sz="4" w:space="0" w:color="auto"/>
            </w:tcBorders>
            <w:hideMark/>
          </w:tcPr>
          <w:p w14:paraId="645F83C2"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Marks</w:t>
            </w:r>
          </w:p>
        </w:tc>
      </w:tr>
      <w:tr w:rsidR="0033266A" w:rsidRPr="0033266A" w14:paraId="0DC6923D" w14:textId="77777777" w:rsidTr="0033266A">
        <w:tc>
          <w:tcPr>
            <w:tcW w:w="4395" w:type="dxa"/>
            <w:tcBorders>
              <w:top w:val="single" w:sz="4" w:space="0" w:color="auto"/>
              <w:left w:val="single" w:sz="4" w:space="0" w:color="auto"/>
              <w:bottom w:val="single" w:sz="4" w:space="0" w:color="auto"/>
              <w:right w:val="single" w:sz="4" w:space="0" w:color="auto"/>
            </w:tcBorders>
          </w:tcPr>
          <w:p w14:paraId="44E7CB61" w14:textId="77777777" w:rsidR="0033266A" w:rsidRPr="0033266A" w:rsidRDefault="0033266A" w:rsidP="0033266A">
            <w:pPr>
              <w:rPr>
                <w:rFonts w:ascii="Arial" w:eastAsia="Times New Roman" w:hAnsi="Arial" w:cs="Arial"/>
                <w:b/>
                <w:sz w:val="22"/>
                <w:szCs w:val="22"/>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0B721AD0"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w:t>
            </w:r>
          </w:p>
        </w:tc>
        <w:tc>
          <w:tcPr>
            <w:tcW w:w="284" w:type="dxa"/>
            <w:tcBorders>
              <w:top w:val="single" w:sz="4" w:space="0" w:color="auto"/>
              <w:left w:val="single" w:sz="4" w:space="0" w:color="auto"/>
              <w:bottom w:val="single" w:sz="4" w:space="0" w:color="auto"/>
              <w:right w:val="single" w:sz="4" w:space="0" w:color="auto"/>
            </w:tcBorders>
          </w:tcPr>
          <w:p w14:paraId="337B577C" w14:textId="77777777" w:rsidR="0033266A" w:rsidRPr="0033266A" w:rsidRDefault="0033266A" w:rsidP="0033266A">
            <w:pPr>
              <w:jc w:val="right"/>
              <w:rPr>
                <w:rFonts w:ascii="Arial" w:eastAsia="Times New Roman" w:hAnsi="Arial" w:cs="Arial"/>
                <w:b/>
                <w:sz w:val="22"/>
                <w:szCs w:val="22"/>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1DD7F32F"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w:t>
            </w:r>
          </w:p>
        </w:tc>
        <w:tc>
          <w:tcPr>
            <w:tcW w:w="901" w:type="dxa"/>
            <w:tcBorders>
              <w:top w:val="single" w:sz="4" w:space="0" w:color="auto"/>
              <w:left w:val="single" w:sz="4" w:space="0" w:color="auto"/>
              <w:bottom w:val="single" w:sz="4" w:space="0" w:color="auto"/>
              <w:right w:val="single" w:sz="4" w:space="0" w:color="auto"/>
            </w:tcBorders>
          </w:tcPr>
          <w:p w14:paraId="00992254" w14:textId="77777777" w:rsidR="0033266A" w:rsidRPr="0033266A" w:rsidRDefault="0033266A" w:rsidP="0033266A">
            <w:pPr>
              <w:rPr>
                <w:rFonts w:ascii="Arial" w:eastAsia="Times New Roman" w:hAnsi="Arial" w:cs="Arial"/>
                <w:b/>
                <w:sz w:val="22"/>
                <w:szCs w:val="22"/>
                <w:lang w:val="en-GB"/>
              </w:rPr>
            </w:pPr>
          </w:p>
        </w:tc>
      </w:tr>
      <w:tr w:rsidR="0033266A" w:rsidRPr="0033266A" w14:paraId="0BA73AA7" w14:textId="77777777" w:rsidTr="0033266A">
        <w:tc>
          <w:tcPr>
            <w:tcW w:w="4395" w:type="dxa"/>
            <w:tcBorders>
              <w:top w:val="single" w:sz="4" w:space="0" w:color="auto"/>
              <w:left w:val="single" w:sz="4" w:space="0" w:color="auto"/>
              <w:bottom w:val="single" w:sz="4" w:space="0" w:color="auto"/>
              <w:right w:val="single" w:sz="4" w:space="0" w:color="auto"/>
            </w:tcBorders>
          </w:tcPr>
          <w:p w14:paraId="15E4D799" w14:textId="77777777" w:rsidR="0033266A" w:rsidRPr="0033266A" w:rsidRDefault="0033266A" w:rsidP="0033266A">
            <w:pPr>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072FD8B9"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5199DBA7"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168C7ED5"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26EA756A"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2D553040"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2981D5A9"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Trading income (12:6)</w:t>
            </w:r>
          </w:p>
        </w:tc>
        <w:tc>
          <w:tcPr>
            <w:tcW w:w="1417" w:type="dxa"/>
            <w:tcBorders>
              <w:top w:val="single" w:sz="4" w:space="0" w:color="auto"/>
              <w:left w:val="single" w:sz="4" w:space="0" w:color="auto"/>
              <w:bottom w:val="single" w:sz="4" w:space="0" w:color="auto"/>
              <w:right w:val="single" w:sz="4" w:space="0" w:color="auto"/>
            </w:tcBorders>
            <w:hideMark/>
          </w:tcPr>
          <w:p w14:paraId="74EE88B0"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300,000</w:t>
            </w:r>
          </w:p>
        </w:tc>
        <w:tc>
          <w:tcPr>
            <w:tcW w:w="284" w:type="dxa"/>
            <w:tcBorders>
              <w:top w:val="single" w:sz="4" w:space="0" w:color="auto"/>
              <w:left w:val="single" w:sz="4" w:space="0" w:color="auto"/>
              <w:bottom w:val="single" w:sz="4" w:space="0" w:color="auto"/>
              <w:right w:val="single" w:sz="4" w:space="0" w:color="auto"/>
            </w:tcBorders>
          </w:tcPr>
          <w:p w14:paraId="7DFEAF09"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2E8DEA13"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150,000</w:t>
            </w:r>
          </w:p>
        </w:tc>
        <w:tc>
          <w:tcPr>
            <w:tcW w:w="901" w:type="dxa"/>
            <w:tcBorders>
              <w:top w:val="single" w:sz="4" w:space="0" w:color="auto"/>
              <w:left w:val="single" w:sz="4" w:space="0" w:color="auto"/>
              <w:bottom w:val="single" w:sz="4" w:space="0" w:color="auto"/>
              <w:right w:val="single" w:sz="4" w:space="0" w:color="auto"/>
            </w:tcBorders>
            <w:hideMark/>
          </w:tcPr>
          <w:p w14:paraId="1559B3D8"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3</w:t>
            </w:r>
          </w:p>
        </w:tc>
      </w:tr>
      <w:tr w:rsidR="0033266A" w:rsidRPr="0033266A" w14:paraId="11669AB2"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3828C55E"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Income from non-trading loan relationship (W1)</w:t>
            </w:r>
          </w:p>
        </w:tc>
        <w:tc>
          <w:tcPr>
            <w:tcW w:w="1417" w:type="dxa"/>
            <w:tcBorders>
              <w:top w:val="single" w:sz="4" w:space="0" w:color="auto"/>
              <w:left w:val="single" w:sz="4" w:space="0" w:color="auto"/>
              <w:bottom w:val="single" w:sz="4" w:space="0" w:color="auto"/>
              <w:right w:val="single" w:sz="4" w:space="0" w:color="auto"/>
            </w:tcBorders>
          </w:tcPr>
          <w:p w14:paraId="0F2870E2" w14:textId="77777777" w:rsidR="0033266A" w:rsidRPr="0033266A" w:rsidRDefault="0033266A" w:rsidP="0033266A">
            <w:pPr>
              <w:jc w:val="right"/>
              <w:rPr>
                <w:rFonts w:ascii="Arial" w:eastAsia="Times New Roman" w:hAnsi="Arial" w:cs="Arial"/>
                <w:sz w:val="22"/>
                <w:szCs w:val="22"/>
                <w:lang w:val="en-GB"/>
              </w:rPr>
            </w:pPr>
          </w:p>
          <w:p w14:paraId="1D7F3764"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1,600</w:t>
            </w:r>
          </w:p>
        </w:tc>
        <w:tc>
          <w:tcPr>
            <w:tcW w:w="284" w:type="dxa"/>
            <w:tcBorders>
              <w:top w:val="single" w:sz="4" w:space="0" w:color="auto"/>
              <w:left w:val="single" w:sz="4" w:space="0" w:color="auto"/>
              <w:bottom w:val="single" w:sz="4" w:space="0" w:color="auto"/>
              <w:right w:val="single" w:sz="4" w:space="0" w:color="auto"/>
            </w:tcBorders>
          </w:tcPr>
          <w:p w14:paraId="347CAE07"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2E2D0CF3" w14:textId="77777777" w:rsidR="0033266A" w:rsidRPr="0033266A" w:rsidRDefault="0033266A" w:rsidP="0033266A">
            <w:pPr>
              <w:jc w:val="right"/>
              <w:rPr>
                <w:rFonts w:ascii="Arial" w:eastAsia="Times New Roman" w:hAnsi="Arial" w:cs="Arial"/>
                <w:sz w:val="22"/>
                <w:szCs w:val="22"/>
                <w:lang w:val="en-GB"/>
              </w:rPr>
            </w:pPr>
          </w:p>
          <w:p w14:paraId="115687EB"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1,200</w:t>
            </w:r>
          </w:p>
        </w:tc>
        <w:tc>
          <w:tcPr>
            <w:tcW w:w="901" w:type="dxa"/>
            <w:tcBorders>
              <w:top w:val="single" w:sz="4" w:space="0" w:color="auto"/>
              <w:left w:val="single" w:sz="4" w:space="0" w:color="auto"/>
              <w:bottom w:val="single" w:sz="4" w:space="0" w:color="auto"/>
              <w:right w:val="single" w:sz="4" w:space="0" w:color="auto"/>
            </w:tcBorders>
          </w:tcPr>
          <w:p w14:paraId="3FA8FA58" w14:textId="77777777" w:rsidR="0033266A" w:rsidRPr="0033266A" w:rsidRDefault="0033266A" w:rsidP="0033266A">
            <w:pPr>
              <w:jc w:val="right"/>
              <w:rPr>
                <w:rFonts w:ascii="Arial" w:eastAsia="Times New Roman" w:hAnsi="Arial" w:cs="Arial"/>
                <w:sz w:val="22"/>
                <w:szCs w:val="22"/>
                <w:lang w:val="en-GB"/>
              </w:rPr>
            </w:pPr>
          </w:p>
          <w:p w14:paraId="5098CFBE"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7BF355C3"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28495D02"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Chargeable gains (W2)</w:t>
            </w:r>
          </w:p>
        </w:tc>
        <w:tc>
          <w:tcPr>
            <w:tcW w:w="1417" w:type="dxa"/>
            <w:tcBorders>
              <w:top w:val="single" w:sz="4" w:space="0" w:color="auto"/>
              <w:left w:val="single" w:sz="4" w:space="0" w:color="auto"/>
              <w:bottom w:val="single" w:sz="4" w:space="0" w:color="auto"/>
              <w:right w:val="single" w:sz="4" w:space="0" w:color="auto"/>
            </w:tcBorders>
            <w:hideMark/>
          </w:tcPr>
          <w:p w14:paraId="2181CE00"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3,000</w:t>
            </w:r>
          </w:p>
        </w:tc>
        <w:tc>
          <w:tcPr>
            <w:tcW w:w="284" w:type="dxa"/>
            <w:tcBorders>
              <w:top w:val="single" w:sz="4" w:space="0" w:color="auto"/>
              <w:left w:val="single" w:sz="4" w:space="0" w:color="auto"/>
              <w:bottom w:val="single" w:sz="4" w:space="0" w:color="auto"/>
              <w:right w:val="single" w:sz="4" w:space="0" w:color="auto"/>
            </w:tcBorders>
          </w:tcPr>
          <w:p w14:paraId="0BC8994A" w14:textId="77777777" w:rsidR="0033266A" w:rsidRPr="0033266A" w:rsidRDefault="0033266A" w:rsidP="0033266A">
            <w:pPr>
              <w:jc w:val="right"/>
              <w:rPr>
                <w:rFonts w:ascii="Arial" w:eastAsia="Times New Roman" w:hAnsi="Arial" w:cs="Arial"/>
                <w:sz w:val="22"/>
                <w:szCs w:val="22"/>
                <w:u w:val="single"/>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29AD63B5"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10,500</w:t>
            </w:r>
          </w:p>
        </w:tc>
        <w:tc>
          <w:tcPr>
            <w:tcW w:w="901" w:type="dxa"/>
            <w:tcBorders>
              <w:top w:val="single" w:sz="4" w:space="0" w:color="auto"/>
              <w:left w:val="single" w:sz="4" w:space="0" w:color="auto"/>
              <w:bottom w:val="single" w:sz="4" w:space="0" w:color="auto"/>
              <w:right w:val="single" w:sz="4" w:space="0" w:color="auto"/>
            </w:tcBorders>
            <w:hideMark/>
          </w:tcPr>
          <w:p w14:paraId="7BD6D697"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0B9887D6" w14:textId="77777777" w:rsidTr="0033266A">
        <w:tc>
          <w:tcPr>
            <w:tcW w:w="4395" w:type="dxa"/>
            <w:tcBorders>
              <w:top w:val="single" w:sz="4" w:space="0" w:color="auto"/>
              <w:left w:val="single" w:sz="4" w:space="0" w:color="auto"/>
              <w:bottom w:val="single" w:sz="4" w:space="0" w:color="auto"/>
              <w:right w:val="single" w:sz="4" w:space="0" w:color="auto"/>
            </w:tcBorders>
          </w:tcPr>
          <w:p w14:paraId="412E243C" w14:textId="77777777" w:rsidR="0033266A" w:rsidRPr="0033266A" w:rsidRDefault="0033266A" w:rsidP="0033266A">
            <w:pPr>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2230D828"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304,600</w:t>
            </w:r>
          </w:p>
        </w:tc>
        <w:tc>
          <w:tcPr>
            <w:tcW w:w="284" w:type="dxa"/>
            <w:tcBorders>
              <w:top w:val="single" w:sz="4" w:space="0" w:color="auto"/>
              <w:left w:val="single" w:sz="4" w:space="0" w:color="auto"/>
              <w:bottom w:val="single" w:sz="4" w:space="0" w:color="auto"/>
              <w:right w:val="single" w:sz="4" w:space="0" w:color="auto"/>
            </w:tcBorders>
          </w:tcPr>
          <w:p w14:paraId="46E13F83"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4A4E5B48"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161,700</w:t>
            </w:r>
          </w:p>
        </w:tc>
        <w:tc>
          <w:tcPr>
            <w:tcW w:w="901" w:type="dxa"/>
            <w:tcBorders>
              <w:top w:val="single" w:sz="4" w:space="0" w:color="auto"/>
              <w:left w:val="single" w:sz="4" w:space="0" w:color="auto"/>
              <w:bottom w:val="single" w:sz="4" w:space="0" w:color="auto"/>
              <w:right w:val="single" w:sz="4" w:space="0" w:color="auto"/>
            </w:tcBorders>
          </w:tcPr>
          <w:p w14:paraId="3B10B911"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734D944C"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759FDB3B"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Qualifying charitable donations (W3)</w:t>
            </w:r>
          </w:p>
        </w:tc>
        <w:tc>
          <w:tcPr>
            <w:tcW w:w="1417" w:type="dxa"/>
            <w:tcBorders>
              <w:top w:val="single" w:sz="4" w:space="0" w:color="auto"/>
              <w:left w:val="single" w:sz="4" w:space="0" w:color="auto"/>
              <w:bottom w:val="single" w:sz="4" w:space="0" w:color="auto"/>
              <w:right w:val="single" w:sz="4" w:space="0" w:color="auto"/>
            </w:tcBorders>
            <w:hideMark/>
          </w:tcPr>
          <w:p w14:paraId="10AA5302"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(12,000)</w:t>
            </w:r>
          </w:p>
        </w:tc>
        <w:tc>
          <w:tcPr>
            <w:tcW w:w="284" w:type="dxa"/>
            <w:tcBorders>
              <w:top w:val="single" w:sz="4" w:space="0" w:color="auto"/>
              <w:left w:val="single" w:sz="4" w:space="0" w:color="auto"/>
              <w:bottom w:val="single" w:sz="4" w:space="0" w:color="auto"/>
              <w:right w:val="single" w:sz="4" w:space="0" w:color="auto"/>
            </w:tcBorders>
          </w:tcPr>
          <w:p w14:paraId="713F2ED8" w14:textId="77777777" w:rsidR="0033266A" w:rsidRPr="0033266A" w:rsidRDefault="0033266A" w:rsidP="0033266A">
            <w:pPr>
              <w:jc w:val="right"/>
              <w:rPr>
                <w:rFonts w:ascii="Arial" w:eastAsia="Times New Roman" w:hAnsi="Arial" w:cs="Arial"/>
                <w:sz w:val="22"/>
                <w:szCs w:val="22"/>
                <w:u w:val="single"/>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1FF4FA60"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nil</w:t>
            </w:r>
          </w:p>
        </w:tc>
        <w:tc>
          <w:tcPr>
            <w:tcW w:w="901" w:type="dxa"/>
            <w:tcBorders>
              <w:top w:val="single" w:sz="4" w:space="0" w:color="auto"/>
              <w:left w:val="single" w:sz="4" w:space="0" w:color="auto"/>
              <w:bottom w:val="single" w:sz="4" w:space="0" w:color="auto"/>
              <w:right w:val="single" w:sz="4" w:space="0" w:color="auto"/>
            </w:tcBorders>
            <w:hideMark/>
          </w:tcPr>
          <w:p w14:paraId="1435E98D"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321CA55D" w14:textId="77777777" w:rsidTr="0033266A">
        <w:tc>
          <w:tcPr>
            <w:tcW w:w="4395" w:type="dxa"/>
            <w:tcBorders>
              <w:top w:val="single" w:sz="4" w:space="0" w:color="auto"/>
              <w:left w:val="single" w:sz="4" w:space="0" w:color="auto"/>
              <w:bottom w:val="single" w:sz="4" w:space="0" w:color="auto"/>
              <w:right w:val="single" w:sz="4" w:space="0" w:color="auto"/>
            </w:tcBorders>
          </w:tcPr>
          <w:p w14:paraId="023F0BCB" w14:textId="77777777" w:rsidR="0033266A" w:rsidRPr="0033266A" w:rsidRDefault="0033266A" w:rsidP="0033266A">
            <w:pPr>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47B418AD"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63238BF3"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65BCD7B8"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18ACA402"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519BA4C5"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1000A2F3"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Total taxable profits (TTP)</w:t>
            </w:r>
          </w:p>
        </w:tc>
        <w:tc>
          <w:tcPr>
            <w:tcW w:w="1417" w:type="dxa"/>
            <w:tcBorders>
              <w:top w:val="single" w:sz="4" w:space="0" w:color="auto"/>
              <w:left w:val="single" w:sz="4" w:space="0" w:color="auto"/>
              <w:bottom w:val="single" w:sz="4" w:space="0" w:color="auto"/>
              <w:right w:val="single" w:sz="4" w:space="0" w:color="auto"/>
            </w:tcBorders>
            <w:hideMark/>
          </w:tcPr>
          <w:p w14:paraId="037806AB" w14:textId="77777777" w:rsidR="0033266A" w:rsidRPr="0033266A" w:rsidRDefault="0033266A" w:rsidP="0033266A">
            <w:pPr>
              <w:jc w:val="right"/>
              <w:rPr>
                <w:rFonts w:ascii="Arial" w:eastAsia="Times New Roman" w:hAnsi="Arial" w:cs="Arial"/>
                <w:b/>
                <w:sz w:val="22"/>
                <w:szCs w:val="22"/>
                <w:u w:val="single"/>
                <w:lang w:val="en-GB"/>
              </w:rPr>
            </w:pPr>
            <w:r w:rsidRPr="0033266A">
              <w:rPr>
                <w:rFonts w:ascii="Arial" w:eastAsia="Times New Roman" w:hAnsi="Arial" w:cs="Arial"/>
                <w:b/>
                <w:sz w:val="22"/>
                <w:szCs w:val="22"/>
                <w:u w:val="single"/>
                <w:lang w:val="en-GB"/>
              </w:rPr>
              <w:t>292,600</w:t>
            </w:r>
          </w:p>
        </w:tc>
        <w:tc>
          <w:tcPr>
            <w:tcW w:w="284" w:type="dxa"/>
            <w:tcBorders>
              <w:top w:val="single" w:sz="4" w:space="0" w:color="auto"/>
              <w:left w:val="single" w:sz="4" w:space="0" w:color="auto"/>
              <w:bottom w:val="single" w:sz="4" w:space="0" w:color="auto"/>
              <w:right w:val="single" w:sz="4" w:space="0" w:color="auto"/>
            </w:tcBorders>
          </w:tcPr>
          <w:p w14:paraId="2EA47F0D" w14:textId="77777777" w:rsidR="0033266A" w:rsidRPr="0033266A" w:rsidRDefault="0033266A" w:rsidP="0033266A">
            <w:pPr>
              <w:jc w:val="right"/>
              <w:rPr>
                <w:rFonts w:ascii="Arial" w:eastAsia="Times New Roman" w:hAnsi="Arial" w:cs="Arial"/>
                <w:b/>
                <w:sz w:val="22"/>
                <w:szCs w:val="22"/>
                <w:u w:val="single"/>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77AAE0A6" w14:textId="77777777" w:rsidR="0033266A" w:rsidRPr="0033266A" w:rsidRDefault="0033266A" w:rsidP="0033266A">
            <w:pPr>
              <w:jc w:val="right"/>
              <w:rPr>
                <w:rFonts w:ascii="Arial" w:eastAsia="Times New Roman" w:hAnsi="Arial" w:cs="Arial"/>
                <w:b/>
                <w:sz w:val="22"/>
                <w:szCs w:val="22"/>
                <w:u w:val="single"/>
                <w:lang w:val="en-GB"/>
              </w:rPr>
            </w:pPr>
            <w:r w:rsidRPr="0033266A">
              <w:rPr>
                <w:rFonts w:ascii="Arial" w:eastAsia="Times New Roman" w:hAnsi="Arial" w:cs="Arial"/>
                <w:b/>
                <w:sz w:val="22"/>
                <w:szCs w:val="22"/>
                <w:u w:val="single"/>
                <w:lang w:val="en-GB"/>
              </w:rPr>
              <w:t>161,700</w:t>
            </w:r>
          </w:p>
        </w:tc>
        <w:tc>
          <w:tcPr>
            <w:tcW w:w="901" w:type="dxa"/>
            <w:tcBorders>
              <w:top w:val="single" w:sz="4" w:space="0" w:color="auto"/>
              <w:left w:val="single" w:sz="4" w:space="0" w:color="auto"/>
              <w:bottom w:val="single" w:sz="4" w:space="0" w:color="auto"/>
              <w:right w:val="single" w:sz="4" w:space="0" w:color="auto"/>
            </w:tcBorders>
            <w:hideMark/>
          </w:tcPr>
          <w:p w14:paraId="717932B8"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w:t>
            </w:r>
          </w:p>
        </w:tc>
      </w:tr>
      <w:tr w:rsidR="0033266A" w:rsidRPr="0033266A" w14:paraId="77014F47" w14:textId="77777777" w:rsidTr="0033266A">
        <w:tc>
          <w:tcPr>
            <w:tcW w:w="4395" w:type="dxa"/>
            <w:tcBorders>
              <w:top w:val="single" w:sz="4" w:space="0" w:color="auto"/>
              <w:left w:val="single" w:sz="4" w:space="0" w:color="auto"/>
              <w:bottom w:val="single" w:sz="4" w:space="0" w:color="auto"/>
              <w:right w:val="single" w:sz="4" w:space="0" w:color="auto"/>
            </w:tcBorders>
          </w:tcPr>
          <w:p w14:paraId="5B0CF102" w14:textId="77777777" w:rsidR="0033266A" w:rsidRPr="0033266A" w:rsidRDefault="0033266A" w:rsidP="0033266A">
            <w:pPr>
              <w:rPr>
                <w:rFonts w:ascii="Arial" w:eastAsia="Times New Roman" w:hAnsi="Arial" w:cs="Arial"/>
                <w:b/>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1A86B298" w14:textId="77777777" w:rsidR="0033266A" w:rsidRPr="0033266A" w:rsidRDefault="0033266A" w:rsidP="0033266A">
            <w:pPr>
              <w:jc w:val="right"/>
              <w:rPr>
                <w:rFonts w:ascii="Arial" w:eastAsia="Times New Roman" w:hAnsi="Arial" w:cs="Arial"/>
                <w:b/>
                <w:sz w:val="22"/>
                <w:szCs w:val="22"/>
                <w:u w:val="single"/>
                <w:lang w:val="en-GB"/>
              </w:rPr>
            </w:pPr>
          </w:p>
        </w:tc>
        <w:tc>
          <w:tcPr>
            <w:tcW w:w="284" w:type="dxa"/>
            <w:tcBorders>
              <w:top w:val="single" w:sz="4" w:space="0" w:color="auto"/>
              <w:left w:val="single" w:sz="4" w:space="0" w:color="auto"/>
              <w:bottom w:val="single" w:sz="4" w:space="0" w:color="auto"/>
              <w:right w:val="single" w:sz="4" w:space="0" w:color="auto"/>
            </w:tcBorders>
          </w:tcPr>
          <w:p w14:paraId="3C7E3508" w14:textId="77777777" w:rsidR="0033266A" w:rsidRPr="0033266A" w:rsidRDefault="0033266A" w:rsidP="0033266A">
            <w:pPr>
              <w:jc w:val="right"/>
              <w:rPr>
                <w:rFonts w:ascii="Arial" w:eastAsia="Times New Roman" w:hAnsi="Arial" w:cs="Arial"/>
                <w:b/>
                <w:sz w:val="22"/>
                <w:szCs w:val="22"/>
                <w:u w:val="single"/>
                <w:lang w:val="en-GB"/>
              </w:rPr>
            </w:pPr>
          </w:p>
        </w:tc>
        <w:tc>
          <w:tcPr>
            <w:tcW w:w="1417" w:type="dxa"/>
            <w:tcBorders>
              <w:top w:val="single" w:sz="4" w:space="0" w:color="auto"/>
              <w:left w:val="single" w:sz="4" w:space="0" w:color="auto"/>
              <w:bottom w:val="single" w:sz="4" w:space="0" w:color="auto"/>
              <w:right w:val="single" w:sz="4" w:space="0" w:color="auto"/>
            </w:tcBorders>
          </w:tcPr>
          <w:p w14:paraId="50C53624" w14:textId="77777777" w:rsidR="0033266A" w:rsidRPr="0033266A" w:rsidRDefault="0033266A" w:rsidP="0033266A">
            <w:pPr>
              <w:jc w:val="right"/>
              <w:rPr>
                <w:rFonts w:ascii="Arial" w:eastAsia="Times New Roman" w:hAnsi="Arial" w:cs="Arial"/>
                <w:b/>
                <w:sz w:val="22"/>
                <w:szCs w:val="22"/>
                <w:u w:val="single"/>
                <w:lang w:val="en-GB"/>
              </w:rPr>
            </w:pPr>
          </w:p>
        </w:tc>
        <w:tc>
          <w:tcPr>
            <w:tcW w:w="901" w:type="dxa"/>
            <w:tcBorders>
              <w:top w:val="single" w:sz="4" w:space="0" w:color="auto"/>
              <w:left w:val="single" w:sz="4" w:space="0" w:color="auto"/>
              <w:bottom w:val="single" w:sz="4" w:space="0" w:color="auto"/>
              <w:right w:val="single" w:sz="4" w:space="0" w:color="auto"/>
            </w:tcBorders>
          </w:tcPr>
          <w:p w14:paraId="38BAF2CC"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6872E6BF"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084B4877"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Calculation of Corporation Tax:</w:t>
            </w:r>
          </w:p>
        </w:tc>
        <w:tc>
          <w:tcPr>
            <w:tcW w:w="1417" w:type="dxa"/>
            <w:tcBorders>
              <w:top w:val="single" w:sz="4" w:space="0" w:color="auto"/>
              <w:left w:val="single" w:sz="4" w:space="0" w:color="auto"/>
              <w:bottom w:val="single" w:sz="4" w:space="0" w:color="auto"/>
              <w:right w:val="single" w:sz="4" w:space="0" w:color="auto"/>
            </w:tcBorders>
          </w:tcPr>
          <w:p w14:paraId="4B279F79" w14:textId="77777777" w:rsidR="0033266A" w:rsidRPr="0033266A" w:rsidRDefault="0033266A" w:rsidP="0033266A">
            <w:pPr>
              <w:jc w:val="right"/>
              <w:rPr>
                <w:rFonts w:ascii="Arial" w:eastAsia="Times New Roman" w:hAnsi="Arial" w:cs="Arial"/>
                <w:b/>
                <w:sz w:val="22"/>
                <w:szCs w:val="22"/>
                <w:u w:val="single"/>
                <w:lang w:val="en-GB"/>
              </w:rPr>
            </w:pPr>
          </w:p>
        </w:tc>
        <w:tc>
          <w:tcPr>
            <w:tcW w:w="284" w:type="dxa"/>
            <w:tcBorders>
              <w:top w:val="single" w:sz="4" w:space="0" w:color="auto"/>
              <w:left w:val="single" w:sz="4" w:space="0" w:color="auto"/>
              <w:bottom w:val="single" w:sz="4" w:space="0" w:color="auto"/>
              <w:right w:val="single" w:sz="4" w:space="0" w:color="auto"/>
            </w:tcBorders>
          </w:tcPr>
          <w:p w14:paraId="4A1DBF2C" w14:textId="77777777" w:rsidR="0033266A" w:rsidRPr="0033266A" w:rsidRDefault="0033266A" w:rsidP="0033266A">
            <w:pPr>
              <w:jc w:val="right"/>
              <w:rPr>
                <w:rFonts w:ascii="Arial" w:eastAsia="Times New Roman" w:hAnsi="Arial" w:cs="Arial"/>
                <w:b/>
                <w:sz w:val="22"/>
                <w:szCs w:val="22"/>
                <w:u w:val="single"/>
                <w:lang w:val="en-GB"/>
              </w:rPr>
            </w:pPr>
          </w:p>
        </w:tc>
        <w:tc>
          <w:tcPr>
            <w:tcW w:w="1417" w:type="dxa"/>
            <w:tcBorders>
              <w:top w:val="single" w:sz="4" w:space="0" w:color="auto"/>
              <w:left w:val="single" w:sz="4" w:space="0" w:color="auto"/>
              <w:bottom w:val="single" w:sz="4" w:space="0" w:color="auto"/>
              <w:right w:val="single" w:sz="4" w:space="0" w:color="auto"/>
            </w:tcBorders>
          </w:tcPr>
          <w:p w14:paraId="723BC922" w14:textId="77777777" w:rsidR="0033266A" w:rsidRPr="0033266A" w:rsidRDefault="0033266A" w:rsidP="0033266A">
            <w:pPr>
              <w:jc w:val="right"/>
              <w:rPr>
                <w:rFonts w:ascii="Arial" w:eastAsia="Times New Roman" w:hAnsi="Arial" w:cs="Arial"/>
                <w:b/>
                <w:sz w:val="22"/>
                <w:szCs w:val="22"/>
                <w:u w:val="single"/>
                <w:lang w:val="en-GB"/>
              </w:rPr>
            </w:pPr>
          </w:p>
        </w:tc>
        <w:tc>
          <w:tcPr>
            <w:tcW w:w="901" w:type="dxa"/>
            <w:tcBorders>
              <w:top w:val="single" w:sz="4" w:space="0" w:color="auto"/>
              <w:left w:val="single" w:sz="4" w:space="0" w:color="auto"/>
              <w:bottom w:val="single" w:sz="4" w:space="0" w:color="auto"/>
              <w:right w:val="single" w:sz="4" w:space="0" w:color="auto"/>
            </w:tcBorders>
          </w:tcPr>
          <w:p w14:paraId="7AA0087F"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318C5FE1" w14:textId="77777777" w:rsidTr="0033266A">
        <w:tc>
          <w:tcPr>
            <w:tcW w:w="4395" w:type="dxa"/>
            <w:tcBorders>
              <w:top w:val="single" w:sz="4" w:space="0" w:color="auto"/>
              <w:left w:val="single" w:sz="4" w:space="0" w:color="auto"/>
              <w:bottom w:val="single" w:sz="4" w:space="0" w:color="auto"/>
              <w:right w:val="single" w:sz="4" w:space="0" w:color="auto"/>
            </w:tcBorders>
          </w:tcPr>
          <w:p w14:paraId="1B0B1BE9" w14:textId="77777777" w:rsidR="0033266A" w:rsidRPr="0033266A" w:rsidRDefault="0033266A" w:rsidP="0033266A">
            <w:pPr>
              <w:rPr>
                <w:rFonts w:ascii="Arial" w:eastAsia="Times New Roman" w:hAnsi="Arial" w:cs="Arial"/>
                <w:b/>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143A6A0D" w14:textId="77777777" w:rsidR="0033266A" w:rsidRPr="0033266A" w:rsidRDefault="0033266A" w:rsidP="0033266A">
            <w:pPr>
              <w:jc w:val="right"/>
              <w:rPr>
                <w:rFonts w:ascii="Arial" w:eastAsia="Times New Roman" w:hAnsi="Arial" w:cs="Arial"/>
                <w:b/>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2003353D" w14:textId="77777777" w:rsidR="0033266A" w:rsidRPr="0033266A" w:rsidRDefault="0033266A" w:rsidP="0033266A">
            <w:pPr>
              <w:jc w:val="right"/>
              <w:rPr>
                <w:rFonts w:ascii="Arial" w:eastAsia="Times New Roman" w:hAnsi="Arial" w:cs="Arial"/>
                <w:b/>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361E27B3" w14:textId="77777777" w:rsidR="0033266A" w:rsidRPr="0033266A" w:rsidRDefault="0033266A" w:rsidP="0033266A">
            <w:pPr>
              <w:jc w:val="right"/>
              <w:rPr>
                <w:rFonts w:ascii="Arial" w:eastAsia="Times New Roman" w:hAnsi="Arial" w:cs="Arial"/>
                <w:b/>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3DE5BCE5"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4A5D384D"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71470789"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FY2016 – 292,600 x 3/12 x 20%</w:t>
            </w:r>
          </w:p>
        </w:tc>
        <w:tc>
          <w:tcPr>
            <w:tcW w:w="1417" w:type="dxa"/>
            <w:tcBorders>
              <w:top w:val="single" w:sz="4" w:space="0" w:color="auto"/>
              <w:left w:val="single" w:sz="4" w:space="0" w:color="auto"/>
              <w:bottom w:val="single" w:sz="4" w:space="0" w:color="auto"/>
              <w:right w:val="single" w:sz="4" w:space="0" w:color="auto"/>
            </w:tcBorders>
            <w:hideMark/>
          </w:tcPr>
          <w:p w14:paraId="4CF919F1"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14,630.00</w:t>
            </w:r>
          </w:p>
        </w:tc>
        <w:tc>
          <w:tcPr>
            <w:tcW w:w="284" w:type="dxa"/>
            <w:tcBorders>
              <w:top w:val="single" w:sz="4" w:space="0" w:color="auto"/>
              <w:left w:val="single" w:sz="4" w:space="0" w:color="auto"/>
              <w:bottom w:val="single" w:sz="4" w:space="0" w:color="auto"/>
              <w:right w:val="single" w:sz="4" w:space="0" w:color="auto"/>
            </w:tcBorders>
          </w:tcPr>
          <w:p w14:paraId="0B65001B"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3CC1BF36"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hideMark/>
          </w:tcPr>
          <w:p w14:paraId="6FD14551"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w:t>
            </w:r>
          </w:p>
        </w:tc>
      </w:tr>
      <w:tr w:rsidR="0033266A" w:rsidRPr="0033266A" w14:paraId="62E663F1"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7545AFD2"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FY2017 – 292,600 x 9/12 x 19%</w:t>
            </w:r>
          </w:p>
        </w:tc>
        <w:tc>
          <w:tcPr>
            <w:tcW w:w="1417" w:type="dxa"/>
            <w:tcBorders>
              <w:top w:val="single" w:sz="4" w:space="0" w:color="auto"/>
              <w:left w:val="single" w:sz="4" w:space="0" w:color="auto"/>
              <w:bottom w:val="single" w:sz="4" w:space="0" w:color="auto"/>
              <w:right w:val="single" w:sz="4" w:space="0" w:color="auto"/>
            </w:tcBorders>
            <w:hideMark/>
          </w:tcPr>
          <w:p w14:paraId="0D7700EE"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41,695.50</w:t>
            </w:r>
          </w:p>
        </w:tc>
        <w:tc>
          <w:tcPr>
            <w:tcW w:w="284" w:type="dxa"/>
            <w:tcBorders>
              <w:top w:val="single" w:sz="4" w:space="0" w:color="auto"/>
              <w:left w:val="single" w:sz="4" w:space="0" w:color="auto"/>
              <w:bottom w:val="single" w:sz="4" w:space="0" w:color="auto"/>
              <w:right w:val="single" w:sz="4" w:space="0" w:color="auto"/>
            </w:tcBorders>
          </w:tcPr>
          <w:p w14:paraId="296B64D5"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180805F7"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hideMark/>
          </w:tcPr>
          <w:p w14:paraId="06D98C42"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w:t>
            </w:r>
          </w:p>
        </w:tc>
      </w:tr>
      <w:tr w:rsidR="0033266A" w:rsidRPr="0033266A" w14:paraId="779F2E99"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3B94F595"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FY2017 – 161,700 x 3/6 x 19%</w:t>
            </w:r>
          </w:p>
        </w:tc>
        <w:tc>
          <w:tcPr>
            <w:tcW w:w="1417" w:type="dxa"/>
            <w:tcBorders>
              <w:top w:val="single" w:sz="4" w:space="0" w:color="auto"/>
              <w:left w:val="single" w:sz="4" w:space="0" w:color="auto"/>
              <w:bottom w:val="single" w:sz="4" w:space="0" w:color="auto"/>
              <w:right w:val="single" w:sz="4" w:space="0" w:color="auto"/>
            </w:tcBorders>
          </w:tcPr>
          <w:p w14:paraId="5C9E3795"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3CC742E5"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435E1705"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15,361.50</w:t>
            </w:r>
          </w:p>
        </w:tc>
        <w:tc>
          <w:tcPr>
            <w:tcW w:w="901" w:type="dxa"/>
            <w:tcBorders>
              <w:top w:val="single" w:sz="4" w:space="0" w:color="auto"/>
              <w:left w:val="single" w:sz="4" w:space="0" w:color="auto"/>
              <w:bottom w:val="single" w:sz="4" w:space="0" w:color="auto"/>
              <w:right w:val="single" w:sz="4" w:space="0" w:color="auto"/>
            </w:tcBorders>
            <w:hideMark/>
          </w:tcPr>
          <w:p w14:paraId="0BA5EDC4"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w:t>
            </w:r>
          </w:p>
        </w:tc>
      </w:tr>
      <w:tr w:rsidR="0033266A" w:rsidRPr="0033266A" w14:paraId="4E0BC9A1"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30CB9ED7"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FY2018 – 161,700 x 3/6 x 19%</w:t>
            </w:r>
          </w:p>
        </w:tc>
        <w:tc>
          <w:tcPr>
            <w:tcW w:w="1417" w:type="dxa"/>
            <w:tcBorders>
              <w:top w:val="single" w:sz="4" w:space="0" w:color="auto"/>
              <w:left w:val="single" w:sz="4" w:space="0" w:color="auto"/>
              <w:bottom w:val="single" w:sz="4" w:space="0" w:color="auto"/>
              <w:right w:val="single" w:sz="4" w:space="0" w:color="auto"/>
            </w:tcBorders>
          </w:tcPr>
          <w:p w14:paraId="0E99704E"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2F761DC7"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61613308"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15,361.50</w:t>
            </w:r>
          </w:p>
        </w:tc>
        <w:tc>
          <w:tcPr>
            <w:tcW w:w="901" w:type="dxa"/>
            <w:tcBorders>
              <w:top w:val="single" w:sz="4" w:space="0" w:color="auto"/>
              <w:left w:val="single" w:sz="4" w:space="0" w:color="auto"/>
              <w:bottom w:val="single" w:sz="4" w:space="0" w:color="auto"/>
              <w:right w:val="single" w:sz="4" w:space="0" w:color="auto"/>
            </w:tcBorders>
            <w:hideMark/>
          </w:tcPr>
          <w:p w14:paraId="68EFAEA4"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w:t>
            </w:r>
          </w:p>
        </w:tc>
      </w:tr>
      <w:tr w:rsidR="0033266A" w:rsidRPr="0033266A" w14:paraId="1DAABC78" w14:textId="77777777" w:rsidTr="0033266A">
        <w:tc>
          <w:tcPr>
            <w:tcW w:w="4395" w:type="dxa"/>
            <w:tcBorders>
              <w:top w:val="single" w:sz="4" w:space="0" w:color="auto"/>
              <w:left w:val="single" w:sz="4" w:space="0" w:color="auto"/>
              <w:bottom w:val="single" w:sz="4" w:space="0" w:color="auto"/>
              <w:right w:val="single" w:sz="4" w:space="0" w:color="auto"/>
            </w:tcBorders>
          </w:tcPr>
          <w:p w14:paraId="35430F96" w14:textId="77777777" w:rsidR="0033266A" w:rsidRPr="0033266A" w:rsidRDefault="0033266A" w:rsidP="0033266A">
            <w:pPr>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68B9CF1F"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3B4BCC1A"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65E1D43D"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23981D5A"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335FE457" w14:textId="77777777" w:rsidTr="0033266A">
        <w:tc>
          <w:tcPr>
            <w:tcW w:w="4395" w:type="dxa"/>
            <w:tcBorders>
              <w:top w:val="single" w:sz="4" w:space="0" w:color="auto"/>
              <w:left w:val="single" w:sz="4" w:space="0" w:color="auto"/>
              <w:bottom w:val="single" w:sz="4" w:space="0" w:color="auto"/>
              <w:right w:val="single" w:sz="4" w:space="0" w:color="auto"/>
            </w:tcBorders>
          </w:tcPr>
          <w:p w14:paraId="3A0D18F7" w14:textId="77777777" w:rsidR="0033266A" w:rsidRPr="0033266A" w:rsidRDefault="0033266A" w:rsidP="0033266A">
            <w:pPr>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23839F9D"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56,325.50</w:t>
            </w:r>
          </w:p>
        </w:tc>
        <w:tc>
          <w:tcPr>
            <w:tcW w:w="284" w:type="dxa"/>
            <w:tcBorders>
              <w:top w:val="single" w:sz="4" w:space="0" w:color="auto"/>
              <w:left w:val="single" w:sz="4" w:space="0" w:color="auto"/>
              <w:bottom w:val="single" w:sz="4" w:space="0" w:color="auto"/>
              <w:right w:val="single" w:sz="4" w:space="0" w:color="auto"/>
            </w:tcBorders>
          </w:tcPr>
          <w:p w14:paraId="0B8F0262" w14:textId="77777777" w:rsidR="0033266A" w:rsidRPr="0033266A" w:rsidRDefault="0033266A" w:rsidP="0033266A">
            <w:pPr>
              <w:jc w:val="right"/>
              <w:rPr>
                <w:rFonts w:ascii="Arial" w:eastAsia="Times New Roman" w:hAnsi="Arial" w:cs="Arial"/>
                <w:sz w:val="22"/>
                <w:szCs w:val="22"/>
                <w:u w:val="single"/>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085B33DC"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30,723.00</w:t>
            </w:r>
          </w:p>
        </w:tc>
        <w:tc>
          <w:tcPr>
            <w:tcW w:w="901" w:type="dxa"/>
            <w:tcBorders>
              <w:top w:val="single" w:sz="4" w:space="0" w:color="auto"/>
              <w:left w:val="single" w:sz="4" w:space="0" w:color="auto"/>
              <w:bottom w:val="single" w:sz="4" w:space="0" w:color="auto"/>
              <w:right w:val="single" w:sz="4" w:space="0" w:color="auto"/>
            </w:tcBorders>
          </w:tcPr>
          <w:p w14:paraId="2DE132A0"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255FBEB2"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00C7AAA3"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Workings:</w:t>
            </w:r>
          </w:p>
        </w:tc>
        <w:tc>
          <w:tcPr>
            <w:tcW w:w="1417" w:type="dxa"/>
            <w:tcBorders>
              <w:top w:val="single" w:sz="4" w:space="0" w:color="auto"/>
              <w:left w:val="single" w:sz="4" w:space="0" w:color="auto"/>
              <w:bottom w:val="single" w:sz="4" w:space="0" w:color="auto"/>
              <w:right w:val="single" w:sz="4" w:space="0" w:color="auto"/>
            </w:tcBorders>
          </w:tcPr>
          <w:p w14:paraId="06E9D834" w14:textId="77777777" w:rsidR="0033266A" w:rsidRPr="0033266A" w:rsidRDefault="0033266A" w:rsidP="0033266A">
            <w:pPr>
              <w:jc w:val="right"/>
              <w:rPr>
                <w:rFonts w:ascii="Arial" w:eastAsia="Times New Roman" w:hAnsi="Arial" w:cs="Arial"/>
                <w:b/>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54180414" w14:textId="77777777" w:rsidR="0033266A" w:rsidRPr="0033266A" w:rsidRDefault="0033266A" w:rsidP="0033266A">
            <w:pPr>
              <w:jc w:val="right"/>
              <w:rPr>
                <w:rFonts w:ascii="Arial" w:eastAsia="Times New Roman" w:hAnsi="Arial" w:cs="Arial"/>
                <w:b/>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386159A8" w14:textId="77777777" w:rsidR="0033266A" w:rsidRPr="0033266A" w:rsidRDefault="0033266A" w:rsidP="0033266A">
            <w:pPr>
              <w:jc w:val="right"/>
              <w:rPr>
                <w:rFonts w:ascii="Arial" w:eastAsia="Times New Roman" w:hAnsi="Arial" w:cs="Arial"/>
                <w:b/>
                <w:sz w:val="22"/>
                <w:szCs w:val="22"/>
                <w:u w:val="single"/>
                <w:lang w:val="en-GB"/>
              </w:rPr>
            </w:pPr>
          </w:p>
        </w:tc>
        <w:tc>
          <w:tcPr>
            <w:tcW w:w="901" w:type="dxa"/>
            <w:tcBorders>
              <w:top w:val="single" w:sz="4" w:space="0" w:color="auto"/>
              <w:left w:val="single" w:sz="4" w:space="0" w:color="auto"/>
              <w:bottom w:val="single" w:sz="4" w:space="0" w:color="auto"/>
              <w:right w:val="single" w:sz="4" w:space="0" w:color="auto"/>
            </w:tcBorders>
          </w:tcPr>
          <w:p w14:paraId="09B950DC"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65FE3C27" w14:textId="77777777" w:rsidTr="0033266A">
        <w:tc>
          <w:tcPr>
            <w:tcW w:w="4395" w:type="dxa"/>
            <w:tcBorders>
              <w:top w:val="single" w:sz="4" w:space="0" w:color="auto"/>
              <w:left w:val="single" w:sz="4" w:space="0" w:color="auto"/>
              <w:bottom w:val="single" w:sz="4" w:space="0" w:color="auto"/>
              <w:right w:val="single" w:sz="4" w:space="0" w:color="auto"/>
            </w:tcBorders>
          </w:tcPr>
          <w:p w14:paraId="65238409"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1E8D3127"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29A35D84"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7B475B34"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7B82DA50"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60B8435C"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65567F34"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W1 – Income from non-trading relationship</w:t>
            </w:r>
          </w:p>
        </w:tc>
        <w:tc>
          <w:tcPr>
            <w:tcW w:w="1417" w:type="dxa"/>
            <w:tcBorders>
              <w:top w:val="single" w:sz="4" w:space="0" w:color="auto"/>
              <w:left w:val="single" w:sz="4" w:space="0" w:color="auto"/>
              <w:bottom w:val="single" w:sz="4" w:space="0" w:color="auto"/>
              <w:right w:val="single" w:sz="4" w:space="0" w:color="auto"/>
            </w:tcBorders>
          </w:tcPr>
          <w:p w14:paraId="425AE254"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33A994B2"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0BBA44E3"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03F1723D"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5FB224B7"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17FCF8EA"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 xml:space="preserve"> Charged to tax on an </w:t>
            </w:r>
            <w:proofErr w:type="gramStart"/>
            <w:r w:rsidRPr="0033266A">
              <w:rPr>
                <w:rFonts w:ascii="Arial" w:eastAsia="Times New Roman" w:hAnsi="Arial" w:cs="Arial"/>
                <w:sz w:val="22"/>
                <w:szCs w:val="22"/>
                <w:lang w:val="en-GB"/>
              </w:rPr>
              <w:t>accruals</w:t>
            </w:r>
            <w:proofErr w:type="gramEnd"/>
            <w:r w:rsidRPr="0033266A">
              <w:rPr>
                <w:rFonts w:ascii="Arial" w:eastAsia="Times New Roman" w:hAnsi="Arial" w:cs="Arial"/>
                <w:sz w:val="22"/>
                <w:szCs w:val="22"/>
                <w:lang w:val="en-GB"/>
              </w:rPr>
              <w:t xml:space="preserve"> basis:</w:t>
            </w:r>
          </w:p>
        </w:tc>
        <w:tc>
          <w:tcPr>
            <w:tcW w:w="1417" w:type="dxa"/>
            <w:tcBorders>
              <w:top w:val="single" w:sz="4" w:space="0" w:color="auto"/>
              <w:left w:val="single" w:sz="4" w:space="0" w:color="auto"/>
              <w:bottom w:val="single" w:sz="4" w:space="0" w:color="auto"/>
              <w:right w:val="single" w:sz="4" w:space="0" w:color="auto"/>
            </w:tcBorders>
          </w:tcPr>
          <w:p w14:paraId="5EE5F057"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36421073"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1F7DD343"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391E6FC2"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4328E28D"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50376602"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 xml:space="preserve"> From 1 May - 31 Dec 2017</w:t>
            </w:r>
          </w:p>
          <w:p w14:paraId="78513948"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(24,000 x 10% x 8/12)</w:t>
            </w:r>
          </w:p>
        </w:tc>
        <w:tc>
          <w:tcPr>
            <w:tcW w:w="1417" w:type="dxa"/>
            <w:tcBorders>
              <w:top w:val="single" w:sz="4" w:space="0" w:color="auto"/>
              <w:left w:val="single" w:sz="4" w:space="0" w:color="auto"/>
              <w:bottom w:val="single" w:sz="4" w:space="0" w:color="auto"/>
              <w:right w:val="single" w:sz="4" w:space="0" w:color="auto"/>
            </w:tcBorders>
            <w:hideMark/>
          </w:tcPr>
          <w:p w14:paraId="5F0F8833"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1,600</w:t>
            </w:r>
          </w:p>
        </w:tc>
        <w:tc>
          <w:tcPr>
            <w:tcW w:w="284" w:type="dxa"/>
            <w:tcBorders>
              <w:top w:val="single" w:sz="4" w:space="0" w:color="auto"/>
              <w:left w:val="single" w:sz="4" w:space="0" w:color="auto"/>
              <w:bottom w:val="single" w:sz="4" w:space="0" w:color="auto"/>
              <w:right w:val="single" w:sz="4" w:space="0" w:color="auto"/>
            </w:tcBorders>
          </w:tcPr>
          <w:p w14:paraId="71E8EEE8"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10222715"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hideMark/>
          </w:tcPr>
          <w:p w14:paraId="0941FA38"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w:t>
            </w:r>
          </w:p>
        </w:tc>
      </w:tr>
      <w:tr w:rsidR="0033266A" w:rsidRPr="0033266A" w14:paraId="730F77DF"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12881B82"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lastRenderedPageBreak/>
              <w:t xml:space="preserve"> From 1 Jan - 30 June 2018</w:t>
            </w:r>
          </w:p>
          <w:p w14:paraId="0A940D5E"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 xml:space="preserve"> (24,000 x 10% x 6/12)</w:t>
            </w:r>
          </w:p>
        </w:tc>
        <w:tc>
          <w:tcPr>
            <w:tcW w:w="1417" w:type="dxa"/>
            <w:tcBorders>
              <w:top w:val="single" w:sz="4" w:space="0" w:color="auto"/>
              <w:left w:val="single" w:sz="4" w:space="0" w:color="auto"/>
              <w:bottom w:val="single" w:sz="4" w:space="0" w:color="auto"/>
              <w:right w:val="single" w:sz="4" w:space="0" w:color="auto"/>
            </w:tcBorders>
          </w:tcPr>
          <w:p w14:paraId="6CD17908"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3B1D165A"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65EF4AA4"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1,200</w:t>
            </w:r>
          </w:p>
        </w:tc>
        <w:tc>
          <w:tcPr>
            <w:tcW w:w="901" w:type="dxa"/>
            <w:tcBorders>
              <w:top w:val="single" w:sz="4" w:space="0" w:color="auto"/>
              <w:left w:val="single" w:sz="4" w:space="0" w:color="auto"/>
              <w:bottom w:val="single" w:sz="4" w:space="0" w:color="auto"/>
              <w:right w:val="single" w:sz="4" w:space="0" w:color="auto"/>
            </w:tcBorders>
            <w:hideMark/>
          </w:tcPr>
          <w:p w14:paraId="280F6E84"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w:t>
            </w:r>
          </w:p>
        </w:tc>
      </w:tr>
      <w:tr w:rsidR="0033266A" w:rsidRPr="0033266A" w14:paraId="639D0945" w14:textId="77777777" w:rsidTr="0033266A">
        <w:trPr>
          <w:trHeight w:val="226"/>
        </w:trPr>
        <w:tc>
          <w:tcPr>
            <w:tcW w:w="4395" w:type="dxa"/>
            <w:tcBorders>
              <w:top w:val="single" w:sz="4" w:space="0" w:color="auto"/>
              <w:left w:val="single" w:sz="4" w:space="0" w:color="auto"/>
              <w:bottom w:val="single" w:sz="4" w:space="0" w:color="auto"/>
              <w:right w:val="single" w:sz="4" w:space="0" w:color="auto"/>
            </w:tcBorders>
          </w:tcPr>
          <w:p w14:paraId="33768F83" w14:textId="77777777" w:rsidR="0033266A" w:rsidRPr="0033266A" w:rsidRDefault="0033266A" w:rsidP="0033266A">
            <w:pPr>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666C64D6"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6765542F"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355B853D"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131339CC"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65927F2A"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1A7984D2"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W2 – Chargeable gains</w:t>
            </w:r>
          </w:p>
        </w:tc>
        <w:tc>
          <w:tcPr>
            <w:tcW w:w="1417" w:type="dxa"/>
            <w:tcBorders>
              <w:top w:val="single" w:sz="4" w:space="0" w:color="auto"/>
              <w:left w:val="single" w:sz="4" w:space="0" w:color="auto"/>
              <w:bottom w:val="single" w:sz="4" w:space="0" w:color="auto"/>
              <w:right w:val="single" w:sz="4" w:space="0" w:color="auto"/>
            </w:tcBorders>
          </w:tcPr>
          <w:p w14:paraId="42E91D38"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0412B847"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5D34217B" w14:textId="77777777" w:rsidR="0033266A" w:rsidRPr="0033266A" w:rsidRDefault="0033266A" w:rsidP="0033266A">
            <w:pPr>
              <w:jc w:val="right"/>
              <w:rPr>
                <w:rFonts w:ascii="Arial" w:eastAsia="Times New Roman" w:hAnsi="Arial" w:cs="Arial"/>
                <w:sz w:val="22"/>
                <w:szCs w:val="22"/>
                <w:u w:val="single"/>
                <w:lang w:val="en-GB"/>
              </w:rPr>
            </w:pPr>
          </w:p>
        </w:tc>
        <w:tc>
          <w:tcPr>
            <w:tcW w:w="901" w:type="dxa"/>
            <w:tcBorders>
              <w:top w:val="single" w:sz="4" w:space="0" w:color="auto"/>
              <w:left w:val="single" w:sz="4" w:space="0" w:color="auto"/>
              <w:bottom w:val="single" w:sz="4" w:space="0" w:color="auto"/>
              <w:right w:val="single" w:sz="4" w:space="0" w:color="auto"/>
            </w:tcBorders>
          </w:tcPr>
          <w:p w14:paraId="33F55389" w14:textId="77777777" w:rsidR="0033266A" w:rsidRPr="0033266A" w:rsidRDefault="0033266A" w:rsidP="0033266A">
            <w:pPr>
              <w:jc w:val="right"/>
              <w:rPr>
                <w:rFonts w:ascii="Arial" w:eastAsia="Times New Roman" w:hAnsi="Arial" w:cs="Arial"/>
                <w:sz w:val="22"/>
                <w:szCs w:val="22"/>
                <w:u w:val="single"/>
                <w:lang w:val="en-GB"/>
              </w:rPr>
            </w:pPr>
          </w:p>
        </w:tc>
      </w:tr>
      <w:tr w:rsidR="0033266A" w:rsidRPr="0033266A" w14:paraId="37835FCD"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40256AA4"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 xml:space="preserve"> Charged to tax according to the date of disposal</w:t>
            </w:r>
          </w:p>
        </w:tc>
        <w:tc>
          <w:tcPr>
            <w:tcW w:w="1417" w:type="dxa"/>
            <w:tcBorders>
              <w:top w:val="single" w:sz="4" w:space="0" w:color="auto"/>
              <w:left w:val="single" w:sz="4" w:space="0" w:color="auto"/>
              <w:bottom w:val="single" w:sz="4" w:space="0" w:color="auto"/>
              <w:right w:val="single" w:sz="4" w:space="0" w:color="auto"/>
            </w:tcBorders>
          </w:tcPr>
          <w:p w14:paraId="7678DD22"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15C84D1A"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404299B7" w14:textId="77777777" w:rsidR="0033266A" w:rsidRPr="0033266A" w:rsidRDefault="0033266A" w:rsidP="0033266A">
            <w:pPr>
              <w:jc w:val="right"/>
              <w:rPr>
                <w:rFonts w:ascii="Arial" w:eastAsia="Times New Roman" w:hAnsi="Arial" w:cs="Arial"/>
                <w:sz w:val="22"/>
                <w:szCs w:val="22"/>
                <w:u w:val="single"/>
                <w:lang w:val="en-GB"/>
              </w:rPr>
            </w:pPr>
          </w:p>
        </w:tc>
        <w:tc>
          <w:tcPr>
            <w:tcW w:w="901" w:type="dxa"/>
            <w:tcBorders>
              <w:top w:val="single" w:sz="4" w:space="0" w:color="auto"/>
              <w:left w:val="single" w:sz="4" w:space="0" w:color="auto"/>
              <w:bottom w:val="single" w:sz="4" w:space="0" w:color="auto"/>
              <w:right w:val="single" w:sz="4" w:space="0" w:color="auto"/>
            </w:tcBorders>
          </w:tcPr>
          <w:p w14:paraId="560FCEF5"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37D104D2"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45FF0A4C"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 xml:space="preserve"> Year to 31 Dec 2017:</w:t>
            </w:r>
          </w:p>
        </w:tc>
        <w:tc>
          <w:tcPr>
            <w:tcW w:w="1417" w:type="dxa"/>
            <w:tcBorders>
              <w:top w:val="single" w:sz="4" w:space="0" w:color="auto"/>
              <w:left w:val="single" w:sz="4" w:space="0" w:color="auto"/>
              <w:bottom w:val="single" w:sz="4" w:space="0" w:color="auto"/>
              <w:right w:val="single" w:sz="4" w:space="0" w:color="auto"/>
            </w:tcBorders>
          </w:tcPr>
          <w:p w14:paraId="643AE2BE"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42198AC2"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68ED185B"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6ACC39C4"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4164A942"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68B2C66D"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 xml:space="preserve">   20 May 2017</w:t>
            </w:r>
          </w:p>
        </w:tc>
        <w:tc>
          <w:tcPr>
            <w:tcW w:w="1417" w:type="dxa"/>
            <w:tcBorders>
              <w:top w:val="single" w:sz="4" w:space="0" w:color="auto"/>
              <w:left w:val="single" w:sz="4" w:space="0" w:color="auto"/>
              <w:bottom w:val="single" w:sz="4" w:space="0" w:color="auto"/>
              <w:right w:val="single" w:sz="4" w:space="0" w:color="auto"/>
            </w:tcBorders>
            <w:hideMark/>
          </w:tcPr>
          <w:p w14:paraId="2D733125"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2,400</w:t>
            </w:r>
          </w:p>
        </w:tc>
        <w:tc>
          <w:tcPr>
            <w:tcW w:w="284" w:type="dxa"/>
            <w:tcBorders>
              <w:top w:val="single" w:sz="4" w:space="0" w:color="auto"/>
              <w:left w:val="single" w:sz="4" w:space="0" w:color="auto"/>
              <w:bottom w:val="single" w:sz="4" w:space="0" w:color="auto"/>
              <w:right w:val="single" w:sz="4" w:space="0" w:color="auto"/>
            </w:tcBorders>
          </w:tcPr>
          <w:p w14:paraId="37312159"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72D9230E"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0F22B41E" w14:textId="77777777" w:rsidR="0033266A" w:rsidRPr="0033266A" w:rsidRDefault="0033266A" w:rsidP="0033266A">
            <w:pPr>
              <w:jc w:val="right"/>
              <w:rPr>
                <w:rFonts w:ascii="Arial" w:eastAsia="Times New Roman" w:hAnsi="Arial" w:cs="Arial"/>
                <w:sz w:val="22"/>
                <w:szCs w:val="22"/>
                <w:u w:val="single"/>
                <w:lang w:val="en-GB"/>
              </w:rPr>
            </w:pPr>
          </w:p>
        </w:tc>
      </w:tr>
      <w:tr w:rsidR="0033266A" w:rsidRPr="0033266A" w14:paraId="1120DEB2"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4DBE11F5"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 xml:space="preserve">   22 Dec 2017</w:t>
            </w:r>
          </w:p>
        </w:tc>
        <w:tc>
          <w:tcPr>
            <w:tcW w:w="1417" w:type="dxa"/>
            <w:tcBorders>
              <w:top w:val="single" w:sz="4" w:space="0" w:color="auto"/>
              <w:left w:val="single" w:sz="4" w:space="0" w:color="auto"/>
              <w:bottom w:val="single" w:sz="4" w:space="0" w:color="auto"/>
              <w:right w:val="single" w:sz="4" w:space="0" w:color="auto"/>
            </w:tcBorders>
            <w:hideMark/>
          </w:tcPr>
          <w:p w14:paraId="0FC3BAB3"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600</w:t>
            </w:r>
          </w:p>
        </w:tc>
        <w:tc>
          <w:tcPr>
            <w:tcW w:w="284" w:type="dxa"/>
            <w:tcBorders>
              <w:top w:val="single" w:sz="4" w:space="0" w:color="auto"/>
              <w:left w:val="single" w:sz="4" w:space="0" w:color="auto"/>
              <w:bottom w:val="single" w:sz="4" w:space="0" w:color="auto"/>
              <w:right w:val="single" w:sz="4" w:space="0" w:color="auto"/>
            </w:tcBorders>
          </w:tcPr>
          <w:p w14:paraId="62DE1E92"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7E47B40E"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1FD3884E"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491D167B" w14:textId="77777777" w:rsidTr="0033266A">
        <w:tc>
          <w:tcPr>
            <w:tcW w:w="4395" w:type="dxa"/>
            <w:tcBorders>
              <w:top w:val="single" w:sz="4" w:space="0" w:color="auto"/>
              <w:left w:val="single" w:sz="4" w:space="0" w:color="auto"/>
              <w:bottom w:val="single" w:sz="4" w:space="0" w:color="auto"/>
              <w:right w:val="single" w:sz="4" w:space="0" w:color="auto"/>
            </w:tcBorders>
          </w:tcPr>
          <w:p w14:paraId="350C1BA5" w14:textId="77777777" w:rsidR="0033266A" w:rsidRPr="0033266A" w:rsidRDefault="0033266A" w:rsidP="0033266A">
            <w:pPr>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2C8D5FA3"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3,000</w:t>
            </w:r>
          </w:p>
        </w:tc>
        <w:tc>
          <w:tcPr>
            <w:tcW w:w="284" w:type="dxa"/>
            <w:tcBorders>
              <w:top w:val="single" w:sz="4" w:space="0" w:color="auto"/>
              <w:left w:val="single" w:sz="4" w:space="0" w:color="auto"/>
              <w:bottom w:val="single" w:sz="4" w:space="0" w:color="auto"/>
              <w:right w:val="single" w:sz="4" w:space="0" w:color="auto"/>
            </w:tcBorders>
          </w:tcPr>
          <w:p w14:paraId="469AA9C2"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366F6480"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hideMark/>
          </w:tcPr>
          <w:p w14:paraId="6A6F40FD"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w:t>
            </w:r>
          </w:p>
        </w:tc>
      </w:tr>
      <w:tr w:rsidR="0033266A" w:rsidRPr="0033266A" w14:paraId="0B045CD1"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7BF44E16"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 xml:space="preserve">   20 March 2018</w:t>
            </w:r>
          </w:p>
        </w:tc>
        <w:tc>
          <w:tcPr>
            <w:tcW w:w="1417" w:type="dxa"/>
            <w:tcBorders>
              <w:top w:val="single" w:sz="4" w:space="0" w:color="auto"/>
              <w:left w:val="single" w:sz="4" w:space="0" w:color="auto"/>
              <w:bottom w:val="single" w:sz="4" w:space="0" w:color="auto"/>
              <w:right w:val="single" w:sz="4" w:space="0" w:color="auto"/>
            </w:tcBorders>
          </w:tcPr>
          <w:p w14:paraId="6664A74A"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3E72A11E"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hideMark/>
          </w:tcPr>
          <w:p w14:paraId="4E9BD091"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10,500</w:t>
            </w:r>
          </w:p>
        </w:tc>
        <w:tc>
          <w:tcPr>
            <w:tcW w:w="901" w:type="dxa"/>
            <w:tcBorders>
              <w:top w:val="single" w:sz="4" w:space="0" w:color="auto"/>
              <w:left w:val="single" w:sz="4" w:space="0" w:color="auto"/>
              <w:bottom w:val="single" w:sz="4" w:space="0" w:color="auto"/>
              <w:right w:val="single" w:sz="4" w:space="0" w:color="auto"/>
            </w:tcBorders>
            <w:hideMark/>
          </w:tcPr>
          <w:p w14:paraId="4A9D2E41"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7B0EB84F" w14:textId="77777777" w:rsidTr="0033266A">
        <w:tc>
          <w:tcPr>
            <w:tcW w:w="4395" w:type="dxa"/>
            <w:tcBorders>
              <w:top w:val="single" w:sz="4" w:space="0" w:color="auto"/>
              <w:left w:val="single" w:sz="4" w:space="0" w:color="auto"/>
              <w:bottom w:val="single" w:sz="4" w:space="0" w:color="auto"/>
              <w:right w:val="single" w:sz="4" w:space="0" w:color="auto"/>
            </w:tcBorders>
          </w:tcPr>
          <w:p w14:paraId="4169724D" w14:textId="77777777" w:rsidR="0033266A" w:rsidRPr="0033266A" w:rsidRDefault="0033266A" w:rsidP="0033266A">
            <w:pPr>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0552CC8B"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547D986F"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714DAD0B" w14:textId="77777777" w:rsidR="0033266A" w:rsidRPr="0033266A" w:rsidRDefault="0033266A" w:rsidP="0033266A">
            <w:pPr>
              <w:jc w:val="right"/>
              <w:rPr>
                <w:rFonts w:ascii="Arial" w:eastAsia="Times New Roman" w:hAnsi="Arial" w:cs="Arial"/>
                <w:sz w:val="22"/>
                <w:szCs w:val="22"/>
                <w:u w:val="single"/>
                <w:lang w:val="en-GB"/>
              </w:rPr>
            </w:pPr>
          </w:p>
        </w:tc>
        <w:tc>
          <w:tcPr>
            <w:tcW w:w="901" w:type="dxa"/>
            <w:tcBorders>
              <w:top w:val="single" w:sz="4" w:space="0" w:color="auto"/>
              <w:left w:val="single" w:sz="4" w:space="0" w:color="auto"/>
              <w:bottom w:val="single" w:sz="4" w:space="0" w:color="auto"/>
              <w:right w:val="single" w:sz="4" w:space="0" w:color="auto"/>
            </w:tcBorders>
          </w:tcPr>
          <w:p w14:paraId="4BF46D37"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6F42661F"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7EC1AD06"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b/>
                <w:sz w:val="22"/>
                <w:szCs w:val="22"/>
                <w:lang w:val="en-GB"/>
              </w:rPr>
              <w:t>W3 – Accrued donations</w:t>
            </w:r>
            <w:r w:rsidRPr="0033266A">
              <w:rPr>
                <w:rFonts w:ascii="Arial" w:eastAsia="Times New Roman" w:hAnsi="Arial" w:cs="Arial"/>
                <w:sz w:val="22"/>
                <w:szCs w:val="22"/>
                <w:lang w:val="en-GB"/>
              </w:rPr>
              <w:t xml:space="preserve"> are not deductible until the accounting period in which they are paid.</w:t>
            </w:r>
          </w:p>
        </w:tc>
        <w:tc>
          <w:tcPr>
            <w:tcW w:w="1417" w:type="dxa"/>
            <w:tcBorders>
              <w:top w:val="single" w:sz="4" w:space="0" w:color="auto"/>
              <w:left w:val="single" w:sz="4" w:space="0" w:color="auto"/>
              <w:bottom w:val="single" w:sz="4" w:space="0" w:color="auto"/>
              <w:right w:val="single" w:sz="4" w:space="0" w:color="auto"/>
            </w:tcBorders>
          </w:tcPr>
          <w:p w14:paraId="6717C8F9"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1685D3CC"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271AFCB2" w14:textId="77777777" w:rsidR="0033266A" w:rsidRPr="0033266A" w:rsidRDefault="0033266A" w:rsidP="0033266A">
            <w:pPr>
              <w:jc w:val="right"/>
              <w:rPr>
                <w:rFonts w:ascii="Arial" w:eastAsia="Times New Roman" w:hAnsi="Arial" w:cs="Arial"/>
                <w:sz w:val="22"/>
                <w:szCs w:val="22"/>
                <w:u w:val="single"/>
                <w:lang w:val="en-GB"/>
              </w:rPr>
            </w:pPr>
          </w:p>
        </w:tc>
        <w:tc>
          <w:tcPr>
            <w:tcW w:w="901" w:type="dxa"/>
            <w:tcBorders>
              <w:top w:val="single" w:sz="4" w:space="0" w:color="auto"/>
              <w:left w:val="single" w:sz="4" w:space="0" w:color="auto"/>
              <w:bottom w:val="single" w:sz="4" w:space="0" w:color="auto"/>
              <w:right w:val="single" w:sz="4" w:space="0" w:color="auto"/>
            </w:tcBorders>
          </w:tcPr>
          <w:p w14:paraId="515D0C5C" w14:textId="77777777" w:rsidR="0033266A" w:rsidRPr="0033266A" w:rsidRDefault="0033266A" w:rsidP="0033266A">
            <w:pPr>
              <w:jc w:val="right"/>
              <w:rPr>
                <w:rFonts w:ascii="Arial" w:eastAsia="Times New Roman" w:hAnsi="Arial" w:cs="Arial"/>
                <w:sz w:val="22"/>
                <w:szCs w:val="22"/>
                <w:lang w:val="en-GB"/>
              </w:rPr>
            </w:pPr>
          </w:p>
          <w:p w14:paraId="79AFFB23"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304EBE68"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6154AF91"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Presentation</w:t>
            </w:r>
          </w:p>
        </w:tc>
        <w:tc>
          <w:tcPr>
            <w:tcW w:w="1417" w:type="dxa"/>
            <w:tcBorders>
              <w:top w:val="single" w:sz="4" w:space="0" w:color="auto"/>
              <w:left w:val="single" w:sz="4" w:space="0" w:color="auto"/>
              <w:bottom w:val="single" w:sz="4" w:space="0" w:color="auto"/>
              <w:right w:val="single" w:sz="4" w:space="0" w:color="auto"/>
            </w:tcBorders>
          </w:tcPr>
          <w:p w14:paraId="08E034B5" w14:textId="77777777" w:rsidR="0033266A" w:rsidRPr="0033266A" w:rsidRDefault="0033266A" w:rsidP="0033266A">
            <w:pPr>
              <w:jc w:val="right"/>
              <w:rPr>
                <w:rFonts w:ascii="Arial" w:eastAsia="Times New Roman" w:hAnsi="Arial" w:cs="Arial"/>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1C52ADDE" w14:textId="77777777" w:rsidR="0033266A" w:rsidRPr="0033266A" w:rsidRDefault="0033266A" w:rsidP="0033266A">
            <w:pPr>
              <w:jc w:val="right"/>
              <w:rPr>
                <w:rFonts w:ascii="Arial" w:eastAsia="Times New Roman" w:hAnsi="Arial" w:cs="Arial"/>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2AE4D446"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hideMark/>
          </w:tcPr>
          <w:p w14:paraId="27B044DE"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0BC2FD10" w14:textId="77777777" w:rsidTr="0033266A">
        <w:tc>
          <w:tcPr>
            <w:tcW w:w="4395" w:type="dxa"/>
            <w:tcBorders>
              <w:top w:val="single" w:sz="4" w:space="0" w:color="auto"/>
              <w:left w:val="single" w:sz="4" w:space="0" w:color="auto"/>
              <w:bottom w:val="single" w:sz="4" w:space="0" w:color="auto"/>
              <w:right w:val="single" w:sz="4" w:space="0" w:color="auto"/>
            </w:tcBorders>
            <w:hideMark/>
          </w:tcPr>
          <w:p w14:paraId="57EB79BD"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Total marks</w:t>
            </w:r>
          </w:p>
        </w:tc>
        <w:tc>
          <w:tcPr>
            <w:tcW w:w="1417" w:type="dxa"/>
            <w:tcBorders>
              <w:top w:val="single" w:sz="4" w:space="0" w:color="auto"/>
              <w:left w:val="single" w:sz="4" w:space="0" w:color="auto"/>
              <w:bottom w:val="single" w:sz="4" w:space="0" w:color="auto"/>
              <w:right w:val="single" w:sz="4" w:space="0" w:color="auto"/>
            </w:tcBorders>
          </w:tcPr>
          <w:p w14:paraId="7FAA3F51" w14:textId="77777777" w:rsidR="0033266A" w:rsidRPr="0033266A" w:rsidRDefault="0033266A" w:rsidP="0033266A">
            <w:pPr>
              <w:jc w:val="right"/>
              <w:rPr>
                <w:rFonts w:ascii="Arial" w:eastAsia="Times New Roman" w:hAnsi="Arial" w:cs="Arial"/>
                <w:b/>
                <w:sz w:val="22"/>
                <w:szCs w:val="22"/>
                <w:lang w:val="en-GB"/>
              </w:rPr>
            </w:pPr>
          </w:p>
        </w:tc>
        <w:tc>
          <w:tcPr>
            <w:tcW w:w="284" w:type="dxa"/>
            <w:tcBorders>
              <w:top w:val="single" w:sz="4" w:space="0" w:color="auto"/>
              <w:left w:val="single" w:sz="4" w:space="0" w:color="auto"/>
              <w:bottom w:val="single" w:sz="4" w:space="0" w:color="auto"/>
              <w:right w:val="single" w:sz="4" w:space="0" w:color="auto"/>
            </w:tcBorders>
          </w:tcPr>
          <w:p w14:paraId="414C09B3" w14:textId="77777777" w:rsidR="0033266A" w:rsidRPr="0033266A" w:rsidRDefault="0033266A" w:rsidP="0033266A">
            <w:pPr>
              <w:jc w:val="right"/>
              <w:rPr>
                <w:rFonts w:ascii="Arial" w:eastAsia="Times New Roman" w:hAnsi="Arial" w:cs="Arial"/>
                <w:b/>
                <w:sz w:val="22"/>
                <w:szCs w:val="22"/>
                <w:lang w:val="en-GB"/>
              </w:rPr>
            </w:pPr>
          </w:p>
        </w:tc>
        <w:tc>
          <w:tcPr>
            <w:tcW w:w="1417" w:type="dxa"/>
            <w:tcBorders>
              <w:top w:val="single" w:sz="4" w:space="0" w:color="auto"/>
              <w:left w:val="single" w:sz="4" w:space="0" w:color="auto"/>
              <w:bottom w:val="single" w:sz="4" w:space="0" w:color="auto"/>
              <w:right w:val="single" w:sz="4" w:space="0" w:color="auto"/>
            </w:tcBorders>
          </w:tcPr>
          <w:p w14:paraId="1D1CFADC" w14:textId="77777777" w:rsidR="0033266A" w:rsidRPr="0033266A" w:rsidRDefault="0033266A" w:rsidP="0033266A">
            <w:pPr>
              <w:jc w:val="right"/>
              <w:rPr>
                <w:rFonts w:ascii="Arial" w:eastAsia="Times New Roman" w:hAnsi="Arial" w:cs="Arial"/>
                <w:b/>
                <w:sz w:val="22"/>
                <w:szCs w:val="22"/>
                <w:lang w:val="en-GB"/>
              </w:rPr>
            </w:pPr>
          </w:p>
        </w:tc>
        <w:tc>
          <w:tcPr>
            <w:tcW w:w="901" w:type="dxa"/>
            <w:tcBorders>
              <w:top w:val="single" w:sz="4" w:space="0" w:color="auto"/>
              <w:left w:val="single" w:sz="4" w:space="0" w:color="auto"/>
              <w:bottom w:val="single" w:sz="4" w:space="0" w:color="auto"/>
              <w:right w:val="single" w:sz="4" w:space="0" w:color="auto"/>
            </w:tcBorders>
            <w:hideMark/>
          </w:tcPr>
          <w:p w14:paraId="7BD093CC" w14:textId="77777777" w:rsidR="0033266A" w:rsidRPr="0033266A" w:rsidRDefault="0033266A" w:rsidP="0033266A">
            <w:pPr>
              <w:jc w:val="right"/>
              <w:rPr>
                <w:rFonts w:ascii="Arial" w:eastAsia="Times New Roman" w:hAnsi="Arial" w:cs="Arial"/>
                <w:b/>
                <w:sz w:val="22"/>
                <w:szCs w:val="22"/>
                <w:u w:val="single"/>
                <w:lang w:val="en-GB"/>
              </w:rPr>
            </w:pPr>
            <w:r w:rsidRPr="0033266A">
              <w:rPr>
                <w:rFonts w:ascii="Arial" w:eastAsia="Times New Roman" w:hAnsi="Arial" w:cs="Arial"/>
                <w:b/>
                <w:sz w:val="22"/>
                <w:szCs w:val="22"/>
                <w:u w:val="single"/>
                <w:lang w:val="en-GB"/>
              </w:rPr>
              <w:t>25</w:t>
            </w:r>
          </w:p>
        </w:tc>
      </w:tr>
    </w:tbl>
    <w:p w14:paraId="5272FD58" w14:textId="57F32B5A" w:rsidR="0033266A" w:rsidRDefault="0033266A" w:rsidP="0033266A">
      <w:pPr>
        <w:rPr>
          <w:rFonts w:ascii="Arial" w:eastAsia="Times New Roman" w:hAnsi="Arial" w:cs="Arial"/>
          <w:b/>
          <w:sz w:val="22"/>
          <w:szCs w:val="22"/>
          <w:u w:val="single"/>
          <w:lang w:val="en-GB"/>
        </w:rPr>
      </w:pPr>
    </w:p>
    <w:p w14:paraId="26D30A11" w14:textId="0935F702" w:rsidR="0033266A" w:rsidRDefault="0033266A" w:rsidP="0033266A">
      <w:pPr>
        <w:rPr>
          <w:rFonts w:ascii="Arial" w:eastAsia="Times New Roman" w:hAnsi="Arial" w:cs="Arial"/>
          <w:b/>
          <w:sz w:val="22"/>
          <w:szCs w:val="22"/>
          <w:u w:val="single"/>
          <w:lang w:val="en-GB"/>
        </w:rPr>
      </w:pPr>
    </w:p>
    <w:p w14:paraId="7651D07B" w14:textId="77777777" w:rsidR="0033266A" w:rsidRPr="0033266A" w:rsidRDefault="0033266A" w:rsidP="0033266A">
      <w:pPr>
        <w:rPr>
          <w:rFonts w:ascii="Arial" w:eastAsia="Times New Roman" w:hAnsi="Arial" w:cs="Arial"/>
          <w:b/>
          <w:sz w:val="22"/>
          <w:szCs w:val="22"/>
          <w:u w:val="single"/>
          <w:lang w:val="en-GB"/>
        </w:rPr>
      </w:pPr>
    </w:p>
    <w:p w14:paraId="206DEB18" w14:textId="77777777" w:rsidR="0033266A" w:rsidRPr="0033266A" w:rsidRDefault="0033266A" w:rsidP="0033266A">
      <w:pPr>
        <w:rPr>
          <w:rFonts w:ascii="Arial" w:eastAsia="Times New Roman" w:hAnsi="Arial" w:cs="Arial"/>
          <w:sz w:val="22"/>
          <w:szCs w:val="22"/>
          <w:u w:val="single"/>
          <w:lang w:val="en-GB"/>
        </w:rPr>
      </w:pPr>
      <w:r w:rsidRPr="0033266A">
        <w:rPr>
          <w:rFonts w:ascii="Arial" w:eastAsia="Times New Roman" w:hAnsi="Arial" w:cs="Arial"/>
          <w:b/>
          <w:sz w:val="22"/>
          <w:szCs w:val="22"/>
          <w:u w:val="single"/>
          <w:lang w:val="en-GB"/>
        </w:rPr>
        <w:t>Answer 3</w:t>
      </w:r>
    </w:p>
    <w:p w14:paraId="33E0AE31" w14:textId="77777777" w:rsidR="0033266A" w:rsidRPr="0033266A" w:rsidRDefault="0033266A" w:rsidP="0033266A">
      <w:pPr>
        <w:rPr>
          <w:rFonts w:ascii="Arial" w:eastAsia="Times New Roman" w:hAnsi="Arial" w:cs="Arial"/>
          <w:sz w:val="22"/>
          <w:szCs w:val="22"/>
          <w:lang w:val="en-GB"/>
        </w:rPr>
      </w:pPr>
    </w:p>
    <w:p w14:paraId="4D8769AA" w14:textId="77777777" w:rsidR="0033266A" w:rsidRPr="0033266A" w:rsidRDefault="0033266A" w:rsidP="0033266A">
      <w:pPr>
        <w:numPr>
          <w:ilvl w:val="0"/>
          <w:numId w:val="9"/>
        </w:numPr>
        <w:ind w:left="567"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What are the definitions?</w:t>
      </w:r>
    </w:p>
    <w:p w14:paraId="5EED6CC2" w14:textId="77777777" w:rsidR="0033266A" w:rsidRPr="0033266A" w:rsidRDefault="0033266A" w:rsidP="0033266A">
      <w:pPr>
        <w:ind w:left="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Examples and how do we distinguish between them?</w:t>
      </w:r>
    </w:p>
    <w:p w14:paraId="55722BB0" w14:textId="77777777" w:rsidR="0033266A" w:rsidRPr="0033266A" w:rsidRDefault="0033266A" w:rsidP="0033266A">
      <w:pPr>
        <w:ind w:left="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Personal allowances v annual exemption</w:t>
      </w:r>
    </w:p>
    <w:p w14:paraId="1802D748" w14:textId="77777777" w:rsidR="0033266A" w:rsidRPr="0033266A" w:rsidRDefault="0033266A" w:rsidP="0033266A">
      <w:pPr>
        <w:ind w:left="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How are they taxed?</w:t>
      </w:r>
    </w:p>
    <w:p w14:paraId="40099E8D" w14:textId="77777777" w:rsidR="0033266A" w:rsidRPr="0033266A" w:rsidRDefault="0033266A" w:rsidP="0033266A">
      <w:pPr>
        <w:ind w:left="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Different rates of tax</w:t>
      </w:r>
    </w:p>
    <w:p w14:paraId="4C14664E" w14:textId="77777777" w:rsidR="0033266A" w:rsidRPr="0033266A" w:rsidRDefault="0033266A" w:rsidP="0033266A">
      <w:pPr>
        <w:jc w:val="right"/>
        <w:rPr>
          <w:rFonts w:ascii="Arial" w:eastAsia="Times New Roman" w:hAnsi="Arial" w:cs="Arial"/>
          <w:i/>
          <w:sz w:val="22"/>
          <w:szCs w:val="22"/>
          <w:lang w:val="en-GB"/>
        </w:rPr>
      </w:pPr>
      <w:r w:rsidRPr="0033266A">
        <w:rPr>
          <w:rFonts w:ascii="Arial" w:eastAsia="Times New Roman" w:hAnsi="Arial" w:cs="Arial"/>
          <w:i/>
          <w:sz w:val="22"/>
          <w:szCs w:val="22"/>
          <w:lang w:val="en-GB"/>
        </w:rPr>
        <w:t xml:space="preserve">Marking - ½ or 1 mark per point to a maximum of 5 </w:t>
      </w:r>
    </w:p>
    <w:p w14:paraId="45A5AB6E" w14:textId="77777777" w:rsidR="0033266A" w:rsidRPr="0033266A" w:rsidRDefault="0033266A" w:rsidP="0033266A">
      <w:pPr>
        <w:rPr>
          <w:rFonts w:ascii="Arial" w:eastAsia="Times New Roman" w:hAnsi="Arial" w:cs="Arial"/>
          <w:sz w:val="22"/>
          <w:szCs w:val="22"/>
          <w:lang w:val="en-GB"/>
        </w:rPr>
      </w:pPr>
    </w:p>
    <w:p w14:paraId="7FAE86C7" w14:textId="77777777" w:rsidR="0033266A" w:rsidRPr="0033266A" w:rsidRDefault="0033266A" w:rsidP="0033266A">
      <w:pPr>
        <w:numPr>
          <w:ilvl w:val="0"/>
          <w:numId w:val="9"/>
        </w:numPr>
        <w:ind w:left="567" w:hanging="567"/>
        <w:contextualSpacing/>
        <w:rPr>
          <w:rFonts w:ascii="Arial" w:eastAsia="Times New Roman" w:hAnsi="Arial" w:cs="Arial"/>
          <w:sz w:val="22"/>
          <w:szCs w:val="22"/>
          <w:lang w:val="en-GB"/>
        </w:rPr>
      </w:pPr>
    </w:p>
    <w:p w14:paraId="65758F1B" w14:textId="77777777" w:rsidR="0033266A" w:rsidRPr="0033266A" w:rsidRDefault="0033266A" w:rsidP="0033266A">
      <w:pPr>
        <w:numPr>
          <w:ilvl w:val="0"/>
          <w:numId w:val="10"/>
        </w:numPr>
        <w:ind w:left="1134"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Ted– Chargeable gain 2018-19</w:t>
      </w:r>
    </w:p>
    <w:p w14:paraId="69FFE0BD" w14:textId="77777777" w:rsidR="0033266A" w:rsidRPr="0033266A" w:rsidRDefault="0033266A" w:rsidP="0033266A">
      <w:pPr>
        <w:ind w:left="1134"/>
        <w:contextualSpacing/>
        <w:rPr>
          <w:rFonts w:ascii="Arial" w:eastAsia="Times New Roman" w:hAnsi="Arial" w:cs="Arial"/>
          <w:sz w:val="22"/>
          <w:szCs w:val="22"/>
          <w:lang w:val="en-GB"/>
        </w:rPr>
      </w:pPr>
    </w:p>
    <w:tbl>
      <w:tblPr>
        <w:tblStyle w:val="TableGrid1"/>
        <w:tblW w:w="0" w:type="auto"/>
        <w:tblInd w:w="1242" w:type="dxa"/>
        <w:tblLook w:val="04A0" w:firstRow="1" w:lastRow="0" w:firstColumn="1" w:lastColumn="0" w:noHBand="0" w:noVBand="1"/>
      </w:tblPr>
      <w:tblGrid>
        <w:gridCol w:w="4253"/>
        <w:gridCol w:w="1017"/>
        <w:gridCol w:w="1158"/>
        <w:gridCol w:w="852"/>
      </w:tblGrid>
      <w:tr w:rsidR="0033266A" w:rsidRPr="0033266A" w14:paraId="5449A894" w14:textId="77777777" w:rsidTr="0033266A">
        <w:tc>
          <w:tcPr>
            <w:tcW w:w="4253" w:type="dxa"/>
            <w:tcBorders>
              <w:top w:val="single" w:sz="4" w:space="0" w:color="auto"/>
              <w:left w:val="single" w:sz="4" w:space="0" w:color="auto"/>
              <w:bottom w:val="single" w:sz="4" w:space="0" w:color="auto"/>
              <w:right w:val="single" w:sz="4" w:space="0" w:color="auto"/>
            </w:tcBorders>
            <w:hideMark/>
          </w:tcPr>
          <w:p w14:paraId="185D9C03"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PPR</w:t>
            </w:r>
          </w:p>
        </w:tc>
        <w:tc>
          <w:tcPr>
            <w:tcW w:w="1017" w:type="dxa"/>
            <w:tcBorders>
              <w:top w:val="single" w:sz="4" w:space="0" w:color="auto"/>
              <w:left w:val="single" w:sz="4" w:space="0" w:color="auto"/>
              <w:bottom w:val="single" w:sz="4" w:space="0" w:color="auto"/>
              <w:right w:val="single" w:sz="4" w:space="0" w:color="auto"/>
            </w:tcBorders>
          </w:tcPr>
          <w:p w14:paraId="5A36E166" w14:textId="77777777" w:rsidR="0033266A" w:rsidRPr="0033266A" w:rsidRDefault="0033266A" w:rsidP="0033266A">
            <w:pPr>
              <w:jc w:val="right"/>
              <w:rPr>
                <w:rFonts w:ascii="Arial" w:eastAsia="Times New Roman" w:hAnsi="Arial" w:cs="Arial"/>
                <w:b/>
                <w:sz w:val="22"/>
                <w:szCs w:val="22"/>
                <w:lang w:val="en-GB"/>
              </w:rPr>
            </w:pPr>
          </w:p>
        </w:tc>
        <w:tc>
          <w:tcPr>
            <w:tcW w:w="1158" w:type="dxa"/>
            <w:tcBorders>
              <w:top w:val="single" w:sz="4" w:space="0" w:color="auto"/>
              <w:left w:val="single" w:sz="4" w:space="0" w:color="auto"/>
              <w:bottom w:val="single" w:sz="4" w:space="0" w:color="auto"/>
              <w:right w:val="single" w:sz="4" w:space="0" w:color="auto"/>
            </w:tcBorders>
            <w:hideMark/>
          </w:tcPr>
          <w:p w14:paraId="0671FCBF"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w:t>
            </w:r>
          </w:p>
        </w:tc>
        <w:tc>
          <w:tcPr>
            <w:tcW w:w="852" w:type="dxa"/>
            <w:tcBorders>
              <w:top w:val="single" w:sz="4" w:space="0" w:color="auto"/>
              <w:left w:val="single" w:sz="4" w:space="0" w:color="auto"/>
              <w:bottom w:val="single" w:sz="4" w:space="0" w:color="auto"/>
              <w:right w:val="single" w:sz="4" w:space="0" w:color="auto"/>
            </w:tcBorders>
            <w:hideMark/>
          </w:tcPr>
          <w:p w14:paraId="5DF9D412"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Marks</w:t>
            </w:r>
          </w:p>
        </w:tc>
      </w:tr>
      <w:tr w:rsidR="0033266A" w:rsidRPr="0033266A" w14:paraId="07724597" w14:textId="77777777" w:rsidTr="0033266A">
        <w:tc>
          <w:tcPr>
            <w:tcW w:w="4253" w:type="dxa"/>
            <w:tcBorders>
              <w:top w:val="single" w:sz="4" w:space="0" w:color="auto"/>
              <w:left w:val="single" w:sz="4" w:space="0" w:color="auto"/>
              <w:bottom w:val="single" w:sz="4" w:space="0" w:color="auto"/>
              <w:right w:val="single" w:sz="4" w:space="0" w:color="auto"/>
            </w:tcBorders>
          </w:tcPr>
          <w:p w14:paraId="28D52124" w14:textId="77777777" w:rsidR="0033266A" w:rsidRPr="0033266A" w:rsidRDefault="0033266A" w:rsidP="0033266A">
            <w:pPr>
              <w:rPr>
                <w:rFonts w:ascii="Arial" w:eastAsia="Times New Roman" w:hAnsi="Arial" w:cs="Arial"/>
                <w:sz w:val="22"/>
                <w:szCs w:val="22"/>
                <w:lang w:val="en-GB"/>
              </w:rPr>
            </w:pPr>
          </w:p>
        </w:tc>
        <w:tc>
          <w:tcPr>
            <w:tcW w:w="1017" w:type="dxa"/>
            <w:tcBorders>
              <w:top w:val="single" w:sz="4" w:space="0" w:color="auto"/>
              <w:left w:val="single" w:sz="4" w:space="0" w:color="auto"/>
              <w:bottom w:val="single" w:sz="4" w:space="0" w:color="auto"/>
              <w:right w:val="single" w:sz="4" w:space="0" w:color="auto"/>
            </w:tcBorders>
          </w:tcPr>
          <w:p w14:paraId="136520B9" w14:textId="77777777" w:rsidR="0033266A" w:rsidRPr="0033266A" w:rsidRDefault="0033266A" w:rsidP="0033266A">
            <w:pPr>
              <w:jc w:val="right"/>
              <w:rPr>
                <w:rFonts w:ascii="Arial" w:eastAsia="Times New Roman" w:hAnsi="Arial" w:cs="Arial"/>
                <w:sz w:val="22"/>
                <w:szCs w:val="22"/>
                <w:lang w:val="en-GB"/>
              </w:rPr>
            </w:pPr>
          </w:p>
        </w:tc>
        <w:tc>
          <w:tcPr>
            <w:tcW w:w="1158" w:type="dxa"/>
            <w:tcBorders>
              <w:top w:val="single" w:sz="4" w:space="0" w:color="auto"/>
              <w:left w:val="single" w:sz="4" w:space="0" w:color="auto"/>
              <w:bottom w:val="single" w:sz="4" w:space="0" w:color="auto"/>
              <w:right w:val="single" w:sz="4" w:space="0" w:color="auto"/>
            </w:tcBorders>
          </w:tcPr>
          <w:p w14:paraId="29A506FD" w14:textId="77777777" w:rsidR="0033266A" w:rsidRPr="0033266A" w:rsidRDefault="0033266A" w:rsidP="0033266A">
            <w:pPr>
              <w:jc w:val="right"/>
              <w:rPr>
                <w:rFonts w:ascii="Arial" w:eastAsia="Times New Roman" w:hAnsi="Arial" w:cs="Arial"/>
                <w:sz w:val="22"/>
                <w:szCs w:val="22"/>
                <w:lang w:val="en-GB"/>
              </w:rPr>
            </w:pPr>
          </w:p>
        </w:tc>
        <w:tc>
          <w:tcPr>
            <w:tcW w:w="852" w:type="dxa"/>
            <w:tcBorders>
              <w:top w:val="single" w:sz="4" w:space="0" w:color="auto"/>
              <w:left w:val="single" w:sz="4" w:space="0" w:color="auto"/>
              <w:bottom w:val="single" w:sz="4" w:space="0" w:color="auto"/>
              <w:right w:val="single" w:sz="4" w:space="0" w:color="auto"/>
            </w:tcBorders>
          </w:tcPr>
          <w:p w14:paraId="3B09F113"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493CE29B" w14:textId="77777777" w:rsidTr="0033266A">
        <w:tc>
          <w:tcPr>
            <w:tcW w:w="4253" w:type="dxa"/>
            <w:tcBorders>
              <w:top w:val="single" w:sz="4" w:space="0" w:color="auto"/>
              <w:left w:val="single" w:sz="4" w:space="0" w:color="auto"/>
              <w:bottom w:val="single" w:sz="4" w:space="0" w:color="auto"/>
              <w:right w:val="single" w:sz="4" w:space="0" w:color="auto"/>
            </w:tcBorders>
            <w:hideMark/>
          </w:tcPr>
          <w:p w14:paraId="45E4639C"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Sale proceeds</w:t>
            </w:r>
          </w:p>
        </w:tc>
        <w:tc>
          <w:tcPr>
            <w:tcW w:w="1017" w:type="dxa"/>
            <w:tcBorders>
              <w:top w:val="single" w:sz="4" w:space="0" w:color="auto"/>
              <w:left w:val="single" w:sz="4" w:space="0" w:color="auto"/>
              <w:bottom w:val="single" w:sz="4" w:space="0" w:color="auto"/>
              <w:right w:val="single" w:sz="4" w:space="0" w:color="auto"/>
            </w:tcBorders>
          </w:tcPr>
          <w:p w14:paraId="65CE2286" w14:textId="77777777" w:rsidR="0033266A" w:rsidRPr="0033266A" w:rsidRDefault="0033266A" w:rsidP="0033266A">
            <w:pPr>
              <w:jc w:val="right"/>
              <w:rPr>
                <w:rFonts w:ascii="Arial" w:eastAsia="Times New Roman" w:hAnsi="Arial" w:cs="Arial"/>
                <w:sz w:val="22"/>
                <w:szCs w:val="22"/>
                <w:lang w:val="en-GB"/>
              </w:rPr>
            </w:pPr>
          </w:p>
        </w:tc>
        <w:tc>
          <w:tcPr>
            <w:tcW w:w="1158" w:type="dxa"/>
            <w:tcBorders>
              <w:top w:val="single" w:sz="4" w:space="0" w:color="auto"/>
              <w:left w:val="single" w:sz="4" w:space="0" w:color="auto"/>
              <w:bottom w:val="single" w:sz="4" w:space="0" w:color="auto"/>
              <w:right w:val="single" w:sz="4" w:space="0" w:color="auto"/>
            </w:tcBorders>
            <w:hideMark/>
          </w:tcPr>
          <w:p w14:paraId="300F5A21"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380,000</w:t>
            </w:r>
          </w:p>
        </w:tc>
        <w:tc>
          <w:tcPr>
            <w:tcW w:w="852" w:type="dxa"/>
            <w:tcBorders>
              <w:top w:val="single" w:sz="4" w:space="0" w:color="auto"/>
              <w:left w:val="single" w:sz="4" w:space="0" w:color="auto"/>
              <w:bottom w:val="single" w:sz="4" w:space="0" w:color="auto"/>
              <w:right w:val="single" w:sz="4" w:space="0" w:color="auto"/>
            </w:tcBorders>
          </w:tcPr>
          <w:p w14:paraId="58016998"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7975E83E" w14:textId="77777777" w:rsidTr="0033266A">
        <w:tc>
          <w:tcPr>
            <w:tcW w:w="4253" w:type="dxa"/>
            <w:tcBorders>
              <w:top w:val="single" w:sz="4" w:space="0" w:color="auto"/>
              <w:left w:val="single" w:sz="4" w:space="0" w:color="auto"/>
              <w:bottom w:val="single" w:sz="4" w:space="0" w:color="auto"/>
              <w:right w:val="single" w:sz="4" w:space="0" w:color="auto"/>
            </w:tcBorders>
            <w:hideMark/>
          </w:tcPr>
          <w:p w14:paraId="3FCE2DD9"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Less: Original cost</w:t>
            </w:r>
          </w:p>
        </w:tc>
        <w:tc>
          <w:tcPr>
            <w:tcW w:w="1017" w:type="dxa"/>
            <w:tcBorders>
              <w:top w:val="single" w:sz="4" w:space="0" w:color="auto"/>
              <w:left w:val="single" w:sz="4" w:space="0" w:color="auto"/>
              <w:bottom w:val="single" w:sz="4" w:space="0" w:color="auto"/>
              <w:right w:val="single" w:sz="4" w:space="0" w:color="auto"/>
            </w:tcBorders>
          </w:tcPr>
          <w:p w14:paraId="63C1B9FE" w14:textId="77777777" w:rsidR="0033266A" w:rsidRPr="0033266A" w:rsidRDefault="0033266A" w:rsidP="0033266A">
            <w:pPr>
              <w:jc w:val="right"/>
              <w:rPr>
                <w:rFonts w:ascii="Arial" w:eastAsia="Times New Roman" w:hAnsi="Arial" w:cs="Arial"/>
                <w:sz w:val="22"/>
                <w:szCs w:val="22"/>
                <w:lang w:val="en-GB"/>
              </w:rPr>
            </w:pPr>
          </w:p>
        </w:tc>
        <w:tc>
          <w:tcPr>
            <w:tcW w:w="1158" w:type="dxa"/>
            <w:tcBorders>
              <w:top w:val="single" w:sz="4" w:space="0" w:color="auto"/>
              <w:left w:val="single" w:sz="4" w:space="0" w:color="auto"/>
              <w:bottom w:val="single" w:sz="4" w:space="0" w:color="auto"/>
              <w:right w:val="single" w:sz="4" w:space="0" w:color="auto"/>
            </w:tcBorders>
            <w:hideMark/>
          </w:tcPr>
          <w:p w14:paraId="1A092F26"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w:t>
            </w:r>
            <w:r w:rsidRPr="0033266A">
              <w:rPr>
                <w:rFonts w:ascii="Arial" w:eastAsia="Times New Roman" w:hAnsi="Arial" w:cs="Arial"/>
                <w:sz w:val="22"/>
                <w:szCs w:val="22"/>
                <w:u w:val="single"/>
                <w:lang w:val="en-GB"/>
              </w:rPr>
              <w:t>59,000)</w:t>
            </w:r>
          </w:p>
        </w:tc>
        <w:tc>
          <w:tcPr>
            <w:tcW w:w="852" w:type="dxa"/>
            <w:tcBorders>
              <w:top w:val="single" w:sz="4" w:space="0" w:color="auto"/>
              <w:left w:val="single" w:sz="4" w:space="0" w:color="auto"/>
              <w:bottom w:val="single" w:sz="4" w:space="0" w:color="auto"/>
              <w:right w:val="single" w:sz="4" w:space="0" w:color="auto"/>
            </w:tcBorders>
          </w:tcPr>
          <w:p w14:paraId="6D629187"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49D162E6" w14:textId="77777777" w:rsidTr="0033266A">
        <w:tc>
          <w:tcPr>
            <w:tcW w:w="4253" w:type="dxa"/>
            <w:tcBorders>
              <w:top w:val="single" w:sz="4" w:space="0" w:color="auto"/>
              <w:left w:val="single" w:sz="4" w:space="0" w:color="auto"/>
              <w:bottom w:val="single" w:sz="4" w:space="0" w:color="auto"/>
              <w:right w:val="single" w:sz="4" w:space="0" w:color="auto"/>
            </w:tcBorders>
            <w:hideMark/>
          </w:tcPr>
          <w:p w14:paraId="3B5B8AA2"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Chargeable gain before PPR exemption</w:t>
            </w:r>
          </w:p>
        </w:tc>
        <w:tc>
          <w:tcPr>
            <w:tcW w:w="1017" w:type="dxa"/>
            <w:tcBorders>
              <w:top w:val="single" w:sz="4" w:space="0" w:color="auto"/>
              <w:left w:val="single" w:sz="4" w:space="0" w:color="auto"/>
              <w:bottom w:val="single" w:sz="4" w:space="0" w:color="auto"/>
              <w:right w:val="single" w:sz="4" w:space="0" w:color="auto"/>
            </w:tcBorders>
          </w:tcPr>
          <w:p w14:paraId="41E24949" w14:textId="77777777" w:rsidR="0033266A" w:rsidRPr="0033266A" w:rsidRDefault="0033266A" w:rsidP="0033266A">
            <w:pPr>
              <w:jc w:val="right"/>
              <w:rPr>
                <w:rFonts w:ascii="Arial" w:eastAsia="Times New Roman" w:hAnsi="Arial" w:cs="Arial"/>
                <w:sz w:val="22"/>
                <w:szCs w:val="22"/>
                <w:lang w:val="en-GB"/>
              </w:rPr>
            </w:pPr>
          </w:p>
        </w:tc>
        <w:tc>
          <w:tcPr>
            <w:tcW w:w="1158" w:type="dxa"/>
            <w:tcBorders>
              <w:top w:val="single" w:sz="4" w:space="0" w:color="auto"/>
              <w:left w:val="single" w:sz="4" w:space="0" w:color="auto"/>
              <w:bottom w:val="single" w:sz="4" w:space="0" w:color="auto"/>
              <w:right w:val="single" w:sz="4" w:space="0" w:color="auto"/>
            </w:tcBorders>
            <w:hideMark/>
          </w:tcPr>
          <w:p w14:paraId="21224698"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321,000</w:t>
            </w:r>
          </w:p>
        </w:tc>
        <w:tc>
          <w:tcPr>
            <w:tcW w:w="852" w:type="dxa"/>
            <w:tcBorders>
              <w:top w:val="single" w:sz="4" w:space="0" w:color="auto"/>
              <w:left w:val="single" w:sz="4" w:space="0" w:color="auto"/>
              <w:bottom w:val="single" w:sz="4" w:space="0" w:color="auto"/>
              <w:right w:val="single" w:sz="4" w:space="0" w:color="auto"/>
            </w:tcBorders>
            <w:hideMark/>
          </w:tcPr>
          <w:p w14:paraId="3AFAFD3A"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45CD4823" w14:textId="77777777" w:rsidTr="0033266A">
        <w:tc>
          <w:tcPr>
            <w:tcW w:w="4253" w:type="dxa"/>
            <w:tcBorders>
              <w:top w:val="single" w:sz="4" w:space="0" w:color="auto"/>
              <w:left w:val="single" w:sz="4" w:space="0" w:color="auto"/>
              <w:bottom w:val="single" w:sz="4" w:space="0" w:color="auto"/>
              <w:right w:val="single" w:sz="4" w:space="0" w:color="auto"/>
            </w:tcBorders>
          </w:tcPr>
          <w:p w14:paraId="00CC00AD" w14:textId="77777777" w:rsidR="0033266A" w:rsidRPr="0033266A" w:rsidRDefault="0033266A" w:rsidP="0033266A">
            <w:pPr>
              <w:rPr>
                <w:rFonts w:ascii="Arial" w:eastAsia="Times New Roman" w:hAnsi="Arial" w:cs="Arial"/>
                <w:sz w:val="22"/>
                <w:szCs w:val="22"/>
                <w:lang w:val="en-GB"/>
              </w:rPr>
            </w:pPr>
          </w:p>
        </w:tc>
        <w:tc>
          <w:tcPr>
            <w:tcW w:w="1017" w:type="dxa"/>
            <w:tcBorders>
              <w:top w:val="single" w:sz="4" w:space="0" w:color="auto"/>
              <w:left w:val="single" w:sz="4" w:space="0" w:color="auto"/>
              <w:bottom w:val="single" w:sz="4" w:space="0" w:color="auto"/>
              <w:right w:val="single" w:sz="4" w:space="0" w:color="auto"/>
            </w:tcBorders>
          </w:tcPr>
          <w:p w14:paraId="2D42AEA3" w14:textId="77777777" w:rsidR="0033266A" w:rsidRPr="0033266A" w:rsidRDefault="0033266A" w:rsidP="0033266A">
            <w:pPr>
              <w:jc w:val="right"/>
              <w:rPr>
                <w:rFonts w:ascii="Arial" w:eastAsia="Times New Roman" w:hAnsi="Arial" w:cs="Arial"/>
                <w:sz w:val="22"/>
                <w:szCs w:val="22"/>
                <w:u w:val="single"/>
                <w:lang w:val="en-GB"/>
              </w:rPr>
            </w:pPr>
          </w:p>
        </w:tc>
        <w:tc>
          <w:tcPr>
            <w:tcW w:w="1158" w:type="dxa"/>
            <w:tcBorders>
              <w:top w:val="single" w:sz="4" w:space="0" w:color="auto"/>
              <w:left w:val="single" w:sz="4" w:space="0" w:color="auto"/>
              <w:bottom w:val="single" w:sz="4" w:space="0" w:color="auto"/>
              <w:right w:val="single" w:sz="4" w:space="0" w:color="auto"/>
            </w:tcBorders>
          </w:tcPr>
          <w:p w14:paraId="7232691F" w14:textId="77777777" w:rsidR="0033266A" w:rsidRPr="0033266A" w:rsidRDefault="0033266A" w:rsidP="0033266A">
            <w:pPr>
              <w:jc w:val="center"/>
              <w:rPr>
                <w:rFonts w:ascii="Arial" w:eastAsia="Times New Roman" w:hAnsi="Arial" w:cs="Arial"/>
                <w:sz w:val="22"/>
                <w:szCs w:val="22"/>
                <w:lang w:val="en-GB"/>
              </w:rPr>
            </w:pPr>
          </w:p>
        </w:tc>
        <w:tc>
          <w:tcPr>
            <w:tcW w:w="852" w:type="dxa"/>
            <w:tcBorders>
              <w:top w:val="single" w:sz="4" w:space="0" w:color="auto"/>
              <w:left w:val="single" w:sz="4" w:space="0" w:color="auto"/>
              <w:bottom w:val="single" w:sz="4" w:space="0" w:color="auto"/>
              <w:right w:val="single" w:sz="4" w:space="0" w:color="auto"/>
            </w:tcBorders>
          </w:tcPr>
          <w:p w14:paraId="12F7C1AA"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72CCD70F" w14:textId="77777777" w:rsidTr="0033266A">
        <w:tc>
          <w:tcPr>
            <w:tcW w:w="4253" w:type="dxa"/>
            <w:tcBorders>
              <w:top w:val="single" w:sz="4" w:space="0" w:color="auto"/>
              <w:left w:val="single" w:sz="4" w:space="0" w:color="auto"/>
              <w:bottom w:val="single" w:sz="4" w:space="0" w:color="auto"/>
              <w:right w:val="single" w:sz="4" w:space="0" w:color="auto"/>
            </w:tcBorders>
            <w:hideMark/>
          </w:tcPr>
          <w:p w14:paraId="6F553516"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Less: PPR exemption</w:t>
            </w:r>
          </w:p>
        </w:tc>
        <w:tc>
          <w:tcPr>
            <w:tcW w:w="1017" w:type="dxa"/>
            <w:tcBorders>
              <w:top w:val="single" w:sz="4" w:space="0" w:color="auto"/>
              <w:left w:val="single" w:sz="4" w:space="0" w:color="auto"/>
              <w:bottom w:val="single" w:sz="4" w:space="0" w:color="auto"/>
              <w:right w:val="single" w:sz="4" w:space="0" w:color="auto"/>
            </w:tcBorders>
          </w:tcPr>
          <w:p w14:paraId="32E28D0C" w14:textId="77777777" w:rsidR="0033266A" w:rsidRPr="0033266A" w:rsidRDefault="0033266A" w:rsidP="0033266A">
            <w:pPr>
              <w:jc w:val="right"/>
              <w:rPr>
                <w:rFonts w:ascii="Arial" w:eastAsia="Times New Roman" w:hAnsi="Arial" w:cs="Arial"/>
                <w:sz w:val="22"/>
                <w:szCs w:val="22"/>
                <w:lang w:val="en-GB"/>
              </w:rPr>
            </w:pPr>
          </w:p>
        </w:tc>
        <w:tc>
          <w:tcPr>
            <w:tcW w:w="1158" w:type="dxa"/>
            <w:tcBorders>
              <w:top w:val="single" w:sz="4" w:space="0" w:color="auto"/>
              <w:left w:val="single" w:sz="4" w:space="0" w:color="auto"/>
              <w:bottom w:val="single" w:sz="4" w:space="0" w:color="auto"/>
              <w:right w:val="single" w:sz="4" w:space="0" w:color="auto"/>
            </w:tcBorders>
          </w:tcPr>
          <w:p w14:paraId="3849C92C" w14:textId="77777777" w:rsidR="0033266A" w:rsidRPr="0033266A" w:rsidRDefault="0033266A" w:rsidP="0033266A">
            <w:pPr>
              <w:jc w:val="right"/>
              <w:rPr>
                <w:rFonts w:ascii="Arial" w:eastAsia="Times New Roman" w:hAnsi="Arial" w:cs="Arial"/>
                <w:sz w:val="22"/>
                <w:szCs w:val="22"/>
                <w:lang w:val="en-GB"/>
              </w:rPr>
            </w:pPr>
          </w:p>
        </w:tc>
        <w:tc>
          <w:tcPr>
            <w:tcW w:w="852" w:type="dxa"/>
            <w:tcBorders>
              <w:top w:val="single" w:sz="4" w:space="0" w:color="auto"/>
              <w:left w:val="single" w:sz="4" w:space="0" w:color="auto"/>
              <w:bottom w:val="single" w:sz="4" w:space="0" w:color="auto"/>
              <w:right w:val="single" w:sz="4" w:space="0" w:color="auto"/>
            </w:tcBorders>
          </w:tcPr>
          <w:p w14:paraId="01B75F3A"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4C3020A6" w14:textId="77777777" w:rsidTr="0033266A">
        <w:tc>
          <w:tcPr>
            <w:tcW w:w="4253" w:type="dxa"/>
            <w:tcBorders>
              <w:top w:val="single" w:sz="4" w:space="0" w:color="auto"/>
              <w:left w:val="single" w:sz="4" w:space="0" w:color="auto"/>
              <w:bottom w:val="single" w:sz="4" w:space="0" w:color="auto"/>
              <w:right w:val="single" w:sz="4" w:space="0" w:color="auto"/>
            </w:tcBorders>
            <w:hideMark/>
          </w:tcPr>
          <w:p w14:paraId="376353FC"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321,000 x 373/382 (W1)</w:t>
            </w:r>
          </w:p>
        </w:tc>
        <w:tc>
          <w:tcPr>
            <w:tcW w:w="1017" w:type="dxa"/>
            <w:tcBorders>
              <w:top w:val="single" w:sz="4" w:space="0" w:color="auto"/>
              <w:left w:val="single" w:sz="4" w:space="0" w:color="auto"/>
              <w:bottom w:val="single" w:sz="4" w:space="0" w:color="auto"/>
              <w:right w:val="single" w:sz="4" w:space="0" w:color="auto"/>
            </w:tcBorders>
          </w:tcPr>
          <w:p w14:paraId="7899CCED" w14:textId="77777777" w:rsidR="0033266A" w:rsidRPr="0033266A" w:rsidRDefault="0033266A" w:rsidP="0033266A">
            <w:pPr>
              <w:jc w:val="right"/>
              <w:rPr>
                <w:rFonts w:ascii="Arial" w:eastAsia="Times New Roman" w:hAnsi="Arial" w:cs="Arial"/>
                <w:sz w:val="22"/>
                <w:szCs w:val="22"/>
                <w:lang w:val="en-GB"/>
              </w:rPr>
            </w:pPr>
          </w:p>
        </w:tc>
        <w:tc>
          <w:tcPr>
            <w:tcW w:w="1158" w:type="dxa"/>
            <w:tcBorders>
              <w:top w:val="single" w:sz="4" w:space="0" w:color="auto"/>
              <w:left w:val="single" w:sz="4" w:space="0" w:color="auto"/>
              <w:bottom w:val="single" w:sz="4" w:space="0" w:color="auto"/>
              <w:right w:val="single" w:sz="4" w:space="0" w:color="auto"/>
            </w:tcBorders>
            <w:hideMark/>
          </w:tcPr>
          <w:p w14:paraId="3F578CE5"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(313,437)</w:t>
            </w:r>
          </w:p>
        </w:tc>
        <w:tc>
          <w:tcPr>
            <w:tcW w:w="852" w:type="dxa"/>
            <w:tcBorders>
              <w:top w:val="single" w:sz="4" w:space="0" w:color="auto"/>
              <w:left w:val="single" w:sz="4" w:space="0" w:color="auto"/>
              <w:bottom w:val="single" w:sz="4" w:space="0" w:color="auto"/>
              <w:right w:val="single" w:sz="4" w:space="0" w:color="auto"/>
            </w:tcBorders>
            <w:hideMark/>
          </w:tcPr>
          <w:p w14:paraId="1CC4FD24"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w:t>
            </w:r>
          </w:p>
        </w:tc>
      </w:tr>
      <w:tr w:rsidR="0033266A" w:rsidRPr="0033266A" w14:paraId="213C23A4" w14:textId="77777777" w:rsidTr="0033266A">
        <w:tc>
          <w:tcPr>
            <w:tcW w:w="4253" w:type="dxa"/>
            <w:tcBorders>
              <w:top w:val="single" w:sz="4" w:space="0" w:color="auto"/>
              <w:left w:val="single" w:sz="4" w:space="0" w:color="auto"/>
              <w:bottom w:val="single" w:sz="4" w:space="0" w:color="auto"/>
              <w:right w:val="single" w:sz="4" w:space="0" w:color="auto"/>
            </w:tcBorders>
            <w:hideMark/>
          </w:tcPr>
          <w:p w14:paraId="6D616096"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Chargeable gain</w:t>
            </w:r>
          </w:p>
        </w:tc>
        <w:tc>
          <w:tcPr>
            <w:tcW w:w="1017" w:type="dxa"/>
            <w:tcBorders>
              <w:top w:val="single" w:sz="4" w:space="0" w:color="auto"/>
              <w:left w:val="single" w:sz="4" w:space="0" w:color="auto"/>
              <w:bottom w:val="single" w:sz="4" w:space="0" w:color="auto"/>
              <w:right w:val="single" w:sz="4" w:space="0" w:color="auto"/>
            </w:tcBorders>
          </w:tcPr>
          <w:p w14:paraId="4BC343FE" w14:textId="77777777" w:rsidR="0033266A" w:rsidRPr="0033266A" w:rsidRDefault="0033266A" w:rsidP="0033266A">
            <w:pPr>
              <w:jc w:val="right"/>
              <w:rPr>
                <w:rFonts w:ascii="Arial" w:eastAsia="Times New Roman" w:hAnsi="Arial" w:cs="Arial"/>
                <w:sz w:val="22"/>
                <w:szCs w:val="22"/>
                <w:u w:val="single"/>
                <w:lang w:val="en-GB"/>
              </w:rPr>
            </w:pPr>
          </w:p>
        </w:tc>
        <w:tc>
          <w:tcPr>
            <w:tcW w:w="1158" w:type="dxa"/>
            <w:tcBorders>
              <w:top w:val="single" w:sz="4" w:space="0" w:color="auto"/>
              <w:left w:val="single" w:sz="4" w:space="0" w:color="auto"/>
              <w:bottom w:val="single" w:sz="4" w:space="0" w:color="auto"/>
              <w:right w:val="single" w:sz="4" w:space="0" w:color="auto"/>
            </w:tcBorders>
            <w:hideMark/>
          </w:tcPr>
          <w:p w14:paraId="1D143786"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7,563</w:t>
            </w:r>
          </w:p>
        </w:tc>
        <w:tc>
          <w:tcPr>
            <w:tcW w:w="852" w:type="dxa"/>
            <w:tcBorders>
              <w:top w:val="single" w:sz="4" w:space="0" w:color="auto"/>
              <w:left w:val="single" w:sz="4" w:space="0" w:color="auto"/>
              <w:bottom w:val="single" w:sz="4" w:space="0" w:color="auto"/>
              <w:right w:val="single" w:sz="4" w:space="0" w:color="auto"/>
            </w:tcBorders>
          </w:tcPr>
          <w:p w14:paraId="2BA2D7C3"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285B01A1" w14:textId="77777777" w:rsidTr="0033266A">
        <w:tc>
          <w:tcPr>
            <w:tcW w:w="4253" w:type="dxa"/>
            <w:tcBorders>
              <w:top w:val="single" w:sz="4" w:space="0" w:color="auto"/>
              <w:left w:val="single" w:sz="4" w:space="0" w:color="auto"/>
              <w:bottom w:val="single" w:sz="4" w:space="0" w:color="auto"/>
              <w:right w:val="single" w:sz="4" w:space="0" w:color="auto"/>
            </w:tcBorders>
          </w:tcPr>
          <w:p w14:paraId="1B300F37" w14:textId="77777777" w:rsidR="0033266A" w:rsidRPr="0033266A" w:rsidRDefault="0033266A" w:rsidP="0033266A">
            <w:pPr>
              <w:rPr>
                <w:rFonts w:ascii="Arial" w:eastAsia="Times New Roman" w:hAnsi="Arial" w:cs="Arial"/>
                <w:sz w:val="22"/>
                <w:szCs w:val="22"/>
                <w:lang w:val="en-GB"/>
              </w:rPr>
            </w:pPr>
          </w:p>
        </w:tc>
        <w:tc>
          <w:tcPr>
            <w:tcW w:w="1017" w:type="dxa"/>
            <w:tcBorders>
              <w:top w:val="single" w:sz="4" w:space="0" w:color="auto"/>
              <w:left w:val="single" w:sz="4" w:space="0" w:color="auto"/>
              <w:bottom w:val="single" w:sz="4" w:space="0" w:color="auto"/>
              <w:right w:val="single" w:sz="4" w:space="0" w:color="auto"/>
            </w:tcBorders>
          </w:tcPr>
          <w:p w14:paraId="1DC47325" w14:textId="77777777" w:rsidR="0033266A" w:rsidRPr="0033266A" w:rsidRDefault="0033266A" w:rsidP="0033266A">
            <w:pPr>
              <w:jc w:val="right"/>
              <w:rPr>
                <w:rFonts w:ascii="Arial" w:eastAsia="Times New Roman" w:hAnsi="Arial" w:cs="Arial"/>
                <w:sz w:val="22"/>
                <w:szCs w:val="22"/>
                <w:u w:val="single"/>
                <w:lang w:val="en-GB"/>
              </w:rPr>
            </w:pPr>
          </w:p>
        </w:tc>
        <w:tc>
          <w:tcPr>
            <w:tcW w:w="1158" w:type="dxa"/>
            <w:tcBorders>
              <w:top w:val="single" w:sz="4" w:space="0" w:color="auto"/>
              <w:left w:val="single" w:sz="4" w:space="0" w:color="auto"/>
              <w:bottom w:val="single" w:sz="4" w:space="0" w:color="auto"/>
              <w:right w:val="single" w:sz="4" w:space="0" w:color="auto"/>
            </w:tcBorders>
          </w:tcPr>
          <w:p w14:paraId="148214D5" w14:textId="77777777" w:rsidR="0033266A" w:rsidRPr="0033266A" w:rsidRDefault="0033266A" w:rsidP="0033266A">
            <w:pPr>
              <w:jc w:val="right"/>
              <w:rPr>
                <w:rFonts w:ascii="Arial" w:eastAsia="Times New Roman" w:hAnsi="Arial" w:cs="Arial"/>
                <w:sz w:val="22"/>
                <w:szCs w:val="22"/>
                <w:u w:val="single"/>
                <w:lang w:val="en-GB"/>
              </w:rPr>
            </w:pPr>
          </w:p>
        </w:tc>
        <w:tc>
          <w:tcPr>
            <w:tcW w:w="852" w:type="dxa"/>
            <w:tcBorders>
              <w:top w:val="single" w:sz="4" w:space="0" w:color="auto"/>
              <w:left w:val="single" w:sz="4" w:space="0" w:color="auto"/>
              <w:bottom w:val="single" w:sz="4" w:space="0" w:color="auto"/>
              <w:right w:val="single" w:sz="4" w:space="0" w:color="auto"/>
            </w:tcBorders>
          </w:tcPr>
          <w:p w14:paraId="5D65E04E"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1A1D9A62" w14:textId="77777777" w:rsidTr="0033266A">
        <w:tc>
          <w:tcPr>
            <w:tcW w:w="4253" w:type="dxa"/>
            <w:tcBorders>
              <w:top w:val="single" w:sz="4" w:space="0" w:color="auto"/>
              <w:left w:val="single" w:sz="4" w:space="0" w:color="auto"/>
              <w:bottom w:val="single" w:sz="4" w:space="0" w:color="auto"/>
              <w:right w:val="single" w:sz="4" w:space="0" w:color="auto"/>
            </w:tcBorders>
          </w:tcPr>
          <w:p w14:paraId="465A498A" w14:textId="77777777" w:rsidR="0033266A" w:rsidRPr="0033266A" w:rsidRDefault="0033266A" w:rsidP="0033266A">
            <w:pPr>
              <w:rPr>
                <w:rFonts w:ascii="Arial" w:eastAsia="Times New Roman" w:hAnsi="Arial" w:cs="Arial"/>
                <w:sz w:val="22"/>
                <w:szCs w:val="22"/>
                <w:lang w:val="en-GB"/>
              </w:rPr>
            </w:pPr>
          </w:p>
        </w:tc>
        <w:tc>
          <w:tcPr>
            <w:tcW w:w="1017" w:type="dxa"/>
            <w:tcBorders>
              <w:top w:val="single" w:sz="4" w:space="0" w:color="auto"/>
              <w:left w:val="single" w:sz="4" w:space="0" w:color="auto"/>
              <w:bottom w:val="single" w:sz="4" w:space="0" w:color="auto"/>
              <w:right w:val="single" w:sz="4" w:space="0" w:color="auto"/>
            </w:tcBorders>
          </w:tcPr>
          <w:p w14:paraId="10C41AFD" w14:textId="77777777" w:rsidR="0033266A" w:rsidRPr="0033266A" w:rsidRDefault="0033266A" w:rsidP="0033266A">
            <w:pPr>
              <w:jc w:val="right"/>
              <w:rPr>
                <w:rFonts w:ascii="Arial" w:eastAsia="Times New Roman" w:hAnsi="Arial" w:cs="Arial"/>
                <w:sz w:val="22"/>
                <w:szCs w:val="22"/>
                <w:u w:val="single"/>
                <w:lang w:val="en-GB"/>
              </w:rPr>
            </w:pPr>
          </w:p>
        </w:tc>
        <w:tc>
          <w:tcPr>
            <w:tcW w:w="1158" w:type="dxa"/>
            <w:tcBorders>
              <w:top w:val="single" w:sz="4" w:space="0" w:color="auto"/>
              <w:left w:val="single" w:sz="4" w:space="0" w:color="auto"/>
              <w:bottom w:val="single" w:sz="4" w:space="0" w:color="auto"/>
              <w:right w:val="single" w:sz="4" w:space="0" w:color="auto"/>
            </w:tcBorders>
          </w:tcPr>
          <w:p w14:paraId="4E4C05F2" w14:textId="77777777" w:rsidR="0033266A" w:rsidRPr="0033266A" w:rsidRDefault="0033266A" w:rsidP="0033266A">
            <w:pPr>
              <w:jc w:val="right"/>
              <w:rPr>
                <w:rFonts w:ascii="Arial" w:eastAsia="Times New Roman" w:hAnsi="Arial" w:cs="Arial"/>
                <w:sz w:val="22"/>
                <w:szCs w:val="22"/>
                <w:u w:val="single"/>
                <w:lang w:val="en-GB"/>
              </w:rPr>
            </w:pPr>
          </w:p>
        </w:tc>
        <w:tc>
          <w:tcPr>
            <w:tcW w:w="852" w:type="dxa"/>
            <w:tcBorders>
              <w:top w:val="single" w:sz="4" w:space="0" w:color="auto"/>
              <w:left w:val="single" w:sz="4" w:space="0" w:color="auto"/>
              <w:bottom w:val="single" w:sz="4" w:space="0" w:color="auto"/>
              <w:right w:val="single" w:sz="4" w:space="0" w:color="auto"/>
            </w:tcBorders>
          </w:tcPr>
          <w:p w14:paraId="558CEAEE"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47FC4B1B" w14:textId="77777777" w:rsidTr="0033266A">
        <w:tc>
          <w:tcPr>
            <w:tcW w:w="4253" w:type="dxa"/>
            <w:tcBorders>
              <w:top w:val="single" w:sz="4" w:space="0" w:color="auto"/>
              <w:left w:val="single" w:sz="4" w:space="0" w:color="auto"/>
              <w:bottom w:val="single" w:sz="4" w:space="0" w:color="auto"/>
              <w:right w:val="single" w:sz="4" w:space="0" w:color="auto"/>
            </w:tcBorders>
          </w:tcPr>
          <w:p w14:paraId="7CB866FB" w14:textId="77777777" w:rsidR="0033266A" w:rsidRPr="0033266A" w:rsidRDefault="0033266A" w:rsidP="0033266A">
            <w:pPr>
              <w:rPr>
                <w:rFonts w:ascii="Arial" w:eastAsia="Times New Roman" w:hAnsi="Arial" w:cs="Arial"/>
                <w:b/>
                <w:sz w:val="22"/>
                <w:szCs w:val="22"/>
                <w:lang w:val="en-GB"/>
              </w:rPr>
            </w:pPr>
          </w:p>
        </w:tc>
        <w:tc>
          <w:tcPr>
            <w:tcW w:w="1017" w:type="dxa"/>
            <w:tcBorders>
              <w:top w:val="single" w:sz="4" w:space="0" w:color="auto"/>
              <w:left w:val="single" w:sz="4" w:space="0" w:color="auto"/>
              <w:bottom w:val="single" w:sz="4" w:space="0" w:color="auto"/>
              <w:right w:val="single" w:sz="4" w:space="0" w:color="auto"/>
            </w:tcBorders>
            <w:hideMark/>
          </w:tcPr>
          <w:p w14:paraId="4953B307"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Months</w:t>
            </w:r>
          </w:p>
        </w:tc>
        <w:tc>
          <w:tcPr>
            <w:tcW w:w="1158" w:type="dxa"/>
            <w:tcBorders>
              <w:top w:val="single" w:sz="4" w:space="0" w:color="auto"/>
              <w:left w:val="single" w:sz="4" w:space="0" w:color="auto"/>
              <w:bottom w:val="single" w:sz="4" w:space="0" w:color="auto"/>
              <w:right w:val="single" w:sz="4" w:space="0" w:color="auto"/>
            </w:tcBorders>
            <w:hideMark/>
          </w:tcPr>
          <w:p w14:paraId="2B07F986"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Months</w:t>
            </w:r>
          </w:p>
        </w:tc>
        <w:tc>
          <w:tcPr>
            <w:tcW w:w="852" w:type="dxa"/>
            <w:tcBorders>
              <w:top w:val="single" w:sz="4" w:space="0" w:color="auto"/>
              <w:left w:val="single" w:sz="4" w:space="0" w:color="auto"/>
              <w:bottom w:val="single" w:sz="4" w:space="0" w:color="auto"/>
              <w:right w:val="single" w:sz="4" w:space="0" w:color="auto"/>
            </w:tcBorders>
          </w:tcPr>
          <w:p w14:paraId="6BFC4552"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3D64295B" w14:textId="77777777" w:rsidTr="0033266A">
        <w:tc>
          <w:tcPr>
            <w:tcW w:w="4253" w:type="dxa"/>
            <w:tcBorders>
              <w:top w:val="single" w:sz="4" w:space="0" w:color="auto"/>
              <w:left w:val="single" w:sz="4" w:space="0" w:color="auto"/>
              <w:bottom w:val="single" w:sz="4" w:space="0" w:color="auto"/>
              <w:right w:val="single" w:sz="4" w:space="0" w:color="auto"/>
            </w:tcBorders>
          </w:tcPr>
          <w:p w14:paraId="34DA2F70" w14:textId="77777777" w:rsidR="0033266A" w:rsidRPr="0033266A" w:rsidRDefault="0033266A" w:rsidP="0033266A">
            <w:pPr>
              <w:rPr>
                <w:rFonts w:ascii="Arial" w:eastAsia="Times New Roman" w:hAnsi="Arial" w:cs="Arial"/>
                <w:sz w:val="22"/>
                <w:szCs w:val="22"/>
                <w:lang w:val="en-GB"/>
              </w:rPr>
            </w:pPr>
          </w:p>
        </w:tc>
        <w:tc>
          <w:tcPr>
            <w:tcW w:w="1017" w:type="dxa"/>
            <w:tcBorders>
              <w:top w:val="single" w:sz="4" w:space="0" w:color="auto"/>
              <w:left w:val="single" w:sz="4" w:space="0" w:color="auto"/>
              <w:bottom w:val="single" w:sz="4" w:space="0" w:color="auto"/>
              <w:right w:val="single" w:sz="4" w:space="0" w:color="auto"/>
            </w:tcBorders>
          </w:tcPr>
          <w:p w14:paraId="315AB35B" w14:textId="77777777" w:rsidR="0033266A" w:rsidRPr="0033266A" w:rsidRDefault="0033266A" w:rsidP="0033266A">
            <w:pPr>
              <w:jc w:val="right"/>
              <w:rPr>
                <w:rFonts w:ascii="Arial" w:eastAsia="Times New Roman" w:hAnsi="Arial" w:cs="Arial"/>
                <w:sz w:val="22"/>
                <w:szCs w:val="22"/>
                <w:lang w:val="en-GB"/>
              </w:rPr>
            </w:pPr>
          </w:p>
        </w:tc>
        <w:tc>
          <w:tcPr>
            <w:tcW w:w="1158" w:type="dxa"/>
            <w:tcBorders>
              <w:top w:val="single" w:sz="4" w:space="0" w:color="auto"/>
              <w:left w:val="single" w:sz="4" w:space="0" w:color="auto"/>
              <w:bottom w:val="single" w:sz="4" w:space="0" w:color="auto"/>
              <w:right w:val="single" w:sz="4" w:space="0" w:color="auto"/>
            </w:tcBorders>
          </w:tcPr>
          <w:p w14:paraId="7F9F7176" w14:textId="77777777" w:rsidR="0033266A" w:rsidRPr="0033266A" w:rsidRDefault="0033266A" w:rsidP="0033266A">
            <w:pPr>
              <w:jc w:val="right"/>
              <w:rPr>
                <w:rFonts w:ascii="Arial" w:eastAsia="Times New Roman" w:hAnsi="Arial" w:cs="Arial"/>
                <w:sz w:val="22"/>
                <w:szCs w:val="22"/>
                <w:u w:val="single"/>
                <w:lang w:val="en-GB"/>
              </w:rPr>
            </w:pPr>
          </w:p>
        </w:tc>
        <w:tc>
          <w:tcPr>
            <w:tcW w:w="852" w:type="dxa"/>
            <w:tcBorders>
              <w:top w:val="single" w:sz="4" w:space="0" w:color="auto"/>
              <w:left w:val="single" w:sz="4" w:space="0" w:color="auto"/>
              <w:bottom w:val="single" w:sz="4" w:space="0" w:color="auto"/>
              <w:right w:val="single" w:sz="4" w:space="0" w:color="auto"/>
            </w:tcBorders>
          </w:tcPr>
          <w:p w14:paraId="22D0C00B"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33A9CE31" w14:textId="77777777" w:rsidTr="0033266A">
        <w:tc>
          <w:tcPr>
            <w:tcW w:w="4253" w:type="dxa"/>
            <w:tcBorders>
              <w:top w:val="single" w:sz="4" w:space="0" w:color="auto"/>
              <w:left w:val="single" w:sz="4" w:space="0" w:color="auto"/>
              <w:bottom w:val="single" w:sz="4" w:space="0" w:color="auto"/>
              <w:right w:val="single" w:sz="4" w:space="0" w:color="auto"/>
            </w:tcBorders>
            <w:hideMark/>
          </w:tcPr>
          <w:p w14:paraId="46936D36"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W1 – Months of ownership and occupation</w:t>
            </w:r>
          </w:p>
        </w:tc>
        <w:tc>
          <w:tcPr>
            <w:tcW w:w="1017" w:type="dxa"/>
            <w:tcBorders>
              <w:top w:val="single" w:sz="4" w:space="0" w:color="auto"/>
              <w:left w:val="single" w:sz="4" w:space="0" w:color="auto"/>
              <w:bottom w:val="single" w:sz="4" w:space="0" w:color="auto"/>
              <w:right w:val="single" w:sz="4" w:space="0" w:color="auto"/>
            </w:tcBorders>
          </w:tcPr>
          <w:p w14:paraId="20D192B3" w14:textId="77777777" w:rsidR="0033266A" w:rsidRPr="0033266A" w:rsidRDefault="0033266A" w:rsidP="0033266A">
            <w:pPr>
              <w:jc w:val="right"/>
              <w:rPr>
                <w:rFonts w:ascii="Arial" w:eastAsia="Times New Roman" w:hAnsi="Arial" w:cs="Arial"/>
                <w:sz w:val="22"/>
                <w:szCs w:val="22"/>
                <w:lang w:val="en-GB"/>
              </w:rPr>
            </w:pPr>
          </w:p>
        </w:tc>
        <w:tc>
          <w:tcPr>
            <w:tcW w:w="1158" w:type="dxa"/>
            <w:tcBorders>
              <w:top w:val="single" w:sz="4" w:space="0" w:color="auto"/>
              <w:left w:val="single" w:sz="4" w:space="0" w:color="auto"/>
              <w:bottom w:val="single" w:sz="4" w:space="0" w:color="auto"/>
              <w:right w:val="single" w:sz="4" w:space="0" w:color="auto"/>
            </w:tcBorders>
          </w:tcPr>
          <w:p w14:paraId="22F5ADF4" w14:textId="77777777" w:rsidR="0033266A" w:rsidRPr="0033266A" w:rsidRDefault="0033266A" w:rsidP="0033266A">
            <w:pPr>
              <w:jc w:val="right"/>
              <w:rPr>
                <w:rFonts w:ascii="Arial" w:eastAsia="Times New Roman" w:hAnsi="Arial" w:cs="Arial"/>
                <w:sz w:val="22"/>
                <w:szCs w:val="22"/>
                <w:u w:val="single"/>
                <w:lang w:val="en-GB"/>
              </w:rPr>
            </w:pPr>
          </w:p>
        </w:tc>
        <w:tc>
          <w:tcPr>
            <w:tcW w:w="852" w:type="dxa"/>
            <w:tcBorders>
              <w:top w:val="single" w:sz="4" w:space="0" w:color="auto"/>
              <w:left w:val="single" w:sz="4" w:space="0" w:color="auto"/>
              <w:bottom w:val="single" w:sz="4" w:space="0" w:color="auto"/>
              <w:right w:val="single" w:sz="4" w:space="0" w:color="auto"/>
            </w:tcBorders>
          </w:tcPr>
          <w:p w14:paraId="461F23B6"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243D4DC5" w14:textId="77777777" w:rsidTr="0033266A">
        <w:tc>
          <w:tcPr>
            <w:tcW w:w="4253" w:type="dxa"/>
            <w:tcBorders>
              <w:top w:val="single" w:sz="4" w:space="0" w:color="auto"/>
              <w:left w:val="single" w:sz="4" w:space="0" w:color="auto"/>
              <w:bottom w:val="single" w:sz="4" w:space="0" w:color="auto"/>
              <w:right w:val="single" w:sz="4" w:space="0" w:color="auto"/>
            </w:tcBorders>
            <w:hideMark/>
          </w:tcPr>
          <w:p w14:paraId="1457F5CF"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Ownership of house 1 April 1987– 31 January 2019</w:t>
            </w:r>
          </w:p>
        </w:tc>
        <w:tc>
          <w:tcPr>
            <w:tcW w:w="1017" w:type="dxa"/>
            <w:tcBorders>
              <w:top w:val="single" w:sz="4" w:space="0" w:color="auto"/>
              <w:left w:val="single" w:sz="4" w:space="0" w:color="auto"/>
              <w:bottom w:val="single" w:sz="4" w:space="0" w:color="auto"/>
              <w:right w:val="single" w:sz="4" w:space="0" w:color="auto"/>
            </w:tcBorders>
          </w:tcPr>
          <w:p w14:paraId="0D7DCF08" w14:textId="77777777" w:rsidR="0033266A" w:rsidRPr="0033266A" w:rsidRDefault="0033266A" w:rsidP="0033266A">
            <w:pPr>
              <w:jc w:val="right"/>
              <w:rPr>
                <w:rFonts w:ascii="Arial" w:eastAsia="Times New Roman" w:hAnsi="Arial" w:cs="Arial"/>
                <w:sz w:val="22"/>
                <w:szCs w:val="22"/>
                <w:lang w:val="en-GB"/>
              </w:rPr>
            </w:pPr>
          </w:p>
        </w:tc>
        <w:tc>
          <w:tcPr>
            <w:tcW w:w="1158" w:type="dxa"/>
            <w:tcBorders>
              <w:top w:val="single" w:sz="4" w:space="0" w:color="auto"/>
              <w:left w:val="single" w:sz="4" w:space="0" w:color="auto"/>
              <w:bottom w:val="single" w:sz="4" w:space="0" w:color="auto"/>
              <w:right w:val="single" w:sz="4" w:space="0" w:color="auto"/>
            </w:tcBorders>
            <w:hideMark/>
          </w:tcPr>
          <w:p w14:paraId="2E7C2EAA"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382</w:t>
            </w:r>
          </w:p>
        </w:tc>
        <w:tc>
          <w:tcPr>
            <w:tcW w:w="852" w:type="dxa"/>
            <w:tcBorders>
              <w:top w:val="single" w:sz="4" w:space="0" w:color="auto"/>
              <w:left w:val="single" w:sz="4" w:space="0" w:color="auto"/>
              <w:bottom w:val="single" w:sz="4" w:space="0" w:color="auto"/>
              <w:right w:val="single" w:sz="4" w:space="0" w:color="auto"/>
            </w:tcBorders>
            <w:hideMark/>
          </w:tcPr>
          <w:p w14:paraId="6D16F18B"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24F82E21" w14:textId="77777777" w:rsidTr="0033266A">
        <w:tc>
          <w:tcPr>
            <w:tcW w:w="4253" w:type="dxa"/>
            <w:tcBorders>
              <w:top w:val="single" w:sz="4" w:space="0" w:color="auto"/>
              <w:left w:val="single" w:sz="4" w:space="0" w:color="auto"/>
              <w:bottom w:val="single" w:sz="4" w:space="0" w:color="auto"/>
              <w:right w:val="single" w:sz="4" w:space="0" w:color="auto"/>
            </w:tcBorders>
            <w:hideMark/>
          </w:tcPr>
          <w:p w14:paraId="5EDD442C"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Occupation of house</w:t>
            </w:r>
          </w:p>
        </w:tc>
        <w:tc>
          <w:tcPr>
            <w:tcW w:w="1017" w:type="dxa"/>
            <w:tcBorders>
              <w:top w:val="single" w:sz="4" w:space="0" w:color="auto"/>
              <w:left w:val="single" w:sz="4" w:space="0" w:color="auto"/>
              <w:bottom w:val="single" w:sz="4" w:space="0" w:color="auto"/>
              <w:right w:val="single" w:sz="4" w:space="0" w:color="auto"/>
            </w:tcBorders>
            <w:hideMark/>
          </w:tcPr>
          <w:p w14:paraId="698D425E"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355</w:t>
            </w:r>
          </w:p>
        </w:tc>
        <w:tc>
          <w:tcPr>
            <w:tcW w:w="1158" w:type="dxa"/>
            <w:tcBorders>
              <w:top w:val="single" w:sz="4" w:space="0" w:color="auto"/>
              <w:left w:val="single" w:sz="4" w:space="0" w:color="auto"/>
              <w:bottom w:val="single" w:sz="4" w:space="0" w:color="auto"/>
              <w:right w:val="single" w:sz="4" w:space="0" w:color="auto"/>
            </w:tcBorders>
          </w:tcPr>
          <w:p w14:paraId="6B38100C" w14:textId="77777777" w:rsidR="0033266A" w:rsidRPr="0033266A" w:rsidRDefault="0033266A" w:rsidP="0033266A">
            <w:pPr>
              <w:jc w:val="right"/>
              <w:rPr>
                <w:rFonts w:ascii="Arial" w:eastAsia="Times New Roman" w:hAnsi="Arial" w:cs="Arial"/>
                <w:sz w:val="22"/>
                <w:szCs w:val="22"/>
                <w:u w:val="single"/>
                <w:lang w:val="en-GB"/>
              </w:rPr>
            </w:pPr>
          </w:p>
        </w:tc>
        <w:tc>
          <w:tcPr>
            <w:tcW w:w="852" w:type="dxa"/>
            <w:tcBorders>
              <w:top w:val="single" w:sz="4" w:space="0" w:color="auto"/>
              <w:left w:val="single" w:sz="4" w:space="0" w:color="auto"/>
              <w:bottom w:val="single" w:sz="4" w:space="0" w:color="auto"/>
              <w:right w:val="single" w:sz="4" w:space="0" w:color="auto"/>
            </w:tcBorders>
          </w:tcPr>
          <w:p w14:paraId="60CC9EE2" w14:textId="77777777" w:rsidR="0033266A" w:rsidRPr="0033266A" w:rsidRDefault="0033266A" w:rsidP="0033266A">
            <w:pPr>
              <w:jc w:val="right"/>
              <w:rPr>
                <w:rFonts w:ascii="Arial" w:eastAsia="Times New Roman" w:hAnsi="Arial" w:cs="Arial"/>
                <w:sz w:val="22"/>
                <w:szCs w:val="22"/>
                <w:u w:val="single"/>
                <w:lang w:val="en-GB"/>
              </w:rPr>
            </w:pPr>
          </w:p>
        </w:tc>
      </w:tr>
      <w:tr w:rsidR="0033266A" w:rsidRPr="0033266A" w14:paraId="6E231CE8" w14:textId="77777777" w:rsidTr="0033266A">
        <w:tc>
          <w:tcPr>
            <w:tcW w:w="4253" w:type="dxa"/>
            <w:tcBorders>
              <w:top w:val="single" w:sz="4" w:space="0" w:color="auto"/>
              <w:left w:val="single" w:sz="4" w:space="0" w:color="auto"/>
              <w:bottom w:val="single" w:sz="4" w:space="0" w:color="auto"/>
              <w:right w:val="single" w:sz="4" w:space="0" w:color="auto"/>
            </w:tcBorders>
            <w:hideMark/>
          </w:tcPr>
          <w:p w14:paraId="600E5C49"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Final 18 months</w:t>
            </w:r>
          </w:p>
        </w:tc>
        <w:tc>
          <w:tcPr>
            <w:tcW w:w="1017" w:type="dxa"/>
            <w:tcBorders>
              <w:top w:val="single" w:sz="4" w:space="0" w:color="auto"/>
              <w:left w:val="single" w:sz="4" w:space="0" w:color="auto"/>
              <w:bottom w:val="single" w:sz="4" w:space="0" w:color="auto"/>
              <w:right w:val="single" w:sz="4" w:space="0" w:color="auto"/>
            </w:tcBorders>
            <w:hideMark/>
          </w:tcPr>
          <w:p w14:paraId="21F7547B"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18</w:t>
            </w:r>
          </w:p>
        </w:tc>
        <w:tc>
          <w:tcPr>
            <w:tcW w:w="1158" w:type="dxa"/>
            <w:tcBorders>
              <w:top w:val="single" w:sz="4" w:space="0" w:color="auto"/>
              <w:left w:val="single" w:sz="4" w:space="0" w:color="auto"/>
              <w:bottom w:val="single" w:sz="4" w:space="0" w:color="auto"/>
              <w:right w:val="single" w:sz="4" w:space="0" w:color="auto"/>
            </w:tcBorders>
          </w:tcPr>
          <w:p w14:paraId="2870C51B" w14:textId="77777777" w:rsidR="0033266A" w:rsidRPr="0033266A" w:rsidRDefault="0033266A" w:rsidP="0033266A">
            <w:pPr>
              <w:jc w:val="right"/>
              <w:rPr>
                <w:rFonts w:ascii="Arial" w:eastAsia="Times New Roman" w:hAnsi="Arial" w:cs="Arial"/>
                <w:sz w:val="22"/>
                <w:szCs w:val="22"/>
                <w:u w:val="single"/>
                <w:lang w:val="en-GB"/>
              </w:rPr>
            </w:pPr>
          </w:p>
        </w:tc>
        <w:tc>
          <w:tcPr>
            <w:tcW w:w="852" w:type="dxa"/>
            <w:tcBorders>
              <w:top w:val="single" w:sz="4" w:space="0" w:color="auto"/>
              <w:left w:val="single" w:sz="4" w:space="0" w:color="auto"/>
              <w:bottom w:val="single" w:sz="4" w:space="0" w:color="auto"/>
              <w:right w:val="single" w:sz="4" w:space="0" w:color="auto"/>
            </w:tcBorders>
          </w:tcPr>
          <w:p w14:paraId="09466F29" w14:textId="77777777" w:rsidR="0033266A" w:rsidRPr="0033266A" w:rsidRDefault="0033266A" w:rsidP="0033266A">
            <w:pPr>
              <w:jc w:val="right"/>
              <w:rPr>
                <w:rFonts w:ascii="Arial" w:eastAsia="Times New Roman" w:hAnsi="Arial" w:cs="Arial"/>
                <w:sz w:val="22"/>
                <w:szCs w:val="22"/>
                <w:u w:val="single"/>
                <w:lang w:val="en-GB"/>
              </w:rPr>
            </w:pPr>
          </w:p>
        </w:tc>
      </w:tr>
      <w:tr w:rsidR="0033266A" w:rsidRPr="0033266A" w14:paraId="2F8ABF37" w14:textId="77777777" w:rsidTr="0033266A">
        <w:tc>
          <w:tcPr>
            <w:tcW w:w="4253" w:type="dxa"/>
            <w:tcBorders>
              <w:top w:val="single" w:sz="4" w:space="0" w:color="auto"/>
              <w:left w:val="single" w:sz="4" w:space="0" w:color="auto"/>
              <w:bottom w:val="single" w:sz="4" w:space="0" w:color="auto"/>
              <w:right w:val="single" w:sz="4" w:space="0" w:color="auto"/>
            </w:tcBorders>
          </w:tcPr>
          <w:p w14:paraId="5418E624" w14:textId="77777777" w:rsidR="0033266A" w:rsidRPr="0033266A" w:rsidRDefault="0033266A" w:rsidP="0033266A">
            <w:pPr>
              <w:rPr>
                <w:rFonts w:ascii="Arial" w:eastAsia="Times New Roman" w:hAnsi="Arial" w:cs="Arial"/>
                <w:sz w:val="22"/>
                <w:szCs w:val="22"/>
                <w:lang w:val="en-GB"/>
              </w:rPr>
            </w:pPr>
          </w:p>
        </w:tc>
        <w:tc>
          <w:tcPr>
            <w:tcW w:w="1017" w:type="dxa"/>
            <w:tcBorders>
              <w:top w:val="single" w:sz="4" w:space="0" w:color="auto"/>
              <w:left w:val="single" w:sz="4" w:space="0" w:color="auto"/>
              <w:bottom w:val="single" w:sz="4" w:space="0" w:color="auto"/>
              <w:right w:val="single" w:sz="4" w:space="0" w:color="auto"/>
            </w:tcBorders>
          </w:tcPr>
          <w:p w14:paraId="5A41E8A4" w14:textId="77777777" w:rsidR="0033266A" w:rsidRPr="0033266A" w:rsidRDefault="0033266A" w:rsidP="0033266A">
            <w:pPr>
              <w:jc w:val="right"/>
              <w:rPr>
                <w:rFonts w:ascii="Arial" w:eastAsia="Times New Roman" w:hAnsi="Arial" w:cs="Arial"/>
                <w:sz w:val="22"/>
                <w:szCs w:val="22"/>
                <w:lang w:val="en-GB"/>
              </w:rPr>
            </w:pPr>
          </w:p>
        </w:tc>
        <w:tc>
          <w:tcPr>
            <w:tcW w:w="1158" w:type="dxa"/>
            <w:tcBorders>
              <w:top w:val="single" w:sz="4" w:space="0" w:color="auto"/>
              <w:left w:val="single" w:sz="4" w:space="0" w:color="auto"/>
              <w:bottom w:val="single" w:sz="4" w:space="0" w:color="auto"/>
              <w:right w:val="single" w:sz="4" w:space="0" w:color="auto"/>
            </w:tcBorders>
            <w:hideMark/>
          </w:tcPr>
          <w:p w14:paraId="2D86B532"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373</w:t>
            </w:r>
          </w:p>
        </w:tc>
        <w:tc>
          <w:tcPr>
            <w:tcW w:w="852" w:type="dxa"/>
            <w:tcBorders>
              <w:top w:val="single" w:sz="4" w:space="0" w:color="auto"/>
              <w:left w:val="single" w:sz="4" w:space="0" w:color="auto"/>
              <w:bottom w:val="single" w:sz="4" w:space="0" w:color="auto"/>
              <w:right w:val="single" w:sz="4" w:space="0" w:color="auto"/>
            </w:tcBorders>
            <w:hideMark/>
          </w:tcPr>
          <w:p w14:paraId="23E1FBEF"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2</w:t>
            </w:r>
          </w:p>
        </w:tc>
      </w:tr>
      <w:tr w:rsidR="0033266A" w:rsidRPr="0033266A" w14:paraId="1F4A0D6B" w14:textId="77777777" w:rsidTr="0033266A">
        <w:tc>
          <w:tcPr>
            <w:tcW w:w="4253" w:type="dxa"/>
            <w:tcBorders>
              <w:top w:val="single" w:sz="4" w:space="0" w:color="auto"/>
              <w:left w:val="single" w:sz="4" w:space="0" w:color="auto"/>
              <w:bottom w:val="single" w:sz="4" w:space="0" w:color="auto"/>
              <w:right w:val="single" w:sz="4" w:space="0" w:color="auto"/>
            </w:tcBorders>
            <w:hideMark/>
          </w:tcPr>
          <w:p w14:paraId="78D66E14"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 xml:space="preserve">Total </w:t>
            </w:r>
          </w:p>
        </w:tc>
        <w:tc>
          <w:tcPr>
            <w:tcW w:w="1017" w:type="dxa"/>
            <w:tcBorders>
              <w:top w:val="single" w:sz="4" w:space="0" w:color="auto"/>
              <w:left w:val="single" w:sz="4" w:space="0" w:color="auto"/>
              <w:bottom w:val="single" w:sz="4" w:space="0" w:color="auto"/>
              <w:right w:val="single" w:sz="4" w:space="0" w:color="auto"/>
            </w:tcBorders>
          </w:tcPr>
          <w:p w14:paraId="5549F1F2" w14:textId="77777777" w:rsidR="0033266A" w:rsidRPr="0033266A" w:rsidRDefault="0033266A" w:rsidP="0033266A">
            <w:pPr>
              <w:jc w:val="right"/>
              <w:rPr>
                <w:rFonts w:ascii="Arial" w:eastAsia="Times New Roman" w:hAnsi="Arial" w:cs="Arial"/>
                <w:sz w:val="22"/>
                <w:szCs w:val="22"/>
                <w:lang w:val="en-GB"/>
              </w:rPr>
            </w:pPr>
          </w:p>
        </w:tc>
        <w:tc>
          <w:tcPr>
            <w:tcW w:w="1158" w:type="dxa"/>
            <w:tcBorders>
              <w:top w:val="single" w:sz="4" w:space="0" w:color="auto"/>
              <w:left w:val="single" w:sz="4" w:space="0" w:color="auto"/>
              <w:bottom w:val="single" w:sz="4" w:space="0" w:color="auto"/>
              <w:right w:val="single" w:sz="4" w:space="0" w:color="auto"/>
            </w:tcBorders>
          </w:tcPr>
          <w:p w14:paraId="10D3B459" w14:textId="77777777" w:rsidR="0033266A" w:rsidRPr="0033266A" w:rsidRDefault="0033266A" w:rsidP="0033266A">
            <w:pPr>
              <w:jc w:val="right"/>
              <w:rPr>
                <w:rFonts w:ascii="Arial" w:eastAsia="Times New Roman" w:hAnsi="Arial" w:cs="Arial"/>
                <w:sz w:val="22"/>
                <w:szCs w:val="22"/>
                <w:u w:val="single"/>
                <w:lang w:val="en-GB"/>
              </w:rPr>
            </w:pPr>
          </w:p>
        </w:tc>
        <w:tc>
          <w:tcPr>
            <w:tcW w:w="852" w:type="dxa"/>
            <w:tcBorders>
              <w:top w:val="single" w:sz="4" w:space="0" w:color="auto"/>
              <w:left w:val="single" w:sz="4" w:space="0" w:color="auto"/>
              <w:bottom w:val="single" w:sz="4" w:space="0" w:color="auto"/>
              <w:right w:val="single" w:sz="4" w:space="0" w:color="auto"/>
            </w:tcBorders>
            <w:hideMark/>
          </w:tcPr>
          <w:p w14:paraId="24BA6F3C"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6</w:t>
            </w:r>
          </w:p>
        </w:tc>
      </w:tr>
    </w:tbl>
    <w:p w14:paraId="76F17352" w14:textId="77777777" w:rsidR="0033266A" w:rsidRPr="0033266A" w:rsidRDefault="0033266A" w:rsidP="0033266A">
      <w:pPr>
        <w:rPr>
          <w:rFonts w:ascii="Arial" w:eastAsia="Times New Roman" w:hAnsi="Arial" w:cs="Arial"/>
          <w:sz w:val="22"/>
          <w:szCs w:val="22"/>
          <w:lang w:val="en-GB"/>
        </w:rPr>
      </w:pPr>
    </w:p>
    <w:p w14:paraId="27E20C7F" w14:textId="77777777" w:rsidR="0033266A" w:rsidRPr="0033266A" w:rsidRDefault="0033266A" w:rsidP="0033266A">
      <w:pPr>
        <w:numPr>
          <w:ilvl w:val="0"/>
          <w:numId w:val="10"/>
        </w:numPr>
        <w:ind w:left="1134"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Whether Ted would have to pay any CGT on this gain would depend on:</w:t>
      </w:r>
    </w:p>
    <w:p w14:paraId="260639C8" w14:textId="77777777" w:rsidR="0033266A" w:rsidRPr="0033266A" w:rsidRDefault="0033266A" w:rsidP="0033266A">
      <w:pPr>
        <w:numPr>
          <w:ilvl w:val="0"/>
          <w:numId w:val="11"/>
        </w:numPr>
        <w:ind w:left="1701"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 xml:space="preserve">his other gains (and losses) for this fiscal </w:t>
      </w:r>
      <w:proofErr w:type="gramStart"/>
      <w:r w:rsidRPr="0033266A">
        <w:rPr>
          <w:rFonts w:ascii="Arial" w:eastAsia="Times New Roman" w:hAnsi="Arial" w:cs="Arial"/>
          <w:sz w:val="22"/>
          <w:szCs w:val="22"/>
          <w:lang w:val="en-GB"/>
        </w:rPr>
        <w:t>year;</w:t>
      </w:r>
      <w:proofErr w:type="gramEnd"/>
    </w:p>
    <w:p w14:paraId="57E378BC" w14:textId="77777777" w:rsidR="0033266A" w:rsidRPr="0033266A" w:rsidRDefault="0033266A" w:rsidP="0033266A">
      <w:pPr>
        <w:numPr>
          <w:ilvl w:val="0"/>
          <w:numId w:val="11"/>
        </w:numPr>
        <w:ind w:left="1701"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lastRenderedPageBreak/>
        <w:t xml:space="preserve">whether he has any unused capital losses brought </w:t>
      </w:r>
      <w:proofErr w:type="gramStart"/>
      <w:r w:rsidRPr="0033266A">
        <w:rPr>
          <w:rFonts w:ascii="Arial" w:eastAsia="Times New Roman" w:hAnsi="Arial" w:cs="Arial"/>
          <w:sz w:val="22"/>
          <w:szCs w:val="22"/>
          <w:lang w:val="en-GB"/>
        </w:rPr>
        <w:t>forward;</w:t>
      </w:r>
      <w:proofErr w:type="gramEnd"/>
    </w:p>
    <w:p w14:paraId="4C9B9E49" w14:textId="77777777" w:rsidR="0033266A" w:rsidRPr="0033266A" w:rsidRDefault="0033266A" w:rsidP="0033266A">
      <w:pPr>
        <w:numPr>
          <w:ilvl w:val="0"/>
          <w:numId w:val="11"/>
        </w:numPr>
        <w:ind w:left="1701"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 xml:space="preserve">whether or not his annual exemption been </w:t>
      </w:r>
      <w:proofErr w:type="gramStart"/>
      <w:r w:rsidRPr="0033266A">
        <w:rPr>
          <w:rFonts w:ascii="Arial" w:eastAsia="Times New Roman" w:hAnsi="Arial" w:cs="Arial"/>
          <w:sz w:val="22"/>
          <w:szCs w:val="22"/>
          <w:lang w:val="en-GB"/>
        </w:rPr>
        <w:t>used;</w:t>
      </w:r>
      <w:proofErr w:type="gramEnd"/>
    </w:p>
    <w:p w14:paraId="09143622" w14:textId="77777777" w:rsidR="0033266A" w:rsidRPr="0033266A" w:rsidRDefault="0033266A" w:rsidP="0033266A">
      <w:pPr>
        <w:numPr>
          <w:ilvl w:val="0"/>
          <w:numId w:val="11"/>
        </w:numPr>
        <w:ind w:left="1701"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the level of his taxable income.</w:t>
      </w:r>
    </w:p>
    <w:p w14:paraId="676D6122" w14:textId="77777777" w:rsidR="0033266A" w:rsidRPr="0033266A" w:rsidRDefault="0033266A" w:rsidP="0033266A">
      <w:pPr>
        <w:ind w:left="1134"/>
        <w:rPr>
          <w:rFonts w:ascii="Arial" w:eastAsia="Times New Roman" w:hAnsi="Arial" w:cs="Arial"/>
          <w:sz w:val="22"/>
          <w:szCs w:val="22"/>
          <w:lang w:val="en-GB"/>
        </w:rPr>
      </w:pPr>
    </w:p>
    <w:p w14:paraId="6A344AB0" w14:textId="77777777" w:rsidR="0033266A" w:rsidRPr="0033266A" w:rsidRDefault="0033266A" w:rsidP="0033266A">
      <w:pPr>
        <w:ind w:left="1134"/>
        <w:rPr>
          <w:rFonts w:ascii="Arial" w:eastAsia="Times New Roman" w:hAnsi="Arial" w:cs="Arial"/>
          <w:sz w:val="22"/>
          <w:szCs w:val="22"/>
          <w:lang w:val="en-GB"/>
        </w:rPr>
      </w:pPr>
      <w:r w:rsidRPr="0033266A">
        <w:rPr>
          <w:rFonts w:ascii="Arial" w:eastAsia="Times New Roman" w:hAnsi="Arial" w:cs="Arial"/>
          <w:sz w:val="22"/>
          <w:szCs w:val="22"/>
          <w:lang w:val="en-GB"/>
        </w:rPr>
        <w:t>We would need information about all these matters and any taxable gains still taxable would be taxed at the rates appropriate (18% or 28%) to residential property.</w:t>
      </w:r>
    </w:p>
    <w:p w14:paraId="73222D02" w14:textId="77777777" w:rsidR="0033266A" w:rsidRPr="0033266A" w:rsidRDefault="0033266A" w:rsidP="0033266A">
      <w:pPr>
        <w:jc w:val="right"/>
        <w:rPr>
          <w:rFonts w:ascii="Arial" w:eastAsia="Times New Roman" w:hAnsi="Arial" w:cs="Arial"/>
          <w:i/>
          <w:sz w:val="22"/>
          <w:szCs w:val="22"/>
          <w:lang w:val="en-GB"/>
        </w:rPr>
      </w:pPr>
      <w:r w:rsidRPr="0033266A">
        <w:rPr>
          <w:rFonts w:ascii="Arial" w:eastAsia="Times New Roman" w:hAnsi="Arial" w:cs="Arial"/>
          <w:i/>
          <w:sz w:val="22"/>
          <w:szCs w:val="22"/>
          <w:lang w:val="en-GB"/>
        </w:rPr>
        <w:t xml:space="preserve">Marking- ½ or 1 mark per point to a maximum of 4 </w:t>
      </w:r>
    </w:p>
    <w:p w14:paraId="01259539" w14:textId="77777777" w:rsidR="0033266A" w:rsidRPr="0033266A" w:rsidRDefault="0033266A" w:rsidP="0033266A">
      <w:pPr>
        <w:rPr>
          <w:rFonts w:ascii="Arial" w:eastAsia="Times New Roman" w:hAnsi="Arial" w:cs="Arial"/>
          <w:sz w:val="22"/>
          <w:szCs w:val="22"/>
          <w:lang w:val="en-GB"/>
        </w:rPr>
      </w:pPr>
    </w:p>
    <w:p w14:paraId="191F65CE" w14:textId="77777777" w:rsidR="0033266A" w:rsidRDefault="0033266A" w:rsidP="0033266A">
      <w:pPr>
        <w:rPr>
          <w:rFonts w:ascii="Arial" w:eastAsia="Times New Roman" w:hAnsi="Arial" w:cs="Arial"/>
          <w:sz w:val="22"/>
          <w:szCs w:val="22"/>
          <w:lang w:val="en-GB"/>
        </w:rPr>
      </w:pPr>
    </w:p>
    <w:p w14:paraId="6B204D1F" w14:textId="77777777" w:rsidR="0033266A" w:rsidRPr="0033266A" w:rsidRDefault="0033266A" w:rsidP="0033266A">
      <w:pPr>
        <w:rPr>
          <w:rFonts w:ascii="Arial" w:eastAsia="Times New Roman" w:hAnsi="Arial" w:cs="Arial"/>
          <w:sz w:val="22"/>
          <w:szCs w:val="22"/>
          <w:u w:val="single"/>
          <w:lang w:val="en-GB"/>
        </w:rPr>
      </w:pPr>
      <w:r w:rsidRPr="0033266A">
        <w:rPr>
          <w:rFonts w:ascii="Arial" w:eastAsia="Times New Roman" w:hAnsi="Arial" w:cs="Arial"/>
          <w:b/>
          <w:sz w:val="22"/>
          <w:szCs w:val="22"/>
          <w:u w:val="single"/>
          <w:lang w:val="en-GB"/>
        </w:rPr>
        <w:t>Answer 4</w:t>
      </w:r>
    </w:p>
    <w:p w14:paraId="513B9788" w14:textId="77777777" w:rsidR="0033266A" w:rsidRPr="0033266A" w:rsidRDefault="0033266A" w:rsidP="0033266A">
      <w:pPr>
        <w:rPr>
          <w:rFonts w:ascii="Arial" w:eastAsia="Times New Roman" w:hAnsi="Arial" w:cs="Arial"/>
          <w:sz w:val="22"/>
          <w:szCs w:val="22"/>
          <w:lang w:val="en-GB"/>
        </w:rPr>
      </w:pPr>
    </w:p>
    <w:p w14:paraId="763128F9" w14:textId="77777777" w:rsidR="0033266A" w:rsidRPr="0033266A" w:rsidRDefault="0033266A" w:rsidP="0033266A">
      <w:pPr>
        <w:numPr>
          <w:ilvl w:val="0"/>
          <w:numId w:val="12"/>
        </w:numPr>
        <w:ind w:left="567"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Allocation of partnership profit</w:t>
      </w:r>
    </w:p>
    <w:p w14:paraId="56FDE03A" w14:textId="77777777" w:rsidR="0033266A" w:rsidRPr="0033266A" w:rsidRDefault="0033266A" w:rsidP="0033266A">
      <w:pPr>
        <w:rPr>
          <w:rFonts w:ascii="Arial" w:eastAsia="Times New Roman" w:hAnsi="Arial" w:cs="Arial"/>
          <w:sz w:val="22"/>
          <w:szCs w:val="22"/>
          <w:lang w:val="en-GB"/>
        </w:rPr>
      </w:pPr>
    </w:p>
    <w:tbl>
      <w:tblPr>
        <w:tblStyle w:val="TableGrid1"/>
        <w:tblW w:w="0" w:type="auto"/>
        <w:tblInd w:w="675" w:type="dxa"/>
        <w:tblLook w:val="04A0" w:firstRow="1" w:lastRow="0" w:firstColumn="1" w:lastColumn="0" w:noHBand="0" w:noVBand="1"/>
      </w:tblPr>
      <w:tblGrid>
        <w:gridCol w:w="2957"/>
        <w:gridCol w:w="1012"/>
        <w:gridCol w:w="993"/>
        <w:gridCol w:w="992"/>
        <w:gridCol w:w="992"/>
        <w:gridCol w:w="901"/>
      </w:tblGrid>
      <w:tr w:rsidR="0033266A" w:rsidRPr="0033266A" w14:paraId="7486D1B7" w14:textId="77777777" w:rsidTr="0033266A">
        <w:tc>
          <w:tcPr>
            <w:tcW w:w="2957" w:type="dxa"/>
            <w:tcBorders>
              <w:top w:val="single" w:sz="4" w:space="0" w:color="auto"/>
              <w:left w:val="single" w:sz="4" w:space="0" w:color="auto"/>
              <w:bottom w:val="single" w:sz="4" w:space="0" w:color="auto"/>
              <w:right w:val="single" w:sz="4" w:space="0" w:color="auto"/>
            </w:tcBorders>
          </w:tcPr>
          <w:p w14:paraId="648FF001" w14:textId="77777777" w:rsidR="0033266A" w:rsidRPr="0033266A" w:rsidRDefault="0033266A" w:rsidP="0033266A">
            <w:pPr>
              <w:rPr>
                <w:rFonts w:ascii="Arial" w:eastAsia="Times New Roman" w:hAnsi="Arial" w:cs="Arial"/>
                <w:sz w:val="22"/>
                <w:szCs w:val="22"/>
                <w:lang w:val="en-GB"/>
              </w:rPr>
            </w:pPr>
          </w:p>
        </w:tc>
        <w:tc>
          <w:tcPr>
            <w:tcW w:w="1012" w:type="dxa"/>
            <w:tcBorders>
              <w:top w:val="single" w:sz="4" w:space="0" w:color="auto"/>
              <w:left w:val="single" w:sz="4" w:space="0" w:color="auto"/>
              <w:bottom w:val="single" w:sz="4" w:space="0" w:color="auto"/>
              <w:right w:val="single" w:sz="4" w:space="0" w:color="auto"/>
            </w:tcBorders>
            <w:hideMark/>
          </w:tcPr>
          <w:p w14:paraId="00F73587"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Total</w:t>
            </w:r>
          </w:p>
        </w:tc>
        <w:tc>
          <w:tcPr>
            <w:tcW w:w="993" w:type="dxa"/>
            <w:tcBorders>
              <w:top w:val="single" w:sz="4" w:space="0" w:color="auto"/>
              <w:left w:val="single" w:sz="4" w:space="0" w:color="auto"/>
              <w:bottom w:val="single" w:sz="4" w:space="0" w:color="auto"/>
              <w:right w:val="single" w:sz="4" w:space="0" w:color="auto"/>
            </w:tcBorders>
            <w:hideMark/>
          </w:tcPr>
          <w:p w14:paraId="26CD2362"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Darren</w:t>
            </w:r>
          </w:p>
        </w:tc>
        <w:tc>
          <w:tcPr>
            <w:tcW w:w="992" w:type="dxa"/>
            <w:tcBorders>
              <w:top w:val="single" w:sz="4" w:space="0" w:color="auto"/>
              <w:left w:val="single" w:sz="4" w:space="0" w:color="auto"/>
              <w:bottom w:val="single" w:sz="4" w:space="0" w:color="auto"/>
              <w:right w:val="single" w:sz="4" w:space="0" w:color="auto"/>
            </w:tcBorders>
            <w:hideMark/>
          </w:tcPr>
          <w:p w14:paraId="26D327F1"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Paul</w:t>
            </w:r>
          </w:p>
        </w:tc>
        <w:tc>
          <w:tcPr>
            <w:tcW w:w="992" w:type="dxa"/>
            <w:tcBorders>
              <w:top w:val="single" w:sz="4" w:space="0" w:color="auto"/>
              <w:left w:val="single" w:sz="4" w:space="0" w:color="auto"/>
              <w:bottom w:val="single" w:sz="4" w:space="0" w:color="auto"/>
              <w:right w:val="single" w:sz="4" w:space="0" w:color="auto"/>
            </w:tcBorders>
            <w:hideMark/>
          </w:tcPr>
          <w:p w14:paraId="0DB01684"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Philip</w:t>
            </w:r>
          </w:p>
        </w:tc>
        <w:tc>
          <w:tcPr>
            <w:tcW w:w="901" w:type="dxa"/>
            <w:tcBorders>
              <w:top w:val="single" w:sz="4" w:space="0" w:color="auto"/>
              <w:left w:val="single" w:sz="4" w:space="0" w:color="auto"/>
              <w:bottom w:val="single" w:sz="4" w:space="0" w:color="auto"/>
              <w:right w:val="single" w:sz="4" w:space="0" w:color="auto"/>
            </w:tcBorders>
            <w:hideMark/>
          </w:tcPr>
          <w:p w14:paraId="375C8C80"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Marks</w:t>
            </w:r>
          </w:p>
        </w:tc>
      </w:tr>
      <w:tr w:rsidR="0033266A" w:rsidRPr="0033266A" w14:paraId="4EB7EDCD" w14:textId="77777777" w:rsidTr="0033266A">
        <w:tc>
          <w:tcPr>
            <w:tcW w:w="2957" w:type="dxa"/>
            <w:tcBorders>
              <w:top w:val="single" w:sz="4" w:space="0" w:color="auto"/>
              <w:left w:val="single" w:sz="4" w:space="0" w:color="auto"/>
              <w:bottom w:val="single" w:sz="4" w:space="0" w:color="auto"/>
              <w:right w:val="single" w:sz="4" w:space="0" w:color="auto"/>
            </w:tcBorders>
          </w:tcPr>
          <w:p w14:paraId="73285F73" w14:textId="77777777" w:rsidR="0033266A" w:rsidRPr="0033266A" w:rsidRDefault="0033266A" w:rsidP="0033266A">
            <w:pPr>
              <w:rPr>
                <w:rFonts w:ascii="Arial" w:eastAsia="Times New Roman" w:hAnsi="Arial" w:cs="Arial"/>
                <w:sz w:val="22"/>
                <w:szCs w:val="22"/>
                <w:lang w:val="en-GB"/>
              </w:rPr>
            </w:pPr>
          </w:p>
        </w:tc>
        <w:tc>
          <w:tcPr>
            <w:tcW w:w="1012" w:type="dxa"/>
            <w:tcBorders>
              <w:top w:val="single" w:sz="4" w:space="0" w:color="auto"/>
              <w:left w:val="single" w:sz="4" w:space="0" w:color="auto"/>
              <w:bottom w:val="single" w:sz="4" w:space="0" w:color="auto"/>
              <w:right w:val="single" w:sz="4" w:space="0" w:color="auto"/>
            </w:tcBorders>
          </w:tcPr>
          <w:p w14:paraId="6EE2B649" w14:textId="77777777" w:rsidR="0033266A" w:rsidRPr="0033266A" w:rsidRDefault="0033266A" w:rsidP="0033266A">
            <w:pPr>
              <w:rPr>
                <w:rFonts w:ascii="Arial" w:eastAsia="Times New Roman" w:hAnsi="Arial" w:cs="Arial"/>
                <w:b/>
                <w:sz w:val="22"/>
                <w:szCs w:val="22"/>
                <w:lang w:val="en-GB"/>
              </w:rPr>
            </w:pPr>
          </w:p>
        </w:tc>
        <w:tc>
          <w:tcPr>
            <w:tcW w:w="993" w:type="dxa"/>
            <w:tcBorders>
              <w:top w:val="single" w:sz="4" w:space="0" w:color="auto"/>
              <w:left w:val="single" w:sz="4" w:space="0" w:color="auto"/>
              <w:bottom w:val="single" w:sz="4" w:space="0" w:color="auto"/>
              <w:right w:val="single" w:sz="4" w:space="0" w:color="auto"/>
            </w:tcBorders>
          </w:tcPr>
          <w:p w14:paraId="0A7803F0" w14:textId="77777777" w:rsidR="0033266A" w:rsidRPr="0033266A" w:rsidRDefault="0033266A" w:rsidP="0033266A">
            <w:pPr>
              <w:rPr>
                <w:rFonts w:ascii="Arial" w:eastAsia="Times New Roman" w:hAnsi="Arial" w:cs="Arial"/>
                <w:b/>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393BB394" w14:textId="77777777" w:rsidR="0033266A" w:rsidRPr="0033266A" w:rsidRDefault="0033266A" w:rsidP="0033266A">
            <w:pPr>
              <w:rPr>
                <w:rFonts w:ascii="Arial" w:eastAsia="Times New Roman" w:hAnsi="Arial" w:cs="Arial"/>
                <w:b/>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426500BE" w14:textId="77777777" w:rsidR="0033266A" w:rsidRPr="0033266A" w:rsidRDefault="0033266A" w:rsidP="0033266A">
            <w:pPr>
              <w:rPr>
                <w:rFonts w:ascii="Arial" w:eastAsia="Times New Roman" w:hAnsi="Arial" w:cs="Arial"/>
                <w:b/>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37DA59E8" w14:textId="77777777" w:rsidR="0033266A" w:rsidRPr="0033266A" w:rsidRDefault="0033266A" w:rsidP="0033266A">
            <w:pPr>
              <w:jc w:val="right"/>
              <w:rPr>
                <w:rFonts w:ascii="Arial" w:eastAsia="Times New Roman" w:hAnsi="Arial" w:cs="Arial"/>
                <w:b/>
                <w:sz w:val="22"/>
                <w:szCs w:val="22"/>
                <w:lang w:val="en-GB"/>
              </w:rPr>
            </w:pPr>
          </w:p>
        </w:tc>
      </w:tr>
      <w:tr w:rsidR="0033266A" w:rsidRPr="0033266A" w14:paraId="44460199" w14:textId="77777777" w:rsidTr="0033266A">
        <w:tc>
          <w:tcPr>
            <w:tcW w:w="2957" w:type="dxa"/>
            <w:tcBorders>
              <w:top w:val="single" w:sz="4" w:space="0" w:color="auto"/>
              <w:left w:val="single" w:sz="4" w:space="0" w:color="auto"/>
              <w:bottom w:val="single" w:sz="4" w:space="0" w:color="auto"/>
              <w:right w:val="single" w:sz="4" w:space="0" w:color="auto"/>
            </w:tcBorders>
            <w:hideMark/>
          </w:tcPr>
          <w:p w14:paraId="012AA71F"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Year to 31 December 2018</w:t>
            </w:r>
          </w:p>
        </w:tc>
        <w:tc>
          <w:tcPr>
            <w:tcW w:w="1012" w:type="dxa"/>
            <w:tcBorders>
              <w:top w:val="single" w:sz="4" w:space="0" w:color="auto"/>
              <w:left w:val="single" w:sz="4" w:space="0" w:color="auto"/>
              <w:bottom w:val="single" w:sz="4" w:space="0" w:color="auto"/>
              <w:right w:val="single" w:sz="4" w:space="0" w:color="auto"/>
            </w:tcBorders>
            <w:hideMark/>
          </w:tcPr>
          <w:p w14:paraId="5C59F4FA"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w:t>
            </w:r>
          </w:p>
        </w:tc>
        <w:tc>
          <w:tcPr>
            <w:tcW w:w="993" w:type="dxa"/>
            <w:tcBorders>
              <w:top w:val="single" w:sz="4" w:space="0" w:color="auto"/>
              <w:left w:val="single" w:sz="4" w:space="0" w:color="auto"/>
              <w:bottom w:val="single" w:sz="4" w:space="0" w:color="auto"/>
              <w:right w:val="single" w:sz="4" w:space="0" w:color="auto"/>
            </w:tcBorders>
            <w:hideMark/>
          </w:tcPr>
          <w:p w14:paraId="0217F4D1"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w:t>
            </w:r>
          </w:p>
        </w:tc>
        <w:tc>
          <w:tcPr>
            <w:tcW w:w="992" w:type="dxa"/>
            <w:tcBorders>
              <w:top w:val="single" w:sz="4" w:space="0" w:color="auto"/>
              <w:left w:val="single" w:sz="4" w:space="0" w:color="auto"/>
              <w:bottom w:val="single" w:sz="4" w:space="0" w:color="auto"/>
              <w:right w:val="single" w:sz="4" w:space="0" w:color="auto"/>
            </w:tcBorders>
            <w:hideMark/>
          </w:tcPr>
          <w:p w14:paraId="6C179445"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w:t>
            </w:r>
          </w:p>
        </w:tc>
        <w:tc>
          <w:tcPr>
            <w:tcW w:w="992" w:type="dxa"/>
            <w:tcBorders>
              <w:top w:val="single" w:sz="4" w:space="0" w:color="auto"/>
              <w:left w:val="single" w:sz="4" w:space="0" w:color="auto"/>
              <w:bottom w:val="single" w:sz="4" w:space="0" w:color="auto"/>
              <w:right w:val="single" w:sz="4" w:space="0" w:color="auto"/>
            </w:tcBorders>
            <w:hideMark/>
          </w:tcPr>
          <w:p w14:paraId="5FA00A8F"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w:t>
            </w:r>
          </w:p>
        </w:tc>
        <w:tc>
          <w:tcPr>
            <w:tcW w:w="901" w:type="dxa"/>
            <w:tcBorders>
              <w:top w:val="single" w:sz="4" w:space="0" w:color="auto"/>
              <w:left w:val="single" w:sz="4" w:space="0" w:color="auto"/>
              <w:bottom w:val="single" w:sz="4" w:space="0" w:color="auto"/>
              <w:right w:val="single" w:sz="4" w:space="0" w:color="auto"/>
            </w:tcBorders>
          </w:tcPr>
          <w:p w14:paraId="19C20BA9" w14:textId="77777777" w:rsidR="0033266A" w:rsidRPr="0033266A" w:rsidRDefault="0033266A" w:rsidP="0033266A">
            <w:pPr>
              <w:jc w:val="right"/>
              <w:rPr>
                <w:rFonts w:ascii="Arial" w:eastAsia="Times New Roman" w:hAnsi="Arial" w:cs="Arial"/>
                <w:b/>
                <w:sz w:val="22"/>
                <w:szCs w:val="22"/>
                <w:lang w:val="en-GB"/>
              </w:rPr>
            </w:pPr>
          </w:p>
        </w:tc>
      </w:tr>
      <w:tr w:rsidR="0033266A" w:rsidRPr="0033266A" w14:paraId="5C0DCD03" w14:textId="77777777" w:rsidTr="0033266A">
        <w:tc>
          <w:tcPr>
            <w:tcW w:w="2957" w:type="dxa"/>
            <w:tcBorders>
              <w:top w:val="single" w:sz="4" w:space="0" w:color="auto"/>
              <w:left w:val="single" w:sz="4" w:space="0" w:color="auto"/>
              <w:bottom w:val="single" w:sz="4" w:space="0" w:color="auto"/>
              <w:right w:val="single" w:sz="4" w:space="0" w:color="auto"/>
            </w:tcBorders>
            <w:hideMark/>
          </w:tcPr>
          <w:p w14:paraId="4CB8350E"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1 Jan – 31 May - 5/12 (2:1)</w:t>
            </w:r>
          </w:p>
        </w:tc>
        <w:tc>
          <w:tcPr>
            <w:tcW w:w="1012" w:type="dxa"/>
            <w:tcBorders>
              <w:top w:val="single" w:sz="4" w:space="0" w:color="auto"/>
              <w:left w:val="single" w:sz="4" w:space="0" w:color="auto"/>
              <w:bottom w:val="single" w:sz="4" w:space="0" w:color="auto"/>
              <w:right w:val="single" w:sz="4" w:space="0" w:color="auto"/>
            </w:tcBorders>
            <w:hideMark/>
          </w:tcPr>
          <w:p w14:paraId="51D83832"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37,500</w:t>
            </w:r>
          </w:p>
        </w:tc>
        <w:tc>
          <w:tcPr>
            <w:tcW w:w="993" w:type="dxa"/>
            <w:tcBorders>
              <w:top w:val="single" w:sz="4" w:space="0" w:color="auto"/>
              <w:left w:val="single" w:sz="4" w:space="0" w:color="auto"/>
              <w:bottom w:val="single" w:sz="4" w:space="0" w:color="auto"/>
              <w:right w:val="single" w:sz="4" w:space="0" w:color="auto"/>
            </w:tcBorders>
            <w:hideMark/>
          </w:tcPr>
          <w:p w14:paraId="6EF0B565"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25,000</w:t>
            </w:r>
          </w:p>
        </w:tc>
        <w:tc>
          <w:tcPr>
            <w:tcW w:w="992" w:type="dxa"/>
            <w:tcBorders>
              <w:top w:val="single" w:sz="4" w:space="0" w:color="auto"/>
              <w:left w:val="single" w:sz="4" w:space="0" w:color="auto"/>
              <w:bottom w:val="single" w:sz="4" w:space="0" w:color="auto"/>
              <w:right w:val="single" w:sz="4" w:space="0" w:color="auto"/>
            </w:tcBorders>
            <w:hideMark/>
          </w:tcPr>
          <w:p w14:paraId="236BDEBA"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12,500</w:t>
            </w:r>
          </w:p>
        </w:tc>
        <w:tc>
          <w:tcPr>
            <w:tcW w:w="992" w:type="dxa"/>
            <w:tcBorders>
              <w:top w:val="single" w:sz="4" w:space="0" w:color="auto"/>
              <w:left w:val="single" w:sz="4" w:space="0" w:color="auto"/>
              <w:bottom w:val="single" w:sz="4" w:space="0" w:color="auto"/>
              <w:right w:val="single" w:sz="4" w:space="0" w:color="auto"/>
            </w:tcBorders>
          </w:tcPr>
          <w:p w14:paraId="7C4C42EF"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hideMark/>
          </w:tcPr>
          <w:p w14:paraId="14B0C1F7"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1D33D7E1" w14:textId="77777777" w:rsidTr="0033266A">
        <w:tc>
          <w:tcPr>
            <w:tcW w:w="2957" w:type="dxa"/>
            <w:tcBorders>
              <w:top w:val="single" w:sz="4" w:space="0" w:color="auto"/>
              <w:left w:val="single" w:sz="4" w:space="0" w:color="auto"/>
              <w:bottom w:val="single" w:sz="4" w:space="0" w:color="auto"/>
              <w:right w:val="single" w:sz="4" w:space="0" w:color="auto"/>
            </w:tcBorders>
            <w:hideMark/>
          </w:tcPr>
          <w:p w14:paraId="187ED358"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1 Jun – 31 Dec - 7/12 (2:1:1)</w:t>
            </w:r>
          </w:p>
        </w:tc>
        <w:tc>
          <w:tcPr>
            <w:tcW w:w="1012" w:type="dxa"/>
            <w:tcBorders>
              <w:top w:val="single" w:sz="4" w:space="0" w:color="auto"/>
              <w:left w:val="single" w:sz="4" w:space="0" w:color="auto"/>
              <w:bottom w:val="single" w:sz="4" w:space="0" w:color="auto"/>
              <w:right w:val="single" w:sz="4" w:space="0" w:color="auto"/>
            </w:tcBorders>
            <w:hideMark/>
          </w:tcPr>
          <w:p w14:paraId="547E95FC"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52,500</w:t>
            </w:r>
          </w:p>
        </w:tc>
        <w:tc>
          <w:tcPr>
            <w:tcW w:w="993" w:type="dxa"/>
            <w:tcBorders>
              <w:top w:val="single" w:sz="4" w:space="0" w:color="auto"/>
              <w:left w:val="single" w:sz="4" w:space="0" w:color="auto"/>
              <w:bottom w:val="single" w:sz="4" w:space="0" w:color="auto"/>
              <w:right w:val="single" w:sz="4" w:space="0" w:color="auto"/>
            </w:tcBorders>
            <w:hideMark/>
          </w:tcPr>
          <w:p w14:paraId="174CB52C"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26,250</w:t>
            </w:r>
          </w:p>
        </w:tc>
        <w:tc>
          <w:tcPr>
            <w:tcW w:w="992" w:type="dxa"/>
            <w:tcBorders>
              <w:top w:val="single" w:sz="4" w:space="0" w:color="auto"/>
              <w:left w:val="single" w:sz="4" w:space="0" w:color="auto"/>
              <w:bottom w:val="single" w:sz="4" w:space="0" w:color="auto"/>
              <w:right w:val="single" w:sz="4" w:space="0" w:color="auto"/>
            </w:tcBorders>
            <w:hideMark/>
          </w:tcPr>
          <w:p w14:paraId="74CF1D8A"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13,125</w:t>
            </w:r>
          </w:p>
        </w:tc>
        <w:tc>
          <w:tcPr>
            <w:tcW w:w="992" w:type="dxa"/>
            <w:tcBorders>
              <w:top w:val="single" w:sz="4" w:space="0" w:color="auto"/>
              <w:left w:val="single" w:sz="4" w:space="0" w:color="auto"/>
              <w:bottom w:val="single" w:sz="4" w:space="0" w:color="auto"/>
              <w:right w:val="single" w:sz="4" w:space="0" w:color="auto"/>
            </w:tcBorders>
            <w:hideMark/>
          </w:tcPr>
          <w:p w14:paraId="48AD3F0D"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13,125</w:t>
            </w:r>
          </w:p>
        </w:tc>
        <w:tc>
          <w:tcPr>
            <w:tcW w:w="901" w:type="dxa"/>
            <w:tcBorders>
              <w:top w:val="single" w:sz="4" w:space="0" w:color="auto"/>
              <w:left w:val="single" w:sz="4" w:space="0" w:color="auto"/>
              <w:bottom w:val="single" w:sz="4" w:space="0" w:color="auto"/>
              <w:right w:val="single" w:sz="4" w:space="0" w:color="auto"/>
            </w:tcBorders>
            <w:hideMark/>
          </w:tcPr>
          <w:p w14:paraId="3958C2BE"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1A7B3454" w14:textId="77777777" w:rsidTr="0033266A">
        <w:tc>
          <w:tcPr>
            <w:tcW w:w="2957" w:type="dxa"/>
            <w:tcBorders>
              <w:top w:val="single" w:sz="4" w:space="0" w:color="auto"/>
              <w:left w:val="single" w:sz="4" w:space="0" w:color="auto"/>
              <w:bottom w:val="single" w:sz="4" w:space="0" w:color="auto"/>
              <w:right w:val="single" w:sz="4" w:space="0" w:color="auto"/>
            </w:tcBorders>
          </w:tcPr>
          <w:p w14:paraId="68ED98F2" w14:textId="77777777" w:rsidR="0033266A" w:rsidRPr="0033266A" w:rsidRDefault="0033266A" w:rsidP="0033266A">
            <w:pPr>
              <w:rPr>
                <w:rFonts w:ascii="Arial" w:eastAsia="Times New Roman" w:hAnsi="Arial" w:cs="Arial"/>
                <w:sz w:val="22"/>
                <w:szCs w:val="22"/>
                <w:lang w:val="en-GB"/>
              </w:rPr>
            </w:pPr>
          </w:p>
        </w:tc>
        <w:tc>
          <w:tcPr>
            <w:tcW w:w="1012" w:type="dxa"/>
            <w:tcBorders>
              <w:top w:val="single" w:sz="4" w:space="0" w:color="auto"/>
              <w:left w:val="single" w:sz="4" w:space="0" w:color="auto"/>
              <w:bottom w:val="single" w:sz="4" w:space="0" w:color="auto"/>
              <w:right w:val="single" w:sz="4" w:space="0" w:color="auto"/>
            </w:tcBorders>
            <w:hideMark/>
          </w:tcPr>
          <w:p w14:paraId="7E115D51"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90,000</w:t>
            </w:r>
          </w:p>
        </w:tc>
        <w:tc>
          <w:tcPr>
            <w:tcW w:w="993" w:type="dxa"/>
            <w:tcBorders>
              <w:top w:val="single" w:sz="4" w:space="0" w:color="auto"/>
              <w:left w:val="single" w:sz="4" w:space="0" w:color="auto"/>
              <w:bottom w:val="single" w:sz="4" w:space="0" w:color="auto"/>
              <w:right w:val="single" w:sz="4" w:space="0" w:color="auto"/>
            </w:tcBorders>
            <w:hideMark/>
          </w:tcPr>
          <w:p w14:paraId="7B35F1B8"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51,250</w:t>
            </w:r>
          </w:p>
        </w:tc>
        <w:tc>
          <w:tcPr>
            <w:tcW w:w="992" w:type="dxa"/>
            <w:tcBorders>
              <w:top w:val="single" w:sz="4" w:space="0" w:color="auto"/>
              <w:left w:val="single" w:sz="4" w:space="0" w:color="auto"/>
              <w:bottom w:val="single" w:sz="4" w:space="0" w:color="auto"/>
              <w:right w:val="single" w:sz="4" w:space="0" w:color="auto"/>
            </w:tcBorders>
            <w:hideMark/>
          </w:tcPr>
          <w:p w14:paraId="5F872570"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25,625</w:t>
            </w:r>
          </w:p>
        </w:tc>
        <w:tc>
          <w:tcPr>
            <w:tcW w:w="992" w:type="dxa"/>
            <w:tcBorders>
              <w:top w:val="single" w:sz="4" w:space="0" w:color="auto"/>
              <w:left w:val="single" w:sz="4" w:space="0" w:color="auto"/>
              <w:bottom w:val="single" w:sz="4" w:space="0" w:color="auto"/>
              <w:right w:val="single" w:sz="4" w:space="0" w:color="auto"/>
            </w:tcBorders>
            <w:hideMark/>
          </w:tcPr>
          <w:p w14:paraId="5EB434CB"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13,125</w:t>
            </w:r>
          </w:p>
        </w:tc>
        <w:tc>
          <w:tcPr>
            <w:tcW w:w="901" w:type="dxa"/>
            <w:tcBorders>
              <w:top w:val="single" w:sz="4" w:space="0" w:color="auto"/>
              <w:left w:val="single" w:sz="4" w:space="0" w:color="auto"/>
              <w:bottom w:val="single" w:sz="4" w:space="0" w:color="auto"/>
              <w:right w:val="single" w:sz="4" w:space="0" w:color="auto"/>
            </w:tcBorders>
            <w:hideMark/>
          </w:tcPr>
          <w:p w14:paraId="425A3A4B"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13E7A8AE" w14:textId="77777777" w:rsidTr="0033266A">
        <w:tc>
          <w:tcPr>
            <w:tcW w:w="2957" w:type="dxa"/>
            <w:tcBorders>
              <w:top w:val="single" w:sz="4" w:space="0" w:color="auto"/>
              <w:left w:val="single" w:sz="4" w:space="0" w:color="auto"/>
              <w:bottom w:val="single" w:sz="4" w:space="0" w:color="auto"/>
              <w:right w:val="single" w:sz="4" w:space="0" w:color="auto"/>
            </w:tcBorders>
          </w:tcPr>
          <w:p w14:paraId="03932F45" w14:textId="77777777" w:rsidR="0033266A" w:rsidRPr="0033266A" w:rsidRDefault="0033266A" w:rsidP="0033266A">
            <w:pPr>
              <w:rPr>
                <w:rFonts w:ascii="Arial" w:eastAsia="Times New Roman" w:hAnsi="Arial" w:cs="Arial"/>
                <w:sz w:val="22"/>
                <w:szCs w:val="22"/>
                <w:lang w:val="en-GB"/>
              </w:rPr>
            </w:pPr>
          </w:p>
        </w:tc>
        <w:tc>
          <w:tcPr>
            <w:tcW w:w="1012" w:type="dxa"/>
            <w:tcBorders>
              <w:top w:val="single" w:sz="4" w:space="0" w:color="auto"/>
              <w:left w:val="single" w:sz="4" w:space="0" w:color="auto"/>
              <w:bottom w:val="single" w:sz="4" w:space="0" w:color="auto"/>
              <w:right w:val="single" w:sz="4" w:space="0" w:color="auto"/>
            </w:tcBorders>
          </w:tcPr>
          <w:p w14:paraId="408918BF"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tcPr>
          <w:p w14:paraId="66873771"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6C66E501"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426C5A57"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51D28290"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58C2BC11" w14:textId="77777777" w:rsidTr="0033266A">
        <w:tc>
          <w:tcPr>
            <w:tcW w:w="2957" w:type="dxa"/>
            <w:tcBorders>
              <w:top w:val="single" w:sz="4" w:space="0" w:color="auto"/>
              <w:left w:val="single" w:sz="4" w:space="0" w:color="auto"/>
              <w:bottom w:val="single" w:sz="4" w:space="0" w:color="auto"/>
              <w:right w:val="single" w:sz="4" w:space="0" w:color="auto"/>
            </w:tcBorders>
            <w:hideMark/>
          </w:tcPr>
          <w:p w14:paraId="393ED0EF"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Year to 31 December 2019</w:t>
            </w:r>
          </w:p>
        </w:tc>
        <w:tc>
          <w:tcPr>
            <w:tcW w:w="1012" w:type="dxa"/>
            <w:tcBorders>
              <w:top w:val="single" w:sz="4" w:space="0" w:color="auto"/>
              <w:left w:val="single" w:sz="4" w:space="0" w:color="auto"/>
              <w:bottom w:val="single" w:sz="4" w:space="0" w:color="auto"/>
              <w:right w:val="single" w:sz="4" w:space="0" w:color="auto"/>
            </w:tcBorders>
          </w:tcPr>
          <w:p w14:paraId="39E243BB"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tcPr>
          <w:p w14:paraId="384D2DC8"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03E22B20"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169D1975"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23E66523"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7C17F1E4" w14:textId="77777777" w:rsidTr="0033266A">
        <w:tc>
          <w:tcPr>
            <w:tcW w:w="2957" w:type="dxa"/>
            <w:tcBorders>
              <w:top w:val="single" w:sz="4" w:space="0" w:color="auto"/>
              <w:left w:val="single" w:sz="4" w:space="0" w:color="auto"/>
              <w:bottom w:val="single" w:sz="4" w:space="0" w:color="auto"/>
              <w:right w:val="single" w:sz="4" w:space="0" w:color="auto"/>
            </w:tcBorders>
            <w:hideMark/>
          </w:tcPr>
          <w:p w14:paraId="41B5B589"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Profits (2:1:1)</w:t>
            </w:r>
          </w:p>
        </w:tc>
        <w:tc>
          <w:tcPr>
            <w:tcW w:w="1012" w:type="dxa"/>
            <w:tcBorders>
              <w:top w:val="single" w:sz="4" w:space="0" w:color="auto"/>
              <w:left w:val="single" w:sz="4" w:space="0" w:color="auto"/>
              <w:bottom w:val="single" w:sz="4" w:space="0" w:color="auto"/>
              <w:right w:val="single" w:sz="4" w:space="0" w:color="auto"/>
            </w:tcBorders>
            <w:hideMark/>
          </w:tcPr>
          <w:p w14:paraId="73022F0B"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120,000</w:t>
            </w:r>
          </w:p>
        </w:tc>
        <w:tc>
          <w:tcPr>
            <w:tcW w:w="993" w:type="dxa"/>
            <w:tcBorders>
              <w:top w:val="single" w:sz="4" w:space="0" w:color="auto"/>
              <w:left w:val="single" w:sz="4" w:space="0" w:color="auto"/>
              <w:bottom w:val="single" w:sz="4" w:space="0" w:color="auto"/>
              <w:right w:val="single" w:sz="4" w:space="0" w:color="auto"/>
            </w:tcBorders>
            <w:hideMark/>
          </w:tcPr>
          <w:p w14:paraId="35D3B6E0"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60,000</w:t>
            </w:r>
          </w:p>
        </w:tc>
        <w:tc>
          <w:tcPr>
            <w:tcW w:w="992" w:type="dxa"/>
            <w:tcBorders>
              <w:top w:val="single" w:sz="4" w:space="0" w:color="auto"/>
              <w:left w:val="single" w:sz="4" w:space="0" w:color="auto"/>
              <w:bottom w:val="single" w:sz="4" w:space="0" w:color="auto"/>
              <w:right w:val="single" w:sz="4" w:space="0" w:color="auto"/>
            </w:tcBorders>
            <w:hideMark/>
          </w:tcPr>
          <w:p w14:paraId="161B8F36"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30,000</w:t>
            </w:r>
          </w:p>
        </w:tc>
        <w:tc>
          <w:tcPr>
            <w:tcW w:w="992" w:type="dxa"/>
            <w:tcBorders>
              <w:top w:val="single" w:sz="4" w:space="0" w:color="auto"/>
              <w:left w:val="single" w:sz="4" w:space="0" w:color="auto"/>
              <w:bottom w:val="single" w:sz="4" w:space="0" w:color="auto"/>
              <w:right w:val="single" w:sz="4" w:space="0" w:color="auto"/>
            </w:tcBorders>
            <w:hideMark/>
          </w:tcPr>
          <w:p w14:paraId="3A51CA4F"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30,000</w:t>
            </w:r>
          </w:p>
        </w:tc>
        <w:tc>
          <w:tcPr>
            <w:tcW w:w="901" w:type="dxa"/>
            <w:tcBorders>
              <w:top w:val="single" w:sz="4" w:space="0" w:color="auto"/>
              <w:left w:val="single" w:sz="4" w:space="0" w:color="auto"/>
              <w:bottom w:val="single" w:sz="4" w:space="0" w:color="auto"/>
              <w:right w:val="single" w:sz="4" w:space="0" w:color="auto"/>
            </w:tcBorders>
            <w:hideMark/>
          </w:tcPr>
          <w:p w14:paraId="6ECAFB4F"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6347DACB" w14:textId="77777777" w:rsidTr="0033266A">
        <w:tc>
          <w:tcPr>
            <w:tcW w:w="2957" w:type="dxa"/>
            <w:tcBorders>
              <w:top w:val="single" w:sz="4" w:space="0" w:color="auto"/>
              <w:left w:val="single" w:sz="4" w:space="0" w:color="auto"/>
              <w:bottom w:val="single" w:sz="4" w:space="0" w:color="auto"/>
              <w:right w:val="single" w:sz="4" w:space="0" w:color="auto"/>
            </w:tcBorders>
          </w:tcPr>
          <w:p w14:paraId="3DA7C31F" w14:textId="77777777" w:rsidR="0033266A" w:rsidRPr="0033266A" w:rsidRDefault="0033266A" w:rsidP="0033266A">
            <w:pPr>
              <w:rPr>
                <w:rFonts w:ascii="Arial" w:eastAsia="Times New Roman" w:hAnsi="Arial" w:cs="Arial"/>
                <w:sz w:val="22"/>
                <w:szCs w:val="22"/>
                <w:lang w:val="en-GB"/>
              </w:rPr>
            </w:pPr>
          </w:p>
        </w:tc>
        <w:tc>
          <w:tcPr>
            <w:tcW w:w="1012" w:type="dxa"/>
            <w:tcBorders>
              <w:top w:val="single" w:sz="4" w:space="0" w:color="auto"/>
              <w:left w:val="single" w:sz="4" w:space="0" w:color="auto"/>
              <w:bottom w:val="single" w:sz="4" w:space="0" w:color="auto"/>
              <w:right w:val="single" w:sz="4" w:space="0" w:color="auto"/>
            </w:tcBorders>
          </w:tcPr>
          <w:p w14:paraId="67F54983"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tcPr>
          <w:p w14:paraId="48120AD8"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7736DBA7"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0E95980C"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1BF6B9F0"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680F0CBD" w14:textId="77777777" w:rsidTr="0033266A">
        <w:tc>
          <w:tcPr>
            <w:tcW w:w="6946" w:type="dxa"/>
            <w:gridSpan w:val="5"/>
            <w:tcBorders>
              <w:top w:val="single" w:sz="4" w:space="0" w:color="auto"/>
              <w:left w:val="single" w:sz="4" w:space="0" w:color="auto"/>
              <w:bottom w:val="single" w:sz="4" w:space="0" w:color="auto"/>
              <w:right w:val="single" w:sz="4" w:space="0" w:color="auto"/>
            </w:tcBorders>
            <w:hideMark/>
          </w:tcPr>
          <w:p w14:paraId="56A176D6"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Taxable partnership profits for 2018/19 and 2019/20</w:t>
            </w:r>
          </w:p>
        </w:tc>
        <w:tc>
          <w:tcPr>
            <w:tcW w:w="901" w:type="dxa"/>
            <w:tcBorders>
              <w:top w:val="single" w:sz="4" w:space="0" w:color="auto"/>
              <w:left w:val="single" w:sz="4" w:space="0" w:color="auto"/>
              <w:bottom w:val="single" w:sz="4" w:space="0" w:color="auto"/>
              <w:right w:val="single" w:sz="4" w:space="0" w:color="auto"/>
            </w:tcBorders>
          </w:tcPr>
          <w:p w14:paraId="0B58C876"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2D52CC2A" w14:textId="77777777" w:rsidTr="0033266A">
        <w:tc>
          <w:tcPr>
            <w:tcW w:w="2957" w:type="dxa"/>
            <w:tcBorders>
              <w:top w:val="single" w:sz="4" w:space="0" w:color="auto"/>
              <w:left w:val="single" w:sz="4" w:space="0" w:color="auto"/>
              <w:bottom w:val="single" w:sz="4" w:space="0" w:color="auto"/>
              <w:right w:val="single" w:sz="4" w:space="0" w:color="auto"/>
            </w:tcBorders>
          </w:tcPr>
          <w:p w14:paraId="24689F81" w14:textId="77777777" w:rsidR="0033266A" w:rsidRPr="0033266A" w:rsidRDefault="0033266A" w:rsidP="0033266A">
            <w:pPr>
              <w:rPr>
                <w:rFonts w:ascii="Arial" w:eastAsia="Times New Roman" w:hAnsi="Arial" w:cs="Arial"/>
                <w:sz w:val="22"/>
                <w:szCs w:val="22"/>
                <w:lang w:val="en-GB"/>
              </w:rPr>
            </w:pPr>
          </w:p>
        </w:tc>
        <w:tc>
          <w:tcPr>
            <w:tcW w:w="1012" w:type="dxa"/>
            <w:tcBorders>
              <w:top w:val="single" w:sz="4" w:space="0" w:color="auto"/>
              <w:left w:val="single" w:sz="4" w:space="0" w:color="auto"/>
              <w:bottom w:val="single" w:sz="4" w:space="0" w:color="auto"/>
              <w:right w:val="single" w:sz="4" w:space="0" w:color="auto"/>
            </w:tcBorders>
          </w:tcPr>
          <w:p w14:paraId="5CBBE078"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tcPr>
          <w:p w14:paraId="2E9F35CF"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2CE0145A"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2B79857B"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70028FC8"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4B9FAFFB" w14:textId="77777777" w:rsidTr="0033266A">
        <w:tc>
          <w:tcPr>
            <w:tcW w:w="2957" w:type="dxa"/>
            <w:tcBorders>
              <w:top w:val="single" w:sz="4" w:space="0" w:color="auto"/>
              <w:left w:val="single" w:sz="4" w:space="0" w:color="auto"/>
              <w:bottom w:val="single" w:sz="4" w:space="0" w:color="auto"/>
              <w:right w:val="single" w:sz="4" w:space="0" w:color="auto"/>
            </w:tcBorders>
          </w:tcPr>
          <w:p w14:paraId="5C6F3F4C" w14:textId="77777777" w:rsidR="0033266A" w:rsidRPr="0033266A" w:rsidRDefault="0033266A" w:rsidP="0033266A">
            <w:pPr>
              <w:rPr>
                <w:rFonts w:ascii="Arial" w:eastAsia="Times New Roman" w:hAnsi="Arial" w:cs="Arial"/>
                <w:sz w:val="22"/>
                <w:szCs w:val="22"/>
                <w:lang w:val="en-GB"/>
              </w:rPr>
            </w:pPr>
          </w:p>
        </w:tc>
        <w:tc>
          <w:tcPr>
            <w:tcW w:w="1012" w:type="dxa"/>
            <w:tcBorders>
              <w:top w:val="single" w:sz="4" w:space="0" w:color="auto"/>
              <w:left w:val="single" w:sz="4" w:space="0" w:color="auto"/>
              <w:bottom w:val="single" w:sz="4" w:space="0" w:color="auto"/>
              <w:right w:val="single" w:sz="4" w:space="0" w:color="auto"/>
            </w:tcBorders>
          </w:tcPr>
          <w:p w14:paraId="32DC30DC"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hideMark/>
          </w:tcPr>
          <w:p w14:paraId="444B3120"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b/>
                <w:sz w:val="22"/>
                <w:szCs w:val="22"/>
                <w:lang w:val="en-GB"/>
              </w:rPr>
              <w:t>Darren</w:t>
            </w:r>
          </w:p>
        </w:tc>
        <w:tc>
          <w:tcPr>
            <w:tcW w:w="992" w:type="dxa"/>
            <w:tcBorders>
              <w:top w:val="single" w:sz="4" w:space="0" w:color="auto"/>
              <w:left w:val="single" w:sz="4" w:space="0" w:color="auto"/>
              <w:bottom w:val="single" w:sz="4" w:space="0" w:color="auto"/>
              <w:right w:val="single" w:sz="4" w:space="0" w:color="auto"/>
            </w:tcBorders>
            <w:hideMark/>
          </w:tcPr>
          <w:p w14:paraId="13A8843A"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b/>
                <w:sz w:val="22"/>
                <w:szCs w:val="22"/>
                <w:lang w:val="en-GB"/>
              </w:rPr>
              <w:t>Paul</w:t>
            </w:r>
          </w:p>
        </w:tc>
        <w:tc>
          <w:tcPr>
            <w:tcW w:w="992" w:type="dxa"/>
            <w:tcBorders>
              <w:top w:val="single" w:sz="4" w:space="0" w:color="auto"/>
              <w:left w:val="single" w:sz="4" w:space="0" w:color="auto"/>
              <w:bottom w:val="single" w:sz="4" w:space="0" w:color="auto"/>
              <w:right w:val="single" w:sz="4" w:space="0" w:color="auto"/>
            </w:tcBorders>
            <w:hideMark/>
          </w:tcPr>
          <w:p w14:paraId="42E55241"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b/>
                <w:sz w:val="22"/>
                <w:szCs w:val="22"/>
                <w:lang w:val="en-GB"/>
              </w:rPr>
              <w:t>Philip</w:t>
            </w:r>
          </w:p>
        </w:tc>
        <w:tc>
          <w:tcPr>
            <w:tcW w:w="901" w:type="dxa"/>
            <w:tcBorders>
              <w:top w:val="single" w:sz="4" w:space="0" w:color="auto"/>
              <w:left w:val="single" w:sz="4" w:space="0" w:color="auto"/>
              <w:bottom w:val="single" w:sz="4" w:space="0" w:color="auto"/>
              <w:right w:val="single" w:sz="4" w:space="0" w:color="auto"/>
            </w:tcBorders>
          </w:tcPr>
          <w:p w14:paraId="72914F64"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1EA75942" w14:textId="77777777" w:rsidTr="0033266A">
        <w:tc>
          <w:tcPr>
            <w:tcW w:w="2957" w:type="dxa"/>
            <w:tcBorders>
              <w:top w:val="single" w:sz="4" w:space="0" w:color="auto"/>
              <w:left w:val="single" w:sz="4" w:space="0" w:color="auto"/>
              <w:bottom w:val="single" w:sz="4" w:space="0" w:color="auto"/>
              <w:right w:val="single" w:sz="4" w:space="0" w:color="auto"/>
            </w:tcBorders>
            <w:hideMark/>
          </w:tcPr>
          <w:p w14:paraId="482F0560"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2018/19</w:t>
            </w:r>
          </w:p>
        </w:tc>
        <w:tc>
          <w:tcPr>
            <w:tcW w:w="1012" w:type="dxa"/>
            <w:tcBorders>
              <w:top w:val="single" w:sz="4" w:space="0" w:color="auto"/>
              <w:left w:val="single" w:sz="4" w:space="0" w:color="auto"/>
              <w:bottom w:val="single" w:sz="4" w:space="0" w:color="auto"/>
              <w:right w:val="single" w:sz="4" w:space="0" w:color="auto"/>
            </w:tcBorders>
          </w:tcPr>
          <w:p w14:paraId="4EEE21DF"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tcPr>
          <w:p w14:paraId="2096345E"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3D63B125"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348FBEB8"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0994705D"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400822A4" w14:textId="77777777" w:rsidTr="0033266A">
        <w:tc>
          <w:tcPr>
            <w:tcW w:w="2957" w:type="dxa"/>
            <w:tcBorders>
              <w:top w:val="single" w:sz="4" w:space="0" w:color="auto"/>
              <w:left w:val="single" w:sz="4" w:space="0" w:color="auto"/>
              <w:bottom w:val="single" w:sz="4" w:space="0" w:color="auto"/>
              <w:right w:val="single" w:sz="4" w:space="0" w:color="auto"/>
            </w:tcBorders>
            <w:hideMark/>
          </w:tcPr>
          <w:p w14:paraId="1517F8AB"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CYB y/e 31 December 2018</w:t>
            </w:r>
          </w:p>
        </w:tc>
        <w:tc>
          <w:tcPr>
            <w:tcW w:w="1012" w:type="dxa"/>
            <w:tcBorders>
              <w:top w:val="single" w:sz="4" w:space="0" w:color="auto"/>
              <w:left w:val="single" w:sz="4" w:space="0" w:color="auto"/>
              <w:bottom w:val="single" w:sz="4" w:space="0" w:color="auto"/>
              <w:right w:val="single" w:sz="4" w:space="0" w:color="auto"/>
            </w:tcBorders>
          </w:tcPr>
          <w:p w14:paraId="53AB7ABB"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hideMark/>
          </w:tcPr>
          <w:p w14:paraId="74904421"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51,250</w:t>
            </w:r>
          </w:p>
        </w:tc>
        <w:tc>
          <w:tcPr>
            <w:tcW w:w="992" w:type="dxa"/>
            <w:tcBorders>
              <w:top w:val="single" w:sz="4" w:space="0" w:color="auto"/>
              <w:left w:val="single" w:sz="4" w:space="0" w:color="auto"/>
              <w:bottom w:val="single" w:sz="4" w:space="0" w:color="auto"/>
              <w:right w:val="single" w:sz="4" w:space="0" w:color="auto"/>
            </w:tcBorders>
            <w:hideMark/>
          </w:tcPr>
          <w:p w14:paraId="5D928AEA"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25,625</w:t>
            </w:r>
          </w:p>
        </w:tc>
        <w:tc>
          <w:tcPr>
            <w:tcW w:w="992" w:type="dxa"/>
            <w:tcBorders>
              <w:top w:val="single" w:sz="4" w:space="0" w:color="auto"/>
              <w:left w:val="single" w:sz="4" w:space="0" w:color="auto"/>
              <w:bottom w:val="single" w:sz="4" w:space="0" w:color="auto"/>
              <w:right w:val="single" w:sz="4" w:space="0" w:color="auto"/>
            </w:tcBorders>
          </w:tcPr>
          <w:p w14:paraId="59E8269F"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hideMark/>
          </w:tcPr>
          <w:p w14:paraId="3A1E8604"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0C7B362D" w14:textId="77777777" w:rsidTr="0033266A">
        <w:tc>
          <w:tcPr>
            <w:tcW w:w="2957" w:type="dxa"/>
            <w:tcBorders>
              <w:top w:val="single" w:sz="4" w:space="0" w:color="auto"/>
              <w:left w:val="single" w:sz="4" w:space="0" w:color="auto"/>
              <w:bottom w:val="single" w:sz="4" w:space="0" w:color="auto"/>
              <w:right w:val="single" w:sz="4" w:space="0" w:color="auto"/>
            </w:tcBorders>
            <w:hideMark/>
          </w:tcPr>
          <w:p w14:paraId="1325C998"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First year – actual basis:</w:t>
            </w:r>
          </w:p>
        </w:tc>
        <w:tc>
          <w:tcPr>
            <w:tcW w:w="1012" w:type="dxa"/>
            <w:tcBorders>
              <w:top w:val="single" w:sz="4" w:space="0" w:color="auto"/>
              <w:left w:val="single" w:sz="4" w:space="0" w:color="auto"/>
              <w:bottom w:val="single" w:sz="4" w:space="0" w:color="auto"/>
              <w:right w:val="single" w:sz="4" w:space="0" w:color="auto"/>
            </w:tcBorders>
          </w:tcPr>
          <w:p w14:paraId="2BB381CB"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tcPr>
          <w:p w14:paraId="20871DB8"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7A8BCE91"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60808FC1" w14:textId="77777777" w:rsidR="0033266A" w:rsidRPr="0033266A" w:rsidRDefault="0033266A" w:rsidP="0033266A">
            <w:pPr>
              <w:jc w:val="right"/>
              <w:rPr>
                <w:rFonts w:ascii="Arial" w:eastAsia="Times New Roman" w:hAnsi="Arial" w:cs="Arial"/>
                <w:sz w:val="22"/>
                <w:szCs w:val="22"/>
                <w:lang w:val="en-GB"/>
              </w:rPr>
            </w:pPr>
          </w:p>
        </w:tc>
        <w:tc>
          <w:tcPr>
            <w:tcW w:w="901" w:type="dxa"/>
            <w:tcBorders>
              <w:top w:val="single" w:sz="4" w:space="0" w:color="auto"/>
              <w:left w:val="single" w:sz="4" w:space="0" w:color="auto"/>
              <w:bottom w:val="single" w:sz="4" w:space="0" w:color="auto"/>
              <w:right w:val="single" w:sz="4" w:space="0" w:color="auto"/>
            </w:tcBorders>
          </w:tcPr>
          <w:p w14:paraId="3F17BB5A"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61018330" w14:textId="77777777" w:rsidTr="0033266A">
        <w:tc>
          <w:tcPr>
            <w:tcW w:w="2957" w:type="dxa"/>
            <w:tcBorders>
              <w:top w:val="single" w:sz="4" w:space="0" w:color="auto"/>
              <w:left w:val="single" w:sz="4" w:space="0" w:color="auto"/>
              <w:bottom w:val="single" w:sz="4" w:space="0" w:color="auto"/>
              <w:right w:val="single" w:sz="4" w:space="0" w:color="auto"/>
            </w:tcBorders>
            <w:hideMark/>
          </w:tcPr>
          <w:p w14:paraId="6DDA24F3"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1 Jun – 31 Dec 2018</w:t>
            </w:r>
          </w:p>
        </w:tc>
        <w:tc>
          <w:tcPr>
            <w:tcW w:w="1012" w:type="dxa"/>
            <w:tcBorders>
              <w:top w:val="single" w:sz="4" w:space="0" w:color="auto"/>
              <w:left w:val="single" w:sz="4" w:space="0" w:color="auto"/>
              <w:bottom w:val="single" w:sz="4" w:space="0" w:color="auto"/>
              <w:right w:val="single" w:sz="4" w:space="0" w:color="auto"/>
            </w:tcBorders>
          </w:tcPr>
          <w:p w14:paraId="64C87EDA"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tcPr>
          <w:p w14:paraId="7AB765B5"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68C5BBE6"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hideMark/>
          </w:tcPr>
          <w:p w14:paraId="04C65D2C"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13,125</w:t>
            </w:r>
          </w:p>
        </w:tc>
        <w:tc>
          <w:tcPr>
            <w:tcW w:w="901" w:type="dxa"/>
            <w:tcBorders>
              <w:top w:val="single" w:sz="4" w:space="0" w:color="auto"/>
              <w:left w:val="single" w:sz="4" w:space="0" w:color="auto"/>
              <w:bottom w:val="single" w:sz="4" w:space="0" w:color="auto"/>
              <w:right w:val="single" w:sz="4" w:space="0" w:color="auto"/>
            </w:tcBorders>
            <w:hideMark/>
          </w:tcPr>
          <w:p w14:paraId="48F102B4"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18A62286" w14:textId="77777777" w:rsidTr="0033266A">
        <w:tc>
          <w:tcPr>
            <w:tcW w:w="2957" w:type="dxa"/>
            <w:tcBorders>
              <w:top w:val="single" w:sz="4" w:space="0" w:color="auto"/>
              <w:left w:val="single" w:sz="4" w:space="0" w:color="auto"/>
              <w:bottom w:val="single" w:sz="4" w:space="0" w:color="auto"/>
              <w:right w:val="single" w:sz="4" w:space="0" w:color="auto"/>
            </w:tcBorders>
            <w:hideMark/>
          </w:tcPr>
          <w:p w14:paraId="1212B370"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1 Jan – 5 April 2019</w:t>
            </w:r>
          </w:p>
          <w:p w14:paraId="727A91D9"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3/12 x 30,000</w:t>
            </w:r>
          </w:p>
        </w:tc>
        <w:tc>
          <w:tcPr>
            <w:tcW w:w="1012" w:type="dxa"/>
            <w:tcBorders>
              <w:top w:val="single" w:sz="4" w:space="0" w:color="auto"/>
              <w:left w:val="single" w:sz="4" w:space="0" w:color="auto"/>
              <w:bottom w:val="single" w:sz="4" w:space="0" w:color="auto"/>
              <w:right w:val="single" w:sz="4" w:space="0" w:color="auto"/>
            </w:tcBorders>
          </w:tcPr>
          <w:p w14:paraId="633A1A94"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tcPr>
          <w:p w14:paraId="471A9D92"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631BC2E7"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3B110218" w14:textId="77777777" w:rsidR="0033266A" w:rsidRPr="0033266A" w:rsidRDefault="0033266A" w:rsidP="0033266A">
            <w:pPr>
              <w:jc w:val="right"/>
              <w:rPr>
                <w:rFonts w:ascii="Arial" w:eastAsia="Times New Roman" w:hAnsi="Arial" w:cs="Arial"/>
                <w:sz w:val="22"/>
                <w:szCs w:val="22"/>
                <w:lang w:val="en-GB"/>
              </w:rPr>
            </w:pPr>
          </w:p>
          <w:p w14:paraId="168A14F5"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7,500</w:t>
            </w:r>
          </w:p>
        </w:tc>
        <w:tc>
          <w:tcPr>
            <w:tcW w:w="901" w:type="dxa"/>
            <w:tcBorders>
              <w:top w:val="single" w:sz="4" w:space="0" w:color="auto"/>
              <w:left w:val="single" w:sz="4" w:space="0" w:color="auto"/>
              <w:bottom w:val="single" w:sz="4" w:space="0" w:color="auto"/>
              <w:right w:val="single" w:sz="4" w:space="0" w:color="auto"/>
            </w:tcBorders>
          </w:tcPr>
          <w:p w14:paraId="4A52C45C" w14:textId="77777777" w:rsidR="0033266A" w:rsidRPr="0033266A" w:rsidRDefault="0033266A" w:rsidP="0033266A">
            <w:pPr>
              <w:jc w:val="right"/>
              <w:rPr>
                <w:rFonts w:ascii="Arial" w:eastAsia="Times New Roman" w:hAnsi="Arial" w:cs="Arial"/>
                <w:sz w:val="22"/>
                <w:szCs w:val="22"/>
                <w:lang w:val="en-GB"/>
              </w:rPr>
            </w:pPr>
          </w:p>
          <w:p w14:paraId="6443D097"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w:t>
            </w:r>
          </w:p>
        </w:tc>
      </w:tr>
      <w:tr w:rsidR="0033266A" w:rsidRPr="0033266A" w14:paraId="3554C98E" w14:textId="77777777" w:rsidTr="0033266A">
        <w:tc>
          <w:tcPr>
            <w:tcW w:w="2957" w:type="dxa"/>
            <w:tcBorders>
              <w:top w:val="single" w:sz="4" w:space="0" w:color="auto"/>
              <w:left w:val="single" w:sz="4" w:space="0" w:color="auto"/>
              <w:bottom w:val="single" w:sz="4" w:space="0" w:color="auto"/>
              <w:right w:val="single" w:sz="4" w:space="0" w:color="auto"/>
            </w:tcBorders>
          </w:tcPr>
          <w:p w14:paraId="38873736" w14:textId="77777777" w:rsidR="0033266A" w:rsidRPr="0033266A" w:rsidRDefault="0033266A" w:rsidP="0033266A">
            <w:pPr>
              <w:rPr>
                <w:rFonts w:ascii="Arial" w:eastAsia="Times New Roman" w:hAnsi="Arial" w:cs="Arial"/>
                <w:sz w:val="22"/>
                <w:szCs w:val="22"/>
                <w:lang w:val="en-GB"/>
              </w:rPr>
            </w:pPr>
          </w:p>
        </w:tc>
        <w:tc>
          <w:tcPr>
            <w:tcW w:w="1012" w:type="dxa"/>
            <w:tcBorders>
              <w:top w:val="single" w:sz="4" w:space="0" w:color="auto"/>
              <w:left w:val="single" w:sz="4" w:space="0" w:color="auto"/>
              <w:bottom w:val="single" w:sz="4" w:space="0" w:color="auto"/>
              <w:right w:val="single" w:sz="4" w:space="0" w:color="auto"/>
            </w:tcBorders>
          </w:tcPr>
          <w:p w14:paraId="365DE5DD"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tcPr>
          <w:p w14:paraId="4B48218E"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293C2F5C"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hideMark/>
          </w:tcPr>
          <w:p w14:paraId="04F1B00C"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20,625</w:t>
            </w:r>
          </w:p>
        </w:tc>
        <w:tc>
          <w:tcPr>
            <w:tcW w:w="901" w:type="dxa"/>
            <w:tcBorders>
              <w:top w:val="single" w:sz="4" w:space="0" w:color="auto"/>
              <w:left w:val="single" w:sz="4" w:space="0" w:color="auto"/>
              <w:bottom w:val="single" w:sz="4" w:space="0" w:color="auto"/>
              <w:right w:val="single" w:sz="4" w:space="0" w:color="auto"/>
            </w:tcBorders>
          </w:tcPr>
          <w:p w14:paraId="46FB64BF"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71862022" w14:textId="77777777" w:rsidTr="0033266A">
        <w:tc>
          <w:tcPr>
            <w:tcW w:w="2957" w:type="dxa"/>
            <w:tcBorders>
              <w:top w:val="single" w:sz="4" w:space="0" w:color="auto"/>
              <w:left w:val="single" w:sz="4" w:space="0" w:color="auto"/>
              <w:bottom w:val="single" w:sz="4" w:space="0" w:color="auto"/>
              <w:right w:val="single" w:sz="4" w:space="0" w:color="auto"/>
            </w:tcBorders>
            <w:hideMark/>
          </w:tcPr>
          <w:p w14:paraId="10C52215"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2019/20</w:t>
            </w:r>
          </w:p>
        </w:tc>
        <w:tc>
          <w:tcPr>
            <w:tcW w:w="1012" w:type="dxa"/>
            <w:tcBorders>
              <w:top w:val="single" w:sz="4" w:space="0" w:color="auto"/>
              <w:left w:val="single" w:sz="4" w:space="0" w:color="auto"/>
              <w:bottom w:val="single" w:sz="4" w:space="0" w:color="auto"/>
              <w:right w:val="single" w:sz="4" w:space="0" w:color="auto"/>
            </w:tcBorders>
          </w:tcPr>
          <w:p w14:paraId="75B93CC4"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tcPr>
          <w:p w14:paraId="5E5D33CC"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3898F80B"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5F709D27" w14:textId="77777777" w:rsidR="0033266A" w:rsidRPr="0033266A" w:rsidRDefault="0033266A" w:rsidP="0033266A">
            <w:pPr>
              <w:jc w:val="right"/>
              <w:rPr>
                <w:rFonts w:ascii="Arial" w:eastAsia="Times New Roman" w:hAnsi="Arial" w:cs="Arial"/>
                <w:sz w:val="22"/>
                <w:szCs w:val="22"/>
                <w:u w:val="single"/>
                <w:lang w:val="en-GB"/>
              </w:rPr>
            </w:pPr>
          </w:p>
        </w:tc>
        <w:tc>
          <w:tcPr>
            <w:tcW w:w="901" w:type="dxa"/>
            <w:tcBorders>
              <w:top w:val="single" w:sz="4" w:space="0" w:color="auto"/>
              <w:left w:val="single" w:sz="4" w:space="0" w:color="auto"/>
              <w:bottom w:val="single" w:sz="4" w:space="0" w:color="auto"/>
              <w:right w:val="single" w:sz="4" w:space="0" w:color="auto"/>
            </w:tcBorders>
          </w:tcPr>
          <w:p w14:paraId="7E49D53A"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694D80E7" w14:textId="77777777" w:rsidTr="0033266A">
        <w:tc>
          <w:tcPr>
            <w:tcW w:w="2957" w:type="dxa"/>
            <w:tcBorders>
              <w:top w:val="single" w:sz="4" w:space="0" w:color="auto"/>
              <w:left w:val="single" w:sz="4" w:space="0" w:color="auto"/>
              <w:bottom w:val="single" w:sz="4" w:space="0" w:color="auto"/>
              <w:right w:val="single" w:sz="4" w:space="0" w:color="auto"/>
            </w:tcBorders>
            <w:hideMark/>
          </w:tcPr>
          <w:p w14:paraId="418BA12D"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CYB y/e 31 December 2019</w:t>
            </w:r>
          </w:p>
        </w:tc>
        <w:tc>
          <w:tcPr>
            <w:tcW w:w="1012" w:type="dxa"/>
            <w:tcBorders>
              <w:top w:val="single" w:sz="4" w:space="0" w:color="auto"/>
              <w:left w:val="single" w:sz="4" w:space="0" w:color="auto"/>
              <w:bottom w:val="single" w:sz="4" w:space="0" w:color="auto"/>
              <w:right w:val="single" w:sz="4" w:space="0" w:color="auto"/>
            </w:tcBorders>
          </w:tcPr>
          <w:p w14:paraId="24B319AF"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hideMark/>
          </w:tcPr>
          <w:p w14:paraId="05ED1C5B"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60,000</w:t>
            </w:r>
          </w:p>
        </w:tc>
        <w:tc>
          <w:tcPr>
            <w:tcW w:w="992" w:type="dxa"/>
            <w:tcBorders>
              <w:top w:val="single" w:sz="4" w:space="0" w:color="auto"/>
              <w:left w:val="single" w:sz="4" w:space="0" w:color="auto"/>
              <w:bottom w:val="single" w:sz="4" w:space="0" w:color="auto"/>
              <w:right w:val="single" w:sz="4" w:space="0" w:color="auto"/>
            </w:tcBorders>
            <w:hideMark/>
          </w:tcPr>
          <w:p w14:paraId="74657100"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30,000</w:t>
            </w:r>
          </w:p>
        </w:tc>
        <w:tc>
          <w:tcPr>
            <w:tcW w:w="992" w:type="dxa"/>
            <w:tcBorders>
              <w:top w:val="single" w:sz="4" w:space="0" w:color="auto"/>
              <w:left w:val="single" w:sz="4" w:space="0" w:color="auto"/>
              <w:bottom w:val="single" w:sz="4" w:space="0" w:color="auto"/>
              <w:right w:val="single" w:sz="4" w:space="0" w:color="auto"/>
            </w:tcBorders>
          </w:tcPr>
          <w:p w14:paraId="72ACF1B3" w14:textId="77777777" w:rsidR="0033266A" w:rsidRPr="0033266A" w:rsidRDefault="0033266A" w:rsidP="0033266A">
            <w:pPr>
              <w:jc w:val="right"/>
              <w:rPr>
                <w:rFonts w:ascii="Arial" w:eastAsia="Times New Roman" w:hAnsi="Arial" w:cs="Arial"/>
                <w:sz w:val="22"/>
                <w:szCs w:val="22"/>
                <w:u w:val="single"/>
                <w:lang w:val="en-GB"/>
              </w:rPr>
            </w:pPr>
          </w:p>
        </w:tc>
        <w:tc>
          <w:tcPr>
            <w:tcW w:w="901" w:type="dxa"/>
            <w:tcBorders>
              <w:top w:val="single" w:sz="4" w:space="0" w:color="auto"/>
              <w:left w:val="single" w:sz="4" w:space="0" w:color="auto"/>
              <w:bottom w:val="single" w:sz="4" w:space="0" w:color="auto"/>
              <w:right w:val="single" w:sz="4" w:space="0" w:color="auto"/>
            </w:tcBorders>
            <w:hideMark/>
          </w:tcPr>
          <w:p w14:paraId="6FC16506"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6969D0FA" w14:textId="77777777" w:rsidTr="0033266A">
        <w:tc>
          <w:tcPr>
            <w:tcW w:w="2957" w:type="dxa"/>
            <w:tcBorders>
              <w:top w:val="single" w:sz="4" w:space="0" w:color="auto"/>
              <w:left w:val="single" w:sz="4" w:space="0" w:color="auto"/>
              <w:bottom w:val="single" w:sz="4" w:space="0" w:color="auto"/>
              <w:right w:val="single" w:sz="4" w:space="0" w:color="auto"/>
            </w:tcBorders>
            <w:hideMark/>
          </w:tcPr>
          <w:p w14:paraId="5D570325"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Second year – 12 months to 31 Dec 2019</w:t>
            </w:r>
          </w:p>
        </w:tc>
        <w:tc>
          <w:tcPr>
            <w:tcW w:w="1012" w:type="dxa"/>
            <w:tcBorders>
              <w:top w:val="single" w:sz="4" w:space="0" w:color="auto"/>
              <w:left w:val="single" w:sz="4" w:space="0" w:color="auto"/>
              <w:bottom w:val="single" w:sz="4" w:space="0" w:color="auto"/>
              <w:right w:val="single" w:sz="4" w:space="0" w:color="auto"/>
            </w:tcBorders>
          </w:tcPr>
          <w:p w14:paraId="6E208B7D"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tcPr>
          <w:p w14:paraId="71942D92"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5CA54149"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4AC6621D" w14:textId="77777777" w:rsidR="0033266A" w:rsidRPr="0033266A" w:rsidRDefault="0033266A" w:rsidP="0033266A">
            <w:pPr>
              <w:jc w:val="right"/>
              <w:rPr>
                <w:rFonts w:ascii="Arial" w:eastAsia="Times New Roman" w:hAnsi="Arial" w:cs="Arial"/>
                <w:sz w:val="22"/>
                <w:szCs w:val="22"/>
                <w:u w:val="single"/>
                <w:lang w:val="en-GB"/>
              </w:rPr>
            </w:pPr>
          </w:p>
          <w:p w14:paraId="37AECF26"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30,000</w:t>
            </w:r>
          </w:p>
        </w:tc>
        <w:tc>
          <w:tcPr>
            <w:tcW w:w="901" w:type="dxa"/>
            <w:tcBorders>
              <w:top w:val="single" w:sz="4" w:space="0" w:color="auto"/>
              <w:left w:val="single" w:sz="4" w:space="0" w:color="auto"/>
              <w:bottom w:val="single" w:sz="4" w:space="0" w:color="auto"/>
              <w:right w:val="single" w:sz="4" w:space="0" w:color="auto"/>
            </w:tcBorders>
          </w:tcPr>
          <w:p w14:paraId="484DABC3" w14:textId="77777777" w:rsidR="0033266A" w:rsidRPr="0033266A" w:rsidRDefault="0033266A" w:rsidP="0033266A">
            <w:pPr>
              <w:jc w:val="right"/>
              <w:rPr>
                <w:rFonts w:ascii="Arial" w:eastAsia="Times New Roman" w:hAnsi="Arial" w:cs="Arial"/>
                <w:sz w:val="22"/>
                <w:szCs w:val="22"/>
                <w:lang w:val="en-GB"/>
              </w:rPr>
            </w:pPr>
          </w:p>
          <w:p w14:paraId="66C33234"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2</w:t>
            </w:r>
          </w:p>
        </w:tc>
      </w:tr>
      <w:tr w:rsidR="0033266A" w:rsidRPr="0033266A" w14:paraId="42C01B70" w14:textId="77777777" w:rsidTr="0033266A">
        <w:tc>
          <w:tcPr>
            <w:tcW w:w="2957" w:type="dxa"/>
            <w:tcBorders>
              <w:top w:val="single" w:sz="4" w:space="0" w:color="auto"/>
              <w:left w:val="single" w:sz="4" w:space="0" w:color="auto"/>
              <w:bottom w:val="single" w:sz="4" w:space="0" w:color="auto"/>
              <w:right w:val="single" w:sz="4" w:space="0" w:color="auto"/>
            </w:tcBorders>
          </w:tcPr>
          <w:p w14:paraId="1B82E9BA" w14:textId="77777777" w:rsidR="0033266A" w:rsidRPr="0033266A" w:rsidRDefault="0033266A" w:rsidP="0033266A">
            <w:pPr>
              <w:rPr>
                <w:rFonts w:ascii="Arial" w:eastAsia="Times New Roman" w:hAnsi="Arial" w:cs="Arial"/>
                <w:sz w:val="22"/>
                <w:szCs w:val="22"/>
                <w:lang w:val="en-GB"/>
              </w:rPr>
            </w:pPr>
          </w:p>
        </w:tc>
        <w:tc>
          <w:tcPr>
            <w:tcW w:w="1012" w:type="dxa"/>
            <w:tcBorders>
              <w:top w:val="single" w:sz="4" w:space="0" w:color="auto"/>
              <w:left w:val="single" w:sz="4" w:space="0" w:color="auto"/>
              <w:bottom w:val="single" w:sz="4" w:space="0" w:color="auto"/>
              <w:right w:val="single" w:sz="4" w:space="0" w:color="auto"/>
            </w:tcBorders>
          </w:tcPr>
          <w:p w14:paraId="084D556C"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tcPr>
          <w:p w14:paraId="19D2C357"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459C8F70"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22378352" w14:textId="77777777" w:rsidR="0033266A" w:rsidRPr="0033266A" w:rsidRDefault="0033266A" w:rsidP="0033266A">
            <w:pPr>
              <w:jc w:val="right"/>
              <w:rPr>
                <w:rFonts w:ascii="Arial" w:eastAsia="Times New Roman" w:hAnsi="Arial" w:cs="Arial"/>
                <w:sz w:val="22"/>
                <w:szCs w:val="22"/>
                <w:u w:val="single"/>
                <w:lang w:val="en-GB"/>
              </w:rPr>
            </w:pPr>
          </w:p>
        </w:tc>
        <w:tc>
          <w:tcPr>
            <w:tcW w:w="901" w:type="dxa"/>
            <w:tcBorders>
              <w:top w:val="single" w:sz="4" w:space="0" w:color="auto"/>
              <w:left w:val="single" w:sz="4" w:space="0" w:color="auto"/>
              <w:bottom w:val="single" w:sz="4" w:space="0" w:color="auto"/>
              <w:right w:val="single" w:sz="4" w:space="0" w:color="auto"/>
            </w:tcBorders>
          </w:tcPr>
          <w:p w14:paraId="46B5AD24" w14:textId="77777777" w:rsidR="0033266A" w:rsidRPr="0033266A" w:rsidRDefault="0033266A" w:rsidP="0033266A">
            <w:pPr>
              <w:jc w:val="right"/>
              <w:rPr>
                <w:rFonts w:ascii="Arial" w:eastAsia="Times New Roman" w:hAnsi="Arial" w:cs="Arial"/>
                <w:sz w:val="22"/>
                <w:szCs w:val="22"/>
                <w:lang w:val="en-GB"/>
              </w:rPr>
            </w:pPr>
          </w:p>
        </w:tc>
      </w:tr>
      <w:tr w:rsidR="0033266A" w:rsidRPr="0033266A" w14:paraId="7B746811" w14:textId="77777777" w:rsidTr="0033266A">
        <w:tc>
          <w:tcPr>
            <w:tcW w:w="2957" w:type="dxa"/>
            <w:tcBorders>
              <w:top w:val="single" w:sz="4" w:space="0" w:color="auto"/>
              <w:left w:val="single" w:sz="4" w:space="0" w:color="auto"/>
              <w:bottom w:val="single" w:sz="4" w:space="0" w:color="auto"/>
              <w:right w:val="single" w:sz="4" w:space="0" w:color="auto"/>
            </w:tcBorders>
            <w:hideMark/>
          </w:tcPr>
          <w:p w14:paraId="5EE97DF7" w14:textId="77777777" w:rsidR="0033266A" w:rsidRPr="0033266A" w:rsidRDefault="0033266A" w:rsidP="0033266A">
            <w:pPr>
              <w:rPr>
                <w:rFonts w:ascii="Arial" w:eastAsia="Times New Roman" w:hAnsi="Arial" w:cs="Arial"/>
                <w:sz w:val="22"/>
                <w:szCs w:val="22"/>
                <w:lang w:val="en-GB"/>
              </w:rPr>
            </w:pPr>
            <w:r w:rsidRPr="0033266A">
              <w:rPr>
                <w:rFonts w:ascii="Arial" w:eastAsia="Times New Roman" w:hAnsi="Arial" w:cs="Arial"/>
                <w:sz w:val="22"/>
                <w:szCs w:val="22"/>
                <w:lang w:val="en-GB"/>
              </w:rPr>
              <w:t>Philip’s overlap profits</w:t>
            </w:r>
          </w:p>
        </w:tc>
        <w:tc>
          <w:tcPr>
            <w:tcW w:w="1012" w:type="dxa"/>
            <w:tcBorders>
              <w:top w:val="single" w:sz="4" w:space="0" w:color="auto"/>
              <w:left w:val="single" w:sz="4" w:space="0" w:color="auto"/>
              <w:bottom w:val="single" w:sz="4" w:space="0" w:color="auto"/>
              <w:right w:val="single" w:sz="4" w:space="0" w:color="auto"/>
            </w:tcBorders>
          </w:tcPr>
          <w:p w14:paraId="3E92443F" w14:textId="77777777" w:rsidR="0033266A" w:rsidRPr="0033266A" w:rsidRDefault="0033266A" w:rsidP="0033266A">
            <w:pPr>
              <w:jc w:val="right"/>
              <w:rPr>
                <w:rFonts w:ascii="Arial" w:eastAsia="Times New Roman" w:hAnsi="Arial" w:cs="Arial"/>
                <w:sz w:val="22"/>
                <w:szCs w:val="22"/>
                <w:lang w:val="en-GB"/>
              </w:rPr>
            </w:pPr>
          </w:p>
        </w:tc>
        <w:tc>
          <w:tcPr>
            <w:tcW w:w="993" w:type="dxa"/>
            <w:tcBorders>
              <w:top w:val="single" w:sz="4" w:space="0" w:color="auto"/>
              <w:left w:val="single" w:sz="4" w:space="0" w:color="auto"/>
              <w:bottom w:val="single" w:sz="4" w:space="0" w:color="auto"/>
              <w:right w:val="single" w:sz="4" w:space="0" w:color="auto"/>
            </w:tcBorders>
          </w:tcPr>
          <w:p w14:paraId="0C5104B9"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1B2EECE6" w14:textId="77777777" w:rsidR="0033266A" w:rsidRPr="0033266A" w:rsidRDefault="0033266A" w:rsidP="0033266A">
            <w:pPr>
              <w:jc w:val="right"/>
              <w:rPr>
                <w:rFonts w:ascii="Arial" w:eastAsia="Times New Roman" w:hAnsi="Arial" w:cs="Arial"/>
                <w:sz w:val="22"/>
                <w:szCs w:val="22"/>
                <w:lang w:val="en-GB"/>
              </w:rPr>
            </w:pPr>
          </w:p>
        </w:tc>
        <w:tc>
          <w:tcPr>
            <w:tcW w:w="992" w:type="dxa"/>
            <w:tcBorders>
              <w:top w:val="single" w:sz="4" w:space="0" w:color="auto"/>
              <w:left w:val="single" w:sz="4" w:space="0" w:color="auto"/>
              <w:bottom w:val="single" w:sz="4" w:space="0" w:color="auto"/>
              <w:right w:val="single" w:sz="4" w:space="0" w:color="auto"/>
            </w:tcBorders>
            <w:hideMark/>
          </w:tcPr>
          <w:p w14:paraId="7242F62A" w14:textId="77777777" w:rsidR="0033266A" w:rsidRPr="0033266A" w:rsidRDefault="0033266A" w:rsidP="0033266A">
            <w:pPr>
              <w:jc w:val="right"/>
              <w:rPr>
                <w:rFonts w:ascii="Arial" w:eastAsia="Times New Roman" w:hAnsi="Arial" w:cs="Arial"/>
                <w:sz w:val="22"/>
                <w:szCs w:val="22"/>
                <w:u w:val="single"/>
                <w:lang w:val="en-GB"/>
              </w:rPr>
            </w:pPr>
            <w:r w:rsidRPr="0033266A">
              <w:rPr>
                <w:rFonts w:ascii="Arial" w:eastAsia="Times New Roman" w:hAnsi="Arial" w:cs="Arial"/>
                <w:sz w:val="22"/>
                <w:szCs w:val="22"/>
                <w:u w:val="single"/>
                <w:lang w:val="en-GB"/>
              </w:rPr>
              <w:t>7,500</w:t>
            </w:r>
          </w:p>
        </w:tc>
        <w:tc>
          <w:tcPr>
            <w:tcW w:w="901" w:type="dxa"/>
            <w:tcBorders>
              <w:top w:val="single" w:sz="4" w:space="0" w:color="auto"/>
              <w:left w:val="single" w:sz="4" w:space="0" w:color="auto"/>
              <w:bottom w:val="single" w:sz="4" w:space="0" w:color="auto"/>
              <w:right w:val="single" w:sz="4" w:space="0" w:color="auto"/>
            </w:tcBorders>
            <w:hideMark/>
          </w:tcPr>
          <w:p w14:paraId="0DEA9575" w14:textId="77777777" w:rsidR="0033266A" w:rsidRPr="0033266A" w:rsidRDefault="0033266A" w:rsidP="0033266A">
            <w:pPr>
              <w:jc w:val="right"/>
              <w:rPr>
                <w:rFonts w:ascii="Arial" w:eastAsia="Times New Roman" w:hAnsi="Arial" w:cs="Arial"/>
                <w:sz w:val="22"/>
                <w:szCs w:val="22"/>
                <w:lang w:val="en-GB"/>
              </w:rPr>
            </w:pPr>
            <w:r w:rsidRPr="0033266A">
              <w:rPr>
                <w:rFonts w:ascii="Arial" w:eastAsia="Times New Roman" w:hAnsi="Arial" w:cs="Arial"/>
                <w:sz w:val="22"/>
                <w:szCs w:val="22"/>
                <w:lang w:val="en-GB"/>
              </w:rPr>
              <w:t>1</w:t>
            </w:r>
          </w:p>
        </w:tc>
      </w:tr>
      <w:tr w:rsidR="0033266A" w:rsidRPr="0033266A" w14:paraId="77D02B51" w14:textId="77777777" w:rsidTr="0033266A">
        <w:tc>
          <w:tcPr>
            <w:tcW w:w="2957" w:type="dxa"/>
            <w:tcBorders>
              <w:top w:val="single" w:sz="4" w:space="0" w:color="auto"/>
              <w:left w:val="single" w:sz="4" w:space="0" w:color="auto"/>
              <w:bottom w:val="single" w:sz="4" w:space="0" w:color="auto"/>
              <w:right w:val="single" w:sz="4" w:space="0" w:color="auto"/>
            </w:tcBorders>
            <w:hideMark/>
          </w:tcPr>
          <w:p w14:paraId="3BC947B7" w14:textId="77777777" w:rsidR="0033266A" w:rsidRPr="0033266A" w:rsidRDefault="0033266A" w:rsidP="0033266A">
            <w:pPr>
              <w:rPr>
                <w:rFonts w:ascii="Arial" w:eastAsia="Times New Roman" w:hAnsi="Arial" w:cs="Arial"/>
                <w:b/>
                <w:sz w:val="22"/>
                <w:szCs w:val="22"/>
                <w:lang w:val="en-GB"/>
              </w:rPr>
            </w:pPr>
            <w:r w:rsidRPr="0033266A">
              <w:rPr>
                <w:rFonts w:ascii="Arial" w:eastAsia="Times New Roman" w:hAnsi="Arial" w:cs="Arial"/>
                <w:b/>
                <w:sz w:val="22"/>
                <w:szCs w:val="22"/>
                <w:lang w:val="en-GB"/>
              </w:rPr>
              <w:t>Total</w:t>
            </w:r>
          </w:p>
        </w:tc>
        <w:tc>
          <w:tcPr>
            <w:tcW w:w="1012" w:type="dxa"/>
            <w:tcBorders>
              <w:top w:val="single" w:sz="4" w:space="0" w:color="auto"/>
              <w:left w:val="single" w:sz="4" w:space="0" w:color="auto"/>
              <w:bottom w:val="single" w:sz="4" w:space="0" w:color="auto"/>
              <w:right w:val="single" w:sz="4" w:space="0" w:color="auto"/>
            </w:tcBorders>
          </w:tcPr>
          <w:p w14:paraId="33D114EB" w14:textId="77777777" w:rsidR="0033266A" w:rsidRPr="0033266A" w:rsidRDefault="0033266A" w:rsidP="0033266A">
            <w:pPr>
              <w:jc w:val="right"/>
              <w:rPr>
                <w:rFonts w:ascii="Arial" w:eastAsia="Times New Roman" w:hAnsi="Arial" w:cs="Arial"/>
                <w:b/>
                <w:sz w:val="22"/>
                <w:szCs w:val="22"/>
                <w:lang w:val="en-GB"/>
              </w:rPr>
            </w:pPr>
          </w:p>
        </w:tc>
        <w:tc>
          <w:tcPr>
            <w:tcW w:w="993" w:type="dxa"/>
            <w:tcBorders>
              <w:top w:val="single" w:sz="4" w:space="0" w:color="auto"/>
              <w:left w:val="single" w:sz="4" w:space="0" w:color="auto"/>
              <w:bottom w:val="single" w:sz="4" w:space="0" w:color="auto"/>
              <w:right w:val="single" w:sz="4" w:space="0" w:color="auto"/>
            </w:tcBorders>
          </w:tcPr>
          <w:p w14:paraId="771C4240" w14:textId="77777777" w:rsidR="0033266A" w:rsidRPr="0033266A" w:rsidRDefault="0033266A" w:rsidP="0033266A">
            <w:pPr>
              <w:jc w:val="right"/>
              <w:rPr>
                <w:rFonts w:ascii="Arial" w:eastAsia="Times New Roman" w:hAnsi="Arial" w:cs="Arial"/>
                <w:b/>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12268B03" w14:textId="77777777" w:rsidR="0033266A" w:rsidRPr="0033266A" w:rsidRDefault="0033266A" w:rsidP="0033266A">
            <w:pPr>
              <w:jc w:val="right"/>
              <w:rPr>
                <w:rFonts w:ascii="Arial" w:eastAsia="Times New Roman" w:hAnsi="Arial" w:cs="Arial"/>
                <w:b/>
                <w:sz w:val="22"/>
                <w:szCs w:val="22"/>
                <w:lang w:val="en-GB"/>
              </w:rPr>
            </w:pPr>
          </w:p>
        </w:tc>
        <w:tc>
          <w:tcPr>
            <w:tcW w:w="992" w:type="dxa"/>
            <w:tcBorders>
              <w:top w:val="single" w:sz="4" w:space="0" w:color="auto"/>
              <w:left w:val="single" w:sz="4" w:space="0" w:color="auto"/>
              <w:bottom w:val="single" w:sz="4" w:space="0" w:color="auto"/>
              <w:right w:val="single" w:sz="4" w:space="0" w:color="auto"/>
            </w:tcBorders>
          </w:tcPr>
          <w:p w14:paraId="6BAFAC02" w14:textId="77777777" w:rsidR="0033266A" w:rsidRPr="0033266A" w:rsidRDefault="0033266A" w:rsidP="0033266A">
            <w:pPr>
              <w:jc w:val="right"/>
              <w:rPr>
                <w:rFonts w:ascii="Arial" w:eastAsia="Times New Roman" w:hAnsi="Arial" w:cs="Arial"/>
                <w:b/>
                <w:sz w:val="22"/>
                <w:szCs w:val="22"/>
                <w:u w:val="single"/>
                <w:lang w:val="en-GB"/>
              </w:rPr>
            </w:pPr>
          </w:p>
        </w:tc>
        <w:tc>
          <w:tcPr>
            <w:tcW w:w="901" w:type="dxa"/>
            <w:tcBorders>
              <w:top w:val="single" w:sz="4" w:space="0" w:color="auto"/>
              <w:left w:val="single" w:sz="4" w:space="0" w:color="auto"/>
              <w:bottom w:val="single" w:sz="4" w:space="0" w:color="auto"/>
              <w:right w:val="single" w:sz="4" w:space="0" w:color="auto"/>
            </w:tcBorders>
            <w:hideMark/>
          </w:tcPr>
          <w:p w14:paraId="4D66B23A"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12</w:t>
            </w:r>
          </w:p>
        </w:tc>
      </w:tr>
    </w:tbl>
    <w:p w14:paraId="081AB0E0" w14:textId="77777777" w:rsidR="0033266A" w:rsidRPr="0033266A" w:rsidRDefault="0033266A" w:rsidP="0033266A">
      <w:pPr>
        <w:rPr>
          <w:rFonts w:ascii="Arial" w:eastAsia="Times New Roman" w:hAnsi="Arial" w:cs="Arial"/>
          <w:sz w:val="22"/>
          <w:szCs w:val="22"/>
          <w:lang w:val="en-GB"/>
        </w:rPr>
      </w:pPr>
    </w:p>
    <w:p w14:paraId="03002AF7" w14:textId="77777777" w:rsidR="0033266A" w:rsidRPr="0033266A" w:rsidRDefault="0033266A" w:rsidP="0033266A">
      <w:pPr>
        <w:numPr>
          <w:ilvl w:val="0"/>
          <w:numId w:val="12"/>
        </w:numPr>
        <w:ind w:left="567"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Points to consider when considering incorporation:</w:t>
      </w:r>
    </w:p>
    <w:p w14:paraId="387CF1F0" w14:textId="77777777" w:rsidR="0033266A" w:rsidRPr="0033266A" w:rsidRDefault="0033266A" w:rsidP="0033266A">
      <w:pPr>
        <w:numPr>
          <w:ilvl w:val="1"/>
          <w:numId w:val="13"/>
        </w:numPr>
        <w:ind w:left="1134"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Rates of income tax v. corporation tax.</w:t>
      </w:r>
    </w:p>
    <w:p w14:paraId="2C5A6479" w14:textId="77777777" w:rsidR="0033266A" w:rsidRPr="0033266A" w:rsidRDefault="0033266A" w:rsidP="0033266A">
      <w:pPr>
        <w:numPr>
          <w:ilvl w:val="1"/>
          <w:numId w:val="13"/>
        </w:numPr>
        <w:ind w:left="1134"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NI contributions which are payable as sole trader v. employer/employed.</w:t>
      </w:r>
    </w:p>
    <w:p w14:paraId="22CD5019" w14:textId="77777777" w:rsidR="0033266A" w:rsidRPr="0033266A" w:rsidRDefault="0033266A" w:rsidP="0033266A">
      <w:pPr>
        <w:numPr>
          <w:ilvl w:val="1"/>
          <w:numId w:val="13"/>
        </w:numPr>
        <w:ind w:left="1134"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Tax relief on pension contributions.</w:t>
      </w:r>
    </w:p>
    <w:p w14:paraId="39869644" w14:textId="77777777" w:rsidR="0033266A" w:rsidRPr="0033266A" w:rsidRDefault="0033266A" w:rsidP="0033266A">
      <w:pPr>
        <w:numPr>
          <w:ilvl w:val="1"/>
          <w:numId w:val="13"/>
        </w:numPr>
        <w:ind w:left="1134"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Tax relief for trading (and other) losses.</w:t>
      </w:r>
    </w:p>
    <w:p w14:paraId="7B3F779B" w14:textId="77777777" w:rsidR="0033266A" w:rsidRPr="0033266A" w:rsidRDefault="0033266A" w:rsidP="0033266A">
      <w:pPr>
        <w:numPr>
          <w:ilvl w:val="1"/>
          <w:numId w:val="13"/>
        </w:numPr>
        <w:ind w:left="1134"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Taxation of chargeable gains.</w:t>
      </w:r>
    </w:p>
    <w:p w14:paraId="4CDC6B65" w14:textId="77777777" w:rsidR="0033266A" w:rsidRPr="0033266A" w:rsidRDefault="0033266A" w:rsidP="0033266A">
      <w:pPr>
        <w:numPr>
          <w:ilvl w:val="1"/>
          <w:numId w:val="13"/>
        </w:numPr>
        <w:ind w:left="1134"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Dates of payment for each type of tax.</w:t>
      </w:r>
    </w:p>
    <w:p w14:paraId="3F10E5B9" w14:textId="77777777" w:rsidR="0033266A" w:rsidRPr="0033266A" w:rsidRDefault="0033266A" w:rsidP="0033266A">
      <w:pPr>
        <w:numPr>
          <w:ilvl w:val="1"/>
          <w:numId w:val="13"/>
        </w:numPr>
        <w:ind w:left="1134" w:hanging="567"/>
        <w:contextualSpacing/>
        <w:rPr>
          <w:rFonts w:ascii="Arial" w:eastAsia="Times New Roman" w:hAnsi="Arial" w:cs="Arial"/>
          <w:sz w:val="22"/>
          <w:szCs w:val="22"/>
          <w:lang w:val="en-GB"/>
        </w:rPr>
      </w:pPr>
      <w:r w:rsidRPr="0033266A">
        <w:rPr>
          <w:rFonts w:ascii="Arial" w:eastAsia="Times New Roman" w:hAnsi="Arial" w:cs="Arial"/>
          <w:sz w:val="22"/>
          <w:szCs w:val="22"/>
          <w:lang w:val="en-GB"/>
        </w:rPr>
        <w:t>Loans to owners of the business.</w:t>
      </w:r>
    </w:p>
    <w:p w14:paraId="0649B07E"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(Marking – students should give 4 – 5 different points for maximum 3 marks)</w:t>
      </w:r>
    </w:p>
    <w:p w14:paraId="540493C9" w14:textId="77777777" w:rsidR="0033266A" w:rsidRPr="0033266A" w:rsidRDefault="0033266A" w:rsidP="0033266A">
      <w:pPr>
        <w:rPr>
          <w:rFonts w:ascii="Arial" w:eastAsia="Times New Roman" w:hAnsi="Arial" w:cs="Arial"/>
          <w:sz w:val="22"/>
          <w:szCs w:val="22"/>
          <w:lang w:val="en-GB"/>
        </w:rPr>
      </w:pPr>
    </w:p>
    <w:p w14:paraId="4EA660D5" w14:textId="77777777" w:rsidR="0033266A" w:rsidRPr="0033266A" w:rsidRDefault="0033266A" w:rsidP="0033266A">
      <w:pPr>
        <w:jc w:val="right"/>
        <w:rPr>
          <w:rFonts w:ascii="Arial" w:eastAsia="Times New Roman" w:hAnsi="Arial" w:cs="Arial"/>
          <w:b/>
          <w:sz w:val="22"/>
          <w:szCs w:val="22"/>
          <w:lang w:val="en-GB"/>
        </w:rPr>
      </w:pPr>
      <w:r w:rsidRPr="0033266A">
        <w:rPr>
          <w:rFonts w:ascii="Arial" w:eastAsia="Times New Roman" w:hAnsi="Arial" w:cs="Arial"/>
          <w:b/>
          <w:sz w:val="22"/>
          <w:szCs w:val="22"/>
          <w:lang w:val="en-GB"/>
        </w:rPr>
        <w:t>(Total 15 marks)</w:t>
      </w:r>
    </w:p>
    <w:p w14:paraId="42A90268" w14:textId="072816E1" w:rsidR="0033266A" w:rsidRDefault="0033266A"/>
    <w:sectPr w:rsidR="0033266A" w:rsidSect="0033266A">
      <w:pgSz w:w="11906" w:h="16838"/>
      <w:pgMar w:top="1440"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031E5"/>
    <w:multiLevelType w:val="hybridMultilevel"/>
    <w:tmpl w:val="4B2C4F66"/>
    <w:lvl w:ilvl="0" w:tplc="F0302838">
      <w:start w:val="1"/>
      <w:numFmt w:val="lowerLetter"/>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5D26F88"/>
    <w:multiLevelType w:val="hybridMultilevel"/>
    <w:tmpl w:val="E188C36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C426DBD"/>
    <w:multiLevelType w:val="hybridMultilevel"/>
    <w:tmpl w:val="4AC85ED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D576317"/>
    <w:multiLevelType w:val="hybridMultilevel"/>
    <w:tmpl w:val="4AC85ED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40D5269"/>
    <w:multiLevelType w:val="hybridMultilevel"/>
    <w:tmpl w:val="B8624154"/>
    <w:lvl w:ilvl="0" w:tplc="7206BADE">
      <w:start w:val="1"/>
      <w:numFmt w:val="bullet"/>
      <w:lvlText w:val=""/>
      <w:lvlJc w:val="left"/>
      <w:pPr>
        <w:ind w:left="720" w:hanging="360"/>
      </w:pPr>
      <w:rPr>
        <w:rFonts w:ascii="Symbol" w:hAnsi="Symbol" w:hint="default"/>
      </w:rPr>
    </w:lvl>
    <w:lvl w:ilvl="1" w:tplc="7206BADE">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1AE7045"/>
    <w:multiLevelType w:val="hybridMultilevel"/>
    <w:tmpl w:val="D776613A"/>
    <w:lvl w:ilvl="0" w:tplc="DA207584">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4CD84071"/>
    <w:multiLevelType w:val="hybridMultilevel"/>
    <w:tmpl w:val="510456E6"/>
    <w:lvl w:ilvl="0" w:tplc="DD5CC2B6">
      <w:start w:val="1"/>
      <w:numFmt w:val="lowerRoman"/>
      <w:lvlText w:val="%1)"/>
      <w:lvlJc w:val="left"/>
      <w:pPr>
        <w:ind w:left="1440" w:hanging="72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5007574E"/>
    <w:multiLevelType w:val="hybridMultilevel"/>
    <w:tmpl w:val="F216EE38"/>
    <w:lvl w:ilvl="0" w:tplc="8D488FB4">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39938CB"/>
    <w:multiLevelType w:val="hybridMultilevel"/>
    <w:tmpl w:val="4AE464E4"/>
    <w:lvl w:ilvl="0" w:tplc="E7345464">
      <w:start w:val="1"/>
      <w:numFmt w:val="lowerRoman"/>
      <w:lvlText w:val="%1)"/>
      <w:lvlJc w:val="right"/>
      <w:pPr>
        <w:ind w:left="1440" w:hanging="360"/>
      </w:pPr>
    </w:lvl>
    <w:lvl w:ilvl="1" w:tplc="E686532E">
      <w:start w:val="2"/>
      <w:numFmt w:val="bullet"/>
      <w:lvlText w:val="-"/>
      <w:lvlJc w:val="left"/>
      <w:pPr>
        <w:ind w:left="2160" w:hanging="360"/>
      </w:pPr>
      <w:rPr>
        <w:rFonts w:ascii="Arial" w:eastAsia="Times New Roman" w:hAnsi="Arial" w:cs="Arial" w:hint="default"/>
      </w:r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9" w15:restartNumberingAfterBreak="0">
    <w:nsid w:val="6412629E"/>
    <w:multiLevelType w:val="hybridMultilevel"/>
    <w:tmpl w:val="CDE8DA7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C455D2A"/>
    <w:multiLevelType w:val="hybridMultilevel"/>
    <w:tmpl w:val="4A8433CC"/>
    <w:lvl w:ilvl="0" w:tplc="A21A599C">
      <w:start w:val="1"/>
      <w:numFmt w:val="lowerLetter"/>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E267B0E"/>
    <w:multiLevelType w:val="hybridMultilevel"/>
    <w:tmpl w:val="4512327A"/>
    <w:lvl w:ilvl="0" w:tplc="7206BADE">
      <w:start w:val="1"/>
      <w:numFmt w:val="bullet"/>
      <w:lvlText w:val=""/>
      <w:lvlJc w:val="left"/>
      <w:pPr>
        <w:ind w:left="1494" w:hanging="360"/>
      </w:pPr>
      <w:rPr>
        <w:rFonts w:ascii="Symbol" w:hAnsi="Symbol" w:hint="default"/>
      </w:rPr>
    </w:lvl>
    <w:lvl w:ilvl="1" w:tplc="08090003">
      <w:start w:val="1"/>
      <w:numFmt w:val="bullet"/>
      <w:lvlText w:val="o"/>
      <w:lvlJc w:val="left"/>
      <w:pPr>
        <w:ind w:left="2214" w:hanging="360"/>
      </w:pPr>
      <w:rPr>
        <w:rFonts w:ascii="Courier New" w:hAnsi="Courier New" w:cs="Courier New" w:hint="default"/>
      </w:rPr>
    </w:lvl>
    <w:lvl w:ilvl="2" w:tplc="08090005">
      <w:start w:val="1"/>
      <w:numFmt w:val="bullet"/>
      <w:lvlText w:val=""/>
      <w:lvlJc w:val="left"/>
      <w:pPr>
        <w:ind w:left="2934" w:hanging="360"/>
      </w:pPr>
      <w:rPr>
        <w:rFonts w:ascii="Wingdings" w:hAnsi="Wingdings" w:hint="default"/>
      </w:rPr>
    </w:lvl>
    <w:lvl w:ilvl="3" w:tplc="08090001">
      <w:start w:val="1"/>
      <w:numFmt w:val="bullet"/>
      <w:lvlText w:val=""/>
      <w:lvlJc w:val="left"/>
      <w:pPr>
        <w:ind w:left="3654" w:hanging="360"/>
      </w:pPr>
      <w:rPr>
        <w:rFonts w:ascii="Symbol" w:hAnsi="Symbol" w:hint="default"/>
      </w:rPr>
    </w:lvl>
    <w:lvl w:ilvl="4" w:tplc="08090003">
      <w:start w:val="1"/>
      <w:numFmt w:val="bullet"/>
      <w:lvlText w:val="o"/>
      <w:lvlJc w:val="left"/>
      <w:pPr>
        <w:ind w:left="4374" w:hanging="360"/>
      </w:pPr>
      <w:rPr>
        <w:rFonts w:ascii="Courier New" w:hAnsi="Courier New" w:cs="Courier New" w:hint="default"/>
      </w:rPr>
    </w:lvl>
    <w:lvl w:ilvl="5" w:tplc="08090005">
      <w:start w:val="1"/>
      <w:numFmt w:val="bullet"/>
      <w:lvlText w:val=""/>
      <w:lvlJc w:val="left"/>
      <w:pPr>
        <w:ind w:left="5094" w:hanging="360"/>
      </w:pPr>
      <w:rPr>
        <w:rFonts w:ascii="Wingdings" w:hAnsi="Wingdings" w:hint="default"/>
      </w:rPr>
    </w:lvl>
    <w:lvl w:ilvl="6" w:tplc="08090001">
      <w:start w:val="1"/>
      <w:numFmt w:val="bullet"/>
      <w:lvlText w:val=""/>
      <w:lvlJc w:val="left"/>
      <w:pPr>
        <w:ind w:left="5814" w:hanging="360"/>
      </w:pPr>
      <w:rPr>
        <w:rFonts w:ascii="Symbol" w:hAnsi="Symbol" w:hint="default"/>
      </w:rPr>
    </w:lvl>
    <w:lvl w:ilvl="7" w:tplc="08090003">
      <w:start w:val="1"/>
      <w:numFmt w:val="bullet"/>
      <w:lvlText w:val="o"/>
      <w:lvlJc w:val="left"/>
      <w:pPr>
        <w:ind w:left="6534" w:hanging="360"/>
      </w:pPr>
      <w:rPr>
        <w:rFonts w:ascii="Courier New" w:hAnsi="Courier New" w:cs="Courier New" w:hint="default"/>
      </w:rPr>
    </w:lvl>
    <w:lvl w:ilvl="8" w:tplc="08090005">
      <w:start w:val="1"/>
      <w:numFmt w:val="bullet"/>
      <w:lvlText w:val=""/>
      <w:lvlJc w:val="left"/>
      <w:pPr>
        <w:ind w:left="7254" w:hanging="360"/>
      </w:pPr>
      <w:rPr>
        <w:rFonts w:ascii="Wingdings" w:hAnsi="Wingdings" w:hint="default"/>
      </w:rPr>
    </w:lvl>
  </w:abstractNum>
  <w:abstractNum w:abstractNumId="12" w15:restartNumberingAfterBreak="0">
    <w:nsid w:val="73846B31"/>
    <w:multiLevelType w:val="hybridMultilevel"/>
    <w:tmpl w:val="3014D8D2"/>
    <w:lvl w:ilvl="0" w:tplc="08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66A"/>
    <w:rsid w:val="0033266A"/>
    <w:rsid w:val="00607C77"/>
    <w:rsid w:val="00EA6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2FDA3"/>
  <w15:chartTrackingRefBased/>
  <w15:docId w15:val="{F355B2BB-0FB0-45CE-9E6A-F7AAC35C9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66A"/>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266A"/>
    <w:pPr>
      <w:ind w:left="720"/>
      <w:contextualSpacing/>
    </w:pPr>
  </w:style>
  <w:style w:type="table" w:styleId="TableGrid">
    <w:name w:val="Table Grid"/>
    <w:basedOn w:val="TableNormal"/>
    <w:rsid w:val="0033266A"/>
    <w:pPr>
      <w:spacing w:after="0" w:line="240" w:lineRule="auto"/>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33266A"/>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026936">
      <w:bodyDiv w:val="1"/>
      <w:marLeft w:val="0"/>
      <w:marRight w:val="0"/>
      <w:marTop w:val="0"/>
      <w:marBottom w:val="0"/>
      <w:divBdr>
        <w:top w:val="none" w:sz="0" w:space="0" w:color="auto"/>
        <w:left w:val="none" w:sz="0" w:space="0" w:color="auto"/>
        <w:bottom w:val="none" w:sz="0" w:space="0" w:color="auto"/>
        <w:right w:val="none" w:sz="0" w:space="0" w:color="auto"/>
      </w:divBdr>
    </w:div>
    <w:div w:id="1648821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1534</Words>
  <Characters>8744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dc:creator>
  <cp:keywords/>
  <dc:description/>
  <cp:lastModifiedBy>Nicola</cp:lastModifiedBy>
  <cp:revision>2</cp:revision>
  <dcterms:created xsi:type="dcterms:W3CDTF">2020-05-04T21:46:00Z</dcterms:created>
  <dcterms:modified xsi:type="dcterms:W3CDTF">2020-05-04T22:35:00Z</dcterms:modified>
</cp:coreProperties>
</file>