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38FE2" w14:textId="77777777" w:rsidR="004F32D0" w:rsidRDefault="004F32D0" w:rsidP="00756ED0">
      <w:pPr>
        <w:pStyle w:val="Title"/>
        <w:jc w:val="center"/>
        <w:rPr>
          <w:color w:val="000000" w:themeColor="text1"/>
          <w:sz w:val="28"/>
          <w:szCs w:val="28"/>
        </w:rPr>
      </w:pPr>
      <w:r w:rsidRPr="00756ED0">
        <w:rPr>
          <w:noProof/>
          <w:color w:val="000000" w:themeColor="text1"/>
          <w:sz w:val="28"/>
          <w:szCs w:val="28"/>
        </w:rPr>
        <w:drawing>
          <wp:inline distT="0" distB="0" distL="0" distR="0" wp14:anchorId="00CCA2B2" wp14:editId="4A4FF118">
            <wp:extent cx="3718560" cy="1036320"/>
            <wp:effectExtent l="0" t="0" r="0" b="0"/>
            <wp:docPr id="14850770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560" cy="1036320"/>
                    </a:xfrm>
                    <a:prstGeom prst="rect">
                      <a:avLst/>
                    </a:prstGeom>
                    <a:noFill/>
                    <a:ln>
                      <a:noFill/>
                    </a:ln>
                  </pic:spPr>
                </pic:pic>
              </a:graphicData>
            </a:graphic>
          </wp:inline>
        </w:drawing>
      </w:r>
    </w:p>
    <w:p w14:paraId="5819D69E" w14:textId="77777777" w:rsidR="00875402" w:rsidRDefault="00875402" w:rsidP="00875402"/>
    <w:p w14:paraId="5088DA58" w14:textId="77777777" w:rsidR="00875402" w:rsidRDefault="00875402" w:rsidP="00875402"/>
    <w:p w14:paraId="3B95C349" w14:textId="77777777" w:rsidR="00875402" w:rsidRPr="00875402" w:rsidRDefault="00875402" w:rsidP="00875402"/>
    <w:p w14:paraId="3C03A1E0" w14:textId="5AE2377F" w:rsidR="004F32D0" w:rsidRPr="00756ED0" w:rsidRDefault="004F32D0" w:rsidP="00756ED0">
      <w:pPr>
        <w:pStyle w:val="Title"/>
        <w:jc w:val="center"/>
        <w:rPr>
          <w:color w:val="000000" w:themeColor="text1"/>
          <w:sz w:val="28"/>
          <w:szCs w:val="28"/>
        </w:rPr>
      </w:pPr>
      <w:r w:rsidRPr="00C87694">
        <w:rPr>
          <w:b/>
          <w:bCs/>
          <w:color w:val="000000" w:themeColor="text1"/>
          <w:sz w:val="28"/>
          <w:szCs w:val="28"/>
        </w:rPr>
        <w:t xml:space="preserve">Programme of </w:t>
      </w:r>
      <w:proofErr w:type="gramStart"/>
      <w:r w:rsidRPr="00C87694">
        <w:rPr>
          <w:b/>
          <w:bCs/>
          <w:color w:val="000000" w:themeColor="text1"/>
          <w:sz w:val="28"/>
          <w:szCs w:val="28"/>
        </w:rPr>
        <w:t>Study</w:t>
      </w:r>
      <w:r w:rsidR="00C87694">
        <w:rPr>
          <w:b/>
          <w:bCs/>
          <w:color w:val="000000" w:themeColor="text1"/>
          <w:sz w:val="28"/>
          <w:szCs w:val="28"/>
        </w:rPr>
        <w:t xml:space="preserve"> </w:t>
      </w:r>
      <w:r w:rsidRPr="00756ED0">
        <w:rPr>
          <w:color w:val="000000" w:themeColor="text1"/>
          <w:sz w:val="28"/>
          <w:szCs w:val="28"/>
        </w:rPr>
        <w:t>:</w:t>
      </w:r>
      <w:proofErr w:type="gramEnd"/>
      <w:r w:rsidRPr="00756ED0">
        <w:rPr>
          <w:color w:val="000000" w:themeColor="text1"/>
          <w:sz w:val="28"/>
          <w:szCs w:val="28"/>
        </w:rPr>
        <w:t xml:space="preserve"> Master of Business Administration</w:t>
      </w:r>
      <w:r w:rsidR="00FA384D">
        <w:rPr>
          <w:color w:val="000000" w:themeColor="text1"/>
          <w:sz w:val="28"/>
          <w:szCs w:val="28"/>
        </w:rPr>
        <w:t xml:space="preserve"> </w:t>
      </w:r>
    </w:p>
    <w:p w14:paraId="7265E0DE" w14:textId="3377F28E" w:rsidR="004F32D0" w:rsidRPr="00756ED0" w:rsidRDefault="004F32D0" w:rsidP="00756ED0">
      <w:pPr>
        <w:pStyle w:val="Title"/>
        <w:jc w:val="center"/>
        <w:rPr>
          <w:color w:val="000000" w:themeColor="text1"/>
          <w:sz w:val="28"/>
          <w:szCs w:val="28"/>
        </w:rPr>
      </w:pPr>
      <w:r w:rsidRPr="00C87694">
        <w:rPr>
          <w:b/>
          <w:bCs/>
          <w:color w:val="000000" w:themeColor="text1"/>
          <w:sz w:val="28"/>
          <w:szCs w:val="28"/>
        </w:rPr>
        <w:t xml:space="preserve">Module Code and </w:t>
      </w:r>
      <w:proofErr w:type="gramStart"/>
      <w:r w:rsidRPr="00C87694">
        <w:rPr>
          <w:b/>
          <w:bCs/>
          <w:color w:val="000000" w:themeColor="text1"/>
          <w:sz w:val="28"/>
          <w:szCs w:val="28"/>
        </w:rPr>
        <w:t>Title</w:t>
      </w:r>
      <w:r w:rsidR="00C87694">
        <w:rPr>
          <w:b/>
          <w:bCs/>
          <w:color w:val="000000" w:themeColor="text1"/>
          <w:sz w:val="28"/>
          <w:szCs w:val="28"/>
        </w:rPr>
        <w:t xml:space="preserve"> </w:t>
      </w:r>
      <w:r w:rsidRPr="00756ED0">
        <w:rPr>
          <w:color w:val="000000" w:themeColor="text1"/>
          <w:sz w:val="28"/>
          <w:szCs w:val="28"/>
        </w:rPr>
        <w:t>:</w:t>
      </w:r>
      <w:proofErr w:type="gramEnd"/>
      <w:r w:rsidRPr="00756ED0">
        <w:rPr>
          <w:color w:val="000000" w:themeColor="text1"/>
          <w:sz w:val="28"/>
          <w:szCs w:val="28"/>
        </w:rPr>
        <w:t xml:space="preserve"> LCMB7035 DISSERTATION</w:t>
      </w:r>
    </w:p>
    <w:p w14:paraId="022BCA0E" w14:textId="0CD2BFAD" w:rsidR="004F32D0" w:rsidRDefault="004F32D0" w:rsidP="00756ED0">
      <w:pPr>
        <w:pStyle w:val="Title"/>
        <w:jc w:val="center"/>
        <w:rPr>
          <w:rFonts w:eastAsia="Times New Roman"/>
          <w:color w:val="000000" w:themeColor="text1"/>
          <w:sz w:val="28"/>
          <w:szCs w:val="28"/>
        </w:rPr>
      </w:pPr>
      <w:r w:rsidRPr="00C87694">
        <w:rPr>
          <w:b/>
          <w:bCs/>
          <w:color w:val="000000" w:themeColor="text1"/>
          <w:sz w:val="28"/>
          <w:szCs w:val="28"/>
        </w:rPr>
        <w:t xml:space="preserve">Research </w:t>
      </w:r>
      <w:proofErr w:type="gramStart"/>
      <w:r w:rsidRPr="00C87694">
        <w:rPr>
          <w:b/>
          <w:bCs/>
          <w:color w:val="000000" w:themeColor="text1"/>
          <w:sz w:val="28"/>
          <w:szCs w:val="28"/>
        </w:rPr>
        <w:t>Title</w:t>
      </w:r>
      <w:r w:rsidR="00C87694">
        <w:rPr>
          <w:b/>
          <w:bCs/>
          <w:color w:val="000000" w:themeColor="text1"/>
          <w:sz w:val="28"/>
          <w:szCs w:val="28"/>
        </w:rPr>
        <w:t xml:space="preserve"> </w:t>
      </w:r>
      <w:r w:rsidRPr="00756ED0">
        <w:rPr>
          <w:color w:val="000000" w:themeColor="text1"/>
          <w:sz w:val="28"/>
          <w:szCs w:val="28"/>
        </w:rPr>
        <w:t>:</w:t>
      </w:r>
      <w:proofErr w:type="gramEnd"/>
      <w:r w:rsidRPr="00756ED0">
        <w:rPr>
          <w:color w:val="000000" w:themeColor="text1"/>
          <w:sz w:val="28"/>
          <w:szCs w:val="28"/>
        </w:rPr>
        <w:t xml:space="preserve"> </w:t>
      </w:r>
      <w:r w:rsidRPr="00756ED0">
        <w:rPr>
          <w:rFonts w:eastAsia="Times New Roman"/>
          <w:color w:val="000000" w:themeColor="text1"/>
          <w:sz w:val="28"/>
          <w:szCs w:val="28"/>
        </w:rPr>
        <w:t xml:space="preserve">INFLUENCE OF SOCIAL MEDIA INFLUENCERS ON GEN Z’S TRUST AND BUYING BEHAVIOUR IN THE UK FASHION </w:t>
      </w:r>
      <w:proofErr w:type="gramStart"/>
      <w:r w:rsidRPr="00C87694">
        <w:rPr>
          <w:rFonts w:eastAsia="Times New Roman"/>
          <w:b/>
          <w:bCs/>
          <w:color w:val="000000" w:themeColor="text1"/>
          <w:sz w:val="28"/>
          <w:szCs w:val="28"/>
        </w:rPr>
        <w:t>INDUSTRY</w:t>
      </w:r>
      <w:r w:rsidR="00C87694">
        <w:rPr>
          <w:rFonts w:eastAsia="Times New Roman"/>
          <w:color w:val="000000" w:themeColor="text1"/>
          <w:sz w:val="28"/>
          <w:szCs w:val="28"/>
        </w:rPr>
        <w:t xml:space="preserve"> </w:t>
      </w:r>
      <w:r w:rsidRPr="00756ED0">
        <w:rPr>
          <w:rFonts w:eastAsia="Times New Roman"/>
          <w:color w:val="000000" w:themeColor="text1"/>
          <w:sz w:val="28"/>
          <w:szCs w:val="28"/>
        </w:rPr>
        <w:t>:</w:t>
      </w:r>
      <w:proofErr w:type="gramEnd"/>
      <w:r w:rsidRPr="00756ED0">
        <w:rPr>
          <w:rFonts w:eastAsia="Times New Roman"/>
          <w:color w:val="000000" w:themeColor="text1"/>
          <w:sz w:val="28"/>
          <w:szCs w:val="28"/>
        </w:rPr>
        <w:t xml:space="preserve"> A CASE STUDY OF ZARA</w:t>
      </w:r>
    </w:p>
    <w:p w14:paraId="505C62B3" w14:textId="77777777" w:rsidR="00875402" w:rsidRPr="00875402" w:rsidRDefault="00875402" w:rsidP="00875402"/>
    <w:p w14:paraId="0DE26D50" w14:textId="0C1016E2" w:rsidR="00B8549D" w:rsidRPr="00756ED0" w:rsidRDefault="004F32D0" w:rsidP="00756ED0">
      <w:pPr>
        <w:pStyle w:val="Title"/>
        <w:jc w:val="center"/>
        <w:rPr>
          <w:color w:val="000000" w:themeColor="text1"/>
          <w:sz w:val="28"/>
          <w:szCs w:val="28"/>
        </w:rPr>
      </w:pPr>
      <w:r w:rsidRPr="00C87694">
        <w:rPr>
          <w:b/>
          <w:bCs/>
          <w:color w:val="000000" w:themeColor="text1"/>
          <w:sz w:val="28"/>
          <w:szCs w:val="28"/>
        </w:rPr>
        <w:t xml:space="preserve">Student </w:t>
      </w:r>
      <w:proofErr w:type="gramStart"/>
      <w:r w:rsidRPr="00C87694">
        <w:rPr>
          <w:b/>
          <w:bCs/>
          <w:color w:val="000000" w:themeColor="text1"/>
          <w:sz w:val="28"/>
          <w:szCs w:val="28"/>
        </w:rPr>
        <w:t>Name</w:t>
      </w:r>
      <w:r w:rsidR="00C87694">
        <w:rPr>
          <w:b/>
          <w:bCs/>
          <w:color w:val="000000" w:themeColor="text1"/>
          <w:sz w:val="28"/>
          <w:szCs w:val="28"/>
        </w:rPr>
        <w:t xml:space="preserve"> </w:t>
      </w:r>
      <w:r w:rsidRPr="00756ED0">
        <w:rPr>
          <w:color w:val="000000" w:themeColor="text1"/>
          <w:sz w:val="28"/>
          <w:szCs w:val="28"/>
        </w:rPr>
        <w:t>:</w:t>
      </w:r>
      <w:proofErr w:type="gramEnd"/>
      <w:r w:rsidRPr="00756ED0">
        <w:rPr>
          <w:color w:val="000000" w:themeColor="text1"/>
          <w:sz w:val="28"/>
          <w:szCs w:val="28"/>
        </w:rPr>
        <w:t xml:space="preserve"> </w:t>
      </w:r>
      <w:r w:rsidR="00B50563" w:rsidRPr="00756ED0">
        <w:rPr>
          <w:color w:val="000000" w:themeColor="text1"/>
          <w:sz w:val="28"/>
          <w:szCs w:val="28"/>
        </w:rPr>
        <w:t>Hensi Bhingradiya</w:t>
      </w:r>
    </w:p>
    <w:p w14:paraId="280F8C77" w14:textId="604A9712" w:rsidR="003733CA" w:rsidRPr="00756ED0" w:rsidRDefault="004F32D0" w:rsidP="00756ED0">
      <w:pPr>
        <w:pStyle w:val="Title"/>
        <w:jc w:val="center"/>
        <w:rPr>
          <w:color w:val="000000" w:themeColor="text1"/>
          <w:sz w:val="28"/>
          <w:szCs w:val="28"/>
        </w:rPr>
      </w:pPr>
      <w:r w:rsidRPr="00C87694">
        <w:rPr>
          <w:b/>
          <w:bCs/>
          <w:color w:val="000000" w:themeColor="text1"/>
          <w:sz w:val="28"/>
          <w:szCs w:val="28"/>
        </w:rPr>
        <w:t xml:space="preserve">Student </w:t>
      </w:r>
      <w:proofErr w:type="gramStart"/>
      <w:r w:rsidRPr="00C87694">
        <w:rPr>
          <w:b/>
          <w:bCs/>
          <w:color w:val="000000" w:themeColor="text1"/>
          <w:sz w:val="28"/>
          <w:szCs w:val="28"/>
        </w:rPr>
        <w:t>ID</w:t>
      </w:r>
      <w:r w:rsidR="00C87694">
        <w:rPr>
          <w:b/>
          <w:bCs/>
          <w:color w:val="000000" w:themeColor="text1"/>
          <w:sz w:val="28"/>
          <w:szCs w:val="28"/>
        </w:rPr>
        <w:t xml:space="preserve"> </w:t>
      </w:r>
      <w:r w:rsidRPr="00756ED0">
        <w:rPr>
          <w:color w:val="000000" w:themeColor="text1"/>
          <w:sz w:val="28"/>
          <w:szCs w:val="28"/>
        </w:rPr>
        <w:t>:</w:t>
      </w:r>
      <w:proofErr w:type="gramEnd"/>
      <w:r w:rsidRPr="00756ED0">
        <w:rPr>
          <w:color w:val="000000" w:themeColor="text1"/>
          <w:sz w:val="28"/>
          <w:szCs w:val="28"/>
        </w:rPr>
        <w:t xml:space="preserve"> </w:t>
      </w:r>
      <w:r w:rsidR="00B8549D" w:rsidRPr="00756ED0">
        <w:rPr>
          <w:color w:val="000000" w:themeColor="text1"/>
          <w:sz w:val="28"/>
          <w:szCs w:val="28"/>
        </w:rPr>
        <w:t>2430815</w:t>
      </w:r>
    </w:p>
    <w:p w14:paraId="46C29271" w14:textId="28926582" w:rsidR="004F32D0" w:rsidRPr="00756ED0" w:rsidRDefault="004F32D0" w:rsidP="00756ED0">
      <w:pPr>
        <w:pStyle w:val="Title"/>
        <w:jc w:val="center"/>
        <w:rPr>
          <w:color w:val="000000" w:themeColor="text1"/>
          <w:sz w:val="28"/>
          <w:szCs w:val="28"/>
        </w:rPr>
      </w:pPr>
      <w:proofErr w:type="gramStart"/>
      <w:r w:rsidRPr="00C87694">
        <w:rPr>
          <w:b/>
          <w:bCs/>
          <w:color w:val="000000" w:themeColor="text1"/>
          <w:sz w:val="28"/>
          <w:szCs w:val="28"/>
        </w:rPr>
        <w:t>Words</w:t>
      </w:r>
      <w:r w:rsidR="00C87694">
        <w:rPr>
          <w:b/>
          <w:bCs/>
          <w:color w:val="000000" w:themeColor="text1"/>
          <w:sz w:val="28"/>
          <w:szCs w:val="28"/>
        </w:rPr>
        <w:t xml:space="preserve"> </w:t>
      </w:r>
      <w:r w:rsidRPr="00756ED0">
        <w:rPr>
          <w:color w:val="000000" w:themeColor="text1"/>
          <w:sz w:val="28"/>
          <w:szCs w:val="28"/>
        </w:rPr>
        <w:t>:</w:t>
      </w:r>
      <w:proofErr w:type="gramEnd"/>
      <w:r w:rsidR="00A671ED">
        <w:rPr>
          <w:color w:val="000000" w:themeColor="text1"/>
          <w:sz w:val="28"/>
          <w:szCs w:val="28"/>
        </w:rPr>
        <w:t xml:space="preserve"> 14500</w:t>
      </w:r>
    </w:p>
    <w:p w14:paraId="3178C28F" w14:textId="134CE925" w:rsidR="004F32D0" w:rsidRPr="00756ED0" w:rsidRDefault="004F32D0" w:rsidP="00756ED0">
      <w:pPr>
        <w:pStyle w:val="Title"/>
        <w:jc w:val="center"/>
        <w:rPr>
          <w:color w:val="000000" w:themeColor="text1"/>
          <w:sz w:val="28"/>
          <w:szCs w:val="28"/>
        </w:rPr>
      </w:pPr>
      <w:r w:rsidRPr="00C87694">
        <w:rPr>
          <w:b/>
          <w:bCs/>
          <w:color w:val="000000" w:themeColor="text1"/>
          <w:sz w:val="28"/>
          <w:szCs w:val="28"/>
        </w:rPr>
        <w:t xml:space="preserve">Submission </w:t>
      </w:r>
      <w:proofErr w:type="gramStart"/>
      <w:r w:rsidRPr="00C87694">
        <w:rPr>
          <w:b/>
          <w:bCs/>
          <w:color w:val="000000" w:themeColor="text1"/>
          <w:sz w:val="28"/>
          <w:szCs w:val="28"/>
        </w:rPr>
        <w:t>Date</w:t>
      </w:r>
      <w:r w:rsidR="00C87694">
        <w:rPr>
          <w:b/>
          <w:bCs/>
          <w:color w:val="000000" w:themeColor="text1"/>
          <w:sz w:val="28"/>
          <w:szCs w:val="28"/>
        </w:rPr>
        <w:t xml:space="preserve"> </w:t>
      </w:r>
      <w:r w:rsidRPr="00756ED0">
        <w:rPr>
          <w:color w:val="000000" w:themeColor="text1"/>
          <w:sz w:val="28"/>
          <w:szCs w:val="28"/>
        </w:rPr>
        <w:t>:</w:t>
      </w:r>
      <w:proofErr w:type="gramEnd"/>
      <w:r w:rsidRPr="00756ED0">
        <w:rPr>
          <w:color w:val="000000" w:themeColor="text1"/>
          <w:sz w:val="28"/>
          <w:szCs w:val="28"/>
        </w:rPr>
        <w:t xml:space="preserve"> </w:t>
      </w:r>
      <w:r w:rsidR="00391EE6">
        <w:rPr>
          <w:color w:val="000000" w:themeColor="text1"/>
          <w:sz w:val="28"/>
          <w:szCs w:val="28"/>
        </w:rPr>
        <w:t>5</w:t>
      </w:r>
      <w:r w:rsidRPr="00756ED0">
        <w:rPr>
          <w:color w:val="000000" w:themeColor="text1"/>
          <w:sz w:val="28"/>
          <w:szCs w:val="28"/>
        </w:rPr>
        <w:t xml:space="preserve"> May 2026</w:t>
      </w:r>
    </w:p>
    <w:p w14:paraId="1C5F3F9D" w14:textId="7133DC21" w:rsidR="00057FD1" w:rsidRPr="008B5979" w:rsidRDefault="00057FD1" w:rsidP="00686C12">
      <w:pPr>
        <w:spacing w:before="240" w:after="240"/>
        <w:rPr>
          <w:rFonts w:eastAsia="Times New Roman" w:cs="Times New Roman"/>
          <w:b/>
          <w:bCs/>
          <w:color w:val="000000" w:themeColor="text1"/>
          <w:szCs w:val="24"/>
        </w:rPr>
      </w:pPr>
    </w:p>
    <w:p w14:paraId="68F97782" w14:textId="77777777" w:rsidR="00057FD1" w:rsidRPr="008B5979" w:rsidRDefault="00057FD1" w:rsidP="00686C12">
      <w:pPr>
        <w:spacing w:before="240" w:after="240"/>
        <w:rPr>
          <w:rFonts w:eastAsia="Times New Roman" w:cs="Times New Roman"/>
          <w:b/>
          <w:bCs/>
          <w:color w:val="000000" w:themeColor="text1"/>
          <w:szCs w:val="24"/>
        </w:rPr>
      </w:pPr>
    </w:p>
    <w:p w14:paraId="5CC6A835" w14:textId="77777777" w:rsidR="00057FD1" w:rsidRPr="008B5979" w:rsidRDefault="00057FD1" w:rsidP="00686C12">
      <w:pPr>
        <w:spacing w:before="240" w:after="240"/>
        <w:rPr>
          <w:rFonts w:eastAsia="Times New Roman" w:cs="Times New Roman"/>
          <w:b/>
          <w:bCs/>
          <w:color w:val="000000" w:themeColor="text1"/>
          <w:szCs w:val="24"/>
        </w:rPr>
      </w:pPr>
    </w:p>
    <w:p w14:paraId="6379DD9A" w14:textId="77777777" w:rsidR="00057FD1" w:rsidRPr="008B5979" w:rsidRDefault="00057FD1" w:rsidP="00686C12">
      <w:pPr>
        <w:spacing w:before="240" w:after="240"/>
        <w:rPr>
          <w:rFonts w:eastAsia="Times New Roman" w:cs="Times New Roman"/>
          <w:b/>
          <w:bCs/>
          <w:color w:val="000000" w:themeColor="text1"/>
          <w:szCs w:val="24"/>
        </w:rPr>
      </w:pPr>
    </w:p>
    <w:p w14:paraId="2C12FE08" w14:textId="77777777" w:rsidR="002F6124" w:rsidRPr="008B5979" w:rsidRDefault="002F6124"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br w:type="page"/>
      </w:r>
    </w:p>
    <w:p w14:paraId="05BD103A" w14:textId="77777777" w:rsidR="002F6124" w:rsidRPr="008B5979" w:rsidRDefault="002F6124"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lastRenderedPageBreak/>
        <w:t>Acknowledgement</w:t>
      </w:r>
    </w:p>
    <w:p w14:paraId="412442A2" w14:textId="1C031E66" w:rsidR="002F6124" w:rsidRPr="008B5979" w:rsidRDefault="002F6124"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 want to say that it is my great pleasure to be able to reflect on my supervisor and how they guided me, supported me and provided me with helpful feedback during the course of doing this dissertation. Their experiences and support have played a great role in influencing this study.</w:t>
      </w:r>
    </w:p>
    <w:p w14:paraId="305E8875" w14:textId="2E2E10C4" w:rsidR="002F6124" w:rsidRPr="008B5979" w:rsidRDefault="002F6124"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 also owe my institution the credit of offering the required academic materials and conditions to facilitate the success of this research. I would like to thank my family and friends who always encouraged me, were patient, and understanding throughout this academic process. Their encouragement has been a source of strength and inspiration. And, lastly, I want to mention all the authors and researchers who helped me with this work.</w:t>
      </w:r>
    </w:p>
    <w:p w14:paraId="009BAEE9" w14:textId="617A3543" w:rsidR="002F6124" w:rsidRPr="008B5979" w:rsidRDefault="002F6124"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br w:type="page"/>
      </w:r>
    </w:p>
    <w:p w14:paraId="7E6F0670" w14:textId="77777777" w:rsidR="002F6124" w:rsidRPr="008B5979" w:rsidRDefault="002F6124"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lastRenderedPageBreak/>
        <w:t>Declaration</w:t>
      </w:r>
    </w:p>
    <w:p w14:paraId="74C46632" w14:textId="60139C19" w:rsidR="008C0DD8" w:rsidRPr="008B5979" w:rsidRDefault="008C0DD8"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I, </w:t>
      </w:r>
      <w:r w:rsidR="00734EE6" w:rsidRPr="008B5979">
        <w:rPr>
          <w:rFonts w:eastAsia="Times New Roman" w:cs="Times New Roman"/>
          <w:i/>
          <w:iCs/>
          <w:color w:val="000000" w:themeColor="text1"/>
          <w:szCs w:val="24"/>
        </w:rPr>
        <w:t>Hensi Bhingradiya</w:t>
      </w:r>
      <w:r w:rsidRPr="008B5979">
        <w:rPr>
          <w:rFonts w:eastAsia="Times New Roman" w:cs="Times New Roman"/>
          <w:color w:val="000000" w:themeColor="text1"/>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3724784" w14:textId="0B6CE533" w:rsidR="008C0DD8" w:rsidRPr="008B5979" w:rsidRDefault="008C0DD8"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Signature:</w:t>
      </w:r>
      <w:r w:rsidR="004462AC" w:rsidRPr="008B5979">
        <w:rPr>
          <w:rFonts w:eastAsia="Times New Roman" w:cs="Times New Roman"/>
          <w:color w:val="000000" w:themeColor="text1"/>
          <w:szCs w:val="24"/>
        </w:rPr>
        <w:t xml:space="preserve"> </w:t>
      </w:r>
      <w:r w:rsidRPr="008B5979">
        <w:rPr>
          <w:rFonts w:eastAsia="Times New Roman" w:cs="Times New Roman"/>
          <w:color w:val="000000" w:themeColor="text1"/>
          <w:szCs w:val="24"/>
        </w:rPr>
        <w:t>..........</w:t>
      </w:r>
      <w:r w:rsidR="00C13C62" w:rsidRPr="00C13C62">
        <w:rPr>
          <w:rFonts w:ascii="Blackadder ITC" w:eastAsia="Times New Roman" w:hAnsi="Blackadder ITC" w:cs="Times New Roman"/>
          <w:color w:val="000000" w:themeColor="text1"/>
          <w:szCs w:val="24"/>
        </w:rPr>
        <w:t>HENSI</w:t>
      </w:r>
      <w:proofErr w:type="gramStart"/>
      <w:r w:rsidRPr="008B5979">
        <w:rPr>
          <w:rFonts w:eastAsia="Times New Roman" w:cs="Times New Roman"/>
          <w:color w:val="000000" w:themeColor="text1"/>
          <w:szCs w:val="24"/>
        </w:rPr>
        <w:t>.....</w:t>
      </w:r>
      <w:proofErr w:type="gramEnd"/>
    </w:p>
    <w:p w14:paraId="1B160DA7" w14:textId="30191E6E" w:rsidR="008C0DD8" w:rsidRPr="008B5979" w:rsidRDefault="008C0DD8"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Date: ………</w:t>
      </w:r>
      <w:r w:rsidR="00C13C62">
        <w:rPr>
          <w:rFonts w:eastAsia="Times New Roman" w:cs="Times New Roman"/>
          <w:color w:val="000000" w:themeColor="text1"/>
          <w:szCs w:val="24"/>
        </w:rPr>
        <w:t>5 MAY 2026</w:t>
      </w:r>
      <w:r w:rsidRPr="008B5979">
        <w:rPr>
          <w:rFonts w:eastAsia="Times New Roman" w:cs="Times New Roman"/>
          <w:color w:val="000000" w:themeColor="text1"/>
          <w:szCs w:val="24"/>
        </w:rPr>
        <w:t>…………</w:t>
      </w:r>
    </w:p>
    <w:p w14:paraId="38167B50" w14:textId="77777777" w:rsidR="008C0DD8" w:rsidRPr="008B5979" w:rsidRDefault="008C0DD8" w:rsidP="00686C12">
      <w:pPr>
        <w:spacing w:before="240" w:after="240"/>
        <w:rPr>
          <w:rFonts w:eastAsia="Times New Roman" w:cs="Times New Roman"/>
          <w:color w:val="000000" w:themeColor="text1"/>
          <w:szCs w:val="24"/>
        </w:rPr>
      </w:pPr>
    </w:p>
    <w:p w14:paraId="3F3582C6" w14:textId="77777777" w:rsidR="008C0DD8" w:rsidRPr="008B5979" w:rsidRDefault="008C0DD8" w:rsidP="00686C12">
      <w:pPr>
        <w:spacing w:before="240" w:after="240"/>
        <w:rPr>
          <w:rFonts w:eastAsia="Times New Roman" w:cs="Times New Roman"/>
          <w:color w:val="000000" w:themeColor="text1"/>
          <w:szCs w:val="24"/>
        </w:rPr>
      </w:pPr>
    </w:p>
    <w:p w14:paraId="285A355D" w14:textId="7679026B" w:rsidR="002F6124" w:rsidRPr="008B5979" w:rsidRDefault="002F6124"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br w:type="page"/>
      </w:r>
    </w:p>
    <w:p w14:paraId="29EBFA60" w14:textId="070282D6" w:rsidR="002F6124" w:rsidRPr="008B5979" w:rsidRDefault="002F6124"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lastRenderedPageBreak/>
        <w:t>Abstract</w:t>
      </w:r>
    </w:p>
    <w:p w14:paraId="7074375A" w14:textId="5E1F4944" w:rsidR="002F6124" w:rsidRPr="008B5979" w:rsidRDefault="002F6124"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paper discusses the role of social media influencers in influencing the trust and purchasing behaviour of Generation Z consumers to the UK fashion industry with a specific reference to Zara. Due to the fast development of digital platforms </w:t>
      </w:r>
      <w:r w:rsidR="001A68A5" w:rsidRPr="008B5979">
        <w:rPr>
          <w:rFonts w:eastAsia="Times New Roman" w:cs="Times New Roman"/>
          <w:color w:val="000000" w:themeColor="text1"/>
          <w:szCs w:val="24"/>
        </w:rPr>
        <w:t>such as</w:t>
      </w:r>
      <w:r w:rsidRPr="008B5979">
        <w:rPr>
          <w:rFonts w:eastAsia="Times New Roman" w:cs="Times New Roman"/>
          <w:color w:val="000000" w:themeColor="text1"/>
          <w:szCs w:val="24"/>
        </w:rPr>
        <w:t xml:space="preserve"> Instagram and TikTok, influencer marketing is one of the primary strategies to reach younger consumers. The purpose of this research is to learn how the characteristics of influencers influence trust and how this trust, in turn, impacts purchasing decisions. A qualitative research design was embraced with a systematic literature review and thematic analysis of available academic works. The results indicate that influencer marketing characteristics, including authenticity, credibility, expertise, and relatability are key to gaining trust among Gen Z consumers. A core mediating factor that is found to be critical in determining purchase intention and consumer decision-making processes is trust.</w:t>
      </w:r>
    </w:p>
    <w:p w14:paraId="1B5EB510" w14:textId="64841710" w:rsidR="00420076" w:rsidRPr="008B5979" w:rsidRDefault="002F6124"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Another important aspect of the study is the high rates of impulse buying behaviour based on the content of influencers and a discrepancy between the ethical values of Gen Z and the consumption behaviour. Although influencer marketing is an extremely powerful approach, there are challenges </w:t>
      </w:r>
      <w:r w:rsidR="003C252C" w:rsidRPr="008B5979">
        <w:rPr>
          <w:rFonts w:eastAsia="Times New Roman" w:cs="Times New Roman"/>
          <w:color w:val="000000" w:themeColor="text1"/>
          <w:szCs w:val="24"/>
        </w:rPr>
        <w:t>such as</w:t>
      </w:r>
      <w:r w:rsidRPr="008B5979">
        <w:rPr>
          <w:rFonts w:eastAsia="Times New Roman" w:cs="Times New Roman"/>
          <w:color w:val="000000" w:themeColor="text1"/>
          <w:szCs w:val="24"/>
        </w:rPr>
        <w:t xml:space="preserve"> over-commercialisation and influencer fatigue. The study would add value to the literature as it solidifies the role of trust in online marketing and gives actionable advice that can guide brands to improve the use of influencers in the competitive fashion market.</w:t>
      </w:r>
      <w:r w:rsidR="00AC16CD">
        <w:rPr>
          <w:rFonts w:eastAsia="Times New Roman" w:cs="Times New Roman"/>
          <w:color w:val="000000" w:themeColor="text1"/>
          <w:szCs w:val="24"/>
        </w:rPr>
        <w:t xml:space="preserve"> </w:t>
      </w:r>
    </w:p>
    <w:p w14:paraId="6F91C13C" w14:textId="7BBE6C15" w:rsidR="00420076" w:rsidRPr="008B5979" w:rsidRDefault="001A68A5" w:rsidP="00686C12">
      <w:pPr>
        <w:spacing w:before="240" w:after="240"/>
        <w:rPr>
          <w:rFonts w:eastAsia="Times New Roman" w:cs="Times New Roman"/>
          <w:i/>
          <w:iCs/>
          <w:color w:val="000000" w:themeColor="text1"/>
          <w:szCs w:val="24"/>
        </w:rPr>
      </w:pPr>
      <w:r w:rsidRPr="008B5979">
        <w:rPr>
          <w:rFonts w:eastAsia="Times New Roman" w:cs="Times New Roman"/>
          <w:i/>
          <w:iCs/>
          <w:color w:val="000000" w:themeColor="text1"/>
          <w:szCs w:val="24"/>
        </w:rPr>
        <w:t>Keywords: fashion, influencer, Gen Z, social media, trust</w:t>
      </w:r>
    </w:p>
    <w:p w14:paraId="2557BB48" w14:textId="5D6A310C" w:rsidR="00172ADC" w:rsidRPr="008B5979" w:rsidRDefault="00021CD5"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br w:type="page"/>
      </w:r>
    </w:p>
    <w:sdt>
      <w:sdtPr>
        <w:rPr>
          <w:rFonts w:ascii="Times New Roman" w:eastAsia="Arial" w:hAnsi="Times New Roman" w:cs="Times New Roman"/>
          <w:b/>
          <w:bCs/>
          <w:color w:val="000000" w:themeColor="text1"/>
          <w:sz w:val="24"/>
          <w:szCs w:val="24"/>
        </w:rPr>
        <w:id w:val="-736392611"/>
        <w:docPartObj>
          <w:docPartGallery w:val="Table of Contents"/>
          <w:docPartUnique/>
        </w:docPartObj>
      </w:sdtPr>
      <w:sdtEndPr>
        <w:rPr>
          <w:noProof/>
        </w:rPr>
      </w:sdtEndPr>
      <w:sdtContent>
        <w:p w14:paraId="31B87028" w14:textId="7082EEC1" w:rsidR="00172ADC" w:rsidRPr="00587DE4" w:rsidRDefault="00172ADC" w:rsidP="00686C12">
          <w:pPr>
            <w:pStyle w:val="TOCHeading"/>
            <w:spacing w:after="240" w:line="360" w:lineRule="auto"/>
            <w:rPr>
              <w:rFonts w:ascii="Times New Roman" w:hAnsi="Times New Roman" w:cs="Times New Roman"/>
              <w:b/>
              <w:bCs/>
              <w:color w:val="000000" w:themeColor="text1"/>
              <w:sz w:val="24"/>
              <w:szCs w:val="24"/>
            </w:rPr>
          </w:pPr>
          <w:r w:rsidRPr="00587DE4">
            <w:rPr>
              <w:rFonts w:ascii="Times New Roman" w:hAnsi="Times New Roman" w:cs="Times New Roman"/>
              <w:b/>
              <w:bCs/>
              <w:color w:val="000000" w:themeColor="text1"/>
              <w:sz w:val="24"/>
              <w:szCs w:val="24"/>
            </w:rPr>
            <w:t>Table of Contents</w:t>
          </w:r>
        </w:p>
        <w:p w14:paraId="5338E31E" w14:textId="5ABD0392" w:rsidR="00766251" w:rsidRPr="00587DE4" w:rsidRDefault="00172ADC">
          <w:pPr>
            <w:pStyle w:val="TOC1"/>
            <w:tabs>
              <w:tab w:val="right" w:leader="dot" w:pos="9019"/>
            </w:tabs>
            <w:rPr>
              <w:rFonts w:asciiTheme="minorHAnsi" w:eastAsiaTheme="minorEastAsia" w:hAnsiTheme="minorHAnsi" w:cstheme="minorBidi"/>
              <w:b w:val="0"/>
              <w:bCs w:val="0"/>
              <w:noProof/>
              <w:kern w:val="2"/>
              <w:szCs w:val="30"/>
              <w:lang w:val="en-IN" w:eastAsia="en-IN" w:bidi="bn-IN"/>
              <w14:ligatures w14:val="standardContextual"/>
            </w:rPr>
          </w:pPr>
          <w:r w:rsidRPr="00587DE4">
            <w:rPr>
              <w:rFonts w:cs="Times New Roman"/>
              <w:b w:val="0"/>
              <w:bCs w:val="0"/>
              <w:szCs w:val="24"/>
            </w:rPr>
            <w:fldChar w:fldCharType="begin"/>
          </w:r>
          <w:r w:rsidRPr="00587DE4">
            <w:rPr>
              <w:rFonts w:cs="Times New Roman"/>
              <w:b w:val="0"/>
              <w:bCs w:val="0"/>
              <w:szCs w:val="24"/>
            </w:rPr>
            <w:instrText xml:space="preserve"> TOC \o "1-3" \h \z \u </w:instrText>
          </w:r>
          <w:r w:rsidRPr="00587DE4">
            <w:rPr>
              <w:rFonts w:cs="Times New Roman"/>
              <w:b w:val="0"/>
              <w:bCs w:val="0"/>
              <w:szCs w:val="24"/>
            </w:rPr>
            <w:fldChar w:fldCharType="separate"/>
          </w:r>
          <w:hyperlink w:anchor="_Toc228887373" w:history="1">
            <w:r w:rsidR="00766251" w:rsidRPr="00587DE4">
              <w:rPr>
                <w:rStyle w:val="Hyperlink"/>
                <w:rFonts w:cs="Times New Roman"/>
                <w:b w:val="0"/>
                <w:bCs w:val="0"/>
                <w:noProof/>
                <w:color w:val="000000" w:themeColor="text1"/>
              </w:rPr>
              <w:t>CHAPTER 1: INTRODUCTION</w:t>
            </w:r>
            <w:r w:rsidR="00766251" w:rsidRPr="00587DE4">
              <w:rPr>
                <w:b w:val="0"/>
                <w:bCs w:val="0"/>
                <w:noProof/>
                <w:webHidden/>
              </w:rPr>
              <w:tab/>
            </w:r>
            <w:r w:rsidR="00766251" w:rsidRPr="00587DE4">
              <w:rPr>
                <w:b w:val="0"/>
                <w:bCs w:val="0"/>
                <w:noProof/>
                <w:webHidden/>
              </w:rPr>
              <w:fldChar w:fldCharType="begin"/>
            </w:r>
            <w:r w:rsidR="00766251" w:rsidRPr="00587DE4">
              <w:rPr>
                <w:b w:val="0"/>
                <w:bCs w:val="0"/>
                <w:noProof/>
                <w:webHidden/>
              </w:rPr>
              <w:instrText xml:space="preserve"> PAGEREF _Toc228887373 \h </w:instrText>
            </w:r>
            <w:r w:rsidR="00766251" w:rsidRPr="00587DE4">
              <w:rPr>
                <w:b w:val="0"/>
                <w:bCs w:val="0"/>
                <w:noProof/>
                <w:webHidden/>
              </w:rPr>
            </w:r>
            <w:r w:rsidR="00766251" w:rsidRPr="00587DE4">
              <w:rPr>
                <w:b w:val="0"/>
                <w:bCs w:val="0"/>
                <w:noProof/>
                <w:webHidden/>
              </w:rPr>
              <w:fldChar w:fldCharType="separate"/>
            </w:r>
            <w:r w:rsidR="00766251" w:rsidRPr="00587DE4">
              <w:rPr>
                <w:b w:val="0"/>
                <w:bCs w:val="0"/>
                <w:noProof/>
                <w:webHidden/>
              </w:rPr>
              <w:t>9</w:t>
            </w:r>
            <w:r w:rsidR="00766251" w:rsidRPr="00587DE4">
              <w:rPr>
                <w:b w:val="0"/>
                <w:bCs w:val="0"/>
                <w:noProof/>
                <w:webHidden/>
              </w:rPr>
              <w:fldChar w:fldCharType="end"/>
            </w:r>
          </w:hyperlink>
        </w:p>
        <w:p w14:paraId="486DE8C3" w14:textId="24D2B8BD"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74" w:history="1">
            <w:r w:rsidRPr="00587DE4">
              <w:rPr>
                <w:rStyle w:val="Hyperlink"/>
                <w:rFonts w:cs="Times New Roman"/>
                <w:noProof/>
                <w:color w:val="000000" w:themeColor="text1"/>
              </w:rPr>
              <w:t>1.1 Background &amp; Problem Statement</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_Toc228887374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9</w:t>
            </w:r>
            <w:r w:rsidRPr="00587DE4">
              <w:rPr>
                <w:noProof/>
                <w:webHidden/>
                <w:color w:val="000000" w:themeColor="text1"/>
              </w:rPr>
              <w:fldChar w:fldCharType="end"/>
            </w:r>
          </w:hyperlink>
        </w:p>
        <w:p w14:paraId="3B876C23" w14:textId="58747958"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75" w:history="1">
            <w:r w:rsidRPr="00587DE4">
              <w:rPr>
                <w:rStyle w:val="Hyperlink"/>
                <w:rFonts w:cs="Times New Roman"/>
                <w:noProof/>
                <w:color w:val="000000" w:themeColor="text1"/>
              </w:rPr>
              <w:t>1.1.1 Background of Study</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_Toc228887375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9</w:t>
            </w:r>
            <w:r w:rsidRPr="00587DE4">
              <w:rPr>
                <w:noProof/>
                <w:webHidden/>
                <w:color w:val="000000" w:themeColor="text1"/>
              </w:rPr>
              <w:fldChar w:fldCharType="end"/>
            </w:r>
          </w:hyperlink>
        </w:p>
        <w:p w14:paraId="554C58C0" w14:textId="0A62C9FE"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76" w:history="1">
            <w:r w:rsidRPr="00587DE4">
              <w:rPr>
                <w:rStyle w:val="Hyperlink"/>
                <w:rFonts w:cs="Times New Roman"/>
                <w:noProof/>
                <w:color w:val="000000" w:themeColor="text1"/>
              </w:rPr>
              <w:t>1.1.2 Problem Statement</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_Toc228887376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10</w:t>
            </w:r>
            <w:r w:rsidRPr="00587DE4">
              <w:rPr>
                <w:noProof/>
                <w:webHidden/>
                <w:color w:val="000000" w:themeColor="text1"/>
              </w:rPr>
              <w:fldChar w:fldCharType="end"/>
            </w:r>
          </w:hyperlink>
        </w:p>
        <w:p w14:paraId="6CF59603" w14:textId="1441AB40"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77" w:history="1">
            <w:r w:rsidRPr="00587DE4">
              <w:rPr>
                <w:rStyle w:val="Hyperlink"/>
                <w:rFonts w:cs="Times New Roman"/>
                <w:noProof/>
                <w:color w:val="000000" w:themeColor="text1"/>
              </w:rPr>
              <w:t>1.2. Research Aim, Objectives and Questions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_Toc228887377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11</w:t>
            </w:r>
            <w:r w:rsidRPr="00587DE4">
              <w:rPr>
                <w:noProof/>
                <w:webHidden/>
                <w:color w:val="000000" w:themeColor="text1"/>
              </w:rPr>
              <w:fldChar w:fldCharType="end"/>
            </w:r>
          </w:hyperlink>
        </w:p>
        <w:p w14:paraId="2488F03F" w14:textId="3A5F06FB"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78" w:history="1">
            <w:r w:rsidRPr="00587DE4">
              <w:rPr>
                <w:rStyle w:val="Hyperlink"/>
                <w:rFonts w:cs="Times New Roman"/>
                <w:noProof/>
                <w:color w:val="000000" w:themeColor="text1"/>
              </w:rPr>
              <w:t>1.2.1 Research Aim</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_Toc228887378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11</w:t>
            </w:r>
            <w:r w:rsidRPr="00587DE4">
              <w:rPr>
                <w:noProof/>
                <w:webHidden/>
                <w:color w:val="000000" w:themeColor="text1"/>
              </w:rPr>
              <w:fldChar w:fldCharType="end"/>
            </w:r>
          </w:hyperlink>
        </w:p>
        <w:p w14:paraId="34755DCE" w14:textId="71E29428"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79" w:history="1">
            <w:r w:rsidRPr="00587DE4">
              <w:rPr>
                <w:rStyle w:val="Hyperlink"/>
                <w:rFonts w:cs="Times New Roman"/>
                <w:noProof/>
                <w:color w:val="000000" w:themeColor="text1"/>
              </w:rPr>
              <w:t>1.2.2 Research Objectives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_Toc228887379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11</w:t>
            </w:r>
            <w:r w:rsidRPr="00587DE4">
              <w:rPr>
                <w:noProof/>
                <w:webHidden/>
                <w:color w:val="000000" w:themeColor="text1"/>
              </w:rPr>
              <w:fldChar w:fldCharType="end"/>
            </w:r>
          </w:hyperlink>
        </w:p>
        <w:p w14:paraId="159C752A" w14:textId="5FC8453C"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0" w:history="1">
            <w:r w:rsidRPr="00587DE4">
              <w:rPr>
                <w:rStyle w:val="Hyperlink"/>
                <w:rFonts w:cs="Times New Roman"/>
                <w:noProof/>
                <w:color w:val="000000" w:themeColor="text1"/>
              </w:rPr>
              <w:t>1.2.3 Research Questions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_Toc228887380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11</w:t>
            </w:r>
            <w:r w:rsidRPr="00587DE4">
              <w:rPr>
                <w:noProof/>
                <w:webHidden/>
                <w:color w:val="000000" w:themeColor="text1"/>
              </w:rPr>
              <w:fldChar w:fldCharType="end"/>
            </w:r>
          </w:hyperlink>
        </w:p>
        <w:p w14:paraId="2E47911E" w14:textId="3AE85E7B"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1" w:history="1">
            <w:r w:rsidRPr="00587DE4">
              <w:rPr>
                <w:rStyle w:val="Hyperlink"/>
                <w:rFonts w:cs="Times New Roman"/>
                <w:noProof/>
                <w:color w:val="000000" w:themeColor="text1"/>
              </w:rPr>
              <w:t>1.3. Significance of Study</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_Toc228887381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12</w:t>
            </w:r>
            <w:r w:rsidRPr="00587DE4">
              <w:rPr>
                <w:noProof/>
                <w:webHidden/>
                <w:color w:val="000000" w:themeColor="text1"/>
              </w:rPr>
              <w:fldChar w:fldCharType="end"/>
            </w:r>
          </w:hyperlink>
        </w:p>
        <w:p w14:paraId="0A9702F8" w14:textId="0A0E7BF8"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2" w:history="1">
            <w:r w:rsidRPr="00587DE4">
              <w:rPr>
                <w:rStyle w:val="Hyperlink"/>
                <w:rFonts w:cs="Times New Roman"/>
                <w:noProof/>
                <w:color w:val="000000" w:themeColor="text1"/>
              </w:rPr>
              <w:t>1.4. Brief Research Methodology</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_Toc228887382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12</w:t>
            </w:r>
            <w:r w:rsidRPr="00587DE4">
              <w:rPr>
                <w:noProof/>
                <w:webHidden/>
                <w:color w:val="000000" w:themeColor="text1"/>
              </w:rPr>
              <w:fldChar w:fldCharType="end"/>
            </w:r>
          </w:hyperlink>
        </w:p>
        <w:p w14:paraId="5E599A1E" w14:textId="3C52E4B2"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3" w:history="1">
            <w:r w:rsidRPr="00587DE4">
              <w:rPr>
                <w:rStyle w:val="Hyperlink"/>
                <w:rFonts w:cs="Times New Roman"/>
                <w:noProof/>
                <w:color w:val="000000" w:themeColor="text1"/>
              </w:rPr>
              <w:t>1.5. Structure of rest of project</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_Toc228887383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13</w:t>
            </w:r>
            <w:r w:rsidRPr="00587DE4">
              <w:rPr>
                <w:noProof/>
                <w:webHidden/>
                <w:color w:val="000000" w:themeColor="text1"/>
              </w:rPr>
              <w:fldChar w:fldCharType="end"/>
            </w:r>
          </w:hyperlink>
        </w:p>
        <w:p w14:paraId="2E7A4951" w14:textId="0338C7FC" w:rsidR="00766251" w:rsidRPr="00587DE4" w:rsidRDefault="00766251">
          <w:pPr>
            <w:pStyle w:val="TOC1"/>
            <w:tabs>
              <w:tab w:val="right" w:leader="dot" w:pos="9019"/>
            </w:tabs>
            <w:rPr>
              <w:rFonts w:asciiTheme="minorHAnsi" w:eastAsiaTheme="minorEastAsia" w:hAnsiTheme="minorHAnsi" w:cstheme="minorBidi"/>
              <w:b w:val="0"/>
              <w:bCs w:val="0"/>
              <w:noProof/>
              <w:kern w:val="2"/>
              <w:szCs w:val="30"/>
              <w:lang w:val="en-IN" w:eastAsia="en-IN" w:bidi="bn-IN"/>
              <w14:ligatures w14:val="standardContextual"/>
            </w:rPr>
          </w:pPr>
          <w:hyperlink w:anchor="_Toc228887384" w:history="1">
            <w:r w:rsidRPr="00587DE4">
              <w:rPr>
                <w:rStyle w:val="Hyperlink"/>
                <w:rFonts w:cs="Times New Roman"/>
                <w:b w:val="0"/>
                <w:bCs w:val="0"/>
                <w:noProof/>
                <w:color w:val="000000" w:themeColor="text1"/>
              </w:rPr>
              <w:t>CHAPTER 2: LITERATURE REVIEW</w:t>
            </w:r>
            <w:r w:rsidRPr="00587DE4">
              <w:rPr>
                <w:b w:val="0"/>
                <w:bCs w:val="0"/>
                <w:noProof/>
                <w:webHidden/>
              </w:rPr>
              <w:tab/>
            </w:r>
            <w:r w:rsidRPr="00587DE4">
              <w:rPr>
                <w:b w:val="0"/>
                <w:bCs w:val="0"/>
                <w:noProof/>
                <w:webHidden/>
              </w:rPr>
              <w:fldChar w:fldCharType="begin"/>
            </w:r>
            <w:r w:rsidRPr="00587DE4">
              <w:rPr>
                <w:b w:val="0"/>
                <w:bCs w:val="0"/>
                <w:noProof/>
                <w:webHidden/>
              </w:rPr>
              <w:instrText xml:space="preserve"> PAGEREF _Toc228887384 \h </w:instrText>
            </w:r>
            <w:r w:rsidRPr="00587DE4">
              <w:rPr>
                <w:b w:val="0"/>
                <w:bCs w:val="0"/>
                <w:noProof/>
                <w:webHidden/>
              </w:rPr>
            </w:r>
            <w:r w:rsidRPr="00587DE4">
              <w:rPr>
                <w:b w:val="0"/>
                <w:bCs w:val="0"/>
                <w:noProof/>
                <w:webHidden/>
              </w:rPr>
              <w:fldChar w:fldCharType="separate"/>
            </w:r>
            <w:r w:rsidRPr="00587DE4">
              <w:rPr>
                <w:b w:val="0"/>
                <w:bCs w:val="0"/>
                <w:noProof/>
                <w:webHidden/>
              </w:rPr>
              <w:t>15</w:t>
            </w:r>
            <w:r w:rsidRPr="00587DE4">
              <w:rPr>
                <w:b w:val="0"/>
                <w:bCs w:val="0"/>
                <w:noProof/>
                <w:webHidden/>
              </w:rPr>
              <w:fldChar w:fldCharType="end"/>
            </w:r>
          </w:hyperlink>
        </w:p>
        <w:p w14:paraId="245B68CB" w14:textId="66EAE213"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5" w:history="1">
            <w:r w:rsidRPr="00587DE4">
              <w:rPr>
                <w:rStyle w:val="Hyperlink"/>
                <w:rFonts w:cs="Times New Roman"/>
                <w:noProof/>
                <w:color w:val="000000" w:themeColor="text1"/>
              </w:rPr>
              <w:t>2.1 Introduction</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_Toc228887385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15</w:t>
            </w:r>
            <w:r w:rsidRPr="00587DE4">
              <w:rPr>
                <w:noProof/>
                <w:webHidden/>
                <w:color w:val="000000" w:themeColor="text1"/>
              </w:rPr>
              <w:fldChar w:fldCharType="end"/>
            </w:r>
          </w:hyperlink>
        </w:p>
        <w:p w14:paraId="61CFE858" w14:textId="1C5466C1"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6" w:history="1">
            <w:r w:rsidRPr="00587DE4">
              <w:rPr>
                <w:rStyle w:val="Hyperlink"/>
                <w:rFonts w:cs="Times New Roman"/>
                <w:noProof/>
                <w:color w:val="000000" w:themeColor="text1"/>
              </w:rPr>
              <w:t>2.2 Research Areas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_Toc228887386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15</w:t>
            </w:r>
            <w:r w:rsidRPr="00587DE4">
              <w:rPr>
                <w:noProof/>
                <w:webHidden/>
                <w:color w:val="000000" w:themeColor="text1"/>
              </w:rPr>
              <w:fldChar w:fldCharType="end"/>
            </w:r>
          </w:hyperlink>
        </w:p>
        <w:p w14:paraId="00116571" w14:textId="510C0D65"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7" w:history="1">
            <w:r w:rsidRPr="00587DE4">
              <w:rPr>
                <w:rStyle w:val="Hyperlink"/>
                <w:rFonts w:cs="Times New Roman"/>
                <w:noProof/>
                <w:color w:val="000000" w:themeColor="text1"/>
              </w:rPr>
              <w:t>2.2.1 Social Media Influencer Marketing in Fashion Industry</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_Toc228887387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15</w:t>
            </w:r>
            <w:r w:rsidRPr="00587DE4">
              <w:rPr>
                <w:noProof/>
                <w:webHidden/>
                <w:color w:val="000000" w:themeColor="text1"/>
              </w:rPr>
              <w:fldChar w:fldCharType="end"/>
            </w:r>
          </w:hyperlink>
        </w:p>
        <w:p w14:paraId="366D61FD" w14:textId="568976AA"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8" w:history="1">
            <w:r w:rsidRPr="00587DE4">
              <w:rPr>
                <w:rStyle w:val="Hyperlink"/>
                <w:rFonts w:cs="Times New Roman"/>
                <w:noProof/>
                <w:color w:val="000000" w:themeColor="text1"/>
              </w:rPr>
              <w:t>2.2.2 Gen Z Consumer Behaviour in Digital Fashion Context</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_Toc228887388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17</w:t>
            </w:r>
            <w:r w:rsidRPr="00587DE4">
              <w:rPr>
                <w:noProof/>
                <w:webHidden/>
                <w:color w:val="000000" w:themeColor="text1"/>
              </w:rPr>
              <w:fldChar w:fldCharType="end"/>
            </w:r>
          </w:hyperlink>
        </w:p>
        <w:p w14:paraId="1D54FAC2" w14:textId="2136C334"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89" w:history="1">
            <w:r w:rsidRPr="00587DE4">
              <w:rPr>
                <w:rStyle w:val="Hyperlink"/>
                <w:rFonts w:cs="Times New Roman"/>
                <w:noProof/>
                <w:color w:val="000000" w:themeColor="text1"/>
              </w:rPr>
              <w:t>2.2.3 Trust and Source Credibility in Influencer Marketing</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_Toc228887389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19</w:t>
            </w:r>
            <w:r w:rsidRPr="00587DE4">
              <w:rPr>
                <w:noProof/>
                <w:webHidden/>
                <w:color w:val="000000" w:themeColor="text1"/>
              </w:rPr>
              <w:fldChar w:fldCharType="end"/>
            </w:r>
          </w:hyperlink>
        </w:p>
        <w:p w14:paraId="6024AF67" w14:textId="7DE8A9C7"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0" w:history="1">
            <w:r w:rsidRPr="00587DE4">
              <w:rPr>
                <w:rStyle w:val="Hyperlink"/>
                <w:rFonts w:cs="Times New Roman"/>
                <w:noProof/>
                <w:color w:val="000000" w:themeColor="text1"/>
              </w:rPr>
              <w:t>2.2.4 Influencer Impact on Buying Behaviour</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_Toc228887390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21</w:t>
            </w:r>
            <w:r w:rsidRPr="00587DE4">
              <w:rPr>
                <w:noProof/>
                <w:webHidden/>
                <w:color w:val="000000" w:themeColor="text1"/>
              </w:rPr>
              <w:fldChar w:fldCharType="end"/>
            </w:r>
          </w:hyperlink>
        </w:p>
        <w:p w14:paraId="7A69F4D5" w14:textId="0D7C872E"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1" w:history="1">
            <w:r w:rsidRPr="00587DE4">
              <w:rPr>
                <w:rStyle w:val="Hyperlink"/>
                <w:rFonts w:cs="Times New Roman"/>
                <w:noProof/>
                <w:color w:val="000000" w:themeColor="text1"/>
              </w:rPr>
              <w:t>2.3 Conceptual Framework</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_Toc228887391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23</w:t>
            </w:r>
            <w:r w:rsidRPr="00587DE4">
              <w:rPr>
                <w:noProof/>
                <w:webHidden/>
                <w:color w:val="000000" w:themeColor="text1"/>
              </w:rPr>
              <w:fldChar w:fldCharType="end"/>
            </w:r>
          </w:hyperlink>
        </w:p>
        <w:p w14:paraId="4DE2773B" w14:textId="17F42878"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2" w:history="1">
            <w:r w:rsidRPr="00587DE4">
              <w:rPr>
                <w:rStyle w:val="Hyperlink"/>
                <w:rFonts w:cs="Times New Roman"/>
                <w:noProof/>
                <w:color w:val="000000" w:themeColor="text1"/>
              </w:rPr>
              <w:t>2.4 Conclusion of Chapter</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_Toc228887392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24</w:t>
            </w:r>
            <w:r w:rsidRPr="00587DE4">
              <w:rPr>
                <w:noProof/>
                <w:webHidden/>
                <w:color w:val="000000" w:themeColor="text1"/>
              </w:rPr>
              <w:fldChar w:fldCharType="end"/>
            </w:r>
          </w:hyperlink>
        </w:p>
        <w:p w14:paraId="0404E2FC" w14:textId="6AEC04E6" w:rsidR="00766251" w:rsidRPr="00587DE4" w:rsidRDefault="00766251">
          <w:pPr>
            <w:pStyle w:val="TOC1"/>
            <w:tabs>
              <w:tab w:val="right" w:leader="dot" w:pos="9019"/>
            </w:tabs>
            <w:rPr>
              <w:rFonts w:asciiTheme="minorHAnsi" w:eastAsiaTheme="minorEastAsia" w:hAnsiTheme="minorHAnsi" w:cstheme="minorBidi"/>
              <w:b w:val="0"/>
              <w:bCs w:val="0"/>
              <w:noProof/>
              <w:kern w:val="2"/>
              <w:szCs w:val="30"/>
              <w:lang w:val="en-IN" w:eastAsia="en-IN" w:bidi="bn-IN"/>
              <w14:ligatures w14:val="standardContextual"/>
            </w:rPr>
          </w:pPr>
          <w:hyperlink w:anchor="_Toc228887393" w:history="1">
            <w:r w:rsidRPr="00587DE4">
              <w:rPr>
                <w:rStyle w:val="Hyperlink"/>
                <w:rFonts w:cs="Times New Roman"/>
                <w:b w:val="0"/>
                <w:bCs w:val="0"/>
                <w:noProof/>
                <w:color w:val="000000" w:themeColor="text1"/>
              </w:rPr>
              <w:t>CHAPTER 3: RESEARCH METHODOLOGY</w:t>
            </w:r>
            <w:r w:rsidRPr="00587DE4">
              <w:rPr>
                <w:b w:val="0"/>
                <w:bCs w:val="0"/>
                <w:noProof/>
                <w:webHidden/>
              </w:rPr>
              <w:tab/>
            </w:r>
            <w:r w:rsidRPr="00587DE4">
              <w:rPr>
                <w:b w:val="0"/>
                <w:bCs w:val="0"/>
                <w:noProof/>
                <w:webHidden/>
              </w:rPr>
              <w:fldChar w:fldCharType="begin"/>
            </w:r>
            <w:r w:rsidRPr="00587DE4">
              <w:rPr>
                <w:b w:val="0"/>
                <w:bCs w:val="0"/>
                <w:noProof/>
                <w:webHidden/>
              </w:rPr>
              <w:instrText xml:space="preserve"> PAGEREF _Toc228887393 \h </w:instrText>
            </w:r>
            <w:r w:rsidRPr="00587DE4">
              <w:rPr>
                <w:b w:val="0"/>
                <w:bCs w:val="0"/>
                <w:noProof/>
                <w:webHidden/>
              </w:rPr>
            </w:r>
            <w:r w:rsidRPr="00587DE4">
              <w:rPr>
                <w:b w:val="0"/>
                <w:bCs w:val="0"/>
                <w:noProof/>
                <w:webHidden/>
              </w:rPr>
              <w:fldChar w:fldCharType="separate"/>
            </w:r>
            <w:r w:rsidRPr="00587DE4">
              <w:rPr>
                <w:b w:val="0"/>
                <w:bCs w:val="0"/>
                <w:noProof/>
                <w:webHidden/>
              </w:rPr>
              <w:t>25</w:t>
            </w:r>
            <w:r w:rsidRPr="00587DE4">
              <w:rPr>
                <w:b w:val="0"/>
                <w:bCs w:val="0"/>
                <w:noProof/>
                <w:webHidden/>
              </w:rPr>
              <w:fldChar w:fldCharType="end"/>
            </w:r>
          </w:hyperlink>
        </w:p>
        <w:p w14:paraId="4A849B23" w14:textId="33B1961B"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4" w:history="1">
            <w:r w:rsidRPr="00587DE4">
              <w:rPr>
                <w:rStyle w:val="Hyperlink"/>
                <w:rFonts w:cs="Times New Roman"/>
                <w:noProof/>
                <w:color w:val="000000" w:themeColor="text1"/>
              </w:rPr>
              <w:t>3.1 Introduction</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_Toc228887394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25</w:t>
            </w:r>
            <w:r w:rsidRPr="00587DE4">
              <w:rPr>
                <w:noProof/>
                <w:webHidden/>
                <w:color w:val="000000" w:themeColor="text1"/>
              </w:rPr>
              <w:fldChar w:fldCharType="end"/>
            </w:r>
          </w:hyperlink>
        </w:p>
        <w:p w14:paraId="5C407364" w14:textId="0D9EF28D"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5" w:history="1">
            <w:r w:rsidRPr="00587DE4">
              <w:rPr>
                <w:rStyle w:val="Hyperlink"/>
                <w:rFonts w:cs="Times New Roman"/>
                <w:noProof/>
                <w:color w:val="000000" w:themeColor="text1"/>
              </w:rPr>
              <w:t>3.2 Research Philosophy and Assumptions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_Toc228887395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25</w:t>
            </w:r>
            <w:r w:rsidRPr="00587DE4">
              <w:rPr>
                <w:noProof/>
                <w:webHidden/>
                <w:color w:val="000000" w:themeColor="text1"/>
              </w:rPr>
              <w:fldChar w:fldCharType="end"/>
            </w:r>
          </w:hyperlink>
        </w:p>
        <w:p w14:paraId="2F97AFD3" w14:textId="1403AED7"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6" w:history="1">
            <w:r w:rsidRPr="00587DE4">
              <w:rPr>
                <w:rStyle w:val="Hyperlink"/>
                <w:rFonts w:cs="Times New Roman"/>
                <w:noProof/>
                <w:color w:val="000000" w:themeColor="text1"/>
              </w:rPr>
              <w:t>3.3 Research Design</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_Toc228887396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26</w:t>
            </w:r>
            <w:r w:rsidRPr="00587DE4">
              <w:rPr>
                <w:noProof/>
                <w:webHidden/>
                <w:color w:val="000000" w:themeColor="text1"/>
              </w:rPr>
              <w:fldChar w:fldCharType="end"/>
            </w:r>
          </w:hyperlink>
        </w:p>
        <w:p w14:paraId="69410C17" w14:textId="6822C69B"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7" w:history="1">
            <w:r w:rsidRPr="00587DE4">
              <w:rPr>
                <w:rStyle w:val="Hyperlink"/>
                <w:rFonts w:cs="Times New Roman"/>
                <w:noProof/>
                <w:color w:val="000000" w:themeColor="text1"/>
              </w:rPr>
              <w:t>3.5 Data Collection Methods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_Toc228887397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28</w:t>
            </w:r>
            <w:r w:rsidRPr="00587DE4">
              <w:rPr>
                <w:noProof/>
                <w:webHidden/>
                <w:color w:val="000000" w:themeColor="text1"/>
              </w:rPr>
              <w:fldChar w:fldCharType="end"/>
            </w:r>
          </w:hyperlink>
        </w:p>
        <w:p w14:paraId="7F79B168" w14:textId="7EE897B6"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8" w:history="1">
            <w:r w:rsidRPr="00587DE4">
              <w:rPr>
                <w:rStyle w:val="Hyperlink"/>
                <w:rFonts w:cs="Times New Roman"/>
                <w:noProof/>
                <w:color w:val="000000" w:themeColor="text1"/>
              </w:rPr>
              <w:t>3.6 Data Analysis Methods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_Toc228887398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31</w:t>
            </w:r>
            <w:r w:rsidRPr="00587DE4">
              <w:rPr>
                <w:noProof/>
                <w:webHidden/>
                <w:color w:val="000000" w:themeColor="text1"/>
              </w:rPr>
              <w:fldChar w:fldCharType="end"/>
            </w:r>
          </w:hyperlink>
        </w:p>
        <w:p w14:paraId="7A97E7ED" w14:textId="760A719F"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399" w:history="1">
            <w:r w:rsidRPr="00587DE4">
              <w:rPr>
                <w:rStyle w:val="Hyperlink"/>
                <w:rFonts w:cs="Times New Roman"/>
                <w:noProof/>
                <w:color w:val="000000" w:themeColor="text1"/>
              </w:rPr>
              <w:t>3.7 Ethical Considerations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_Toc228887399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33</w:t>
            </w:r>
            <w:r w:rsidRPr="00587DE4">
              <w:rPr>
                <w:noProof/>
                <w:webHidden/>
                <w:color w:val="000000" w:themeColor="text1"/>
              </w:rPr>
              <w:fldChar w:fldCharType="end"/>
            </w:r>
          </w:hyperlink>
        </w:p>
        <w:p w14:paraId="30A966C2" w14:textId="219294C2"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00" w:history="1">
            <w:r w:rsidRPr="00587DE4">
              <w:rPr>
                <w:rStyle w:val="Hyperlink"/>
                <w:rFonts w:cs="Times New Roman"/>
                <w:noProof/>
                <w:color w:val="000000" w:themeColor="text1"/>
              </w:rPr>
              <w:t>3.8 Limitations of Methodology</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_Toc228887400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34</w:t>
            </w:r>
            <w:r w:rsidRPr="00587DE4">
              <w:rPr>
                <w:noProof/>
                <w:webHidden/>
                <w:color w:val="000000" w:themeColor="text1"/>
              </w:rPr>
              <w:fldChar w:fldCharType="end"/>
            </w:r>
          </w:hyperlink>
        </w:p>
        <w:p w14:paraId="6DD7FD76" w14:textId="2E8E2971"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01" w:history="1">
            <w:r w:rsidRPr="00587DE4">
              <w:rPr>
                <w:rStyle w:val="Hyperlink"/>
                <w:rFonts w:cs="Times New Roman"/>
                <w:noProof/>
                <w:color w:val="000000" w:themeColor="text1"/>
              </w:rPr>
              <w:t>3.9 Conclusion</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_Toc228887401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35</w:t>
            </w:r>
            <w:r w:rsidRPr="00587DE4">
              <w:rPr>
                <w:noProof/>
                <w:webHidden/>
                <w:color w:val="000000" w:themeColor="text1"/>
              </w:rPr>
              <w:fldChar w:fldCharType="end"/>
            </w:r>
          </w:hyperlink>
        </w:p>
        <w:p w14:paraId="122381AB" w14:textId="74D3EC34" w:rsidR="00766251" w:rsidRPr="00587DE4" w:rsidRDefault="00766251">
          <w:pPr>
            <w:pStyle w:val="TOC1"/>
            <w:tabs>
              <w:tab w:val="right" w:leader="dot" w:pos="9019"/>
            </w:tabs>
            <w:rPr>
              <w:rFonts w:asciiTheme="minorHAnsi" w:eastAsiaTheme="minorEastAsia" w:hAnsiTheme="minorHAnsi" w:cstheme="minorBidi"/>
              <w:b w:val="0"/>
              <w:bCs w:val="0"/>
              <w:noProof/>
              <w:kern w:val="2"/>
              <w:szCs w:val="30"/>
              <w:lang w:val="en-IN" w:eastAsia="en-IN" w:bidi="bn-IN"/>
              <w14:ligatures w14:val="standardContextual"/>
            </w:rPr>
          </w:pPr>
          <w:hyperlink w:anchor="_Toc228887402" w:history="1">
            <w:r w:rsidRPr="00587DE4">
              <w:rPr>
                <w:rStyle w:val="Hyperlink"/>
                <w:rFonts w:cs="Times New Roman"/>
                <w:b w:val="0"/>
                <w:bCs w:val="0"/>
                <w:noProof/>
                <w:color w:val="000000" w:themeColor="text1"/>
              </w:rPr>
              <w:t>CHAPTER 4: FINDINGS AND DISCUSSION</w:t>
            </w:r>
            <w:r w:rsidRPr="00587DE4">
              <w:rPr>
                <w:b w:val="0"/>
                <w:bCs w:val="0"/>
                <w:noProof/>
                <w:webHidden/>
              </w:rPr>
              <w:tab/>
            </w:r>
            <w:r w:rsidRPr="00587DE4">
              <w:rPr>
                <w:b w:val="0"/>
                <w:bCs w:val="0"/>
                <w:noProof/>
                <w:webHidden/>
              </w:rPr>
              <w:fldChar w:fldCharType="begin"/>
            </w:r>
            <w:r w:rsidRPr="00587DE4">
              <w:rPr>
                <w:b w:val="0"/>
                <w:bCs w:val="0"/>
                <w:noProof/>
                <w:webHidden/>
              </w:rPr>
              <w:instrText xml:space="preserve"> PAGEREF _Toc228887402 \h </w:instrText>
            </w:r>
            <w:r w:rsidRPr="00587DE4">
              <w:rPr>
                <w:b w:val="0"/>
                <w:bCs w:val="0"/>
                <w:noProof/>
                <w:webHidden/>
              </w:rPr>
            </w:r>
            <w:r w:rsidRPr="00587DE4">
              <w:rPr>
                <w:b w:val="0"/>
                <w:bCs w:val="0"/>
                <w:noProof/>
                <w:webHidden/>
              </w:rPr>
              <w:fldChar w:fldCharType="separate"/>
            </w:r>
            <w:r w:rsidRPr="00587DE4">
              <w:rPr>
                <w:b w:val="0"/>
                <w:bCs w:val="0"/>
                <w:noProof/>
                <w:webHidden/>
              </w:rPr>
              <w:t>36</w:t>
            </w:r>
            <w:r w:rsidRPr="00587DE4">
              <w:rPr>
                <w:b w:val="0"/>
                <w:bCs w:val="0"/>
                <w:noProof/>
                <w:webHidden/>
              </w:rPr>
              <w:fldChar w:fldCharType="end"/>
            </w:r>
          </w:hyperlink>
        </w:p>
        <w:p w14:paraId="773242E0" w14:textId="48163B6F"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03" w:history="1">
            <w:r w:rsidRPr="00587DE4">
              <w:rPr>
                <w:rStyle w:val="Hyperlink"/>
                <w:rFonts w:cs="Times New Roman"/>
                <w:noProof/>
                <w:color w:val="000000" w:themeColor="text1"/>
                <w:highlight w:val="white"/>
              </w:rPr>
              <w:t>4.1   Presentation of Findings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_Toc228887403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36</w:t>
            </w:r>
            <w:r w:rsidRPr="00587DE4">
              <w:rPr>
                <w:noProof/>
                <w:webHidden/>
                <w:color w:val="000000" w:themeColor="text1"/>
              </w:rPr>
              <w:fldChar w:fldCharType="end"/>
            </w:r>
          </w:hyperlink>
        </w:p>
        <w:p w14:paraId="5E3C8FB2" w14:textId="5C34B2E7"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04" w:history="1">
            <w:r w:rsidRPr="00587DE4">
              <w:rPr>
                <w:rStyle w:val="Hyperlink"/>
                <w:rFonts w:cs="Times New Roman"/>
                <w:noProof/>
                <w:color w:val="000000" w:themeColor="text1"/>
                <w:highlight w:val="white"/>
              </w:rPr>
              <w:t>4.2    Analysis of Results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_Toc228887404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58</w:t>
            </w:r>
            <w:r w:rsidRPr="00587DE4">
              <w:rPr>
                <w:noProof/>
                <w:webHidden/>
                <w:color w:val="000000" w:themeColor="text1"/>
              </w:rPr>
              <w:fldChar w:fldCharType="end"/>
            </w:r>
          </w:hyperlink>
        </w:p>
        <w:p w14:paraId="54619779" w14:textId="23D00AA6"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05" w:history="1">
            <w:r w:rsidRPr="00587DE4">
              <w:rPr>
                <w:rStyle w:val="Hyperlink"/>
                <w:rFonts w:cs="Times New Roman"/>
                <w:noProof/>
                <w:color w:val="000000" w:themeColor="text1"/>
                <w:highlight w:val="white"/>
              </w:rPr>
              <w:t>4.2.1 Influencer Credibility and Trust Formation</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_Toc228887405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58</w:t>
            </w:r>
            <w:r w:rsidRPr="00587DE4">
              <w:rPr>
                <w:noProof/>
                <w:webHidden/>
                <w:color w:val="000000" w:themeColor="text1"/>
              </w:rPr>
              <w:fldChar w:fldCharType="end"/>
            </w:r>
          </w:hyperlink>
        </w:p>
        <w:p w14:paraId="3EFCE7CE" w14:textId="3911F7AC"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06" w:history="1">
            <w:r w:rsidRPr="00587DE4">
              <w:rPr>
                <w:rStyle w:val="Hyperlink"/>
                <w:rFonts w:cs="Times New Roman"/>
                <w:noProof/>
                <w:color w:val="000000" w:themeColor="text1"/>
                <w:highlight w:val="white"/>
              </w:rPr>
              <w:t>4.2.2 Extent of Influencer Marketing Impact on Gen Z Consumers’ Purchasing Decisions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_Toc228887406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59</w:t>
            </w:r>
            <w:r w:rsidRPr="00587DE4">
              <w:rPr>
                <w:noProof/>
                <w:webHidden/>
                <w:color w:val="000000" w:themeColor="text1"/>
              </w:rPr>
              <w:fldChar w:fldCharType="end"/>
            </w:r>
          </w:hyperlink>
        </w:p>
        <w:p w14:paraId="0755A46E" w14:textId="0D68E712" w:rsidR="00766251" w:rsidRPr="00587DE4" w:rsidRDefault="00766251">
          <w:pPr>
            <w:pStyle w:val="TOC3"/>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07" w:history="1">
            <w:r w:rsidRPr="00587DE4">
              <w:rPr>
                <w:rStyle w:val="Hyperlink"/>
                <w:rFonts w:cs="Times New Roman"/>
                <w:noProof/>
                <w:color w:val="000000" w:themeColor="text1"/>
                <w:lang w:eastAsia="en-IN"/>
              </w:rPr>
              <w:t>4.2.3 Consumer Behaviour Outcomes and Contradictions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_Toc228887407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60</w:t>
            </w:r>
            <w:r w:rsidRPr="00587DE4">
              <w:rPr>
                <w:noProof/>
                <w:webHidden/>
                <w:color w:val="000000" w:themeColor="text1"/>
              </w:rPr>
              <w:fldChar w:fldCharType="end"/>
            </w:r>
          </w:hyperlink>
        </w:p>
        <w:p w14:paraId="7B91B439" w14:textId="0E5E04DA"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08" w:history="1">
            <w:r w:rsidRPr="00587DE4">
              <w:rPr>
                <w:rStyle w:val="Hyperlink"/>
                <w:rFonts w:cs="Times New Roman"/>
                <w:noProof/>
                <w:color w:val="000000" w:themeColor="text1"/>
              </w:rPr>
              <w:t>4.3 Discussion of Results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_Toc228887408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61</w:t>
            </w:r>
            <w:r w:rsidRPr="00587DE4">
              <w:rPr>
                <w:noProof/>
                <w:webHidden/>
                <w:color w:val="000000" w:themeColor="text1"/>
              </w:rPr>
              <w:fldChar w:fldCharType="end"/>
            </w:r>
          </w:hyperlink>
        </w:p>
        <w:p w14:paraId="1FBBEB9D" w14:textId="6239FF27" w:rsidR="00766251" w:rsidRPr="00587DE4" w:rsidRDefault="00766251">
          <w:pPr>
            <w:pStyle w:val="TOC1"/>
            <w:tabs>
              <w:tab w:val="right" w:leader="dot" w:pos="9019"/>
            </w:tabs>
            <w:rPr>
              <w:rFonts w:asciiTheme="minorHAnsi" w:eastAsiaTheme="minorEastAsia" w:hAnsiTheme="minorHAnsi" w:cstheme="minorBidi"/>
              <w:b w:val="0"/>
              <w:bCs w:val="0"/>
              <w:noProof/>
              <w:kern w:val="2"/>
              <w:szCs w:val="30"/>
              <w:lang w:val="en-IN" w:eastAsia="en-IN" w:bidi="bn-IN"/>
              <w14:ligatures w14:val="standardContextual"/>
            </w:rPr>
          </w:pPr>
          <w:hyperlink w:anchor="_Toc228887409" w:history="1">
            <w:r w:rsidRPr="00587DE4">
              <w:rPr>
                <w:rStyle w:val="Hyperlink"/>
                <w:rFonts w:cs="Times New Roman"/>
                <w:b w:val="0"/>
                <w:bCs w:val="0"/>
                <w:noProof/>
                <w:color w:val="000000" w:themeColor="text1"/>
              </w:rPr>
              <w:t>CHAPTER 5: CONCLUSIONS AND RECOMMENDATIONS</w:t>
            </w:r>
            <w:r w:rsidRPr="00587DE4">
              <w:rPr>
                <w:b w:val="0"/>
                <w:bCs w:val="0"/>
                <w:noProof/>
                <w:webHidden/>
              </w:rPr>
              <w:tab/>
            </w:r>
            <w:r w:rsidRPr="00587DE4">
              <w:rPr>
                <w:b w:val="0"/>
                <w:bCs w:val="0"/>
                <w:noProof/>
                <w:webHidden/>
              </w:rPr>
              <w:fldChar w:fldCharType="begin"/>
            </w:r>
            <w:r w:rsidRPr="00587DE4">
              <w:rPr>
                <w:b w:val="0"/>
                <w:bCs w:val="0"/>
                <w:noProof/>
                <w:webHidden/>
              </w:rPr>
              <w:instrText xml:space="preserve"> PAGEREF _Toc228887409 \h </w:instrText>
            </w:r>
            <w:r w:rsidRPr="00587DE4">
              <w:rPr>
                <w:b w:val="0"/>
                <w:bCs w:val="0"/>
                <w:noProof/>
                <w:webHidden/>
              </w:rPr>
            </w:r>
            <w:r w:rsidRPr="00587DE4">
              <w:rPr>
                <w:b w:val="0"/>
                <w:bCs w:val="0"/>
                <w:noProof/>
                <w:webHidden/>
              </w:rPr>
              <w:fldChar w:fldCharType="separate"/>
            </w:r>
            <w:r w:rsidRPr="00587DE4">
              <w:rPr>
                <w:b w:val="0"/>
                <w:bCs w:val="0"/>
                <w:noProof/>
                <w:webHidden/>
              </w:rPr>
              <w:t>63</w:t>
            </w:r>
            <w:r w:rsidRPr="00587DE4">
              <w:rPr>
                <w:b w:val="0"/>
                <w:bCs w:val="0"/>
                <w:noProof/>
                <w:webHidden/>
              </w:rPr>
              <w:fldChar w:fldCharType="end"/>
            </w:r>
          </w:hyperlink>
        </w:p>
        <w:p w14:paraId="074AB816" w14:textId="6AB0CCA5"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10" w:history="1">
            <w:r w:rsidRPr="00587DE4">
              <w:rPr>
                <w:rStyle w:val="Hyperlink"/>
                <w:rFonts w:cs="Times New Roman"/>
                <w:noProof/>
                <w:color w:val="000000" w:themeColor="text1"/>
              </w:rPr>
              <w:t>5.1 Summary of main findings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_Toc228887410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63</w:t>
            </w:r>
            <w:r w:rsidRPr="00587DE4">
              <w:rPr>
                <w:noProof/>
                <w:webHidden/>
                <w:color w:val="000000" w:themeColor="text1"/>
              </w:rPr>
              <w:fldChar w:fldCharType="end"/>
            </w:r>
          </w:hyperlink>
        </w:p>
        <w:p w14:paraId="5884D37F" w14:textId="0D6DE20B"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11" w:history="1">
            <w:r w:rsidRPr="00587DE4">
              <w:rPr>
                <w:rStyle w:val="Hyperlink"/>
                <w:rFonts w:cs="Times New Roman"/>
                <w:noProof/>
                <w:color w:val="000000" w:themeColor="text1"/>
              </w:rPr>
              <w:t>5.2 Conclusion based on the research questions</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_Toc228887411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64</w:t>
            </w:r>
            <w:r w:rsidRPr="00587DE4">
              <w:rPr>
                <w:noProof/>
                <w:webHidden/>
                <w:color w:val="000000" w:themeColor="text1"/>
              </w:rPr>
              <w:fldChar w:fldCharType="end"/>
            </w:r>
          </w:hyperlink>
        </w:p>
        <w:p w14:paraId="7AB28F1E" w14:textId="5B86054A"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12" w:history="1">
            <w:r w:rsidRPr="00587DE4">
              <w:rPr>
                <w:rStyle w:val="Hyperlink"/>
                <w:rFonts w:cs="Times New Roman"/>
                <w:noProof/>
                <w:color w:val="000000" w:themeColor="text1"/>
              </w:rPr>
              <w:t>5.3 Recommendation (Practical and Theoretical)</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_Toc228887412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65</w:t>
            </w:r>
            <w:r w:rsidRPr="00587DE4">
              <w:rPr>
                <w:noProof/>
                <w:webHidden/>
                <w:color w:val="000000" w:themeColor="text1"/>
              </w:rPr>
              <w:fldChar w:fldCharType="end"/>
            </w:r>
          </w:hyperlink>
        </w:p>
        <w:p w14:paraId="2F2965E4" w14:textId="0AE9B66C"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13" w:history="1">
            <w:r w:rsidRPr="00587DE4">
              <w:rPr>
                <w:rStyle w:val="Hyperlink"/>
                <w:rFonts w:cs="Times New Roman"/>
                <w:noProof/>
                <w:color w:val="000000" w:themeColor="text1"/>
              </w:rPr>
              <w:t>5.4 Limitation of Research</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_Toc228887413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66</w:t>
            </w:r>
            <w:r w:rsidRPr="00587DE4">
              <w:rPr>
                <w:noProof/>
                <w:webHidden/>
                <w:color w:val="000000" w:themeColor="text1"/>
              </w:rPr>
              <w:fldChar w:fldCharType="end"/>
            </w:r>
          </w:hyperlink>
        </w:p>
        <w:p w14:paraId="62369632" w14:textId="27DBD797" w:rsidR="00766251" w:rsidRPr="00587DE4" w:rsidRDefault="00766251">
          <w:pPr>
            <w:pStyle w:val="TOC2"/>
            <w:tabs>
              <w:tab w:val="right" w:leader="dot" w:pos="9019"/>
            </w:tabs>
            <w:rPr>
              <w:rFonts w:asciiTheme="minorHAnsi" w:eastAsiaTheme="minorEastAsia" w:hAnsiTheme="minorHAnsi" w:cstheme="minorBidi"/>
              <w:noProof/>
              <w:color w:val="000000" w:themeColor="text1"/>
              <w:kern w:val="2"/>
              <w:szCs w:val="30"/>
              <w:lang w:val="en-IN" w:eastAsia="en-IN" w:bidi="bn-IN"/>
              <w14:ligatures w14:val="standardContextual"/>
            </w:rPr>
          </w:pPr>
          <w:hyperlink w:anchor="_Toc228887414" w:history="1">
            <w:r w:rsidRPr="00587DE4">
              <w:rPr>
                <w:rStyle w:val="Hyperlink"/>
                <w:rFonts w:cs="Times New Roman"/>
                <w:noProof/>
                <w:color w:val="000000" w:themeColor="text1"/>
              </w:rPr>
              <w:t>5.5 Recommendation for Future Work</w:t>
            </w:r>
            <w:r w:rsidRPr="00587DE4">
              <w:rPr>
                <w:noProof/>
                <w:webHidden/>
                <w:color w:val="000000" w:themeColor="text1"/>
              </w:rPr>
              <w:tab/>
            </w:r>
            <w:r w:rsidRPr="00587DE4">
              <w:rPr>
                <w:noProof/>
                <w:webHidden/>
                <w:color w:val="000000" w:themeColor="text1"/>
              </w:rPr>
              <w:fldChar w:fldCharType="begin"/>
            </w:r>
            <w:r w:rsidRPr="00587DE4">
              <w:rPr>
                <w:noProof/>
                <w:webHidden/>
                <w:color w:val="000000" w:themeColor="text1"/>
              </w:rPr>
              <w:instrText xml:space="preserve"> PAGEREF _Toc228887414 \h </w:instrText>
            </w:r>
            <w:r w:rsidRPr="00587DE4">
              <w:rPr>
                <w:noProof/>
                <w:webHidden/>
                <w:color w:val="000000" w:themeColor="text1"/>
              </w:rPr>
            </w:r>
            <w:r w:rsidRPr="00587DE4">
              <w:rPr>
                <w:noProof/>
                <w:webHidden/>
                <w:color w:val="000000" w:themeColor="text1"/>
              </w:rPr>
              <w:fldChar w:fldCharType="separate"/>
            </w:r>
            <w:r w:rsidRPr="00587DE4">
              <w:rPr>
                <w:noProof/>
                <w:webHidden/>
                <w:color w:val="000000" w:themeColor="text1"/>
              </w:rPr>
              <w:t>67</w:t>
            </w:r>
            <w:r w:rsidRPr="00587DE4">
              <w:rPr>
                <w:noProof/>
                <w:webHidden/>
                <w:color w:val="000000" w:themeColor="text1"/>
              </w:rPr>
              <w:fldChar w:fldCharType="end"/>
            </w:r>
          </w:hyperlink>
        </w:p>
        <w:p w14:paraId="632CE91C" w14:textId="391F71A5" w:rsidR="00766251" w:rsidRPr="00587DE4" w:rsidRDefault="00766251">
          <w:pPr>
            <w:pStyle w:val="TOC1"/>
            <w:tabs>
              <w:tab w:val="right" w:leader="dot" w:pos="9019"/>
            </w:tabs>
            <w:rPr>
              <w:rFonts w:asciiTheme="minorHAnsi" w:eastAsiaTheme="minorEastAsia" w:hAnsiTheme="minorHAnsi" w:cstheme="minorBidi"/>
              <w:b w:val="0"/>
              <w:bCs w:val="0"/>
              <w:noProof/>
              <w:kern w:val="2"/>
              <w:szCs w:val="30"/>
              <w:lang w:val="en-IN" w:eastAsia="en-IN" w:bidi="bn-IN"/>
              <w14:ligatures w14:val="standardContextual"/>
            </w:rPr>
          </w:pPr>
          <w:hyperlink w:anchor="_Toc228887415" w:history="1">
            <w:r w:rsidRPr="00587DE4">
              <w:rPr>
                <w:rStyle w:val="Hyperlink"/>
                <w:b w:val="0"/>
                <w:bCs w:val="0"/>
                <w:noProof/>
                <w:color w:val="000000" w:themeColor="text1"/>
              </w:rPr>
              <w:t>References</w:t>
            </w:r>
            <w:r w:rsidRPr="00587DE4">
              <w:rPr>
                <w:b w:val="0"/>
                <w:bCs w:val="0"/>
                <w:noProof/>
                <w:webHidden/>
              </w:rPr>
              <w:tab/>
            </w:r>
            <w:r w:rsidRPr="00587DE4">
              <w:rPr>
                <w:b w:val="0"/>
                <w:bCs w:val="0"/>
                <w:noProof/>
                <w:webHidden/>
              </w:rPr>
              <w:fldChar w:fldCharType="begin"/>
            </w:r>
            <w:r w:rsidRPr="00587DE4">
              <w:rPr>
                <w:b w:val="0"/>
                <w:bCs w:val="0"/>
                <w:noProof/>
                <w:webHidden/>
              </w:rPr>
              <w:instrText xml:space="preserve"> PAGEREF _Toc228887415 \h </w:instrText>
            </w:r>
            <w:r w:rsidRPr="00587DE4">
              <w:rPr>
                <w:b w:val="0"/>
                <w:bCs w:val="0"/>
                <w:noProof/>
                <w:webHidden/>
              </w:rPr>
            </w:r>
            <w:r w:rsidRPr="00587DE4">
              <w:rPr>
                <w:b w:val="0"/>
                <w:bCs w:val="0"/>
                <w:noProof/>
                <w:webHidden/>
              </w:rPr>
              <w:fldChar w:fldCharType="separate"/>
            </w:r>
            <w:r w:rsidRPr="00587DE4">
              <w:rPr>
                <w:b w:val="0"/>
                <w:bCs w:val="0"/>
                <w:noProof/>
                <w:webHidden/>
              </w:rPr>
              <w:t>68</w:t>
            </w:r>
            <w:r w:rsidRPr="00587DE4">
              <w:rPr>
                <w:b w:val="0"/>
                <w:bCs w:val="0"/>
                <w:noProof/>
                <w:webHidden/>
              </w:rPr>
              <w:fldChar w:fldCharType="end"/>
            </w:r>
          </w:hyperlink>
        </w:p>
        <w:p w14:paraId="0BB36E73" w14:textId="4CF7B50E" w:rsidR="00172ADC" w:rsidRPr="008B5979" w:rsidRDefault="00172ADC" w:rsidP="00686C12">
          <w:pPr>
            <w:spacing w:before="240" w:after="240"/>
            <w:rPr>
              <w:rFonts w:cs="Times New Roman"/>
              <w:color w:val="000000" w:themeColor="text1"/>
              <w:szCs w:val="24"/>
            </w:rPr>
          </w:pPr>
          <w:r w:rsidRPr="00587DE4">
            <w:rPr>
              <w:rFonts w:cs="Times New Roman"/>
              <w:noProof/>
              <w:color w:val="000000" w:themeColor="text1"/>
              <w:szCs w:val="24"/>
            </w:rPr>
            <w:fldChar w:fldCharType="end"/>
          </w:r>
        </w:p>
      </w:sdtContent>
    </w:sdt>
    <w:p w14:paraId="3DF88E6C" w14:textId="41EAD30B" w:rsidR="00172ADC" w:rsidRPr="008B5979" w:rsidRDefault="00A2490C"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br w:type="page"/>
      </w:r>
    </w:p>
    <w:p w14:paraId="70493067" w14:textId="77777777" w:rsidR="00172ADC" w:rsidRPr="008B5979" w:rsidRDefault="00172ADC"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lastRenderedPageBreak/>
        <w:t>Table of Figures</w:t>
      </w:r>
    </w:p>
    <w:p w14:paraId="42D2DC2C" w14:textId="51A2D8F2" w:rsidR="00172ADC" w:rsidRPr="008B5979" w:rsidRDefault="00172ADC" w:rsidP="00686C12">
      <w:pPr>
        <w:pStyle w:val="TableofFigures"/>
        <w:tabs>
          <w:tab w:val="right" w:leader="dot" w:pos="9019"/>
        </w:tabs>
        <w:spacing w:before="240" w:after="240"/>
        <w:rPr>
          <w:rFonts w:eastAsiaTheme="minorEastAsia" w:cs="Times New Roman"/>
          <w:noProof/>
          <w:color w:val="000000" w:themeColor="text1"/>
          <w:kern w:val="2"/>
          <w:szCs w:val="24"/>
          <w:lang w:eastAsia="en-IN"/>
          <w14:ligatures w14:val="standardContextual"/>
        </w:rPr>
      </w:pPr>
      <w:r w:rsidRPr="008B5979">
        <w:rPr>
          <w:rFonts w:eastAsia="Times New Roman" w:cs="Times New Roman"/>
          <w:b/>
          <w:bCs/>
          <w:color w:val="000000" w:themeColor="text1"/>
          <w:szCs w:val="24"/>
        </w:rPr>
        <w:fldChar w:fldCharType="begin"/>
      </w:r>
      <w:r w:rsidRPr="008B5979">
        <w:rPr>
          <w:rFonts w:eastAsia="Times New Roman" w:cs="Times New Roman"/>
          <w:b/>
          <w:bCs/>
          <w:color w:val="000000" w:themeColor="text1"/>
          <w:szCs w:val="24"/>
        </w:rPr>
        <w:instrText xml:space="preserve"> TOC \f F \h \z \t "Heading 4" \c </w:instrText>
      </w:r>
      <w:r w:rsidRPr="008B5979">
        <w:rPr>
          <w:rFonts w:eastAsia="Times New Roman" w:cs="Times New Roman"/>
          <w:b/>
          <w:bCs/>
          <w:color w:val="000000" w:themeColor="text1"/>
          <w:szCs w:val="24"/>
        </w:rPr>
        <w:fldChar w:fldCharType="separate"/>
      </w:r>
      <w:hyperlink w:anchor="_Toc228441747" w:history="1">
        <w:r w:rsidRPr="008B5979">
          <w:rPr>
            <w:rStyle w:val="Hyperlink"/>
            <w:rFonts w:cs="Times New Roman"/>
            <w:noProof/>
            <w:color w:val="000000" w:themeColor="text1"/>
            <w:szCs w:val="24"/>
          </w:rPr>
          <w:t>Figure 1: Purchases made by Gen Z consumers on different Social Media Platforms</w:t>
        </w:r>
        <w:r w:rsidRPr="008B5979">
          <w:rPr>
            <w:rFonts w:cs="Times New Roman"/>
            <w:noProof/>
            <w:webHidden/>
            <w:color w:val="000000" w:themeColor="text1"/>
            <w:szCs w:val="24"/>
          </w:rPr>
          <w:tab/>
        </w:r>
        <w:r w:rsidR="00581B0E">
          <w:rPr>
            <w:rFonts w:cs="Times New Roman"/>
            <w:noProof/>
            <w:webHidden/>
            <w:color w:val="000000" w:themeColor="text1"/>
            <w:szCs w:val="24"/>
          </w:rPr>
          <w:t>11</w:t>
        </w:r>
      </w:hyperlink>
    </w:p>
    <w:p w14:paraId="2E556E75" w14:textId="71D83378" w:rsidR="00172ADC" w:rsidRPr="008B5979" w:rsidRDefault="00172ADC" w:rsidP="00686C12">
      <w:pPr>
        <w:pStyle w:val="TableofFigures"/>
        <w:tabs>
          <w:tab w:val="right" w:leader="dot" w:pos="9019"/>
        </w:tabs>
        <w:spacing w:before="240" w:after="240"/>
        <w:rPr>
          <w:rFonts w:eastAsiaTheme="minorEastAsia" w:cs="Times New Roman"/>
          <w:noProof/>
          <w:color w:val="000000" w:themeColor="text1"/>
          <w:kern w:val="2"/>
          <w:szCs w:val="24"/>
          <w:lang w:eastAsia="en-IN"/>
          <w14:ligatures w14:val="standardContextual"/>
        </w:rPr>
      </w:pPr>
      <w:hyperlink w:anchor="_Toc228441748" w:history="1">
        <w:r w:rsidRPr="008B5979">
          <w:rPr>
            <w:rStyle w:val="Hyperlink"/>
            <w:rFonts w:cs="Times New Roman"/>
            <w:noProof/>
            <w:color w:val="000000" w:themeColor="text1"/>
            <w:szCs w:val="24"/>
          </w:rPr>
          <w:t>Figure 2: Structure of Project</w:t>
        </w:r>
        <w:r w:rsidRPr="008B5979">
          <w:rPr>
            <w:rFonts w:cs="Times New Roman"/>
            <w:noProof/>
            <w:webHidden/>
            <w:color w:val="000000" w:themeColor="text1"/>
            <w:szCs w:val="24"/>
          </w:rPr>
          <w:tab/>
        </w:r>
        <w:r w:rsidRPr="008B5979">
          <w:rPr>
            <w:rFonts w:cs="Times New Roman"/>
            <w:noProof/>
            <w:webHidden/>
            <w:color w:val="000000" w:themeColor="text1"/>
            <w:szCs w:val="24"/>
          </w:rPr>
          <w:fldChar w:fldCharType="begin"/>
        </w:r>
        <w:r w:rsidRPr="008B5979">
          <w:rPr>
            <w:rFonts w:cs="Times New Roman"/>
            <w:noProof/>
            <w:webHidden/>
            <w:color w:val="000000" w:themeColor="text1"/>
            <w:szCs w:val="24"/>
          </w:rPr>
          <w:instrText xml:space="preserve"> PAGEREF _Toc228441748 \h </w:instrText>
        </w:r>
        <w:r w:rsidRPr="008B5979">
          <w:rPr>
            <w:rFonts w:cs="Times New Roman"/>
            <w:noProof/>
            <w:webHidden/>
            <w:color w:val="000000" w:themeColor="text1"/>
            <w:szCs w:val="24"/>
          </w:rPr>
        </w:r>
        <w:r w:rsidRPr="008B5979">
          <w:rPr>
            <w:rFonts w:cs="Times New Roman"/>
            <w:noProof/>
            <w:webHidden/>
            <w:color w:val="000000" w:themeColor="text1"/>
            <w:szCs w:val="24"/>
          </w:rPr>
          <w:fldChar w:fldCharType="separate"/>
        </w:r>
        <w:r w:rsidRPr="008B5979">
          <w:rPr>
            <w:rFonts w:cs="Times New Roman"/>
            <w:noProof/>
            <w:webHidden/>
            <w:color w:val="000000" w:themeColor="text1"/>
            <w:szCs w:val="24"/>
          </w:rPr>
          <w:t>1</w:t>
        </w:r>
        <w:r w:rsidR="00581B0E">
          <w:rPr>
            <w:rFonts w:cs="Times New Roman"/>
            <w:noProof/>
            <w:webHidden/>
            <w:color w:val="000000" w:themeColor="text1"/>
            <w:szCs w:val="24"/>
          </w:rPr>
          <w:t>3</w:t>
        </w:r>
        <w:r w:rsidRPr="008B5979">
          <w:rPr>
            <w:rFonts w:cs="Times New Roman"/>
            <w:noProof/>
            <w:webHidden/>
            <w:color w:val="000000" w:themeColor="text1"/>
            <w:szCs w:val="24"/>
          </w:rPr>
          <w:fldChar w:fldCharType="end"/>
        </w:r>
      </w:hyperlink>
    </w:p>
    <w:p w14:paraId="1E7B5C9E" w14:textId="0AEF483A" w:rsidR="00172ADC" w:rsidRPr="008B5979" w:rsidRDefault="00172ADC" w:rsidP="00686C12">
      <w:pPr>
        <w:pStyle w:val="TableofFigures"/>
        <w:tabs>
          <w:tab w:val="right" w:leader="dot" w:pos="9019"/>
        </w:tabs>
        <w:spacing w:before="240" w:after="240"/>
        <w:rPr>
          <w:rFonts w:eastAsiaTheme="minorEastAsia" w:cs="Times New Roman"/>
          <w:noProof/>
          <w:color w:val="000000" w:themeColor="text1"/>
          <w:kern w:val="2"/>
          <w:szCs w:val="24"/>
          <w:lang w:eastAsia="en-IN"/>
          <w14:ligatures w14:val="standardContextual"/>
        </w:rPr>
      </w:pPr>
      <w:hyperlink w:anchor="_Toc228441749" w:history="1">
        <w:r w:rsidRPr="008B5979">
          <w:rPr>
            <w:rStyle w:val="Hyperlink"/>
            <w:rFonts w:cs="Times New Roman"/>
            <w:noProof/>
            <w:color w:val="000000" w:themeColor="text1"/>
            <w:szCs w:val="24"/>
          </w:rPr>
          <w:t>Figure 2.3.1: Conceptual Framework</w:t>
        </w:r>
        <w:r w:rsidRPr="008B5979">
          <w:rPr>
            <w:rFonts w:cs="Times New Roman"/>
            <w:noProof/>
            <w:webHidden/>
            <w:color w:val="000000" w:themeColor="text1"/>
            <w:szCs w:val="24"/>
          </w:rPr>
          <w:tab/>
        </w:r>
        <w:r w:rsidRPr="008B5979">
          <w:rPr>
            <w:rFonts w:cs="Times New Roman"/>
            <w:noProof/>
            <w:webHidden/>
            <w:color w:val="000000" w:themeColor="text1"/>
            <w:szCs w:val="24"/>
          </w:rPr>
          <w:fldChar w:fldCharType="begin"/>
        </w:r>
        <w:r w:rsidRPr="008B5979">
          <w:rPr>
            <w:rFonts w:cs="Times New Roman"/>
            <w:noProof/>
            <w:webHidden/>
            <w:color w:val="000000" w:themeColor="text1"/>
            <w:szCs w:val="24"/>
          </w:rPr>
          <w:instrText xml:space="preserve"> PAGEREF _Toc228441749 \h </w:instrText>
        </w:r>
        <w:r w:rsidRPr="008B5979">
          <w:rPr>
            <w:rFonts w:cs="Times New Roman"/>
            <w:noProof/>
            <w:webHidden/>
            <w:color w:val="000000" w:themeColor="text1"/>
            <w:szCs w:val="24"/>
          </w:rPr>
        </w:r>
        <w:r w:rsidRPr="008B5979">
          <w:rPr>
            <w:rFonts w:cs="Times New Roman"/>
            <w:noProof/>
            <w:webHidden/>
            <w:color w:val="000000" w:themeColor="text1"/>
            <w:szCs w:val="24"/>
          </w:rPr>
          <w:fldChar w:fldCharType="separate"/>
        </w:r>
        <w:r w:rsidRPr="008B5979">
          <w:rPr>
            <w:rFonts w:cs="Times New Roman"/>
            <w:noProof/>
            <w:webHidden/>
            <w:color w:val="000000" w:themeColor="text1"/>
            <w:szCs w:val="24"/>
          </w:rPr>
          <w:t>2</w:t>
        </w:r>
        <w:r w:rsidR="00AA459A">
          <w:rPr>
            <w:rFonts w:cs="Times New Roman"/>
            <w:noProof/>
            <w:webHidden/>
            <w:color w:val="000000" w:themeColor="text1"/>
            <w:szCs w:val="24"/>
          </w:rPr>
          <w:t>4</w:t>
        </w:r>
        <w:r w:rsidRPr="008B5979">
          <w:rPr>
            <w:rFonts w:cs="Times New Roman"/>
            <w:noProof/>
            <w:webHidden/>
            <w:color w:val="000000" w:themeColor="text1"/>
            <w:szCs w:val="24"/>
          </w:rPr>
          <w:fldChar w:fldCharType="end"/>
        </w:r>
      </w:hyperlink>
    </w:p>
    <w:p w14:paraId="7D9CD244" w14:textId="0D769EAF" w:rsidR="00172ADC" w:rsidRPr="008B5979" w:rsidRDefault="00172ADC" w:rsidP="00686C12">
      <w:pPr>
        <w:pStyle w:val="TableofFigures"/>
        <w:tabs>
          <w:tab w:val="right" w:leader="dot" w:pos="9019"/>
        </w:tabs>
        <w:spacing w:before="240" w:after="240"/>
        <w:rPr>
          <w:rFonts w:eastAsiaTheme="minorEastAsia" w:cs="Times New Roman"/>
          <w:noProof/>
          <w:color w:val="000000" w:themeColor="text1"/>
          <w:kern w:val="2"/>
          <w:szCs w:val="24"/>
          <w:lang w:eastAsia="en-IN"/>
          <w14:ligatures w14:val="standardContextual"/>
        </w:rPr>
      </w:pPr>
      <w:hyperlink w:anchor="_Toc228441750" w:history="1">
        <w:r w:rsidRPr="008B5979">
          <w:rPr>
            <w:rStyle w:val="Hyperlink"/>
            <w:rFonts w:cs="Times New Roman"/>
            <w:noProof/>
            <w:color w:val="000000" w:themeColor="text1"/>
            <w:szCs w:val="24"/>
          </w:rPr>
          <w:t>Figure 5.3.1: Join Life campaign of ZARA</w:t>
        </w:r>
        <w:r w:rsidRPr="008B5979">
          <w:rPr>
            <w:rFonts w:cs="Times New Roman"/>
            <w:noProof/>
            <w:webHidden/>
            <w:color w:val="000000" w:themeColor="text1"/>
            <w:szCs w:val="24"/>
          </w:rPr>
          <w:tab/>
        </w:r>
        <w:r w:rsidRPr="008B5979">
          <w:rPr>
            <w:rFonts w:cs="Times New Roman"/>
            <w:noProof/>
            <w:webHidden/>
            <w:color w:val="000000" w:themeColor="text1"/>
            <w:szCs w:val="24"/>
          </w:rPr>
          <w:fldChar w:fldCharType="begin"/>
        </w:r>
        <w:r w:rsidRPr="008B5979">
          <w:rPr>
            <w:rFonts w:cs="Times New Roman"/>
            <w:noProof/>
            <w:webHidden/>
            <w:color w:val="000000" w:themeColor="text1"/>
            <w:szCs w:val="24"/>
          </w:rPr>
          <w:instrText xml:space="preserve"> PAGEREF _Toc228441750 \h </w:instrText>
        </w:r>
        <w:r w:rsidRPr="008B5979">
          <w:rPr>
            <w:rFonts w:cs="Times New Roman"/>
            <w:noProof/>
            <w:webHidden/>
            <w:color w:val="000000" w:themeColor="text1"/>
            <w:szCs w:val="24"/>
          </w:rPr>
        </w:r>
        <w:r w:rsidRPr="008B5979">
          <w:rPr>
            <w:rFonts w:cs="Times New Roman"/>
            <w:noProof/>
            <w:webHidden/>
            <w:color w:val="000000" w:themeColor="text1"/>
            <w:szCs w:val="24"/>
          </w:rPr>
          <w:fldChar w:fldCharType="separate"/>
        </w:r>
        <w:r w:rsidRPr="008B5979">
          <w:rPr>
            <w:rFonts w:cs="Times New Roman"/>
            <w:noProof/>
            <w:webHidden/>
            <w:color w:val="000000" w:themeColor="text1"/>
            <w:szCs w:val="24"/>
          </w:rPr>
          <w:t>6</w:t>
        </w:r>
        <w:r w:rsidR="009F3712">
          <w:rPr>
            <w:rFonts w:cs="Times New Roman"/>
            <w:noProof/>
            <w:webHidden/>
            <w:color w:val="000000" w:themeColor="text1"/>
            <w:szCs w:val="24"/>
          </w:rPr>
          <w:t>5</w:t>
        </w:r>
        <w:r w:rsidRPr="008B5979">
          <w:rPr>
            <w:rFonts w:cs="Times New Roman"/>
            <w:noProof/>
            <w:webHidden/>
            <w:color w:val="000000" w:themeColor="text1"/>
            <w:szCs w:val="24"/>
          </w:rPr>
          <w:fldChar w:fldCharType="end"/>
        </w:r>
      </w:hyperlink>
    </w:p>
    <w:p w14:paraId="043B75BD" w14:textId="47BB594A" w:rsidR="00172ADC" w:rsidRPr="008B5979" w:rsidRDefault="00172ADC" w:rsidP="00686C12">
      <w:pPr>
        <w:pStyle w:val="TableofFigures"/>
        <w:tabs>
          <w:tab w:val="right" w:leader="dot" w:pos="9019"/>
        </w:tabs>
        <w:spacing w:before="240" w:after="240"/>
        <w:rPr>
          <w:rFonts w:eastAsiaTheme="minorEastAsia" w:cs="Times New Roman"/>
          <w:noProof/>
          <w:color w:val="000000" w:themeColor="text1"/>
          <w:kern w:val="2"/>
          <w:szCs w:val="24"/>
          <w:lang w:eastAsia="en-IN"/>
          <w14:ligatures w14:val="standardContextual"/>
        </w:rPr>
      </w:pPr>
      <w:hyperlink w:anchor="_Toc228441751" w:history="1">
        <w:r w:rsidRPr="008B5979">
          <w:rPr>
            <w:rStyle w:val="Hyperlink"/>
            <w:rFonts w:cs="Times New Roman"/>
            <w:noProof/>
            <w:color w:val="000000" w:themeColor="text1"/>
            <w:szCs w:val="24"/>
          </w:rPr>
          <w:t>Figure 5.3.2: Zara campaign on sustainability</w:t>
        </w:r>
        <w:r w:rsidRPr="008B5979">
          <w:rPr>
            <w:rFonts w:cs="Times New Roman"/>
            <w:noProof/>
            <w:webHidden/>
            <w:color w:val="000000" w:themeColor="text1"/>
            <w:szCs w:val="24"/>
          </w:rPr>
          <w:tab/>
        </w:r>
        <w:r w:rsidRPr="008B5979">
          <w:rPr>
            <w:rFonts w:cs="Times New Roman"/>
            <w:noProof/>
            <w:webHidden/>
            <w:color w:val="000000" w:themeColor="text1"/>
            <w:szCs w:val="24"/>
          </w:rPr>
          <w:fldChar w:fldCharType="begin"/>
        </w:r>
        <w:r w:rsidRPr="008B5979">
          <w:rPr>
            <w:rFonts w:cs="Times New Roman"/>
            <w:noProof/>
            <w:webHidden/>
            <w:color w:val="000000" w:themeColor="text1"/>
            <w:szCs w:val="24"/>
          </w:rPr>
          <w:instrText xml:space="preserve"> PAGEREF _Toc228441751 \h </w:instrText>
        </w:r>
        <w:r w:rsidRPr="008B5979">
          <w:rPr>
            <w:rFonts w:cs="Times New Roman"/>
            <w:noProof/>
            <w:webHidden/>
            <w:color w:val="000000" w:themeColor="text1"/>
            <w:szCs w:val="24"/>
          </w:rPr>
        </w:r>
        <w:r w:rsidRPr="008B5979">
          <w:rPr>
            <w:rFonts w:cs="Times New Roman"/>
            <w:noProof/>
            <w:webHidden/>
            <w:color w:val="000000" w:themeColor="text1"/>
            <w:szCs w:val="24"/>
          </w:rPr>
          <w:fldChar w:fldCharType="separate"/>
        </w:r>
        <w:r w:rsidRPr="008B5979">
          <w:rPr>
            <w:rFonts w:cs="Times New Roman"/>
            <w:noProof/>
            <w:webHidden/>
            <w:color w:val="000000" w:themeColor="text1"/>
            <w:szCs w:val="24"/>
          </w:rPr>
          <w:t>6</w:t>
        </w:r>
        <w:r w:rsidR="009F3712">
          <w:rPr>
            <w:rFonts w:cs="Times New Roman"/>
            <w:noProof/>
            <w:webHidden/>
            <w:color w:val="000000" w:themeColor="text1"/>
            <w:szCs w:val="24"/>
          </w:rPr>
          <w:t>6</w:t>
        </w:r>
        <w:r w:rsidRPr="008B5979">
          <w:rPr>
            <w:rFonts w:cs="Times New Roman"/>
            <w:noProof/>
            <w:webHidden/>
            <w:color w:val="000000" w:themeColor="text1"/>
            <w:szCs w:val="24"/>
          </w:rPr>
          <w:fldChar w:fldCharType="end"/>
        </w:r>
      </w:hyperlink>
    </w:p>
    <w:p w14:paraId="33E7C5FD" w14:textId="08CDC61B" w:rsidR="00A2490C" w:rsidRPr="008B5979" w:rsidRDefault="00172ADC" w:rsidP="00705D6E">
      <w:pPr>
        <w:tabs>
          <w:tab w:val="right" w:pos="9029"/>
        </w:tabs>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fldChar w:fldCharType="end"/>
      </w:r>
      <w:r w:rsidR="00705D6E">
        <w:rPr>
          <w:rFonts w:eastAsia="Times New Roman" w:cs="Times New Roman"/>
          <w:b/>
          <w:bCs/>
          <w:color w:val="000000" w:themeColor="text1"/>
          <w:szCs w:val="24"/>
        </w:rPr>
        <w:tab/>
      </w:r>
    </w:p>
    <w:p w14:paraId="5E6B3386" w14:textId="05D7F38E" w:rsidR="00172ADC" w:rsidRPr="008B5979" w:rsidRDefault="00A2490C"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br w:type="page"/>
      </w:r>
    </w:p>
    <w:p w14:paraId="660A702E" w14:textId="37C5A215" w:rsidR="00D16769" w:rsidRPr="008B5979" w:rsidRDefault="00D16769"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lastRenderedPageBreak/>
        <w:t>Contents of Tables</w:t>
      </w:r>
    </w:p>
    <w:p w14:paraId="2A37D171" w14:textId="229584BB" w:rsidR="00172ADC" w:rsidRPr="008B5979" w:rsidRDefault="00172ADC" w:rsidP="00686C12">
      <w:pPr>
        <w:pStyle w:val="TableofFigures"/>
        <w:tabs>
          <w:tab w:val="right" w:leader="dot" w:pos="9019"/>
        </w:tabs>
        <w:spacing w:before="240" w:after="240"/>
        <w:rPr>
          <w:rFonts w:eastAsiaTheme="minorEastAsia" w:cs="Times New Roman"/>
          <w:noProof/>
          <w:color w:val="000000" w:themeColor="text1"/>
          <w:kern w:val="2"/>
          <w:szCs w:val="24"/>
          <w:lang w:eastAsia="en-IN"/>
          <w14:ligatures w14:val="standardContextual"/>
        </w:rPr>
      </w:pPr>
      <w:r w:rsidRPr="008B5979">
        <w:rPr>
          <w:rFonts w:eastAsia="Times New Roman" w:cs="Times New Roman"/>
          <w:b/>
          <w:bCs/>
          <w:color w:val="000000" w:themeColor="text1"/>
          <w:szCs w:val="24"/>
        </w:rPr>
        <w:fldChar w:fldCharType="begin"/>
      </w:r>
      <w:r w:rsidRPr="008B5979">
        <w:rPr>
          <w:rFonts w:eastAsia="Times New Roman" w:cs="Times New Roman"/>
          <w:b/>
          <w:bCs/>
          <w:color w:val="000000" w:themeColor="text1"/>
          <w:szCs w:val="24"/>
        </w:rPr>
        <w:instrText xml:space="preserve"> TOC \f A \h \z \t "Heading 5" \c </w:instrText>
      </w:r>
      <w:r w:rsidRPr="008B5979">
        <w:rPr>
          <w:rFonts w:eastAsia="Times New Roman" w:cs="Times New Roman"/>
          <w:b/>
          <w:bCs/>
          <w:color w:val="000000" w:themeColor="text1"/>
          <w:szCs w:val="24"/>
        </w:rPr>
        <w:fldChar w:fldCharType="separate"/>
      </w:r>
      <w:hyperlink w:anchor="_Toc228442152" w:history="1">
        <w:r w:rsidRPr="008B5979">
          <w:rPr>
            <w:rStyle w:val="Hyperlink"/>
            <w:rFonts w:cs="Times New Roman"/>
            <w:noProof/>
            <w:color w:val="000000" w:themeColor="text1"/>
            <w:szCs w:val="24"/>
          </w:rPr>
          <w:t>Table 3.6.1: Way to produce coding/theme</w:t>
        </w:r>
        <w:r w:rsidRPr="008B5979">
          <w:rPr>
            <w:rFonts w:cs="Times New Roman"/>
            <w:noProof/>
            <w:webHidden/>
            <w:color w:val="000000" w:themeColor="text1"/>
            <w:szCs w:val="24"/>
          </w:rPr>
          <w:tab/>
        </w:r>
        <w:r w:rsidRPr="008B5979">
          <w:rPr>
            <w:rFonts w:cs="Times New Roman"/>
            <w:noProof/>
            <w:webHidden/>
            <w:color w:val="000000" w:themeColor="text1"/>
            <w:szCs w:val="24"/>
          </w:rPr>
          <w:fldChar w:fldCharType="begin"/>
        </w:r>
        <w:r w:rsidRPr="008B5979">
          <w:rPr>
            <w:rFonts w:cs="Times New Roman"/>
            <w:noProof/>
            <w:webHidden/>
            <w:color w:val="000000" w:themeColor="text1"/>
            <w:szCs w:val="24"/>
          </w:rPr>
          <w:instrText xml:space="preserve"> PAGEREF _Toc228442152 \h </w:instrText>
        </w:r>
        <w:r w:rsidRPr="008B5979">
          <w:rPr>
            <w:rFonts w:cs="Times New Roman"/>
            <w:noProof/>
            <w:webHidden/>
            <w:color w:val="000000" w:themeColor="text1"/>
            <w:szCs w:val="24"/>
          </w:rPr>
        </w:r>
        <w:r w:rsidRPr="008B5979">
          <w:rPr>
            <w:rFonts w:cs="Times New Roman"/>
            <w:noProof/>
            <w:webHidden/>
            <w:color w:val="000000" w:themeColor="text1"/>
            <w:szCs w:val="24"/>
          </w:rPr>
          <w:fldChar w:fldCharType="separate"/>
        </w:r>
        <w:r w:rsidRPr="008B5979">
          <w:rPr>
            <w:rFonts w:cs="Times New Roman"/>
            <w:noProof/>
            <w:webHidden/>
            <w:color w:val="000000" w:themeColor="text1"/>
            <w:szCs w:val="24"/>
          </w:rPr>
          <w:t>29</w:t>
        </w:r>
        <w:r w:rsidRPr="008B5979">
          <w:rPr>
            <w:rFonts w:cs="Times New Roman"/>
            <w:noProof/>
            <w:webHidden/>
            <w:color w:val="000000" w:themeColor="text1"/>
            <w:szCs w:val="24"/>
          </w:rPr>
          <w:fldChar w:fldCharType="end"/>
        </w:r>
      </w:hyperlink>
    </w:p>
    <w:p w14:paraId="3A6A9572" w14:textId="72457C61" w:rsidR="00172ADC" w:rsidRPr="008B5979" w:rsidRDefault="00172ADC" w:rsidP="00686C12">
      <w:pPr>
        <w:pStyle w:val="TableofFigures"/>
        <w:tabs>
          <w:tab w:val="right" w:leader="dot" w:pos="9019"/>
        </w:tabs>
        <w:spacing w:before="240" w:after="240"/>
        <w:rPr>
          <w:rFonts w:eastAsiaTheme="minorEastAsia" w:cs="Times New Roman"/>
          <w:noProof/>
          <w:color w:val="000000" w:themeColor="text1"/>
          <w:kern w:val="2"/>
          <w:szCs w:val="24"/>
          <w:lang w:eastAsia="en-IN"/>
          <w14:ligatures w14:val="standardContextual"/>
        </w:rPr>
      </w:pPr>
      <w:hyperlink w:anchor="_Toc228442153" w:history="1">
        <w:r w:rsidRPr="008B5979">
          <w:rPr>
            <w:rStyle w:val="Hyperlink"/>
            <w:rFonts w:cs="Times New Roman"/>
            <w:noProof/>
            <w:color w:val="000000" w:themeColor="text1"/>
            <w:szCs w:val="24"/>
            <w:highlight w:val="white"/>
          </w:rPr>
          <w:t>Table 4.1 Presentation of findings</w:t>
        </w:r>
        <w:r w:rsidRPr="008B5979">
          <w:rPr>
            <w:rFonts w:cs="Times New Roman"/>
            <w:noProof/>
            <w:webHidden/>
            <w:color w:val="000000" w:themeColor="text1"/>
            <w:szCs w:val="24"/>
          </w:rPr>
          <w:tab/>
        </w:r>
        <w:r w:rsidRPr="008B5979">
          <w:rPr>
            <w:rFonts w:cs="Times New Roman"/>
            <w:noProof/>
            <w:webHidden/>
            <w:color w:val="000000" w:themeColor="text1"/>
            <w:szCs w:val="24"/>
          </w:rPr>
          <w:fldChar w:fldCharType="begin"/>
        </w:r>
        <w:r w:rsidRPr="008B5979">
          <w:rPr>
            <w:rFonts w:cs="Times New Roman"/>
            <w:noProof/>
            <w:webHidden/>
            <w:color w:val="000000" w:themeColor="text1"/>
            <w:szCs w:val="24"/>
          </w:rPr>
          <w:instrText xml:space="preserve"> PAGEREF _Toc228442153 \h </w:instrText>
        </w:r>
        <w:r w:rsidRPr="008B5979">
          <w:rPr>
            <w:rFonts w:cs="Times New Roman"/>
            <w:noProof/>
            <w:webHidden/>
            <w:color w:val="000000" w:themeColor="text1"/>
            <w:szCs w:val="24"/>
          </w:rPr>
        </w:r>
        <w:r w:rsidRPr="008B5979">
          <w:rPr>
            <w:rFonts w:cs="Times New Roman"/>
            <w:noProof/>
            <w:webHidden/>
            <w:color w:val="000000" w:themeColor="text1"/>
            <w:szCs w:val="24"/>
          </w:rPr>
          <w:fldChar w:fldCharType="separate"/>
        </w:r>
        <w:r w:rsidRPr="008B5979">
          <w:rPr>
            <w:rFonts w:cs="Times New Roman"/>
            <w:noProof/>
            <w:webHidden/>
            <w:color w:val="000000" w:themeColor="text1"/>
            <w:szCs w:val="24"/>
          </w:rPr>
          <w:t>3</w:t>
        </w:r>
        <w:r w:rsidR="009712E1">
          <w:rPr>
            <w:rFonts w:cs="Times New Roman"/>
            <w:noProof/>
            <w:webHidden/>
            <w:color w:val="000000" w:themeColor="text1"/>
            <w:szCs w:val="24"/>
          </w:rPr>
          <w:t>6</w:t>
        </w:r>
        <w:r w:rsidRPr="008B5979">
          <w:rPr>
            <w:rFonts w:cs="Times New Roman"/>
            <w:noProof/>
            <w:webHidden/>
            <w:color w:val="000000" w:themeColor="text1"/>
            <w:szCs w:val="24"/>
          </w:rPr>
          <w:fldChar w:fldCharType="end"/>
        </w:r>
      </w:hyperlink>
    </w:p>
    <w:p w14:paraId="25F41580" w14:textId="7A23F42F" w:rsidR="00172ADC" w:rsidRPr="008B5979" w:rsidRDefault="00172ADC" w:rsidP="00686C12">
      <w:pPr>
        <w:pStyle w:val="TableofFigures"/>
        <w:tabs>
          <w:tab w:val="right" w:leader="dot" w:pos="9019"/>
        </w:tabs>
        <w:spacing w:before="240" w:after="240"/>
        <w:rPr>
          <w:rFonts w:eastAsiaTheme="minorEastAsia" w:cs="Times New Roman"/>
          <w:noProof/>
          <w:color w:val="000000" w:themeColor="text1"/>
          <w:kern w:val="2"/>
          <w:szCs w:val="24"/>
          <w:lang w:eastAsia="en-IN"/>
          <w14:ligatures w14:val="standardContextual"/>
        </w:rPr>
      </w:pPr>
      <w:hyperlink w:anchor="_Toc228442154" w:history="1">
        <w:r w:rsidRPr="008B5979">
          <w:rPr>
            <w:rStyle w:val="Hyperlink"/>
            <w:rFonts w:cs="Times New Roman"/>
            <w:noProof/>
            <w:color w:val="000000" w:themeColor="text1"/>
            <w:szCs w:val="24"/>
            <w:highlight w:val="white"/>
          </w:rPr>
          <w:t>Table 4.2 Data Structure</w:t>
        </w:r>
        <w:r w:rsidRPr="008B5979">
          <w:rPr>
            <w:rFonts w:cs="Times New Roman"/>
            <w:noProof/>
            <w:webHidden/>
            <w:color w:val="000000" w:themeColor="text1"/>
            <w:szCs w:val="24"/>
          </w:rPr>
          <w:tab/>
        </w:r>
        <w:r w:rsidRPr="008B5979">
          <w:rPr>
            <w:rFonts w:cs="Times New Roman"/>
            <w:noProof/>
            <w:webHidden/>
            <w:color w:val="000000" w:themeColor="text1"/>
            <w:szCs w:val="24"/>
          </w:rPr>
          <w:fldChar w:fldCharType="begin"/>
        </w:r>
        <w:r w:rsidRPr="008B5979">
          <w:rPr>
            <w:rFonts w:cs="Times New Roman"/>
            <w:noProof/>
            <w:webHidden/>
            <w:color w:val="000000" w:themeColor="text1"/>
            <w:szCs w:val="24"/>
          </w:rPr>
          <w:instrText xml:space="preserve"> PAGEREF _Toc228442154 \h </w:instrText>
        </w:r>
        <w:r w:rsidRPr="008B5979">
          <w:rPr>
            <w:rFonts w:cs="Times New Roman"/>
            <w:noProof/>
            <w:webHidden/>
            <w:color w:val="000000" w:themeColor="text1"/>
            <w:szCs w:val="24"/>
          </w:rPr>
        </w:r>
        <w:r w:rsidRPr="008B5979">
          <w:rPr>
            <w:rFonts w:cs="Times New Roman"/>
            <w:noProof/>
            <w:webHidden/>
            <w:color w:val="000000" w:themeColor="text1"/>
            <w:szCs w:val="24"/>
          </w:rPr>
          <w:fldChar w:fldCharType="separate"/>
        </w:r>
        <w:r w:rsidRPr="008B5979">
          <w:rPr>
            <w:rFonts w:cs="Times New Roman"/>
            <w:noProof/>
            <w:webHidden/>
            <w:color w:val="000000" w:themeColor="text1"/>
            <w:szCs w:val="24"/>
          </w:rPr>
          <w:t>5</w:t>
        </w:r>
        <w:r w:rsidR="00E511F3">
          <w:rPr>
            <w:rFonts w:cs="Times New Roman"/>
            <w:noProof/>
            <w:webHidden/>
            <w:color w:val="000000" w:themeColor="text1"/>
            <w:szCs w:val="24"/>
          </w:rPr>
          <w:t>8</w:t>
        </w:r>
        <w:r w:rsidRPr="008B5979">
          <w:rPr>
            <w:rFonts w:cs="Times New Roman"/>
            <w:noProof/>
            <w:webHidden/>
            <w:color w:val="000000" w:themeColor="text1"/>
            <w:szCs w:val="24"/>
          </w:rPr>
          <w:fldChar w:fldCharType="end"/>
        </w:r>
      </w:hyperlink>
    </w:p>
    <w:p w14:paraId="726B17BF" w14:textId="146578E2" w:rsidR="00D16769" w:rsidRPr="008B5979" w:rsidRDefault="00172ADC"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fldChar w:fldCharType="end"/>
      </w:r>
    </w:p>
    <w:p w14:paraId="0C1727E7" w14:textId="77777777" w:rsidR="00A2490C" w:rsidRPr="008B5979" w:rsidRDefault="00A2490C" w:rsidP="00686C12">
      <w:pPr>
        <w:spacing w:before="240" w:after="240"/>
        <w:rPr>
          <w:rFonts w:cs="Times New Roman"/>
          <w:b/>
          <w:color w:val="000000" w:themeColor="text1"/>
          <w:szCs w:val="24"/>
        </w:rPr>
      </w:pPr>
      <w:bookmarkStart w:id="0" w:name="_Toc228441505"/>
      <w:r w:rsidRPr="008B5979">
        <w:rPr>
          <w:rFonts w:cs="Times New Roman"/>
          <w:szCs w:val="24"/>
        </w:rPr>
        <w:br w:type="page"/>
      </w:r>
    </w:p>
    <w:p w14:paraId="45AF1B86" w14:textId="200C1F3D" w:rsidR="00420076" w:rsidRPr="008B5979" w:rsidRDefault="00DC4152" w:rsidP="00686C12">
      <w:pPr>
        <w:pStyle w:val="Heading1"/>
        <w:spacing w:before="240" w:after="240"/>
        <w:rPr>
          <w:rFonts w:cs="Times New Roman"/>
          <w:sz w:val="24"/>
          <w:szCs w:val="24"/>
        </w:rPr>
      </w:pPr>
      <w:bookmarkStart w:id="1" w:name="_Toc228887373"/>
      <w:r w:rsidRPr="008B5979">
        <w:rPr>
          <w:rFonts w:cs="Times New Roman"/>
          <w:sz w:val="24"/>
          <w:szCs w:val="24"/>
        </w:rPr>
        <w:lastRenderedPageBreak/>
        <w:t>CHAPTER 1: INTRODUCTION</w:t>
      </w:r>
      <w:bookmarkEnd w:id="0"/>
      <w:bookmarkEnd w:id="1"/>
    </w:p>
    <w:p w14:paraId="69BFCB4E" w14:textId="7454111B" w:rsidR="00420076" w:rsidRPr="008B5979" w:rsidRDefault="00DC4152" w:rsidP="00686C12">
      <w:pPr>
        <w:pStyle w:val="Heading2"/>
        <w:spacing w:before="240" w:after="240"/>
        <w:rPr>
          <w:rFonts w:cs="Times New Roman"/>
          <w:szCs w:val="24"/>
        </w:rPr>
      </w:pPr>
      <w:bookmarkStart w:id="2" w:name="_Toc228887374"/>
      <w:r w:rsidRPr="008B5979">
        <w:rPr>
          <w:rFonts w:cs="Times New Roman"/>
          <w:szCs w:val="24"/>
        </w:rPr>
        <w:t>1.</w:t>
      </w:r>
      <w:r w:rsidR="00021CD5" w:rsidRPr="008B5979">
        <w:rPr>
          <w:rFonts w:cs="Times New Roman"/>
          <w:szCs w:val="24"/>
        </w:rPr>
        <w:t>1</w:t>
      </w:r>
      <w:r w:rsidRPr="008B5979">
        <w:rPr>
          <w:rFonts w:cs="Times New Roman"/>
          <w:szCs w:val="24"/>
        </w:rPr>
        <w:t xml:space="preserve"> Background &amp; Problem Statement</w:t>
      </w:r>
      <w:bookmarkEnd w:id="2"/>
      <w:r w:rsidRPr="008B5979">
        <w:rPr>
          <w:rFonts w:cs="Times New Roman"/>
          <w:szCs w:val="24"/>
        </w:rPr>
        <w:t xml:space="preserve"> </w:t>
      </w:r>
    </w:p>
    <w:p w14:paraId="7DE75130" w14:textId="0CF6E0E1" w:rsidR="00420076" w:rsidRPr="008B5979" w:rsidRDefault="00DC4152" w:rsidP="00686C12">
      <w:pPr>
        <w:pStyle w:val="Heading3"/>
        <w:spacing w:before="240" w:after="240"/>
        <w:rPr>
          <w:rFonts w:cs="Times New Roman"/>
          <w:szCs w:val="24"/>
        </w:rPr>
      </w:pPr>
      <w:bookmarkStart w:id="3" w:name="_Toc228887375"/>
      <w:r w:rsidRPr="008B5979">
        <w:rPr>
          <w:rFonts w:cs="Times New Roman"/>
          <w:szCs w:val="24"/>
        </w:rPr>
        <w:t>1.1</w:t>
      </w:r>
      <w:r w:rsidR="00021CD5" w:rsidRPr="008B5979">
        <w:rPr>
          <w:rFonts w:cs="Times New Roman"/>
          <w:szCs w:val="24"/>
        </w:rPr>
        <w:t>.1</w:t>
      </w:r>
      <w:r w:rsidRPr="008B5979">
        <w:rPr>
          <w:rFonts w:cs="Times New Roman"/>
          <w:szCs w:val="24"/>
        </w:rPr>
        <w:t xml:space="preserve"> Background of Study</w:t>
      </w:r>
      <w:bookmarkEnd w:id="3"/>
      <w:r w:rsidRPr="008B5979">
        <w:rPr>
          <w:rFonts w:cs="Times New Roman"/>
          <w:szCs w:val="24"/>
        </w:rPr>
        <w:t xml:space="preserve"> </w:t>
      </w:r>
    </w:p>
    <w:p w14:paraId="2BB0BAFB" w14:textId="77777777" w:rsidR="00C75FCF"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UK fashion industry is one of the most influential and competitive retail sectors within the global market. The industry is characterised by rapid rate of product turnover, changing preferences of the consumers and huge competition from both international and local brands. In recent times, the adoption of digital technologies </w:t>
      </w:r>
      <w:r w:rsidR="00021CD5" w:rsidRPr="008B5979">
        <w:rPr>
          <w:rFonts w:eastAsia="Times New Roman" w:cs="Times New Roman"/>
          <w:color w:val="000000" w:themeColor="text1"/>
          <w:szCs w:val="24"/>
        </w:rPr>
        <w:t>has</w:t>
      </w:r>
      <w:r w:rsidRPr="008B5979">
        <w:rPr>
          <w:rFonts w:eastAsia="Times New Roman" w:cs="Times New Roman"/>
          <w:color w:val="000000" w:themeColor="text1"/>
          <w:szCs w:val="24"/>
        </w:rPr>
        <w:t xml:space="preserve"> transformed the way in which the UK fashion retailers communicate with the target consumers and implement promotional strategies (Vavrová, 2024). Most of the fashion brands in the United Kingdom such as Zara have adopted social media marketing as one of the promotional tools. It must be noted that social media influencer collaboration is a crucial component of social media marketing strategies which influence the trust and buying behaviour of the Gen Z consumers. The social media influencers create contents such as fashion related posts and conduct live sessions on Instagram, Facebook and Twitter to attract the target consumers. The traditional marketing methods fail to develop strong public relationships unlike influencer marketing in which the influencers directly interact with the consumers (</w:t>
      </w:r>
      <w:proofErr w:type="spellStart"/>
      <w:r w:rsidRPr="008B5979">
        <w:rPr>
          <w:rFonts w:eastAsia="Times New Roman" w:cs="Times New Roman"/>
          <w:color w:val="000000" w:themeColor="text1"/>
          <w:szCs w:val="24"/>
        </w:rPr>
        <w:t>Fadiora</w:t>
      </w:r>
      <w:proofErr w:type="spellEnd"/>
      <w:r w:rsidRPr="008B5979">
        <w:rPr>
          <w:rFonts w:eastAsia="Times New Roman" w:cs="Times New Roman"/>
          <w:color w:val="000000" w:themeColor="text1"/>
          <w:szCs w:val="24"/>
        </w:rPr>
        <w:t xml:space="preserve">, 2024). </w:t>
      </w:r>
    </w:p>
    <w:p w14:paraId="05499211" w14:textId="2F0AF9DB" w:rsidR="00C75FCF"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direct interaction between the Gen Z consumers and social media influencers helps to develop trust and loyalty and impacts purchasing behaviour in a positive way. </w:t>
      </w:r>
      <w:r w:rsidR="00021CD5" w:rsidRPr="008B5979">
        <w:rPr>
          <w:rFonts w:eastAsia="Times New Roman" w:cs="Times New Roman"/>
          <w:color w:val="000000" w:themeColor="text1"/>
          <w:szCs w:val="24"/>
        </w:rPr>
        <w:t>Moreover,</w:t>
      </w:r>
      <w:r w:rsidRPr="008B5979">
        <w:rPr>
          <w:rFonts w:eastAsia="Times New Roman" w:cs="Times New Roman"/>
          <w:color w:val="000000" w:themeColor="text1"/>
          <w:szCs w:val="24"/>
        </w:rPr>
        <w:t xml:space="preserve"> the perceived authenticity also makes the influencer endorsements more effective among the young population of consumers as they prefer peer like recommendations rather than conventional promotional messages. The individuals belonging to Generation Z highly depend on the reviews and recommendations made by the existing consumers on the social media platforms while purchasing products. The social media influencers provide accurate details about the fashion products as well as they try on the products in reels and short videos (</w:t>
      </w:r>
      <w:proofErr w:type="spellStart"/>
      <w:r w:rsidRPr="008B5979">
        <w:rPr>
          <w:rFonts w:eastAsia="Times New Roman" w:cs="Times New Roman"/>
          <w:color w:val="000000" w:themeColor="text1"/>
          <w:szCs w:val="24"/>
        </w:rPr>
        <w:t>Tarnanidis</w:t>
      </w:r>
      <w:proofErr w:type="spellEnd"/>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 xml:space="preserve">et al., </w:t>
      </w:r>
      <w:r w:rsidRPr="008B5979">
        <w:rPr>
          <w:rFonts w:eastAsia="Times New Roman" w:cs="Times New Roman"/>
          <w:color w:val="000000" w:themeColor="text1"/>
          <w:szCs w:val="24"/>
        </w:rPr>
        <w:t xml:space="preserve">2023). This approach increases the trust of Gen Z consumers towards the </w:t>
      </w:r>
      <w:r w:rsidR="003904B5" w:rsidRPr="008B5979">
        <w:rPr>
          <w:rFonts w:eastAsia="Times New Roman" w:cs="Times New Roman"/>
          <w:color w:val="000000" w:themeColor="text1"/>
          <w:szCs w:val="24"/>
        </w:rPr>
        <w:t>brand,</w:t>
      </w:r>
      <w:r w:rsidRPr="008B5979">
        <w:rPr>
          <w:rFonts w:eastAsia="Times New Roman" w:cs="Times New Roman"/>
          <w:color w:val="000000" w:themeColor="text1"/>
          <w:szCs w:val="24"/>
        </w:rPr>
        <w:t xml:space="preserve"> and they ultimately end up purchasing the products. Zara uses this strategy of collaborations with the social media influencers as the brand can reach out to a wider range of target consumers. </w:t>
      </w:r>
    </w:p>
    <w:p w14:paraId="2E22A72F" w14:textId="3601FCBC" w:rsidR="00420076"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As compared to the other generations, Gen Z consumers give more importance on the factors such as authenticity, transparency and social validations while they interact with the fashion brands. The influencers also share the experiences of using the fashion products on their social media handles and this shapes the purchasing </w:t>
      </w:r>
      <w:r w:rsidR="00021CD5" w:rsidRPr="008B5979">
        <w:rPr>
          <w:rFonts w:eastAsia="Times New Roman" w:cs="Times New Roman"/>
          <w:color w:val="000000" w:themeColor="text1"/>
          <w:szCs w:val="24"/>
        </w:rPr>
        <w:t>behaviour</w:t>
      </w:r>
      <w:r w:rsidRPr="008B5979">
        <w:rPr>
          <w:rFonts w:eastAsia="Times New Roman" w:cs="Times New Roman"/>
          <w:color w:val="000000" w:themeColor="text1"/>
          <w:szCs w:val="24"/>
        </w:rPr>
        <w:t xml:space="preserve"> (Chan, 2022). Zara UK’s strong </w:t>
      </w:r>
      <w:r w:rsidRPr="008B5979">
        <w:rPr>
          <w:rFonts w:eastAsia="Times New Roman" w:cs="Times New Roman"/>
          <w:color w:val="000000" w:themeColor="text1"/>
          <w:szCs w:val="24"/>
        </w:rPr>
        <w:lastRenderedPageBreak/>
        <w:t xml:space="preserve">presence on the visual platforms such as Instagram aligns well with the influencer marketing strategies which emphasise fashion aesthetics, styling inspiration and </w:t>
      </w:r>
      <w:r w:rsidR="00021CD5" w:rsidRPr="008B5979">
        <w:rPr>
          <w:rFonts w:eastAsia="Times New Roman" w:cs="Times New Roman"/>
          <w:color w:val="000000" w:themeColor="text1"/>
          <w:szCs w:val="24"/>
        </w:rPr>
        <w:t>trend-based</w:t>
      </w:r>
      <w:r w:rsidRPr="008B5979">
        <w:rPr>
          <w:rFonts w:eastAsia="Times New Roman" w:cs="Times New Roman"/>
          <w:color w:val="000000" w:themeColor="text1"/>
          <w:szCs w:val="24"/>
        </w:rPr>
        <w:t xml:space="preserve"> communication. Hence this research investigates the impact of the social media influencers on the trust and purchasing behaviour of the Gen Z consumers for Zara within the UK fashion industry. </w:t>
      </w:r>
    </w:p>
    <w:p w14:paraId="02747C96" w14:textId="514B9ED1" w:rsidR="00420076" w:rsidRPr="008B5979" w:rsidRDefault="00021CD5" w:rsidP="00686C12">
      <w:pPr>
        <w:pStyle w:val="Heading3"/>
        <w:spacing w:before="240" w:after="240"/>
        <w:rPr>
          <w:rFonts w:cs="Times New Roman"/>
          <w:szCs w:val="24"/>
        </w:rPr>
      </w:pPr>
      <w:bookmarkStart w:id="4" w:name="_Toc228887376"/>
      <w:r w:rsidRPr="008B5979">
        <w:rPr>
          <w:rFonts w:cs="Times New Roman"/>
          <w:szCs w:val="24"/>
        </w:rPr>
        <w:t>1.1.2 Problem Statement</w:t>
      </w:r>
      <w:bookmarkEnd w:id="4"/>
    </w:p>
    <w:p w14:paraId="5197BF65" w14:textId="77777777" w:rsidR="009E7072"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rapid expansion of social media has significantly contributed to the transformation to the marketing approaches which are adopted within the UK fashion industry. The fashion brands such as Zara UK depend on the digital platforms to promote the products and communicate with consumers (Madhura </w:t>
      </w:r>
      <w:r w:rsidRPr="008B5979">
        <w:rPr>
          <w:rFonts w:eastAsia="Times New Roman" w:cs="Times New Roman"/>
          <w:i/>
          <w:iCs/>
          <w:color w:val="000000" w:themeColor="text1"/>
          <w:szCs w:val="24"/>
        </w:rPr>
        <w:t xml:space="preserve">et al., </w:t>
      </w:r>
      <w:r w:rsidRPr="008B5979">
        <w:rPr>
          <w:rFonts w:eastAsia="Times New Roman" w:cs="Times New Roman"/>
          <w:color w:val="000000" w:themeColor="text1"/>
          <w:szCs w:val="24"/>
        </w:rPr>
        <w:t xml:space="preserve">2023). The social media influencers develop fashion related contents and recommend the products to their followers which influences the purchasing decisions of the Gen Z consumers. Hence this marketing strategy adopted by Zara is effective to reach out to the younger population who spend most of their time on the social networking sites. Generation Z represents a significant proportion of consumers of Zara UK due to their strong engagement with the digital media platforms (Shamim and Azam, 2024). </w:t>
      </w:r>
    </w:p>
    <w:p w14:paraId="3368E6C3" w14:textId="77777777" w:rsidR="009E7072"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purchasing behaviour of Gen Z consumers is shaped by the credibility and authenticity of the digital contents posted by the social media influencers. Gen Z consumers make purchases through social media platforms such as Instagram (37.3%) and TikTok (36.1%) which indicates the importance of influencer marketing to shape consumer trust and buying decisions (Figure 1). Despite the increase in the adoption of influencer marketing within the UK fashion industry, there is still limited research about the impact of the social media influencers on the trust development and purchasing behaviour of the Gen Z consumers.  Many existing studies have only focused on influencer marketing in generalised contexts but have not adhered to only the fashion brands of the United Kingdom. </w:t>
      </w:r>
    </w:p>
    <w:p w14:paraId="49DC370C" w14:textId="459655DD" w:rsidR="00420076"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While some of the studies have discussed the impact of social media influencers on the purchase intentions, research on the examination of trust as a key factor which connects brands with consumers is limited. The buying </w:t>
      </w:r>
      <w:r w:rsidR="00021CD5" w:rsidRPr="008B5979">
        <w:rPr>
          <w:rFonts w:eastAsia="Times New Roman" w:cs="Times New Roman"/>
          <w:color w:val="000000" w:themeColor="text1"/>
          <w:szCs w:val="24"/>
        </w:rPr>
        <w:t>behaviour</w:t>
      </w:r>
      <w:r w:rsidRPr="008B5979">
        <w:rPr>
          <w:rFonts w:eastAsia="Times New Roman" w:cs="Times New Roman"/>
          <w:color w:val="000000" w:themeColor="text1"/>
          <w:szCs w:val="24"/>
        </w:rPr>
        <w:t xml:space="preserve"> of the Gen Z consumers is quite dynamic and needs proper research as they constitute a significant proportion of target consumers of Zara UK (George</w:t>
      </w:r>
      <w:r w:rsidRPr="008B5979">
        <w:rPr>
          <w:rFonts w:eastAsia="Times New Roman" w:cs="Times New Roman"/>
          <w:i/>
          <w:iCs/>
          <w:color w:val="000000" w:themeColor="text1"/>
          <w:szCs w:val="24"/>
        </w:rPr>
        <w:t xml:space="preserve"> et al.,</w:t>
      </w:r>
      <w:r w:rsidRPr="008B5979">
        <w:rPr>
          <w:rFonts w:eastAsia="Times New Roman" w:cs="Times New Roman"/>
          <w:color w:val="000000" w:themeColor="text1"/>
          <w:szCs w:val="24"/>
        </w:rPr>
        <w:t xml:space="preserve"> 2025). Hence it is important to explore the impact of social media influencer marketing on both trust and purchase intentions of the Gen Z consumers for Zara in the United Kingdom. </w:t>
      </w:r>
    </w:p>
    <w:p w14:paraId="203895D0" w14:textId="77777777" w:rsidR="00420076" w:rsidRPr="008B5979" w:rsidRDefault="00DC4152" w:rsidP="007436CB">
      <w:pPr>
        <w:spacing w:before="240" w:after="240"/>
        <w:jc w:val="center"/>
        <w:rPr>
          <w:rFonts w:eastAsia="Times New Roman" w:cs="Times New Roman"/>
          <w:color w:val="000000" w:themeColor="text1"/>
          <w:szCs w:val="24"/>
        </w:rPr>
      </w:pPr>
      <w:r w:rsidRPr="008B5979">
        <w:rPr>
          <w:rFonts w:eastAsia="Times New Roman" w:cs="Times New Roman"/>
          <w:noProof/>
          <w:color w:val="000000" w:themeColor="text1"/>
          <w:szCs w:val="24"/>
        </w:rPr>
        <w:lastRenderedPageBreak/>
        <w:drawing>
          <wp:inline distT="114300" distB="114300" distL="114300" distR="114300" wp14:anchorId="27FE5784" wp14:editId="63701EF8">
            <wp:extent cx="4514850" cy="27813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14850" cy="2781300"/>
                    </a:xfrm>
                    <a:prstGeom prst="rect">
                      <a:avLst/>
                    </a:prstGeom>
                    <a:ln w="12700">
                      <a:solidFill>
                        <a:srgbClr val="000000"/>
                      </a:solidFill>
                      <a:prstDash val="solid"/>
                    </a:ln>
                  </pic:spPr>
                </pic:pic>
              </a:graphicData>
            </a:graphic>
          </wp:inline>
        </w:drawing>
      </w:r>
    </w:p>
    <w:p w14:paraId="35D81DDC" w14:textId="77777777" w:rsidR="00420076" w:rsidRPr="008B5979" w:rsidRDefault="00DC4152" w:rsidP="007436CB">
      <w:pPr>
        <w:pStyle w:val="Heading4"/>
        <w:spacing w:before="240" w:after="240"/>
        <w:rPr>
          <w:rFonts w:cs="Times New Roman"/>
          <w:b w:val="0"/>
          <w:color w:val="000000" w:themeColor="text1"/>
        </w:rPr>
      </w:pPr>
      <w:bookmarkStart w:id="5" w:name="_Toc228441747"/>
      <w:r w:rsidRPr="008B5979">
        <w:rPr>
          <w:rFonts w:cs="Times New Roman"/>
          <w:color w:val="000000" w:themeColor="text1"/>
        </w:rPr>
        <w:t>Figure 1: Purchases made by Gen Z consumers on different Social Media Platforms</w:t>
      </w:r>
      <w:bookmarkEnd w:id="5"/>
    </w:p>
    <w:p w14:paraId="3EFE5DD5" w14:textId="77777777" w:rsidR="00420076" w:rsidRPr="008B5979" w:rsidRDefault="00DC4152" w:rsidP="007436CB">
      <w:pPr>
        <w:spacing w:before="240" w:after="240"/>
        <w:jc w:val="center"/>
        <w:rPr>
          <w:rFonts w:eastAsia="Times New Roman" w:cs="Times New Roman"/>
          <w:color w:val="000000" w:themeColor="text1"/>
          <w:szCs w:val="24"/>
        </w:rPr>
      </w:pPr>
      <w:r w:rsidRPr="008B5979">
        <w:rPr>
          <w:rFonts w:eastAsia="Times New Roman" w:cs="Times New Roman"/>
          <w:color w:val="000000" w:themeColor="text1"/>
          <w:szCs w:val="24"/>
        </w:rPr>
        <w:t>(Source: Perkins, 2023)</w:t>
      </w:r>
    </w:p>
    <w:p w14:paraId="3F629736" w14:textId="717720F6" w:rsidR="00420076" w:rsidRPr="008B5979" w:rsidRDefault="00021CD5" w:rsidP="00686C12">
      <w:pPr>
        <w:pStyle w:val="Heading2"/>
        <w:spacing w:before="240" w:after="240"/>
        <w:rPr>
          <w:rFonts w:cs="Times New Roman"/>
          <w:szCs w:val="24"/>
        </w:rPr>
      </w:pPr>
      <w:bookmarkStart w:id="6" w:name="_Toc228887377"/>
      <w:r w:rsidRPr="008B5979">
        <w:rPr>
          <w:rFonts w:cs="Times New Roman"/>
          <w:szCs w:val="24"/>
        </w:rPr>
        <w:t>1.2. Research Aim, Objectives and Questions</w:t>
      </w:r>
      <w:bookmarkEnd w:id="6"/>
      <w:r w:rsidRPr="008B5979">
        <w:rPr>
          <w:rFonts w:cs="Times New Roman"/>
          <w:szCs w:val="24"/>
        </w:rPr>
        <w:t xml:space="preserve"> </w:t>
      </w:r>
    </w:p>
    <w:p w14:paraId="444FBC7F" w14:textId="4905C084" w:rsidR="00420076" w:rsidRPr="008B5979" w:rsidRDefault="00021CD5" w:rsidP="00686C12">
      <w:pPr>
        <w:pStyle w:val="Heading3"/>
        <w:spacing w:before="240" w:after="240"/>
        <w:rPr>
          <w:rFonts w:cs="Times New Roman"/>
          <w:szCs w:val="24"/>
        </w:rPr>
      </w:pPr>
      <w:bookmarkStart w:id="7" w:name="_Toc228887378"/>
      <w:r w:rsidRPr="008B5979">
        <w:rPr>
          <w:rFonts w:cs="Times New Roman"/>
          <w:szCs w:val="24"/>
        </w:rPr>
        <w:t>1.2.1 Research Aim</w:t>
      </w:r>
      <w:bookmarkEnd w:id="7"/>
      <w:r w:rsidRPr="008B5979">
        <w:rPr>
          <w:rFonts w:cs="Times New Roman"/>
          <w:szCs w:val="24"/>
        </w:rPr>
        <w:t xml:space="preserve"> </w:t>
      </w:r>
    </w:p>
    <w:p w14:paraId="41FF31B9" w14:textId="77777777" w:rsidR="00420076"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aim of this research is to examine the influence of social media influencers on Gen Z consumers’ trust and buying behaviour in the UK fashion industry, with specific reference to Zara.</w:t>
      </w:r>
    </w:p>
    <w:p w14:paraId="76235B06" w14:textId="205546C3" w:rsidR="00420076" w:rsidRPr="008B5979" w:rsidRDefault="00021CD5" w:rsidP="00686C12">
      <w:pPr>
        <w:pStyle w:val="Heading3"/>
        <w:spacing w:before="240" w:after="240"/>
        <w:rPr>
          <w:rFonts w:cs="Times New Roman"/>
          <w:szCs w:val="24"/>
        </w:rPr>
      </w:pPr>
      <w:bookmarkStart w:id="8" w:name="_Toc228887379"/>
      <w:r w:rsidRPr="008B5979">
        <w:rPr>
          <w:rFonts w:cs="Times New Roman"/>
          <w:szCs w:val="24"/>
        </w:rPr>
        <w:t>1.2.2 Research Objectives</w:t>
      </w:r>
      <w:bookmarkEnd w:id="8"/>
    </w:p>
    <w:p w14:paraId="4567E6B2" w14:textId="77777777" w:rsidR="00420076" w:rsidRPr="008B5979" w:rsidRDefault="00DC4152" w:rsidP="007436CB">
      <w:pPr>
        <w:pStyle w:val="ListParagraph"/>
        <w:numPr>
          <w:ilvl w:val="0"/>
          <w:numId w:val="9"/>
        </w:num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RO1:</w:t>
      </w:r>
      <w:r w:rsidRPr="008B5979">
        <w:rPr>
          <w:rFonts w:eastAsia="Times New Roman" w:cs="Times New Roman"/>
          <w:color w:val="000000" w:themeColor="text1"/>
          <w:szCs w:val="24"/>
        </w:rPr>
        <w:t xml:space="preserve"> To analyse the role of social media influencers in shaping Gen Z consumers’ trust towards Zara in the UK fashion market.</w:t>
      </w:r>
    </w:p>
    <w:p w14:paraId="3E0A1BB2" w14:textId="77777777" w:rsidR="00420076" w:rsidRPr="008B5979" w:rsidRDefault="00DC4152" w:rsidP="007436CB">
      <w:pPr>
        <w:pStyle w:val="ListParagraph"/>
        <w:numPr>
          <w:ilvl w:val="0"/>
          <w:numId w:val="9"/>
        </w:num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 xml:space="preserve">RO2: </w:t>
      </w:r>
      <w:r w:rsidRPr="008B5979">
        <w:rPr>
          <w:rFonts w:eastAsia="Times New Roman" w:cs="Times New Roman"/>
          <w:color w:val="000000" w:themeColor="text1"/>
          <w:szCs w:val="24"/>
        </w:rPr>
        <w:t>To evaluate the impact of influencer marketing on Gen Z’s purchasing decisions and buying behaviour for Zara products.</w:t>
      </w:r>
    </w:p>
    <w:p w14:paraId="24D55E1F" w14:textId="77777777" w:rsidR="00420076" w:rsidRPr="008B5979" w:rsidRDefault="00DC4152" w:rsidP="007436CB">
      <w:pPr>
        <w:pStyle w:val="ListParagraph"/>
        <w:numPr>
          <w:ilvl w:val="0"/>
          <w:numId w:val="9"/>
        </w:num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RO3:</w:t>
      </w:r>
      <w:r w:rsidRPr="008B5979">
        <w:rPr>
          <w:rFonts w:eastAsia="Times New Roman" w:cs="Times New Roman"/>
          <w:color w:val="000000" w:themeColor="text1"/>
          <w:szCs w:val="24"/>
        </w:rPr>
        <w:t xml:space="preserve"> To identify the key influencer characteristics that most significantly affect trust and purchase intention among Gen Z consumers in the UK.</w:t>
      </w:r>
    </w:p>
    <w:p w14:paraId="288898AA" w14:textId="46BB078B" w:rsidR="00420076" w:rsidRPr="008B5979" w:rsidRDefault="00021CD5" w:rsidP="00686C12">
      <w:pPr>
        <w:pStyle w:val="Heading3"/>
        <w:spacing w:before="240" w:after="240"/>
        <w:rPr>
          <w:rFonts w:cs="Times New Roman"/>
          <w:szCs w:val="24"/>
        </w:rPr>
      </w:pPr>
      <w:bookmarkStart w:id="9" w:name="_Toc228887380"/>
      <w:r w:rsidRPr="008B5979">
        <w:rPr>
          <w:rFonts w:cs="Times New Roman"/>
          <w:szCs w:val="24"/>
        </w:rPr>
        <w:t>1.2.3 Research Questions</w:t>
      </w:r>
      <w:bookmarkEnd w:id="9"/>
    </w:p>
    <w:p w14:paraId="1B557D96" w14:textId="77777777" w:rsidR="00420076" w:rsidRPr="008B5979" w:rsidRDefault="00DC4152" w:rsidP="007436CB">
      <w:pPr>
        <w:pStyle w:val="ListParagraph"/>
        <w:numPr>
          <w:ilvl w:val="0"/>
          <w:numId w:val="10"/>
        </w:num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RQ1:</w:t>
      </w:r>
      <w:r w:rsidRPr="008B5979">
        <w:rPr>
          <w:rFonts w:eastAsia="Times New Roman" w:cs="Times New Roman"/>
          <w:color w:val="000000" w:themeColor="text1"/>
          <w:szCs w:val="24"/>
        </w:rPr>
        <w:t xml:space="preserve"> How do social media influencers influence Gen Z consumers’ trust towards Zara in the UK fashion market?</w:t>
      </w:r>
    </w:p>
    <w:p w14:paraId="39BFB670" w14:textId="77777777" w:rsidR="00420076" w:rsidRPr="008B5979" w:rsidRDefault="00DC4152" w:rsidP="007436CB">
      <w:pPr>
        <w:pStyle w:val="ListParagraph"/>
        <w:numPr>
          <w:ilvl w:val="0"/>
          <w:numId w:val="10"/>
        </w:num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lastRenderedPageBreak/>
        <w:t>RQ2:</w:t>
      </w:r>
      <w:r w:rsidRPr="008B5979">
        <w:rPr>
          <w:rFonts w:eastAsia="Times New Roman" w:cs="Times New Roman"/>
          <w:color w:val="000000" w:themeColor="text1"/>
          <w:szCs w:val="24"/>
        </w:rPr>
        <w:t xml:space="preserve"> What extent does influencer marketing impact Gen Z consumers’ purchasing decisions and buying behaviour for Zara products in the UK?</w:t>
      </w:r>
    </w:p>
    <w:p w14:paraId="0AC6C374" w14:textId="77777777" w:rsidR="00420076" w:rsidRPr="008B5979" w:rsidRDefault="00DC4152" w:rsidP="007436CB">
      <w:pPr>
        <w:pStyle w:val="ListParagraph"/>
        <w:numPr>
          <w:ilvl w:val="0"/>
          <w:numId w:val="10"/>
        </w:num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 xml:space="preserve">RQ3: </w:t>
      </w:r>
      <w:r w:rsidRPr="008B5979">
        <w:rPr>
          <w:rFonts w:eastAsia="Times New Roman" w:cs="Times New Roman"/>
          <w:color w:val="000000" w:themeColor="text1"/>
          <w:szCs w:val="24"/>
        </w:rPr>
        <w:t>Which influencer characteristics have the maximum impact on Gen Z consumers’ trust and purchase intention towards Zara in the UK?</w:t>
      </w:r>
    </w:p>
    <w:p w14:paraId="0644E7AD" w14:textId="4AE5CFA9" w:rsidR="00420076" w:rsidRPr="008B5979" w:rsidRDefault="00021CD5" w:rsidP="00686C12">
      <w:pPr>
        <w:pStyle w:val="Heading2"/>
        <w:spacing w:before="240" w:after="240"/>
        <w:rPr>
          <w:rFonts w:cs="Times New Roman"/>
          <w:szCs w:val="24"/>
        </w:rPr>
      </w:pPr>
      <w:bookmarkStart w:id="10" w:name="_Toc228887381"/>
      <w:r w:rsidRPr="008B5979">
        <w:rPr>
          <w:rFonts w:cs="Times New Roman"/>
          <w:szCs w:val="24"/>
        </w:rPr>
        <w:t>1.3. Significance of Study</w:t>
      </w:r>
      <w:bookmarkEnd w:id="10"/>
      <w:r w:rsidRPr="008B5979">
        <w:rPr>
          <w:rFonts w:cs="Times New Roman"/>
          <w:szCs w:val="24"/>
        </w:rPr>
        <w:t xml:space="preserve"> </w:t>
      </w:r>
    </w:p>
    <w:p w14:paraId="5FD932A9" w14:textId="77777777" w:rsidR="00C65245"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study holds immense significance as it contributes to the understanding of the role of social media influencers to shape trust and buying behaviour of Gen Z consumers within the UK fashion industry. The rapid expansion of digital marketing strategies and social media platforms has made influencer marketing an important promotional tool for the fashion brands in the United Kingdom. This study provides valuable insights into how the influencer collaborations impact the consumer perceptions, trust and buying intentions of the Gen Z consumers who spend most of their time on social media (Chowdhury </w:t>
      </w:r>
      <w:r w:rsidRPr="008B5979">
        <w:rPr>
          <w:rFonts w:eastAsia="Times New Roman" w:cs="Times New Roman"/>
          <w:i/>
          <w:iCs/>
          <w:color w:val="000000" w:themeColor="text1"/>
          <w:szCs w:val="24"/>
        </w:rPr>
        <w:t>et al.,</w:t>
      </w:r>
      <w:r w:rsidRPr="008B5979">
        <w:rPr>
          <w:rFonts w:eastAsia="Times New Roman" w:cs="Times New Roman"/>
          <w:color w:val="000000" w:themeColor="text1"/>
          <w:szCs w:val="24"/>
        </w:rPr>
        <w:t xml:space="preserve"> 2024). For the academic field, this paper adds to the existing literature based on the influencer market, consumer trust and buying behaviour. </w:t>
      </w:r>
    </w:p>
    <w:p w14:paraId="1C78839C" w14:textId="7A6DC2DB" w:rsidR="00420076"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This study also demonstrates the relationship between the various influencer characteristics and the buying intentions of the Gen Z consumers within the UK fashion industry. The focus on the younger segment of consumers and taking Zara as a case study, helps to add valuable knowledge to the field of digital marketing. The findings of this study can also assist the UK fashion brands and marketing professionals to develop more impactful social media influencers strategies in the future. </w:t>
      </w:r>
      <w:r w:rsidR="00021CD5" w:rsidRPr="008B5979">
        <w:rPr>
          <w:rFonts w:eastAsia="Times New Roman" w:cs="Times New Roman"/>
          <w:color w:val="000000" w:themeColor="text1"/>
          <w:szCs w:val="24"/>
        </w:rPr>
        <w:t>Moreover,</w:t>
      </w:r>
      <w:r w:rsidRPr="008B5979">
        <w:rPr>
          <w:rFonts w:eastAsia="Times New Roman" w:cs="Times New Roman"/>
          <w:color w:val="000000" w:themeColor="text1"/>
          <w:szCs w:val="24"/>
        </w:rPr>
        <w:t xml:space="preserve"> this study provides useful insights on Zara UK and similar fashion brands to improve their engagement with the Gen Z consumers through the social media platforms (Ilieva </w:t>
      </w:r>
      <w:r w:rsidRPr="008B5979">
        <w:rPr>
          <w:rFonts w:eastAsia="Times New Roman" w:cs="Times New Roman"/>
          <w:i/>
          <w:iCs/>
          <w:color w:val="000000" w:themeColor="text1"/>
          <w:szCs w:val="24"/>
        </w:rPr>
        <w:t xml:space="preserve">et al., </w:t>
      </w:r>
      <w:r w:rsidRPr="008B5979">
        <w:rPr>
          <w:rFonts w:eastAsia="Times New Roman" w:cs="Times New Roman"/>
          <w:color w:val="000000" w:themeColor="text1"/>
          <w:szCs w:val="24"/>
        </w:rPr>
        <w:t xml:space="preserve">2024). Hence this research highlights social media influencer marketing as a strategic tool for building trust and influencing buying behaviour within the digital fashion market. </w:t>
      </w:r>
    </w:p>
    <w:p w14:paraId="565DAE25" w14:textId="0BE1CF9A" w:rsidR="00420076" w:rsidRPr="008B5979" w:rsidRDefault="00021CD5" w:rsidP="00686C12">
      <w:pPr>
        <w:pStyle w:val="Heading2"/>
        <w:spacing w:before="240" w:after="240"/>
        <w:rPr>
          <w:rFonts w:cs="Times New Roman"/>
          <w:szCs w:val="24"/>
        </w:rPr>
      </w:pPr>
      <w:bookmarkStart w:id="11" w:name="_Toc228887382"/>
      <w:r w:rsidRPr="008B5979">
        <w:rPr>
          <w:rFonts w:cs="Times New Roman"/>
          <w:szCs w:val="24"/>
        </w:rPr>
        <w:t>1.4. Brief Research Methodology</w:t>
      </w:r>
      <w:bookmarkEnd w:id="11"/>
      <w:r w:rsidRPr="008B5979">
        <w:rPr>
          <w:rFonts w:cs="Times New Roman"/>
          <w:szCs w:val="24"/>
        </w:rPr>
        <w:t xml:space="preserve"> </w:t>
      </w:r>
    </w:p>
    <w:p w14:paraId="2519906A" w14:textId="77777777" w:rsidR="00EB6025"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research method which is adopted for this study is the secondary qualitative case study approach. The research philosophy will be based on interpretivism such that the findings of the existing literature can be interpreted to develop valuable insights. The UK fashion industry is quite competitive and the buying preferences of the Gen Z consumers of Zara are dynamic in nature which requires an interpretivist research philosophy (Gomes </w:t>
      </w:r>
      <w:r w:rsidRPr="008B5979">
        <w:rPr>
          <w:rFonts w:eastAsia="Times New Roman" w:cs="Times New Roman"/>
          <w:i/>
          <w:iCs/>
          <w:color w:val="000000" w:themeColor="text1"/>
          <w:szCs w:val="24"/>
        </w:rPr>
        <w:t>et al.,</w:t>
      </w:r>
      <w:r w:rsidRPr="008B5979">
        <w:rPr>
          <w:rFonts w:eastAsia="Times New Roman" w:cs="Times New Roman"/>
          <w:color w:val="000000" w:themeColor="text1"/>
          <w:szCs w:val="24"/>
        </w:rPr>
        <w:t xml:space="preserve"> 2022). The findings of the existing studies can provide information about the changing Gen Z consumer preferences </w:t>
      </w:r>
      <w:r w:rsidRPr="008B5979">
        <w:rPr>
          <w:rFonts w:eastAsia="Times New Roman" w:cs="Times New Roman"/>
          <w:color w:val="000000" w:themeColor="text1"/>
          <w:szCs w:val="24"/>
        </w:rPr>
        <w:lastRenderedPageBreak/>
        <w:t xml:space="preserve">and its relationship with the social media influencer collaborations. The deductive research approach helps in the alignment of theories with the findings of the study and helps to understand the impact of influencer marketing on consumer trust and buying intentions on a deeper level. </w:t>
      </w:r>
    </w:p>
    <w:p w14:paraId="62EE9D4D" w14:textId="3F651D15" w:rsidR="00420076" w:rsidRPr="008B5979" w:rsidRDefault="00DC4152"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qualitative case study approach of this study is supported by the exploratory research design. This allows the researcher to explore the existing studies and extract valuable information about the consumers and social media influencers of the concerned brand and industry. Secondary data is collected from the existing academic journals, peer reviewed articles, industry reports, books and marketing case studies. The inclusion criteria for the selected studies </w:t>
      </w:r>
      <w:r w:rsidR="00021CD5" w:rsidRPr="008B5979">
        <w:rPr>
          <w:rFonts w:eastAsia="Times New Roman" w:cs="Times New Roman"/>
          <w:color w:val="000000" w:themeColor="text1"/>
          <w:szCs w:val="24"/>
        </w:rPr>
        <w:t>are</w:t>
      </w:r>
      <w:r w:rsidRPr="008B5979">
        <w:rPr>
          <w:rFonts w:eastAsia="Times New Roman" w:cs="Times New Roman"/>
          <w:color w:val="000000" w:themeColor="text1"/>
          <w:szCs w:val="24"/>
        </w:rPr>
        <w:t xml:space="preserve"> that those must be published within the last 5 years and related to the UK fashion industry. Lastly thematic analysis is done for the extracted data and all the secondary sources are cited properly to adhere to the ethical considerations of this study. </w:t>
      </w:r>
    </w:p>
    <w:p w14:paraId="77158755" w14:textId="56797175" w:rsidR="00420076" w:rsidRPr="008B5979" w:rsidRDefault="00021CD5" w:rsidP="00686C12">
      <w:pPr>
        <w:pStyle w:val="Heading2"/>
        <w:spacing w:before="240" w:after="240"/>
        <w:rPr>
          <w:rFonts w:cs="Times New Roman"/>
          <w:szCs w:val="24"/>
        </w:rPr>
      </w:pPr>
      <w:bookmarkStart w:id="12" w:name="_Toc228887383"/>
      <w:r w:rsidRPr="008B5979">
        <w:rPr>
          <w:rFonts w:cs="Times New Roman"/>
          <w:szCs w:val="24"/>
        </w:rPr>
        <w:t>1.5. Structure of rest of project</w:t>
      </w:r>
      <w:bookmarkEnd w:id="12"/>
    </w:p>
    <w:p w14:paraId="583AA359" w14:textId="2563575F" w:rsidR="00021CD5" w:rsidRPr="008B5979" w:rsidRDefault="00021CD5" w:rsidP="00686C12">
      <w:pPr>
        <w:spacing w:before="240" w:after="240"/>
        <w:rPr>
          <w:rFonts w:cs="Times New Roman"/>
          <w:color w:val="000000" w:themeColor="text1"/>
          <w:szCs w:val="24"/>
        </w:rPr>
      </w:pPr>
      <w:r w:rsidRPr="008B5979">
        <w:rPr>
          <w:rFonts w:eastAsia="Times New Roman" w:cs="Times New Roman"/>
          <w:b/>
          <w:bCs/>
          <w:noProof/>
          <w:color w:val="000000" w:themeColor="text1"/>
          <w:szCs w:val="24"/>
        </w:rPr>
        <w:drawing>
          <wp:anchor distT="0" distB="0" distL="114300" distR="114300" simplePos="0" relativeHeight="251658240" behindDoc="0" locked="0" layoutInCell="1" allowOverlap="1" wp14:anchorId="20207A5D" wp14:editId="1ACCDDC8">
            <wp:simplePos x="0" y="0"/>
            <wp:positionH relativeFrom="margin">
              <wp:posOffset>85090</wp:posOffset>
            </wp:positionH>
            <wp:positionV relativeFrom="paragraph">
              <wp:posOffset>46990</wp:posOffset>
            </wp:positionV>
            <wp:extent cx="5486400" cy="3200400"/>
            <wp:effectExtent l="0" t="38100" r="19050" b="19050"/>
            <wp:wrapNone/>
            <wp:docPr id="156513522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14:paraId="05A762AF" w14:textId="0D174E83" w:rsidR="00021CD5" w:rsidRPr="008B5979" w:rsidRDefault="00021CD5" w:rsidP="00686C12">
      <w:pPr>
        <w:spacing w:before="240" w:after="240"/>
        <w:rPr>
          <w:rFonts w:cs="Times New Roman"/>
          <w:color w:val="000000" w:themeColor="text1"/>
          <w:szCs w:val="24"/>
        </w:rPr>
      </w:pPr>
    </w:p>
    <w:p w14:paraId="64DFE07B" w14:textId="7540446A" w:rsidR="00021CD5" w:rsidRPr="008B5979" w:rsidRDefault="00021CD5" w:rsidP="00686C12">
      <w:pPr>
        <w:spacing w:before="240" w:after="240"/>
        <w:rPr>
          <w:rFonts w:cs="Times New Roman"/>
          <w:color w:val="000000" w:themeColor="text1"/>
          <w:szCs w:val="24"/>
        </w:rPr>
      </w:pPr>
    </w:p>
    <w:p w14:paraId="3AB31C0B" w14:textId="77777777" w:rsidR="00021CD5" w:rsidRPr="008B5979" w:rsidRDefault="00021CD5" w:rsidP="00686C12">
      <w:pPr>
        <w:spacing w:before="240" w:after="240"/>
        <w:rPr>
          <w:rFonts w:cs="Times New Roman"/>
          <w:color w:val="000000" w:themeColor="text1"/>
          <w:szCs w:val="24"/>
        </w:rPr>
      </w:pPr>
    </w:p>
    <w:p w14:paraId="4DC2F4F7" w14:textId="117FBA16" w:rsidR="00021CD5" w:rsidRPr="008B5979" w:rsidRDefault="00021CD5" w:rsidP="00686C12">
      <w:pPr>
        <w:spacing w:before="240" w:after="240"/>
        <w:rPr>
          <w:rFonts w:cs="Times New Roman"/>
          <w:color w:val="000000" w:themeColor="text1"/>
          <w:szCs w:val="24"/>
        </w:rPr>
      </w:pPr>
    </w:p>
    <w:p w14:paraId="6A355BDE" w14:textId="555DD6FE" w:rsidR="00021CD5" w:rsidRPr="008B5979" w:rsidRDefault="00021CD5" w:rsidP="00686C12">
      <w:pPr>
        <w:spacing w:before="240" w:after="240"/>
        <w:rPr>
          <w:rFonts w:cs="Times New Roman"/>
          <w:color w:val="000000" w:themeColor="text1"/>
          <w:szCs w:val="24"/>
        </w:rPr>
      </w:pPr>
    </w:p>
    <w:p w14:paraId="00E66065" w14:textId="025C48F5" w:rsidR="00021CD5" w:rsidRPr="008B5979" w:rsidRDefault="00021CD5" w:rsidP="00686C12">
      <w:pPr>
        <w:spacing w:before="240" w:after="240"/>
        <w:rPr>
          <w:rFonts w:cs="Times New Roman"/>
          <w:color w:val="000000" w:themeColor="text1"/>
          <w:szCs w:val="24"/>
        </w:rPr>
      </w:pPr>
    </w:p>
    <w:p w14:paraId="01368FF8" w14:textId="481C5DDD" w:rsidR="00021CD5" w:rsidRPr="008B5979" w:rsidRDefault="00021CD5" w:rsidP="00686C12">
      <w:pPr>
        <w:spacing w:before="240" w:after="240"/>
        <w:rPr>
          <w:rFonts w:cs="Times New Roman"/>
          <w:color w:val="000000" w:themeColor="text1"/>
          <w:szCs w:val="24"/>
        </w:rPr>
      </w:pPr>
    </w:p>
    <w:p w14:paraId="4EDA99C2" w14:textId="57E8F2A3" w:rsidR="00021CD5" w:rsidRPr="008B5979" w:rsidRDefault="00021CD5" w:rsidP="00686C12">
      <w:pPr>
        <w:spacing w:before="240" w:after="240"/>
        <w:rPr>
          <w:rFonts w:cs="Times New Roman"/>
          <w:color w:val="000000" w:themeColor="text1"/>
          <w:szCs w:val="24"/>
        </w:rPr>
      </w:pPr>
    </w:p>
    <w:p w14:paraId="29A4878D" w14:textId="28B0E58F" w:rsidR="00021CD5" w:rsidRPr="008B5979" w:rsidRDefault="00021CD5" w:rsidP="00686C12">
      <w:pPr>
        <w:spacing w:before="240" w:after="240"/>
        <w:rPr>
          <w:rFonts w:cs="Times New Roman"/>
          <w:color w:val="000000" w:themeColor="text1"/>
          <w:szCs w:val="24"/>
        </w:rPr>
      </w:pPr>
    </w:p>
    <w:p w14:paraId="627A1CE4" w14:textId="45339157" w:rsidR="00021CD5" w:rsidRPr="008B5979" w:rsidRDefault="00021CD5" w:rsidP="00686C12">
      <w:pPr>
        <w:spacing w:before="240" w:after="240"/>
        <w:rPr>
          <w:rFonts w:cs="Times New Roman"/>
          <w:color w:val="000000" w:themeColor="text1"/>
          <w:szCs w:val="24"/>
        </w:rPr>
      </w:pPr>
    </w:p>
    <w:p w14:paraId="54DA2536" w14:textId="0A9AF283" w:rsidR="00021CD5" w:rsidRPr="008B5979" w:rsidRDefault="00021CD5" w:rsidP="00686C12">
      <w:pPr>
        <w:spacing w:before="240" w:after="240"/>
        <w:rPr>
          <w:rFonts w:cs="Times New Roman"/>
          <w:color w:val="000000" w:themeColor="text1"/>
          <w:szCs w:val="24"/>
        </w:rPr>
      </w:pPr>
    </w:p>
    <w:p w14:paraId="36CEA4F6" w14:textId="32D3E5A3" w:rsidR="00021CD5" w:rsidRPr="008B5979" w:rsidRDefault="00021CD5" w:rsidP="00370A0C">
      <w:pPr>
        <w:pStyle w:val="Heading4"/>
        <w:spacing w:before="240" w:after="240"/>
        <w:rPr>
          <w:rFonts w:cs="Times New Roman"/>
          <w:color w:val="000000" w:themeColor="text1"/>
        </w:rPr>
      </w:pPr>
      <w:bookmarkStart w:id="13" w:name="_Toc228441748"/>
      <w:r w:rsidRPr="008B5979">
        <w:rPr>
          <w:rFonts w:cs="Times New Roman"/>
          <w:color w:val="000000" w:themeColor="text1"/>
        </w:rPr>
        <w:lastRenderedPageBreak/>
        <w:t>Figure 2: Structure of Project</w:t>
      </w:r>
      <w:bookmarkEnd w:id="13"/>
    </w:p>
    <w:p w14:paraId="28BFDF80" w14:textId="3246831F" w:rsidR="00021CD5" w:rsidRPr="008B5979" w:rsidRDefault="00021CD5" w:rsidP="00370A0C">
      <w:pPr>
        <w:spacing w:before="240" w:after="240"/>
        <w:jc w:val="center"/>
        <w:rPr>
          <w:rFonts w:cs="Times New Roman"/>
          <w:color w:val="000000" w:themeColor="text1"/>
          <w:szCs w:val="24"/>
        </w:rPr>
      </w:pPr>
      <w:r w:rsidRPr="008B5979">
        <w:rPr>
          <w:rFonts w:cs="Times New Roman"/>
          <w:color w:val="000000" w:themeColor="text1"/>
          <w:szCs w:val="24"/>
        </w:rPr>
        <w:t>(Source: Self-developed)</w:t>
      </w:r>
    </w:p>
    <w:p w14:paraId="4DE6815A" w14:textId="4FC1CD8E" w:rsidR="009623BC" w:rsidRPr="008B5979" w:rsidRDefault="009623BC" w:rsidP="00686C12">
      <w:pPr>
        <w:spacing w:before="240" w:after="240"/>
        <w:rPr>
          <w:rFonts w:cs="Times New Roman"/>
          <w:b/>
          <w:bCs/>
          <w:color w:val="000000" w:themeColor="text1"/>
          <w:szCs w:val="24"/>
        </w:rPr>
      </w:pPr>
      <w:r w:rsidRPr="008B5979">
        <w:rPr>
          <w:rFonts w:cs="Times New Roman"/>
          <w:b/>
          <w:bCs/>
          <w:color w:val="000000" w:themeColor="text1"/>
          <w:szCs w:val="24"/>
        </w:rPr>
        <w:br w:type="page"/>
      </w:r>
    </w:p>
    <w:p w14:paraId="0C669715" w14:textId="080C67C4" w:rsidR="009623BC" w:rsidRPr="008B5979" w:rsidRDefault="009623BC" w:rsidP="00686C12">
      <w:pPr>
        <w:pStyle w:val="Heading1"/>
        <w:spacing w:before="240" w:after="240"/>
        <w:rPr>
          <w:rFonts w:cs="Times New Roman"/>
          <w:sz w:val="24"/>
          <w:szCs w:val="24"/>
        </w:rPr>
      </w:pPr>
      <w:bookmarkStart w:id="14" w:name="_Toc228441506"/>
      <w:bookmarkStart w:id="15" w:name="_Toc228887384"/>
      <w:r w:rsidRPr="008B5979">
        <w:rPr>
          <w:rFonts w:cs="Times New Roman"/>
          <w:sz w:val="24"/>
          <w:szCs w:val="24"/>
        </w:rPr>
        <w:lastRenderedPageBreak/>
        <w:t>CHAPTER 2: LITERATURE REVIEW</w:t>
      </w:r>
      <w:bookmarkEnd w:id="14"/>
      <w:bookmarkEnd w:id="15"/>
    </w:p>
    <w:p w14:paraId="56BEB993" w14:textId="77777777" w:rsidR="009623BC" w:rsidRPr="008B5979" w:rsidRDefault="009623BC" w:rsidP="00686C12">
      <w:pPr>
        <w:pStyle w:val="Heading2"/>
        <w:spacing w:before="240" w:after="240"/>
        <w:rPr>
          <w:rFonts w:cs="Times New Roman"/>
          <w:szCs w:val="24"/>
        </w:rPr>
      </w:pPr>
      <w:bookmarkStart w:id="16" w:name="_Toc228887385"/>
      <w:r w:rsidRPr="008B5979">
        <w:rPr>
          <w:rFonts w:cs="Times New Roman"/>
          <w:szCs w:val="24"/>
        </w:rPr>
        <w:t>2.1 Introduction</w:t>
      </w:r>
      <w:bookmarkEnd w:id="16"/>
      <w:r w:rsidRPr="008B5979">
        <w:rPr>
          <w:rFonts w:cs="Times New Roman"/>
          <w:szCs w:val="24"/>
        </w:rPr>
        <w:t> </w:t>
      </w:r>
    </w:p>
    <w:p w14:paraId="15C11718" w14:textId="502F6190"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The second chapter is a critical review of the existing literature in regard to the impact of social media influencers on the trust and purchasing behaviour of Generation Z in the UK fashion industry and specifically Zara. This review aims to create a solid theoretical and conceptual base of the study by discussing some of the major themes of the study including influencer marketing, Gen Z consumer behaviour, trust and credibility and the effect they have on consumer purchasing decisions. As the digital platforms are quickly expanding, influencer marketing has emerged as a new powerhouse within the fashion retail sector, particularly in attracting younger consumers (Jhawar </w:t>
      </w:r>
      <w:r w:rsidRPr="008B5979">
        <w:rPr>
          <w:rFonts w:cs="Times New Roman"/>
          <w:i/>
          <w:iCs/>
          <w:color w:val="000000" w:themeColor="text1"/>
          <w:szCs w:val="24"/>
        </w:rPr>
        <w:t>et al</w:t>
      </w:r>
      <w:r w:rsidRPr="008B5979">
        <w:rPr>
          <w:rFonts w:cs="Times New Roman"/>
          <w:color w:val="000000" w:themeColor="text1"/>
          <w:szCs w:val="24"/>
        </w:rPr>
        <w:t>., 2023). The effectiveness of such strategies is however controversial especially when it comes to formation of trust and behavioural outcomes. Hence, the chapter is critical as it compares and analyses the available literature instead of describing it. It is divided into thematic areas that outline the discussion and then a conceptual framework of the research is developed. </w:t>
      </w:r>
    </w:p>
    <w:p w14:paraId="2B9FB715" w14:textId="77777777" w:rsidR="009623BC" w:rsidRPr="008B5979" w:rsidRDefault="009623BC" w:rsidP="00686C12">
      <w:pPr>
        <w:pStyle w:val="Heading2"/>
        <w:spacing w:before="240" w:after="240"/>
        <w:rPr>
          <w:rFonts w:cs="Times New Roman"/>
          <w:szCs w:val="24"/>
        </w:rPr>
      </w:pPr>
      <w:bookmarkStart w:id="17" w:name="_Toc228887386"/>
      <w:r w:rsidRPr="008B5979">
        <w:rPr>
          <w:rFonts w:cs="Times New Roman"/>
          <w:szCs w:val="24"/>
        </w:rPr>
        <w:t>2.2 Research Areas</w:t>
      </w:r>
      <w:bookmarkEnd w:id="17"/>
    </w:p>
    <w:p w14:paraId="293F5F6C" w14:textId="77777777" w:rsidR="009623BC" w:rsidRPr="008B5979" w:rsidRDefault="009623BC" w:rsidP="00686C12">
      <w:pPr>
        <w:pStyle w:val="Heading3"/>
        <w:spacing w:before="240" w:after="240"/>
        <w:rPr>
          <w:rFonts w:cs="Times New Roman"/>
          <w:szCs w:val="24"/>
        </w:rPr>
      </w:pPr>
      <w:bookmarkStart w:id="18" w:name="_Toc228887387"/>
      <w:r w:rsidRPr="008B5979">
        <w:rPr>
          <w:rFonts w:cs="Times New Roman"/>
          <w:szCs w:val="24"/>
        </w:rPr>
        <w:t>2.2.1 Social Media Influencer Marketing in Fashion Industry</w:t>
      </w:r>
      <w:bookmarkEnd w:id="18"/>
      <w:r w:rsidRPr="008B5979">
        <w:rPr>
          <w:rFonts w:cs="Times New Roman"/>
          <w:szCs w:val="24"/>
        </w:rPr>
        <w:t> </w:t>
      </w:r>
    </w:p>
    <w:p w14:paraId="52241317" w14:textId="77777777" w:rsidR="00CE0965"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The phenomenon of social media influencer marketing has become a viable approach to promoting brands within the fashion sector, with the fashion labels partnering with people with a massive online presence to change the attitudes and behaviours of consumers. Influencers are opinion leaders who produce visually attractive and relatable content that may include personal narrative and product advertisement. In contrast with the traditional endorsing of celebrities, the social media influencers usually develop more direct and personal connections with their audiences. It makes them seem more authentic and trustworthy. </w:t>
      </w:r>
    </w:p>
    <w:p w14:paraId="4C52FA90" w14:textId="2B707682"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Most influencers are usually divided into mega, macro, micro and nano influencers according to their follower numbers (Sivakami and Thapa, 2025). Although mega influencers have a larger reach, micro and nano influencers are regarded as more efficient in the fashion industry because they have a higher engagement rate and they are perceived as relatable. According to the study by Pradhan </w:t>
      </w:r>
      <w:r w:rsidRPr="008B5979">
        <w:rPr>
          <w:rFonts w:cs="Times New Roman"/>
          <w:i/>
          <w:iCs/>
          <w:color w:val="000000" w:themeColor="text1"/>
          <w:szCs w:val="24"/>
        </w:rPr>
        <w:t>et al.</w:t>
      </w:r>
      <w:r w:rsidRPr="008B5979">
        <w:rPr>
          <w:rFonts w:cs="Times New Roman"/>
          <w:color w:val="000000" w:themeColor="text1"/>
          <w:szCs w:val="24"/>
        </w:rPr>
        <w:t xml:space="preserve"> (2022), younger audiences, especially Gen Z, are more susceptible to micro-influencers since they are more personal and less </w:t>
      </w:r>
      <w:r w:rsidR="00CE0965" w:rsidRPr="008B5979">
        <w:rPr>
          <w:rFonts w:cs="Times New Roman"/>
          <w:color w:val="000000" w:themeColor="text1"/>
          <w:szCs w:val="24"/>
        </w:rPr>
        <w:t>profit oriented</w:t>
      </w:r>
      <w:r w:rsidRPr="008B5979">
        <w:rPr>
          <w:rFonts w:cs="Times New Roman"/>
          <w:color w:val="000000" w:themeColor="text1"/>
          <w:szCs w:val="24"/>
        </w:rPr>
        <w:t xml:space="preserve">. This assumption is not however true across the board. Other studies believe that mega influencers continue to have </w:t>
      </w:r>
      <w:r w:rsidRPr="008B5979">
        <w:rPr>
          <w:rFonts w:cs="Times New Roman"/>
          <w:color w:val="000000" w:themeColor="text1"/>
          <w:szCs w:val="24"/>
        </w:rPr>
        <w:lastRenderedPageBreak/>
        <w:t>a huge influence on raising brand awareness and brand visibility, especially in the case of international fashion brands.</w:t>
      </w:r>
    </w:p>
    <w:p w14:paraId="761CC120" w14:textId="77777777" w:rsidR="000A01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Most importantly, influencer-brand fit, the authenticity of the content and transparency in the sponsored content are all elements that determine the effectiveness of influencer marketing (Amrita, 2025). Unreasonable commercialisation and too much publicity may undermine credibility and result in scepticism to the audience. It applies especially to the UK fashion setting where shoppers are becoming more conscious of paid collaboration and demand transparent revelations. Moreover, the use of influencer marketing has become common practice, but there is no agreement on what type of an influencer has the strongest influence on trust and buying behaviour. </w:t>
      </w:r>
    </w:p>
    <w:p w14:paraId="266346BF" w14:textId="3975C53E"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When applied to the setting of Zara, where digital presence and trend-oriented marketing are the main priorities, the idea of influencer partnerships is significant to ensure brand relevance among Gen Z customers (Wang, 2023). The level to which these partnerships translate to trust and literal purchasing behaviour is however a field that needs further exploration. The findings indicate that there needs to be an improved understanding of what happens when various types of influencers function within specific market contexts (short-term fashion trends, limited consumer engagement), especially in fast-fashion environments where trends change quickly.</w:t>
      </w:r>
    </w:p>
    <w:p w14:paraId="032AFCD7" w14:textId="77777777" w:rsidR="00C76953"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As per the study of George</w:t>
      </w:r>
      <w:r w:rsidRPr="008B5979">
        <w:rPr>
          <w:rFonts w:cs="Times New Roman"/>
          <w:i/>
          <w:iCs/>
          <w:color w:val="000000" w:themeColor="text1"/>
          <w:szCs w:val="24"/>
        </w:rPr>
        <w:t xml:space="preserve"> et al., </w:t>
      </w:r>
      <w:r w:rsidRPr="008B5979">
        <w:rPr>
          <w:rFonts w:cs="Times New Roman"/>
          <w:color w:val="000000" w:themeColor="text1"/>
          <w:szCs w:val="24"/>
        </w:rPr>
        <w:t xml:space="preserve">(2025), social media influencers have made a remarkable impact on the marketing approaches in the fashion industry. The fashion industry has been evolving in recent years and started progressing with the idea that data-driven approaches are necessary to enhance the results of marketing initiatives. Brands currently examine insights of the audience including age, location, interests and online behaviour and then choose influencers. This ensures that the promotional contents reach the target audiences and the chances of engagement and conversion gets increased in the meantime. </w:t>
      </w:r>
    </w:p>
    <w:p w14:paraId="5C6DAEA3" w14:textId="51B22DBE" w:rsidR="00DD28B8"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 xml:space="preserve">The other key trend is the increasing consumption of short-form video content. Fashion influencers also create short videos such as outfit transitions, styling, and product try-ons. These videos are highly engaging and align with the fast-paced browning habits of digital users and the online trends. This format enables brands to present several products in a limited period of time, and it will be easier to promote new collections quite often. It is also a change in the fashion industry where there are long-term partnerships with influencers, not short-term. The influencers, when working on a brand constantly, form a closer connection in the minds of the </w:t>
      </w:r>
      <w:r w:rsidRPr="008B5979">
        <w:rPr>
          <w:rFonts w:cs="Times New Roman"/>
          <w:color w:val="000000" w:themeColor="text1"/>
          <w:szCs w:val="24"/>
        </w:rPr>
        <w:lastRenderedPageBreak/>
        <w:t xml:space="preserve">consumers. The constant repetition of </w:t>
      </w:r>
      <w:r w:rsidR="00B92BD2" w:rsidRPr="008B5979">
        <w:rPr>
          <w:rFonts w:cs="Times New Roman"/>
          <w:color w:val="000000" w:themeColor="text1"/>
          <w:szCs w:val="24"/>
        </w:rPr>
        <w:t>these aids</w:t>
      </w:r>
      <w:r w:rsidRPr="008B5979">
        <w:rPr>
          <w:rFonts w:cs="Times New Roman"/>
          <w:color w:val="000000" w:themeColor="text1"/>
          <w:szCs w:val="24"/>
        </w:rPr>
        <w:t xml:space="preserve"> in developing familiarity and brand recall. Brand positioning succeeds as consumers start linking the identity of the influencer to the brands and this serves as an incentive for buying decisions. </w:t>
      </w:r>
    </w:p>
    <w:p w14:paraId="2A127FCE" w14:textId="77777777" w:rsidR="004350A6"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 xml:space="preserve">Vidani </w:t>
      </w:r>
      <w:r w:rsidRPr="008B5979">
        <w:rPr>
          <w:rFonts w:cs="Times New Roman"/>
          <w:i/>
          <w:iCs/>
          <w:color w:val="000000" w:themeColor="text1"/>
          <w:szCs w:val="24"/>
        </w:rPr>
        <w:t>et al.,</w:t>
      </w:r>
      <w:r w:rsidRPr="008B5979">
        <w:rPr>
          <w:rFonts w:cs="Times New Roman"/>
          <w:color w:val="000000" w:themeColor="text1"/>
          <w:szCs w:val="24"/>
        </w:rPr>
        <w:t xml:space="preserve"> (2023) states that the impact of gender on purchase decisions in the clothing industry is facilitated by influencer marketing on the social media platforms. This relates to the fact of content personalisation which is an increasing trend in the fashion industry of the UK. Influencers currently target individual segments of the audience, including those who like streetwear, sustainable fashion, or luxury customers. This procedure is highly innovative and has an effect because it is focused. Also, the fashion industry is adopting e-commerce functionalities more extensively in social media. Influencers tend to add in-text purchasing links, discounted codes, and tags on their posts. </w:t>
      </w:r>
    </w:p>
    <w:p w14:paraId="3EF4484C" w14:textId="5F85C63A" w:rsidR="00DD28B8"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This minimises the product discovery to purchase distance so that the purchasing process is quick and easy. Lastly, brands are considering community-based influencing marketing in which influencers create robust communities and not only audiences. These societies support dialogues, responses and user-created content which again enhance interaction. This change emphasizes that influencer marketing in the fashion industry has become not only another promotion, but a valuable digital experience.</w:t>
      </w:r>
    </w:p>
    <w:p w14:paraId="499DDE75" w14:textId="77777777" w:rsidR="009623BC" w:rsidRPr="008B5979" w:rsidRDefault="009623BC" w:rsidP="00686C12">
      <w:pPr>
        <w:pStyle w:val="Heading3"/>
        <w:spacing w:before="240" w:after="240"/>
        <w:rPr>
          <w:rFonts w:cs="Times New Roman"/>
          <w:szCs w:val="24"/>
        </w:rPr>
      </w:pPr>
      <w:bookmarkStart w:id="19" w:name="_Toc228887388"/>
      <w:r w:rsidRPr="008B5979">
        <w:rPr>
          <w:rFonts w:cs="Times New Roman"/>
          <w:szCs w:val="24"/>
        </w:rPr>
        <w:t>2.2.2 Gen Z Consumer Behaviour in Digital Fashion Context</w:t>
      </w:r>
      <w:bookmarkEnd w:id="19"/>
      <w:r w:rsidRPr="008B5979">
        <w:rPr>
          <w:rFonts w:cs="Times New Roman"/>
          <w:szCs w:val="24"/>
        </w:rPr>
        <w:t> </w:t>
      </w:r>
    </w:p>
    <w:p w14:paraId="636F4743" w14:textId="77777777" w:rsidR="00846601"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Gen Z is a massive consumer group in the fashion industry with the introduction to a fully digital world. Being digital natives, Gen Z consumers are carefully active in social media platforms such as Instagram, TikTok and YouTube. They use these platforms as the sources of amusement and as the significant means of product discovery and brand evaluation (Born, 2023). Influencer marketing is especially useful in attracting their interest due to their preference of content that is rich with pictures and is interactive. Theoretically, the Theory of Planned Behaviour (TPB) gives an effective solution to explain the Gen Z buying behaviour. This theory argues that the attitudes, subjective norms and perceived behavioural control influence the consumer behaviour (Khan </w:t>
      </w:r>
      <w:r w:rsidRPr="008B5979">
        <w:rPr>
          <w:rFonts w:cs="Times New Roman"/>
          <w:i/>
          <w:iCs/>
          <w:color w:val="000000" w:themeColor="text1"/>
          <w:szCs w:val="24"/>
        </w:rPr>
        <w:t>et al</w:t>
      </w:r>
      <w:r w:rsidRPr="008B5979">
        <w:rPr>
          <w:rFonts w:cs="Times New Roman"/>
          <w:color w:val="000000" w:themeColor="text1"/>
          <w:szCs w:val="24"/>
        </w:rPr>
        <w:t xml:space="preserve">., 2023). </w:t>
      </w:r>
    </w:p>
    <w:p w14:paraId="486C1CE0" w14:textId="7ADF4BE3"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Influencers in the context of influencer marketing have the ability to build subjective norms as the reference group influencing what is considered as desirable or trendy. This is more pronounced in the consumption of fashion where social validation is a major factor. Nevertheless, Gen Z consumers do not receive marketing messages passively. According to </w:t>
      </w:r>
      <w:r w:rsidRPr="008B5979">
        <w:rPr>
          <w:rFonts w:cs="Times New Roman"/>
          <w:color w:val="000000" w:themeColor="text1"/>
          <w:szCs w:val="24"/>
        </w:rPr>
        <w:lastRenderedPageBreak/>
        <w:t xml:space="preserve">Gohil </w:t>
      </w:r>
      <w:r w:rsidRPr="008B5979">
        <w:rPr>
          <w:rFonts w:cs="Times New Roman"/>
          <w:i/>
          <w:iCs/>
          <w:color w:val="000000" w:themeColor="text1"/>
          <w:szCs w:val="24"/>
        </w:rPr>
        <w:t xml:space="preserve">et al. </w:t>
      </w:r>
      <w:r w:rsidRPr="008B5979">
        <w:rPr>
          <w:rFonts w:cs="Times New Roman"/>
          <w:color w:val="000000" w:themeColor="text1"/>
          <w:szCs w:val="24"/>
        </w:rPr>
        <w:t>(2025), they are very sceptical of the old forms of advertising and tend to doubt the genuineness of sponsored materials. </w:t>
      </w:r>
    </w:p>
    <w:p w14:paraId="7C795CF5" w14:textId="77777777" w:rsidR="002763C9"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Although they appreciate transparency and ethical brand </w:t>
      </w:r>
      <w:proofErr w:type="spellStart"/>
      <w:r w:rsidRPr="008B5979">
        <w:rPr>
          <w:rFonts w:cs="Times New Roman"/>
          <w:color w:val="000000" w:themeColor="text1"/>
          <w:szCs w:val="24"/>
        </w:rPr>
        <w:t>behavior</w:t>
      </w:r>
      <w:proofErr w:type="spellEnd"/>
      <w:r w:rsidRPr="008B5979">
        <w:rPr>
          <w:rFonts w:cs="Times New Roman"/>
          <w:color w:val="000000" w:themeColor="text1"/>
          <w:szCs w:val="24"/>
        </w:rPr>
        <w:t xml:space="preserve">, their buying choices can be readily determined by trend and peer </w:t>
      </w:r>
      <w:r w:rsidR="002763C9" w:rsidRPr="008B5979">
        <w:rPr>
          <w:rFonts w:cs="Times New Roman"/>
          <w:color w:val="000000" w:themeColor="text1"/>
          <w:szCs w:val="24"/>
        </w:rPr>
        <w:t>approval,</w:t>
      </w:r>
      <w:r w:rsidRPr="008B5979">
        <w:rPr>
          <w:rFonts w:cs="Times New Roman"/>
          <w:color w:val="000000" w:themeColor="text1"/>
          <w:szCs w:val="24"/>
        </w:rPr>
        <w:t xml:space="preserve"> and brand loyalty is quite low. It generates a paradox of Gen Z who is both interested in authenticity and at the same time is motivated by the changing fashion trends. Gen Z buyers in the UK fashion market are excellent online shoppers with high levels of trust in the opinion of influencers, reviews and social proof prior to making purchases (Singh, 2024). Nevertheless, influencer content may not always result in conversion because trust has a mediating role in influencing purchase intention. </w:t>
      </w:r>
    </w:p>
    <w:p w14:paraId="769C8634" w14:textId="09B83FEF"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When it comes to Zara, which is oriented to trendy and </w:t>
      </w:r>
      <w:r w:rsidR="002763C9" w:rsidRPr="008B5979">
        <w:rPr>
          <w:rFonts w:cs="Times New Roman"/>
          <w:color w:val="000000" w:themeColor="text1"/>
          <w:szCs w:val="24"/>
        </w:rPr>
        <w:t>digitally active</w:t>
      </w:r>
      <w:r w:rsidRPr="008B5979">
        <w:rPr>
          <w:rFonts w:cs="Times New Roman"/>
          <w:color w:val="000000" w:themeColor="text1"/>
          <w:szCs w:val="24"/>
        </w:rPr>
        <w:t xml:space="preserve"> consumers, it is essential to learn how Gen Z perceives the content of influencers. Although there has been research, there is little evidence about the UK that looks at the way influencer-led trust transforms into real buying behaviour by Gen Z consumers. So, in order to comprehend how influencer marketing tactics can translate Gen Z attention into actual purchase behaviour, it will be imperative to explore how digital engagement, trust-building and behaviour will come together through the use of these consumers’ engagement with an influencer.</w:t>
      </w:r>
    </w:p>
    <w:p w14:paraId="2B37E4CD" w14:textId="77777777" w:rsidR="00F65C31" w:rsidRDefault="00DD28B8" w:rsidP="00686C12">
      <w:pPr>
        <w:spacing w:before="240" w:after="240"/>
        <w:rPr>
          <w:rFonts w:cs="Times New Roman"/>
          <w:color w:val="000000" w:themeColor="text1"/>
          <w:szCs w:val="24"/>
        </w:rPr>
      </w:pPr>
      <w:r w:rsidRPr="008B5979">
        <w:rPr>
          <w:rFonts w:cs="Times New Roman"/>
          <w:color w:val="000000" w:themeColor="text1"/>
          <w:szCs w:val="24"/>
        </w:rPr>
        <w:t xml:space="preserve">The behavioural pattern among consumers of gen Z is different to the past generations and can be identified especially in online fashion spaces. Among them is the preference for interactive and immersive experiences. They will interact more with polls, live, and interactivity as compared to passive advertisements. This will make influencer-led content more effective where it involves participation as opposed to viewing digital contents. Their high personal identity and self-expression are also another important feature. Fashion does not simply concern clothing among Gen Z, but it is a style of expressing personality. This makes them feel attracted to the influencers that portray various styles and promote creativity. </w:t>
      </w:r>
    </w:p>
    <w:p w14:paraId="50BA9646" w14:textId="7EFF8255" w:rsidR="00DD28B8"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That is why the materials that encourage a mix and match style of dressing or a unique set of outfits are relatively successful in this population. The digital trends and viral culture also impact Gen Z in particular ways. Trends spread quickly on platforms, and consumers often make purchase decisions to stay updated with what is popular on the online platforms.  Such behaviour however does not always hold true, since trends may shift very fast (Susanto</w:t>
      </w:r>
      <w:r w:rsidRPr="008B5979">
        <w:rPr>
          <w:rFonts w:cs="Times New Roman"/>
          <w:i/>
          <w:iCs/>
          <w:color w:val="000000" w:themeColor="text1"/>
          <w:szCs w:val="24"/>
        </w:rPr>
        <w:t xml:space="preserve"> et al.,</w:t>
      </w:r>
      <w:r w:rsidRPr="008B5979">
        <w:rPr>
          <w:rFonts w:cs="Times New Roman"/>
          <w:color w:val="000000" w:themeColor="text1"/>
          <w:szCs w:val="24"/>
        </w:rPr>
        <w:t xml:space="preserve"> 2023). This poses a difficulty to the brands such as Zara UK, where they have to constantly transform in order to remain relevant.</w:t>
      </w:r>
    </w:p>
    <w:p w14:paraId="49DF6A5D" w14:textId="77777777" w:rsidR="001A56BB" w:rsidRDefault="00DD28B8" w:rsidP="00686C12">
      <w:pPr>
        <w:spacing w:before="240" w:after="240"/>
        <w:rPr>
          <w:rFonts w:cs="Times New Roman"/>
          <w:color w:val="000000" w:themeColor="text1"/>
          <w:szCs w:val="24"/>
        </w:rPr>
      </w:pPr>
      <w:proofErr w:type="spellStart"/>
      <w:r w:rsidRPr="008B5979">
        <w:rPr>
          <w:rFonts w:cs="Times New Roman"/>
          <w:color w:val="000000" w:themeColor="text1"/>
          <w:szCs w:val="24"/>
        </w:rPr>
        <w:lastRenderedPageBreak/>
        <w:t>Rosnerova</w:t>
      </w:r>
      <w:proofErr w:type="spellEnd"/>
      <w:r w:rsidRPr="008B5979">
        <w:rPr>
          <w:rFonts w:cs="Times New Roman"/>
          <w:color w:val="000000" w:themeColor="text1"/>
          <w:szCs w:val="24"/>
        </w:rPr>
        <w:t xml:space="preserve"> </w:t>
      </w:r>
      <w:r w:rsidRPr="008B5979">
        <w:rPr>
          <w:rFonts w:cs="Times New Roman"/>
          <w:i/>
          <w:iCs/>
          <w:color w:val="000000" w:themeColor="text1"/>
          <w:szCs w:val="24"/>
        </w:rPr>
        <w:t>et al.,</w:t>
      </w:r>
      <w:r w:rsidRPr="008B5979">
        <w:rPr>
          <w:rFonts w:cs="Times New Roman"/>
          <w:color w:val="000000" w:themeColor="text1"/>
          <w:szCs w:val="24"/>
        </w:rPr>
        <w:t xml:space="preserve"> (2025) states that the buying behaviour of the Gen Z consumers are dynamic as they spend most of their time on the social networking sites and are impacted by the online trends. Moreover, the Gen Z customers in the UK fashion industry like the convenience and speed which they enjoy during online shopping in the e-commerce platforms. They prefer a smooth online experience of easy navigation, quick load information and straightforward check-out processes. </w:t>
      </w:r>
    </w:p>
    <w:p w14:paraId="4989CC04" w14:textId="1D831C3F" w:rsidR="00DD28B8"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When buying is a complex process, they will most probably give up. Influencers are significant in this case by making product discovery easier and enhancing direct purchase.  Moreover, Gen Z customers appreciate social approval and peer validation. They tend to use likes, comments and reviews to be confident in the purchase decisions. Influencers serve as a social validation as well, and they serve consumers in making them feel more confident about their decision. Nevertheless, this social validation dependency makes them vulnerable to negative feedback or criticism as well. Lastly, the digital fashion Gen Z consumer behaviour is dynamic, interactive, and largely affected by social and technological factors.</w:t>
      </w:r>
    </w:p>
    <w:p w14:paraId="6DD56802" w14:textId="77777777" w:rsidR="009623BC" w:rsidRPr="008B5979" w:rsidRDefault="009623BC" w:rsidP="00686C12">
      <w:pPr>
        <w:pStyle w:val="Heading3"/>
        <w:spacing w:before="240" w:after="240"/>
        <w:rPr>
          <w:rFonts w:cs="Times New Roman"/>
          <w:szCs w:val="24"/>
        </w:rPr>
      </w:pPr>
      <w:bookmarkStart w:id="20" w:name="_Toc228887389"/>
      <w:r w:rsidRPr="008B5979">
        <w:rPr>
          <w:rFonts w:cs="Times New Roman"/>
          <w:szCs w:val="24"/>
        </w:rPr>
        <w:t>2.2.3 Trust and Source Credibility in Influencer Marketing</w:t>
      </w:r>
      <w:bookmarkEnd w:id="20"/>
      <w:r w:rsidRPr="008B5979">
        <w:rPr>
          <w:rFonts w:cs="Times New Roman"/>
          <w:szCs w:val="24"/>
        </w:rPr>
        <w:t> </w:t>
      </w:r>
    </w:p>
    <w:p w14:paraId="4E237021" w14:textId="77777777" w:rsidR="00C54737"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The aspect of trust is at the core of consumer activity towards influencer marketing, especially in the digital world where they lack direct interaction with products. In this case, trust means the perception that an influencer has given credible information that is truthful and free of any bias. The Source Credibility Theory explains that effectiveness of a message is based on the perceived credibility of the source (Gavrilova and </w:t>
      </w:r>
      <w:proofErr w:type="spellStart"/>
      <w:r w:rsidRPr="008B5979">
        <w:rPr>
          <w:rFonts w:cs="Times New Roman"/>
          <w:color w:val="000000" w:themeColor="text1"/>
          <w:szCs w:val="24"/>
        </w:rPr>
        <w:t>Shuleska</w:t>
      </w:r>
      <w:proofErr w:type="spellEnd"/>
      <w:r w:rsidRPr="008B5979">
        <w:rPr>
          <w:rFonts w:cs="Times New Roman"/>
          <w:color w:val="000000" w:themeColor="text1"/>
          <w:szCs w:val="24"/>
        </w:rPr>
        <w:t xml:space="preserve">, 2022). It has been one of the most commonly used frameworks to explain the same. There are three dimensions that are considered in the determination of credibility namely expertise, trustworthiness and attractiveness. </w:t>
      </w:r>
    </w:p>
    <w:p w14:paraId="2F03FCF4" w14:textId="3F738789"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Perceived as knowledgeable, authentic and relatable, influencers can attract the audience more likely to trust them and encourage their attitude towards a brand. Besides credibility, there is also another theory of the relationship between influencer and follower that is based on the concept of parasocial interaction and explains the development of trust. Parasocial relationship is the unidirectional emotional relationship the viewers develop with the media personalities. It is by sharing content regularly, sharing personal stories and engaging in interactive communication that influencers establish familiarity and intimate connection with their followers where they are perceived as reliable personalities other than marketers (Fatima and </w:t>
      </w:r>
      <w:r w:rsidRPr="008B5979">
        <w:rPr>
          <w:rFonts w:cs="Times New Roman"/>
          <w:color w:val="000000" w:themeColor="text1"/>
          <w:szCs w:val="24"/>
        </w:rPr>
        <w:lastRenderedPageBreak/>
        <w:t>Billah, 2023). This perceived intimacy can add a lot of persuasiveness in recommendations by influencers.</w:t>
      </w:r>
    </w:p>
    <w:p w14:paraId="470BE998" w14:textId="77777777"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Nevertheless, the growth of trust does not go without troubles. The more commercialisation of influencer content is introduced (such as undisclosed sponsorships or too much brand promotion), the less authenticity can be perceived and the scepticism towards it can be expressed by the follower. This is particularly so with Gen Z consumers who are both very knowledgeable about marketing strategies and require transparency. Moreover, Trust Transfer Theory holds that the trust that is established on an influencer can be transferred to the brand that is promoted such as the Zara that influences purchase intention. However, this provision does not always work out and strongly relies on the congruence between the image of the influencer and the brand image.</w:t>
      </w:r>
    </w:p>
    <w:p w14:paraId="69BD00FC" w14:textId="77777777" w:rsidR="00DD28B8"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As per the study of Garg and Bakshi, (2024), the fashion and beauty bloggers try to continuously establish stronger connections with the Gen Z consumers with the help of their attractive contents. Influencers are seen to be more credible when they have the same values and opinions over extended periods of time. The lack of consistency and contradictory contents might diminish trust and confuse the followers. Transparency in communication is another important component. Being transparent on sponsored content and partnerships also serve to keep the honesty. Influencers platforms with paid cooperation are less likely to be deceptive in case the individuals openly mention the paid service. Transparency also enhances the long-term connections between the influencers and the audience.</w:t>
      </w:r>
    </w:p>
    <w:p w14:paraId="6966EF6A" w14:textId="77777777" w:rsidR="00FC6C35" w:rsidRDefault="00DD28B8" w:rsidP="00686C12">
      <w:pPr>
        <w:spacing w:before="240" w:after="240"/>
        <w:rPr>
          <w:rFonts w:cs="Times New Roman"/>
          <w:color w:val="000000" w:themeColor="text1"/>
          <w:szCs w:val="24"/>
        </w:rPr>
      </w:pPr>
      <w:r w:rsidRPr="008B5979">
        <w:rPr>
          <w:rFonts w:cs="Times New Roman"/>
          <w:color w:val="000000" w:themeColor="text1"/>
          <w:szCs w:val="24"/>
        </w:rPr>
        <w:t xml:space="preserve">Quality of the content also plays a major role in developing trust of the Gen Z consumers within the UK fashion industry. The presence of high-quality photos and description of the products and informative texts contributes to the perceived professionalism of the person who has an impact. Consumers would also find the recommendations offered by the influencers as more credible when these influencers provide useful and well-presented information. Besides, communication with followers is an important aspect of trust development. The need to respond to the comments, answer questions, and participate in discussions so as to build the presence of availability. </w:t>
      </w:r>
    </w:p>
    <w:p w14:paraId="065300AE" w14:textId="7EC51296" w:rsidR="00DD28B8"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 xml:space="preserve">The feeling of being important to followers comes by this interaction which binds the relationship between the influencer and the Gen Z audiences (Chan, 2022). Another consideration is real storytelling as exchanging actual experiences, positive, and negative </w:t>
      </w:r>
      <w:r w:rsidRPr="008B5979">
        <w:rPr>
          <w:rFonts w:cs="Times New Roman"/>
          <w:color w:val="000000" w:themeColor="text1"/>
          <w:szCs w:val="24"/>
        </w:rPr>
        <w:lastRenderedPageBreak/>
        <w:t>comments about a product is more credible. However, trust can be negatively affected by factors such as excessive promotions, lack of originality, and repetitive content. When influencers promote too many products, it may appear that their recommendations are purely commercial, reducing their credibility. Overall, trust and source credibility in influencer marketing depend on a combination of honesty, consistency, engagement, and emotional connection, rather than just expertise or popularity.</w:t>
      </w:r>
    </w:p>
    <w:p w14:paraId="2F0D349A" w14:textId="77777777" w:rsidR="009623BC" w:rsidRPr="008B5979" w:rsidRDefault="009623BC" w:rsidP="00686C12">
      <w:pPr>
        <w:pStyle w:val="Heading3"/>
        <w:spacing w:before="240" w:after="240"/>
        <w:rPr>
          <w:rFonts w:cs="Times New Roman"/>
          <w:szCs w:val="24"/>
        </w:rPr>
      </w:pPr>
      <w:bookmarkStart w:id="21" w:name="_Toc228887390"/>
      <w:r w:rsidRPr="008B5979">
        <w:rPr>
          <w:rFonts w:cs="Times New Roman"/>
          <w:szCs w:val="24"/>
        </w:rPr>
        <w:t>2.2.4 Influencer Impact on Buying Behaviour</w:t>
      </w:r>
      <w:bookmarkEnd w:id="21"/>
      <w:r w:rsidRPr="008B5979">
        <w:rPr>
          <w:rFonts w:cs="Times New Roman"/>
          <w:szCs w:val="24"/>
        </w:rPr>
        <w:t> </w:t>
      </w:r>
    </w:p>
    <w:p w14:paraId="557DF019" w14:textId="77777777" w:rsidR="008721B4"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The effect of social media influencers on consumer purchasing behaviour has been a big issue that has been explored in the literature of marketing, especially in purchase intention and brand involvement. Buying behaviour is more than a purchase act as it also encompasses pre-purchase behaviour such as product search, product evaluation and brand related content interaction (Vyas, 2025). Influencers contribute to a considerable extent in this process, offering information and reviews about the product, and inspiring styling, thus influencing the perception of the consumer and decreasing the perceived risk of buying online. </w:t>
      </w:r>
    </w:p>
    <w:p w14:paraId="28A7BD41" w14:textId="2CDA806F"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Theoretically, the Elaboration Likelihood Model (ELM) can shed some light on the influence of influencer marketing on the decision-making. Based on this model, there are two pathways of persuasion. The central route is the route which requires careful consideration of information and the peripheral route is the one which looks at such cues as attractiveness, popularity or likability. In influencer marketing, the engaging content and socially desirable appearance of the influencer are used through the peripheral route to influence many consumers, especially Gen Z consumers (Joshi </w:t>
      </w:r>
      <w:r w:rsidRPr="008B5979">
        <w:rPr>
          <w:rFonts w:cs="Times New Roman"/>
          <w:i/>
          <w:iCs/>
          <w:color w:val="000000" w:themeColor="text1"/>
          <w:szCs w:val="24"/>
        </w:rPr>
        <w:t>et al</w:t>
      </w:r>
      <w:r w:rsidRPr="008B5979">
        <w:rPr>
          <w:rFonts w:cs="Times New Roman"/>
          <w:color w:val="000000" w:themeColor="text1"/>
          <w:szCs w:val="24"/>
        </w:rPr>
        <w:t>., 2023). Nevertheless, in more effective or more risky buying, consumers can use the central route by conducting detailed and believable information acquisition prior to decision-making.</w:t>
      </w:r>
    </w:p>
    <w:p w14:paraId="6BA16AD0" w14:textId="77777777" w:rsidR="00A67FF7"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The general indication of empirical studies on the subject is that influencer endorsements have the potential to positively affect purchase intention, improve brand attitudes, and raise the level of engagement. These effects are however not always consistent. The growing exposure to sponsored content has resulted in what has been somewhat termed as influencer fatigue where consumers are becoming less receptive to promotional messages. Also, the absence of transparency or a low match between the influencer and the brand may adversely affect the trust and decrease the chances of purchasing (Okonkwo and </w:t>
      </w:r>
      <w:proofErr w:type="spellStart"/>
      <w:r w:rsidRPr="008B5979">
        <w:rPr>
          <w:rFonts w:cs="Times New Roman"/>
          <w:color w:val="000000" w:themeColor="text1"/>
          <w:szCs w:val="24"/>
        </w:rPr>
        <w:t>Namkoisse</w:t>
      </w:r>
      <w:proofErr w:type="spellEnd"/>
      <w:r w:rsidRPr="008B5979">
        <w:rPr>
          <w:rFonts w:cs="Times New Roman"/>
          <w:color w:val="000000" w:themeColor="text1"/>
          <w:szCs w:val="24"/>
        </w:rPr>
        <w:t xml:space="preserve">, 2023). </w:t>
      </w:r>
    </w:p>
    <w:p w14:paraId="46144120" w14:textId="0F0AD8B8"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lastRenderedPageBreak/>
        <w:t xml:space="preserve">Considering the competitive environment of the UK fashion sector and the quickly shifting of trends, influencer marketing will be able to give brands such as Zara an edge in competition by keeping them visible and relevant to Gen Z consumers. The success of such </w:t>
      </w:r>
      <w:r w:rsidR="00445066" w:rsidRPr="008B5979">
        <w:rPr>
          <w:rFonts w:cs="Times New Roman"/>
          <w:color w:val="000000" w:themeColor="text1"/>
          <w:szCs w:val="24"/>
        </w:rPr>
        <w:t>strategies,</w:t>
      </w:r>
      <w:r w:rsidRPr="008B5979">
        <w:rPr>
          <w:rFonts w:cs="Times New Roman"/>
          <w:color w:val="000000" w:themeColor="text1"/>
          <w:szCs w:val="24"/>
        </w:rPr>
        <w:t xml:space="preserve"> however, is highly dependent on the capacity to create and maintain trust. Consequently, the circumstances in which influencer marketing can effectively lead to the purchase behaviour is an important field to be explored.</w:t>
      </w:r>
    </w:p>
    <w:p w14:paraId="271583E0" w14:textId="77777777" w:rsidR="00464884" w:rsidRDefault="00DD28B8" w:rsidP="00686C12">
      <w:pPr>
        <w:spacing w:before="240" w:after="240"/>
        <w:rPr>
          <w:rFonts w:cs="Times New Roman"/>
          <w:color w:val="000000" w:themeColor="text1"/>
          <w:szCs w:val="24"/>
        </w:rPr>
      </w:pPr>
      <w:r w:rsidRPr="008B5979">
        <w:rPr>
          <w:rFonts w:cs="Times New Roman"/>
          <w:color w:val="000000" w:themeColor="text1"/>
          <w:szCs w:val="24"/>
        </w:rPr>
        <w:t xml:space="preserve">According to </w:t>
      </w:r>
      <w:proofErr w:type="spellStart"/>
      <w:r w:rsidRPr="008B5979">
        <w:rPr>
          <w:rFonts w:cs="Times New Roman"/>
          <w:color w:val="000000" w:themeColor="text1"/>
          <w:szCs w:val="24"/>
        </w:rPr>
        <w:t>Chiguvi</w:t>
      </w:r>
      <w:proofErr w:type="spellEnd"/>
      <w:r w:rsidRPr="008B5979">
        <w:rPr>
          <w:rFonts w:cs="Times New Roman"/>
          <w:color w:val="000000" w:themeColor="text1"/>
          <w:szCs w:val="24"/>
        </w:rPr>
        <w:t xml:space="preserve"> </w:t>
      </w:r>
      <w:r w:rsidRPr="008B5979">
        <w:rPr>
          <w:rFonts w:cs="Times New Roman"/>
          <w:i/>
          <w:iCs/>
          <w:color w:val="000000" w:themeColor="text1"/>
          <w:szCs w:val="24"/>
        </w:rPr>
        <w:t>et al.,</w:t>
      </w:r>
      <w:r w:rsidRPr="008B5979">
        <w:rPr>
          <w:rFonts w:cs="Times New Roman"/>
          <w:color w:val="000000" w:themeColor="text1"/>
          <w:szCs w:val="24"/>
        </w:rPr>
        <w:t xml:space="preserve"> (2025), the huge impact of influencer marketing on the Gen Z consumers is catalysed by the expansion of social media in recent years. The influencers have the power to influence not only the purchase intention but also impact on various levels of consumer decision making process. Problem recognition is one of the significant processes as it involves the introduction of new fashion needs or wants on the part of the influencers. As an illustration, influencers can demonstrate new trends and start making consumers feel that they are in need of a new wardrobe. </w:t>
      </w:r>
    </w:p>
    <w:p w14:paraId="21965DC8" w14:textId="3FF7F8ED" w:rsidR="00DD28B8"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The influencers are a major source of product knowledge during the information search stage. They give information about the product characteristics, quality, cost and styles. This makes the consumer less energetic when trying to find the information in various sources. Evaluation of alternatives is also influenced by the influencers. They assist the consumer to make informed selection by comparison of their products or brands. This is especially in the fashion world where one has a choice of styles of similar type. </w:t>
      </w:r>
    </w:p>
    <w:p w14:paraId="452E6DF9" w14:textId="77777777" w:rsidR="002F3F15" w:rsidRDefault="00DD28B8" w:rsidP="00686C12">
      <w:pPr>
        <w:spacing w:before="240" w:after="240"/>
        <w:rPr>
          <w:rFonts w:cs="Times New Roman"/>
          <w:color w:val="000000" w:themeColor="text1"/>
          <w:szCs w:val="24"/>
        </w:rPr>
      </w:pPr>
      <w:r w:rsidRPr="008B5979">
        <w:rPr>
          <w:rFonts w:cs="Times New Roman"/>
          <w:color w:val="000000" w:themeColor="text1"/>
          <w:szCs w:val="24"/>
        </w:rPr>
        <w:t xml:space="preserve">The other significant effect is on impulse buying behaviour. The sense of urgency can be expressed through influencer content, particularly via limited-time deals or exclusive discounts. This stimulates consumer behaviour of quickly making decisions of purchase without much consideration. This effect is further exaggerated with visual influence and appeal to emotion. Influencers also play a role in influencing post-purchase behaviour. Once consumers purchase a product, they can post their experiences on the internet depending on what they have viewed. </w:t>
      </w:r>
    </w:p>
    <w:p w14:paraId="20987D3A" w14:textId="3C0C7698" w:rsidR="00DD28B8" w:rsidRPr="008B5979" w:rsidRDefault="00DD28B8" w:rsidP="00686C12">
      <w:pPr>
        <w:spacing w:before="240" w:after="240"/>
        <w:rPr>
          <w:rFonts w:cs="Times New Roman"/>
          <w:color w:val="000000" w:themeColor="text1"/>
          <w:szCs w:val="24"/>
        </w:rPr>
      </w:pPr>
      <w:r w:rsidRPr="008B5979">
        <w:rPr>
          <w:rFonts w:cs="Times New Roman"/>
          <w:color w:val="000000" w:themeColor="text1"/>
          <w:szCs w:val="24"/>
        </w:rPr>
        <w:t xml:space="preserve">Good experiences may result in repeat and brand loyalty whereas bad experiences may put off repeat purchasing. Social comparison is also a concept that is involved in the buying behaviour (Ilieva </w:t>
      </w:r>
      <w:r w:rsidRPr="008B5979">
        <w:rPr>
          <w:rFonts w:cs="Times New Roman"/>
          <w:i/>
          <w:iCs/>
          <w:color w:val="000000" w:themeColor="text1"/>
          <w:szCs w:val="24"/>
        </w:rPr>
        <w:t xml:space="preserve">et al., </w:t>
      </w:r>
      <w:r w:rsidRPr="008B5979">
        <w:rPr>
          <w:rFonts w:cs="Times New Roman"/>
          <w:color w:val="000000" w:themeColor="text1"/>
          <w:szCs w:val="24"/>
        </w:rPr>
        <w:t xml:space="preserve">2024). Consumers tend to equate their looks or their life with that of influencers. This analogy would encourage them to buy such products to attain a certain image. Perceived risk reduction is another factor that is significant. There are uncertainties on quality and fit of </w:t>
      </w:r>
      <w:r w:rsidRPr="008B5979">
        <w:rPr>
          <w:rFonts w:cs="Times New Roman"/>
          <w:color w:val="000000" w:themeColor="text1"/>
          <w:szCs w:val="24"/>
        </w:rPr>
        <w:lastRenderedPageBreak/>
        <w:t>the product in online shopping. The influencers minimise this risk by showing how the products appear and work in real life. This helps in giving the consumers a sense of confidence in their purchases.</w:t>
      </w:r>
    </w:p>
    <w:p w14:paraId="121352A7" w14:textId="77777777" w:rsidR="009623BC" w:rsidRPr="008B5979" w:rsidRDefault="009623BC" w:rsidP="00686C12">
      <w:pPr>
        <w:pStyle w:val="Heading2"/>
        <w:spacing w:before="240" w:after="240"/>
        <w:rPr>
          <w:rFonts w:cs="Times New Roman"/>
          <w:szCs w:val="24"/>
        </w:rPr>
      </w:pPr>
      <w:bookmarkStart w:id="22" w:name="_Toc228887391"/>
      <w:r w:rsidRPr="008B5979">
        <w:rPr>
          <w:rFonts w:cs="Times New Roman"/>
          <w:szCs w:val="24"/>
        </w:rPr>
        <w:t>2.3 Conceptual Framework</w:t>
      </w:r>
      <w:bookmarkEnd w:id="22"/>
      <w:r w:rsidRPr="008B5979">
        <w:rPr>
          <w:rFonts w:cs="Times New Roman"/>
          <w:szCs w:val="24"/>
        </w:rPr>
        <w:t> </w:t>
      </w:r>
    </w:p>
    <w:p w14:paraId="0A5684F9" w14:textId="77777777"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The theoretical model of this research shows how social media influencers, trust and the purchasing behaviour of Gen Z consumers in the UK fashion sector relate in the context of Zara. The model assumes that influencer qualities are the independent variable, buying behaviour the dependent variable and trust as a mediating variable clarifies how and why influencers influence consumer decisions. The features of influencers are expertise, trustworthiness, attractiveness, and relatability and all these features influence perceived credibility.</w:t>
      </w:r>
    </w:p>
    <w:p w14:paraId="08E1A7C6" w14:textId="77777777" w:rsidR="00371C12" w:rsidRDefault="009623BC" w:rsidP="00686C12">
      <w:pPr>
        <w:spacing w:before="240" w:after="240"/>
        <w:rPr>
          <w:rFonts w:cs="Times New Roman"/>
          <w:color w:val="000000" w:themeColor="text1"/>
          <w:szCs w:val="24"/>
        </w:rPr>
      </w:pPr>
      <w:r w:rsidRPr="008B5979">
        <w:rPr>
          <w:rFonts w:cs="Times New Roman"/>
          <w:color w:val="000000" w:themeColor="text1"/>
          <w:szCs w:val="24"/>
        </w:rPr>
        <w:t xml:space="preserve">Using the Source Credibility Theory, persuasive figures of authority are more prone to create trust in the </w:t>
      </w:r>
      <w:r w:rsidR="00762230" w:rsidRPr="008B5979">
        <w:rPr>
          <w:rFonts w:cs="Times New Roman"/>
          <w:color w:val="000000" w:themeColor="text1"/>
          <w:szCs w:val="24"/>
        </w:rPr>
        <w:t>followers,</w:t>
      </w:r>
      <w:r w:rsidRPr="008B5979">
        <w:rPr>
          <w:rFonts w:cs="Times New Roman"/>
          <w:color w:val="000000" w:themeColor="text1"/>
          <w:szCs w:val="24"/>
        </w:rPr>
        <w:t xml:space="preserve"> and this creates greater chances of making a purchase. The theory of Trust Transfer also contributes to the notion that the trust, created in an influencer, could be transferred to the brand. Further, the Theory of Planned Behaviour underlines the role of social influence on purchase intention whereas the Elaboration Likelihood Model describes the way of persuasion both via central and peripheral routes (Li and See-To, 2024). </w:t>
      </w:r>
    </w:p>
    <w:p w14:paraId="3437EFB1" w14:textId="1D6A0F82" w:rsidR="009623BC"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Moreover, the Gen Z traits serve as the moderating variable, and the relationship between influencers, trust, and buying behaviour will be stronger in case of it. This way, the framework hypothesises that the characteristics of influencers influence purchasing behaviour indirectly via trust but the effects of the former are enhanced or diminished by Gen Z-specific traits.</w:t>
      </w:r>
    </w:p>
    <w:p w14:paraId="78926F5B" w14:textId="121A47E8" w:rsidR="00754E69" w:rsidRPr="008B5979" w:rsidRDefault="00754E69" w:rsidP="00686C12">
      <w:pPr>
        <w:spacing w:before="240" w:after="240"/>
        <w:rPr>
          <w:rFonts w:cs="Times New Roman"/>
          <w:color w:val="000000" w:themeColor="text1"/>
          <w:szCs w:val="24"/>
        </w:rPr>
      </w:pPr>
    </w:p>
    <w:p w14:paraId="1343E51A" w14:textId="2832E52C" w:rsidR="00EC1690" w:rsidRPr="001902FC" w:rsidRDefault="00B2347A" w:rsidP="001902FC">
      <w:pPr>
        <w:spacing w:before="240" w:after="240"/>
        <w:jc w:val="center"/>
        <w:rPr>
          <w:rFonts w:cs="Times New Roman"/>
          <w:b/>
          <w:bCs/>
          <w:noProof/>
          <w:color w:val="000000" w:themeColor="text1"/>
          <w:szCs w:val="24"/>
        </w:rPr>
      </w:pPr>
      <w:r w:rsidRPr="008B5979">
        <w:rPr>
          <w:rFonts w:cs="Times New Roman"/>
          <w:b/>
          <w:bCs/>
          <w:noProof/>
          <w:color w:val="000000" w:themeColor="text1"/>
          <w:szCs w:val="24"/>
        </w:rPr>
        <w:lastRenderedPageBreak/>
        <w:drawing>
          <wp:inline distT="0" distB="0" distL="0" distR="0" wp14:anchorId="31458887" wp14:editId="37BC2540">
            <wp:extent cx="5630061" cy="4372585"/>
            <wp:effectExtent l="0" t="0" r="8890" b="9525"/>
            <wp:docPr id="26257280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72801" name="Picture 262572801"/>
                    <pic:cNvPicPr/>
                  </pic:nvPicPr>
                  <pic:blipFill>
                    <a:blip r:embed="rId15">
                      <a:extLst>
                        <a:ext uri="{28A0092B-C50C-407E-A947-70E740481C1C}">
                          <a14:useLocalDpi xmlns:a14="http://schemas.microsoft.com/office/drawing/2010/main" val="0"/>
                        </a:ext>
                      </a:extLst>
                    </a:blip>
                    <a:stretch>
                      <a:fillRect/>
                    </a:stretch>
                  </pic:blipFill>
                  <pic:spPr>
                    <a:xfrm>
                      <a:off x="0" y="0"/>
                      <a:ext cx="5630061" cy="4372585"/>
                    </a:xfrm>
                    <a:prstGeom prst="rect">
                      <a:avLst/>
                    </a:prstGeom>
                  </pic:spPr>
                </pic:pic>
              </a:graphicData>
            </a:graphic>
          </wp:inline>
        </w:drawing>
      </w:r>
      <w:bookmarkStart w:id="23" w:name="_Toc228441749"/>
      <w:r w:rsidR="00EC1690" w:rsidRPr="008B5979">
        <w:rPr>
          <w:rFonts w:cs="Times New Roman"/>
          <w:noProof/>
          <w:color w:val="000000" w:themeColor="text1"/>
          <w:szCs w:val="24"/>
        </w:rPr>
        <w:t>Figure 2.3.1: Conceptual Framework</w:t>
      </w:r>
      <w:bookmarkEnd w:id="23"/>
    </w:p>
    <w:p w14:paraId="0B674FB5" w14:textId="0346A77A" w:rsidR="004B0DF9" w:rsidRPr="008B5979" w:rsidRDefault="00EC1690" w:rsidP="001902FC">
      <w:pPr>
        <w:spacing w:before="240" w:after="240"/>
        <w:jc w:val="center"/>
        <w:rPr>
          <w:rFonts w:cs="Times New Roman"/>
          <w:noProof/>
          <w:color w:val="000000" w:themeColor="text1"/>
          <w:szCs w:val="24"/>
        </w:rPr>
      </w:pPr>
      <w:r w:rsidRPr="008B5979">
        <w:rPr>
          <w:rFonts w:cs="Times New Roman"/>
          <w:noProof/>
          <w:color w:val="000000" w:themeColor="text1"/>
          <w:szCs w:val="24"/>
        </w:rPr>
        <w:t>(Source: Self-developed)</w:t>
      </w:r>
    </w:p>
    <w:p w14:paraId="60F32BB8" w14:textId="41CDB360" w:rsidR="009623BC" w:rsidRPr="008B5979" w:rsidRDefault="009623BC" w:rsidP="00686C12">
      <w:pPr>
        <w:pStyle w:val="Heading2"/>
        <w:spacing w:before="240" w:after="240"/>
        <w:rPr>
          <w:rFonts w:cs="Times New Roman"/>
          <w:szCs w:val="24"/>
        </w:rPr>
      </w:pPr>
      <w:bookmarkStart w:id="24" w:name="_Toc228887392"/>
      <w:r w:rsidRPr="008B5979">
        <w:rPr>
          <w:rFonts w:cs="Times New Roman"/>
          <w:szCs w:val="24"/>
        </w:rPr>
        <w:t>2.4 Conclusion of Chapter</w:t>
      </w:r>
      <w:bookmarkEnd w:id="24"/>
      <w:r w:rsidRPr="008B5979">
        <w:rPr>
          <w:rFonts w:cs="Times New Roman"/>
          <w:szCs w:val="24"/>
        </w:rPr>
        <w:t> </w:t>
      </w:r>
    </w:p>
    <w:p w14:paraId="6BE12A8D" w14:textId="0DFA72E2" w:rsidR="001464CF" w:rsidRPr="008B5979" w:rsidRDefault="009623BC" w:rsidP="00686C12">
      <w:pPr>
        <w:spacing w:before="240" w:after="240"/>
        <w:rPr>
          <w:rFonts w:cs="Times New Roman"/>
          <w:color w:val="000000" w:themeColor="text1"/>
          <w:szCs w:val="24"/>
        </w:rPr>
      </w:pPr>
      <w:r w:rsidRPr="008B5979">
        <w:rPr>
          <w:rFonts w:cs="Times New Roman"/>
          <w:color w:val="000000" w:themeColor="text1"/>
          <w:szCs w:val="24"/>
        </w:rPr>
        <w:t>The chapter provided a robust analysis of the current body of literature regarding influencer marketing, Generation Z’s behaviours and attitudes towards purchasing, the role of trust in influencer marketing, and the influences that impact buyer behaviour. Additionally, it established relevant theoretical frameworks for these aspects of consumers in the UK fashion context. Furthermore, it created a conceptual model connecting how influencer attributes can drive purchase decisions through trust.</w:t>
      </w:r>
    </w:p>
    <w:p w14:paraId="5C15F462" w14:textId="77777777" w:rsidR="001464CF" w:rsidRPr="008B5979" w:rsidRDefault="001464CF" w:rsidP="00686C12">
      <w:pPr>
        <w:spacing w:before="240" w:after="240"/>
        <w:rPr>
          <w:rFonts w:cs="Times New Roman"/>
          <w:color w:val="000000" w:themeColor="text1"/>
          <w:szCs w:val="24"/>
        </w:rPr>
      </w:pPr>
      <w:r w:rsidRPr="008B5979">
        <w:rPr>
          <w:rFonts w:cs="Times New Roman"/>
          <w:color w:val="000000" w:themeColor="text1"/>
          <w:szCs w:val="24"/>
        </w:rPr>
        <w:br w:type="page"/>
      </w:r>
    </w:p>
    <w:p w14:paraId="715D5292" w14:textId="2E9AE9E9" w:rsidR="001464CF" w:rsidRPr="008B5979" w:rsidRDefault="00681ED6" w:rsidP="00686C12">
      <w:pPr>
        <w:pStyle w:val="Heading1"/>
        <w:spacing w:before="240" w:after="240"/>
        <w:rPr>
          <w:rFonts w:cs="Times New Roman"/>
          <w:sz w:val="24"/>
          <w:szCs w:val="24"/>
        </w:rPr>
      </w:pPr>
      <w:bookmarkStart w:id="25" w:name="_Toc228441507"/>
      <w:bookmarkStart w:id="26" w:name="_Toc228887393"/>
      <w:r w:rsidRPr="008B5979">
        <w:rPr>
          <w:rFonts w:cs="Times New Roman"/>
          <w:sz w:val="24"/>
          <w:szCs w:val="24"/>
        </w:rPr>
        <w:lastRenderedPageBreak/>
        <w:t>CHAPTER 3: RESEARCH METHODOLOGY</w:t>
      </w:r>
      <w:bookmarkEnd w:id="25"/>
      <w:bookmarkEnd w:id="26"/>
    </w:p>
    <w:p w14:paraId="2435AC38" w14:textId="77777777" w:rsidR="001464CF" w:rsidRPr="008B5979" w:rsidRDefault="001464CF" w:rsidP="00686C12">
      <w:pPr>
        <w:pStyle w:val="Heading2"/>
        <w:spacing w:before="240" w:after="240"/>
        <w:rPr>
          <w:rFonts w:cs="Times New Roman"/>
          <w:szCs w:val="24"/>
        </w:rPr>
      </w:pPr>
      <w:bookmarkStart w:id="27" w:name="_Toc228887394"/>
      <w:r w:rsidRPr="008B5979">
        <w:rPr>
          <w:rFonts w:cs="Times New Roman"/>
          <w:szCs w:val="24"/>
        </w:rPr>
        <w:t>3.1 Introduction</w:t>
      </w:r>
      <w:bookmarkEnd w:id="27"/>
    </w:p>
    <w:p w14:paraId="3A1C9984" w14:textId="77777777" w:rsidR="001464CF"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This chapter presents the research design that was used to examine how social media influencers affect the trust and purchasing behaviour of Generation Z towards the fashion industry in the UK while focusing on Zara in particular. The research methodology adopted in the study is a qualitative research method based on secondary data and relies on a Systematic Literature Review (SLR) to maintain an organised way of data gathering &amp; analysis. Relevant academic and industry sources are cited to offer credible and recent information using databases such as Google Scholar and Scopus. The research also applies the thematic analysis to explain the trends and common themes associated with the credibility of influencers, the formation of trust and consumer buying behaviour. This technique of the research allows a thorough comprehension of the current knowledge and theoretical views without the necessity of primary data collection. The chapter expounds on the research philosophy, research approach, research design, methods of data collection and ethical considerations that guided the study. </w:t>
      </w:r>
    </w:p>
    <w:p w14:paraId="763A2721" w14:textId="77777777" w:rsidR="001464CF" w:rsidRPr="008B5979" w:rsidRDefault="001464CF" w:rsidP="00686C12">
      <w:pPr>
        <w:pStyle w:val="Heading2"/>
        <w:spacing w:before="240" w:after="240"/>
        <w:rPr>
          <w:rFonts w:cs="Times New Roman"/>
          <w:szCs w:val="24"/>
        </w:rPr>
      </w:pPr>
      <w:bookmarkStart w:id="28" w:name="_Toc228887395"/>
      <w:r w:rsidRPr="008B5979">
        <w:rPr>
          <w:rFonts w:cs="Times New Roman"/>
          <w:szCs w:val="24"/>
        </w:rPr>
        <w:t>3.2 Research Philosophy and Assumptions</w:t>
      </w:r>
      <w:bookmarkEnd w:id="28"/>
      <w:r w:rsidRPr="008B5979">
        <w:rPr>
          <w:rFonts w:cs="Times New Roman"/>
          <w:szCs w:val="24"/>
        </w:rPr>
        <w:t xml:space="preserve"> </w:t>
      </w:r>
    </w:p>
    <w:p w14:paraId="177B3165" w14:textId="77777777" w:rsidR="00F40162"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current research is supported by the interpretivist approach that relies on the subjective meaning, experience and interpretation of the social phenomena based on the existing knowledge. The interpretivism approach is applicable in this study as it deals with the conception of the social construction and interpretation of concepts such as trust, influencer credibility and consumer behaviour in the framework of influencer marketing (Lucarelli</w:t>
      </w:r>
      <w:r w:rsidRPr="008B5979">
        <w:rPr>
          <w:rFonts w:eastAsia="Times New Roman" w:cs="Times New Roman"/>
          <w:i/>
          <w:iCs/>
          <w:color w:val="000000" w:themeColor="text1"/>
          <w:szCs w:val="24"/>
        </w:rPr>
        <w:t xml:space="preserve"> et al. </w:t>
      </w:r>
      <w:r w:rsidRPr="008B5979">
        <w:rPr>
          <w:rFonts w:eastAsia="Times New Roman" w:cs="Times New Roman"/>
          <w:color w:val="000000" w:themeColor="text1"/>
          <w:szCs w:val="24"/>
        </w:rPr>
        <w:t xml:space="preserve">2024). Buying behaviour and trust among Generation Z are not fixed or measurable in purely objective terms rather it is formed according to perceptions, digital interaction and cultural impacts included in the fashion industry. Thus, using an interpretivist position enables to critically examine and interpret the conclusions of literature already available to learn more about these multi-layered connections. </w:t>
      </w:r>
    </w:p>
    <w:p w14:paraId="0CD0D907" w14:textId="445BF963" w:rsidR="00E232C6"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Another assumption of the study is that the knowledge-building process occurs by the synthesis of previous research rather than direct observation as the study uses secondary sources of data. This aligns with interpretivism where reality is viewed as context-dependent rather than objective. </w:t>
      </w:r>
      <w:r w:rsidR="00E232C6" w:rsidRPr="008B5979">
        <w:rPr>
          <w:rFonts w:eastAsia="Times New Roman" w:cs="Times New Roman"/>
          <w:color w:val="000000" w:themeColor="text1"/>
          <w:szCs w:val="24"/>
        </w:rPr>
        <w:t xml:space="preserve">In addition, interpretivism helps in order to explore deeper meanings behind the customer behaviour, especially the way that emotions, perceptions, and social influences shape </w:t>
      </w:r>
      <w:r w:rsidR="00E232C6" w:rsidRPr="008B5979">
        <w:rPr>
          <w:rFonts w:eastAsia="Times New Roman" w:cs="Times New Roman"/>
          <w:color w:val="000000" w:themeColor="text1"/>
          <w:szCs w:val="24"/>
        </w:rPr>
        <w:lastRenderedPageBreak/>
        <w:t xml:space="preserve">the purchasing decisions. It also supports the understanding that digital environments including the social media platforms, create unique contexts where the customer choices and identities are constructed and reconstructed constantly. </w:t>
      </w:r>
    </w:p>
    <w:p w14:paraId="0B4FD277" w14:textId="77777777" w:rsidR="00F40162" w:rsidRDefault="00E232C6"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overall flexibility of this philosophy allows the researcher to determine diverse perspectives from various studies by enriching the entire analysis. Along with that, interpretivism also acknowledges the role of the researcher in shaping the interpretations that ensures better flexibility within the overall study. This approach also determines that the findings could depend on the context, audience, and platform dynamics that is especially related in the fast-changing fashion industry. However, taking an interpretivist philosophy mostly improves the research through delivering a detailed, nuanced, and contextually grounded understanding of the influencer marketing phenomena. </w:t>
      </w:r>
    </w:p>
    <w:p w14:paraId="2FFC1673" w14:textId="6C22BA3E" w:rsidR="001464CF"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study is actively involved in the interpretation of themes and patterns found with the help of the systematic literature review while taking into consideration the subjectivity of the qualitative analysis (Naeem </w:t>
      </w:r>
      <w:r w:rsidRPr="008B5979">
        <w:rPr>
          <w:rFonts w:eastAsia="Times New Roman" w:cs="Times New Roman"/>
          <w:i/>
          <w:iCs/>
          <w:color w:val="000000" w:themeColor="text1"/>
          <w:szCs w:val="24"/>
        </w:rPr>
        <w:t xml:space="preserve">et al. </w:t>
      </w:r>
      <w:r w:rsidRPr="008B5979">
        <w:rPr>
          <w:rFonts w:eastAsia="Times New Roman" w:cs="Times New Roman"/>
          <w:color w:val="000000" w:themeColor="text1"/>
          <w:szCs w:val="24"/>
        </w:rPr>
        <w:t xml:space="preserve">2023). The available academic and industry literature provide sufficient information to understand the nature of influencer marketing in the UK fashion industry. The analysis of peer-reviewed literature and credible sources leads the study to conclude that it can draw meaningful conclusions without collecting primary data (Ghosal </w:t>
      </w:r>
      <w:r w:rsidRPr="008B5979">
        <w:rPr>
          <w:rFonts w:eastAsia="Times New Roman" w:cs="Times New Roman"/>
          <w:i/>
          <w:iCs/>
          <w:color w:val="000000" w:themeColor="text1"/>
          <w:szCs w:val="24"/>
        </w:rPr>
        <w:t>et al.</w:t>
      </w:r>
      <w:r w:rsidRPr="008B5979">
        <w:rPr>
          <w:rFonts w:eastAsia="Times New Roman" w:cs="Times New Roman"/>
          <w:color w:val="000000" w:themeColor="text1"/>
          <w:szCs w:val="24"/>
        </w:rPr>
        <w:t xml:space="preserve"> 2022). The interpretivist philosophy can be considered legitimate as it allows obtaining a subtle and contextual representation of the influencer marketing phenomena which is suitable in a qualitative and literature-based study.</w:t>
      </w:r>
    </w:p>
    <w:p w14:paraId="74F5FE2F" w14:textId="77777777" w:rsidR="001464CF" w:rsidRPr="008B5979" w:rsidRDefault="001464CF" w:rsidP="00686C12">
      <w:pPr>
        <w:pStyle w:val="Heading2"/>
        <w:spacing w:before="240" w:after="240"/>
        <w:rPr>
          <w:rFonts w:cs="Times New Roman"/>
          <w:szCs w:val="24"/>
        </w:rPr>
      </w:pPr>
      <w:bookmarkStart w:id="29" w:name="_Toc228887396"/>
      <w:r w:rsidRPr="008B5979">
        <w:rPr>
          <w:rFonts w:cs="Times New Roman"/>
          <w:szCs w:val="24"/>
        </w:rPr>
        <w:t>3.3 Research Design</w:t>
      </w:r>
      <w:bookmarkEnd w:id="29"/>
    </w:p>
    <w:p w14:paraId="5625AFB7" w14:textId="77777777" w:rsidR="00E232C6"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This research design has been adopted as a qualitative research design that employs a systematic literature review with a case study that focuses on Zara. The qualitative design suits as the research intends to investigate the complex social phenomenon including the consumer behaviour and trust formation instead of measuring the relationships. The resulting systematic, transparent and replicable method of identifying, evaluating and synthesising relevant literature is guaranteed by the use of an SLR (Azarian </w:t>
      </w:r>
      <w:r w:rsidRPr="008B5979">
        <w:rPr>
          <w:rFonts w:eastAsia="Times New Roman" w:cs="Times New Roman"/>
          <w:i/>
          <w:iCs/>
          <w:color w:val="000000" w:themeColor="text1"/>
          <w:szCs w:val="24"/>
        </w:rPr>
        <w:t xml:space="preserve">et al. </w:t>
      </w:r>
      <w:r w:rsidRPr="008B5979">
        <w:rPr>
          <w:rFonts w:eastAsia="Times New Roman" w:cs="Times New Roman"/>
          <w:color w:val="000000" w:themeColor="text1"/>
          <w:szCs w:val="24"/>
        </w:rPr>
        <w:t xml:space="preserve">2023). In contrast to the use of traditional literature reviews, SLR is a systematic protocol as it involves the definition of search strategies, the use of inclusion and exclusion criteria and critical analysis of identified studies. This minimises the bias while improving reliability and validity of the findings (Cabrera and Cabrera, 2023). Peer-reviewed and credible sources pertaining to influencer marketing, </w:t>
      </w:r>
      <w:r w:rsidRPr="008B5979">
        <w:rPr>
          <w:rFonts w:eastAsia="Times New Roman" w:cs="Times New Roman"/>
          <w:color w:val="000000" w:themeColor="text1"/>
          <w:szCs w:val="24"/>
        </w:rPr>
        <w:lastRenderedPageBreak/>
        <w:t xml:space="preserve">Generation Z and the UK fashion industry have been taken from databases including Google Scholar and Scopus in the current study. </w:t>
      </w:r>
    </w:p>
    <w:p w14:paraId="7A9B41A1" w14:textId="77777777" w:rsidR="00F40162" w:rsidRDefault="00E232C6"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Along with that, the adoption of a case study within the systematic literature review improves the analytical strength of the study through adhering theoretical information with the real-world application. The Zara case delivers a related and effective example of the way that influencer marketing strategies are adopted within the fast-fashion industry, especially in engaging the Gen Z customers. This combination helps the researcher to </w:t>
      </w:r>
      <w:proofErr w:type="spellStart"/>
      <w:r w:rsidRPr="008B5979">
        <w:rPr>
          <w:rFonts w:eastAsia="Times New Roman" w:cs="Times New Roman"/>
          <w:color w:val="000000" w:themeColor="text1"/>
          <w:szCs w:val="24"/>
        </w:rPr>
        <w:t>analyze</w:t>
      </w:r>
      <w:proofErr w:type="spellEnd"/>
      <w:r w:rsidRPr="008B5979">
        <w:rPr>
          <w:rFonts w:eastAsia="Times New Roman" w:cs="Times New Roman"/>
          <w:color w:val="000000" w:themeColor="text1"/>
          <w:szCs w:val="24"/>
        </w:rPr>
        <w:t xml:space="preserve"> the existing academic findings thus also contextualise them within a practical business setting. In addition, the qualitative design allows better flexibility to interpret various resources such as academic articles, industry reports, and brand-specific strategies. However, the use of various data resources improves the triangulation by enhancing the credibility as well as robustness of the key findings. It also helps for the determination of patterns, similarities, and contradictions towards various studies. </w:t>
      </w:r>
    </w:p>
    <w:p w14:paraId="1C254B0F" w14:textId="1049CF1D" w:rsidR="001464CF" w:rsidRPr="008B5979" w:rsidRDefault="00E232C6"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However, the selected research design ensures a detailed and contextually rich understanding of influencer marketing practices along with their impact on the customer behaviour. </w:t>
      </w:r>
      <w:r w:rsidR="001464CF" w:rsidRPr="008B5979">
        <w:rPr>
          <w:rFonts w:eastAsia="Times New Roman" w:cs="Times New Roman"/>
          <w:color w:val="000000" w:themeColor="text1"/>
          <w:szCs w:val="24"/>
        </w:rPr>
        <w:t>The research also includes a case study design with Zara which enables to develop a more specific perspective in which influencer marketing strategies can be applied in a particular brand. Case studies can also be applied in qualitative research in particular as they offer a deeper perspective into the reality and the opportunity to combine various sources of evidence (Vargas-Bianchi, 2025). The choice of the SLR-case study design is suitable since it enables to generalise on theoretical perspectives to a specific organisational environment. This increases the depth and applicability of the results made in the research.  The selected research design is suitable as it assists to examine the research problem in detail in a context-bound without the use of primary data collection.</w:t>
      </w:r>
    </w:p>
    <w:p w14:paraId="424773B2" w14:textId="06E538E7" w:rsidR="001464CF" w:rsidRPr="008B5979" w:rsidRDefault="001464CF"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t xml:space="preserve">3.4 Research Approach </w:t>
      </w:r>
    </w:p>
    <w:p w14:paraId="5D1BB77A" w14:textId="77777777" w:rsidR="00F40162"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This study has taken a deductive research method that assumes the presence of preexisting theories and models with their relevance in the context of </w:t>
      </w:r>
      <w:r w:rsidR="0068694B" w:rsidRPr="008B5979">
        <w:rPr>
          <w:rFonts w:eastAsia="Times New Roman" w:cs="Times New Roman"/>
          <w:color w:val="000000" w:themeColor="text1"/>
          <w:szCs w:val="24"/>
        </w:rPr>
        <w:t>particular research</w:t>
      </w:r>
      <w:r w:rsidRPr="008B5979">
        <w:rPr>
          <w:rFonts w:eastAsia="Times New Roman" w:cs="Times New Roman"/>
          <w:color w:val="000000" w:themeColor="text1"/>
          <w:szCs w:val="24"/>
        </w:rPr>
        <w:t xml:space="preserve"> (</w:t>
      </w:r>
      <w:proofErr w:type="spellStart"/>
      <w:r w:rsidRPr="008B5979">
        <w:rPr>
          <w:rFonts w:eastAsia="Times New Roman" w:cs="Times New Roman"/>
          <w:color w:val="000000" w:themeColor="text1"/>
          <w:szCs w:val="24"/>
        </w:rPr>
        <w:t>Yuwono</w:t>
      </w:r>
      <w:proofErr w:type="spellEnd"/>
      <w:r w:rsidRPr="008B5979">
        <w:rPr>
          <w:rFonts w:eastAsia="Times New Roman" w:cs="Times New Roman"/>
          <w:color w:val="000000" w:themeColor="text1"/>
          <w:szCs w:val="24"/>
        </w:rPr>
        <w:t xml:space="preserve"> and </w:t>
      </w:r>
      <w:proofErr w:type="spellStart"/>
      <w:r w:rsidRPr="008B5979">
        <w:rPr>
          <w:rFonts w:eastAsia="Times New Roman" w:cs="Times New Roman"/>
          <w:color w:val="000000" w:themeColor="text1"/>
          <w:szCs w:val="24"/>
        </w:rPr>
        <w:t>Rachmawati</w:t>
      </w:r>
      <w:proofErr w:type="spellEnd"/>
      <w:r w:rsidRPr="008B5979">
        <w:rPr>
          <w:rFonts w:eastAsia="Times New Roman" w:cs="Times New Roman"/>
          <w:color w:val="000000" w:themeColor="text1"/>
          <w:szCs w:val="24"/>
        </w:rPr>
        <w:t xml:space="preserve">, 2023). The deductive method suits as the study are informed by the existing theories in the area including source credibility theory and parasocial interaction theory that illustrate the facets through which influencers influence consumer trust and behaviour. Instead of theorising something new, the study examines and assesses the application of these </w:t>
      </w:r>
      <w:r w:rsidRPr="008B5979">
        <w:rPr>
          <w:rFonts w:eastAsia="Times New Roman" w:cs="Times New Roman"/>
          <w:color w:val="000000" w:themeColor="text1"/>
          <w:szCs w:val="24"/>
        </w:rPr>
        <w:lastRenderedPageBreak/>
        <w:t xml:space="preserve">theoretical approaches through the available literature on the topic of Generation Z and influences of marketing with an influencer in the UK fashion market. </w:t>
      </w:r>
    </w:p>
    <w:p w14:paraId="2999A267" w14:textId="74D66B23" w:rsidR="00E232C6"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systematic review of prior research yields patterns and correlation of the influencer attributes, development of trust and purchase behaviour. </w:t>
      </w:r>
      <w:r w:rsidR="00E232C6" w:rsidRPr="008B5979">
        <w:rPr>
          <w:rFonts w:eastAsia="Times New Roman" w:cs="Times New Roman"/>
          <w:color w:val="000000" w:themeColor="text1"/>
          <w:szCs w:val="24"/>
        </w:rPr>
        <w:t xml:space="preserve">Along with that, the deductive approach improves the entire structure and clarity of the study through delivering a clear framework through which the literature is </w:t>
      </w:r>
      <w:r w:rsidR="00581B0E" w:rsidRPr="008B5979">
        <w:rPr>
          <w:rFonts w:eastAsia="Times New Roman" w:cs="Times New Roman"/>
          <w:color w:val="000000" w:themeColor="text1"/>
          <w:szCs w:val="24"/>
        </w:rPr>
        <w:t>analysed</w:t>
      </w:r>
      <w:r w:rsidR="00E232C6" w:rsidRPr="008B5979">
        <w:rPr>
          <w:rFonts w:eastAsia="Times New Roman" w:cs="Times New Roman"/>
          <w:color w:val="000000" w:themeColor="text1"/>
          <w:szCs w:val="24"/>
        </w:rPr>
        <w:t xml:space="preserve"> as well as interpreted. By depending on developed theories, the study ensures that the analysis also remains grounded in determined academic foundations that improves its credibility and theoretical contribution. </w:t>
      </w:r>
    </w:p>
    <w:p w14:paraId="2F90D0F4" w14:textId="77777777" w:rsidR="00F40162" w:rsidRDefault="00E232C6"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This approach also facilitates the determination of continuous patterns towards various studies that helps the researcher to challenge or validate the existing assumptions within the context of the influencer marketing. Apart from that, the deductive method also supports comparability between various research findings that makes it easier to synthesize information from different resources. While the study initially follows a deductive logic and it keeps open in determining unexpected patterns which can extend the existing theories. This balance between the theoretical testing and interpretive flexibility also reinforces the overall robustness of the research approach as well as ensures a detailed understanding of the research problem. </w:t>
      </w:r>
    </w:p>
    <w:p w14:paraId="6CB96709" w14:textId="0B5AA5A1" w:rsidR="001464CF"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deductive approach is also reasonable by the fact that the systematic literature review methodology demands a systematic and theory-based analysis of the extant studies (Kumar and </w:t>
      </w:r>
      <w:proofErr w:type="spellStart"/>
      <w:r w:rsidRPr="008B5979">
        <w:rPr>
          <w:rFonts w:eastAsia="Times New Roman" w:cs="Times New Roman"/>
          <w:color w:val="000000" w:themeColor="text1"/>
          <w:szCs w:val="24"/>
        </w:rPr>
        <w:t>Ujire</w:t>
      </w:r>
      <w:proofErr w:type="spellEnd"/>
      <w:r w:rsidRPr="008B5979">
        <w:rPr>
          <w:rFonts w:eastAsia="Times New Roman" w:cs="Times New Roman"/>
          <w:color w:val="000000" w:themeColor="text1"/>
          <w:szCs w:val="24"/>
        </w:rPr>
        <w:t xml:space="preserve">, 2024). This guarantees that the results are consistent with the existing academic information. Aspects of interpretive flexibility are retained with the help of thematic analysis which permits to analyse emerging insights within the literature. Thus, the deductive method is justifiable as it allows the study to investigate the existing theories against the background of influencer marketing and consumer behaviour critically to provide </w:t>
      </w:r>
      <w:r w:rsidR="00681ED6" w:rsidRPr="008B5979">
        <w:rPr>
          <w:rFonts w:eastAsia="Times New Roman" w:cs="Times New Roman"/>
          <w:color w:val="000000" w:themeColor="text1"/>
          <w:szCs w:val="24"/>
        </w:rPr>
        <w:t>an</w:t>
      </w:r>
      <w:r w:rsidRPr="008B5979">
        <w:rPr>
          <w:rFonts w:eastAsia="Times New Roman" w:cs="Times New Roman"/>
          <w:color w:val="000000" w:themeColor="text1"/>
          <w:szCs w:val="24"/>
        </w:rPr>
        <w:t xml:space="preserve"> academically rigorous analysis.</w:t>
      </w:r>
    </w:p>
    <w:p w14:paraId="1FB2A681" w14:textId="77777777" w:rsidR="001464CF" w:rsidRPr="008B5979" w:rsidRDefault="001464CF" w:rsidP="00686C12">
      <w:pPr>
        <w:pStyle w:val="Heading2"/>
        <w:spacing w:before="240" w:after="240"/>
        <w:rPr>
          <w:rFonts w:cs="Times New Roman"/>
          <w:szCs w:val="24"/>
        </w:rPr>
      </w:pPr>
      <w:bookmarkStart w:id="30" w:name="_Toc228887397"/>
      <w:r w:rsidRPr="008B5979">
        <w:rPr>
          <w:rFonts w:cs="Times New Roman"/>
          <w:szCs w:val="24"/>
        </w:rPr>
        <w:t>3.5 Data Collection Methods</w:t>
      </w:r>
      <w:bookmarkEnd w:id="30"/>
    </w:p>
    <w:p w14:paraId="4334BC50" w14:textId="77777777" w:rsidR="00F40162"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study takes a secondary approach in data collection of qualitative data through a systematic literature review to guarantee a structured and rigorous identification of the relevant studies. Secondary data is information that is already gathered and reported by other scholars, due to this it is appropriate when the focus of the study is to synthesise the existing information as opposed to the creation of primary data (Ajayi, 2023). The information to be used in this study </w:t>
      </w:r>
      <w:r w:rsidRPr="008B5979">
        <w:rPr>
          <w:rFonts w:eastAsia="Times New Roman" w:cs="Times New Roman"/>
          <w:color w:val="000000" w:themeColor="text1"/>
          <w:szCs w:val="24"/>
        </w:rPr>
        <w:lastRenderedPageBreak/>
        <w:t xml:space="preserve">has been obtained on the basis of reliable scholarly databases, mostly Google scholar and Scopus that offer access to peer-reviewed journal articles and reliable academic publications. </w:t>
      </w:r>
    </w:p>
    <w:p w14:paraId="194B4539" w14:textId="0DD382B5" w:rsidR="00E232C6"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databases are chosen as they cover a large area, reliable and can offer high-quality academic sources that are important in the context of influencer marketing, Generation Z consumer behaviour and fashion industry. SLR is an appropriate systematic </w:t>
      </w:r>
      <w:r w:rsidR="00F40162" w:rsidRPr="008B5979">
        <w:rPr>
          <w:rFonts w:eastAsia="Times New Roman" w:cs="Times New Roman"/>
          <w:color w:val="000000" w:themeColor="text1"/>
          <w:szCs w:val="24"/>
        </w:rPr>
        <w:t>process,</w:t>
      </w:r>
      <w:r w:rsidRPr="008B5979">
        <w:rPr>
          <w:rFonts w:eastAsia="Times New Roman" w:cs="Times New Roman"/>
          <w:color w:val="000000" w:themeColor="text1"/>
          <w:szCs w:val="24"/>
        </w:rPr>
        <w:t xml:space="preserve"> and it consists of search strategy, screening and selection criteria. The keywords as social media influencers, Gen Z, consumer trust, buying behaviour and fashion industry are applied with </w:t>
      </w:r>
      <w:proofErr w:type="spellStart"/>
      <w:r w:rsidR="000D4A9A" w:rsidRPr="008B5979">
        <w:rPr>
          <w:rFonts w:eastAsia="Times New Roman" w:cs="Times New Roman"/>
          <w:color w:val="000000" w:themeColor="text1"/>
          <w:szCs w:val="24"/>
        </w:rPr>
        <w:t>b</w:t>
      </w:r>
      <w:r w:rsidRPr="008B5979">
        <w:rPr>
          <w:rFonts w:eastAsia="Times New Roman" w:cs="Times New Roman"/>
          <w:color w:val="000000" w:themeColor="text1"/>
          <w:szCs w:val="24"/>
        </w:rPr>
        <w:t>oolean</w:t>
      </w:r>
      <w:proofErr w:type="spellEnd"/>
      <w:r w:rsidRPr="008B5979">
        <w:rPr>
          <w:rFonts w:eastAsia="Times New Roman" w:cs="Times New Roman"/>
          <w:color w:val="000000" w:themeColor="text1"/>
          <w:szCs w:val="24"/>
        </w:rPr>
        <w:t xml:space="preserve"> operators (AND, OR) to narrow down the search results. </w:t>
      </w:r>
    </w:p>
    <w:p w14:paraId="3D994A01" w14:textId="77777777" w:rsidR="00F40162" w:rsidRDefault="00E232C6"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Along with that, the use of the secondary data collection is both cost effective and time efficient as it mitigates the need for the higher fieldwork while still delivering access to a wide range of high-quality academic sources. In addition, it also allows the research in order to </w:t>
      </w:r>
      <w:proofErr w:type="spellStart"/>
      <w:r w:rsidRPr="008B5979">
        <w:rPr>
          <w:rFonts w:eastAsia="Times New Roman" w:cs="Times New Roman"/>
          <w:color w:val="000000" w:themeColor="text1"/>
          <w:szCs w:val="24"/>
        </w:rPr>
        <w:t>analyze</w:t>
      </w:r>
      <w:proofErr w:type="spellEnd"/>
      <w:r w:rsidRPr="008B5979">
        <w:rPr>
          <w:rFonts w:eastAsia="Times New Roman" w:cs="Times New Roman"/>
          <w:color w:val="000000" w:themeColor="text1"/>
          <w:szCs w:val="24"/>
        </w:rPr>
        <w:t xml:space="preserve"> diverse perspectives towards various geographical contexts that improves the effectiveness of this research. The systematic nature of the SLR also ensures that the process of data collection remains consistent and replicable, which is important in terms of maintaining research integrity. In addition, by focusing on credible and peer-reviewed sources, the research reduces the risk of misinformation as well as improves the validity of the findings. </w:t>
      </w:r>
    </w:p>
    <w:p w14:paraId="23AA5B70" w14:textId="17D410E8" w:rsidR="001464CF" w:rsidRPr="008B5979" w:rsidRDefault="00E232C6"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However, this method supports a properly rounded and academically improved investigation. </w:t>
      </w:r>
      <w:r w:rsidR="001464CF" w:rsidRPr="008B5979">
        <w:rPr>
          <w:rFonts w:eastAsia="Times New Roman" w:cs="Times New Roman"/>
          <w:color w:val="000000" w:themeColor="text1"/>
          <w:szCs w:val="24"/>
        </w:rPr>
        <w:t xml:space="preserve">The inclusion criteria </w:t>
      </w:r>
      <w:r w:rsidR="00D83125" w:rsidRPr="008B5979">
        <w:rPr>
          <w:rFonts w:eastAsia="Times New Roman" w:cs="Times New Roman"/>
          <w:color w:val="000000" w:themeColor="text1"/>
          <w:szCs w:val="24"/>
        </w:rPr>
        <w:t>have</w:t>
      </w:r>
      <w:r w:rsidR="001464CF" w:rsidRPr="008B5979">
        <w:rPr>
          <w:rFonts w:eastAsia="Times New Roman" w:cs="Times New Roman"/>
          <w:color w:val="000000" w:themeColor="text1"/>
          <w:szCs w:val="24"/>
        </w:rPr>
        <w:t xml:space="preserve"> been based on the publication within six years, peer-reviewed articles and research that relates to the UK fashion market. </w:t>
      </w:r>
      <w:r w:rsidRPr="008B5979">
        <w:rPr>
          <w:rFonts w:eastAsia="Times New Roman" w:cs="Times New Roman"/>
          <w:color w:val="000000" w:themeColor="text1"/>
          <w:szCs w:val="24"/>
        </w:rPr>
        <w:t>On the other hand</w:t>
      </w:r>
      <w:r w:rsidR="001464CF" w:rsidRPr="008B5979">
        <w:rPr>
          <w:rFonts w:eastAsia="Times New Roman" w:cs="Times New Roman"/>
          <w:color w:val="000000" w:themeColor="text1"/>
          <w:szCs w:val="24"/>
        </w:rPr>
        <w:t>, non-academic references, invalid studies and non-relevant publications are avoided to maintain quality and relevance. Screening has consisted of the review of titles, abstracts and full texts to find the most significant studies. This method is systematic and transparent to reduces bias and improves the reliability of the research results (Ofem</w:t>
      </w:r>
      <w:r w:rsidR="001464CF" w:rsidRPr="008B5979">
        <w:rPr>
          <w:rFonts w:eastAsia="Times New Roman" w:cs="Times New Roman"/>
          <w:i/>
          <w:iCs/>
          <w:color w:val="000000" w:themeColor="text1"/>
          <w:szCs w:val="24"/>
        </w:rPr>
        <w:t xml:space="preserve"> et al.</w:t>
      </w:r>
      <w:r w:rsidR="001464CF" w:rsidRPr="008B5979">
        <w:rPr>
          <w:rFonts w:eastAsia="Times New Roman" w:cs="Times New Roman"/>
          <w:color w:val="000000" w:themeColor="text1"/>
          <w:szCs w:val="24"/>
        </w:rPr>
        <w:t xml:space="preserve"> 2022). In general, the secondary data and SLR are appropriate as it allows capturing all existing literature, methodological rigour and a solid theoretical basis to analyse the concept of influencer marketing and consumer behaviour.</w:t>
      </w:r>
    </w:p>
    <w:p w14:paraId="021F11D1" w14:textId="3D7A8F36" w:rsidR="00431BE2" w:rsidRPr="008B5979" w:rsidRDefault="00431BE2"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t>PRISMA FRAMEWORK</w:t>
      </w:r>
    </w:p>
    <w:p w14:paraId="7CFB3BD7"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69504" behindDoc="0" locked="0" layoutInCell="1" allowOverlap="1" wp14:anchorId="157950A8" wp14:editId="6A17ED5C">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536BAF" w14:textId="77777777" w:rsidR="00431BE2" w:rsidRDefault="00431BE2" w:rsidP="00431BE2">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removed </w:t>
                            </w:r>
                            <w:r w:rsidRPr="00A85C0A">
                              <w:rPr>
                                <w:i/>
                                <w:iCs/>
                                <w:color w:val="000000" w:themeColor="text1"/>
                                <w:sz w:val="18"/>
                                <w:szCs w:val="20"/>
                              </w:rPr>
                              <w:t>before screening</w:t>
                            </w:r>
                            <w:r>
                              <w:rPr>
                                <w:color w:val="000000" w:themeColor="text1"/>
                                <w:sz w:val="18"/>
                                <w:szCs w:val="20"/>
                              </w:rPr>
                              <w:t>:</w:t>
                            </w:r>
                          </w:p>
                          <w:p w14:paraId="3857000D" w14:textId="5C9E360C" w:rsidR="00431BE2" w:rsidRDefault="00431BE2" w:rsidP="00431BE2">
                            <w:pPr>
                              <w:spacing w:line="240" w:lineRule="auto"/>
                              <w:ind w:left="284"/>
                              <w:rPr>
                                <w:color w:val="000000" w:themeColor="text1"/>
                                <w:sz w:val="18"/>
                                <w:szCs w:val="20"/>
                              </w:rPr>
                            </w:pPr>
                            <w:r>
                              <w:rPr>
                                <w:color w:val="000000" w:themeColor="text1"/>
                                <w:sz w:val="18"/>
                                <w:szCs w:val="20"/>
                              </w:rPr>
                              <w:t xml:space="preserve">Duplicate records </w:t>
                            </w:r>
                            <w:r w:rsidR="0068694B">
                              <w:rPr>
                                <w:color w:val="000000" w:themeColor="text1"/>
                                <w:sz w:val="18"/>
                                <w:szCs w:val="20"/>
                              </w:rPr>
                              <w:t>removed (</w:t>
                            </w:r>
                            <w:r>
                              <w:rPr>
                                <w:color w:val="000000" w:themeColor="text1"/>
                                <w:sz w:val="18"/>
                                <w:szCs w:val="20"/>
                              </w:rPr>
                              <w:t xml:space="preserve">n = </w:t>
                            </w:r>
                            <w:r w:rsidR="0068694B">
                              <w:rPr>
                                <w:color w:val="000000" w:themeColor="text1"/>
                                <w:sz w:val="18"/>
                                <w:szCs w:val="20"/>
                              </w:rPr>
                              <w:t>15</w:t>
                            </w:r>
                            <w:r>
                              <w:rPr>
                                <w:color w:val="000000" w:themeColor="text1"/>
                                <w:sz w:val="18"/>
                                <w:szCs w:val="20"/>
                              </w:rPr>
                              <w:t>)</w:t>
                            </w:r>
                          </w:p>
                          <w:p w14:paraId="7CA9C6A4" w14:textId="3C8C4566" w:rsidR="00431BE2" w:rsidRDefault="00431BE2" w:rsidP="00431BE2">
                            <w:pPr>
                              <w:spacing w:line="240" w:lineRule="auto"/>
                              <w:ind w:left="284"/>
                              <w:rPr>
                                <w:color w:val="000000" w:themeColor="text1"/>
                                <w:sz w:val="18"/>
                                <w:szCs w:val="20"/>
                              </w:rPr>
                            </w:pPr>
                            <w:r>
                              <w:rPr>
                                <w:color w:val="000000" w:themeColor="text1"/>
                                <w:sz w:val="18"/>
                                <w:szCs w:val="20"/>
                              </w:rPr>
                              <w:t xml:space="preserve">Records marked as ineligible by automation tools (n = </w:t>
                            </w:r>
                            <w:r w:rsidR="0068694B">
                              <w:rPr>
                                <w:color w:val="000000" w:themeColor="text1"/>
                                <w:sz w:val="18"/>
                                <w:szCs w:val="20"/>
                              </w:rPr>
                              <w:t>5</w:t>
                            </w:r>
                            <w:r>
                              <w:rPr>
                                <w:color w:val="000000" w:themeColor="text1"/>
                                <w:sz w:val="18"/>
                                <w:szCs w:val="20"/>
                              </w:rPr>
                              <w:t>)</w:t>
                            </w:r>
                          </w:p>
                          <w:p w14:paraId="18366C34" w14:textId="6C4F2821" w:rsidR="00431BE2" w:rsidRPr="00560609" w:rsidRDefault="00431BE2" w:rsidP="00431BE2">
                            <w:pPr>
                              <w:spacing w:line="240" w:lineRule="auto"/>
                              <w:ind w:left="284"/>
                              <w:rPr>
                                <w:color w:val="000000" w:themeColor="text1"/>
                                <w:sz w:val="18"/>
                                <w:szCs w:val="20"/>
                              </w:rPr>
                            </w:pPr>
                            <w:r>
                              <w:rPr>
                                <w:color w:val="000000" w:themeColor="text1"/>
                                <w:sz w:val="18"/>
                                <w:szCs w:val="20"/>
                              </w:rPr>
                              <w:t xml:space="preserve">Records removed for other reasons (n = </w:t>
                            </w:r>
                            <w:r w:rsidR="0068694B">
                              <w:rPr>
                                <w:color w:val="000000" w:themeColor="text1"/>
                                <w:sz w:val="18"/>
                                <w:szCs w:val="20"/>
                              </w:rPr>
                              <w:t>5</w:t>
                            </w:r>
                            <w:r>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950A8" id="Rectangle 2" o:spid="_x0000_s1026" style="position:absolute;left:0;text-align:left;margin-left:239.35pt;margin-top:6.05pt;width:148.6pt;height:97.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" filled="f" strokecolor="black [3213]" strokeweight="2pt">
                <v:textbox>
                  <w:txbxContent>
                    <w:p w14:paraId="41536BAF" w14:textId="77777777" w:rsidR="00431BE2" w:rsidRDefault="00431BE2" w:rsidP="00431BE2">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removed </w:t>
                      </w:r>
                      <w:r w:rsidRPr="00A85C0A">
                        <w:rPr>
                          <w:i/>
                          <w:iCs/>
                          <w:color w:val="000000" w:themeColor="text1"/>
                          <w:sz w:val="18"/>
                          <w:szCs w:val="20"/>
                        </w:rPr>
                        <w:t>before screening</w:t>
                      </w:r>
                      <w:r>
                        <w:rPr>
                          <w:color w:val="000000" w:themeColor="text1"/>
                          <w:sz w:val="18"/>
                          <w:szCs w:val="20"/>
                        </w:rPr>
                        <w:t>:</w:t>
                      </w:r>
                    </w:p>
                    <w:p w14:paraId="3857000D" w14:textId="5C9E360C" w:rsidR="00431BE2" w:rsidRDefault="00431BE2" w:rsidP="00431BE2">
                      <w:pPr>
                        <w:spacing w:line="240" w:lineRule="auto"/>
                        <w:ind w:left="284"/>
                        <w:rPr>
                          <w:color w:val="000000" w:themeColor="text1"/>
                          <w:sz w:val="18"/>
                          <w:szCs w:val="20"/>
                        </w:rPr>
                      </w:pPr>
                      <w:r>
                        <w:rPr>
                          <w:color w:val="000000" w:themeColor="text1"/>
                          <w:sz w:val="18"/>
                          <w:szCs w:val="20"/>
                        </w:rPr>
                        <w:t xml:space="preserve">Duplicate records </w:t>
                      </w:r>
                      <w:r w:rsidR="0068694B">
                        <w:rPr>
                          <w:color w:val="000000" w:themeColor="text1"/>
                          <w:sz w:val="18"/>
                          <w:szCs w:val="20"/>
                        </w:rPr>
                        <w:t>removed (</w:t>
                      </w:r>
                      <w:r>
                        <w:rPr>
                          <w:color w:val="000000" w:themeColor="text1"/>
                          <w:sz w:val="18"/>
                          <w:szCs w:val="20"/>
                        </w:rPr>
                        <w:t xml:space="preserve">n = </w:t>
                      </w:r>
                      <w:r w:rsidR="0068694B">
                        <w:rPr>
                          <w:color w:val="000000" w:themeColor="text1"/>
                          <w:sz w:val="18"/>
                          <w:szCs w:val="20"/>
                        </w:rPr>
                        <w:t>15</w:t>
                      </w:r>
                      <w:r>
                        <w:rPr>
                          <w:color w:val="000000" w:themeColor="text1"/>
                          <w:sz w:val="18"/>
                          <w:szCs w:val="20"/>
                        </w:rPr>
                        <w:t>)</w:t>
                      </w:r>
                    </w:p>
                    <w:p w14:paraId="7CA9C6A4" w14:textId="3C8C4566" w:rsidR="00431BE2" w:rsidRDefault="00431BE2" w:rsidP="00431BE2">
                      <w:pPr>
                        <w:spacing w:line="240" w:lineRule="auto"/>
                        <w:ind w:left="284"/>
                        <w:rPr>
                          <w:color w:val="000000" w:themeColor="text1"/>
                          <w:sz w:val="18"/>
                          <w:szCs w:val="20"/>
                        </w:rPr>
                      </w:pPr>
                      <w:r>
                        <w:rPr>
                          <w:color w:val="000000" w:themeColor="text1"/>
                          <w:sz w:val="18"/>
                          <w:szCs w:val="20"/>
                        </w:rPr>
                        <w:t xml:space="preserve">Records marked as ineligible by automation tools (n = </w:t>
                      </w:r>
                      <w:r w:rsidR="0068694B">
                        <w:rPr>
                          <w:color w:val="000000" w:themeColor="text1"/>
                          <w:sz w:val="18"/>
                          <w:szCs w:val="20"/>
                        </w:rPr>
                        <w:t>5</w:t>
                      </w:r>
                      <w:r>
                        <w:rPr>
                          <w:color w:val="000000" w:themeColor="text1"/>
                          <w:sz w:val="18"/>
                          <w:szCs w:val="20"/>
                        </w:rPr>
                        <w:t>)</w:t>
                      </w:r>
                    </w:p>
                    <w:p w14:paraId="18366C34" w14:textId="6C4F2821" w:rsidR="00431BE2" w:rsidRPr="00560609" w:rsidRDefault="00431BE2" w:rsidP="00431BE2">
                      <w:pPr>
                        <w:spacing w:line="240" w:lineRule="auto"/>
                        <w:ind w:left="284"/>
                        <w:rPr>
                          <w:color w:val="000000" w:themeColor="text1"/>
                          <w:sz w:val="18"/>
                          <w:szCs w:val="20"/>
                        </w:rPr>
                      </w:pPr>
                      <w:r>
                        <w:rPr>
                          <w:color w:val="000000" w:themeColor="text1"/>
                          <w:sz w:val="18"/>
                          <w:szCs w:val="20"/>
                        </w:rPr>
                        <w:t xml:space="preserve">Records removed for other reasons (n = </w:t>
                      </w:r>
                      <w:r w:rsidR="0068694B">
                        <w:rPr>
                          <w:color w:val="000000" w:themeColor="text1"/>
                          <w:sz w:val="18"/>
                          <w:szCs w:val="20"/>
                        </w:rPr>
                        <w:t>5</w:t>
                      </w:r>
                      <w:r>
                        <w:rPr>
                          <w:color w:val="000000" w:themeColor="text1"/>
                          <w:sz w:val="18"/>
                          <w:szCs w:val="20"/>
                        </w:rPr>
                        <w:t>)</w:t>
                      </w:r>
                    </w:p>
                  </w:txbxContent>
                </v:textbox>
              </v:rect>
            </w:pict>
          </mc:Fallback>
        </mc:AlternateContent>
      </w:r>
      <w:r w:rsidRPr="008B5979">
        <w:rPr>
          <w:rFonts w:cs="Times New Roman"/>
          <w:noProof/>
          <w:color w:val="000000" w:themeColor="text1"/>
          <w:szCs w:val="24"/>
        </w:rPr>
        <mc:AlternateContent>
          <mc:Choice Requires="wps">
            <w:drawing>
              <wp:anchor distT="0" distB="0" distL="114300" distR="114300" simplePos="0" relativeHeight="251668480" behindDoc="0" locked="0" layoutInCell="1" allowOverlap="1" wp14:anchorId="32F9C255" wp14:editId="32A0FD8A">
                <wp:simplePos x="0" y="0"/>
                <wp:positionH relativeFrom="column">
                  <wp:posOffset>559613</wp:posOffset>
                </wp:positionH>
                <wp:positionV relativeFrom="paragraph">
                  <wp:posOffset>77064</wp:posOffset>
                </wp:positionV>
                <wp:extent cx="1887220" cy="1243584"/>
                <wp:effectExtent l="0" t="0" r="17780" b="13970"/>
                <wp:wrapNone/>
                <wp:docPr id="982937364" name="Rectangle 982937364"/>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74DA44" w14:textId="77777777" w:rsidR="00431BE2" w:rsidRDefault="00431BE2" w:rsidP="00431BE2">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identified from*:</w:t>
                            </w:r>
                          </w:p>
                          <w:p w14:paraId="74E63426" w14:textId="3A808D5B" w:rsidR="00431BE2" w:rsidRDefault="00431BE2" w:rsidP="00431BE2">
                            <w:pPr>
                              <w:spacing w:line="240" w:lineRule="auto"/>
                              <w:ind w:left="284"/>
                              <w:rPr>
                                <w:color w:val="000000" w:themeColor="text1"/>
                                <w:sz w:val="18"/>
                                <w:szCs w:val="20"/>
                              </w:rPr>
                            </w:pPr>
                            <w:r>
                              <w:rPr>
                                <w:color w:val="000000" w:themeColor="text1"/>
                                <w:sz w:val="18"/>
                                <w:szCs w:val="20"/>
                              </w:rPr>
                              <w:t>Databases (n =</w:t>
                            </w:r>
                            <w:r w:rsidR="0068694B">
                              <w:rPr>
                                <w:color w:val="000000" w:themeColor="text1"/>
                                <w:sz w:val="18"/>
                                <w:szCs w:val="20"/>
                              </w:rPr>
                              <w:t xml:space="preserve"> 85</w:t>
                            </w:r>
                            <w:r>
                              <w:rPr>
                                <w:color w:val="000000" w:themeColor="text1"/>
                                <w:sz w:val="18"/>
                                <w:szCs w:val="20"/>
                              </w:rPr>
                              <w:t>)</w:t>
                            </w:r>
                          </w:p>
                          <w:p w14:paraId="3E6B80A7" w14:textId="70BBC003" w:rsidR="00431BE2" w:rsidRPr="00560609" w:rsidRDefault="00431BE2" w:rsidP="00431BE2">
                            <w:pPr>
                              <w:spacing w:line="240" w:lineRule="auto"/>
                              <w:ind w:left="284"/>
                              <w:rPr>
                                <w:color w:val="000000" w:themeColor="text1"/>
                                <w:sz w:val="18"/>
                                <w:szCs w:val="20"/>
                              </w:rPr>
                            </w:pPr>
                            <w:r>
                              <w:rPr>
                                <w:color w:val="000000" w:themeColor="text1"/>
                                <w:sz w:val="18"/>
                                <w:szCs w:val="20"/>
                              </w:rPr>
                              <w:t xml:space="preserve">Registers (n = </w:t>
                            </w:r>
                            <w:r w:rsidR="0068694B">
                              <w:rPr>
                                <w:color w:val="000000" w:themeColor="text1"/>
                                <w:sz w:val="18"/>
                                <w:szCs w:val="20"/>
                              </w:rPr>
                              <w:t>0</w:t>
                            </w:r>
                            <w:r>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9C255" id="Rectangle 982937364" o:spid="_x0000_s1027" style="position:absolute;left:0;text-align:left;margin-left:44.05pt;margin-top:6.05pt;width:148.6pt;height:97.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" filled="f" strokecolor="black [3213]" strokeweight="2pt">
                <v:textbox>
                  <w:txbxContent>
                    <w:p w14:paraId="4374DA44" w14:textId="77777777" w:rsidR="00431BE2" w:rsidRDefault="00431BE2" w:rsidP="00431BE2">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identified from*:</w:t>
                      </w:r>
                    </w:p>
                    <w:p w14:paraId="74E63426" w14:textId="3A808D5B" w:rsidR="00431BE2" w:rsidRDefault="00431BE2" w:rsidP="00431BE2">
                      <w:pPr>
                        <w:spacing w:line="240" w:lineRule="auto"/>
                        <w:ind w:left="284"/>
                        <w:rPr>
                          <w:color w:val="000000" w:themeColor="text1"/>
                          <w:sz w:val="18"/>
                          <w:szCs w:val="20"/>
                        </w:rPr>
                      </w:pPr>
                      <w:r>
                        <w:rPr>
                          <w:color w:val="000000" w:themeColor="text1"/>
                          <w:sz w:val="18"/>
                          <w:szCs w:val="20"/>
                        </w:rPr>
                        <w:t>Databases (n =</w:t>
                      </w:r>
                      <w:r w:rsidR="0068694B">
                        <w:rPr>
                          <w:color w:val="000000" w:themeColor="text1"/>
                          <w:sz w:val="18"/>
                          <w:szCs w:val="20"/>
                        </w:rPr>
                        <w:t xml:space="preserve"> 85</w:t>
                      </w:r>
                      <w:r>
                        <w:rPr>
                          <w:color w:val="000000" w:themeColor="text1"/>
                          <w:sz w:val="18"/>
                          <w:szCs w:val="20"/>
                        </w:rPr>
                        <w:t>)</w:t>
                      </w:r>
                    </w:p>
                    <w:p w14:paraId="3E6B80A7" w14:textId="70BBC003" w:rsidR="00431BE2" w:rsidRPr="00560609" w:rsidRDefault="00431BE2" w:rsidP="00431BE2">
                      <w:pPr>
                        <w:spacing w:line="240" w:lineRule="auto"/>
                        <w:ind w:left="284"/>
                        <w:rPr>
                          <w:color w:val="000000" w:themeColor="text1"/>
                          <w:sz w:val="18"/>
                          <w:szCs w:val="20"/>
                        </w:rPr>
                      </w:pPr>
                      <w:r>
                        <w:rPr>
                          <w:color w:val="000000" w:themeColor="text1"/>
                          <w:sz w:val="18"/>
                          <w:szCs w:val="20"/>
                        </w:rPr>
                        <w:t xml:space="preserve">Registers (n = </w:t>
                      </w:r>
                      <w:r w:rsidR="0068694B">
                        <w:rPr>
                          <w:color w:val="000000" w:themeColor="text1"/>
                          <w:sz w:val="18"/>
                          <w:szCs w:val="20"/>
                        </w:rPr>
                        <w:t>0</w:t>
                      </w:r>
                      <w:r>
                        <w:rPr>
                          <w:color w:val="000000" w:themeColor="text1"/>
                          <w:sz w:val="18"/>
                          <w:szCs w:val="20"/>
                        </w:rPr>
                        <w:t>)</w:t>
                      </w:r>
                    </w:p>
                  </w:txbxContent>
                </v:textbox>
              </v:rect>
            </w:pict>
          </mc:Fallback>
        </mc:AlternateContent>
      </w:r>
    </w:p>
    <w:p w14:paraId="4D339ACC" w14:textId="77777777" w:rsidR="00431BE2" w:rsidRPr="008B5979" w:rsidRDefault="00431BE2" w:rsidP="00686C12">
      <w:pPr>
        <w:spacing w:before="240" w:after="240"/>
        <w:rPr>
          <w:rFonts w:cs="Times New Roman"/>
          <w:color w:val="000000" w:themeColor="text1"/>
          <w:szCs w:val="24"/>
        </w:rPr>
      </w:pPr>
    </w:p>
    <w:p w14:paraId="4FC6600C"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w:lastRenderedPageBreak/>
        <mc:AlternateContent>
          <mc:Choice Requires="wps">
            <w:drawing>
              <wp:anchor distT="0" distB="0" distL="114300" distR="114300" simplePos="0" relativeHeight="251681792" behindDoc="0" locked="0" layoutInCell="1" allowOverlap="1" wp14:anchorId="652B559F" wp14:editId="4A80A155">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72CAB58" w14:textId="77777777" w:rsidR="00431BE2" w:rsidRPr="001502CF" w:rsidRDefault="00431BE2" w:rsidP="00431BE2">
                            <w:pPr>
                              <w:spacing w:line="240" w:lineRule="auto"/>
                              <w:jc w:val="center"/>
                              <w:rPr>
                                <w:b/>
                                <w:color w:val="000000" w:themeColor="text1"/>
                                <w:sz w:val="18"/>
                                <w:szCs w:val="18"/>
                              </w:rPr>
                            </w:pPr>
                            <w:r w:rsidRPr="001502CF">
                              <w:rPr>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2B559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8" type="#_x0000_t176" style="position:absolute;left:0;text-align:left;margin-left:-31.8pt;margin-top:17.5pt;width:100.55pt;height:20.7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" fillcolor="#92cddc [1944]" strokecolor="black [3213]" strokeweight="2pt">
                <v:textbox>
                  <w:txbxContent>
                    <w:p w14:paraId="772CAB58" w14:textId="77777777" w:rsidR="00431BE2" w:rsidRPr="001502CF" w:rsidRDefault="00431BE2" w:rsidP="00431BE2">
                      <w:pPr>
                        <w:spacing w:line="240" w:lineRule="auto"/>
                        <w:jc w:val="center"/>
                        <w:rPr>
                          <w:b/>
                          <w:color w:val="000000" w:themeColor="text1"/>
                          <w:sz w:val="18"/>
                          <w:szCs w:val="18"/>
                        </w:rPr>
                      </w:pPr>
                      <w:r w:rsidRPr="001502CF">
                        <w:rPr>
                          <w:b/>
                          <w:color w:val="000000" w:themeColor="text1"/>
                          <w:sz w:val="18"/>
                          <w:szCs w:val="18"/>
                        </w:rPr>
                        <w:t>Identification</w:t>
                      </w:r>
                    </w:p>
                  </w:txbxContent>
                </v:textbox>
              </v:shape>
            </w:pict>
          </mc:Fallback>
        </mc:AlternateContent>
      </w:r>
    </w:p>
    <w:p w14:paraId="085F8155" w14:textId="77777777" w:rsidR="00431BE2" w:rsidRPr="008B5979" w:rsidRDefault="00431BE2" w:rsidP="00686C12">
      <w:pPr>
        <w:spacing w:before="240" w:after="240"/>
        <w:rPr>
          <w:rFonts w:cs="Times New Roman"/>
          <w:color w:val="000000" w:themeColor="text1"/>
          <w:szCs w:val="24"/>
        </w:rPr>
      </w:pPr>
    </w:p>
    <w:p w14:paraId="52F14C9B"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77696" behindDoc="0" locked="0" layoutInCell="1" allowOverlap="1" wp14:anchorId="43BA1B49" wp14:editId="55B59E74">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12041D" id="Straight Arrow Connector 14" o:spid="_x0000_s1026" type="#_x0000_t32" style="position:absolute;margin-left:193.25pt;margin-top:.75pt;width:44.3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" strokecolor="black [3213]">
                <v:stroke endarrow="block"/>
              </v:shape>
            </w:pict>
          </mc:Fallback>
        </mc:AlternateContent>
      </w:r>
    </w:p>
    <w:p w14:paraId="0E14AF07" w14:textId="77777777" w:rsidR="00431BE2" w:rsidRPr="008B5979" w:rsidRDefault="00431BE2" w:rsidP="00686C12">
      <w:pPr>
        <w:spacing w:before="240" w:after="240"/>
        <w:rPr>
          <w:rFonts w:cs="Times New Roman"/>
          <w:color w:val="000000" w:themeColor="text1"/>
          <w:szCs w:val="24"/>
        </w:rPr>
      </w:pPr>
    </w:p>
    <w:p w14:paraId="4A8B556B" w14:textId="77777777" w:rsidR="00431BE2" w:rsidRPr="008B5979" w:rsidRDefault="00431BE2" w:rsidP="00686C12">
      <w:pPr>
        <w:spacing w:before="240" w:after="240"/>
        <w:rPr>
          <w:rFonts w:cs="Times New Roman"/>
          <w:color w:val="000000" w:themeColor="text1"/>
          <w:szCs w:val="24"/>
        </w:rPr>
      </w:pPr>
    </w:p>
    <w:p w14:paraId="5E58B459"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84864" behindDoc="0" locked="0" layoutInCell="1" allowOverlap="1" wp14:anchorId="338CA74D" wp14:editId="35FB02AD">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D1F5BF" id="Straight Arrow Connector 27" o:spid="_x0000_s1026" type="#_x0000_t32" style="position:absolute;margin-left:110.25pt;margin-top:10.15pt;width:0;height:22.1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" strokecolor="black [3213]">
                <v:stroke endarrow="block"/>
              </v:shape>
            </w:pict>
          </mc:Fallback>
        </mc:AlternateContent>
      </w:r>
    </w:p>
    <w:p w14:paraId="0C0BA94E" w14:textId="77777777" w:rsidR="00431BE2" w:rsidRPr="008B5979" w:rsidRDefault="00431BE2" w:rsidP="00686C12">
      <w:pPr>
        <w:spacing w:before="240" w:after="240"/>
        <w:rPr>
          <w:rFonts w:cs="Times New Roman"/>
          <w:color w:val="000000" w:themeColor="text1"/>
          <w:szCs w:val="24"/>
        </w:rPr>
      </w:pPr>
    </w:p>
    <w:p w14:paraId="366AC930"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78720" behindDoc="0" locked="0" layoutInCell="1" allowOverlap="1" wp14:anchorId="79A2682F" wp14:editId="6683BBE6">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D018DE" id="Straight Arrow Connector 15" o:spid="_x0000_s1026" type="#_x0000_t32" style="position:absolute;margin-left:193.2pt;margin-top:25.85pt;width:44.3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" strokecolor="black [3213]">
                <v:stroke endarrow="block"/>
              </v:shape>
            </w:pict>
          </mc:Fallback>
        </mc:AlternateContent>
      </w:r>
      <w:r w:rsidRPr="008B5979">
        <w:rPr>
          <w:rFonts w:cs="Times New Roman"/>
          <w:noProof/>
          <w:color w:val="000000" w:themeColor="text1"/>
          <w:szCs w:val="24"/>
        </w:rPr>
        <mc:AlternateContent>
          <mc:Choice Requires="wps">
            <w:drawing>
              <wp:anchor distT="0" distB="0" distL="114300" distR="114300" simplePos="0" relativeHeight="251670528" behindDoc="0" locked="0" layoutInCell="1" allowOverlap="1" wp14:anchorId="66CC44E3" wp14:editId="457BAC9B">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4D70A5" w14:textId="77777777" w:rsidR="00431BE2" w:rsidRDefault="00431BE2" w:rsidP="00431BE2">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screened</w:t>
                            </w:r>
                          </w:p>
                          <w:p w14:paraId="13E75F22" w14:textId="78431CE7"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2F6124">
                              <w:rPr>
                                <w:color w:val="000000" w:themeColor="text1"/>
                                <w:sz w:val="18"/>
                                <w:szCs w:val="20"/>
                              </w:rPr>
                              <w:t>7</w:t>
                            </w:r>
                            <w:r w:rsidR="0068694B">
                              <w:rPr>
                                <w:color w:val="000000" w:themeColor="text1"/>
                                <w:sz w:val="18"/>
                                <w:szCs w:val="20"/>
                              </w:rPr>
                              <w:t>0</w:t>
                            </w:r>
                            <w:r>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C44E3" id="Rectangle 3" o:spid="_x0000_s1029" style="position:absolute;left:0;text-align:left;margin-left:44.05pt;margin-top:5.9pt;width:148.6pt;height:4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" filled="f" strokecolor="black [3213]" strokeweight="2pt">
                <v:textbox>
                  <w:txbxContent>
                    <w:p w14:paraId="764D70A5" w14:textId="77777777" w:rsidR="00431BE2" w:rsidRDefault="00431BE2" w:rsidP="00431BE2">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screened</w:t>
                      </w:r>
                    </w:p>
                    <w:p w14:paraId="13E75F22" w14:textId="78431CE7"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2F6124">
                        <w:rPr>
                          <w:color w:val="000000" w:themeColor="text1"/>
                          <w:sz w:val="18"/>
                          <w:szCs w:val="20"/>
                        </w:rPr>
                        <w:t>7</w:t>
                      </w:r>
                      <w:r w:rsidR="0068694B">
                        <w:rPr>
                          <w:color w:val="000000" w:themeColor="text1"/>
                          <w:sz w:val="18"/>
                          <w:szCs w:val="20"/>
                        </w:rPr>
                        <w:t>0</w:t>
                      </w:r>
                      <w:r>
                        <w:rPr>
                          <w:color w:val="000000" w:themeColor="text1"/>
                          <w:sz w:val="18"/>
                          <w:szCs w:val="20"/>
                        </w:rPr>
                        <w:t>)</w:t>
                      </w:r>
                    </w:p>
                  </w:txbxContent>
                </v:textbox>
              </v:rect>
            </w:pict>
          </mc:Fallback>
        </mc:AlternateContent>
      </w:r>
      <w:r w:rsidRPr="008B5979">
        <w:rPr>
          <w:rFonts w:cs="Times New Roman"/>
          <w:noProof/>
          <w:color w:val="000000" w:themeColor="text1"/>
          <w:szCs w:val="24"/>
        </w:rPr>
        <mc:AlternateContent>
          <mc:Choice Requires="wps">
            <w:drawing>
              <wp:anchor distT="0" distB="0" distL="114300" distR="114300" simplePos="0" relativeHeight="251671552" behindDoc="0" locked="0" layoutInCell="1" allowOverlap="1" wp14:anchorId="34997E9E" wp14:editId="7F9B31BC">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1066FF" w14:textId="77777777" w:rsidR="00431BE2" w:rsidRDefault="00431BE2" w:rsidP="00431BE2">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excluded**</w:t>
                            </w:r>
                          </w:p>
                          <w:p w14:paraId="584C2884" w14:textId="6874017D"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2F6124">
                              <w:rPr>
                                <w:color w:val="000000" w:themeColor="text1"/>
                                <w:sz w:val="18"/>
                                <w:szCs w:val="20"/>
                              </w:rPr>
                              <w:t>1</w:t>
                            </w:r>
                            <w:r w:rsidR="0068694B">
                              <w:rPr>
                                <w:color w:val="000000" w:themeColor="text1"/>
                                <w:sz w:val="18"/>
                                <w:szCs w:val="20"/>
                              </w:rPr>
                              <w:t>0</w:t>
                            </w:r>
                            <w:r>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97E9E" id="Rectangle 4" o:spid="_x0000_s1030" style="position:absolute;left:0;text-align:left;margin-left:240pt;margin-top:5.9pt;width:148.6pt;height:41.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" filled="f" strokecolor="black [3213]" strokeweight="2pt">
                <v:textbox>
                  <w:txbxContent>
                    <w:p w14:paraId="681066FF" w14:textId="77777777" w:rsidR="00431BE2" w:rsidRDefault="00431BE2" w:rsidP="00431BE2">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excluded**</w:t>
                      </w:r>
                    </w:p>
                    <w:p w14:paraId="584C2884" w14:textId="6874017D"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2F6124">
                        <w:rPr>
                          <w:color w:val="000000" w:themeColor="text1"/>
                          <w:sz w:val="18"/>
                          <w:szCs w:val="20"/>
                        </w:rPr>
                        <w:t>1</w:t>
                      </w:r>
                      <w:r w:rsidR="0068694B">
                        <w:rPr>
                          <w:color w:val="000000" w:themeColor="text1"/>
                          <w:sz w:val="18"/>
                          <w:szCs w:val="20"/>
                        </w:rPr>
                        <w:t>0</w:t>
                      </w:r>
                      <w:r>
                        <w:rPr>
                          <w:color w:val="000000" w:themeColor="text1"/>
                          <w:sz w:val="18"/>
                          <w:szCs w:val="20"/>
                        </w:rPr>
                        <w:t>)</w:t>
                      </w:r>
                    </w:p>
                  </w:txbxContent>
                </v:textbox>
              </v:rect>
            </w:pict>
          </mc:Fallback>
        </mc:AlternateContent>
      </w:r>
    </w:p>
    <w:p w14:paraId="39B50497" w14:textId="77777777" w:rsidR="00431BE2" w:rsidRPr="008B5979" w:rsidRDefault="00431BE2" w:rsidP="00686C12">
      <w:pPr>
        <w:spacing w:before="240" w:after="240"/>
        <w:rPr>
          <w:rFonts w:cs="Times New Roman"/>
          <w:color w:val="000000" w:themeColor="text1"/>
          <w:szCs w:val="24"/>
        </w:rPr>
      </w:pPr>
    </w:p>
    <w:p w14:paraId="707DD9A3" w14:textId="77777777" w:rsidR="00431BE2" w:rsidRPr="008B5979" w:rsidRDefault="00431BE2" w:rsidP="00686C12">
      <w:pPr>
        <w:spacing w:before="240" w:after="240"/>
        <w:rPr>
          <w:rFonts w:cs="Times New Roman"/>
          <w:color w:val="000000" w:themeColor="text1"/>
          <w:szCs w:val="24"/>
        </w:rPr>
      </w:pPr>
    </w:p>
    <w:p w14:paraId="271338AE"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85888" behindDoc="0" locked="0" layoutInCell="1" allowOverlap="1" wp14:anchorId="7FCFFE4B" wp14:editId="695B6CF8">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380579" id="Straight Arrow Connector 35" o:spid="_x0000_s1026" type="#_x0000_t32" style="position:absolute;margin-left:110.25pt;margin-top:7.85pt;width:0;height:22.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" strokecolor="black [3213]">
                <v:stroke endarrow="block"/>
              </v:shape>
            </w:pict>
          </mc:Fallback>
        </mc:AlternateContent>
      </w:r>
    </w:p>
    <w:p w14:paraId="2772256F" w14:textId="77777777" w:rsidR="00431BE2" w:rsidRPr="008B5979" w:rsidRDefault="00431BE2" w:rsidP="00686C12">
      <w:pPr>
        <w:spacing w:before="240" w:after="240"/>
        <w:rPr>
          <w:rFonts w:cs="Times New Roman"/>
          <w:color w:val="000000" w:themeColor="text1"/>
          <w:szCs w:val="24"/>
        </w:rPr>
      </w:pPr>
    </w:p>
    <w:p w14:paraId="6112CBF8"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72576" behindDoc="0" locked="0" layoutInCell="1" allowOverlap="1" wp14:anchorId="73704B52" wp14:editId="360671D7">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F9FA03" w14:textId="77777777" w:rsidR="00431BE2" w:rsidRDefault="00431BE2" w:rsidP="00431BE2">
                            <w:pPr>
                              <w:spacing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sought for retrieval</w:t>
                            </w:r>
                          </w:p>
                          <w:p w14:paraId="17F91F3B" w14:textId="553A8986"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2F6124">
                              <w:rPr>
                                <w:color w:val="000000" w:themeColor="text1"/>
                                <w:sz w:val="18"/>
                                <w:szCs w:val="20"/>
                              </w:rPr>
                              <w:t>65</w:t>
                            </w:r>
                            <w:r>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04B52" id="Rectangle 5" o:spid="_x0000_s1031" style="position:absolute;left:0;text-align:left;margin-left:44.15pt;margin-top:3.75pt;width:148.6pt;height:4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" filled="f" strokecolor="black [3213]" strokeweight="2pt">
                <v:textbox>
                  <w:txbxContent>
                    <w:p w14:paraId="33F9FA03" w14:textId="77777777" w:rsidR="00431BE2" w:rsidRDefault="00431BE2" w:rsidP="00431BE2">
                      <w:pPr>
                        <w:spacing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sought for retrieval</w:t>
                      </w:r>
                    </w:p>
                    <w:p w14:paraId="17F91F3B" w14:textId="553A8986"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2F6124">
                        <w:rPr>
                          <w:color w:val="000000" w:themeColor="text1"/>
                          <w:sz w:val="18"/>
                          <w:szCs w:val="20"/>
                        </w:rPr>
                        <w:t>65</w:t>
                      </w:r>
                      <w:r>
                        <w:rPr>
                          <w:color w:val="000000" w:themeColor="text1"/>
                          <w:sz w:val="18"/>
                          <w:szCs w:val="20"/>
                        </w:rPr>
                        <w:t>)</w:t>
                      </w:r>
                    </w:p>
                  </w:txbxContent>
                </v:textbox>
              </v:rect>
            </w:pict>
          </mc:Fallback>
        </mc:AlternateContent>
      </w:r>
      <w:r w:rsidRPr="008B5979">
        <w:rPr>
          <w:rFonts w:cs="Times New Roman"/>
          <w:noProof/>
          <w:color w:val="000000" w:themeColor="text1"/>
          <w:szCs w:val="24"/>
        </w:rPr>
        <mc:AlternateContent>
          <mc:Choice Requires="wps">
            <w:drawing>
              <wp:anchor distT="0" distB="0" distL="114300" distR="114300" simplePos="0" relativeHeight="251679744" behindDoc="0" locked="0" layoutInCell="1" allowOverlap="1" wp14:anchorId="304A120F" wp14:editId="24A391D5">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F6CD8F" id="Straight Arrow Connector 16" o:spid="_x0000_s1026" type="#_x0000_t32" style="position:absolute;margin-left:193.95pt;margin-top:25.25pt;width:44.35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" strokecolor="black [3213]">
                <v:stroke endarrow="block"/>
              </v:shape>
            </w:pict>
          </mc:Fallback>
        </mc:AlternateContent>
      </w:r>
      <w:r w:rsidRPr="008B5979">
        <w:rPr>
          <w:rFonts w:cs="Times New Roman"/>
          <w:noProof/>
          <w:color w:val="000000" w:themeColor="text1"/>
          <w:szCs w:val="24"/>
        </w:rPr>
        <mc:AlternateContent>
          <mc:Choice Requires="wps">
            <w:drawing>
              <wp:anchor distT="0" distB="0" distL="114300" distR="114300" simplePos="0" relativeHeight="251673600" behindDoc="0" locked="0" layoutInCell="1" allowOverlap="1" wp14:anchorId="321E5DB0" wp14:editId="51FD0373">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EF334F" w14:textId="77777777" w:rsidR="00431BE2" w:rsidRDefault="00431BE2" w:rsidP="00431BE2">
                            <w:pPr>
                              <w:spacing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not retrieved</w:t>
                            </w:r>
                          </w:p>
                          <w:p w14:paraId="21900710" w14:textId="0CBC502C"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68694B">
                              <w:rPr>
                                <w:color w:val="000000" w:themeColor="text1"/>
                                <w:sz w:val="18"/>
                                <w:szCs w:val="20"/>
                              </w:rPr>
                              <w:t>5</w:t>
                            </w:r>
                            <w:r>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1E5DB0" id="Rectangle 6" o:spid="_x0000_s1032" style="position:absolute;left:0;text-align:left;margin-left:240.1pt;margin-top:5.25pt;width:148.6pt;height:4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" filled="f" strokecolor="black [3213]" strokeweight="2pt">
                <v:textbox>
                  <w:txbxContent>
                    <w:p w14:paraId="06EF334F" w14:textId="77777777" w:rsidR="00431BE2" w:rsidRDefault="00431BE2" w:rsidP="00431BE2">
                      <w:pPr>
                        <w:spacing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not retrieved</w:t>
                      </w:r>
                    </w:p>
                    <w:p w14:paraId="21900710" w14:textId="0CBC502C"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68694B">
                        <w:rPr>
                          <w:color w:val="000000" w:themeColor="text1"/>
                          <w:sz w:val="18"/>
                          <w:szCs w:val="20"/>
                        </w:rPr>
                        <w:t>5</w:t>
                      </w:r>
                      <w:r>
                        <w:rPr>
                          <w:color w:val="000000" w:themeColor="text1"/>
                          <w:sz w:val="18"/>
                          <w:szCs w:val="20"/>
                        </w:rPr>
                        <w:t>)</w:t>
                      </w:r>
                    </w:p>
                  </w:txbxContent>
                </v:textbox>
              </v:rect>
            </w:pict>
          </mc:Fallback>
        </mc:AlternateContent>
      </w:r>
    </w:p>
    <w:p w14:paraId="2927CF39" w14:textId="77777777" w:rsidR="00431BE2" w:rsidRPr="008B5979" w:rsidRDefault="00431BE2" w:rsidP="00686C12">
      <w:pPr>
        <w:spacing w:before="240" w:after="240"/>
        <w:rPr>
          <w:rFonts w:cs="Times New Roman"/>
          <w:color w:val="000000" w:themeColor="text1"/>
          <w:szCs w:val="24"/>
        </w:rPr>
      </w:pPr>
    </w:p>
    <w:p w14:paraId="77458749"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82816" behindDoc="0" locked="0" layoutInCell="1" allowOverlap="1" wp14:anchorId="727A3CCC" wp14:editId="567B5F23">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7116AF8" w14:textId="77777777" w:rsidR="00431BE2" w:rsidRDefault="00431BE2" w:rsidP="00431BE2">
                            <w:pPr>
                              <w:spacing w:line="240" w:lineRule="auto"/>
                              <w:jc w:val="center"/>
                              <w:rPr>
                                <w:b/>
                                <w:color w:val="000000" w:themeColor="text1"/>
                                <w:sz w:val="18"/>
                                <w:szCs w:val="18"/>
                              </w:rPr>
                            </w:pPr>
                            <w:r>
                              <w:rPr>
                                <w:b/>
                                <w:color w:val="000000" w:themeColor="text1"/>
                                <w:sz w:val="18"/>
                                <w:szCs w:val="18"/>
                              </w:rPr>
                              <w:t>Screening</w:t>
                            </w:r>
                          </w:p>
                          <w:p w14:paraId="12416E1C" w14:textId="77777777" w:rsidR="00431BE2" w:rsidRPr="001502CF" w:rsidRDefault="00431BE2" w:rsidP="00431BE2">
                            <w:pPr>
                              <w:spacing w:line="240" w:lineRule="auto"/>
                              <w:rPr>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A3CCC" id="Flowchart: Alternate Process 32" o:spid="_x0000_s1033" type="#_x0000_t176" style="position:absolute;left:0;text-align:left;margin-left:-91.4pt;margin-top:11.05pt;width:219.5pt;height:20.7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" fillcolor="#92cddc [1944]" strokecolor="black [3213]" strokeweight="2pt">
                <v:textbox>
                  <w:txbxContent>
                    <w:p w14:paraId="17116AF8" w14:textId="77777777" w:rsidR="00431BE2" w:rsidRDefault="00431BE2" w:rsidP="00431BE2">
                      <w:pPr>
                        <w:spacing w:line="240" w:lineRule="auto"/>
                        <w:jc w:val="center"/>
                        <w:rPr>
                          <w:b/>
                          <w:color w:val="000000" w:themeColor="text1"/>
                          <w:sz w:val="18"/>
                          <w:szCs w:val="18"/>
                        </w:rPr>
                      </w:pPr>
                      <w:r>
                        <w:rPr>
                          <w:b/>
                          <w:color w:val="000000" w:themeColor="text1"/>
                          <w:sz w:val="18"/>
                          <w:szCs w:val="18"/>
                        </w:rPr>
                        <w:t>Screening</w:t>
                      </w:r>
                    </w:p>
                    <w:p w14:paraId="12416E1C" w14:textId="77777777" w:rsidR="00431BE2" w:rsidRPr="001502CF" w:rsidRDefault="00431BE2" w:rsidP="00431BE2">
                      <w:pPr>
                        <w:spacing w:line="240" w:lineRule="auto"/>
                        <w:rPr>
                          <w:b/>
                          <w:color w:val="000000" w:themeColor="text1"/>
                          <w:sz w:val="18"/>
                          <w:szCs w:val="18"/>
                        </w:rPr>
                      </w:pPr>
                    </w:p>
                  </w:txbxContent>
                </v:textbox>
              </v:shape>
            </w:pict>
          </mc:Fallback>
        </mc:AlternateContent>
      </w:r>
    </w:p>
    <w:p w14:paraId="4163E398"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86912" behindDoc="0" locked="0" layoutInCell="1" allowOverlap="1" wp14:anchorId="55FD9376" wp14:editId="7C0EF639">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36FF9E" id="Straight Arrow Connector 36" o:spid="_x0000_s1026" type="#_x0000_t32" style="position:absolute;margin-left:111pt;margin-top:4.45pt;width:0;height:22.1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" strokecolor="black [3213]">
                <v:stroke endarrow="block"/>
              </v:shape>
            </w:pict>
          </mc:Fallback>
        </mc:AlternateContent>
      </w:r>
    </w:p>
    <w:p w14:paraId="301F2399" w14:textId="77777777" w:rsidR="00431BE2" w:rsidRPr="008B5979" w:rsidRDefault="00431BE2" w:rsidP="00686C12">
      <w:pPr>
        <w:spacing w:before="240" w:after="240"/>
        <w:rPr>
          <w:rFonts w:cs="Times New Roman"/>
          <w:color w:val="000000" w:themeColor="text1"/>
          <w:szCs w:val="24"/>
        </w:rPr>
      </w:pPr>
    </w:p>
    <w:p w14:paraId="35A57535"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80768" behindDoc="0" locked="0" layoutInCell="1" allowOverlap="1" wp14:anchorId="6508D92C" wp14:editId="1F805F8D">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18527E" id="Straight Arrow Connector 17" o:spid="_x0000_s1026" type="#_x0000_t32" style="position:absolute;margin-left:195pt;margin-top:23.2pt;width:44.3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" strokecolor="black [3213]">
                <v:stroke endarrow="block"/>
              </v:shape>
            </w:pict>
          </mc:Fallback>
        </mc:AlternateContent>
      </w:r>
      <w:r w:rsidRPr="008B5979">
        <w:rPr>
          <w:rFonts w:cs="Times New Roman"/>
          <w:noProof/>
          <w:color w:val="000000" w:themeColor="text1"/>
          <w:szCs w:val="24"/>
        </w:rPr>
        <mc:AlternateContent>
          <mc:Choice Requires="wps">
            <w:drawing>
              <wp:anchor distT="0" distB="0" distL="114300" distR="114300" simplePos="0" relativeHeight="251674624" behindDoc="0" locked="0" layoutInCell="1" allowOverlap="1" wp14:anchorId="1ADE73A6" wp14:editId="63076F75">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019F4C" w14:textId="77777777" w:rsidR="00431BE2" w:rsidRDefault="00431BE2" w:rsidP="00431BE2">
                            <w:pPr>
                              <w:spacing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assessed for eligibility</w:t>
                            </w:r>
                          </w:p>
                          <w:p w14:paraId="6148F0DD" w14:textId="3226EB42"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2F6124">
                              <w:rPr>
                                <w:color w:val="000000" w:themeColor="text1"/>
                                <w:sz w:val="18"/>
                                <w:szCs w:val="20"/>
                              </w:rPr>
                              <w:t>5</w:t>
                            </w:r>
                            <w:r w:rsidR="0068694B">
                              <w:rPr>
                                <w:color w:val="000000" w:themeColor="text1"/>
                                <w:sz w:val="18"/>
                                <w:szCs w:val="20"/>
                              </w:rPr>
                              <w:t>5</w:t>
                            </w:r>
                            <w:r>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E73A6" id="Rectangle 8" o:spid="_x0000_s1034" style="position:absolute;left:0;text-align:left;margin-left:44.25pt;margin-top:1.05pt;width:148.6pt;height:4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" filled="f" strokecolor="black [3213]" strokeweight="2pt">
                <v:textbox>
                  <w:txbxContent>
                    <w:p w14:paraId="28019F4C" w14:textId="77777777" w:rsidR="00431BE2" w:rsidRDefault="00431BE2" w:rsidP="00431BE2">
                      <w:pPr>
                        <w:spacing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assessed for eligibility</w:t>
                      </w:r>
                    </w:p>
                    <w:p w14:paraId="6148F0DD" w14:textId="3226EB42"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2F6124">
                        <w:rPr>
                          <w:color w:val="000000" w:themeColor="text1"/>
                          <w:sz w:val="18"/>
                          <w:szCs w:val="20"/>
                        </w:rPr>
                        <w:t>5</w:t>
                      </w:r>
                      <w:r w:rsidR="0068694B">
                        <w:rPr>
                          <w:color w:val="000000" w:themeColor="text1"/>
                          <w:sz w:val="18"/>
                          <w:szCs w:val="20"/>
                        </w:rPr>
                        <w:t>5</w:t>
                      </w:r>
                      <w:r>
                        <w:rPr>
                          <w:color w:val="000000" w:themeColor="text1"/>
                          <w:sz w:val="18"/>
                          <w:szCs w:val="20"/>
                        </w:rPr>
                        <w:t>)</w:t>
                      </w:r>
                    </w:p>
                  </w:txbxContent>
                </v:textbox>
              </v:rect>
            </w:pict>
          </mc:Fallback>
        </mc:AlternateContent>
      </w:r>
      <w:r w:rsidRPr="008B5979">
        <w:rPr>
          <w:rFonts w:cs="Times New Roman"/>
          <w:noProof/>
          <w:color w:val="000000" w:themeColor="text1"/>
          <w:szCs w:val="24"/>
        </w:rPr>
        <mc:AlternateContent>
          <mc:Choice Requires="wps">
            <w:drawing>
              <wp:anchor distT="0" distB="0" distL="114300" distR="114300" simplePos="0" relativeHeight="251675648" behindDoc="0" locked="0" layoutInCell="1" allowOverlap="1" wp14:anchorId="2F4BD8A3" wp14:editId="0BC2A5BB">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11C4E9" w14:textId="77777777" w:rsidR="00431BE2" w:rsidRDefault="00431BE2" w:rsidP="00431BE2">
                            <w:pPr>
                              <w:spacing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excluded:</w:t>
                            </w:r>
                          </w:p>
                          <w:p w14:paraId="74821DA5" w14:textId="40DB4E82" w:rsidR="0068694B" w:rsidRPr="0068694B" w:rsidRDefault="0068694B" w:rsidP="0068694B">
                            <w:pPr>
                              <w:spacing w:line="240" w:lineRule="auto"/>
                              <w:ind w:left="284"/>
                              <w:rPr>
                                <w:color w:val="000000" w:themeColor="text1"/>
                                <w:sz w:val="18"/>
                                <w:szCs w:val="20"/>
                              </w:rPr>
                            </w:pPr>
                            <w:r w:rsidRPr="0068694B">
                              <w:rPr>
                                <w:color w:val="000000" w:themeColor="text1"/>
                                <w:sz w:val="18"/>
                                <w:szCs w:val="20"/>
                              </w:rPr>
                              <w:t xml:space="preserve">Reason 1 (Not Gen Z focus) (n = </w:t>
                            </w:r>
                            <w:r w:rsidR="002F6124">
                              <w:rPr>
                                <w:b/>
                                <w:bCs/>
                                <w:color w:val="000000" w:themeColor="text1"/>
                                <w:sz w:val="18"/>
                                <w:szCs w:val="20"/>
                              </w:rPr>
                              <w:t>1</w:t>
                            </w:r>
                            <w:r w:rsidRPr="0068694B">
                              <w:rPr>
                                <w:color w:val="000000" w:themeColor="text1"/>
                                <w:sz w:val="18"/>
                                <w:szCs w:val="20"/>
                              </w:rPr>
                              <w:t xml:space="preserve">) </w:t>
                            </w:r>
                          </w:p>
                          <w:p w14:paraId="3EB840F9" w14:textId="47413339" w:rsidR="0068694B" w:rsidRPr="0068694B" w:rsidRDefault="0068694B" w:rsidP="0068694B">
                            <w:pPr>
                              <w:spacing w:line="240" w:lineRule="auto"/>
                              <w:ind w:left="284"/>
                              <w:rPr>
                                <w:color w:val="000000" w:themeColor="text1"/>
                                <w:sz w:val="18"/>
                                <w:szCs w:val="20"/>
                              </w:rPr>
                            </w:pPr>
                            <w:r w:rsidRPr="0068694B">
                              <w:rPr>
                                <w:color w:val="000000" w:themeColor="text1"/>
                                <w:sz w:val="18"/>
                                <w:szCs w:val="20"/>
                              </w:rPr>
                              <w:t xml:space="preserve">Reason 2 (Not fashion-related) (n = </w:t>
                            </w:r>
                            <w:r w:rsidR="002F6124">
                              <w:rPr>
                                <w:b/>
                                <w:bCs/>
                                <w:color w:val="000000" w:themeColor="text1"/>
                                <w:sz w:val="18"/>
                                <w:szCs w:val="20"/>
                              </w:rPr>
                              <w:t>2</w:t>
                            </w:r>
                            <w:r w:rsidRPr="0068694B">
                              <w:rPr>
                                <w:color w:val="000000" w:themeColor="text1"/>
                                <w:sz w:val="18"/>
                                <w:szCs w:val="20"/>
                              </w:rPr>
                              <w:t xml:space="preserve">) </w:t>
                            </w:r>
                          </w:p>
                          <w:p w14:paraId="5B346359" w14:textId="3E21A7DB" w:rsidR="00431BE2" w:rsidRPr="00560609" w:rsidRDefault="0068694B" w:rsidP="0068694B">
                            <w:pPr>
                              <w:spacing w:line="240" w:lineRule="auto"/>
                              <w:ind w:left="284"/>
                              <w:rPr>
                                <w:color w:val="000000" w:themeColor="text1"/>
                                <w:sz w:val="18"/>
                                <w:szCs w:val="20"/>
                              </w:rPr>
                            </w:pPr>
                            <w:r w:rsidRPr="0068694B">
                              <w:rPr>
                                <w:color w:val="000000" w:themeColor="text1"/>
                                <w:sz w:val="18"/>
                                <w:szCs w:val="20"/>
                              </w:rPr>
                              <w:t xml:space="preserve">Reason 3 (Weak methodology) (n = </w:t>
                            </w:r>
                            <w:r w:rsidR="002F6124">
                              <w:rPr>
                                <w:b/>
                                <w:bCs/>
                                <w:color w:val="000000" w:themeColor="text1"/>
                                <w:sz w:val="18"/>
                                <w:szCs w:val="20"/>
                              </w:rPr>
                              <w:t>2</w:t>
                            </w:r>
                            <w:r w:rsidRPr="0068694B">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BD8A3" id="Rectangle 9" o:spid="_x0000_s1035" style="position:absolute;left:0;text-align:left;margin-left:240.75pt;margin-top:.85pt;width:148.6pt;height:8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" filled="f" strokecolor="black [3213]" strokeweight="2pt">
                <v:textbox>
                  <w:txbxContent>
                    <w:p w14:paraId="1911C4E9" w14:textId="77777777" w:rsidR="00431BE2" w:rsidRDefault="00431BE2" w:rsidP="00431BE2">
                      <w:pPr>
                        <w:spacing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excluded:</w:t>
                      </w:r>
                    </w:p>
                    <w:p w14:paraId="74821DA5" w14:textId="40DB4E82" w:rsidR="0068694B" w:rsidRPr="0068694B" w:rsidRDefault="0068694B" w:rsidP="0068694B">
                      <w:pPr>
                        <w:spacing w:line="240" w:lineRule="auto"/>
                        <w:ind w:left="284"/>
                        <w:rPr>
                          <w:color w:val="000000" w:themeColor="text1"/>
                          <w:sz w:val="18"/>
                          <w:szCs w:val="20"/>
                        </w:rPr>
                      </w:pPr>
                      <w:r w:rsidRPr="0068694B">
                        <w:rPr>
                          <w:color w:val="000000" w:themeColor="text1"/>
                          <w:sz w:val="18"/>
                          <w:szCs w:val="20"/>
                        </w:rPr>
                        <w:t xml:space="preserve">Reason 1 (Not Gen Z focus) (n = </w:t>
                      </w:r>
                      <w:r w:rsidR="002F6124">
                        <w:rPr>
                          <w:b/>
                          <w:bCs/>
                          <w:color w:val="000000" w:themeColor="text1"/>
                          <w:sz w:val="18"/>
                          <w:szCs w:val="20"/>
                        </w:rPr>
                        <w:t>1</w:t>
                      </w:r>
                      <w:r w:rsidRPr="0068694B">
                        <w:rPr>
                          <w:color w:val="000000" w:themeColor="text1"/>
                          <w:sz w:val="18"/>
                          <w:szCs w:val="20"/>
                        </w:rPr>
                        <w:t xml:space="preserve">) </w:t>
                      </w:r>
                    </w:p>
                    <w:p w14:paraId="3EB840F9" w14:textId="47413339" w:rsidR="0068694B" w:rsidRPr="0068694B" w:rsidRDefault="0068694B" w:rsidP="0068694B">
                      <w:pPr>
                        <w:spacing w:line="240" w:lineRule="auto"/>
                        <w:ind w:left="284"/>
                        <w:rPr>
                          <w:color w:val="000000" w:themeColor="text1"/>
                          <w:sz w:val="18"/>
                          <w:szCs w:val="20"/>
                        </w:rPr>
                      </w:pPr>
                      <w:r w:rsidRPr="0068694B">
                        <w:rPr>
                          <w:color w:val="000000" w:themeColor="text1"/>
                          <w:sz w:val="18"/>
                          <w:szCs w:val="20"/>
                        </w:rPr>
                        <w:t xml:space="preserve">Reason 2 (Not fashion-related) (n = </w:t>
                      </w:r>
                      <w:r w:rsidR="002F6124">
                        <w:rPr>
                          <w:b/>
                          <w:bCs/>
                          <w:color w:val="000000" w:themeColor="text1"/>
                          <w:sz w:val="18"/>
                          <w:szCs w:val="20"/>
                        </w:rPr>
                        <w:t>2</w:t>
                      </w:r>
                      <w:r w:rsidRPr="0068694B">
                        <w:rPr>
                          <w:color w:val="000000" w:themeColor="text1"/>
                          <w:sz w:val="18"/>
                          <w:szCs w:val="20"/>
                        </w:rPr>
                        <w:t xml:space="preserve">) </w:t>
                      </w:r>
                    </w:p>
                    <w:p w14:paraId="5B346359" w14:textId="3E21A7DB" w:rsidR="00431BE2" w:rsidRPr="00560609" w:rsidRDefault="0068694B" w:rsidP="0068694B">
                      <w:pPr>
                        <w:spacing w:line="240" w:lineRule="auto"/>
                        <w:ind w:left="284"/>
                        <w:rPr>
                          <w:color w:val="000000" w:themeColor="text1"/>
                          <w:sz w:val="18"/>
                          <w:szCs w:val="20"/>
                        </w:rPr>
                      </w:pPr>
                      <w:r w:rsidRPr="0068694B">
                        <w:rPr>
                          <w:color w:val="000000" w:themeColor="text1"/>
                          <w:sz w:val="18"/>
                          <w:szCs w:val="20"/>
                        </w:rPr>
                        <w:t xml:space="preserve">Reason 3 (Weak methodology) (n = </w:t>
                      </w:r>
                      <w:r w:rsidR="002F6124">
                        <w:rPr>
                          <w:b/>
                          <w:bCs/>
                          <w:color w:val="000000" w:themeColor="text1"/>
                          <w:sz w:val="18"/>
                          <w:szCs w:val="20"/>
                        </w:rPr>
                        <w:t>2</w:t>
                      </w:r>
                      <w:r w:rsidRPr="0068694B">
                        <w:rPr>
                          <w:color w:val="000000" w:themeColor="text1"/>
                          <w:sz w:val="18"/>
                          <w:szCs w:val="20"/>
                        </w:rPr>
                        <w:t>)</w:t>
                      </w:r>
                    </w:p>
                  </w:txbxContent>
                </v:textbox>
              </v:rect>
            </w:pict>
          </mc:Fallback>
        </mc:AlternateContent>
      </w:r>
    </w:p>
    <w:p w14:paraId="278E36D1" w14:textId="77777777" w:rsidR="00431BE2" w:rsidRPr="008B5979" w:rsidRDefault="00431BE2" w:rsidP="00686C12">
      <w:pPr>
        <w:spacing w:before="240" w:after="240"/>
        <w:rPr>
          <w:rFonts w:cs="Times New Roman"/>
          <w:color w:val="000000" w:themeColor="text1"/>
          <w:szCs w:val="24"/>
        </w:rPr>
      </w:pPr>
    </w:p>
    <w:p w14:paraId="15D9AB1F" w14:textId="77777777" w:rsidR="00431BE2" w:rsidRPr="008B5979" w:rsidRDefault="00431BE2" w:rsidP="00686C12">
      <w:pPr>
        <w:spacing w:before="240" w:after="240"/>
        <w:rPr>
          <w:rFonts w:cs="Times New Roman"/>
          <w:color w:val="000000" w:themeColor="text1"/>
          <w:szCs w:val="24"/>
        </w:rPr>
      </w:pPr>
    </w:p>
    <w:p w14:paraId="5A868AC5"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87936" behindDoc="0" locked="0" layoutInCell="1" allowOverlap="1" wp14:anchorId="455CB978" wp14:editId="114415D3">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E1AB72" id="Straight Arrow Connector 19" o:spid="_x0000_s1026" type="#_x0000_t32" style="position:absolute;margin-left:110.3pt;margin-top:2.35pt;width:0;height:58.7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" strokecolor="black [3213]">
                <v:stroke endarrow="block"/>
              </v:shape>
            </w:pict>
          </mc:Fallback>
        </mc:AlternateContent>
      </w:r>
    </w:p>
    <w:p w14:paraId="76867E7B" w14:textId="77777777" w:rsidR="00431BE2" w:rsidRPr="008B5979" w:rsidRDefault="00431BE2" w:rsidP="00686C12">
      <w:pPr>
        <w:spacing w:before="240" w:after="240"/>
        <w:rPr>
          <w:rFonts w:cs="Times New Roman"/>
          <w:color w:val="000000" w:themeColor="text1"/>
          <w:szCs w:val="24"/>
        </w:rPr>
      </w:pPr>
    </w:p>
    <w:p w14:paraId="20AF2980" w14:textId="77777777" w:rsidR="00431BE2" w:rsidRPr="008B5979" w:rsidRDefault="00431BE2" w:rsidP="00686C12">
      <w:pPr>
        <w:spacing w:before="240" w:after="240"/>
        <w:rPr>
          <w:rFonts w:cs="Times New Roman"/>
          <w:color w:val="000000" w:themeColor="text1"/>
          <w:szCs w:val="24"/>
        </w:rPr>
      </w:pPr>
    </w:p>
    <w:p w14:paraId="7AD7CDDE" w14:textId="77777777" w:rsidR="00431BE2" w:rsidRPr="008B5979" w:rsidRDefault="00431BE2" w:rsidP="00686C12">
      <w:pPr>
        <w:spacing w:before="240" w:after="240"/>
        <w:rPr>
          <w:rFonts w:cs="Times New Roman"/>
          <w:color w:val="000000" w:themeColor="text1"/>
          <w:szCs w:val="24"/>
        </w:rPr>
      </w:pPr>
    </w:p>
    <w:p w14:paraId="4401AA98"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76672" behindDoc="0" locked="0" layoutInCell="1" allowOverlap="1" wp14:anchorId="7C060256" wp14:editId="0D949069">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D55ECC" w14:textId="77777777" w:rsidR="00431BE2" w:rsidRDefault="00431BE2" w:rsidP="00431BE2">
                            <w:pPr>
                              <w:spacing w:line="240" w:lineRule="auto"/>
                              <w:rPr>
                                <w:color w:val="000000" w:themeColor="text1"/>
                                <w:sz w:val="18"/>
                                <w:szCs w:val="20"/>
                              </w:rPr>
                            </w:pPr>
                            <w:r>
                              <w:rPr>
                                <w:color w:val="000000" w:themeColor="text1"/>
                                <w:sz w:val="18"/>
                                <w:szCs w:val="20"/>
                              </w:rPr>
                              <w:t>Studies included in review</w:t>
                            </w:r>
                          </w:p>
                          <w:p w14:paraId="5AA2B1F1" w14:textId="518A9BF9" w:rsidR="00431BE2" w:rsidRDefault="00431BE2" w:rsidP="00431BE2">
                            <w:pPr>
                              <w:spacing w:line="240" w:lineRule="auto"/>
                              <w:rPr>
                                <w:color w:val="000000" w:themeColor="text1"/>
                                <w:sz w:val="18"/>
                                <w:szCs w:val="20"/>
                              </w:rPr>
                            </w:pPr>
                            <w:r>
                              <w:rPr>
                                <w:color w:val="000000" w:themeColor="text1"/>
                                <w:sz w:val="18"/>
                                <w:szCs w:val="20"/>
                              </w:rPr>
                              <w:t xml:space="preserve">(n = </w:t>
                            </w:r>
                            <w:r w:rsidR="00E3569C">
                              <w:rPr>
                                <w:color w:val="000000" w:themeColor="text1"/>
                                <w:sz w:val="18"/>
                                <w:szCs w:val="20"/>
                              </w:rPr>
                              <w:t>50</w:t>
                            </w:r>
                            <w:r>
                              <w:rPr>
                                <w:color w:val="000000" w:themeColor="text1"/>
                                <w:sz w:val="18"/>
                                <w:szCs w:val="20"/>
                              </w:rPr>
                              <w:t>)</w:t>
                            </w:r>
                          </w:p>
                          <w:p w14:paraId="2E9151E1" w14:textId="77777777" w:rsidR="00431BE2" w:rsidRDefault="00431BE2" w:rsidP="00431BE2">
                            <w:pPr>
                              <w:spacing w:line="240" w:lineRule="auto"/>
                              <w:rPr>
                                <w:color w:val="000000" w:themeColor="text1"/>
                                <w:sz w:val="18"/>
                                <w:szCs w:val="20"/>
                              </w:rPr>
                            </w:pPr>
                            <w:r>
                              <w:rPr>
                                <w:color w:val="000000" w:themeColor="text1"/>
                                <w:sz w:val="18"/>
                                <w:szCs w:val="20"/>
                              </w:rPr>
                              <w:t>Reports of included studies</w:t>
                            </w:r>
                          </w:p>
                          <w:p w14:paraId="17FEEAB9" w14:textId="66DAA03C"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68694B">
                              <w:rPr>
                                <w:color w:val="000000" w:themeColor="text1"/>
                                <w:sz w:val="18"/>
                                <w:szCs w:val="20"/>
                              </w:rPr>
                              <w:t>50</w:t>
                            </w:r>
                            <w:r>
                              <w:rPr>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60256" id="Rectangle 13" o:spid="_x0000_s1036" style="position:absolute;left:0;text-align:left;margin-left:42.55pt;margin-top:8.7pt;width:148.6pt;height:5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zh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" filled="f" strokecolor="black [3213]" strokeweight="2pt">
                <v:textbox>
                  <w:txbxContent>
                    <w:p w14:paraId="7ED55ECC" w14:textId="77777777" w:rsidR="00431BE2" w:rsidRDefault="00431BE2" w:rsidP="00431BE2">
                      <w:pPr>
                        <w:spacing w:line="240" w:lineRule="auto"/>
                        <w:rPr>
                          <w:color w:val="000000" w:themeColor="text1"/>
                          <w:sz w:val="18"/>
                          <w:szCs w:val="20"/>
                        </w:rPr>
                      </w:pPr>
                      <w:r>
                        <w:rPr>
                          <w:color w:val="000000" w:themeColor="text1"/>
                          <w:sz w:val="18"/>
                          <w:szCs w:val="20"/>
                        </w:rPr>
                        <w:t>Studies included in review</w:t>
                      </w:r>
                    </w:p>
                    <w:p w14:paraId="5AA2B1F1" w14:textId="518A9BF9" w:rsidR="00431BE2" w:rsidRDefault="00431BE2" w:rsidP="00431BE2">
                      <w:pPr>
                        <w:spacing w:line="240" w:lineRule="auto"/>
                        <w:rPr>
                          <w:color w:val="000000" w:themeColor="text1"/>
                          <w:sz w:val="18"/>
                          <w:szCs w:val="20"/>
                        </w:rPr>
                      </w:pPr>
                      <w:r>
                        <w:rPr>
                          <w:color w:val="000000" w:themeColor="text1"/>
                          <w:sz w:val="18"/>
                          <w:szCs w:val="20"/>
                        </w:rPr>
                        <w:t xml:space="preserve">(n = </w:t>
                      </w:r>
                      <w:r w:rsidR="00E3569C">
                        <w:rPr>
                          <w:color w:val="000000" w:themeColor="text1"/>
                          <w:sz w:val="18"/>
                          <w:szCs w:val="20"/>
                        </w:rPr>
                        <w:t>50</w:t>
                      </w:r>
                      <w:r>
                        <w:rPr>
                          <w:color w:val="000000" w:themeColor="text1"/>
                          <w:sz w:val="18"/>
                          <w:szCs w:val="20"/>
                        </w:rPr>
                        <w:t>)</w:t>
                      </w:r>
                    </w:p>
                    <w:p w14:paraId="2E9151E1" w14:textId="77777777" w:rsidR="00431BE2" w:rsidRDefault="00431BE2" w:rsidP="00431BE2">
                      <w:pPr>
                        <w:spacing w:line="240" w:lineRule="auto"/>
                        <w:rPr>
                          <w:color w:val="000000" w:themeColor="text1"/>
                          <w:sz w:val="18"/>
                          <w:szCs w:val="20"/>
                        </w:rPr>
                      </w:pPr>
                      <w:r>
                        <w:rPr>
                          <w:color w:val="000000" w:themeColor="text1"/>
                          <w:sz w:val="18"/>
                          <w:szCs w:val="20"/>
                        </w:rPr>
                        <w:t>Reports of included studies</w:t>
                      </w:r>
                    </w:p>
                    <w:p w14:paraId="17FEEAB9" w14:textId="66DAA03C" w:rsidR="00431BE2" w:rsidRPr="00560609" w:rsidRDefault="00431BE2" w:rsidP="00431BE2">
                      <w:pPr>
                        <w:spacing w:line="240" w:lineRule="auto"/>
                        <w:rPr>
                          <w:color w:val="000000" w:themeColor="text1"/>
                          <w:sz w:val="18"/>
                          <w:szCs w:val="20"/>
                        </w:rPr>
                      </w:pPr>
                      <w:r>
                        <w:rPr>
                          <w:color w:val="000000" w:themeColor="text1"/>
                          <w:sz w:val="18"/>
                          <w:szCs w:val="20"/>
                        </w:rPr>
                        <w:t xml:space="preserve">(n = </w:t>
                      </w:r>
                      <w:r w:rsidR="0068694B">
                        <w:rPr>
                          <w:color w:val="000000" w:themeColor="text1"/>
                          <w:sz w:val="18"/>
                          <w:szCs w:val="20"/>
                        </w:rPr>
                        <w:t>50</w:t>
                      </w:r>
                      <w:r>
                        <w:rPr>
                          <w:color w:val="000000" w:themeColor="text1"/>
                          <w:sz w:val="18"/>
                          <w:szCs w:val="20"/>
                        </w:rPr>
                        <w:t>)</w:t>
                      </w:r>
                    </w:p>
                  </w:txbxContent>
                </v:textbox>
              </v:rect>
            </w:pict>
          </mc:Fallback>
        </mc:AlternateContent>
      </w:r>
    </w:p>
    <w:p w14:paraId="0EFA6742" w14:textId="77777777" w:rsidR="00431BE2" w:rsidRPr="008B5979" w:rsidRDefault="00431BE2" w:rsidP="00686C12">
      <w:pPr>
        <w:spacing w:before="240" w:after="240"/>
        <w:rPr>
          <w:rFonts w:cs="Times New Roman"/>
          <w:color w:val="000000" w:themeColor="text1"/>
          <w:szCs w:val="24"/>
        </w:rPr>
      </w:pPr>
      <w:r w:rsidRPr="008B5979">
        <w:rPr>
          <w:rFonts w:cs="Times New Roman"/>
          <w:noProof/>
          <w:color w:val="000000" w:themeColor="text1"/>
          <w:szCs w:val="24"/>
        </w:rPr>
        <mc:AlternateContent>
          <mc:Choice Requires="wps">
            <w:drawing>
              <wp:anchor distT="0" distB="0" distL="114300" distR="114300" simplePos="0" relativeHeight="251683840" behindDoc="0" locked="0" layoutInCell="1" allowOverlap="1" wp14:anchorId="1774C6AB" wp14:editId="75F63C46">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C86160E" w14:textId="77777777" w:rsidR="00431BE2" w:rsidRPr="001502CF" w:rsidRDefault="00431BE2" w:rsidP="00431BE2">
                            <w:pPr>
                              <w:spacing w:line="240" w:lineRule="auto"/>
                              <w:jc w:val="center"/>
                              <w:rPr>
                                <w:b/>
                                <w:color w:val="000000" w:themeColor="text1"/>
                                <w:sz w:val="18"/>
                                <w:szCs w:val="18"/>
                              </w:rPr>
                            </w:pPr>
                            <w:r>
                              <w:rPr>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4C6AB" id="Flowchart: Alternate Process 33" o:spid="_x0000_s1037" type="#_x0000_t176" style="position:absolute;left:0;text-align:left;margin-left:-10.5pt;margin-top:13.45pt;width:60.2pt;height:20.7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" fillcolor="#92cddc [1944]" strokecolor="black [3213]" strokeweight="2pt">
                <v:textbox>
                  <w:txbxContent>
                    <w:p w14:paraId="1C86160E" w14:textId="77777777" w:rsidR="00431BE2" w:rsidRPr="001502CF" w:rsidRDefault="00431BE2" w:rsidP="00431BE2">
                      <w:pPr>
                        <w:spacing w:line="240" w:lineRule="auto"/>
                        <w:jc w:val="center"/>
                        <w:rPr>
                          <w:b/>
                          <w:color w:val="000000" w:themeColor="text1"/>
                          <w:sz w:val="18"/>
                          <w:szCs w:val="18"/>
                        </w:rPr>
                      </w:pPr>
                      <w:r>
                        <w:rPr>
                          <w:b/>
                          <w:color w:val="000000" w:themeColor="text1"/>
                          <w:sz w:val="18"/>
                          <w:szCs w:val="18"/>
                        </w:rPr>
                        <w:t>Included</w:t>
                      </w:r>
                    </w:p>
                  </w:txbxContent>
                </v:textbox>
              </v:shape>
            </w:pict>
          </mc:Fallback>
        </mc:AlternateContent>
      </w:r>
    </w:p>
    <w:p w14:paraId="375800E1" w14:textId="77777777" w:rsidR="00431BE2" w:rsidRPr="008B5979" w:rsidRDefault="00431BE2" w:rsidP="00686C12">
      <w:pPr>
        <w:spacing w:before="240" w:after="240"/>
        <w:rPr>
          <w:rFonts w:cs="Times New Roman"/>
          <w:color w:val="000000" w:themeColor="text1"/>
          <w:szCs w:val="24"/>
        </w:rPr>
      </w:pPr>
    </w:p>
    <w:p w14:paraId="46269087" w14:textId="77777777" w:rsidR="00431BE2" w:rsidRPr="008B5979" w:rsidRDefault="00431BE2" w:rsidP="00686C12">
      <w:pPr>
        <w:spacing w:before="240" w:after="240"/>
        <w:rPr>
          <w:rFonts w:cs="Times New Roman"/>
          <w:color w:val="000000" w:themeColor="text1"/>
          <w:szCs w:val="24"/>
        </w:rPr>
      </w:pPr>
    </w:p>
    <w:p w14:paraId="5AFD7C3F" w14:textId="715EB531" w:rsidR="00431BE2" w:rsidRPr="008B5979" w:rsidRDefault="0068694B" w:rsidP="00DA3863">
      <w:pPr>
        <w:spacing w:before="240" w:after="240"/>
        <w:jc w:val="center"/>
        <w:rPr>
          <w:rFonts w:eastAsia="Times New Roman" w:cs="Times New Roman"/>
          <w:b/>
          <w:bCs/>
          <w:color w:val="000000" w:themeColor="text1"/>
          <w:szCs w:val="24"/>
        </w:rPr>
      </w:pPr>
      <w:r w:rsidRPr="008B5979">
        <w:rPr>
          <w:rFonts w:eastAsia="Times New Roman" w:cs="Times New Roman"/>
          <w:b/>
          <w:bCs/>
          <w:color w:val="000000" w:themeColor="text1"/>
          <w:szCs w:val="24"/>
        </w:rPr>
        <w:t xml:space="preserve">Framework </w:t>
      </w:r>
      <w:r w:rsidR="00EC1690" w:rsidRPr="008B5979">
        <w:rPr>
          <w:rFonts w:eastAsia="Times New Roman" w:cs="Times New Roman"/>
          <w:b/>
          <w:bCs/>
          <w:color w:val="000000" w:themeColor="text1"/>
          <w:szCs w:val="24"/>
        </w:rPr>
        <w:t>3.5.</w:t>
      </w:r>
      <w:r w:rsidRPr="008B5979">
        <w:rPr>
          <w:rFonts w:eastAsia="Times New Roman" w:cs="Times New Roman"/>
          <w:b/>
          <w:bCs/>
          <w:color w:val="000000" w:themeColor="text1"/>
          <w:szCs w:val="24"/>
        </w:rPr>
        <w:t>1: Prisma Framework</w:t>
      </w:r>
    </w:p>
    <w:p w14:paraId="0DAA1630" w14:textId="1E2EB4BF" w:rsidR="0068694B" w:rsidRPr="008B5979" w:rsidRDefault="0068694B" w:rsidP="00DA3863">
      <w:pPr>
        <w:spacing w:before="240" w:after="240"/>
        <w:jc w:val="center"/>
        <w:rPr>
          <w:rFonts w:eastAsia="Times New Roman" w:cs="Times New Roman"/>
          <w:color w:val="000000" w:themeColor="text1"/>
          <w:szCs w:val="24"/>
        </w:rPr>
      </w:pPr>
      <w:r w:rsidRPr="008B5979">
        <w:rPr>
          <w:rFonts w:eastAsia="Times New Roman" w:cs="Times New Roman"/>
          <w:color w:val="000000" w:themeColor="text1"/>
          <w:szCs w:val="24"/>
        </w:rPr>
        <w:t>(Source: Self-developed)</w:t>
      </w:r>
    </w:p>
    <w:p w14:paraId="5982907B" w14:textId="77777777" w:rsidR="001464CF" w:rsidRPr="008B5979" w:rsidRDefault="001464CF" w:rsidP="00686C12">
      <w:pPr>
        <w:pStyle w:val="Heading2"/>
        <w:spacing w:before="240" w:after="240"/>
        <w:rPr>
          <w:rFonts w:cs="Times New Roman"/>
          <w:szCs w:val="24"/>
        </w:rPr>
      </w:pPr>
      <w:bookmarkStart w:id="31" w:name="_Toc228887398"/>
      <w:r w:rsidRPr="008B5979">
        <w:rPr>
          <w:rFonts w:cs="Times New Roman"/>
          <w:szCs w:val="24"/>
        </w:rPr>
        <w:t>3.6 Data Analysis Methods</w:t>
      </w:r>
      <w:bookmarkEnd w:id="31"/>
    </w:p>
    <w:p w14:paraId="2EBC26E8" w14:textId="77777777" w:rsidR="00DA3863"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Thematic analysis is used to analyse the collected data to identify and interpret patterns within the selected literature in a systematised way. Thematic analysis is a qualitative technique that helps to discover, examine and present common themes within a data set (Christou, 2022). The thematic analysis is especially appropriate to this research as it enables for an in-depth exploration of concepts including trust formation, influencer credibility and consumer purchasing behaviour. The work has a systematic policy of coding with the three levels including concepts, themes and analysis (Ahmed </w:t>
      </w:r>
      <w:r w:rsidRPr="008B5979">
        <w:rPr>
          <w:rFonts w:eastAsia="Times New Roman" w:cs="Times New Roman"/>
          <w:i/>
          <w:iCs/>
          <w:color w:val="000000" w:themeColor="text1"/>
          <w:szCs w:val="24"/>
        </w:rPr>
        <w:t>et al.</w:t>
      </w:r>
      <w:r w:rsidRPr="008B5979">
        <w:rPr>
          <w:rFonts w:eastAsia="Times New Roman" w:cs="Times New Roman"/>
          <w:color w:val="000000" w:themeColor="text1"/>
          <w:szCs w:val="24"/>
        </w:rPr>
        <w:t xml:space="preserve"> 2025). The initial stage entails coding of relevant data of the chosen studies into the first concepts according to the direct observation of the literature. </w:t>
      </w:r>
    </w:p>
    <w:p w14:paraId="00EDB2C0" w14:textId="72793391" w:rsidR="001464CF"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These ideas are then compiled into larger themes which are indicative in the second stage. Furthermore, there are the analysis which are conducted to connect these themes with current theoretical models such as source credibility theory and parasocial interaction. This facilitates the validity of the analysis as it gives an interpretive and an analytical consistency (Naeem </w:t>
      </w:r>
      <w:r w:rsidRPr="008B5979">
        <w:rPr>
          <w:rFonts w:eastAsia="Times New Roman" w:cs="Times New Roman"/>
          <w:i/>
          <w:iCs/>
          <w:color w:val="000000" w:themeColor="text1"/>
          <w:szCs w:val="24"/>
        </w:rPr>
        <w:t xml:space="preserve">et al. </w:t>
      </w:r>
      <w:r w:rsidRPr="008B5979">
        <w:rPr>
          <w:rFonts w:eastAsia="Times New Roman" w:cs="Times New Roman"/>
          <w:color w:val="000000" w:themeColor="text1"/>
          <w:szCs w:val="24"/>
        </w:rPr>
        <w:t xml:space="preserve">2023). The use of thematic analysis based on the SLR increase the strength of the study as it provides the opportunity to conduct qualitative interpretation and systematic classification of data. This method guarantees transparency, credibility and theoretical congruency in the analysis procedure. Consequently, the selected methods of data analysis are suitable due to the </w:t>
      </w:r>
      <w:r w:rsidRPr="008B5979">
        <w:rPr>
          <w:rFonts w:eastAsia="Times New Roman" w:cs="Times New Roman"/>
          <w:color w:val="000000" w:themeColor="text1"/>
          <w:szCs w:val="24"/>
        </w:rPr>
        <w:lastRenderedPageBreak/>
        <w:t>fact that they offer a multifaceted structure in the synthesis and interpretation of secondary data.</w:t>
      </w:r>
    </w:p>
    <w:p w14:paraId="0345683F" w14:textId="17EFE6DC"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Moreover, thematic analysis allows to compare the results of several studies in a systematic manner, thus revealing similarities and contradictions in the literature. This comparative method adds to the level of analysis by showing consistent trends connected with credibility of influencers, development of trust and consumer behaviour. The recursiveness of coding and theme development make the analysis flexible and receptive to new information as the review takes place. In addition, the inclusion of a theoretical framework enhances the analytical rigour of the study. The connection of themes and well-known theories brings the research beyond the descriptive analysis and a more detailed explanation of behavioural patterns. Thematic analysis also enhances clarity and organisation of the complex qualitative data. Hence, it makes the interpretation of the data more organised and meaningful.</w:t>
      </w:r>
    </w:p>
    <w:p w14:paraId="6A4A3452" w14:textId="06A3C857" w:rsidR="00E3569C" w:rsidRPr="008B5979" w:rsidRDefault="00D83125" w:rsidP="00686C12">
      <w:pPr>
        <w:spacing w:before="240" w:after="240"/>
        <w:rPr>
          <w:rFonts w:cs="Times New Roman"/>
          <w:b/>
          <w:color w:val="000000" w:themeColor="text1"/>
          <w:szCs w:val="24"/>
        </w:rPr>
      </w:pPr>
      <w:r w:rsidRPr="008B5979">
        <w:rPr>
          <w:rFonts w:cs="Times New Roman"/>
          <w:b/>
          <w:color w:val="000000" w:themeColor="text1"/>
          <w:szCs w:val="24"/>
        </w:rPr>
        <w:t>Way to produce coding</w:t>
      </w:r>
      <w:r w:rsidR="00172ADC" w:rsidRPr="008B5979">
        <w:rPr>
          <w:rFonts w:cs="Times New Roman"/>
          <w:b/>
          <w:color w:val="000000" w:themeColor="text1"/>
          <w:szCs w:val="24"/>
        </w:rPr>
        <w:t xml:space="preserve"> or </w:t>
      </w:r>
      <w:r w:rsidRPr="008B5979">
        <w:rPr>
          <w:rFonts w:cs="Times New Roman"/>
          <w:b/>
          <w:color w:val="000000" w:themeColor="text1"/>
          <w:szCs w:val="24"/>
        </w:rPr>
        <w:t xml:space="preserve">theme </w:t>
      </w:r>
      <w:r w:rsidR="00B8288D" w:rsidRPr="008B5979">
        <w:rPr>
          <w:rFonts w:cs="Times New Roman"/>
          <w:b/>
          <w:color w:val="000000" w:themeColor="text1"/>
          <w:szCs w:val="24"/>
        </w:rPr>
        <w:t xml:space="preserve"> </w:t>
      </w:r>
    </w:p>
    <w:tbl>
      <w:tblPr>
        <w:tblStyle w:val="TableGrid"/>
        <w:tblW w:w="0" w:type="auto"/>
        <w:tblLook w:val="04A0" w:firstRow="1" w:lastRow="0" w:firstColumn="1" w:lastColumn="0" w:noHBand="0" w:noVBand="1"/>
      </w:tblPr>
      <w:tblGrid>
        <w:gridCol w:w="1861"/>
        <w:gridCol w:w="2035"/>
        <w:gridCol w:w="5123"/>
      </w:tblGrid>
      <w:tr w:rsidR="00573CB0" w:rsidRPr="008B5979" w14:paraId="150CDD70" w14:textId="77777777" w:rsidTr="00D83125">
        <w:tc>
          <w:tcPr>
            <w:tcW w:w="0" w:type="auto"/>
            <w:hideMark/>
          </w:tcPr>
          <w:p w14:paraId="17D83264" w14:textId="77777777" w:rsidR="00D83125" w:rsidRPr="008B5979" w:rsidRDefault="00D83125" w:rsidP="00686C12">
            <w:pPr>
              <w:spacing w:before="240" w:after="240"/>
              <w:rPr>
                <w:rFonts w:cs="Times New Roman"/>
                <w:b/>
                <w:bCs/>
                <w:color w:val="000000" w:themeColor="text1"/>
                <w:szCs w:val="24"/>
              </w:rPr>
            </w:pPr>
            <w:r w:rsidRPr="008B5979">
              <w:rPr>
                <w:rFonts w:cs="Times New Roman"/>
                <w:b/>
                <w:bCs/>
                <w:color w:val="000000" w:themeColor="text1"/>
                <w:szCs w:val="24"/>
              </w:rPr>
              <w:t>2nd-order Thematic Analysis</w:t>
            </w:r>
          </w:p>
        </w:tc>
        <w:tc>
          <w:tcPr>
            <w:tcW w:w="0" w:type="auto"/>
            <w:hideMark/>
          </w:tcPr>
          <w:p w14:paraId="5C11E4E4" w14:textId="77777777" w:rsidR="00D83125" w:rsidRPr="008B5979" w:rsidRDefault="00D83125" w:rsidP="00686C12">
            <w:pPr>
              <w:spacing w:before="240" w:after="240"/>
              <w:rPr>
                <w:rFonts w:cs="Times New Roman"/>
                <w:b/>
                <w:bCs/>
                <w:color w:val="000000" w:themeColor="text1"/>
                <w:szCs w:val="24"/>
              </w:rPr>
            </w:pPr>
            <w:r w:rsidRPr="008B5979">
              <w:rPr>
                <w:rFonts w:cs="Times New Roman"/>
                <w:b/>
                <w:bCs/>
                <w:color w:val="000000" w:themeColor="text1"/>
                <w:szCs w:val="24"/>
              </w:rPr>
              <w:t>1st-order Thematic Analysis</w:t>
            </w:r>
          </w:p>
        </w:tc>
        <w:tc>
          <w:tcPr>
            <w:tcW w:w="0" w:type="auto"/>
            <w:hideMark/>
          </w:tcPr>
          <w:p w14:paraId="3586F25E" w14:textId="55FF2B84" w:rsidR="00D83125" w:rsidRPr="008B5979" w:rsidRDefault="00D83125" w:rsidP="00686C12">
            <w:pPr>
              <w:spacing w:before="240" w:after="240"/>
              <w:rPr>
                <w:rFonts w:cs="Times New Roman"/>
                <w:b/>
                <w:bCs/>
                <w:color w:val="000000" w:themeColor="text1"/>
                <w:szCs w:val="24"/>
              </w:rPr>
            </w:pPr>
            <w:r w:rsidRPr="008B5979">
              <w:rPr>
                <w:rFonts w:cs="Times New Roman"/>
                <w:b/>
                <w:bCs/>
                <w:color w:val="000000" w:themeColor="text1"/>
                <w:szCs w:val="24"/>
              </w:rPr>
              <w:t xml:space="preserve">Exemplary verbatim </w:t>
            </w:r>
          </w:p>
        </w:tc>
      </w:tr>
      <w:tr w:rsidR="00573CB0" w:rsidRPr="008B5979" w14:paraId="228DC439" w14:textId="77777777" w:rsidTr="00D83125">
        <w:tc>
          <w:tcPr>
            <w:tcW w:w="0" w:type="auto"/>
            <w:hideMark/>
          </w:tcPr>
          <w:p w14:paraId="2997CAA2"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Influencer Credibility and Trust Formation</w:t>
            </w:r>
          </w:p>
        </w:tc>
        <w:tc>
          <w:tcPr>
            <w:tcW w:w="0" w:type="auto"/>
            <w:hideMark/>
          </w:tcPr>
          <w:p w14:paraId="3F45847D"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Trustworthiness of influencers</w:t>
            </w:r>
          </w:p>
        </w:tc>
        <w:tc>
          <w:tcPr>
            <w:tcW w:w="0" w:type="auto"/>
            <w:hideMark/>
          </w:tcPr>
          <w:p w14:paraId="68F88EDE" w14:textId="27EC9A95" w:rsidR="00D83125" w:rsidRPr="008B5979" w:rsidRDefault="00EC1690" w:rsidP="00686C12">
            <w:pPr>
              <w:spacing w:before="240" w:after="240"/>
              <w:rPr>
                <w:rFonts w:cs="Times New Roman"/>
                <w:color w:val="000000" w:themeColor="text1"/>
                <w:szCs w:val="24"/>
              </w:rPr>
            </w:pPr>
            <w:r w:rsidRPr="008B5979">
              <w:rPr>
                <w:rFonts w:cs="Times New Roman"/>
                <w:color w:val="000000" w:themeColor="text1"/>
                <w:szCs w:val="24"/>
              </w:rPr>
              <w:t>Mostly, I subscribe to influencers who appear to be genuine and authentic in their posts. I become confident in purchasing a product when I am sure that they are not promoting something but speaking out of their heart. When it becomes too commercial this is when I begin to question their intentions and I am afraid to trust their advice.</w:t>
            </w:r>
          </w:p>
        </w:tc>
      </w:tr>
      <w:tr w:rsidR="00573CB0" w:rsidRPr="008B5979" w14:paraId="4FB39F3D" w14:textId="77777777" w:rsidTr="00D83125">
        <w:tc>
          <w:tcPr>
            <w:tcW w:w="0" w:type="auto"/>
            <w:hideMark/>
          </w:tcPr>
          <w:p w14:paraId="33AD95ED"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Influencer Credibility and Trust Formation</w:t>
            </w:r>
          </w:p>
        </w:tc>
        <w:tc>
          <w:tcPr>
            <w:tcW w:w="0" w:type="auto"/>
            <w:hideMark/>
          </w:tcPr>
          <w:p w14:paraId="255D690F"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Expertise and knowledge</w:t>
            </w:r>
          </w:p>
        </w:tc>
        <w:tc>
          <w:tcPr>
            <w:tcW w:w="0" w:type="auto"/>
            <w:hideMark/>
          </w:tcPr>
          <w:p w14:paraId="0B9434A0" w14:textId="477A8168" w:rsidR="00D83125" w:rsidRPr="008B5979" w:rsidRDefault="00EC1690" w:rsidP="00686C12">
            <w:pPr>
              <w:spacing w:before="240" w:after="240"/>
              <w:rPr>
                <w:rFonts w:cs="Times New Roman"/>
                <w:color w:val="000000" w:themeColor="text1"/>
                <w:szCs w:val="24"/>
              </w:rPr>
            </w:pPr>
            <w:r w:rsidRPr="008B5979">
              <w:rPr>
                <w:rFonts w:cs="Times New Roman"/>
                <w:color w:val="000000" w:themeColor="text1"/>
                <w:szCs w:val="24"/>
              </w:rPr>
              <w:t>According to research, the extent of consumer confidence and purchase intention is highly boosted by influencers who have domain expertise in the fashion industry.</w:t>
            </w:r>
          </w:p>
        </w:tc>
      </w:tr>
      <w:tr w:rsidR="00573CB0" w:rsidRPr="008B5979" w14:paraId="181C4096" w14:textId="77777777" w:rsidTr="00D83125">
        <w:tc>
          <w:tcPr>
            <w:tcW w:w="0" w:type="auto"/>
            <w:hideMark/>
          </w:tcPr>
          <w:p w14:paraId="38F0BB15" w14:textId="17B98891"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lastRenderedPageBreak/>
              <w:t>Social media as Decision-Making Platform</w:t>
            </w:r>
          </w:p>
        </w:tc>
        <w:tc>
          <w:tcPr>
            <w:tcW w:w="0" w:type="auto"/>
            <w:hideMark/>
          </w:tcPr>
          <w:p w14:paraId="0645D8E4"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Role of Instagram and TikTok</w:t>
            </w:r>
          </w:p>
        </w:tc>
        <w:tc>
          <w:tcPr>
            <w:tcW w:w="0" w:type="auto"/>
            <w:hideMark/>
          </w:tcPr>
          <w:p w14:paraId="409E6883" w14:textId="4091687B" w:rsidR="00D83125" w:rsidRPr="008B5979" w:rsidRDefault="00EC1690" w:rsidP="00686C12">
            <w:pPr>
              <w:spacing w:before="240" w:after="240"/>
              <w:rPr>
                <w:rFonts w:cs="Times New Roman"/>
                <w:color w:val="000000" w:themeColor="text1"/>
                <w:szCs w:val="24"/>
              </w:rPr>
            </w:pPr>
            <w:r w:rsidRPr="008B5979">
              <w:rPr>
                <w:rFonts w:cs="Times New Roman"/>
                <w:color w:val="000000" w:themeColor="text1"/>
                <w:szCs w:val="24"/>
              </w:rPr>
              <w:t>I am more inclined to believe the opinions of my influencers who have a clear idea about fashion and describe the products in detail. They can demonstrate how things are to be styled or discuss quality and this makes me make better decisions. To me, I feel more at ease making a purchase when I believe that the influencer is genuinely knowledgeable on what they are discussing.</w:t>
            </w:r>
          </w:p>
        </w:tc>
      </w:tr>
      <w:tr w:rsidR="00573CB0" w:rsidRPr="008B5979" w14:paraId="2768A57C" w14:textId="77777777" w:rsidTr="00D83125">
        <w:tc>
          <w:tcPr>
            <w:tcW w:w="0" w:type="auto"/>
            <w:hideMark/>
          </w:tcPr>
          <w:p w14:paraId="0EE6698D"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Impulsive Buying Behaviour</w:t>
            </w:r>
          </w:p>
        </w:tc>
        <w:tc>
          <w:tcPr>
            <w:tcW w:w="0" w:type="auto"/>
            <w:hideMark/>
          </w:tcPr>
          <w:p w14:paraId="386BFC66"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Influence of trends and promotions</w:t>
            </w:r>
          </w:p>
        </w:tc>
        <w:tc>
          <w:tcPr>
            <w:tcW w:w="0" w:type="auto"/>
            <w:hideMark/>
          </w:tcPr>
          <w:p w14:paraId="21BE950C" w14:textId="602D9AE1" w:rsidR="00D83125" w:rsidRPr="008B5979" w:rsidRDefault="00EC1690" w:rsidP="00686C12">
            <w:pPr>
              <w:spacing w:before="240" w:after="240"/>
              <w:rPr>
                <w:rFonts w:cs="Times New Roman"/>
                <w:color w:val="000000" w:themeColor="text1"/>
                <w:szCs w:val="24"/>
              </w:rPr>
            </w:pPr>
            <w:r w:rsidRPr="008B5979">
              <w:rPr>
                <w:rFonts w:cs="Times New Roman"/>
                <w:color w:val="000000" w:themeColor="text1"/>
                <w:szCs w:val="24"/>
              </w:rPr>
              <w:t>Personally, I tend to use social media to read about new fashion trends and products. My habit is to scroll through the posts, read comments, and what others have to say before purchasing anything. It assists me in making comparisons and determining the worthiness of whether to buy something or not.</w:t>
            </w:r>
          </w:p>
        </w:tc>
      </w:tr>
      <w:tr w:rsidR="00573CB0" w:rsidRPr="008B5979" w14:paraId="162CC029" w14:textId="77777777" w:rsidTr="00D83125">
        <w:tc>
          <w:tcPr>
            <w:tcW w:w="0" w:type="auto"/>
            <w:hideMark/>
          </w:tcPr>
          <w:p w14:paraId="74A13B65"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Sustainability Awareness vs Behaviour</w:t>
            </w:r>
          </w:p>
        </w:tc>
        <w:tc>
          <w:tcPr>
            <w:tcW w:w="0" w:type="auto"/>
            <w:hideMark/>
          </w:tcPr>
          <w:p w14:paraId="6870781E" w14:textId="77777777" w:rsidR="00D83125" w:rsidRPr="008B5979" w:rsidRDefault="00D83125" w:rsidP="00686C12">
            <w:pPr>
              <w:spacing w:before="240" w:after="240"/>
              <w:rPr>
                <w:rFonts w:cs="Times New Roman"/>
                <w:color w:val="000000" w:themeColor="text1"/>
                <w:szCs w:val="24"/>
              </w:rPr>
            </w:pPr>
            <w:r w:rsidRPr="008B5979">
              <w:rPr>
                <w:rFonts w:cs="Times New Roman"/>
                <w:color w:val="000000" w:themeColor="text1"/>
                <w:szCs w:val="24"/>
              </w:rPr>
              <w:t>Ethical concerns in fashion consumption</w:t>
            </w:r>
          </w:p>
        </w:tc>
        <w:tc>
          <w:tcPr>
            <w:tcW w:w="0" w:type="auto"/>
            <w:hideMark/>
          </w:tcPr>
          <w:p w14:paraId="3DBCFC6D" w14:textId="36FF12B2" w:rsidR="00D83125" w:rsidRPr="008B5979" w:rsidRDefault="00EC1690" w:rsidP="00686C12">
            <w:pPr>
              <w:spacing w:before="240" w:after="240"/>
              <w:rPr>
                <w:rFonts w:cs="Times New Roman"/>
                <w:color w:val="000000" w:themeColor="text1"/>
                <w:szCs w:val="24"/>
              </w:rPr>
            </w:pPr>
            <w:r w:rsidRPr="008B5979">
              <w:rPr>
                <w:rFonts w:cs="Times New Roman"/>
                <w:color w:val="000000" w:themeColor="text1"/>
                <w:szCs w:val="24"/>
              </w:rPr>
              <w:t>I even end up purchasing things simply because they are a trend on the internet. Seeing the same product constantly or seeing limited time offers, I feel I can miss out. That is a pressure that usually forces me to buy something that at no time did I intend to buy it.</w:t>
            </w:r>
          </w:p>
        </w:tc>
      </w:tr>
    </w:tbl>
    <w:p w14:paraId="2CB13966" w14:textId="121972A2" w:rsidR="00EC1690" w:rsidRPr="008B5979" w:rsidRDefault="00EC1690" w:rsidP="00833104">
      <w:pPr>
        <w:pStyle w:val="Heading5"/>
        <w:spacing w:after="240"/>
        <w:jc w:val="center"/>
        <w:rPr>
          <w:rFonts w:cs="Times New Roman"/>
          <w:color w:val="000000" w:themeColor="text1"/>
          <w:szCs w:val="24"/>
        </w:rPr>
      </w:pPr>
      <w:bookmarkStart w:id="32" w:name="_Toc228442152"/>
      <w:r w:rsidRPr="008B5979">
        <w:rPr>
          <w:rFonts w:cs="Times New Roman"/>
          <w:color w:val="000000" w:themeColor="text1"/>
          <w:szCs w:val="24"/>
        </w:rPr>
        <w:t>Table 3.6.1: Way to produce coding/theme</w:t>
      </w:r>
      <w:bookmarkEnd w:id="32"/>
    </w:p>
    <w:p w14:paraId="7B207316" w14:textId="226E8A9F" w:rsidR="00D83125" w:rsidRPr="008B5979" w:rsidRDefault="00EC1690" w:rsidP="00833104">
      <w:pPr>
        <w:spacing w:before="240" w:after="240"/>
        <w:jc w:val="center"/>
        <w:rPr>
          <w:rFonts w:cs="Times New Roman"/>
          <w:color w:val="000000" w:themeColor="text1"/>
          <w:szCs w:val="24"/>
        </w:rPr>
      </w:pPr>
      <w:r w:rsidRPr="008B5979">
        <w:rPr>
          <w:rFonts w:cs="Times New Roman"/>
          <w:color w:val="000000" w:themeColor="text1"/>
          <w:szCs w:val="24"/>
        </w:rPr>
        <w:t>(Source: Self-developed)</w:t>
      </w:r>
    </w:p>
    <w:p w14:paraId="39EF3117" w14:textId="77777777" w:rsidR="001464CF" w:rsidRPr="008B5979" w:rsidRDefault="001464CF" w:rsidP="00686C12">
      <w:pPr>
        <w:pStyle w:val="Heading2"/>
        <w:spacing w:before="240" w:after="240"/>
        <w:rPr>
          <w:rFonts w:cs="Times New Roman"/>
          <w:szCs w:val="24"/>
        </w:rPr>
      </w:pPr>
      <w:bookmarkStart w:id="33" w:name="_Toc228887399"/>
      <w:r w:rsidRPr="008B5979">
        <w:rPr>
          <w:rFonts w:cs="Times New Roman"/>
          <w:szCs w:val="24"/>
        </w:rPr>
        <w:t>3.7 Ethical Considerations</w:t>
      </w:r>
      <w:bookmarkEnd w:id="33"/>
    </w:p>
    <w:p w14:paraId="283B01D2" w14:textId="747E61AD" w:rsidR="001464CF"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 this research, the ethical considerations have been followed despite the use of secondary data solely. There is the low risk of any ethical concerns including harm, consent or confidentiality since there are no human subjects involved directly (Arellano</w:t>
      </w:r>
      <w:r w:rsidRPr="008B5979">
        <w:rPr>
          <w:rFonts w:eastAsia="Times New Roman" w:cs="Times New Roman"/>
          <w:i/>
          <w:iCs/>
          <w:color w:val="000000" w:themeColor="text1"/>
          <w:szCs w:val="24"/>
        </w:rPr>
        <w:t xml:space="preserve"> et al.</w:t>
      </w:r>
      <w:r w:rsidRPr="008B5979">
        <w:rPr>
          <w:rFonts w:eastAsia="Times New Roman" w:cs="Times New Roman"/>
          <w:color w:val="000000" w:themeColor="text1"/>
          <w:szCs w:val="24"/>
        </w:rPr>
        <w:t xml:space="preserve"> 2023). Furthermore, the ethical responsibility is ensured by using credible, peer-reviewed and publicly available sources carefully while citing them properly. The data applicable in the study are well cited </w:t>
      </w:r>
      <w:r w:rsidRPr="008B5979">
        <w:rPr>
          <w:rFonts w:eastAsia="Times New Roman" w:cs="Times New Roman"/>
          <w:color w:val="000000" w:themeColor="text1"/>
          <w:szCs w:val="24"/>
        </w:rPr>
        <w:lastRenderedPageBreak/>
        <w:t xml:space="preserve">and referenced to prevent plagiarism while promoting academic integrity (Kumar </w:t>
      </w:r>
      <w:r w:rsidRPr="008B5979">
        <w:rPr>
          <w:rFonts w:eastAsia="Times New Roman" w:cs="Times New Roman"/>
          <w:i/>
          <w:iCs/>
          <w:color w:val="000000" w:themeColor="text1"/>
          <w:szCs w:val="24"/>
        </w:rPr>
        <w:t>et al.</w:t>
      </w:r>
      <w:r w:rsidRPr="008B5979">
        <w:rPr>
          <w:rFonts w:eastAsia="Times New Roman" w:cs="Times New Roman"/>
          <w:color w:val="000000" w:themeColor="text1"/>
          <w:szCs w:val="24"/>
        </w:rPr>
        <w:t xml:space="preserve"> 2022). The study has made sure that the results of the current research are represented properly without misinterpretation and biased selection. There is transparency throughout the process of systematic literature review by clearly defining the inclusion and exclusion criteria. The research also adheres to institutional ethical </w:t>
      </w:r>
      <w:r w:rsidR="00B85EC6" w:rsidRPr="008B5979">
        <w:rPr>
          <w:rFonts w:eastAsia="Times New Roman" w:cs="Times New Roman"/>
          <w:color w:val="000000" w:themeColor="text1"/>
          <w:szCs w:val="24"/>
        </w:rPr>
        <w:t>principles,</w:t>
      </w:r>
      <w:r w:rsidRPr="008B5979">
        <w:rPr>
          <w:rFonts w:eastAsia="Times New Roman" w:cs="Times New Roman"/>
          <w:color w:val="000000" w:themeColor="text1"/>
          <w:szCs w:val="24"/>
        </w:rPr>
        <w:t xml:space="preserve"> and it is objective, honest as well as reliable in reporting the results. Therefore, all these practices make the research to be conducted in an ethical and responsible way.</w:t>
      </w:r>
    </w:p>
    <w:p w14:paraId="45EB1C75" w14:textId="73BCF4CF"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research also makes sure that all the sources are critically reviewed before inclusion to ensure that the research has maintained quality and credibility. The study does not have any bias and does not tend to selectively interpret the results in order to prove some prior assumptions. Ethical responsibility is also upheld by providing the findings in a balanced way such that both supporting and contravening evidence is not ignored. Thai provides greater credibility and integrity to the research process. </w:t>
      </w:r>
    </w:p>
    <w:p w14:paraId="7AC198A5" w14:textId="77777777" w:rsidR="001464CF" w:rsidRPr="008B5979" w:rsidRDefault="001464CF" w:rsidP="00686C12">
      <w:pPr>
        <w:pStyle w:val="Heading2"/>
        <w:spacing w:before="240" w:after="240"/>
        <w:rPr>
          <w:rFonts w:cs="Times New Roman"/>
          <w:szCs w:val="24"/>
        </w:rPr>
      </w:pPr>
      <w:bookmarkStart w:id="34" w:name="_Toc228887400"/>
      <w:r w:rsidRPr="008B5979">
        <w:rPr>
          <w:rFonts w:cs="Times New Roman"/>
          <w:szCs w:val="24"/>
        </w:rPr>
        <w:t>3.8 Limitations of Methodology</w:t>
      </w:r>
      <w:bookmarkEnd w:id="34"/>
    </w:p>
    <w:p w14:paraId="7009FD75" w14:textId="6925AD9B" w:rsidR="001464CF"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selected methodology has its merits though it has some limitations. The limitations include the research is solely based on the use of secondary data and this might not ease the process of capturing current or context-based consumer point of view mainly on the issues concerning the fast-changing social media trends. Furthermore, publication bias can influence the use of a systematic literature review since more influential studies can be published (Paul and </w:t>
      </w:r>
      <w:proofErr w:type="spellStart"/>
      <w:r w:rsidRPr="008B5979">
        <w:rPr>
          <w:rFonts w:eastAsia="Times New Roman" w:cs="Times New Roman"/>
          <w:color w:val="000000" w:themeColor="text1"/>
          <w:szCs w:val="24"/>
        </w:rPr>
        <w:t>Barari</w:t>
      </w:r>
      <w:proofErr w:type="spellEnd"/>
      <w:r w:rsidRPr="008B5979">
        <w:rPr>
          <w:rFonts w:eastAsia="Times New Roman" w:cs="Times New Roman"/>
          <w:color w:val="000000" w:themeColor="text1"/>
          <w:szCs w:val="24"/>
        </w:rPr>
        <w:t xml:space="preserve">, 2022). Also, it can be said that the limitation of sources to databases such as Google Scholar and Scopus can lead to the exclusion of the relevant </w:t>
      </w:r>
      <w:r w:rsidR="00AA390E" w:rsidRPr="008B5979">
        <w:rPr>
          <w:rFonts w:eastAsia="Times New Roman" w:cs="Times New Roman"/>
          <w:color w:val="000000" w:themeColor="text1"/>
          <w:szCs w:val="24"/>
        </w:rPr>
        <w:t>research</w:t>
      </w:r>
      <w:r w:rsidRPr="008B5979">
        <w:rPr>
          <w:rFonts w:eastAsia="Times New Roman" w:cs="Times New Roman"/>
          <w:color w:val="000000" w:themeColor="text1"/>
          <w:szCs w:val="24"/>
        </w:rPr>
        <w:t xml:space="preserve"> that are in other databases. The recent studies within the past six years can also miss research done in the past to form the foundation. The thematic analysis is a subjective process as interpretations are based on the view of the researcher. These limitations are acknowledged though efforts such as transparent analysis and systematic selection criteria help minimise their impact.</w:t>
      </w:r>
    </w:p>
    <w:p w14:paraId="6CAB5982" w14:textId="6BA1BDFD"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other restriction is diversity in research designs and context of the chosen studies which can influence the uniformity of the results. These variations may render it difficult to directly compare the findings between studies. Moreover, the highly dynamic features of the social media platforms can restrain the applicability of the results in the long-term as the trends and consumer behaviour keeps varying. Additionally, the reviewed studies might have an impact on consumer perceptions and behaviours due to cultural and geographical variations which can </w:t>
      </w:r>
      <w:r w:rsidRPr="008B5979">
        <w:rPr>
          <w:rFonts w:eastAsia="Times New Roman" w:cs="Times New Roman"/>
          <w:color w:val="000000" w:themeColor="text1"/>
          <w:szCs w:val="24"/>
        </w:rPr>
        <w:lastRenderedPageBreak/>
        <w:t>restrict the extrapolation of the results to the UK fashion industry. The use of data that has been published previously also limits the researcher to the possibility of checking the data accuracy or controlling data quality.</w:t>
      </w:r>
    </w:p>
    <w:p w14:paraId="4A4D53BC" w14:textId="77777777" w:rsidR="001464CF" w:rsidRPr="008B5979" w:rsidRDefault="001464CF" w:rsidP="00686C12">
      <w:pPr>
        <w:pStyle w:val="Heading2"/>
        <w:spacing w:before="240" w:after="240"/>
        <w:rPr>
          <w:rFonts w:cs="Times New Roman"/>
          <w:szCs w:val="24"/>
        </w:rPr>
      </w:pPr>
      <w:bookmarkStart w:id="35" w:name="_Toc228887401"/>
      <w:r w:rsidRPr="008B5979">
        <w:rPr>
          <w:rFonts w:cs="Times New Roman"/>
          <w:szCs w:val="24"/>
        </w:rPr>
        <w:t>3.9 Conclusion</w:t>
      </w:r>
      <w:bookmarkEnd w:id="35"/>
      <w:r w:rsidRPr="008B5979">
        <w:rPr>
          <w:rFonts w:cs="Times New Roman"/>
          <w:szCs w:val="24"/>
        </w:rPr>
        <w:t xml:space="preserve"> </w:t>
      </w:r>
    </w:p>
    <w:p w14:paraId="236C54B5" w14:textId="4CAC65A0" w:rsidR="009623BC" w:rsidRPr="008B5979" w:rsidRDefault="001464CF"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chapter has reported the research methodology that has been used in the study which includes a qualitative, secondary research methodology with an appropriate systematic literature review. The philosophy, methodology and design of the study are interpretivist philosophy, deductive approach and case study respectively, were used concerning the research objectives. The methodological rigor and depth were guaranteed through data collection with the help of reputable databases where analysis has been conducted based on thematic and content analysis. Transparency and reliability were also taken care of by considering ethical issues and restrictions. In general, the selected methodology offers a powerful tool to examine how social media influencers impact the trust and purchase behaviour of Generation Z in the UK fashion industry. The selection of methodological approaches made in this research make sure a proper balance between practical relevance and theoretical depth. The study contributes to a precise comprehension of influencer marketing factor by systematically analysing existing literature while providing a significant foundation for future empirical </w:t>
      </w:r>
      <w:r w:rsidR="00B137D4" w:rsidRPr="008B5979">
        <w:rPr>
          <w:rFonts w:eastAsia="Times New Roman" w:cs="Times New Roman"/>
          <w:color w:val="000000" w:themeColor="text1"/>
          <w:szCs w:val="24"/>
        </w:rPr>
        <w:t>research</w:t>
      </w:r>
      <w:r w:rsidRPr="008B5979">
        <w:rPr>
          <w:rFonts w:eastAsia="Times New Roman" w:cs="Times New Roman"/>
          <w:color w:val="000000" w:themeColor="text1"/>
          <w:szCs w:val="24"/>
        </w:rPr>
        <w:t xml:space="preserve"> in this similar area. </w:t>
      </w:r>
    </w:p>
    <w:p w14:paraId="5C110223" w14:textId="77777777" w:rsidR="002009CF" w:rsidRPr="008B5979" w:rsidRDefault="002009CF" w:rsidP="00686C12">
      <w:pPr>
        <w:spacing w:before="240" w:after="240"/>
        <w:rPr>
          <w:rFonts w:eastAsia="Times New Roman" w:cs="Times New Roman"/>
          <w:color w:val="000000" w:themeColor="text1"/>
          <w:szCs w:val="24"/>
        </w:rPr>
      </w:pPr>
    </w:p>
    <w:p w14:paraId="77246D00" w14:textId="77777777" w:rsidR="002009CF" w:rsidRPr="008B5979" w:rsidRDefault="002009CF" w:rsidP="00686C12">
      <w:pPr>
        <w:spacing w:before="240" w:after="240"/>
        <w:rPr>
          <w:rFonts w:eastAsia="Times New Roman" w:cs="Times New Roman"/>
          <w:color w:val="000000" w:themeColor="text1"/>
          <w:szCs w:val="24"/>
        </w:rPr>
      </w:pPr>
    </w:p>
    <w:p w14:paraId="75355F3D" w14:textId="77777777" w:rsidR="001F51AE" w:rsidRPr="008B5979" w:rsidRDefault="001F51AE" w:rsidP="00686C12">
      <w:pPr>
        <w:spacing w:before="240" w:after="240"/>
        <w:rPr>
          <w:rFonts w:eastAsia="Times New Roman" w:cs="Times New Roman"/>
          <w:b/>
          <w:bCs/>
          <w:color w:val="000000" w:themeColor="text1"/>
          <w:szCs w:val="24"/>
        </w:rPr>
      </w:pPr>
      <w:r w:rsidRPr="008B5979">
        <w:rPr>
          <w:rFonts w:eastAsia="Times New Roman" w:cs="Times New Roman"/>
          <w:b/>
          <w:bCs/>
          <w:color w:val="000000" w:themeColor="text1"/>
          <w:szCs w:val="24"/>
        </w:rPr>
        <w:br w:type="page"/>
      </w:r>
    </w:p>
    <w:p w14:paraId="1FA8BCD5" w14:textId="40D6E8D7" w:rsidR="002009CF" w:rsidRPr="008B5979" w:rsidRDefault="001F51AE" w:rsidP="00686C12">
      <w:pPr>
        <w:pStyle w:val="Heading1"/>
        <w:spacing w:before="240" w:after="240"/>
        <w:rPr>
          <w:rFonts w:cs="Times New Roman"/>
          <w:sz w:val="24"/>
          <w:szCs w:val="24"/>
        </w:rPr>
      </w:pPr>
      <w:bookmarkStart w:id="36" w:name="_Toc228441508"/>
      <w:bookmarkStart w:id="37" w:name="_Toc228887402"/>
      <w:r w:rsidRPr="008B5979">
        <w:rPr>
          <w:rFonts w:cs="Times New Roman"/>
          <w:sz w:val="24"/>
          <w:szCs w:val="24"/>
        </w:rPr>
        <w:lastRenderedPageBreak/>
        <w:t>CHAPTER 4: FINDINGS AND DISCUSSION</w:t>
      </w:r>
      <w:bookmarkEnd w:id="36"/>
      <w:bookmarkEnd w:id="37"/>
    </w:p>
    <w:p w14:paraId="4AC82EDE" w14:textId="77777777" w:rsidR="002B782E" w:rsidRPr="008B5979" w:rsidRDefault="002B782E" w:rsidP="00686C12">
      <w:pPr>
        <w:pStyle w:val="Heading2"/>
        <w:spacing w:before="240" w:after="240"/>
        <w:rPr>
          <w:rFonts w:cs="Times New Roman"/>
          <w:szCs w:val="24"/>
          <w:highlight w:val="white"/>
        </w:rPr>
      </w:pPr>
      <w:bookmarkStart w:id="38" w:name="_Toc228887403"/>
      <w:r w:rsidRPr="008B5979">
        <w:rPr>
          <w:rFonts w:cs="Times New Roman"/>
          <w:szCs w:val="24"/>
          <w:highlight w:val="white"/>
        </w:rPr>
        <w:t>4.1   Presentation of Findings</w:t>
      </w:r>
      <w:bookmarkEnd w:id="38"/>
      <w:r w:rsidRPr="008B5979">
        <w:rPr>
          <w:rFonts w:cs="Times New Roman"/>
          <w:szCs w:val="24"/>
          <w:highlight w:val="white"/>
        </w:rPr>
        <w:t xml:space="preserve"> </w:t>
      </w:r>
    </w:p>
    <w:p w14:paraId="04301A86" w14:textId="3A40551D" w:rsidR="00A63B90" w:rsidRPr="008B5979" w:rsidRDefault="00A63B90" w:rsidP="00686C12">
      <w:pPr>
        <w:pStyle w:val="Heading5"/>
        <w:spacing w:after="240"/>
        <w:rPr>
          <w:rFonts w:cs="Times New Roman"/>
          <w:color w:val="000000" w:themeColor="text1"/>
          <w:szCs w:val="24"/>
          <w:highlight w:val="white"/>
        </w:rPr>
      </w:pPr>
      <w:bookmarkStart w:id="39" w:name="_Toc228442153"/>
      <w:r w:rsidRPr="008B5979">
        <w:rPr>
          <w:rFonts w:cs="Times New Roman"/>
          <w:color w:val="000000" w:themeColor="text1"/>
          <w:szCs w:val="24"/>
          <w:highlight w:val="white"/>
        </w:rPr>
        <w:t xml:space="preserve">Table </w:t>
      </w:r>
      <w:r w:rsidR="00172ADC" w:rsidRPr="008B5979">
        <w:rPr>
          <w:rFonts w:cs="Times New Roman"/>
          <w:color w:val="000000" w:themeColor="text1"/>
          <w:szCs w:val="24"/>
          <w:highlight w:val="white"/>
        </w:rPr>
        <w:t>4.1</w:t>
      </w:r>
      <w:r w:rsidRPr="008B5979">
        <w:rPr>
          <w:rFonts w:cs="Times New Roman"/>
          <w:color w:val="000000" w:themeColor="text1"/>
          <w:szCs w:val="24"/>
          <w:highlight w:val="white"/>
        </w:rPr>
        <w:t xml:space="preserve"> Presentation of findings</w:t>
      </w:r>
      <w:bookmarkEnd w:id="39"/>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502"/>
        <w:gridCol w:w="1352"/>
        <w:gridCol w:w="1749"/>
        <w:gridCol w:w="1394"/>
        <w:gridCol w:w="2643"/>
        <w:gridCol w:w="1720"/>
      </w:tblGrid>
      <w:tr w:rsidR="002B782E" w:rsidRPr="008B5979" w14:paraId="5EC7CD06" w14:textId="77777777" w:rsidTr="005E2885">
        <w:trPr>
          <w:trHeight w:val="77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BAD90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b/>
                <w:bCs/>
                <w:color w:val="000000" w:themeColor="text1"/>
                <w:szCs w:val="24"/>
                <w:highlight w:val="white"/>
              </w:rPr>
              <w:t>No</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5E932"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b/>
                <w:bCs/>
                <w:color w:val="000000" w:themeColor="text1"/>
                <w:szCs w:val="24"/>
                <w:highlight w:val="white"/>
              </w:rPr>
              <w:t>Authors, Year</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6FE76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b/>
                <w:bCs/>
                <w:color w:val="000000" w:themeColor="text1"/>
                <w:szCs w:val="24"/>
                <w:highlight w:val="white"/>
              </w:rPr>
              <w:t>Title</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E064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b/>
                <w:bCs/>
                <w:color w:val="000000" w:themeColor="text1"/>
                <w:szCs w:val="24"/>
                <w:highlight w:val="white"/>
              </w:rPr>
              <w:t>Method</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3CF4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b/>
                <w:bCs/>
                <w:color w:val="000000" w:themeColor="text1"/>
                <w:szCs w:val="24"/>
                <w:highlight w:val="white"/>
              </w:rPr>
              <w:t>Findings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479F6" w14:textId="34B9DBB0" w:rsidR="002B782E" w:rsidRPr="008B5979" w:rsidRDefault="00D265EC" w:rsidP="00686C12">
            <w:pPr>
              <w:spacing w:before="240" w:after="240"/>
              <w:rPr>
                <w:rFonts w:eastAsia="Times New Roman" w:cs="Times New Roman"/>
                <w:color w:val="000000" w:themeColor="text1"/>
                <w:szCs w:val="24"/>
                <w:highlight w:val="white"/>
              </w:rPr>
            </w:pPr>
            <w:r w:rsidRPr="008B5979">
              <w:rPr>
                <w:rFonts w:eastAsia="Times New Roman" w:cs="Times New Roman"/>
                <w:b/>
                <w:bCs/>
                <w:color w:val="000000" w:themeColor="text1"/>
                <w:szCs w:val="24"/>
                <w:highlight w:val="white"/>
              </w:rPr>
              <w:t>1</w:t>
            </w:r>
            <w:r w:rsidRPr="008B5979">
              <w:rPr>
                <w:rFonts w:eastAsia="Times New Roman" w:cs="Times New Roman"/>
                <w:b/>
                <w:bCs/>
                <w:color w:val="000000" w:themeColor="text1"/>
                <w:szCs w:val="24"/>
                <w:highlight w:val="white"/>
                <w:vertAlign w:val="superscript"/>
              </w:rPr>
              <w:t>st</w:t>
            </w:r>
            <w:r w:rsidRPr="008B5979">
              <w:rPr>
                <w:rFonts w:eastAsia="Times New Roman" w:cs="Times New Roman"/>
                <w:b/>
                <w:bCs/>
                <w:color w:val="000000" w:themeColor="text1"/>
                <w:szCs w:val="24"/>
                <w:highlight w:val="white"/>
              </w:rPr>
              <w:t xml:space="preserve"> order </w:t>
            </w:r>
            <w:r w:rsidR="002B782E" w:rsidRPr="008B5979">
              <w:rPr>
                <w:rFonts w:eastAsia="Times New Roman" w:cs="Times New Roman"/>
                <w:b/>
                <w:bCs/>
                <w:color w:val="000000" w:themeColor="text1"/>
                <w:szCs w:val="24"/>
                <w:highlight w:val="white"/>
              </w:rPr>
              <w:t>Theme</w:t>
            </w:r>
          </w:p>
        </w:tc>
      </w:tr>
      <w:tr w:rsidR="002B782E" w:rsidRPr="008B5979" w14:paraId="3DDC453A" w14:textId="77777777" w:rsidTr="005E2885">
        <w:trPr>
          <w:trHeight w:val="428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1465B"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1</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4EF78"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Fadiora</w:t>
            </w:r>
            <w:proofErr w:type="spellEnd"/>
            <w:r w:rsidRPr="008B5979">
              <w:rPr>
                <w:rFonts w:eastAsia="Times New Roman" w:cs="Times New Roman"/>
                <w:color w:val="000000" w:themeColor="text1"/>
                <w:szCs w:val="24"/>
                <w:highlight w:val="white"/>
              </w:rPr>
              <w:t>,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23A35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 “Impact of Social Media Fashion Influencer’s Characteristics on Purchasing Behaviour and Intention of Millennials and Generation Z”</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E04C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A9E7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It is discovered that credibility, attractiveness and expertise of the influencer have a strong impact on purchase intention among Gen Z and Millennials. The aspects of trust-building contribute to the engagement and conversion. </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ADEFFB"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Influencer Characteristics</w:t>
            </w:r>
          </w:p>
        </w:tc>
      </w:tr>
      <w:tr w:rsidR="002B782E" w:rsidRPr="008B5979" w14:paraId="1CF49E90" w14:textId="77777777" w:rsidTr="005E2885">
        <w:trPr>
          <w:trHeight w:val="428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58A22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2</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0A09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Christy,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D50B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“The Impact of Social Media Marketing on Generation Z’s Purchasing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 xml:space="preserve"> in the Fashion Retail Industry.”</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F4FF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Survey</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2C2A8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Shows that social media marketing has a strong influence on Gen Z buying behaviour. The buying intention is enhanced by interactive content, personalization and engagement tools. Social networks such as Instagram and Tik Tok serve as instances of </w:t>
            </w:r>
            <w:r w:rsidRPr="008B5979">
              <w:rPr>
                <w:rFonts w:eastAsia="Times New Roman" w:cs="Times New Roman"/>
                <w:color w:val="000000" w:themeColor="text1"/>
                <w:szCs w:val="24"/>
                <w:highlight w:val="white"/>
              </w:rPr>
              <w:lastRenderedPageBreak/>
              <w:t>decision-making space, where the peer approval and trends play a major role in the decision-making process when it comes to retailing fashion.</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9191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Social Media Marketing</w:t>
            </w:r>
          </w:p>
        </w:tc>
      </w:tr>
      <w:tr w:rsidR="002B782E" w:rsidRPr="008B5979" w14:paraId="6220CC87" w14:textId="77777777" w:rsidTr="005E2885">
        <w:trPr>
          <w:trHeight w:val="428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3C2E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3</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98B96"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Suutari,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3CC7A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“Between Trends and Ethics: How Gen Z and Millennials Navigate Fast Fashion, Sustainability, and Influencer Marketing.”</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3C9B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Qualitative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1EB4A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Gen Z and Millennials strike a balance between fashion trends and the issue of sustainability. Ethical considerations affect buying choices, but the factors of sustainability tend to be overridden by affordability and trends on social media.  </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5E4A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Sustainability &amp; Ethics</w:t>
            </w:r>
          </w:p>
        </w:tc>
      </w:tr>
      <w:tr w:rsidR="002B782E" w:rsidRPr="008B5979" w14:paraId="1AD4D025" w14:textId="77777777" w:rsidTr="005E2885">
        <w:trPr>
          <w:trHeight w:val="428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3414B"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4</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CA373"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Del Olmo et al.,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75E6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“From fast fashion to shared sustainability: The role of digital communication and policy in generation Z’s consumption Habits.”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C5C6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Mixed</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2630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Illustrates Gen Z consumption patterns and how they are being influenced by digital communication and policy systems. The campaigns on social media regarding sustainability affect the buying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 xml:space="preserve">.  </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D6AB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Sustainability Communication</w:t>
            </w:r>
          </w:p>
        </w:tc>
      </w:tr>
      <w:tr w:rsidR="002B782E" w:rsidRPr="008B5979" w14:paraId="6FB10506" w14:textId="77777777" w:rsidTr="005E2885">
        <w:trPr>
          <w:trHeight w:val="401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41DC1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5</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5D6A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Do Le Phuong, 2022</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9367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effects of fashion marketing in the buying behaviour of Z generation: Case study: Ader Error brand.”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1B2C9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Case Study</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8BD535"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Analyzes</w:t>
            </w:r>
            <w:proofErr w:type="spellEnd"/>
            <w:r w:rsidRPr="008B5979">
              <w:rPr>
                <w:rFonts w:eastAsia="Times New Roman" w:cs="Times New Roman"/>
                <w:color w:val="000000" w:themeColor="text1"/>
                <w:szCs w:val="24"/>
                <w:highlight w:val="white"/>
              </w:rPr>
              <w:t xml:space="preserve"> Ader Error brand and comes to the conclusion that Gen Z consumers are attracted to innovative marketing strategies. The most influential aspects of purchasing behaviour are brand storytelling, uniqueness and online interaction. </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7F3F6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Brand Strategy</w:t>
            </w:r>
          </w:p>
        </w:tc>
      </w:tr>
      <w:tr w:rsidR="002B782E" w:rsidRPr="008B5979" w14:paraId="7FC54569" w14:textId="77777777" w:rsidTr="005E2885">
        <w:trPr>
          <w:trHeight w:val="401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1A9B8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6</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CAC76"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Naghizade</w:t>
            </w:r>
            <w:proofErr w:type="spellEnd"/>
            <w:r w:rsidRPr="008B5979">
              <w:rPr>
                <w:rFonts w:eastAsia="Times New Roman" w:cs="Times New Roman"/>
                <w:color w:val="000000" w:themeColor="text1"/>
                <w:szCs w:val="24"/>
                <w:highlight w:val="white"/>
              </w:rPr>
              <w:t>, 2026</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00E36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“A Study to Explore Consumer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 xml:space="preserve"> Towards Fast Fashion Clothing Influenced by Social Media in Europe. </w:t>
            </w:r>
            <w:r w:rsidRPr="008B5979">
              <w:rPr>
                <w:rFonts w:eastAsia="Times New Roman" w:cs="Times New Roman"/>
                <w:i/>
                <w:iCs/>
                <w:color w:val="000000" w:themeColor="text1"/>
                <w:szCs w:val="24"/>
                <w:highlight w:val="white"/>
              </w:rPr>
              <w:t>Digital Repository of Theses</w:t>
            </w:r>
            <w:r w:rsidRPr="008B5979">
              <w:rPr>
                <w:rFonts w:eastAsia="Times New Roman" w:cs="Times New Roman"/>
                <w:color w:val="000000" w:themeColor="text1"/>
                <w:szCs w:val="24"/>
                <w:highlight w:val="white"/>
              </w:rPr>
              <w:t>.”</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21ED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638A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Results in high correlation between social media exposure and consumption of fast fashion. The trend adoption and impulse buying behaviour are influenced by accelerators. European customers are becoming more dependent on online channels to make fashion decisions, underscoring the importance of the rising influence of online communities in preference formation.</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960D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Fast Fashion Behaviour</w:t>
            </w:r>
          </w:p>
        </w:tc>
      </w:tr>
      <w:tr w:rsidR="002B782E" w:rsidRPr="008B5979" w14:paraId="78F83097" w14:textId="77777777" w:rsidTr="005E2885">
        <w:trPr>
          <w:trHeight w:val="401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04D28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7</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0CF815"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Tunceli</w:t>
            </w:r>
            <w:proofErr w:type="spellEnd"/>
            <w:r w:rsidRPr="008B5979">
              <w:rPr>
                <w:rFonts w:eastAsia="Times New Roman" w:cs="Times New Roman"/>
                <w:color w:val="000000" w:themeColor="text1"/>
                <w:szCs w:val="24"/>
                <w:highlight w:val="white"/>
              </w:rPr>
              <w:t>,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6073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“Analysing Consumer Behaviour and Social Media Backlash After Marketing Failures.”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F645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Qualitative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8CFD2"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Research consumer backlash to Zara, which indicates how social media makes the brands criticized. Negative campaigns affect the buying decisions and brand trust.  </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974F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Consumer Activism</w:t>
            </w:r>
          </w:p>
        </w:tc>
      </w:tr>
      <w:tr w:rsidR="002B782E" w:rsidRPr="008B5979" w14:paraId="3DC1FE84" w14:textId="77777777" w:rsidTr="005E2885">
        <w:trPr>
          <w:trHeight w:val="374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D1866"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8</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4DF186"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Gaudó</w:t>
            </w:r>
            <w:proofErr w:type="spellEnd"/>
            <w:r w:rsidRPr="008B5979">
              <w:rPr>
                <w:rFonts w:eastAsia="Times New Roman" w:cs="Times New Roman"/>
                <w:color w:val="000000" w:themeColor="text1"/>
                <w:szCs w:val="24"/>
                <w:highlight w:val="white"/>
              </w:rPr>
              <w:t>,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76DC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ROLE of DIGITAL COMMUNICATION in GLOBAL FASHION BUSINESS: ZARA’S BRANDING STRATEGY.”</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C66A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Case Study</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B0763"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Illustrates how Zara is leveraging digital communication to achieve a successful global branding. Rapid reaction to trends and good online presence impact the purchases. Real-time marketing and use of social media makes a stronger brand position and customer loyalty among the younger generation of consumers.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7180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Digital Branding</w:t>
            </w:r>
          </w:p>
        </w:tc>
      </w:tr>
      <w:tr w:rsidR="002B782E" w:rsidRPr="008B5979" w14:paraId="19CEE192" w14:textId="77777777" w:rsidTr="005E2885">
        <w:trPr>
          <w:trHeight w:val="347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4DE15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9</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CAF38B"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Fornazaric</w:t>
            </w:r>
            <w:proofErr w:type="spellEnd"/>
            <w:r w:rsidRPr="008B5979">
              <w:rPr>
                <w:rFonts w:eastAsia="Times New Roman" w:cs="Times New Roman"/>
                <w:color w:val="000000" w:themeColor="text1"/>
                <w:szCs w:val="24"/>
                <w:highlight w:val="white"/>
              </w:rPr>
              <w:t xml:space="preserve"> &amp; Gorenc,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DD7A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“Impact of Fashion Influencers on Generation Z and Millennials Purchasing Behaviour.”</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76920"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Empirical</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8DED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It confirms that influencers have a great influence on the purchasing decisions of Gen Z and Millennials. Some of the factors include trust, relatability, and authenticity. Consumers will purchase more such products that are recommended by influencers who they feel are authentic and who resonate with their lifestyles.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9E5B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Influencer Impact</w:t>
            </w:r>
          </w:p>
        </w:tc>
      </w:tr>
      <w:tr w:rsidR="002B782E" w:rsidRPr="008B5979" w14:paraId="451EBA80" w14:textId="77777777" w:rsidTr="005E2885">
        <w:trPr>
          <w:trHeight w:val="374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B05F1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10</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C4F37"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Nadanyiova</w:t>
            </w:r>
            <w:proofErr w:type="spellEnd"/>
            <w:r w:rsidRPr="008B5979">
              <w:rPr>
                <w:rFonts w:eastAsia="Times New Roman" w:cs="Times New Roman"/>
                <w:color w:val="000000" w:themeColor="text1"/>
                <w:szCs w:val="24"/>
                <w:highlight w:val="white"/>
              </w:rPr>
              <w:t xml:space="preserve"> &amp; </w:t>
            </w:r>
            <w:proofErr w:type="spellStart"/>
            <w:r w:rsidRPr="008B5979">
              <w:rPr>
                <w:rFonts w:eastAsia="Times New Roman" w:cs="Times New Roman"/>
                <w:color w:val="000000" w:themeColor="text1"/>
                <w:szCs w:val="24"/>
                <w:highlight w:val="white"/>
              </w:rPr>
              <w:t>Sujanska</w:t>
            </w:r>
            <w:proofErr w:type="spellEnd"/>
            <w:r w:rsidRPr="008B5979">
              <w:rPr>
                <w:rFonts w:eastAsia="Times New Roman" w:cs="Times New Roman"/>
                <w:color w:val="000000" w:themeColor="text1"/>
                <w:szCs w:val="24"/>
                <w:highlight w:val="white"/>
              </w:rPr>
              <w:t>, 2023</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B7DFB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impact of influencer marketing on the decision-making process of generation Z.”</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0EA80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50FCF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Influencing the awareness to purchase, show influencers have an effect at every step of the decision-making process. The trust is boosted by social evidence and interaction. Influencer recommendations also play a significant role in the digital marketing strategies of Gen Z since they depend on these suggestions when deciding on fashion products.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67E0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Decision-Making Process</w:t>
            </w:r>
          </w:p>
        </w:tc>
      </w:tr>
      <w:tr w:rsidR="002B782E" w:rsidRPr="008B5979" w14:paraId="05E26554" w14:textId="77777777" w:rsidTr="005E2885">
        <w:trPr>
          <w:trHeight w:val="347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58B0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11</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467A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Budiono &amp; Wijaya,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9947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“Determinant factors of purchase intention for </w:t>
            </w:r>
            <w:proofErr w:type="spellStart"/>
            <w:r w:rsidRPr="008B5979">
              <w:rPr>
                <w:rFonts w:eastAsia="Times New Roman" w:cs="Times New Roman"/>
                <w:color w:val="000000" w:themeColor="text1"/>
                <w:szCs w:val="24"/>
                <w:highlight w:val="white"/>
              </w:rPr>
              <w:t>zara</w:t>
            </w:r>
            <w:proofErr w:type="spellEnd"/>
            <w:r w:rsidRPr="008B5979">
              <w:rPr>
                <w:rFonts w:eastAsia="Times New Roman" w:cs="Times New Roman"/>
                <w:color w:val="000000" w:themeColor="text1"/>
                <w:szCs w:val="24"/>
                <w:highlight w:val="white"/>
              </w:rPr>
              <w:t xml:space="preserve"> brand: Case of generation z.”</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224E03"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17916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Determines brand image, perception of prices and social media exposure as the main factors in purchase intention. Perceived value and brand reputation influence the Gen Z consumers. The digital marketing approaches are critical in influencing the attitude towards fast fashion brands.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1B46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Brand Perception</w:t>
            </w:r>
          </w:p>
        </w:tc>
      </w:tr>
      <w:tr w:rsidR="002B782E" w:rsidRPr="008B5979" w14:paraId="01374BA5" w14:textId="77777777" w:rsidTr="005E2885">
        <w:trPr>
          <w:trHeight w:val="374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60AC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12</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E938A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Yanti &amp; Mulyono, 2026</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F6B3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Influence of Social Media Exposure and Influencers on Generation Z's Impulsive Buying of Fast Fashion Through Brand Awareness.”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31AD5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Survey</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D3ECE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Concludes that exposure to social media and the content of influencers are crucial factors in boosting impulsive purchasing in Gen Z. Brand awareness serves as a mediator. The visual images and promotions consisting of limited time bring a sense of urgency, which promotes impulsive buying decisions in the fast fashion market.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4FF6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Impulse Buying</w:t>
            </w:r>
          </w:p>
        </w:tc>
      </w:tr>
      <w:tr w:rsidR="002B782E" w:rsidRPr="008B5979" w14:paraId="3EB3F147" w14:textId="77777777" w:rsidTr="005E2885">
        <w:trPr>
          <w:trHeight w:val="347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DAD0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13</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35582"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Bana &amp; Shahreen,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4467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“Impact of influencer marketing on customer buying journey: A study on global fashion brands.”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07F8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Mixed</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9235B"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Underlines the importance of influencers throughout the customer journey. Influencer content inspires interaction and loyalty between awareness and post-purchase. The aspect of emotion and narration is major in the significance of purchasing behaviour in fashion markets worldwide.</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3E0E3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Customer Journey</w:t>
            </w:r>
          </w:p>
        </w:tc>
      </w:tr>
      <w:tr w:rsidR="002B782E" w:rsidRPr="008B5979" w14:paraId="3A61F3C4" w14:textId="77777777" w:rsidTr="005E2885">
        <w:trPr>
          <w:trHeight w:val="347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C0B7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14</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90591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Critikián, 2022</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70CD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“Fashion consumption habits through influencers on Generation Z.”</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572F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C96C0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Demonstrates that influencer content has a massive influence on Gen Z consumption behaviours. Repeated exposure to fashion influencers enhances the willingness to buy the product and interest in the brand. Social media presents itself as a leading fashion influence and trend-following amongst the youthful consumers.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41A4F3"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Influencer Influence</w:t>
            </w:r>
          </w:p>
        </w:tc>
      </w:tr>
      <w:tr w:rsidR="002B782E" w:rsidRPr="008B5979" w14:paraId="64406A7D" w14:textId="77777777" w:rsidTr="005E2885">
        <w:trPr>
          <w:trHeight w:val="374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D178D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15</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60416"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Gutierrez Chora, 2022</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77F02"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“Marketing approaches between Millennials and Gen-Zs in the fashion and beauty industries.”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0405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Comparative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718142"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Determines the difference between Millennials and Gen Z in terms of preferences in marketing. Gen Z </w:t>
            </w:r>
            <w:proofErr w:type="spellStart"/>
            <w:r w:rsidRPr="008B5979">
              <w:rPr>
                <w:rFonts w:eastAsia="Times New Roman" w:cs="Times New Roman"/>
                <w:color w:val="000000" w:themeColor="text1"/>
                <w:szCs w:val="24"/>
                <w:highlight w:val="white"/>
              </w:rPr>
              <w:t>favors</w:t>
            </w:r>
            <w:proofErr w:type="spellEnd"/>
            <w:r w:rsidRPr="008B5979">
              <w:rPr>
                <w:rFonts w:eastAsia="Times New Roman" w:cs="Times New Roman"/>
                <w:color w:val="000000" w:themeColor="text1"/>
                <w:szCs w:val="24"/>
                <w:highlight w:val="white"/>
              </w:rPr>
              <w:t xml:space="preserve"> authenticity, online interaction and content that influencers create. Millennials put more emphasis on quality and brand loyalty.  </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787C2B"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Generational Differences</w:t>
            </w:r>
          </w:p>
        </w:tc>
      </w:tr>
      <w:tr w:rsidR="002B782E" w:rsidRPr="008B5979" w14:paraId="03D716B6" w14:textId="77777777" w:rsidTr="005E2885">
        <w:trPr>
          <w:trHeight w:val="320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423AC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16</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D546A0"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Soni,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31E4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Impact of Social Media Marketing on Gen Z’s Fashion Consumption: Trends, Consequences, and Strategies.”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AE2FF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Review</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2CED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Debates about trends and implications of social media marketing on Gen Z. Notes greater use, fast fashion addiction, and environmental issues. Designed with the purpose of proposing strategic application of digital platforms to sustainable marketing practices.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65CE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Consumption Trends</w:t>
            </w:r>
          </w:p>
        </w:tc>
      </w:tr>
      <w:tr w:rsidR="002B782E" w:rsidRPr="008B5979" w14:paraId="561DE566" w14:textId="77777777" w:rsidTr="005E2885">
        <w:trPr>
          <w:trHeight w:val="320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8F033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17</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7ADFD9"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Naghizade</w:t>
            </w:r>
            <w:proofErr w:type="spellEnd"/>
            <w:r w:rsidRPr="008B5979">
              <w:rPr>
                <w:rFonts w:eastAsia="Times New Roman" w:cs="Times New Roman"/>
                <w:color w:val="000000" w:themeColor="text1"/>
                <w:szCs w:val="24"/>
                <w:highlight w:val="white"/>
              </w:rPr>
              <w:t>, 2026</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A485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“A Study to Explore Consumer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 xml:space="preserve"> Towards Fast Fashion Clothing Influenced by Social Media in Europe.”</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640D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369E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research findings pinpoint social media as a prevalent impact on fast fashion consumption with European consumers. The purchase behaviour is greatly influenced by influencer endorsements, catching up on the trends, and interaction with peers. The study reveals that Gen Z consumers have higher impulsive purchase and reliance on online platforms to make decisions related to fashion.</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119F6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Fast Fashion &amp; social media</w:t>
            </w:r>
          </w:p>
        </w:tc>
      </w:tr>
      <w:tr w:rsidR="002B782E" w:rsidRPr="008B5979" w14:paraId="1E305441" w14:textId="77777777" w:rsidTr="005E2885">
        <w:trPr>
          <w:trHeight w:val="320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F65AD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18</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08B4D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Dharma et al.,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0E6CC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effect of influencer marketing on Gen Z purchasing intentions in emerging economies.”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0E65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25B3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Discovered Gen z buying intentions in the developing markets are greatly affected by influencer marketing. Effectiveness is promoted through trust, cultural relevance and relatability. The social media platforms serve as the important mediums of brand communication and consumer participation.</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26096"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Emerging Markets</w:t>
            </w:r>
          </w:p>
        </w:tc>
      </w:tr>
      <w:tr w:rsidR="002B782E" w:rsidRPr="008B5979" w14:paraId="63A0749E" w14:textId="77777777" w:rsidTr="005E2885">
        <w:trPr>
          <w:trHeight w:val="320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1CFB7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19</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79A0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Ghaleb &amp; </w:t>
            </w:r>
            <w:proofErr w:type="spellStart"/>
            <w:r w:rsidRPr="008B5979">
              <w:rPr>
                <w:rFonts w:eastAsia="Times New Roman" w:cs="Times New Roman"/>
                <w:color w:val="000000" w:themeColor="text1"/>
                <w:szCs w:val="24"/>
                <w:highlight w:val="white"/>
              </w:rPr>
              <w:t>Alawad</w:t>
            </w:r>
            <w:proofErr w:type="spellEnd"/>
            <w:r w:rsidRPr="008B5979">
              <w:rPr>
                <w:rFonts w:eastAsia="Times New Roman" w:cs="Times New Roman"/>
                <w:color w:val="000000" w:themeColor="text1"/>
                <w:szCs w:val="24"/>
                <w:highlight w:val="white"/>
              </w:rPr>
              <w:t>,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D1FA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“Social media and purchase intentions of Gen Z: Role of social media influencers.”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39E4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5C29D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Shows that there is a significant correlation between the use of social media and purchase intentions. The role of influences in developing consumer trust is mediating. The issue of engagement and the quality of content is crucial in influencing purchasing </w:t>
            </w:r>
            <w:proofErr w:type="spellStart"/>
            <w:r w:rsidRPr="008B5979">
              <w:rPr>
                <w:rFonts w:eastAsia="Times New Roman" w:cs="Times New Roman"/>
                <w:color w:val="000000" w:themeColor="text1"/>
                <w:szCs w:val="24"/>
                <w:highlight w:val="white"/>
              </w:rPr>
              <w:t>behaviors</w:t>
            </w:r>
            <w:proofErr w:type="spellEnd"/>
            <w:r w:rsidRPr="008B5979">
              <w:rPr>
                <w:rFonts w:eastAsia="Times New Roman" w:cs="Times New Roman"/>
                <w:color w:val="000000" w:themeColor="text1"/>
                <w:szCs w:val="24"/>
                <w:highlight w:val="white"/>
              </w:rPr>
              <w:t xml:space="preserve"> among Gen Z consumers.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DF65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Social Media Influence</w:t>
            </w:r>
          </w:p>
        </w:tc>
      </w:tr>
      <w:tr w:rsidR="002B782E" w:rsidRPr="008B5979" w14:paraId="381A143D" w14:textId="77777777" w:rsidTr="005E2885">
        <w:trPr>
          <w:trHeight w:val="347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A6CBC2"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20</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E39CB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Choi et al.,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F8D52"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“Gen Z </w:t>
            </w:r>
            <w:proofErr w:type="spellStart"/>
            <w:r w:rsidRPr="008B5979">
              <w:rPr>
                <w:rFonts w:eastAsia="Times New Roman" w:cs="Times New Roman"/>
                <w:color w:val="000000" w:themeColor="text1"/>
                <w:szCs w:val="24"/>
                <w:highlight w:val="white"/>
              </w:rPr>
              <w:t>travelers</w:t>
            </w:r>
            <w:proofErr w:type="spellEnd"/>
            <w:r w:rsidRPr="008B5979">
              <w:rPr>
                <w:rFonts w:eastAsia="Times New Roman" w:cs="Times New Roman"/>
                <w:color w:val="000000" w:themeColor="text1"/>
                <w:szCs w:val="24"/>
                <w:highlight w:val="white"/>
              </w:rPr>
              <w:t xml:space="preserve"> in the Instagram marketplace: Trust, influencer type, post type, and purchase intention.”</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D33CB"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8C4A4"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Investigates the impact of influencer type and format of post on trust and purchase intention. Micro-influencers create increased engagement and trustworthiness. In online marketing, the attributes of visual storytelling and authenticity are vital factors in influencing consumer decision-making.</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3CB5D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Platform Influence</w:t>
            </w:r>
          </w:p>
        </w:tc>
      </w:tr>
      <w:tr w:rsidR="002B782E" w:rsidRPr="008B5979" w14:paraId="1EA85F45" w14:textId="77777777" w:rsidTr="005E2885">
        <w:trPr>
          <w:trHeight w:val="374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873509"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21</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A820B"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Gomes et al., 2022</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BCFCA"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impact of digital influencers’ characteristics on purchase intention of fashion products.”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F528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9DA5D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Recognizes trustworthiness, expertise and attractiveness as influencer attributes that influence the purchase intention. Influencers are more effective in convincing consumers because they provide authenticity and information, which support the role of credibility in online marketing campaigns.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0D85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Influencer Traits</w:t>
            </w:r>
          </w:p>
        </w:tc>
      </w:tr>
      <w:tr w:rsidR="002B782E" w:rsidRPr="008B5979" w14:paraId="41174ED6" w14:textId="77777777" w:rsidTr="005E2885">
        <w:trPr>
          <w:trHeight w:val="347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5B8F7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22</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C9BC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Guerra-Tamez et al.,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120F2B"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“Decoding Gen Z: AI's influence on brand trust and purchasing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CBC9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BA9C5"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Identifies the impact of AI in brand trust and buying behaviour. Consumer confidence is boosted by personalized recommendations. The use of AI in marketing enhances user engagement and decision-making with digital consumers belonging to Gen Z.</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ECDE4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AI &amp; Consumer Behaviour</w:t>
            </w:r>
          </w:p>
        </w:tc>
      </w:tr>
      <w:tr w:rsidR="002B782E" w:rsidRPr="008B5979" w14:paraId="3103BA15" w14:textId="77777777" w:rsidTr="005E2885">
        <w:trPr>
          <w:trHeight w:val="320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83ECF"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23</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CE6796"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Ferreira et al.,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8BDE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“How digital influencer content and characteristics influence Generation Y persuasiveness and purchase intention.”</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4A540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5ABB1"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Demonstrates that content by the influencer has a great effect on persuasiveness and purchase intention. Appeal to emotions and relatability enhances effectiveness. The consumers (Generation Y and Z) are positively reacting to genuine and captivating online content.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86C6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Content Effectiveness</w:t>
            </w:r>
          </w:p>
        </w:tc>
      </w:tr>
      <w:tr w:rsidR="002B782E" w:rsidRPr="008B5979" w14:paraId="6BC65F58" w14:textId="77777777" w:rsidTr="005E2885">
        <w:trPr>
          <w:trHeight w:val="320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68B78"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24</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1849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Chan, 2022</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944F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“A study of social media influencers and impact on consumer buying behaviour in the United Kingdom.”</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8827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Survey</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1DFED"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Social media influencers have a great impact on consumer purchasing behaviour in the UK. Engagement and trust are important. In the fashion market, consumers use the recommendations of the influencers when evaluating and purchasing products.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7878FE"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Regional Influence</w:t>
            </w:r>
          </w:p>
        </w:tc>
      </w:tr>
      <w:tr w:rsidR="002B782E" w:rsidRPr="008B5979" w14:paraId="2B42E647"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4A037"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25</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33186" w14:textId="77777777" w:rsidR="002B782E" w:rsidRPr="008B5979" w:rsidRDefault="002B782E"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Rizma</w:t>
            </w:r>
            <w:proofErr w:type="spellEnd"/>
            <w:r w:rsidRPr="008B5979">
              <w:rPr>
                <w:rFonts w:eastAsia="Times New Roman" w:cs="Times New Roman"/>
                <w:color w:val="000000" w:themeColor="text1"/>
                <w:szCs w:val="24"/>
                <w:highlight w:val="white"/>
              </w:rPr>
              <w:t xml:space="preserve"> &amp; </w:t>
            </w:r>
            <w:proofErr w:type="spellStart"/>
            <w:r w:rsidRPr="008B5979">
              <w:rPr>
                <w:rFonts w:eastAsia="Times New Roman" w:cs="Times New Roman"/>
                <w:color w:val="000000" w:themeColor="text1"/>
                <w:szCs w:val="24"/>
                <w:highlight w:val="white"/>
              </w:rPr>
              <w:t>Marsasi</w:t>
            </w:r>
            <w:proofErr w:type="spellEnd"/>
            <w:r w:rsidRPr="008B5979">
              <w:rPr>
                <w:rFonts w:eastAsia="Times New Roman" w:cs="Times New Roman"/>
                <w:color w:val="000000" w:themeColor="text1"/>
                <w:szCs w:val="24"/>
                <w:highlight w:val="white"/>
              </w:rPr>
              <w:t>,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FCFD3"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effect of trustworthiness to increase brand trust and purchase intention on social media promotion based on theory of persuasion in generation Z.”</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4ABF0"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Quantitative</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A511AC"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Emphasizes credibility as one of the essential elements of building brand credibility and buying desire. Promotions done via social media can work in the event that they are in tandem with the consumer values and expectations.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3B426" w14:textId="77777777" w:rsidR="002B782E" w:rsidRPr="008B5979" w:rsidRDefault="002B782E"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Trust &amp; Persuasion</w:t>
            </w:r>
          </w:p>
        </w:tc>
      </w:tr>
      <w:tr w:rsidR="009039BD" w:rsidRPr="008B5979" w14:paraId="03120A06"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D10615" w14:textId="5F40AED3"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26</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32AEC" w14:textId="2EF20668"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Bezerra,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26AAA" w14:textId="15EC7FCD"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Digital Influence: Consumer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 xml:space="preserve"> </w:t>
            </w:r>
            <w:proofErr w:type="gramStart"/>
            <w:r w:rsidRPr="008B5979">
              <w:rPr>
                <w:rFonts w:eastAsia="Times New Roman" w:cs="Times New Roman"/>
                <w:color w:val="000000" w:themeColor="text1"/>
                <w:szCs w:val="24"/>
                <w:highlight w:val="white"/>
              </w:rPr>
              <w:t>And</w:t>
            </w:r>
            <w:proofErr w:type="gramEnd"/>
            <w:r w:rsidRPr="008B5979">
              <w:rPr>
                <w:rFonts w:eastAsia="Times New Roman" w:cs="Times New Roman"/>
                <w:color w:val="000000" w:themeColor="text1"/>
                <w:szCs w:val="24"/>
                <w:highlight w:val="white"/>
              </w:rPr>
              <w:t xml:space="preserve"> Brand </w:t>
            </w:r>
            <w:r w:rsidRPr="008B5979">
              <w:rPr>
                <w:rFonts w:eastAsia="Times New Roman" w:cs="Times New Roman"/>
                <w:color w:val="000000" w:themeColor="text1"/>
                <w:szCs w:val="24"/>
                <w:highlight w:val="white"/>
              </w:rPr>
              <w:lastRenderedPageBreak/>
              <w:t xml:space="preserve">Dynamics </w:t>
            </w:r>
            <w:proofErr w:type="gramStart"/>
            <w:r w:rsidRPr="008B5979">
              <w:rPr>
                <w:rFonts w:eastAsia="Times New Roman" w:cs="Times New Roman"/>
                <w:color w:val="000000" w:themeColor="text1"/>
                <w:szCs w:val="24"/>
                <w:highlight w:val="white"/>
              </w:rPr>
              <w:t>In</w:t>
            </w:r>
            <w:proofErr w:type="gramEnd"/>
            <w:r w:rsidRPr="008B5979">
              <w:rPr>
                <w:rFonts w:eastAsia="Times New Roman" w:cs="Times New Roman"/>
                <w:color w:val="000000" w:themeColor="text1"/>
                <w:szCs w:val="24"/>
                <w:highlight w:val="white"/>
              </w:rPr>
              <w:t xml:space="preserve"> Fashion</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F2C7CF" w14:textId="2CEFA1E8"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lastRenderedPageBreak/>
              <w:t>Qualitative secondary research (literature review)</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E8380C" w14:textId="0023113C"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Digital platforms have a major influence on the buying decision making through increased brand engagement and perception.</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8D701" w14:textId="77777777"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Online impact and consumer involvement in fashion.</w:t>
            </w:r>
          </w:p>
          <w:p w14:paraId="76BB1B44" w14:textId="77777777" w:rsidR="009039BD" w:rsidRPr="008B5979" w:rsidRDefault="009039BD" w:rsidP="00686C12">
            <w:pPr>
              <w:spacing w:before="240" w:after="240"/>
              <w:rPr>
                <w:rFonts w:eastAsia="Times New Roman" w:cs="Times New Roman"/>
                <w:color w:val="000000" w:themeColor="text1"/>
                <w:szCs w:val="24"/>
                <w:highlight w:val="white"/>
              </w:rPr>
            </w:pPr>
          </w:p>
        </w:tc>
      </w:tr>
      <w:tr w:rsidR="009039BD" w:rsidRPr="008B5979" w14:paraId="4715C3E9"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394C59" w14:textId="39CE7E01"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27.</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32C4D4" w14:textId="76F7516E"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Khan, 2023.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5D254" w14:textId="08FBD5FC"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THE ROLE OF SOCIAL MEDIA INFLUENCERS IN CONSUMER BEHAVIOR. </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52CE24" w14:textId="404CE31D"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Comprehensive literature review and empirical analysis</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AE497" w14:textId="60B19CB6"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Trust and relatability are strong influencers of consumer attitudes and purchasing.</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04076" w14:textId="18D5CF68"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effect of influencers on consumers.</w:t>
            </w:r>
          </w:p>
        </w:tc>
      </w:tr>
      <w:tr w:rsidR="009039BD" w:rsidRPr="008B5979" w14:paraId="726000B2"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E443F" w14:textId="63A03AC6"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28.</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CD2311" w14:textId="5D8281BA" w:rsidR="009039BD" w:rsidRPr="008B5979" w:rsidRDefault="009039BD"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Peredy</w:t>
            </w:r>
            <w:proofErr w:type="spellEnd"/>
            <w:r w:rsidRPr="008B5979">
              <w:rPr>
                <w:rFonts w:eastAsia="Times New Roman" w:cs="Times New Roman"/>
                <w:color w:val="000000" w:themeColor="text1"/>
                <w:szCs w:val="24"/>
                <w:highlight w:val="white"/>
              </w:rPr>
              <w:t xml:space="preserve"> </w:t>
            </w:r>
            <w:r w:rsidRPr="008B5979">
              <w:rPr>
                <w:rFonts w:eastAsia="Times New Roman" w:cs="Times New Roman"/>
                <w:i/>
                <w:iCs/>
                <w:color w:val="000000" w:themeColor="text1"/>
                <w:szCs w:val="24"/>
                <w:highlight w:val="white"/>
              </w:rPr>
              <w:t>et al.</w:t>
            </w:r>
            <w:r w:rsidRPr="008B5979">
              <w:rPr>
                <w:rFonts w:eastAsia="Times New Roman" w:cs="Times New Roman"/>
                <w:color w:val="000000" w:themeColor="text1"/>
                <w:szCs w:val="24"/>
                <w:highlight w:val="white"/>
              </w:rPr>
              <w:t>,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71885" w14:textId="72B79834"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 Impacts of Digital Communication Tools on Fashion Brands Success–The NUDE Project.</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47BE2" w14:textId="085708B7"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Case study approach (mixed methods)</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17794" w14:textId="0DF617D8"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A good application of digital tools enhances the visibility of the brand, customer communication and the overall performance of the brand.</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52096" w14:textId="34FD7842"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Real-life communication and brand performance.</w:t>
            </w:r>
          </w:p>
        </w:tc>
      </w:tr>
      <w:tr w:rsidR="009039BD" w:rsidRPr="008B5979" w14:paraId="65AAF12A"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D5A2B" w14:textId="3445F1E9"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29.</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E90F26" w14:textId="7AFB5E0E"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Pradhan </w:t>
            </w:r>
            <w:r w:rsidRPr="008B5979">
              <w:rPr>
                <w:rFonts w:eastAsia="Times New Roman" w:cs="Times New Roman"/>
                <w:i/>
                <w:iCs/>
                <w:color w:val="000000" w:themeColor="text1"/>
                <w:szCs w:val="24"/>
                <w:highlight w:val="white"/>
              </w:rPr>
              <w:t>et al</w:t>
            </w:r>
            <w:r w:rsidRPr="008B5979">
              <w:rPr>
                <w:rFonts w:eastAsia="Times New Roman" w:cs="Times New Roman"/>
                <w:color w:val="000000" w:themeColor="text1"/>
                <w:szCs w:val="24"/>
                <w:highlight w:val="white"/>
              </w:rPr>
              <w:t xml:space="preserve">., 2023.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6CB04" w14:textId="18543660"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Influencer marketing: When and why gen Z consumers avoid influencers and </w:t>
            </w:r>
            <w:r w:rsidRPr="008B5979">
              <w:rPr>
                <w:rFonts w:eastAsia="Times New Roman" w:cs="Times New Roman"/>
                <w:color w:val="000000" w:themeColor="text1"/>
                <w:szCs w:val="24"/>
                <w:highlight w:val="white"/>
              </w:rPr>
              <w:lastRenderedPageBreak/>
              <w:t xml:space="preserve">endorsed brands. </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74AB9" w14:textId="71B6BAF1"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lastRenderedPageBreak/>
              <w:t>Quantitative (survey and statistical modelling)</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A4EC3" w14:textId="0A2EA6FD"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Gen Z will not follow influencers who seem inauthentic or over commercialised.</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C411D" w14:textId="3AC90011"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Influencer avoidance and consumer scepticism.</w:t>
            </w:r>
          </w:p>
        </w:tc>
      </w:tr>
      <w:tr w:rsidR="009039BD" w:rsidRPr="008B5979" w14:paraId="29B8F4E9"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2CD5E" w14:textId="3CB3E273"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30.</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D8BAE" w14:textId="4C1462F1" w:rsidR="009039BD" w:rsidRPr="008B5979" w:rsidRDefault="009039BD"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Sharipudin</w:t>
            </w:r>
            <w:proofErr w:type="spellEnd"/>
            <w:r w:rsidRPr="008B5979">
              <w:rPr>
                <w:rFonts w:eastAsia="Times New Roman" w:cs="Times New Roman"/>
                <w:color w:val="000000" w:themeColor="text1"/>
                <w:szCs w:val="24"/>
                <w:highlight w:val="white"/>
              </w:rPr>
              <w:t xml:space="preserve"> </w:t>
            </w:r>
            <w:r w:rsidRPr="008B5979">
              <w:rPr>
                <w:rFonts w:eastAsia="Times New Roman" w:cs="Times New Roman"/>
                <w:i/>
                <w:iCs/>
                <w:color w:val="000000" w:themeColor="text1"/>
                <w:szCs w:val="24"/>
                <w:highlight w:val="white"/>
              </w:rPr>
              <w:t>et al.</w:t>
            </w:r>
            <w:r w:rsidRPr="008B5979">
              <w:rPr>
                <w:rFonts w:eastAsia="Times New Roman" w:cs="Times New Roman"/>
                <w:color w:val="000000" w:themeColor="text1"/>
                <w:szCs w:val="24"/>
                <w:highlight w:val="white"/>
              </w:rPr>
              <w:t xml:space="preserve">, 2023.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A467B4" w14:textId="45249E6D"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influence of social media influencer (SMI) and social influence on purchase intention among young consumers.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B47E6" w14:textId="28DEA480"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(structured questionnaire survey)</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71FE6C" w14:textId="0059815E"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 Peer influence and social media influencers have a positive impact on purchase intention among youth consumers.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A5419" w14:textId="04C4B5D7"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Social pressure and buying intention.</w:t>
            </w:r>
          </w:p>
        </w:tc>
      </w:tr>
      <w:tr w:rsidR="009039BD" w:rsidRPr="008B5979" w14:paraId="24F66476"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A04BF5" w14:textId="75B81A95"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31.</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8E9D73" w14:textId="02F86786"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Madhura et al., 2023.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3B4A1D" w14:textId="0EA822AD"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Multifaceted Impact of Social-Media: In the Context of Customers’ Fashion Products Buying Behaviour-A Comprehensive Review. </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971592" w14:textId="6346F3A8"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Systematic literature review</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23767A" w14:textId="33FE5657"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Social media has a profound influence on consumer preferences, trends and buying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in the fashion industry.</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850AA6" w14:textId="3F430712"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Fashion buying behaviour and the impact of social media.</w:t>
            </w:r>
          </w:p>
        </w:tc>
      </w:tr>
      <w:tr w:rsidR="009039BD" w:rsidRPr="008B5979" w14:paraId="14BE9245"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E121E7" w14:textId="2E002CED"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32.</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DE9341" w14:textId="0973119D"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Kadam</w:t>
            </w:r>
            <w:r w:rsidRPr="008B5979">
              <w:rPr>
                <w:rFonts w:eastAsia="Times New Roman" w:cs="Times New Roman"/>
                <w:i/>
                <w:iCs/>
                <w:color w:val="000000" w:themeColor="text1"/>
                <w:szCs w:val="24"/>
                <w:highlight w:val="white"/>
              </w:rPr>
              <w:t xml:space="preserve"> et al</w:t>
            </w:r>
            <w:r w:rsidRPr="008B5979">
              <w:rPr>
                <w:rFonts w:eastAsia="Times New Roman" w:cs="Times New Roman"/>
                <w:color w:val="000000" w:themeColor="text1"/>
                <w:szCs w:val="24"/>
                <w:highlight w:val="white"/>
              </w:rPr>
              <w:t>., 2021.</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3F3A9" w14:textId="1E775FDF"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 A STUDY ON IMPACT OF SOCIAL MEDIA INFLUENCERS'ENDORSEMENTS ON THE BUYING BEHAVIOUR OF GEN Z, FOR LIFESTYLE AND ELECTRONICS PRODUCT CATEGORY WITH SPECIAL REFERENCE TO PUNE CITY. </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78C70" w14:textId="64A5AB73"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(survey-based research)</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369B3" w14:textId="42AF58E2"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Gen Z purchase decisions are positively influenced by influencer endorsements, particularly when these endorsements are based on credibility and relatability.</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1A47A" w14:textId="77777777"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Gen z buying behaviour and influencer endorsements.</w:t>
            </w:r>
          </w:p>
          <w:p w14:paraId="0E7AB6AC" w14:textId="77777777" w:rsidR="009039BD" w:rsidRPr="008B5979" w:rsidRDefault="009039BD" w:rsidP="00686C12">
            <w:pPr>
              <w:spacing w:before="240" w:after="240"/>
              <w:rPr>
                <w:rFonts w:eastAsia="Times New Roman" w:cs="Times New Roman"/>
                <w:color w:val="000000" w:themeColor="text1"/>
                <w:szCs w:val="24"/>
              </w:rPr>
            </w:pPr>
          </w:p>
        </w:tc>
      </w:tr>
      <w:tr w:rsidR="009039BD" w:rsidRPr="008B5979" w14:paraId="431C2306"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710FCC" w14:textId="7348069C"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33.</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7F068" w14:textId="603FB602" w:rsidR="009039BD" w:rsidRPr="008B5979" w:rsidRDefault="009039BD"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Hapsari</w:t>
            </w:r>
            <w:proofErr w:type="spellEnd"/>
            <w:r w:rsidRPr="008B5979">
              <w:rPr>
                <w:rFonts w:eastAsia="Times New Roman" w:cs="Times New Roman"/>
                <w:i/>
                <w:iCs/>
                <w:color w:val="000000" w:themeColor="text1"/>
                <w:szCs w:val="24"/>
                <w:highlight w:val="white"/>
              </w:rPr>
              <w:t xml:space="preserve"> et al</w:t>
            </w:r>
            <w:r w:rsidRPr="008B5979">
              <w:rPr>
                <w:rFonts w:eastAsia="Times New Roman" w:cs="Times New Roman"/>
                <w:color w:val="000000" w:themeColor="text1"/>
                <w:szCs w:val="24"/>
                <w:highlight w:val="white"/>
              </w:rPr>
              <w:t>.,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EBAE6" w14:textId="073654D4"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 The impact of social media influencers on consumer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 xml:space="preserve">: A comparative analysis of generation Z </w:t>
            </w:r>
            <w:r w:rsidRPr="008B5979">
              <w:rPr>
                <w:rFonts w:eastAsia="Times New Roman" w:cs="Times New Roman"/>
                <w:color w:val="000000" w:themeColor="text1"/>
                <w:szCs w:val="24"/>
                <w:highlight w:val="white"/>
              </w:rPr>
              <w:lastRenderedPageBreak/>
              <w:t>and millennials lifestyle</w:t>
            </w:r>
            <w:r w:rsidRPr="008B5979">
              <w:rPr>
                <w:rFonts w:eastAsia="Times New Roman" w:cs="Times New Roman"/>
                <w:color w:val="000000" w:themeColor="text1"/>
                <w:szCs w:val="24"/>
              </w:rPr>
              <w:t>.</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64B970" w14:textId="4A610449"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lastRenderedPageBreak/>
              <w:t>Comparative quantitative study</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2AB3CA" w14:textId="06EE3200"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There is an effect of influencers on both groups, although Gen Z is more responsive to lifestyle-based content.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00567" w14:textId="7B00D66E"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Generational differences in influencer effect.</w:t>
            </w:r>
          </w:p>
        </w:tc>
      </w:tr>
      <w:tr w:rsidR="009039BD" w:rsidRPr="008B5979" w14:paraId="266F99E8"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82BAD4" w14:textId="7064B340"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34.</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5FE48" w14:textId="6A2F2F26"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Lalwani</w:t>
            </w:r>
            <w:r w:rsidRPr="008B5979">
              <w:rPr>
                <w:rFonts w:eastAsia="Times New Roman" w:cs="Times New Roman"/>
                <w:i/>
                <w:iCs/>
                <w:color w:val="000000" w:themeColor="text1"/>
                <w:szCs w:val="24"/>
                <w:highlight w:val="white"/>
              </w:rPr>
              <w:t xml:space="preserve"> et al</w:t>
            </w:r>
            <w:r w:rsidRPr="008B5979">
              <w:rPr>
                <w:rFonts w:eastAsia="Times New Roman" w:cs="Times New Roman"/>
                <w:color w:val="000000" w:themeColor="text1"/>
                <w:szCs w:val="24"/>
                <w:highlight w:val="white"/>
              </w:rPr>
              <w:t xml:space="preserve">., 2021.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38CA87" w14:textId="2F30A1F1"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The influence of social media on buying behaviour of Generation-Z. </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E63A0" w14:textId="77C16BEB"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(survey research)</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00CF04" w14:textId="5256209D"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Gen Z buying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is highly impacted by social media trends, opinions of their peers and online content.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2706B" w14:textId="4D2E05D2"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Gen Z buying behaviour and social media trends.</w:t>
            </w:r>
          </w:p>
        </w:tc>
      </w:tr>
      <w:tr w:rsidR="009039BD" w:rsidRPr="008B5979" w14:paraId="0484A2FF"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701560" w14:textId="6AE6AF5A"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35.</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0D147" w14:textId="79A21A82"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Shahid and Ikram, 2024.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95C9E" w14:textId="5ADFE988"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Navigating the digital landscape: impact of Instagram influencers’ credibility on consumer behaviour among gen Z and millennials.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8312B6" w14:textId="5B0EED6E"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(survey and regression analysis)</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18696" w14:textId="66B78BCC"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greater the influencer credibility the greater the trust and positive impact on purchase intentions.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AEE19" w14:textId="77777777"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Influencer credibility and trust to consumers.</w:t>
            </w:r>
          </w:p>
          <w:p w14:paraId="7C452AB7" w14:textId="77777777" w:rsidR="009039BD" w:rsidRPr="008B5979" w:rsidRDefault="009039BD" w:rsidP="00686C12">
            <w:pPr>
              <w:spacing w:before="240" w:after="240"/>
              <w:rPr>
                <w:rFonts w:eastAsia="Times New Roman" w:cs="Times New Roman"/>
                <w:color w:val="000000" w:themeColor="text1"/>
                <w:szCs w:val="24"/>
              </w:rPr>
            </w:pPr>
          </w:p>
        </w:tc>
      </w:tr>
      <w:tr w:rsidR="009039BD" w:rsidRPr="008B5979" w14:paraId="540391A6"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DD57E" w14:textId="48A8E4F2"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36.</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44034" w14:textId="490CF884"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Pinto and Paramita, 2021.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FE76E" w14:textId="11A6CC14"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Social media influencer and brand loyalty on generation Z: the mediating effect of purchase intention.</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E26F3" w14:textId="46EFD2DD"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(SEM – Structural Equation Modelling)</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916C2" w14:textId="79793994"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Influencers have a positive effect on brand loyalty and purchase intention mediates the effect of influencers to a large extent.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B128D" w14:textId="3AA2E60A"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Influencer effect on purchase intention and brand loyalty.</w:t>
            </w:r>
          </w:p>
        </w:tc>
      </w:tr>
      <w:tr w:rsidR="009039BD" w:rsidRPr="008B5979" w14:paraId="79A6C515"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842F5" w14:textId="536D3E80"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37.</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D6E72" w14:textId="1B67BF6C" w:rsidR="009039BD" w:rsidRPr="008B5979" w:rsidRDefault="009039BD"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highlight w:val="white"/>
              </w:rPr>
              <w:t>Eandhizhai</w:t>
            </w:r>
            <w:proofErr w:type="spellEnd"/>
            <w:r w:rsidRPr="008B5979">
              <w:rPr>
                <w:rFonts w:eastAsia="Times New Roman" w:cs="Times New Roman"/>
                <w:i/>
                <w:iCs/>
                <w:color w:val="000000" w:themeColor="text1"/>
                <w:szCs w:val="24"/>
                <w:highlight w:val="white"/>
              </w:rPr>
              <w:t xml:space="preserve"> et al</w:t>
            </w:r>
            <w:r w:rsidRPr="008B5979">
              <w:rPr>
                <w:rFonts w:eastAsia="Times New Roman" w:cs="Times New Roman"/>
                <w:color w:val="000000" w:themeColor="text1"/>
                <w:szCs w:val="24"/>
                <w:highlight w:val="white"/>
              </w:rPr>
              <w:t xml:space="preserve">., 2025.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22E327" w14:textId="76274E19"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Strategies for social media marketing to engage and shape the purchase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 xml:space="preserve"> of Gen Z. </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7143E7" w14:textId="5CEC1A4E"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Conceptual and secondary research</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6F51F" w14:textId="68B9FAAD"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Social media campaigns, being targeted and interactive, are effective in stimulating Gen Z engagement and buying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67802" w14:textId="41D29E9B"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Social media marketing and consumer interactions.</w:t>
            </w:r>
          </w:p>
        </w:tc>
      </w:tr>
      <w:tr w:rsidR="009039BD" w:rsidRPr="008B5979" w14:paraId="03ECFF69"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3A71A" w14:textId="2E0B299B"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38.</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E3648" w14:textId="481B7F64"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Ge, 2024.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C55DF1" w14:textId="61F30C6C"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Influencers marketing and its impacts on sustainable fashion consumption among generation Z.</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1D511" w14:textId="4430770E"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(survey analysis)</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7EA61" w14:textId="12543C8A"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Influencer marketing promotes sustainable consumption in cases connected with ethical principles and authenticity.</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77915" w14:textId="44A3358D"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Influencer marketing and sustainable consumption.</w:t>
            </w:r>
          </w:p>
        </w:tc>
      </w:tr>
      <w:tr w:rsidR="009039BD" w:rsidRPr="008B5979" w14:paraId="7B6967CE"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F1E76" w14:textId="331F39EA" w:rsidR="009039BD"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39.</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105AFF" w14:textId="444A3DA3"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Chen and Ha, 2023.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7FE96F" w14:textId="6F2B60C4" w:rsidR="009039BD" w:rsidRPr="008B5979" w:rsidRDefault="009039BD"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Gen Z’s social media use and global communication.</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2B50D2" w14:textId="6E2C3523"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Conceptual or theoretical study</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847C0" w14:textId="30FF7C52"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Gen Z is widespread users of social media in terms of communication, influencing their perceptions, interactions and consumption behaviour.</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758B30" w14:textId="54513253" w:rsidR="009039BD" w:rsidRPr="008B5979" w:rsidRDefault="009039BD"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Global consumer behaviour and social media usage.</w:t>
            </w:r>
          </w:p>
        </w:tc>
      </w:tr>
      <w:tr w:rsidR="0004039C" w:rsidRPr="008B5979" w14:paraId="1651D228"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74DE26" w14:textId="0F0E4242"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40.</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B07AF" w14:textId="722CF43D"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 xml:space="preserve">Dirir (2022)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2A10A" w14:textId="41A2C990"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Investigating the impact of TikTok on the generation Z buying </w:t>
            </w:r>
            <w:proofErr w:type="spellStart"/>
            <w:r w:rsidRPr="008B5979">
              <w:rPr>
                <w:rFonts w:eastAsia="Times New Roman" w:cs="Times New Roman"/>
                <w:color w:val="000000" w:themeColor="text1"/>
                <w:szCs w:val="24"/>
                <w:highlight w:val="white"/>
              </w:rPr>
              <w:t>behavior</w:t>
            </w:r>
            <w:proofErr w:type="spellEnd"/>
            <w:r w:rsidRPr="008B5979">
              <w:rPr>
                <w:rFonts w:eastAsia="Times New Roman" w:cs="Times New Roman"/>
                <w:color w:val="000000" w:themeColor="text1"/>
                <w:szCs w:val="24"/>
                <w:highlight w:val="white"/>
              </w:rPr>
              <w:t xml:space="preserve"> and their insight of selecting brands. </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1B6777" w14:textId="77777777" w:rsidR="0004039C" w:rsidRPr="008B5979" w:rsidRDefault="0004039C" w:rsidP="00686C12">
            <w:pPr>
              <w:widowControl w:val="0"/>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(survey-based study)</w:t>
            </w:r>
          </w:p>
          <w:p w14:paraId="0248B5A8" w14:textId="77777777" w:rsidR="0004039C" w:rsidRPr="008B5979" w:rsidRDefault="0004039C" w:rsidP="00686C12">
            <w:pPr>
              <w:spacing w:before="240" w:after="240"/>
              <w:rPr>
                <w:rFonts w:eastAsia="Times New Roman" w:cs="Times New Roman"/>
                <w:color w:val="000000" w:themeColor="text1"/>
                <w:szCs w:val="24"/>
              </w:rPr>
            </w:pP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DAA46" w14:textId="3F5D0504"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TikTok has a strong impact on the purchasing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and brand choice of Gen Z due to its exciting short-form content.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2A1AC6" w14:textId="6E963A8D"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Consumer behaviour on a platform-specific influence.</w:t>
            </w:r>
          </w:p>
        </w:tc>
      </w:tr>
      <w:tr w:rsidR="0004039C" w:rsidRPr="008B5979" w14:paraId="4D5F4190"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E2342B" w14:textId="11E624F1"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41.</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F830CF" w14:textId="145113BC"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Du (2022)</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755136" w14:textId="056EC4FA"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Virtual influencers in metaverse: Discussion and research on the impacts of the purchasing decisions of Generation Z.</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B9608D" w14:textId="05876EB6"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Conceptual and exploratory qualitative research</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9FC8E" w14:textId="37AEDEF6"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Virtual influencers have the potential to exert a strong impact on Gen Z buying behaviour by promoting engagement and immersive brand experiences.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AACAD" w14:textId="4AAC489A"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Virtual influencers and new digital spaces.</w:t>
            </w:r>
          </w:p>
        </w:tc>
      </w:tr>
      <w:tr w:rsidR="0004039C" w:rsidRPr="008B5979" w14:paraId="0F877F68"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9D3FF" w14:textId="53542D40"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42.</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F6BE26" w14:textId="4E6A0F7D"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 xml:space="preserve">Ying </w:t>
            </w:r>
            <w:r w:rsidRPr="008B5979">
              <w:rPr>
                <w:rFonts w:eastAsia="Times New Roman" w:cs="Times New Roman"/>
                <w:i/>
                <w:iCs/>
                <w:color w:val="000000" w:themeColor="text1"/>
                <w:szCs w:val="24"/>
              </w:rPr>
              <w:t xml:space="preserve">et al. </w:t>
            </w:r>
            <w:r w:rsidRPr="008B5979">
              <w:rPr>
                <w:rFonts w:eastAsia="Times New Roman" w:cs="Times New Roman"/>
                <w:color w:val="000000" w:themeColor="text1"/>
                <w:szCs w:val="24"/>
              </w:rPr>
              <w:t>(2025)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9697B" w14:textId="55E11C8E"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role of TikTok in shaping Generation Z’s purchase intentions.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07DEF" w14:textId="38114DE0"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(survey and statistical analysis)</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C032E" w14:textId="0AE55F7F"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TikTok-based content considerably contributes to Gen Z purchase intentions, utilizing interactive and trend-based content.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D4BCD" w14:textId="77777777"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 of social media marketing through platforms.</w:t>
            </w:r>
          </w:p>
          <w:p w14:paraId="1FC2CEE2" w14:textId="77777777" w:rsidR="0004039C" w:rsidRPr="008B5979" w:rsidRDefault="0004039C" w:rsidP="00686C12">
            <w:pPr>
              <w:spacing w:before="240" w:after="240"/>
              <w:rPr>
                <w:rFonts w:eastAsia="Times New Roman" w:cs="Times New Roman"/>
                <w:color w:val="000000" w:themeColor="text1"/>
                <w:szCs w:val="24"/>
              </w:rPr>
            </w:pPr>
          </w:p>
        </w:tc>
      </w:tr>
      <w:tr w:rsidR="0004039C" w:rsidRPr="008B5979" w14:paraId="247B2618"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F814F" w14:textId="1D797D43"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43.</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0AD4F" w14:textId="73A1C7F1"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Ademi and Zeqiri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581F8" w14:textId="20806BE7"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Predictive Marketing Regarding Brand Awareness of Gen Z: Brand Equity, Digital Media Content or Emotions Lead to Purchase?</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7F1DE" w14:textId="79B8406D"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Quantitative (predictive or statistical modelling)</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6A545" w14:textId="2C8C88B0"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Purchase decisions are highly driven by emotional connection and interesting digital content as opposed to brand equity.</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F16D1" w14:textId="2664A1C7"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Content and emotional consumer behaviour.</w:t>
            </w:r>
          </w:p>
        </w:tc>
      </w:tr>
      <w:tr w:rsidR="0004039C" w:rsidRPr="008B5979" w14:paraId="3A49CE30"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DFD41" w14:textId="73634158"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44.</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96C98" w14:textId="7D9F20F6"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Li (2021)</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67F616" w14:textId="5CC07D1E"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How Should Zara Optimize Its Marketing Strategies to Cater to the Needs of New Generations–Gen Z and Millennials.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586EEE" w14:textId="5F8CDC8F"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Case study (Zara)</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A45823" w14:textId="39F65309"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Digital marketing, trends of fast fashion and customisation are better adjusted to reach younger customers.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D5E89E" w14:textId="39DC4820"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Thematic adjustment to the Gen Z preferences of the consumer.</w:t>
            </w:r>
          </w:p>
        </w:tc>
      </w:tr>
      <w:tr w:rsidR="0004039C" w:rsidRPr="008B5979" w14:paraId="31968B7D"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77EAA5" w14:textId="7929F001"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45.</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71824C" w14:textId="52C7D4E2" w:rsidR="0004039C" w:rsidRPr="008B5979" w:rsidRDefault="0004039C"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rPr>
              <w:t>Trbovsek</w:t>
            </w:r>
            <w:proofErr w:type="spellEnd"/>
            <w:r w:rsidRPr="008B5979">
              <w:rPr>
                <w:rFonts w:eastAsia="Times New Roman" w:cs="Times New Roman"/>
                <w:color w:val="000000" w:themeColor="text1"/>
                <w:szCs w:val="24"/>
              </w:rPr>
              <w:t xml:space="preserve"> (2025)</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A08CF4" w14:textId="573EB319"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Greenwashed in Style? Zara’s ‘Join </w:t>
            </w:r>
            <w:proofErr w:type="spellStart"/>
            <w:r w:rsidRPr="008B5979">
              <w:rPr>
                <w:rFonts w:eastAsia="Times New Roman" w:cs="Times New Roman"/>
                <w:color w:val="000000" w:themeColor="text1"/>
                <w:szCs w:val="24"/>
                <w:highlight w:val="white"/>
              </w:rPr>
              <w:t>Life’Campaign</w:t>
            </w:r>
            <w:proofErr w:type="spellEnd"/>
            <w:r w:rsidRPr="008B5979">
              <w:rPr>
                <w:rFonts w:eastAsia="Times New Roman" w:cs="Times New Roman"/>
                <w:color w:val="000000" w:themeColor="text1"/>
                <w:szCs w:val="24"/>
                <w:highlight w:val="white"/>
              </w:rPr>
              <w:t xml:space="preserve"> and the Illusion of Sustainability on Instagram.</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4C4355" w14:textId="1B69AD7C"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Qualitative content analysis</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BFF3C9" w14:textId="40313B00"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campaign generates a sense of sustainability, but might cause scepticism because of the greenwashing issue.</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8530A" w14:textId="3BB13762"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Sustainability perception and consumer scepticism.</w:t>
            </w:r>
          </w:p>
        </w:tc>
      </w:tr>
      <w:tr w:rsidR="0004039C" w:rsidRPr="008B5979" w14:paraId="17BAAA3C"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72009D" w14:textId="31730B29"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46.</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8E8ECE" w14:textId="18A66FEA"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Sinha and Fung (2021)</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0953C5" w14:textId="44201828" w:rsidR="0004039C" w:rsidRPr="008B5979" w:rsidRDefault="0004039C" w:rsidP="00686C12">
            <w:pPr>
              <w:spacing w:before="240" w:after="240"/>
              <w:rPr>
                <w:rFonts w:eastAsia="Times New Roman" w:cs="Times New Roman"/>
                <w:color w:val="000000" w:themeColor="text1"/>
                <w:szCs w:val="24"/>
                <w:highlight w:val="white"/>
              </w:rPr>
            </w:pPr>
            <w:proofErr w:type="gramStart"/>
            <w:r w:rsidRPr="008B5979">
              <w:rPr>
                <w:rFonts w:eastAsia="Times New Roman" w:cs="Times New Roman"/>
                <w:color w:val="000000" w:themeColor="text1"/>
                <w:szCs w:val="24"/>
                <w:highlight w:val="white"/>
              </w:rPr>
              <w:t>How</w:t>
            </w:r>
            <w:proofErr w:type="gramEnd"/>
            <w:r w:rsidRPr="008B5979">
              <w:rPr>
                <w:rFonts w:eastAsia="Times New Roman" w:cs="Times New Roman"/>
                <w:color w:val="000000" w:themeColor="text1"/>
                <w:szCs w:val="24"/>
                <w:highlight w:val="white"/>
              </w:rPr>
              <w:t xml:space="preserve"> social media micro-influencers are disrupting the business of youth fashion. </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DF8BCE" w14:textId="1E4BA08F"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Conceptual or qualitative analysis</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30C24" w14:textId="565B4240"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Micro-influencers are successful in influencing fashion trends among the youth by providing relatable and niche content that can spark interest.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5A4A9" w14:textId="060962DA"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Niche consumer engagement and micro-influencers.</w:t>
            </w:r>
          </w:p>
        </w:tc>
      </w:tr>
      <w:tr w:rsidR="0004039C" w:rsidRPr="008B5979" w14:paraId="34A52AE0"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1742B" w14:textId="0BDCEC44"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47.</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2948C" w14:textId="3121F141" w:rsidR="0004039C" w:rsidRPr="008B5979" w:rsidRDefault="0004039C" w:rsidP="00686C12">
            <w:pPr>
              <w:spacing w:before="240" w:after="240"/>
              <w:rPr>
                <w:rFonts w:eastAsia="Times New Roman" w:cs="Times New Roman"/>
                <w:color w:val="000000" w:themeColor="text1"/>
                <w:szCs w:val="24"/>
                <w:highlight w:val="white"/>
              </w:rPr>
            </w:pPr>
            <w:proofErr w:type="spellStart"/>
            <w:r w:rsidRPr="008B5979">
              <w:rPr>
                <w:rFonts w:eastAsia="Times New Roman" w:cs="Times New Roman"/>
                <w:color w:val="000000" w:themeColor="text1"/>
                <w:szCs w:val="24"/>
              </w:rPr>
              <w:t>Tallaa</w:t>
            </w:r>
            <w:proofErr w:type="spellEnd"/>
            <w:r w:rsidRPr="008B5979">
              <w:rPr>
                <w:rFonts w:eastAsia="Times New Roman" w:cs="Times New Roman"/>
                <w:color w:val="000000" w:themeColor="text1"/>
                <w:szCs w:val="24"/>
              </w:rPr>
              <w:t xml:space="preserve">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B9B3AC" w14:textId="7E311CF5"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Consumer Behaviour in the Fashion Industry: The Impact of Social Media Platforms and the Future of Social Media Marketing.</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EAE38" w14:textId="3D30D4BF"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Qualitative (secondary research and review)</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E60EE" w14:textId="155E730A"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Social media are key drivers of consumer preference and the future of fashion marketing.</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FFD54" w14:textId="77777777"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Fashion and social media usage.</w:t>
            </w:r>
          </w:p>
          <w:p w14:paraId="493941FC" w14:textId="77777777" w:rsidR="0004039C" w:rsidRPr="008B5979" w:rsidRDefault="0004039C" w:rsidP="00686C12">
            <w:pPr>
              <w:spacing w:before="240" w:after="240"/>
              <w:rPr>
                <w:rFonts w:eastAsia="Times New Roman" w:cs="Times New Roman"/>
                <w:color w:val="000000" w:themeColor="text1"/>
                <w:szCs w:val="24"/>
              </w:rPr>
            </w:pPr>
          </w:p>
        </w:tc>
      </w:tr>
      <w:tr w:rsidR="0004039C" w:rsidRPr="008B5979" w14:paraId="7DD9714B"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201A7" w14:textId="3C33B7DA"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lastRenderedPageBreak/>
              <w:t>48.</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60BE8" w14:textId="5A567048"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 xml:space="preserve">Abdou </w:t>
            </w:r>
            <w:r w:rsidRPr="008B5979">
              <w:rPr>
                <w:rFonts w:eastAsia="Times New Roman" w:cs="Times New Roman"/>
                <w:i/>
                <w:iCs/>
                <w:color w:val="000000" w:themeColor="text1"/>
                <w:szCs w:val="24"/>
              </w:rPr>
              <w:t>et al.</w:t>
            </w:r>
            <w:r w:rsidRPr="008B5979">
              <w:rPr>
                <w:rFonts w:eastAsia="Times New Roman" w:cs="Times New Roman"/>
                <w:color w:val="000000" w:themeColor="text1"/>
                <w:szCs w:val="24"/>
              </w:rPr>
              <w:t xml:space="preserve">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A38B84" w14:textId="411E6228"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growing importance of influencer marketing as a new tool for promotion on social media.</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2BFE54" w14:textId="45A876DE"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Conceptual and literature review</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C898E8" w14:textId="6AE4F06C"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Influencer marketing is now an excellent tool to use in raising brand awareness and consumer interest.</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9EE58F" w14:textId="6BE84DE7"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Promotion via influencer marketing.</w:t>
            </w:r>
          </w:p>
        </w:tc>
      </w:tr>
      <w:tr w:rsidR="0004039C" w:rsidRPr="008B5979" w14:paraId="3500CF5F"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DC3BFD" w14:textId="157C5032"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49.</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F6288F" w14:textId="74098825"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Kulshrestha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ED302" w14:textId="2CB8DD04"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 xml:space="preserve"> The Psychological Impact of Fast Fashion's Rapid Product Turnover on Gen Z.</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71E47F" w14:textId="4B03B9BF"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Qualitative (psychological analysis or review-based)</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579DDA" w14:textId="68F99F50"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Fast fashion produces a sense of pressure and impulse purchasing behaviour in Gen Z because of the ever-shifting trends.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07FCB" w14:textId="77777777"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Psychological motivation of consumption of fast fashion.</w:t>
            </w:r>
          </w:p>
          <w:p w14:paraId="5A4F7322" w14:textId="77777777" w:rsidR="0004039C" w:rsidRPr="008B5979" w:rsidRDefault="0004039C" w:rsidP="00686C12">
            <w:pPr>
              <w:spacing w:before="240" w:after="240"/>
              <w:rPr>
                <w:rFonts w:eastAsia="Times New Roman" w:cs="Times New Roman"/>
                <w:color w:val="000000" w:themeColor="text1"/>
                <w:szCs w:val="24"/>
              </w:rPr>
            </w:pPr>
          </w:p>
        </w:tc>
      </w:tr>
      <w:tr w:rsidR="0004039C" w:rsidRPr="008B5979" w14:paraId="2E66462F" w14:textId="77777777" w:rsidTr="005E2885">
        <w:trPr>
          <w:trHeight w:val="2930"/>
        </w:trPr>
        <w:tc>
          <w:tcPr>
            <w:tcW w:w="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203830" w14:textId="420281DA" w:rsidR="0004039C" w:rsidRPr="008B5979" w:rsidRDefault="007845CA"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50.</w:t>
            </w:r>
          </w:p>
        </w:tc>
        <w:tc>
          <w:tcPr>
            <w:tcW w:w="1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1890FC" w14:textId="4B61B27A"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rPr>
              <w:t>Koivula (2024)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EDDA7" w14:textId="7E08DA2B" w:rsidR="0004039C" w:rsidRPr="008B5979" w:rsidRDefault="0004039C" w:rsidP="00686C12">
            <w:pPr>
              <w:spacing w:before="240" w:after="240"/>
              <w:rPr>
                <w:rFonts w:eastAsia="Times New Roman" w:cs="Times New Roman"/>
                <w:color w:val="000000" w:themeColor="text1"/>
                <w:szCs w:val="24"/>
                <w:highlight w:val="white"/>
              </w:rPr>
            </w:pPr>
            <w:r w:rsidRPr="008B5979">
              <w:rPr>
                <w:rFonts w:eastAsia="Times New Roman" w:cs="Times New Roman"/>
                <w:color w:val="000000" w:themeColor="text1"/>
                <w:szCs w:val="24"/>
                <w:highlight w:val="white"/>
              </w:rPr>
              <w:t>The dynamics of influencer marketing: understanding preferences and purchasing behaviour among gen z males.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A1BCC" w14:textId="34A69A62"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Mixed methods (survey and qualitative insights)</w:t>
            </w:r>
          </w:p>
        </w:tc>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92990" w14:textId="767D77B1"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Authenticity of the influence and relevance of content have a strong influence on buying behaviour in Gen Z males.</w:t>
            </w:r>
          </w:p>
        </w:tc>
        <w:tc>
          <w:tcPr>
            <w:tcW w:w="1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C6BF5" w14:textId="46738C67" w:rsidR="0004039C" w:rsidRPr="008B5979" w:rsidRDefault="0004039C"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Influencer authenticity and gender consumer behaviour.</w:t>
            </w:r>
          </w:p>
        </w:tc>
      </w:tr>
    </w:tbl>
    <w:p w14:paraId="0C643102" w14:textId="77777777" w:rsidR="005E2885" w:rsidRPr="008B5979" w:rsidRDefault="005E2885" w:rsidP="00686C12">
      <w:pPr>
        <w:spacing w:before="240" w:after="240"/>
        <w:rPr>
          <w:rFonts w:eastAsia="Times New Roman" w:cs="Times New Roman"/>
          <w:b/>
          <w:bCs/>
          <w:color w:val="000000" w:themeColor="text1"/>
          <w:szCs w:val="24"/>
        </w:rPr>
      </w:pPr>
    </w:p>
    <w:p w14:paraId="40890EC7" w14:textId="3357CA57" w:rsidR="002B782E" w:rsidRPr="008B5979" w:rsidRDefault="002B782E" w:rsidP="00686C12">
      <w:pPr>
        <w:pStyle w:val="Heading2"/>
        <w:spacing w:before="240" w:after="240"/>
        <w:rPr>
          <w:rFonts w:cs="Times New Roman"/>
          <w:szCs w:val="24"/>
          <w:highlight w:val="white"/>
        </w:rPr>
      </w:pPr>
      <w:bookmarkStart w:id="40" w:name="_Toc228887404"/>
      <w:r w:rsidRPr="008B5979">
        <w:rPr>
          <w:rFonts w:cs="Times New Roman"/>
          <w:szCs w:val="24"/>
          <w:highlight w:val="white"/>
        </w:rPr>
        <w:lastRenderedPageBreak/>
        <w:t>4.2    Analysis of Results</w:t>
      </w:r>
      <w:bookmarkEnd w:id="40"/>
      <w:r w:rsidR="007D004E" w:rsidRPr="008B5979">
        <w:rPr>
          <w:rFonts w:cs="Times New Roman"/>
          <w:szCs w:val="24"/>
          <w:highlight w:val="white"/>
        </w:rPr>
        <w:t xml:space="preserve"> </w:t>
      </w:r>
    </w:p>
    <w:p w14:paraId="1DF6FE3D" w14:textId="7052A479" w:rsidR="007D004E" w:rsidRPr="008B5979" w:rsidRDefault="007D004E" w:rsidP="00686C12">
      <w:pPr>
        <w:pStyle w:val="Heading5"/>
        <w:spacing w:after="240"/>
        <w:rPr>
          <w:rFonts w:cs="Times New Roman"/>
          <w:color w:val="000000" w:themeColor="text1"/>
          <w:szCs w:val="24"/>
          <w:highlight w:val="white"/>
        </w:rPr>
      </w:pPr>
      <w:bookmarkStart w:id="41" w:name="_Toc228442154"/>
      <w:r w:rsidRPr="008B5979">
        <w:rPr>
          <w:rFonts w:cs="Times New Roman"/>
          <w:color w:val="000000" w:themeColor="text1"/>
          <w:szCs w:val="24"/>
          <w:highlight w:val="white"/>
        </w:rPr>
        <w:t xml:space="preserve">Table </w:t>
      </w:r>
      <w:r w:rsidR="00172ADC" w:rsidRPr="008B5979">
        <w:rPr>
          <w:rFonts w:cs="Times New Roman"/>
          <w:color w:val="000000" w:themeColor="text1"/>
          <w:szCs w:val="24"/>
          <w:highlight w:val="white"/>
        </w:rPr>
        <w:t>4</w:t>
      </w:r>
      <w:r w:rsidRPr="008B5979">
        <w:rPr>
          <w:rFonts w:cs="Times New Roman"/>
          <w:color w:val="000000" w:themeColor="text1"/>
          <w:szCs w:val="24"/>
          <w:highlight w:val="white"/>
        </w:rPr>
        <w:t>.</w:t>
      </w:r>
      <w:r w:rsidR="00172ADC" w:rsidRPr="008B5979">
        <w:rPr>
          <w:rFonts w:cs="Times New Roman"/>
          <w:color w:val="000000" w:themeColor="text1"/>
          <w:szCs w:val="24"/>
          <w:highlight w:val="white"/>
        </w:rPr>
        <w:t>2</w:t>
      </w:r>
      <w:r w:rsidRPr="008B5979">
        <w:rPr>
          <w:rFonts w:cs="Times New Roman"/>
          <w:color w:val="000000" w:themeColor="text1"/>
          <w:szCs w:val="24"/>
          <w:highlight w:val="white"/>
        </w:rPr>
        <w:t xml:space="preserve"> Data Structure</w:t>
      </w:r>
      <w:bookmarkEnd w:id="41"/>
      <w:r w:rsidR="00337311" w:rsidRPr="008B5979">
        <w:rPr>
          <w:rFonts w:cs="Times New Roman"/>
          <w:color w:val="000000" w:themeColor="text1"/>
          <w:szCs w:val="24"/>
          <w:highlight w:val="white"/>
        </w:rPr>
        <w:t xml:space="preserve"> </w:t>
      </w:r>
    </w:p>
    <w:p w14:paraId="427BE809" w14:textId="5FD4DC3E" w:rsidR="007D004E" w:rsidRPr="008B5979" w:rsidRDefault="007D004E" w:rsidP="00686C12">
      <w:pPr>
        <w:spacing w:before="240" w:after="240"/>
        <w:rPr>
          <w:rFonts w:cs="Times New Roman"/>
          <w:b/>
          <w:bCs/>
          <w:color w:val="000000" w:themeColor="text1"/>
          <w:szCs w:val="24"/>
          <w:highlight w:val="yellow"/>
        </w:rPr>
      </w:pPr>
    </w:p>
    <w:tbl>
      <w:tblPr>
        <w:tblStyle w:val="TableGrid"/>
        <w:tblW w:w="0" w:type="auto"/>
        <w:tblLook w:val="04A0" w:firstRow="1" w:lastRow="0" w:firstColumn="1" w:lastColumn="0" w:noHBand="0" w:noVBand="1"/>
      </w:tblPr>
      <w:tblGrid>
        <w:gridCol w:w="6403"/>
        <w:gridCol w:w="2616"/>
      </w:tblGrid>
      <w:tr w:rsidR="00573CB0" w:rsidRPr="008B5979" w14:paraId="2FF3B912" w14:textId="77777777" w:rsidTr="001A68A5">
        <w:tc>
          <w:tcPr>
            <w:tcW w:w="0" w:type="auto"/>
            <w:hideMark/>
          </w:tcPr>
          <w:p w14:paraId="44D9810D" w14:textId="77777777" w:rsidR="001A68A5" w:rsidRPr="008B5979" w:rsidRDefault="001A68A5" w:rsidP="00686C12">
            <w:pPr>
              <w:spacing w:before="240" w:after="240"/>
              <w:rPr>
                <w:rFonts w:cs="Times New Roman"/>
                <w:b/>
                <w:bCs/>
                <w:color w:val="000000" w:themeColor="text1"/>
                <w:szCs w:val="24"/>
              </w:rPr>
            </w:pPr>
            <w:r w:rsidRPr="008B5979">
              <w:rPr>
                <w:rFonts w:cs="Times New Roman"/>
                <w:b/>
                <w:bCs/>
                <w:color w:val="000000" w:themeColor="text1"/>
                <w:szCs w:val="24"/>
              </w:rPr>
              <w:t>First-Order Themes (From SLR Studies)</w:t>
            </w:r>
          </w:p>
        </w:tc>
        <w:tc>
          <w:tcPr>
            <w:tcW w:w="0" w:type="auto"/>
            <w:hideMark/>
          </w:tcPr>
          <w:p w14:paraId="6738B88C" w14:textId="77777777" w:rsidR="001A68A5" w:rsidRPr="008B5979" w:rsidRDefault="001A68A5" w:rsidP="00686C12">
            <w:pPr>
              <w:spacing w:before="240" w:after="240"/>
              <w:rPr>
                <w:rFonts w:cs="Times New Roman"/>
                <w:b/>
                <w:bCs/>
                <w:color w:val="000000" w:themeColor="text1"/>
                <w:szCs w:val="24"/>
              </w:rPr>
            </w:pPr>
            <w:r w:rsidRPr="008B5979">
              <w:rPr>
                <w:rFonts w:cs="Times New Roman"/>
                <w:b/>
                <w:bCs/>
                <w:color w:val="000000" w:themeColor="text1"/>
                <w:szCs w:val="24"/>
              </w:rPr>
              <w:t>Second-Order Themes (Merged Concepts)</w:t>
            </w:r>
          </w:p>
        </w:tc>
      </w:tr>
      <w:tr w:rsidR="00573CB0" w:rsidRPr="008B5979" w14:paraId="4A26B633" w14:textId="77777777" w:rsidTr="001A68A5">
        <w:tc>
          <w:tcPr>
            <w:tcW w:w="0" w:type="auto"/>
            <w:hideMark/>
          </w:tcPr>
          <w:p w14:paraId="340FB3F8" w14:textId="43473D71" w:rsidR="00140B1F" w:rsidRPr="008B5979" w:rsidRDefault="00267351" w:rsidP="00686C12">
            <w:pPr>
              <w:spacing w:before="240" w:after="240"/>
              <w:rPr>
                <w:rFonts w:cs="Times New Roman"/>
                <w:color w:val="000000" w:themeColor="text1"/>
                <w:szCs w:val="24"/>
              </w:rPr>
            </w:pPr>
            <w:r w:rsidRPr="008B5979">
              <w:rPr>
                <w:rFonts w:eastAsia="Times New Roman" w:cs="Times New Roman"/>
                <w:color w:val="000000" w:themeColor="text1"/>
                <w:szCs w:val="24"/>
              </w:rPr>
              <w:t>Influencer authenticity, influencer credibility, trustworthiness, expertise, attractiveness, authenticity, influencer relatability, parasocial interaction, source credibility, trust to consumers, micro-influencer effectiveness</w:t>
            </w:r>
          </w:p>
        </w:tc>
        <w:tc>
          <w:tcPr>
            <w:tcW w:w="0" w:type="auto"/>
            <w:hideMark/>
          </w:tcPr>
          <w:p w14:paraId="5977EF0F" w14:textId="77777777" w:rsidR="001A68A5" w:rsidRPr="008B5979" w:rsidRDefault="001A68A5" w:rsidP="00686C12">
            <w:pPr>
              <w:spacing w:before="240" w:after="240"/>
              <w:rPr>
                <w:rFonts w:cs="Times New Roman"/>
                <w:color w:val="000000" w:themeColor="text1"/>
                <w:szCs w:val="24"/>
              </w:rPr>
            </w:pPr>
            <w:r w:rsidRPr="008B5979">
              <w:rPr>
                <w:rFonts w:cs="Times New Roman"/>
                <w:color w:val="000000" w:themeColor="text1"/>
                <w:szCs w:val="24"/>
              </w:rPr>
              <w:t>Influencer Credibility and Trust Formation</w:t>
            </w:r>
          </w:p>
        </w:tc>
      </w:tr>
      <w:tr w:rsidR="00573CB0" w:rsidRPr="008B5979" w14:paraId="39721021" w14:textId="77777777" w:rsidTr="001A68A5">
        <w:tc>
          <w:tcPr>
            <w:tcW w:w="0" w:type="auto"/>
            <w:hideMark/>
          </w:tcPr>
          <w:p w14:paraId="4A289ED7" w14:textId="321CCF0C" w:rsidR="001A68A5" w:rsidRPr="008B5979" w:rsidRDefault="00267351" w:rsidP="00686C12">
            <w:pPr>
              <w:spacing w:before="240" w:after="240"/>
              <w:rPr>
                <w:rFonts w:cs="Times New Roman"/>
                <w:color w:val="000000" w:themeColor="text1"/>
                <w:szCs w:val="24"/>
              </w:rPr>
            </w:pPr>
            <w:r w:rsidRPr="008B5979">
              <w:rPr>
                <w:rFonts w:cs="Times New Roman"/>
                <w:color w:val="000000" w:themeColor="text1"/>
                <w:szCs w:val="24"/>
              </w:rPr>
              <w:t>Purchase intention, buying decision influence,</w:t>
            </w:r>
            <w:r w:rsidRPr="008B5979">
              <w:rPr>
                <w:rFonts w:eastAsia="Times New Roman" w:cs="Times New Roman"/>
                <w:color w:val="000000" w:themeColor="text1"/>
                <w:szCs w:val="24"/>
              </w:rPr>
              <w:t xml:space="preserve"> micro-influencers,</w:t>
            </w:r>
            <w:r w:rsidRPr="008B5979">
              <w:rPr>
                <w:rFonts w:cs="Times New Roman"/>
                <w:color w:val="000000" w:themeColor="text1"/>
                <w:szCs w:val="24"/>
              </w:rPr>
              <w:t xml:space="preserve"> influencer recommendations, social media influence on purchase decisions, Instagram and TikTok product discovery, influencer-led product reviews, FOMO (Fear of missing out), fashion haul videos, styling content, brand preference formation, Zara product purchase motivation</w:t>
            </w:r>
          </w:p>
        </w:tc>
        <w:tc>
          <w:tcPr>
            <w:tcW w:w="0" w:type="auto"/>
            <w:hideMark/>
          </w:tcPr>
          <w:p w14:paraId="13626F8E" w14:textId="267B45F9" w:rsidR="001A68A5" w:rsidRPr="008B5979" w:rsidRDefault="000B5E53" w:rsidP="00686C12">
            <w:pPr>
              <w:spacing w:before="240" w:after="240"/>
              <w:rPr>
                <w:rFonts w:cs="Times New Roman"/>
                <w:color w:val="000000" w:themeColor="text1"/>
                <w:szCs w:val="24"/>
              </w:rPr>
            </w:pPr>
            <w:r w:rsidRPr="008B5979">
              <w:rPr>
                <w:rFonts w:cs="Times New Roman"/>
                <w:color w:val="000000" w:themeColor="text1"/>
                <w:szCs w:val="24"/>
                <w:highlight w:val="white"/>
              </w:rPr>
              <w:t>Extent of Influencer Marketing Impact on Gen Z Consumers’ Purchasing Decisions</w:t>
            </w:r>
          </w:p>
        </w:tc>
      </w:tr>
      <w:tr w:rsidR="001A68A5" w:rsidRPr="008B5979" w14:paraId="618B4D94" w14:textId="77777777" w:rsidTr="001A68A5">
        <w:tc>
          <w:tcPr>
            <w:tcW w:w="0" w:type="auto"/>
            <w:hideMark/>
          </w:tcPr>
          <w:p w14:paraId="67E18C9D" w14:textId="6E7BBD01" w:rsidR="001A68A5" w:rsidRPr="008B5979" w:rsidRDefault="00267351" w:rsidP="00686C12">
            <w:pPr>
              <w:spacing w:before="240" w:after="240"/>
              <w:rPr>
                <w:rFonts w:cs="Times New Roman"/>
                <w:color w:val="000000" w:themeColor="text1"/>
                <w:szCs w:val="24"/>
              </w:rPr>
            </w:pPr>
            <w:r w:rsidRPr="008B5979">
              <w:rPr>
                <w:rFonts w:cs="Times New Roman"/>
                <w:color w:val="000000" w:themeColor="text1"/>
                <w:szCs w:val="24"/>
              </w:rPr>
              <w:t>Impulsive buying behaviour, trend-driven consumption, fast fashion consumption patterns, sustainability awareness, ethical consumption contradiction, AI-based personalization, targeted advertisements, recommendation systems.</w:t>
            </w:r>
          </w:p>
        </w:tc>
        <w:tc>
          <w:tcPr>
            <w:tcW w:w="0" w:type="auto"/>
            <w:hideMark/>
          </w:tcPr>
          <w:p w14:paraId="52DC5FF1" w14:textId="73D564BF" w:rsidR="001A68A5" w:rsidRPr="008B5979" w:rsidRDefault="001A68A5" w:rsidP="00686C12">
            <w:pPr>
              <w:spacing w:before="240" w:after="240"/>
              <w:rPr>
                <w:rFonts w:cs="Times New Roman"/>
                <w:color w:val="000000" w:themeColor="text1"/>
                <w:szCs w:val="24"/>
              </w:rPr>
            </w:pPr>
            <w:r w:rsidRPr="008B5979">
              <w:rPr>
                <w:rFonts w:cs="Times New Roman"/>
                <w:color w:val="000000" w:themeColor="text1"/>
                <w:szCs w:val="24"/>
              </w:rPr>
              <w:t>Consumer Behaviour Outcomes and Contradictions</w:t>
            </w:r>
          </w:p>
        </w:tc>
      </w:tr>
    </w:tbl>
    <w:p w14:paraId="61B788B8" w14:textId="77777777" w:rsidR="001A68A5" w:rsidRPr="008B5979" w:rsidRDefault="001A68A5" w:rsidP="00686C12">
      <w:pPr>
        <w:spacing w:before="240" w:after="240"/>
        <w:rPr>
          <w:rFonts w:cs="Times New Roman"/>
          <w:b/>
          <w:bCs/>
          <w:color w:val="000000" w:themeColor="text1"/>
          <w:szCs w:val="24"/>
          <w:highlight w:val="yellow"/>
        </w:rPr>
      </w:pPr>
    </w:p>
    <w:p w14:paraId="57F68008" w14:textId="2B2D5359" w:rsidR="00352F83" w:rsidRPr="008B5979" w:rsidRDefault="00352F83" w:rsidP="00686C12">
      <w:pPr>
        <w:pStyle w:val="Heading3"/>
        <w:spacing w:before="240" w:after="240"/>
        <w:rPr>
          <w:rFonts w:cs="Times New Roman"/>
          <w:szCs w:val="24"/>
          <w:highlight w:val="white"/>
        </w:rPr>
      </w:pPr>
      <w:bookmarkStart w:id="42" w:name="_Toc228887405"/>
      <w:r w:rsidRPr="008B5979">
        <w:rPr>
          <w:rFonts w:cs="Times New Roman"/>
          <w:szCs w:val="24"/>
          <w:highlight w:val="white"/>
        </w:rPr>
        <w:t xml:space="preserve">4.2.1 </w:t>
      </w:r>
      <w:r w:rsidR="001A68A5" w:rsidRPr="008B5979">
        <w:rPr>
          <w:rFonts w:cs="Times New Roman"/>
          <w:szCs w:val="24"/>
          <w:highlight w:val="white"/>
        </w:rPr>
        <w:t>Influencer Credibility and Trust Formation</w:t>
      </w:r>
      <w:bookmarkEnd w:id="42"/>
    </w:p>
    <w:p w14:paraId="453AEBC2" w14:textId="77777777" w:rsidR="00623279" w:rsidRDefault="002B782E"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The analysis of the selected studies shows various important themes which effectively answer the questions of the research related to the impact of social media and influencer marketing on the purchasing behaviour of Gen Z in the fashion industry. Firstly, influencer characteristics including the credibility, trustworthiness, expertise, and attractiveness play an important role </w:t>
      </w:r>
      <w:r w:rsidRPr="008B5979">
        <w:rPr>
          <w:rFonts w:cs="Times New Roman"/>
          <w:color w:val="000000" w:themeColor="text1"/>
          <w:szCs w:val="24"/>
          <w:highlight w:val="white"/>
        </w:rPr>
        <w:lastRenderedPageBreak/>
        <w:t xml:space="preserve">to shape the purchase intention. Various studies indicate that the Gen Z customers are mostly to trust influencers who appear authentic and relatable. This trust directly influences their attitudes towards the fashion brands and also gains the chances of purchase. </w:t>
      </w:r>
    </w:p>
    <w:p w14:paraId="6508D217" w14:textId="12D66059" w:rsidR="002B782E" w:rsidRPr="008B5979" w:rsidRDefault="002B782E"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Micro-influencers were especially found to generate higher engagement because of the perceived authenticity. Secondly, various social media platforms as decision-making environments have emerged as an important theme. Platforms including Instagram and TikTok are not only utilized for entertainment purposes thus also act as the important resources of product discovery and evaluation. In this context, interactive content, peer reviews, and algorithm-based suggestions contribute to shaping the customer preferences. The findings also recommend that Gen Z hugely depends on the digital content and social validation before making any purchasing decisions. Another important theme is impulsive and trend-driven consumption behaviour. The research continuously highlights that the exposure to influencer content and fast-charging trends encourages impulsive buying. </w:t>
      </w:r>
    </w:p>
    <w:p w14:paraId="31234C97" w14:textId="20801826" w:rsidR="001A68A5" w:rsidRPr="008B5979" w:rsidRDefault="001A68A5" w:rsidP="00686C12">
      <w:pPr>
        <w:pStyle w:val="Heading3"/>
        <w:spacing w:before="240" w:after="240"/>
        <w:rPr>
          <w:rFonts w:cs="Times New Roman"/>
          <w:szCs w:val="24"/>
          <w:highlight w:val="white"/>
        </w:rPr>
      </w:pPr>
      <w:bookmarkStart w:id="43" w:name="_Toc228887406"/>
      <w:r w:rsidRPr="008B5979">
        <w:rPr>
          <w:rFonts w:cs="Times New Roman"/>
          <w:szCs w:val="24"/>
          <w:highlight w:val="white"/>
        </w:rPr>
        <w:t xml:space="preserve">4.2.2 </w:t>
      </w:r>
      <w:r w:rsidR="000B5E53" w:rsidRPr="008B5979">
        <w:rPr>
          <w:rFonts w:cs="Times New Roman"/>
          <w:szCs w:val="24"/>
          <w:highlight w:val="white"/>
        </w:rPr>
        <w:t>Extent of Influencer Marketing Impact on Gen Z Consumers’ Purchasing Decisions</w:t>
      </w:r>
      <w:bookmarkEnd w:id="43"/>
    </w:p>
    <w:p w14:paraId="37636995" w14:textId="3EC5345A" w:rsidR="000B5E53" w:rsidRPr="008B5979" w:rsidRDefault="000B5E53" w:rsidP="00686C12">
      <w:pPr>
        <w:spacing w:before="240" w:after="240"/>
        <w:rPr>
          <w:rFonts w:cs="Times New Roman"/>
          <w:color w:val="000000" w:themeColor="text1"/>
          <w:szCs w:val="24"/>
        </w:rPr>
      </w:pPr>
      <w:r w:rsidRPr="008B5979">
        <w:rPr>
          <w:rFonts w:cs="Times New Roman"/>
          <w:color w:val="000000" w:themeColor="text1"/>
          <w:szCs w:val="24"/>
        </w:rPr>
        <w:t xml:space="preserve">Influencer marketing plays a significant role in Gen Z consumers' buying intent and behaviour in the market for Zara in the UK. Gen Z consumers' purchasing decisions are increasingly influenced by social media platforms such as Instagram, TikTok and YouTube, where they find and share product information. As Gen Z spending a lot of time on these social media channels, influencer marketing significantly influences their view of Zara products. Two key factors in this </w:t>
      </w:r>
      <w:proofErr w:type="gramStart"/>
      <w:r w:rsidRPr="008B5979">
        <w:rPr>
          <w:rFonts w:cs="Times New Roman"/>
          <w:color w:val="000000" w:themeColor="text1"/>
          <w:szCs w:val="24"/>
        </w:rPr>
        <w:t>is</w:t>
      </w:r>
      <w:proofErr w:type="gramEnd"/>
      <w:r w:rsidRPr="008B5979">
        <w:rPr>
          <w:rFonts w:cs="Times New Roman"/>
          <w:color w:val="000000" w:themeColor="text1"/>
          <w:szCs w:val="24"/>
        </w:rPr>
        <w:t xml:space="preserve"> trust and credibility. Influencers are more likely to influence consumer purchase decisions when they are seen as credible, relatable and trustworthy. Influencers' trustworthiness, expertise and attractiveness build trust in Zara products. Micro-influencers tend to be more effective as they are perceived as more authentic and relatable.</w:t>
      </w:r>
    </w:p>
    <w:p w14:paraId="29A1DB0E" w14:textId="486C95FE" w:rsidR="000B5E53" w:rsidRPr="008B5979" w:rsidRDefault="000B5E53" w:rsidP="00686C12">
      <w:pPr>
        <w:spacing w:before="240" w:after="240"/>
        <w:rPr>
          <w:rFonts w:cs="Times New Roman"/>
          <w:color w:val="000000" w:themeColor="text1"/>
          <w:szCs w:val="24"/>
        </w:rPr>
      </w:pPr>
      <w:r w:rsidRPr="008B5979">
        <w:rPr>
          <w:rFonts w:cs="Times New Roman"/>
          <w:color w:val="000000" w:themeColor="text1"/>
          <w:szCs w:val="24"/>
        </w:rPr>
        <w:t xml:space="preserve">Influencer marketing also leads to impulse purchases. Styling, haul, review and time-limited offers generate hype and Fear of Missing Out (FOMO). This leads to impulsive buying, which is beneficial for Zara's business model of fast fashion with ever-changing trends. Social proof is also critical. Likes and comments, shares, reviews and electronic word-of-mouth (e-WOM) create the perception of desirability and authenticity. Positive interactions with Zara products boost Gen Z's purchase intentions. Moreover, personalised and targeted ads through artificial intelligence enhance the influencer marketing success of Zara. While Gen Z consumers are </w:t>
      </w:r>
      <w:r w:rsidRPr="008B5979">
        <w:rPr>
          <w:rFonts w:cs="Times New Roman"/>
          <w:color w:val="000000" w:themeColor="text1"/>
          <w:szCs w:val="24"/>
        </w:rPr>
        <w:lastRenderedPageBreak/>
        <w:t>concerned about ethical issues, price and trendiness are key drivers. So, influencer marketing has a major impact on intended and impulsive consumption of Zara products in the UK.</w:t>
      </w:r>
    </w:p>
    <w:p w14:paraId="39E411EA" w14:textId="6D171A6E" w:rsidR="005E2885" w:rsidRPr="008B5979" w:rsidRDefault="002B782E" w:rsidP="00686C12">
      <w:pPr>
        <w:spacing w:before="240" w:after="240"/>
        <w:rPr>
          <w:rFonts w:eastAsia="Times New Roman" w:cs="Times New Roman"/>
          <w:color w:val="000000" w:themeColor="text1"/>
          <w:szCs w:val="24"/>
        </w:rPr>
      </w:pPr>
      <w:r w:rsidRPr="008B5979">
        <w:rPr>
          <w:rFonts w:cs="Times New Roman"/>
          <w:color w:val="000000" w:themeColor="text1"/>
          <w:szCs w:val="24"/>
          <w:highlight w:val="white"/>
        </w:rPr>
        <w:t xml:space="preserve">Strong online branding, storytelling and consistent engagement improves brand loyalty as well as trust. In this case, brands such as Zara effectively utilizes digital platforms in order to maintain relevance and influence consumer perceptions. </w:t>
      </w:r>
      <w:r w:rsidR="005E2885" w:rsidRPr="008B5979">
        <w:rPr>
          <w:rFonts w:eastAsia="Times New Roman" w:cs="Times New Roman"/>
          <w:color w:val="000000" w:themeColor="text1"/>
          <w:szCs w:val="24"/>
        </w:rPr>
        <w:t>Research indicates that stimulating content that is visually appealing, interactive and trend-driven can boost the interest in consumers and directly affect their purchasing intentions.</w:t>
      </w:r>
    </w:p>
    <w:p w14:paraId="7D9003EA" w14:textId="50EFD4D3" w:rsidR="005E2885" w:rsidRPr="008B5979" w:rsidRDefault="001A68A5" w:rsidP="00686C12">
      <w:pPr>
        <w:pStyle w:val="Heading3"/>
        <w:spacing w:before="240" w:after="240"/>
        <w:rPr>
          <w:rFonts w:cs="Times New Roman"/>
          <w:szCs w:val="24"/>
          <w:lang w:eastAsia="en-IN"/>
        </w:rPr>
      </w:pPr>
      <w:bookmarkStart w:id="44" w:name="_Toc228887407"/>
      <w:r w:rsidRPr="008B5979">
        <w:rPr>
          <w:rFonts w:cs="Times New Roman"/>
          <w:szCs w:val="24"/>
          <w:lang w:eastAsia="en-IN"/>
        </w:rPr>
        <w:t>4.2.3 Consumer Behaviour Outcomes and Contradictions</w:t>
      </w:r>
      <w:bookmarkEnd w:id="44"/>
    </w:p>
    <w:p w14:paraId="392C8F31" w14:textId="77777777" w:rsidR="006232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One of the key themes that have emerged during the findings is the high power of influencers on social media on consumer behaviour. The perception of influencers, in particular, micro-influencers </w:t>
      </w:r>
      <w:r w:rsidR="00623279" w:rsidRPr="008B5979">
        <w:rPr>
          <w:rFonts w:eastAsia="Times New Roman" w:cs="Times New Roman"/>
          <w:color w:val="000000" w:themeColor="text1"/>
          <w:szCs w:val="24"/>
        </w:rPr>
        <w:t>make</w:t>
      </w:r>
      <w:r w:rsidRPr="008B5979">
        <w:rPr>
          <w:rFonts w:eastAsia="Times New Roman" w:cs="Times New Roman"/>
          <w:color w:val="000000" w:themeColor="text1"/>
          <w:szCs w:val="24"/>
        </w:rPr>
        <w:t xml:space="preserve"> them more relatable and trustworthy, enhancing their capacity to influence attitudes and motivate a purchase. Their credibility, authenticity and their conformity to the values of the audience are critical in deciding their effectiveness. Nevertheless, the results also suggest that there is an increasing amount of scepticism among Gen Z consumers, especially in the case of influencers seen as excessively commercialised or inauthentic. </w:t>
      </w:r>
    </w:p>
    <w:p w14:paraId="18F313E8" w14:textId="214D9A7E"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This implies that influencer marketing can be </w:t>
      </w:r>
      <w:r w:rsidR="00623279" w:rsidRPr="008B5979">
        <w:rPr>
          <w:rFonts w:eastAsia="Times New Roman" w:cs="Times New Roman"/>
          <w:color w:val="000000" w:themeColor="text1"/>
          <w:szCs w:val="24"/>
        </w:rPr>
        <w:t>effective,</w:t>
      </w:r>
      <w:r w:rsidRPr="008B5979">
        <w:rPr>
          <w:rFonts w:eastAsia="Times New Roman" w:cs="Times New Roman"/>
          <w:color w:val="000000" w:themeColor="text1"/>
          <w:szCs w:val="24"/>
        </w:rPr>
        <w:t xml:space="preserve"> but the effectiveness relies on </w:t>
      </w:r>
      <w:r w:rsidR="00DB6B91" w:rsidRPr="008B5979">
        <w:rPr>
          <w:rFonts w:eastAsia="Times New Roman" w:cs="Times New Roman"/>
          <w:color w:val="000000" w:themeColor="text1"/>
          <w:szCs w:val="24"/>
        </w:rPr>
        <w:t>credibility</w:t>
      </w:r>
      <w:r w:rsidRPr="008B5979">
        <w:rPr>
          <w:rFonts w:eastAsia="Times New Roman" w:cs="Times New Roman"/>
          <w:color w:val="000000" w:themeColor="text1"/>
          <w:szCs w:val="24"/>
        </w:rPr>
        <w:t xml:space="preserve"> and transparency. The other key area that has been realized is the effectiveness of social media marketing strategies in improving consumer engagement. Individualised messages, two-way campaigns and directed communication are identified to have a great impact on consumer preference and purchase behaviour. Companies more effective to attract the attention of Gen Z consumers are the ones that embrace the new digital tools and strategies of communication. Also, platform specific attributes, especially short-form video content</w:t>
      </w:r>
      <w:r w:rsidR="000B5E53" w:rsidRPr="008B5979">
        <w:rPr>
          <w:rFonts w:eastAsia="Times New Roman" w:cs="Times New Roman"/>
          <w:color w:val="000000" w:themeColor="text1"/>
          <w:szCs w:val="24"/>
        </w:rPr>
        <w:t>s</w:t>
      </w:r>
      <w:r w:rsidRPr="008B5979">
        <w:rPr>
          <w:rFonts w:eastAsia="Times New Roman" w:cs="Times New Roman"/>
          <w:color w:val="000000" w:themeColor="text1"/>
          <w:szCs w:val="24"/>
        </w:rPr>
        <w:t xml:space="preserve"> have become important drivers of consumer engagement and brand awareness.</w:t>
      </w:r>
    </w:p>
    <w:p w14:paraId="45BC8763" w14:textId="77777777" w:rsidR="00B1750E"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results also emphasise the role of the emotional and psychological influence in consumer behaviour. Personal feelings, peer pressure and social approval lead to higher purchase intentions among Gen Z buyers. Meanwhile, the fast fashion and continuous exposure to new products result in the development of a feeling of urgency and consequently, impulsive buying behaviour. Moreover, the aspects of sustainability and ethical considerations are becoming more and more topical, but the issues of greenwashing may decrease the trust of consumers. </w:t>
      </w:r>
    </w:p>
    <w:p w14:paraId="79104DB4" w14:textId="70714DA4"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lastRenderedPageBreak/>
        <w:t>Lastly, the aspect of generational differences and individual preferences has a role in purchasing behaviour. Although both Gen Z and millennials are influenced by social media, Gen Z is more engaged and responsive to content that is based on influencers and has a visual focus. Furthermore, the trends of virtual influencers, metaverse spaces suggest that digital influence will further develop, which will further change the relationship between consumers and brands and will define the marketing approaches of the future.</w:t>
      </w:r>
    </w:p>
    <w:p w14:paraId="0181DFCA" w14:textId="77777777" w:rsidR="005E2885" w:rsidRPr="008B5979" w:rsidRDefault="005E2885" w:rsidP="00686C12">
      <w:pPr>
        <w:pStyle w:val="Heading2"/>
        <w:spacing w:before="240" w:after="240"/>
        <w:rPr>
          <w:rFonts w:cs="Times New Roman"/>
          <w:szCs w:val="24"/>
        </w:rPr>
      </w:pPr>
      <w:bookmarkStart w:id="45" w:name="_Toc228887408"/>
      <w:r w:rsidRPr="008B5979">
        <w:rPr>
          <w:rFonts w:cs="Times New Roman"/>
          <w:szCs w:val="24"/>
        </w:rPr>
        <w:t>4.3 Discussion of Results</w:t>
      </w:r>
      <w:bookmarkEnd w:id="45"/>
      <w:r w:rsidRPr="008B5979">
        <w:rPr>
          <w:rFonts w:cs="Times New Roman"/>
          <w:szCs w:val="24"/>
        </w:rPr>
        <w:t xml:space="preserve"> </w:t>
      </w:r>
    </w:p>
    <w:p w14:paraId="1DBFF11C" w14:textId="67C0984E" w:rsidR="006312DE"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results of the research are valuable information regarding the impact of social media influencers on the trust and purchase behaviour of the Generation Z in the UK fashion sector with particular focus on Zara. The findings affirm that influencer marketing is central in forming consumer perceptions, trust and purchase intentions among the Gen Z, especially in a highly competitive and fast-fashion market. The findings add more insight into the results by comparing them to existing theories and a more general scholarly perspective on consumer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and digital marketing. The results are a solid confirmation that social media and influencer marketing have made the conventional process of decision-making of generation Z dynamic, interactive and </w:t>
      </w:r>
      <w:r w:rsidR="001C099B" w:rsidRPr="008B5979">
        <w:rPr>
          <w:rFonts w:eastAsia="Times New Roman" w:cs="Times New Roman"/>
          <w:color w:val="000000" w:themeColor="text1"/>
          <w:szCs w:val="24"/>
        </w:rPr>
        <w:t>socially motivated</w:t>
      </w:r>
      <w:r w:rsidRPr="008B5979">
        <w:rPr>
          <w:rFonts w:eastAsia="Times New Roman" w:cs="Times New Roman"/>
          <w:color w:val="000000" w:themeColor="text1"/>
          <w:szCs w:val="24"/>
        </w:rPr>
        <w:t xml:space="preserve">. </w:t>
      </w:r>
    </w:p>
    <w:p w14:paraId="6E730359" w14:textId="55570CED"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Gen Z consumers are more dependent on digital platforms both as a source of information and validation unlike previous generations which is consistent with the social influence theory and the notion of electronic word-of-mouth (e-WOM). Among the most significant findings, the main concern is the role of credibility and authenticity of the influencers. It is explainable by the source credibility theory which implies that consumers are more likely to be persuaded if they find it credible and authoritative. The fact that micro-influencers are preferred also </w:t>
      </w:r>
      <w:r w:rsidR="0096761B" w:rsidRPr="008B5979">
        <w:rPr>
          <w:rFonts w:eastAsia="Times New Roman" w:cs="Times New Roman"/>
          <w:color w:val="000000" w:themeColor="text1"/>
          <w:szCs w:val="24"/>
        </w:rPr>
        <w:t>to support</w:t>
      </w:r>
      <w:r w:rsidRPr="008B5979">
        <w:rPr>
          <w:rFonts w:eastAsia="Times New Roman" w:cs="Times New Roman"/>
          <w:color w:val="000000" w:themeColor="text1"/>
          <w:szCs w:val="24"/>
        </w:rPr>
        <w:t xml:space="preserve"> this point as they are perceived as morally real and relatable in contrast to influencers with a celebrity image. </w:t>
      </w:r>
    </w:p>
    <w:p w14:paraId="3F4F4327" w14:textId="77777777" w:rsidR="00C25414"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One of the points that arise out of the findings is the influence of credibility of the influencers in fostering consumer trust. The research pinpoints that Gen Z customers tend to be more connected to influencers that are more authentic, relatable and transparent. This is aligned with the course credibility theory. According to that theory, the credibility of the information source plays a major role in influencing consumer decision-making. Within the context of Zara, influence marketing that see, authentic and aligned with the brand image is more beneficial in enhancing consumer confidence about purchasing. Nonetheless, there is also an increasing </w:t>
      </w:r>
      <w:proofErr w:type="spellStart"/>
      <w:r w:rsidRPr="008B5979">
        <w:rPr>
          <w:rFonts w:eastAsia="Times New Roman" w:cs="Times New Roman"/>
          <w:color w:val="000000" w:themeColor="text1"/>
          <w:szCs w:val="24"/>
        </w:rPr>
        <w:lastRenderedPageBreak/>
        <w:t>skepticism</w:t>
      </w:r>
      <w:proofErr w:type="spellEnd"/>
      <w:r w:rsidRPr="008B5979">
        <w:rPr>
          <w:rFonts w:eastAsia="Times New Roman" w:cs="Times New Roman"/>
          <w:color w:val="000000" w:themeColor="text1"/>
          <w:szCs w:val="24"/>
        </w:rPr>
        <w:t xml:space="preserve"> among Gen Z customers, particularly when the content of the influencers </w:t>
      </w:r>
      <w:proofErr w:type="gramStart"/>
      <w:r w:rsidRPr="008B5979">
        <w:rPr>
          <w:rFonts w:eastAsia="Times New Roman" w:cs="Times New Roman"/>
          <w:color w:val="000000" w:themeColor="text1"/>
          <w:szCs w:val="24"/>
        </w:rPr>
        <w:t>look</w:t>
      </w:r>
      <w:proofErr w:type="gramEnd"/>
      <w:r w:rsidRPr="008B5979">
        <w:rPr>
          <w:rFonts w:eastAsia="Times New Roman" w:cs="Times New Roman"/>
          <w:color w:val="000000" w:themeColor="text1"/>
          <w:szCs w:val="24"/>
        </w:rPr>
        <w:t xml:space="preserve"> too promotional. </w:t>
      </w:r>
    </w:p>
    <w:p w14:paraId="3AB32137" w14:textId="3EA79D6D"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This seems that trust is barely there and can be destroyed easily by someone unauthentic. Moreover, the study also supports the notion that social media sites are critical decision-making arenas. Social media platforms such as Instagram, TikTok as well as Facebook give Gen Z consumers all-time access to fashion trends, influencer-promotions and peer-reviews. This results in a very interactive and socially influenced consumption space, whereby the decisions to purchase are not only influenced by the brand message, but also by the social validation. In the case of Zara, it will be necessary to have a strong digital presence and employ partnerships with influencers to stay relevant and competitive in the UK market. </w:t>
      </w:r>
    </w:p>
    <w:p w14:paraId="52E166D1" w14:textId="77777777" w:rsidR="00D04C5E"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use of impulsive and fashion-driven purchasing behaviour is also found. The combination of fast fashion and influencer content provides a feeling of urgency and fear of missing out (FOMO), prompting people to make impulse purchases. Thai is especially true to Zara which works under a fast fashion model that is characterized by high product turnover and the frequent launch of new fashions or trends. Subsequently, social media influencers enhance the capability of the brand to influence immediate buying choices among the Gen Z customers.</w:t>
      </w:r>
    </w:p>
    <w:p w14:paraId="0CAF2883" w14:textId="77777777" w:rsidR="00D04C5E"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other significant factor is the discrepancy between sustainability awareness and real purchasing behaviour. Although Gen Z consumers are interested in ethical and environmental concerns, their buying </w:t>
      </w:r>
      <w:r w:rsidR="00D04C5E" w:rsidRPr="008B5979">
        <w:rPr>
          <w:rFonts w:eastAsia="Times New Roman" w:cs="Times New Roman"/>
          <w:color w:val="000000" w:themeColor="text1"/>
          <w:szCs w:val="24"/>
        </w:rPr>
        <w:t>behaviour</w:t>
      </w:r>
      <w:r w:rsidRPr="008B5979">
        <w:rPr>
          <w:rFonts w:eastAsia="Times New Roman" w:cs="Times New Roman"/>
          <w:color w:val="000000" w:themeColor="text1"/>
          <w:szCs w:val="24"/>
        </w:rPr>
        <w:t xml:space="preserve"> is frequently guided by the price, convenience and fashionability. The campaigns of Zara such as augmented reality (AR) as well as "Join Life" collection, diversity, and curated, premium-looking influencer collaborations underlines the importance of sincerity in reporting sustainability activities.</w:t>
      </w:r>
    </w:p>
    <w:p w14:paraId="050E0743" w14:textId="6FB77303" w:rsidR="0094615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Lastly, the study highlights how influencer marketing is increasingly playing a major role in shaping Gen Z consumer buying behaviour. In the context of Zara, the study has shown that trust, digital interaction through leveraging data-driven insights and influencer authenticity in influencer collaborations are the key points to comprehending Gen Z buying behaviour in the UK fashion industry.</w:t>
      </w:r>
    </w:p>
    <w:p w14:paraId="4784DA78"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br w:type="page"/>
      </w:r>
    </w:p>
    <w:p w14:paraId="0FF2A80F" w14:textId="77777777" w:rsidR="00946155" w:rsidRPr="008B5979" w:rsidRDefault="00946155" w:rsidP="00686C12">
      <w:pPr>
        <w:pStyle w:val="Heading1"/>
        <w:spacing w:before="240" w:after="240"/>
        <w:rPr>
          <w:rFonts w:cs="Times New Roman"/>
          <w:sz w:val="24"/>
          <w:szCs w:val="24"/>
        </w:rPr>
      </w:pPr>
      <w:bookmarkStart w:id="46" w:name="_Toc228441509"/>
      <w:bookmarkStart w:id="47" w:name="_Toc228887409"/>
      <w:r w:rsidRPr="008B5979">
        <w:rPr>
          <w:rFonts w:cs="Times New Roman"/>
          <w:sz w:val="24"/>
          <w:szCs w:val="24"/>
        </w:rPr>
        <w:lastRenderedPageBreak/>
        <w:t>CHAPTER 5: CONCLUSIONS AND RECOMMENDATIONS</w:t>
      </w:r>
      <w:bookmarkEnd w:id="46"/>
      <w:bookmarkEnd w:id="47"/>
      <w:r w:rsidRPr="008B5979">
        <w:rPr>
          <w:rFonts w:cs="Times New Roman"/>
          <w:sz w:val="24"/>
          <w:szCs w:val="24"/>
        </w:rPr>
        <w:t> </w:t>
      </w:r>
    </w:p>
    <w:p w14:paraId="6B26020A" w14:textId="77777777" w:rsidR="00946155" w:rsidRPr="008B5979" w:rsidRDefault="00946155" w:rsidP="00686C12">
      <w:pPr>
        <w:pStyle w:val="Heading2"/>
        <w:spacing w:before="240" w:after="240"/>
        <w:rPr>
          <w:rFonts w:cs="Times New Roman"/>
          <w:szCs w:val="24"/>
        </w:rPr>
      </w:pPr>
      <w:bookmarkStart w:id="48" w:name="_Toc228887410"/>
      <w:r w:rsidRPr="008B5979">
        <w:rPr>
          <w:rFonts w:cs="Times New Roman"/>
          <w:szCs w:val="24"/>
        </w:rPr>
        <w:t>5.1 Summary of main findings</w:t>
      </w:r>
      <w:bookmarkEnd w:id="48"/>
      <w:r w:rsidRPr="008B5979">
        <w:rPr>
          <w:rFonts w:cs="Times New Roman"/>
          <w:szCs w:val="24"/>
        </w:rPr>
        <w:t> </w:t>
      </w:r>
    </w:p>
    <w:p w14:paraId="52EC6446" w14:textId="77777777" w:rsidR="00E42ECE"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This paper has discussed how social media influencers affect the trust and purchase behaviour of generation Z in the UK fashion sector with particular consideration to Zara. There were a number of significant findings based on a systematic literature review and thematic analysis. Firstly, the study established that social media influencers are an influential element in influencing trust in Gen Z consumers. The features of an influencer (credibility, authenticity, expertise, and relatability) were identified as the most important influencing factors in trust formation. Influencers seem more authentic, transparent and consistent in their content and this increases the likelihood that gen z consumers will trust them. </w:t>
      </w:r>
    </w:p>
    <w:p w14:paraId="2C293B7C" w14:textId="44963E9A"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results also indicated that micro and nano influencers can create more trust because of their perceived intimacy and relatability. Secondly, the research discovered that trust is a mediating variable between influencer marketing and the purchasing behaviour. Unless trust is built, recommendations made by influencers do not translate into purchases. When the trust is established, it is likely to be passed on to the brand, thus raising the purchase intention. This gives credibility to the theoretical basis of the Trust Transfer Theory and Source Credibility Theory in the previous chapters.</w:t>
      </w:r>
    </w:p>
    <w:p w14:paraId="7DB87B19" w14:textId="77777777" w:rsidR="00023D2D"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Third, influencer marketing was observed to have a great impact on various phases of consumer decision-making process such as problem recognition, information search, alternatives </w:t>
      </w:r>
      <w:proofErr w:type="spellStart"/>
      <w:proofErr w:type="gramStart"/>
      <w:r w:rsidRPr="008B5979">
        <w:rPr>
          <w:rFonts w:eastAsia="Times New Roman" w:cs="Times New Roman"/>
          <w:color w:val="000000" w:themeColor="text1"/>
          <w:szCs w:val="24"/>
        </w:rPr>
        <w:t>eva;uatin</w:t>
      </w:r>
      <w:proofErr w:type="spellEnd"/>
      <w:proofErr w:type="gramEnd"/>
      <w:r w:rsidRPr="008B5979">
        <w:rPr>
          <w:rFonts w:eastAsia="Times New Roman" w:cs="Times New Roman"/>
          <w:color w:val="000000" w:themeColor="text1"/>
          <w:szCs w:val="24"/>
        </w:rPr>
        <w:t xml:space="preserve"> and post-purchase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The perceived risk involved in online shopping is minimised by influencers through demonstration of products, reviews and styling tips. The other major observation is that the impulse buying behaviour is highly prevalent within Gen Z consumers. The analysis revealed that discounts on limited time, frequent contact with content by influencers and content with appealing images tend to provoke impulse buying. Social media networks such as Instagram, TikTok serve as large decision-making platforms. Also, the study found a Gen Z behaviour paradox. </w:t>
      </w:r>
    </w:p>
    <w:p w14:paraId="44DBD5A5" w14:textId="316CB371"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Gen Z consumers appreciate authenticity, transparency, and ethical </w:t>
      </w:r>
      <w:proofErr w:type="spellStart"/>
      <w:r w:rsidRPr="008B5979">
        <w:rPr>
          <w:rFonts w:eastAsia="Times New Roman" w:cs="Times New Roman"/>
          <w:color w:val="000000" w:themeColor="text1"/>
          <w:szCs w:val="24"/>
        </w:rPr>
        <w:t>behaviors</w:t>
      </w:r>
      <w:proofErr w:type="spellEnd"/>
      <w:r w:rsidRPr="008B5979">
        <w:rPr>
          <w:rFonts w:eastAsia="Times New Roman" w:cs="Times New Roman"/>
          <w:color w:val="000000" w:themeColor="text1"/>
          <w:szCs w:val="24"/>
        </w:rPr>
        <w:t xml:space="preserve">, including sustainability but tend to be trend-following, price-sensitive, and </w:t>
      </w:r>
      <w:r w:rsidR="00EA5F78" w:rsidRPr="008B5979">
        <w:rPr>
          <w:rFonts w:eastAsia="Times New Roman" w:cs="Times New Roman"/>
          <w:color w:val="000000" w:themeColor="text1"/>
          <w:szCs w:val="24"/>
        </w:rPr>
        <w:t>socially validated</w:t>
      </w:r>
      <w:r w:rsidRPr="008B5979">
        <w:rPr>
          <w:rFonts w:eastAsia="Times New Roman" w:cs="Times New Roman"/>
          <w:color w:val="000000" w:themeColor="text1"/>
          <w:szCs w:val="24"/>
        </w:rPr>
        <w:t xml:space="preserve"> in their actual buying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This implies the mismatch between attitudes and behaviour. Lastly, the research indicated that digital marketing practices, especially the influencer partnerships and reaction to trends in real-time, by Zara are efficient in ensuring brand relevance among the Gen </w:t>
      </w:r>
      <w:r w:rsidRPr="008B5979">
        <w:rPr>
          <w:rFonts w:eastAsia="Times New Roman" w:cs="Times New Roman"/>
          <w:color w:val="000000" w:themeColor="text1"/>
          <w:szCs w:val="24"/>
        </w:rPr>
        <w:lastRenderedPageBreak/>
        <w:t>Z consumers. Nevertheless, the issues of influencer fatigue, over-commercialisation, and a possible loss of trust were also identified.</w:t>
      </w:r>
    </w:p>
    <w:p w14:paraId="409FED5D" w14:textId="77777777" w:rsidR="00946155" w:rsidRPr="008B5979" w:rsidRDefault="00946155" w:rsidP="00686C12">
      <w:pPr>
        <w:pStyle w:val="Heading2"/>
        <w:spacing w:before="240" w:after="240"/>
        <w:rPr>
          <w:rFonts w:cs="Times New Roman"/>
          <w:szCs w:val="24"/>
        </w:rPr>
      </w:pPr>
      <w:bookmarkStart w:id="49" w:name="_Toc228887411"/>
      <w:r w:rsidRPr="008B5979">
        <w:rPr>
          <w:rFonts w:cs="Times New Roman"/>
          <w:szCs w:val="24"/>
        </w:rPr>
        <w:t>5.2 Conclusion based on the research questions</w:t>
      </w:r>
      <w:bookmarkEnd w:id="49"/>
      <w:r w:rsidRPr="008B5979">
        <w:rPr>
          <w:rFonts w:cs="Times New Roman"/>
          <w:szCs w:val="24"/>
        </w:rPr>
        <w:t> </w:t>
      </w:r>
    </w:p>
    <w:p w14:paraId="5261DB21"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study is able to answer all the three research questions.</w:t>
      </w:r>
    </w:p>
    <w:p w14:paraId="0F2072BC"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w:t>
      </w:r>
      <w:r w:rsidRPr="008B5979">
        <w:rPr>
          <w:rFonts w:eastAsia="Times New Roman" w:cs="Times New Roman"/>
          <w:b/>
          <w:bCs/>
          <w:color w:val="000000" w:themeColor="text1"/>
          <w:szCs w:val="24"/>
        </w:rPr>
        <w:t>RQ1: How do social media influencers influence Gen Z consumers’ trust towards Zara in the UK fashion market?</w:t>
      </w:r>
    </w:p>
    <w:p w14:paraId="6ADE3F6E" w14:textId="20CC7FBC"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results determine that the perceived credibility, authenticity and interaction with followers are the main factors that are widely influenced by the influencers. Reliability and credibility are achieved when influencers are honest, transparent in sponsorships and their content meets their personal brand. The use of parasocial interactions is also essential since the followers become emotionally attached to influencers which increases trust. </w:t>
      </w:r>
    </w:p>
    <w:p w14:paraId="6B345472"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RQ2: What extent does influencer marketing impact Gen Z consumers’ purchasing decisions and buying behaviour for Zara products in the UK?</w:t>
      </w:r>
    </w:p>
    <w:p w14:paraId="6536208F" w14:textId="48088371"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The authors conclude that influencer marketing has a robust and multi-dimensional effect on the purchase choice. </w:t>
      </w:r>
      <w:r w:rsidR="000B5E53" w:rsidRPr="008B5979">
        <w:rPr>
          <w:rFonts w:eastAsia="Times New Roman" w:cs="Times New Roman"/>
          <w:color w:val="000000" w:themeColor="text1"/>
          <w:szCs w:val="24"/>
        </w:rPr>
        <w:t xml:space="preserve">Stimulating content that is visually appealing, interactive and trend-driven </w:t>
      </w:r>
      <w:r w:rsidRPr="008B5979">
        <w:rPr>
          <w:rFonts w:eastAsia="Times New Roman" w:cs="Times New Roman"/>
          <w:color w:val="000000" w:themeColor="text1"/>
          <w:szCs w:val="24"/>
        </w:rPr>
        <w:t>has an effect on purchase intention but also the whole buying process. Influencer content eliminates doubt, offers social evidence and offers urgency to facilitate planned and impulse buying. </w:t>
      </w:r>
    </w:p>
    <w:p w14:paraId="688BFA4B"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RQ3: Which influencer characteristics have the maximum impact on Gen Z consumers’ trust and purchase intention towards Zara in the UK?</w:t>
      </w:r>
    </w:p>
    <w:p w14:paraId="5D0E021C"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most significant influencer characteristics that are observed are trustworthiness, relatability and authenticity. Among them, authenticity and trustworthiness are discovered to be the most vital as Gen Z consumers are extremely sensitive to the influencer content that is too commercial or even fake. Influencers with a good fit to the brand image and values of Zara are most successful in leading to trust and purchasing behaviour. </w:t>
      </w:r>
    </w:p>
    <w:p w14:paraId="7D73D777"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Overall, the research results in a conclusion that influence marketing is an impressive strategic instrument in the UK fashion sector and its success is largely determined by trust-building and the correct choice of an influencer. </w:t>
      </w:r>
    </w:p>
    <w:p w14:paraId="601DF4A1" w14:textId="77777777" w:rsidR="00946155" w:rsidRPr="008B5979" w:rsidRDefault="00946155" w:rsidP="00686C12">
      <w:pPr>
        <w:pStyle w:val="Heading2"/>
        <w:spacing w:before="240" w:after="240"/>
        <w:rPr>
          <w:rFonts w:cs="Times New Roman"/>
          <w:szCs w:val="24"/>
        </w:rPr>
      </w:pPr>
      <w:bookmarkStart w:id="50" w:name="_Toc228887412"/>
      <w:r w:rsidRPr="008B5979">
        <w:rPr>
          <w:rFonts w:cs="Times New Roman"/>
          <w:szCs w:val="24"/>
        </w:rPr>
        <w:lastRenderedPageBreak/>
        <w:t>5.3 Recommendation (Practical and Theoretical)</w:t>
      </w:r>
      <w:bookmarkEnd w:id="50"/>
      <w:r w:rsidRPr="008B5979">
        <w:rPr>
          <w:rFonts w:cs="Times New Roman"/>
          <w:szCs w:val="24"/>
        </w:rPr>
        <w:t> </w:t>
      </w:r>
    </w:p>
    <w:p w14:paraId="783E9CD3"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Practical Recommendation </w:t>
      </w:r>
    </w:p>
    <w:p w14:paraId="151350C7"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In the case of fashion brands such as Zara, a large number of practical suggestions can be drawn. Firstly, brands ought to be keen on engaging influencers on the basis of being authentic and matching the brand as opposed to providing superior engagement and trust than mega influencers. Secondly, it is essential to maintain transparency in influencer partnerships. Clear sponsorships disclosure can be used to achieve long-term credibility and avoid </w:t>
      </w:r>
      <w:proofErr w:type="spellStart"/>
      <w:r w:rsidRPr="008B5979">
        <w:rPr>
          <w:rFonts w:eastAsia="Times New Roman" w:cs="Times New Roman"/>
          <w:color w:val="000000" w:themeColor="text1"/>
          <w:szCs w:val="24"/>
        </w:rPr>
        <w:t>skepticism</w:t>
      </w:r>
      <w:proofErr w:type="spellEnd"/>
      <w:r w:rsidRPr="008B5979">
        <w:rPr>
          <w:rFonts w:eastAsia="Times New Roman" w:cs="Times New Roman"/>
          <w:color w:val="000000" w:themeColor="text1"/>
          <w:szCs w:val="24"/>
        </w:rPr>
        <w:t xml:space="preserve"> among the Gen Z consumers. Thirdly, the brands must promote long-term relationships with influencers rather than a one-time promotion. The continuous collaboration will be beneficial to create awareness and enhance the bond between influencer, brand and audience. </w:t>
      </w:r>
    </w:p>
    <w:p w14:paraId="210E9B2A"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The other valuable advice is to capitalize on interactive and engaging content types including live sessions, polls and short-form videos. These formats correspond to the need of Gen Z to have an immersive digital experience. Furthermore, Zara and other brands ought to strike a balance between the marketing that is trend-driven, ethical and sustainable. Since the awareness of the sustainability-related issue is growing among Gen Z consumers. The incorporation of responsible behaviour into influencer campaigns may lead to the improvement of brand image. Lastly, brands should not be over-</w:t>
      </w:r>
      <w:proofErr w:type="spellStart"/>
      <w:r w:rsidRPr="008B5979">
        <w:rPr>
          <w:rFonts w:eastAsia="Times New Roman" w:cs="Times New Roman"/>
          <w:color w:val="000000" w:themeColor="text1"/>
          <w:szCs w:val="24"/>
        </w:rPr>
        <w:t>commercilised</w:t>
      </w:r>
      <w:proofErr w:type="spellEnd"/>
      <w:r w:rsidRPr="008B5979">
        <w:rPr>
          <w:rFonts w:eastAsia="Times New Roman" w:cs="Times New Roman"/>
          <w:color w:val="000000" w:themeColor="text1"/>
          <w:szCs w:val="24"/>
        </w:rPr>
        <w:t xml:space="preserve"> and do too many promotions because it can result in the issue of influencer fatigue and diminished effectiveness. It is important to have original content through storytelling.  </w:t>
      </w:r>
    </w:p>
    <w:p w14:paraId="68922B06" w14:textId="1765210D" w:rsidR="00C43A63" w:rsidRPr="008B5979" w:rsidRDefault="00C43A63" w:rsidP="00686C12">
      <w:pPr>
        <w:spacing w:before="240" w:after="240"/>
        <w:rPr>
          <w:rFonts w:eastAsia="Times New Roman" w:cs="Times New Roman"/>
          <w:color w:val="000000" w:themeColor="text1"/>
          <w:szCs w:val="24"/>
        </w:rPr>
      </w:pPr>
      <w:r w:rsidRPr="008B5979">
        <w:rPr>
          <w:rFonts w:eastAsia="Times New Roman" w:cs="Times New Roman"/>
          <w:noProof/>
          <w:color w:val="000000" w:themeColor="text1"/>
          <w:szCs w:val="24"/>
        </w:rPr>
        <w:drawing>
          <wp:inline distT="0" distB="0" distL="0" distR="0" wp14:anchorId="1DB1A36D" wp14:editId="078647F1">
            <wp:extent cx="5733415" cy="2949575"/>
            <wp:effectExtent l="0" t="0" r="635" b="3175"/>
            <wp:docPr id="197515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153183" name=""/>
                    <pic:cNvPicPr/>
                  </pic:nvPicPr>
                  <pic:blipFill>
                    <a:blip r:embed="rId16"/>
                    <a:stretch>
                      <a:fillRect/>
                    </a:stretch>
                  </pic:blipFill>
                  <pic:spPr>
                    <a:xfrm>
                      <a:off x="0" y="0"/>
                      <a:ext cx="5733415" cy="2949575"/>
                    </a:xfrm>
                    <a:prstGeom prst="rect">
                      <a:avLst/>
                    </a:prstGeom>
                  </pic:spPr>
                </pic:pic>
              </a:graphicData>
            </a:graphic>
          </wp:inline>
        </w:drawing>
      </w:r>
    </w:p>
    <w:p w14:paraId="408E545C" w14:textId="610A24D5" w:rsidR="00C43A63" w:rsidRPr="008B5979" w:rsidRDefault="00C43A63" w:rsidP="00776322">
      <w:pPr>
        <w:pStyle w:val="Heading4"/>
        <w:spacing w:before="240" w:after="240"/>
        <w:rPr>
          <w:rFonts w:cs="Times New Roman"/>
          <w:color w:val="000000" w:themeColor="text1"/>
        </w:rPr>
      </w:pPr>
      <w:bookmarkStart w:id="51" w:name="_Toc228441750"/>
      <w:r w:rsidRPr="008B5979">
        <w:rPr>
          <w:rFonts w:cs="Times New Roman"/>
          <w:color w:val="000000" w:themeColor="text1"/>
        </w:rPr>
        <w:lastRenderedPageBreak/>
        <w:t xml:space="preserve">Figure </w:t>
      </w:r>
      <w:r w:rsidR="00DB6B91" w:rsidRPr="008B5979">
        <w:rPr>
          <w:rFonts w:cs="Times New Roman"/>
          <w:color w:val="000000" w:themeColor="text1"/>
        </w:rPr>
        <w:t>5.3.1</w:t>
      </w:r>
      <w:r w:rsidRPr="008B5979">
        <w:rPr>
          <w:rFonts w:cs="Times New Roman"/>
          <w:color w:val="000000" w:themeColor="text1"/>
        </w:rPr>
        <w:t>: Join Life campaign of ZARA</w:t>
      </w:r>
      <w:bookmarkEnd w:id="51"/>
    </w:p>
    <w:p w14:paraId="1BDF2FDB" w14:textId="4F953A6E" w:rsidR="00DB6B91" w:rsidRPr="008B5979" w:rsidRDefault="00DB6B91" w:rsidP="00776322">
      <w:pPr>
        <w:spacing w:before="240" w:after="240"/>
        <w:jc w:val="center"/>
        <w:rPr>
          <w:rFonts w:eastAsia="Times New Roman" w:cs="Times New Roman"/>
          <w:color w:val="000000" w:themeColor="text1"/>
          <w:szCs w:val="24"/>
        </w:rPr>
      </w:pPr>
      <w:r w:rsidRPr="008B5979">
        <w:rPr>
          <w:rFonts w:eastAsia="Times New Roman" w:cs="Times New Roman"/>
          <w:color w:val="000000" w:themeColor="text1"/>
          <w:szCs w:val="24"/>
        </w:rPr>
        <w:t>(Source: Zara, 2020)</w:t>
      </w:r>
    </w:p>
    <w:p w14:paraId="68680203" w14:textId="77777777" w:rsidR="00C43A63" w:rsidRPr="008B5979" w:rsidRDefault="00C43A63" w:rsidP="00776322">
      <w:pPr>
        <w:spacing w:before="240" w:after="240"/>
        <w:jc w:val="center"/>
        <w:rPr>
          <w:rFonts w:eastAsia="Times New Roman" w:cs="Times New Roman"/>
          <w:color w:val="000000" w:themeColor="text1"/>
          <w:szCs w:val="24"/>
        </w:rPr>
      </w:pPr>
    </w:p>
    <w:p w14:paraId="6E7AE0BB" w14:textId="370A362D" w:rsidR="00B71538" w:rsidRPr="008B5979" w:rsidRDefault="00C43A63" w:rsidP="00776322">
      <w:pPr>
        <w:spacing w:before="240" w:after="240"/>
        <w:jc w:val="center"/>
        <w:rPr>
          <w:rFonts w:eastAsia="Times New Roman" w:cs="Times New Roman"/>
          <w:color w:val="000000" w:themeColor="text1"/>
          <w:szCs w:val="24"/>
        </w:rPr>
      </w:pPr>
      <w:r w:rsidRPr="008B5979">
        <w:rPr>
          <w:rFonts w:eastAsia="Times New Roman" w:cs="Times New Roman"/>
          <w:noProof/>
          <w:color w:val="000000" w:themeColor="text1"/>
          <w:szCs w:val="24"/>
        </w:rPr>
        <w:drawing>
          <wp:inline distT="0" distB="0" distL="0" distR="0" wp14:anchorId="7250FBD3" wp14:editId="1DC83126">
            <wp:extent cx="5733415" cy="2379345"/>
            <wp:effectExtent l="0" t="0" r="635" b="1905"/>
            <wp:docPr id="163374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74854" name=""/>
                    <pic:cNvPicPr/>
                  </pic:nvPicPr>
                  <pic:blipFill>
                    <a:blip r:embed="rId17"/>
                    <a:stretch>
                      <a:fillRect/>
                    </a:stretch>
                  </pic:blipFill>
                  <pic:spPr>
                    <a:xfrm>
                      <a:off x="0" y="0"/>
                      <a:ext cx="5733415" cy="2379345"/>
                    </a:xfrm>
                    <a:prstGeom prst="rect">
                      <a:avLst/>
                    </a:prstGeom>
                  </pic:spPr>
                </pic:pic>
              </a:graphicData>
            </a:graphic>
          </wp:inline>
        </w:drawing>
      </w:r>
    </w:p>
    <w:p w14:paraId="36CFC1D8" w14:textId="0796ABFC" w:rsidR="00B71538" w:rsidRPr="008B5979" w:rsidRDefault="00B71538" w:rsidP="00776322">
      <w:pPr>
        <w:pStyle w:val="Heading4"/>
        <w:spacing w:before="240" w:after="240"/>
        <w:rPr>
          <w:rFonts w:cs="Times New Roman"/>
          <w:color w:val="000000" w:themeColor="text1"/>
        </w:rPr>
      </w:pPr>
      <w:bookmarkStart w:id="52" w:name="_Toc228441751"/>
      <w:r w:rsidRPr="008B5979">
        <w:rPr>
          <w:rFonts w:cs="Times New Roman"/>
          <w:color w:val="000000" w:themeColor="text1"/>
        </w:rPr>
        <w:t xml:space="preserve">Figure </w:t>
      </w:r>
      <w:r w:rsidR="00DB6B91" w:rsidRPr="008B5979">
        <w:rPr>
          <w:rFonts w:cs="Times New Roman"/>
          <w:color w:val="000000" w:themeColor="text1"/>
        </w:rPr>
        <w:t>5.3.2:</w:t>
      </w:r>
      <w:r w:rsidRPr="008B5979">
        <w:rPr>
          <w:rFonts w:cs="Times New Roman"/>
          <w:color w:val="000000" w:themeColor="text1"/>
        </w:rPr>
        <w:t xml:space="preserve"> Zara campaign on sustainability</w:t>
      </w:r>
      <w:bookmarkEnd w:id="52"/>
    </w:p>
    <w:p w14:paraId="3E8D0D64" w14:textId="1B52155C" w:rsidR="00DB6B91" w:rsidRPr="008B5979" w:rsidRDefault="00DB6B91" w:rsidP="00776322">
      <w:pPr>
        <w:spacing w:before="240" w:after="240"/>
        <w:jc w:val="center"/>
        <w:rPr>
          <w:rFonts w:eastAsia="Times New Roman" w:cs="Times New Roman"/>
          <w:color w:val="000000" w:themeColor="text1"/>
          <w:szCs w:val="24"/>
        </w:rPr>
      </w:pPr>
      <w:r w:rsidRPr="008B5979">
        <w:rPr>
          <w:rFonts w:eastAsia="Times New Roman" w:cs="Times New Roman"/>
          <w:color w:val="000000" w:themeColor="text1"/>
          <w:szCs w:val="24"/>
        </w:rPr>
        <w:t>(Source: Zara.com., 2026)</w:t>
      </w:r>
    </w:p>
    <w:p w14:paraId="48636EED"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b/>
          <w:bCs/>
          <w:color w:val="000000" w:themeColor="text1"/>
          <w:szCs w:val="24"/>
        </w:rPr>
        <w:t>Theoretical Recommendation </w:t>
      </w:r>
    </w:p>
    <w:p w14:paraId="29A35DAE" w14:textId="5ACD684E"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In terms of theory, this research paper is an addition to the existing sources of literature as well as proposes some areas of improvement. Firstly, the mediating role of </w:t>
      </w:r>
      <w:r w:rsidR="001A7BF3" w:rsidRPr="008B5979">
        <w:rPr>
          <w:rFonts w:eastAsia="Times New Roman" w:cs="Times New Roman"/>
          <w:color w:val="000000" w:themeColor="text1"/>
          <w:szCs w:val="24"/>
        </w:rPr>
        <w:t>credibility</w:t>
      </w:r>
      <w:r w:rsidRPr="008B5979">
        <w:rPr>
          <w:rFonts w:eastAsia="Times New Roman" w:cs="Times New Roman"/>
          <w:color w:val="000000" w:themeColor="text1"/>
          <w:szCs w:val="24"/>
        </w:rPr>
        <w:t xml:space="preserve"> as a mediator in influencer marketing models should be further researched in the future. Though this paper has proven its significance, more complex models can be created to comprehend the development of trust with time. Secondly, the combination of several theories such as the Source Credibility Theory, Parasocial Interaction Theory, and Theory of Planned Behaviour needs to be extended. The collective conceptual framework would give a more detailed view of the influence. Thirdly, the ethical attitude-actual buying behaviour paradox in Gen Z needs to be researched more thoroughly in theory. This loophole underscores the </w:t>
      </w:r>
      <w:proofErr w:type="spellStart"/>
      <w:r w:rsidRPr="008B5979">
        <w:rPr>
          <w:rFonts w:eastAsia="Times New Roman" w:cs="Times New Roman"/>
          <w:color w:val="000000" w:themeColor="text1"/>
          <w:szCs w:val="24"/>
        </w:rPr>
        <w:t>multifacetedness</w:t>
      </w:r>
      <w:proofErr w:type="spellEnd"/>
      <w:r w:rsidRPr="008B5979">
        <w:rPr>
          <w:rFonts w:eastAsia="Times New Roman" w:cs="Times New Roman"/>
          <w:color w:val="000000" w:themeColor="text1"/>
          <w:szCs w:val="24"/>
        </w:rPr>
        <w:t xml:space="preserve"> of consumer behaviour over the Internet.</w:t>
      </w:r>
    </w:p>
    <w:p w14:paraId="7B4D9F0B" w14:textId="77777777" w:rsidR="00946155" w:rsidRPr="008B5979" w:rsidRDefault="00946155" w:rsidP="00686C12">
      <w:pPr>
        <w:pStyle w:val="Heading2"/>
        <w:spacing w:before="240" w:after="240"/>
        <w:rPr>
          <w:rFonts w:cs="Times New Roman"/>
          <w:szCs w:val="24"/>
        </w:rPr>
      </w:pPr>
      <w:bookmarkStart w:id="53" w:name="_Toc228887413"/>
      <w:r w:rsidRPr="008B5979">
        <w:rPr>
          <w:rFonts w:cs="Times New Roman"/>
          <w:szCs w:val="24"/>
        </w:rPr>
        <w:t>5.4 Limitation of Research</w:t>
      </w:r>
      <w:bookmarkEnd w:id="53"/>
      <w:r w:rsidRPr="008B5979">
        <w:rPr>
          <w:rFonts w:cs="Times New Roman"/>
          <w:szCs w:val="24"/>
        </w:rPr>
        <w:t> </w:t>
      </w:r>
    </w:p>
    <w:p w14:paraId="6BDB6A18"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This study has a number of limitations despite its contributions. Firstly, the study is solely founded on secondary data which makes it difficult to get real-time and first-hand consumer </w:t>
      </w:r>
      <w:r w:rsidRPr="008B5979">
        <w:rPr>
          <w:rFonts w:eastAsia="Times New Roman" w:cs="Times New Roman"/>
          <w:color w:val="000000" w:themeColor="text1"/>
          <w:szCs w:val="24"/>
        </w:rPr>
        <w:lastRenderedPageBreak/>
        <w:t>insights. Primary data would have given more contextualized results. Secondly, the systematic literature review can lead to publication bias, the studies that have significant results that are more likely to be published. This could influence the overall conclusions. The other limitation is the geographical concentration on the UK fashion industry that might limit the ability to generalise results to other markets with varying cultural and consumer dynamics. Also, the fast-changing characteristics of the social media sites poses a challenge. Algorithms, user behaviours and trends evolve rapidly and this can diminish the applicability of the results over time. Their subjective quality is also a weakness since the process of thematic analysis is reliant on the research though it was being done in a way that allowed transparency and consistency. Lastly, the utilisation of the case study of Zara as the main point of focus might restrict the relevance of findings to other fashion companies with various positioning and strategies. </w:t>
      </w:r>
    </w:p>
    <w:p w14:paraId="5B8219B9" w14:textId="77777777" w:rsidR="00946155" w:rsidRPr="008B5979" w:rsidRDefault="00946155" w:rsidP="00686C12">
      <w:pPr>
        <w:pStyle w:val="Heading2"/>
        <w:spacing w:before="240" w:after="240"/>
        <w:rPr>
          <w:rFonts w:cs="Times New Roman"/>
          <w:szCs w:val="24"/>
        </w:rPr>
      </w:pPr>
      <w:bookmarkStart w:id="54" w:name="_Toc228887414"/>
      <w:r w:rsidRPr="008B5979">
        <w:rPr>
          <w:rFonts w:cs="Times New Roman"/>
          <w:szCs w:val="24"/>
        </w:rPr>
        <w:t>5.5 Recommendation for Future Work</w:t>
      </w:r>
      <w:bookmarkEnd w:id="54"/>
      <w:r w:rsidRPr="008B5979">
        <w:rPr>
          <w:rFonts w:cs="Times New Roman"/>
          <w:szCs w:val="24"/>
        </w:rPr>
        <w:t> </w:t>
      </w:r>
    </w:p>
    <w:p w14:paraId="2921A38D"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This study can be improved in a number of ways in future research. Firstly, researchers might want to implement primary research, which may be a survey or interviews with Gen Z consumers in order to get a deeper and more up to date understanding of their perceptions and behaviours. Secondly, comparative research with a variety of fashion brands could present a more general picture of the effectiveness of influencer marketing under various brand strategies. Thirdly, future research can investigate the use of new platforms and technologies including AI-driven influencers, virtual influencers and shopping with AR which are gaining more and more significance. The other valuable direction to work on in the future is the study of the long-term impact of influencer marketing, especially with regards to brand loyalty and customer retention, but not merely purchase intention. </w:t>
      </w:r>
    </w:p>
    <w:p w14:paraId="0A8C2DCB" w14:textId="77777777" w:rsidR="00946155" w:rsidRPr="008B5979" w:rsidRDefault="0094615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Also, cross-cultural research may be used to learn about the impact of cultural differences on trust and purchasing behaviour, particularly in international fashion markets. Lastly, additional studies are demanded to explore the ethical aspect of influencer marketing such as transparency, manipulation of consumers and sustainability issues. Furthermore, future research might evaluate the role of algorithmic visibility and various ways consumers engage with platforms. Investigating the relationship between content reach or personalized feeds as they relate to consumer trust or exposure will result in a deeper understanding of the structural factors which contribute to influencer marketing success in evaluating data-driven digital ecosystems. </w:t>
      </w:r>
    </w:p>
    <w:p w14:paraId="233A69DB" w14:textId="3BBF20BE" w:rsidR="005E2885" w:rsidRPr="009A747C" w:rsidRDefault="00DC4152" w:rsidP="009A747C">
      <w:pPr>
        <w:pStyle w:val="Heading1"/>
        <w:rPr>
          <w:rFonts w:eastAsia="Times New Roman"/>
          <w:sz w:val="24"/>
          <w:szCs w:val="36"/>
        </w:rPr>
      </w:pPr>
      <w:bookmarkStart w:id="55" w:name="_Toc228441510"/>
      <w:bookmarkStart w:id="56" w:name="_Toc228887415"/>
      <w:r w:rsidRPr="009A747C">
        <w:rPr>
          <w:sz w:val="24"/>
          <w:szCs w:val="36"/>
        </w:rPr>
        <w:lastRenderedPageBreak/>
        <w:t>References</w:t>
      </w:r>
      <w:bookmarkEnd w:id="55"/>
      <w:bookmarkEnd w:id="56"/>
      <w:r w:rsidRPr="009A747C">
        <w:rPr>
          <w:sz w:val="24"/>
          <w:szCs w:val="36"/>
        </w:rPr>
        <w:t xml:space="preserve"> </w:t>
      </w:r>
    </w:p>
    <w:p w14:paraId="12FBC490"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Abdou, A., </w:t>
      </w:r>
      <w:proofErr w:type="spellStart"/>
      <w:r w:rsidRPr="008B5979">
        <w:rPr>
          <w:rFonts w:eastAsia="Times New Roman" w:cs="Times New Roman"/>
          <w:color w:val="000000" w:themeColor="text1"/>
          <w:szCs w:val="24"/>
        </w:rPr>
        <w:t>Mahdid</w:t>
      </w:r>
      <w:proofErr w:type="spellEnd"/>
      <w:r w:rsidRPr="008B5979">
        <w:rPr>
          <w:rFonts w:eastAsia="Times New Roman" w:cs="Times New Roman"/>
          <w:color w:val="000000" w:themeColor="text1"/>
          <w:szCs w:val="24"/>
        </w:rPr>
        <w:t xml:space="preserve">, F.Z. and </w:t>
      </w:r>
      <w:proofErr w:type="spellStart"/>
      <w:r w:rsidRPr="008B5979">
        <w:rPr>
          <w:rFonts w:eastAsia="Times New Roman" w:cs="Times New Roman"/>
          <w:color w:val="000000" w:themeColor="text1"/>
          <w:szCs w:val="24"/>
        </w:rPr>
        <w:t>Khodri</w:t>
      </w:r>
      <w:proofErr w:type="spellEnd"/>
      <w:r w:rsidRPr="008B5979">
        <w:rPr>
          <w:rFonts w:eastAsia="Times New Roman" w:cs="Times New Roman"/>
          <w:color w:val="000000" w:themeColor="text1"/>
          <w:szCs w:val="24"/>
        </w:rPr>
        <w:t xml:space="preserve">, R., 2024. The growing importance of influencer marketing as a new tool for promotion on social media. </w:t>
      </w:r>
      <w:r w:rsidRPr="008B5979">
        <w:rPr>
          <w:rFonts w:eastAsia="Times New Roman" w:cs="Times New Roman"/>
          <w:i/>
          <w:iCs/>
          <w:color w:val="000000" w:themeColor="text1"/>
          <w:szCs w:val="24"/>
        </w:rPr>
        <w:t>International Journal of Professional Business Review: Int. J. Prof. Bus. Rev.</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9</w:t>
      </w:r>
      <w:r w:rsidRPr="008B5979">
        <w:rPr>
          <w:rFonts w:eastAsia="Times New Roman" w:cs="Times New Roman"/>
          <w:color w:val="000000" w:themeColor="text1"/>
          <w:szCs w:val="24"/>
        </w:rPr>
        <w:t>(11), p.33.</w:t>
      </w:r>
      <w:hyperlink r:id="rId18" w:history="1">
        <w:r w:rsidRPr="008B5979">
          <w:rPr>
            <w:rStyle w:val="Hyperlink"/>
            <w:rFonts w:eastAsia="Times New Roman" w:cs="Times New Roman"/>
            <w:color w:val="000000" w:themeColor="text1"/>
            <w:szCs w:val="24"/>
          </w:rPr>
          <w:t>https://dialnet.unirioja.es/</w:t>
        </w:r>
        <w:proofErr w:type="spellStart"/>
        <w:r w:rsidRPr="008B5979">
          <w:rPr>
            <w:rStyle w:val="Hyperlink"/>
            <w:rFonts w:eastAsia="Times New Roman" w:cs="Times New Roman"/>
            <w:color w:val="000000" w:themeColor="text1"/>
            <w:szCs w:val="24"/>
          </w:rPr>
          <w:t>descarga</w:t>
        </w:r>
        <w:proofErr w:type="spellEnd"/>
        <w:r w:rsidRPr="008B5979">
          <w:rPr>
            <w:rStyle w:val="Hyperlink"/>
            <w:rFonts w:eastAsia="Times New Roman" w:cs="Times New Roman"/>
            <w:color w:val="000000" w:themeColor="text1"/>
            <w:szCs w:val="24"/>
          </w:rPr>
          <w:t>/</w:t>
        </w:r>
        <w:proofErr w:type="spellStart"/>
        <w:r w:rsidRPr="008B5979">
          <w:rPr>
            <w:rStyle w:val="Hyperlink"/>
            <w:rFonts w:eastAsia="Times New Roman" w:cs="Times New Roman"/>
            <w:color w:val="000000" w:themeColor="text1"/>
            <w:szCs w:val="24"/>
          </w:rPr>
          <w:t>articulo</w:t>
        </w:r>
        <w:proofErr w:type="spellEnd"/>
        <w:r w:rsidRPr="008B5979">
          <w:rPr>
            <w:rStyle w:val="Hyperlink"/>
            <w:rFonts w:eastAsia="Times New Roman" w:cs="Times New Roman"/>
            <w:color w:val="000000" w:themeColor="text1"/>
            <w:szCs w:val="24"/>
          </w:rPr>
          <w:t>/9869638.pdf</w:t>
        </w:r>
      </w:hyperlink>
    </w:p>
    <w:p w14:paraId="5FB07F29"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Ademi, L. and Zeqiri, J., 2024. Predictive Marketing Regarding Brand Awareness of Gen Z: Brand Equity, Digital Media Content or Emotions Lead to </w:t>
      </w:r>
      <w:proofErr w:type="gramStart"/>
      <w:r w:rsidRPr="008B5979">
        <w:rPr>
          <w:rFonts w:eastAsia="Times New Roman" w:cs="Times New Roman"/>
          <w:color w:val="000000" w:themeColor="text1"/>
          <w:szCs w:val="24"/>
        </w:rPr>
        <w:t>Purchase?.</w:t>
      </w:r>
      <w:proofErr w:type="gramEnd"/>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ENTRENOVA-</w:t>
      </w:r>
      <w:proofErr w:type="spellStart"/>
      <w:r w:rsidRPr="008B5979">
        <w:rPr>
          <w:rFonts w:eastAsia="Times New Roman" w:cs="Times New Roman"/>
          <w:i/>
          <w:iCs/>
          <w:color w:val="000000" w:themeColor="text1"/>
          <w:szCs w:val="24"/>
        </w:rPr>
        <w:t>ENTerprise</w:t>
      </w:r>
      <w:proofErr w:type="spellEnd"/>
      <w:r w:rsidRPr="008B5979">
        <w:rPr>
          <w:rFonts w:eastAsia="Times New Roman" w:cs="Times New Roman"/>
          <w:i/>
          <w:iCs/>
          <w:color w:val="000000" w:themeColor="text1"/>
          <w:szCs w:val="24"/>
        </w:rPr>
        <w:t xml:space="preserve"> </w:t>
      </w:r>
      <w:proofErr w:type="spellStart"/>
      <w:r w:rsidRPr="008B5979">
        <w:rPr>
          <w:rFonts w:eastAsia="Times New Roman" w:cs="Times New Roman"/>
          <w:i/>
          <w:iCs/>
          <w:color w:val="000000" w:themeColor="text1"/>
          <w:szCs w:val="24"/>
        </w:rPr>
        <w:t>REsearch</w:t>
      </w:r>
      <w:proofErr w:type="spellEnd"/>
      <w:r w:rsidRPr="008B5979">
        <w:rPr>
          <w:rFonts w:eastAsia="Times New Roman" w:cs="Times New Roman"/>
          <w:i/>
          <w:iCs/>
          <w:color w:val="000000" w:themeColor="text1"/>
          <w:szCs w:val="24"/>
        </w:rPr>
        <w:t xml:space="preserve"> </w:t>
      </w:r>
      <w:proofErr w:type="spellStart"/>
      <w:r w:rsidRPr="008B5979">
        <w:rPr>
          <w:rFonts w:eastAsia="Times New Roman" w:cs="Times New Roman"/>
          <w:i/>
          <w:iCs/>
          <w:color w:val="000000" w:themeColor="text1"/>
          <w:szCs w:val="24"/>
        </w:rPr>
        <w:t>InNOVAtion</w:t>
      </w:r>
      <w:proofErr w:type="spellEnd"/>
      <w:r w:rsidRPr="008B5979">
        <w:rPr>
          <w:rFonts w:eastAsia="Times New Roman" w:cs="Times New Roman"/>
          <w:i/>
          <w:iCs/>
          <w:color w:val="000000" w:themeColor="text1"/>
          <w:szCs w:val="24"/>
        </w:rPr>
        <w:t xml:space="preserve"> Journal</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10</w:t>
      </w:r>
      <w:r w:rsidRPr="008B5979">
        <w:rPr>
          <w:rFonts w:eastAsia="Times New Roman" w:cs="Times New Roman"/>
          <w:color w:val="000000" w:themeColor="text1"/>
          <w:szCs w:val="24"/>
        </w:rPr>
        <w:t>(1), pp.176-190.</w:t>
      </w:r>
      <w:hyperlink r:id="rId19" w:history="1">
        <w:r w:rsidRPr="008B5979">
          <w:rPr>
            <w:rStyle w:val="Hyperlink"/>
            <w:rFonts w:eastAsia="Times New Roman" w:cs="Times New Roman"/>
            <w:color w:val="000000" w:themeColor="text1"/>
            <w:szCs w:val="24"/>
          </w:rPr>
          <w:t>https://doi.org/10.54820/entrenova-2024-00016</w:t>
        </w:r>
      </w:hyperlink>
    </w:p>
    <w:p w14:paraId="110B203D"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Ahmed, S.K., Mohammed, R.A., Nashwan, A.J., Ibrahim, R.H., Abdalla, A.Q., Ameen, B.M.M. and </w:t>
      </w:r>
      <w:proofErr w:type="spellStart"/>
      <w:r w:rsidRPr="008B5979">
        <w:rPr>
          <w:rFonts w:cs="Times New Roman"/>
          <w:color w:val="000000" w:themeColor="text1"/>
          <w:szCs w:val="24"/>
        </w:rPr>
        <w:t>Khdhir</w:t>
      </w:r>
      <w:proofErr w:type="spellEnd"/>
      <w:r w:rsidRPr="008B5979">
        <w:rPr>
          <w:rFonts w:cs="Times New Roman"/>
          <w:color w:val="000000" w:themeColor="text1"/>
          <w:szCs w:val="24"/>
        </w:rPr>
        <w:t xml:space="preserve">, R.M., 2025. Using thematic analysis in qualitative research. </w:t>
      </w:r>
      <w:r w:rsidRPr="008B5979">
        <w:rPr>
          <w:rFonts w:cs="Times New Roman"/>
          <w:i/>
          <w:iCs/>
          <w:color w:val="000000" w:themeColor="text1"/>
          <w:szCs w:val="24"/>
        </w:rPr>
        <w:t>Journal of Medicine, Surgery, and Public Health</w:t>
      </w:r>
      <w:r w:rsidRPr="008B5979">
        <w:rPr>
          <w:rFonts w:cs="Times New Roman"/>
          <w:color w:val="000000" w:themeColor="text1"/>
          <w:szCs w:val="24"/>
        </w:rPr>
        <w:t xml:space="preserve">, </w:t>
      </w:r>
      <w:r w:rsidRPr="008B5979">
        <w:rPr>
          <w:rFonts w:cs="Times New Roman"/>
          <w:i/>
          <w:iCs/>
          <w:color w:val="000000" w:themeColor="text1"/>
          <w:szCs w:val="24"/>
        </w:rPr>
        <w:t>6</w:t>
      </w:r>
      <w:r w:rsidRPr="008B5979">
        <w:rPr>
          <w:rFonts w:cs="Times New Roman"/>
          <w:color w:val="000000" w:themeColor="text1"/>
          <w:szCs w:val="24"/>
        </w:rPr>
        <w:t xml:space="preserve">, p.100198. </w:t>
      </w:r>
      <w:hyperlink r:id="rId20">
        <w:r w:rsidRPr="008B5979">
          <w:rPr>
            <w:rFonts w:cs="Times New Roman"/>
            <w:color w:val="000000" w:themeColor="text1"/>
            <w:szCs w:val="24"/>
            <w:u w:val="single"/>
          </w:rPr>
          <w:t>https://doi.org/10.1016/j.glmedi.2025.100198</w:t>
        </w:r>
      </w:hyperlink>
      <w:r w:rsidRPr="008B5979">
        <w:rPr>
          <w:rFonts w:cs="Times New Roman"/>
          <w:color w:val="000000" w:themeColor="text1"/>
          <w:szCs w:val="24"/>
        </w:rPr>
        <w:t xml:space="preserve"> </w:t>
      </w:r>
    </w:p>
    <w:p w14:paraId="72E07D8D"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Ajayi, V.O., 2023. A review on primary sources of data and secondary sources of data. </w:t>
      </w:r>
      <w:r w:rsidRPr="008B5979">
        <w:rPr>
          <w:rFonts w:cs="Times New Roman"/>
          <w:i/>
          <w:iCs/>
          <w:color w:val="000000" w:themeColor="text1"/>
          <w:szCs w:val="24"/>
        </w:rPr>
        <w:t>Available at SSRN 5378785</w:t>
      </w:r>
      <w:r w:rsidRPr="008B5979">
        <w:rPr>
          <w:rFonts w:cs="Times New Roman"/>
          <w:color w:val="000000" w:themeColor="text1"/>
          <w:szCs w:val="24"/>
        </w:rPr>
        <w:t xml:space="preserve">. DOI: </w:t>
      </w:r>
      <w:hyperlink r:id="rId21">
        <w:r w:rsidRPr="008B5979">
          <w:rPr>
            <w:rFonts w:cs="Times New Roman"/>
            <w:color w:val="000000" w:themeColor="text1"/>
            <w:szCs w:val="24"/>
            <w:u w:val="single"/>
          </w:rPr>
          <w:t>https://doi.org/10.5281/zenodo.16739602</w:t>
        </w:r>
      </w:hyperlink>
      <w:r w:rsidRPr="008B5979">
        <w:rPr>
          <w:rFonts w:cs="Times New Roman"/>
          <w:color w:val="000000" w:themeColor="text1"/>
          <w:szCs w:val="24"/>
        </w:rPr>
        <w:t xml:space="preserve"> </w:t>
      </w:r>
    </w:p>
    <w:p w14:paraId="293D8FAC"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Amrita, N.D.A., 2025. EXPLORING THE ROLE OF INFLUENCER MARKETING IN SHAPING CONSUMER TRUST AND BRAND IMAGE. </w:t>
      </w:r>
      <w:r w:rsidRPr="008B5979">
        <w:rPr>
          <w:rFonts w:cs="Times New Roman"/>
          <w:i/>
          <w:iCs/>
          <w:color w:val="000000" w:themeColor="text1"/>
          <w:szCs w:val="24"/>
        </w:rPr>
        <w:t>KRIEZ ACADEMY: Journal of development and community service</w:t>
      </w:r>
      <w:r w:rsidRPr="008B5979">
        <w:rPr>
          <w:rFonts w:cs="Times New Roman"/>
          <w:color w:val="000000" w:themeColor="text1"/>
          <w:szCs w:val="24"/>
        </w:rPr>
        <w:t xml:space="preserve">, </w:t>
      </w:r>
      <w:r w:rsidRPr="008B5979">
        <w:rPr>
          <w:rFonts w:cs="Times New Roman"/>
          <w:i/>
          <w:iCs/>
          <w:color w:val="000000" w:themeColor="text1"/>
          <w:szCs w:val="24"/>
        </w:rPr>
        <w:t>2</w:t>
      </w:r>
      <w:r w:rsidRPr="008B5979">
        <w:rPr>
          <w:rFonts w:cs="Times New Roman"/>
          <w:color w:val="000000" w:themeColor="text1"/>
          <w:szCs w:val="24"/>
        </w:rPr>
        <w:t>(1), pp.19-36.</w:t>
      </w:r>
      <w:hyperlink r:id="rId22" w:history="1">
        <w:r w:rsidRPr="008B5979">
          <w:rPr>
            <w:rStyle w:val="Hyperlink"/>
            <w:rFonts w:eastAsia="Times New Roman" w:cs="Times New Roman"/>
            <w:color w:val="000000" w:themeColor="text1"/>
            <w:szCs w:val="24"/>
          </w:rPr>
          <w:t>http://kriezacademy.com/index.php/kriezacademy/article/download/73/79</w:t>
        </w:r>
      </w:hyperlink>
    </w:p>
    <w:p w14:paraId="39BD804B"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Arellano, L., </w:t>
      </w:r>
      <w:proofErr w:type="spellStart"/>
      <w:r w:rsidRPr="008B5979">
        <w:rPr>
          <w:rFonts w:cs="Times New Roman"/>
          <w:color w:val="000000" w:themeColor="text1"/>
          <w:szCs w:val="24"/>
        </w:rPr>
        <w:t>Alcubilla</w:t>
      </w:r>
      <w:proofErr w:type="spellEnd"/>
      <w:r w:rsidRPr="008B5979">
        <w:rPr>
          <w:rFonts w:cs="Times New Roman"/>
          <w:color w:val="000000" w:themeColor="text1"/>
          <w:szCs w:val="24"/>
        </w:rPr>
        <w:t xml:space="preserve">, P. and </w:t>
      </w:r>
      <w:proofErr w:type="spellStart"/>
      <w:r w:rsidRPr="008B5979">
        <w:rPr>
          <w:rFonts w:cs="Times New Roman"/>
          <w:color w:val="000000" w:themeColor="text1"/>
          <w:szCs w:val="24"/>
        </w:rPr>
        <w:t>Leguízamo</w:t>
      </w:r>
      <w:proofErr w:type="spellEnd"/>
      <w:r w:rsidRPr="008B5979">
        <w:rPr>
          <w:rFonts w:cs="Times New Roman"/>
          <w:color w:val="000000" w:themeColor="text1"/>
          <w:szCs w:val="24"/>
        </w:rPr>
        <w:t xml:space="preserve">, L., 2023. Ethical considerations in informed consent. In </w:t>
      </w:r>
      <w:r w:rsidRPr="008B5979">
        <w:rPr>
          <w:rFonts w:cs="Times New Roman"/>
          <w:i/>
          <w:iCs/>
          <w:color w:val="000000" w:themeColor="text1"/>
          <w:szCs w:val="24"/>
        </w:rPr>
        <w:t>Ethics-scientific research, ethical issues, artificial intelligence and education</w:t>
      </w:r>
      <w:r w:rsidRPr="008B5979">
        <w:rPr>
          <w:rFonts w:cs="Times New Roman"/>
          <w:color w:val="000000" w:themeColor="text1"/>
          <w:szCs w:val="24"/>
        </w:rPr>
        <w:t xml:space="preserve">. </w:t>
      </w:r>
      <w:proofErr w:type="spellStart"/>
      <w:r w:rsidRPr="008B5979">
        <w:rPr>
          <w:rFonts w:cs="Times New Roman"/>
          <w:color w:val="000000" w:themeColor="text1"/>
          <w:szCs w:val="24"/>
        </w:rPr>
        <w:t>IntechOpen</w:t>
      </w:r>
      <w:proofErr w:type="spellEnd"/>
      <w:r w:rsidRPr="008B5979">
        <w:rPr>
          <w:rFonts w:cs="Times New Roman"/>
          <w:color w:val="000000" w:themeColor="text1"/>
          <w:szCs w:val="24"/>
        </w:rPr>
        <w:t xml:space="preserve">. DOI: </w:t>
      </w:r>
      <w:hyperlink r:id="rId23">
        <w:r w:rsidRPr="008B5979">
          <w:rPr>
            <w:rFonts w:cs="Times New Roman"/>
            <w:color w:val="000000" w:themeColor="text1"/>
            <w:szCs w:val="24"/>
            <w:u w:val="single"/>
          </w:rPr>
          <w:t>https://doi.org/10.5772/intechopen.1001319</w:t>
        </w:r>
      </w:hyperlink>
      <w:r w:rsidRPr="008B5979">
        <w:rPr>
          <w:rFonts w:cs="Times New Roman"/>
          <w:color w:val="000000" w:themeColor="text1"/>
          <w:szCs w:val="24"/>
        </w:rPr>
        <w:t xml:space="preserve">  </w:t>
      </w:r>
    </w:p>
    <w:p w14:paraId="35EF89AD"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Azarian, M., Yu, H., Shiferaw, A.T. and Stevik, T.K., 2023. Do we perform systematic literature review right? A scientific mapping and methodological assessment. </w:t>
      </w:r>
      <w:r w:rsidRPr="008B5979">
        <w:rPr>
          <w:rFonts w:cs="Times New Roman"/>
          <w:i/>
          <w:iCs/>
          <w:color w:val="000000" w:themeColor="text1"/>
          <w:szCs w:val="24"/>
        </w:rPr>
        <w:t>Logistics</w:t>
      </w:r>
      <w:r w:rsidRPr="008B5979">
        <w:rPr>
          <w:rFonts w:cs="Times New Roman"/>
          <w:color w:val="000000" w:themeColor="text1"/>
          <w:szCs w:val="24"/>
        </w:rPr>
        <w:t xml:space="preserve">, </w:t>
      </w:r>
      <w:r w:rsidRPr="008B5979">
        <w:rPr>
          <w:rFonts w:cs="Times New Roman"/>
          <w:i/>
          <w:iCs/>
          <w:color w:val="000000" w:themeColor="text1"/>
          <w:szCs w:val="24"/>
        </w:rPr>
        <w:t>7</w:t>
      </w:r>
      <w:r w:rsidRPr="008B5979">
        <w:rPr>
          <w:rFonts w:cs="Times New Roman"/>
          <w:color w:val="000000" w:themeColor="text1"/>
          <w:szCs w:val="24"/>
        </w:rPr>
        <w:t xml:space="preserve">(4), p.89. </w:t>
      </w:r>
      <w:hyperlink r:id="rId24">
        <w:r w:rsidRPr="008B5979">
          <w:rPr>
            <w:rFonts w:cs="Times New Roman"/>
            <w:color w:val="000000" w:themeColor="text1"/>
            <w:szCs w:val="24"/>
            <w:u w:val="single"/>
          </w:rPr>
          <w:t>https://doi.org/10.3390/logistics7040089</w:t>
        </w:r>
      </w:hyperlink>
      <w:r w:rsidRPr="008B5979">
        <w:rPr>
          <w:rFonts w:cs="Times New Roman"/>
          <w:color w:val="000000" w:themeColor="text1"/>
          <w:szCs w:val="24"/>
        </w:rPr>
        <w:t xml:space="preserve"> </w:t>
      </w:r>
    </w:p>
    <w:p w14:paraId="41816FD0"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Bana, M.H. and Shahreen, T., 2024. Impact of influencer marketing on customer buying journey: A study on global fashion brands. </w:t>
      </w:r>
      <w:r w:rsidRPr="008B5979">
        <w:rPr>
          <w:rFonts w:cs="Times New Roman"/>
          <w:i/>
          <w:iCs/>
          <w:color w:val="000000" w:themeColor="text1"/>
          <w:szCs w:val="24"/>
          <w:highlight w:val="white"/>
        </w:rPr>
        <w:t>British Journal of Management and Marketing Studies</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7</w:t>
      </w:r>
      <w:r w:rsidRPr="008B5979">
        <w:rPr>
          <w:rFonts w:cs="Times New Roman"/>
          <w:color w:val="000000" w:themeColor="text1"/>
          <w:szCs w:val="24"/>
          <w:highlight w:val="white"/>
        </w:rPr>
        <w:t>(2), pp.129-146. DOI: 10.52589/BJMMS-GRM6BW7M</w:t>
      </w:r>
    </w:p>
    <w:p w14:paraId="1DAB60B9"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lastRenderedPageBreak/>
        <w:t xml:space="preserve">Bezerra, L.F.A., 2025. Digital Influence: Consumer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w:t>
      </w:r>
      <w:proofErr w:type="gramStart"/>
      <w:r w:rsidRPr="008B5979">
        <w:rPr>
          <w:rFonts w:eastAsia="Times New Roman" w:cs="Times New Roman"/>
          <w:color w:val="000000" w:themeColor="text1"/>
          <w:szCs w:val="24"/>
        </w:rPr>
        <w:t>And</w:t>
      </w:r>
      <w:proofErr w:type="gramEnd"/>
      <w:r w:rsidRPr="008B5979">
        <w:rPr>
          <w:rFonts w:eastAsia="Times New Roman" w:cs="Times New Roman"/>
          <w:color w:val="000000" w:themeColor="text1"/>
          <w:szCs w:val="24"/>
        </w:rPr>
        <w:t xml:space="preserve"> Brand Dynamics </w:t>
      </w:r>
      <w:proofErr w:type="gramStart"/>
      <w:r w:rsidRPr="008B5979">
        <w:rPr>
          <w:rFonts w:eastAsia="Times New Roman" w:cs="Times New Roman"/>
          <w:color w:val="000000" w:themeColor="text1"/>
          <w:szCs w:val="24"/>
        </w:rPr>
        <w:t>In</w:t>
      </w:r>
      <w:proofErr w:type="gramEnd"/>
      <w:r w:rsidRPr="008B5979">
        <w:rPr>
          <w:rFonts w:eastAsia="Times New Roman" w:cs="Times New Roman"/>
          <w:color w:val="000000" w:themeColor="text1"/>
          <w:szCs w:val="24"/>
        </w:rPr>
        <w:t xml:space="preserve"> Fashion. </w:t>
      </w:r>
      <w:r w:rsidRPr="008B5979">
        <w:rPr>
          <w:rFonts w:eastAsia="Times New Roman" w:cs="Times New Roman"/>
          <w:i/>
          <w:iCs/>
          <w:color w:val="000000" w:themeColor="text1"/>
          <w:szCs w:val="24"/>
        </w:rPr>
        <w:t>Digital Repository of Theses</w:t>
      </w:r>
      <w:r w:rsidRPr="008B5979">
        <w:rPr>
          <w:rFonts w:eastAsia="Times New Roman" w:cs="Times New Roman"/>
          <w:color w:val="000000" w:themeColor="text1"/>
          <w:szCs w:val="24"/>
        </w:rPr>
        <w:t>.</w:t>
      </w:r>
      <w:hyperlink r:id="rId25" w:history="1">
        <w:r w:rsidRPr="008B5979">
          <w:rPr>
            <w:rStyle w:val="Hyperlink"/>
            <w:rFonts w:eastAsia="Times New Roman" w:cs="Times New Roman"/>
            <w:color w:val="000000" w:themeColor="text1"/>
            <w:szCs w:val="24"/>
          </w:rPr>
          <w:t>https://repository.learn-portal.org/index.php/rps/article/download/1140/1020</w:t>
        </w:r>
      </w:hyperlink>
    </w:p>
    <w:p w14:paraId="52AA4ABC"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Born, M., 2023. </w:t>
      </w:r>
      <w:proofErr w:type="gramStart"/>
      <w:r w:rsidRPr="008B5979">
        <w:rPr>
          <w:rFonts w:cs="Times New Roman"/>
          <w:i/>
          <w:iCs/>
          <w:color w:val="000000" w:themeColor="text1"/>
          <w:szCs w:val="24"/>
        </w:rPr>
        <w:t>Social Media</w:t>
      </w:r>
      <w:proofErr w:type="gramEnd"/>
      <w:r w:rsidRPr="008B5979">
        <w:rPr>
          <w:rFonts w:cs="Times New Roman"/>
          <w:i/>
          <w:iCs/>
          <w:color w:val="000000" w:themeColor="text1"/>
          <w:szCs w:val="24"/>
        </w:rPr>
        <w:t xml:space="preserve"> as Search Engines: What Does it Mean for Your Business? | Square</w:t>
      </w:r>
      <w:r w:rsidRPr="008B5979">
        <w:rPr>
          <w:rFonts w:cs="Times New Roman"/>
          <w:color w:val="000000" w:themeColor="text1"/>
          <w:szCs w:val="24"/>
        </w:rPr>
        <w:t xml:space="preserve">. [online] The Bottom Line by Square. Available at: </w:t>
      </w:r>
      <w:hyperlink r:id="rId26" w:history="1">
        <w:r w:rsidRPr="008B5979">
          <w:rPr>
            <w:rStyle w:val="Hyperlink"/>
            <w:rFonts w:eastAsia="Times New Roman" w:cs="Times New Roman"/>
            <w:color w:val="000000" w:themeColor="text1"/>
            <w:szCs w:val="24"/>
          </w:rPr>
          <w:t>https://squareup.com/us/en/the-bottom-line/reaching-customers/social-media-as-search-engines-what-does-it-mean-for-your-business</w:t>
        </w:r>
      </w:hyperlink>
      <w:r w:rsidRPr="008B5979">
        <w:rPr>
          <w:rFonts w:cs="Times New Roman"/>
          <w:color w:val="000000" w:themeColor="text1"/>
          <w:szCs w:val="24"/>
        </w:rPr>
        <w:t>.</w:t>
      </w:r>
    </w:p>
    <w:p w14:paraId="6A01EA9B"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Budiono, S. and Wijaya, F.F., 2024, September. Determinant factors of purchase intention for </w:t>
      </w:r>
      <w:proofErr w:type="spellStart"/>
      <w:r w:rsidRPr="008B5979">
        <w:rPr>
          <w:rFonts w:cs="Times New Roman"/>
          <w:color w:val="000000" w:themeColor="text1"/>
          <w:szCs w:val="24"/>
          <w:highlight w:val="white"/>
        </w:rPr>
        <w:t>zara</w:t>
      </w:r>
      <w:proofErr w:type="spellEnd"/>
      <w:r w:rsidRPr="008B5979">
        <w:rPr>
          <w:rFonts w:cs="Times New Roman"/>
          <w:color w:val="000000" w:themeColor="text1"/>
          <w:szCs w:val="24"/>
          <w:highlight w:val="white"/>
        </w:rPr>
        <w:t xml:space="preserve"> brand: Case of generation z. In </w:t>
      </w:r>
      <w:r w:rsidRPr="008B5979">
        <w:rPr>
          <w:rFonts w:cs="Times New Roman"/>
          <w:i/>
          <w:iCs/>
          <w:color w:val="000000" w:themeColor="text1"/>
          <w:szCs w:val="24"/>
          <w:highlight w:val="white"/>
        </w:rPr>
        <w:t>Proceeding National Conference Business, Management, and Accounting (NCBMA)</w:t>
      </w:r>
      <w:r w:rsidRPr="008B5979">
        <w:rPr>
          <w:rFonts w:cs="Times New Roman"/>
          <w:color w:val="000000" w:themeColor="text1"/>
          <w:szCs w:val="24"/>
          <w:highlight w:val="white"/>
        </w:rPr>
        <w:t xml:space="preserve"> (pp. 1035-1051). </w:t>
      </w:r>
      <w:hyperlink r:id="rId27">
        <w:r w:rsidRPr="008B5979">
          <w:rPr>
            <w:rFonts w:cs="Times New Roman"/>
            <w:color w:val="000000" w:themeColor="text1"/>
            <w:szCs w:val="24"/>
            <w:highlight w:val="white"/>
            <w:u w:val="single"/>
          </w:rPr>
          <w:t>https://ojs.uph.edu/index.php/NCBMA/article/download/8830/4193</w:t>
        </w:r>
      </w:hyperlink>
    </w:p>
    <w:p w14:paraId="6692341E"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Cabrera, D. and Cabrera, L.L., 2023. The steps to doing a systems literature review (SLR). </w:t>
      </w:r>
      <w:r w:rsidRPr="008B5979">
        <w:rPr>
          <w:rFonts w:cs="Times New Roman"/>
          <w:i/>
          <w:iCs/>
          <w:color w:val="000000" w:themeColor="text1"/>
          <w:szCs w:val="24"/>
        </w:rPr>
        <w:t>Journal of Systems Thinking Preprints</w:t>
      </w:r>
      <w:r w:rsidRPr="008B5979">
        <w:rPr>
          <w:rFonts w:cs="Times New Roman"/>
          <w:color w:val="000000" w:themeColor="text1"/>
          <w:szCs w:val="24"/>
        </w:rPr>
        <w:t xml:space="preserve">. DOI: </w:t>
      </w:r>
      <w:hyperlink r:id="rId28">
        <w:r w:rsidRPr="008B5979">
          <w:rPr>
            <w:rFonts w:cs="Times New Roman"/>
            <w:color w:val="000000" w:themeColor="text1"/>
            <w:szCs w:val="24"/>
            <w:u w:val="single"/>
          </w:rPr>
          <w:t>https://doi.org/10.54120/jost.pr000019.v1</w:t>
        </w:r>
      </w:hyperlink>
      <w:r w:rsidRPr="008B5979">
        <w:rPr>
          <w:rFonts w:cs="Times New Roman"/>
          <w:color w:val="000000" w:themeColor="text1"/>
          <w:szCs w:val="24"/>
        </w:rPr>
        <w:t xml:space="preserve">  </w:t>
      </w:r>
    </w:p>
    <w:p w14:paraId="11E64DC0"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Chan, F., 2022. A study of social media influencers and impact on consumer buying behaviour in the United Kingdom. International Journal of Business &amp; Management Studies, 3(07), pp.2694-1449. </w:t>
      </w:r>
      <w:hyperlink r:id="rId29">
        <w:r w:rsidRPr="008B5979">
          <w:rPr>
            <w:rFonts w:cs="Times New Roman"/>
            <w:color w:val="000000" w:themeColor="text1"/>
            <w:szCs w:val="24"/>
            <w:u w:val="single"/>
          </w:rPr>
          <w:t>http://mail.ijbms.net/assets/files/1659111546.pdf</w:t>
        </w:r>
      </w:hyperlink>
      <w:r w:rsidRPr="008B5979">
        <w:rPr>
          <w:rFonts w:cs="Times New Roman"/>
          <w:color w:val="000000" w:themeColor="text1"/>
          <w:szCs w:val="24"/>
        </w:rPr>
        <w:t xml:space="preserve"> </w:t>
      </w:r>
    </w:p>
    <w:p w14:paraId="4B4172FA"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Chan, F., 2022. A study of social media influencers and impact on consumer buying behaviour in the United Kingdom. International Journal of Business &amp; Management Studies, 3(07), pp.2694-1449. </w:t>
      </w:r>
      <w:hyperlink r:id="rId30" w:history="1">
        <w:r w:rsidRPr="008B5979">
          <w:rPr>
            <w:rStyle w:val="Hyperlink"/>
            <w:rFonts w:eastAsia="Times New Roman" w:cs="Times New Roman"/>
            <w:color w:val="000000" w:themeColor="text1"/>
            <w:szCs w:val="24"/>
          </w:rPr>
          <w:t>http://mail.ijbms.net/assets/files/1659111546.pdf</w:t>
        </w:r>
      </w:hyperlink>
      <w:r w:rsidRPr="008B5979">
        <w:rPr>
          <w:rFonts w:cs="Times New Roman"/>
          <w:color w:val="000000" w:themeColor="text1"/>
          <w:szCs w:val="24"/>
        </w:rPr>
        <w:t> </w:t>
      </w:r>
    </w:p>
    <w:p w14:paraId="28E4AB73"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Chen, P. and Ha, L., 2023. Gen Z’s social media use and global communication. </w:t>
      </w:r>
      <w:r w:rsidRPr="008B5979">
        <w:rPr>
          <w:rFonts w:eastAsia="Times New Roman" w:cs="Times New Roman"/>
          <w:i/>
          <w:iCs/>
          <w:color w:val="000000" w:themeColor="text1"/>
          <w:szCs w:val="24"/>
        </w:rPr>
        <w:t>Online Media and Global Communication</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2</w:t>
      </w:r>
      <w:r w:rsidRPr="008B5979">
        <w:rPr>
          <w:rFonts w:eastAsia="Times New Roman" w:cs="Times New Roman"/>
          <w:color w:val="000000" w:themeColor="text1"/>
          <w:szCs w:val="24"/>
        </w:rPr>
        <w:t>(3), pp.301-303.</w:t>
      </w:r>
      <w:hyperlink r:id="rId31" w:history="1">
        <w:r w:rsidRPr="008B5979">
          <w:rPr>
            <w:rStyle w:val="Hyperlink"/>
            <w:rFonts w:eastAsia="Times New Roman" w:cs="Times New Roman"/>
            <w:color w:val="000000" w:themeColor="text1"/>
            <w:szCs w:val="24"/>
          </w:rPr>
          <w:t>https://www.degruyterbrill.com/document/doi/10.1515/omgc-2023-2006/html</w:t>
        </w:r>
      </w:hyperlink>
    </w:p>
    <w:p w14:paraId="67923151" w14:textId="77777777" w:rsidR="005E2885" w:rsidRPr="008B5979" w:rsidRDefault="005E2885" w:rsidP="00686C12">
      <w:pPr>
        <w:spacing w:before="240" w:after="240"/>
        <w:rPr>
          <w:rFonts w:cs="Times New Roman"/>
          <w:color w:val="000000" w:themeColor="text1"/>
          <w:szCs w:val="24"/>
        </w:rPr>
      </w:pPr>
      <w:proofErr w:type="spellStart"/>
      <w:r w:rsidRPr="008B5979">
        <w:rPr>
          <w:rFonts w:cs="Times New Roman"/>
          <w:color w:val="000000" w:themeColor="text1"/>
          <w:szCs w:val="24"/>
        </w:rPr>
        <w:t>Chiguvi</w:t>
      </w:r>
      <w:proofErr w:type="spellEnd"/>
      <w:r w:rsidRPr="008B5979">
        <w:rPr>
          <w:rFonts w:cs="Times New Roman"/>
          <w:color w:val="000000" w:themeColor="text1"/>
          <w:szCs w:val="24"/>
        </w:rPr>
        <w:t xml:space="preserve">, D., Zhou, N., </w:t>
      </w:r>
      <w:proofErr w:type="spellStart"/>
      <w:r w:rsidRPr="008B5979">
        <w:rPr>
          <w:rFonts w:cs="Times New Roman"/>
          <w:color w:val="000000" w:themeColor="text1"/>
          <w:szCs w:val="24"/>
        </w:rPr>
        <w:t>Molelekwane</w:t>
      </w:r>
      <w:proofErr w:type="spellEnd"/>
      <w:r w:rsidRPr="008B5979">
        <w:rPr>
          <w:rFonts w:cs="Times New Roman"/>
          <w:color w:val="000000" w:themeColor="text1"/>
          <w:szCs w:val="24"/>
        </w:rPr>
        <w:t xml:space="preserve">, O. and Mogae, M., 2025. The Impact of Influencer Marketing on Consumer Buyer </w:t>
      </w:r>
      <w:proofErr w:type="spellStart"/>
      <w:r w:rsidRPr="008B5979">
        <w:rPr>
          <w:rFonts w:cs="Times New Roman"/>
          <w:color w:val="000000" w:themeColor="text1"/>
          <w:szCs w:val="24"/>
        </w:rPr>
        <w:t>Behavior</w:t>
      </w:r>
      <w:proofErr w:type="spellEnd"/>
      <w:r w:rsidRPr="008B5979">
        <w:rPr>
          <w:rFonts w:cs="Times New Roman"/>
          <w:color w:val="000000" w:themeColor="text1"/>
          <w:szCs w:val="24"/>
        </w:rPr>
        <w:t xml:space="preserve">. International Review of Management and Marketing, 15(5), p.297. </w:t>
      </w:r>
      <w:hyperlink r:id="rId32" w:history="1">
        <w:r w:rsidRPr="008B5979">
          <w:rPr>
            <w:rStyle w:val="Hyperlink"/>
            <w:rFonts w:eastAsia="Times New Roman" w:cs="Times New Roman"/>
            <w:color w:val="000000" w:themeColor="text1"/>
            <w:szCs w:val="24"/>
          </w:rPr>
          <w:t>https://doi.org/10.32479/irmm.18759</w:t>
        </w:r>
      </w:hyperlink>
      <w:r w:rsidRPr="008B5979">
        <w:rPr>
          <w:rFonts w:cs="Times New Roman"/>
          <w:color w:val="000000" w:themeColor="text1"/>
          <w:szCs w:val="24"/>
        </w:rPr>
        <w:t> </w:t>
      </w:r>
    </w:p>
    <w:p w14:paraId="6E7AE8C2"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Choi, M., Choi, Y. and Lee, H., 2024. Gen Z </w:t>
      </w:r>
      <w:proofErr w:type="spellStart"/>
      <w:r w:rsidRPr="008B5979">
        <w:rPr>
          <w:rFonts w:cs="Times New Roman"/>
          <w:color w:val="000000" w:themeColor="text1"/>
          <w:szCs w:val="24"/>
          <w:highlight w:val="white"/>
        </w:rPr>
        <w:t>travelers</w:t>
      </w:r>
      <w:proofErr w:type="spellEnd"/>
      <w:r w:rsidRPr="008B5979">
        <w:rPr>
          <w:rFonts w:cs="Times New Roman"/>
          <w:color w:val="000000" w:themeColor="text1"/>
          <w:szCs w:val="24"/>
          <w:highlight w:val="white"/>
        </w:rPr>
        <w:t xml:space="preserve"> in the Instagram marketplace: Trust, influencer type, post type, and purchase intention., </w:t>
      </w:r>
      <w:r w:rsidRPr="008B5979">
        <w:rPr>
          <w:rFonts w:cs="Times New Roman"/>
          <w:i/>
          <w:iCs/>
          <w:color w:val="000000" w:themeColor="text1"/>
          <w:szCs w:val="24"/>
          <w:highlight w:val="white"/>
        </w:rPr>
        <w:t>48</w:t>
      </w:r>
      <w:r w:rsidRPr="008B5979">
        <w:rPr>
          <w:rFonts w:cs="Times New Roman"/>
          <w:color w:val="000000" w:themeColor="text1"/>
          <w:szCs w:val="24"/>
          <w:highlight w:val="white"/>
        </w:rPr>
        <w:t xml:space="preserve">(6), pp.1020-1034. </w:t>
      </w:r>
      <w:hyperlink r:id="rId33">
        <w:r w:rsidRPr="008B5979">
          <w:rPr>
            <w:rFonts w:cs="Times New Roman"/>
            <w:color w:val="000000" w:themeColor="text1"/>
            <w:szCs w:val="24"/>
            <w:highlight w:val="white"/>
            <w:u w:val="single"/>
          </w:rPr>
          <w:t>https://doi.org/10.1177/10963480231180938</w:t>
        </w:r>
      </w:hyperlink>
    </w:p>
    <w:p w14:paraId="7C404FBC"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highlight w:val="white"/>
        </w:rPr>
        <w:lastRenderedPageBreak/>
        <w:t xml:space="preserve">Chowdhury, S.N., Faruque, M.O., Sharmin, S., Talukder, T., Al Mahmud, M.A., Dastagir, G. and Akter, S., 2024. The impact of social media marketing on consumer </w:t>
      </w:r>
      <w:proofErr w:type="spellStart"/>
      <w:r w:rsidRPr="008B5979">
        <w:rPr>
          <w:rFonts w:cs="Times New Roman"/>
          <w:color w:val="000000" w:themeColor="text1"/>
          <w:szCs w:val="24"/>
          <w:highlight w:val="white"/>
        </w:rPr>
        <w:t>behavior</w:t>
      </w:r>
      <w:proofErr w:type="spellEnd"/>
      <w:r w:rsidRPr="008B5979">
        <w:rPr>
          <w:rFonts w:cs="Times New Roman"/>
          <w:color w:val="000000" w:themeColor="text1"/>
          <w:szCs w:val="24"/>
          <w:highlight w:val="white"/>
        </w:rPr>
        <w:t xml:space="preserve">: A study of the fashion retail industry. Open Journal of Business and Management, 12(3), pp.1666-1699. </w:t>
      </w:r>
      <w:hyperlink r:id="rId34">
        <w:r w:rsidRPr="008B5979">
          <w:rPr>
            <w:rFonts w:cs="Times New Roman"/>
            <w:color w:val="000000" w:themeColor="text1"/>
            <w:szCs w:val="24"/>
            <w:highlight w:val="white"/>
            <w:u w:val="single"/>
          </w:rPr>
          <w:t>https://doi.org/10.4236/ojbm.2024.123090</w:t>
        </w:r>
      </w:hyperlink>
      <w:r w:rsidRPr="008B5979">
        <w:rPr>
          <w:rFonts w:cs="Times New Roman"/>
          <w:color w:val="000000" w:themeColor="text1"/>
          <w:szCs w:val="24"/>
        </w:rPr>
        <w:t xml:space="preserve"> </w:t>
      </w:r>
    </w:p>
    <w:p w14:paraId="4A3FE9D7"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Christou, P.A., 2022. How to use thematic analysis in qualitative research. </w:t>
      </w:r>
      <w:r w:rsidRPr="008B5979">
        <w:rPr>
          <w:rFonts w:cs="Times New Roman"/>
          <w:i/>
          <w:iCs/>
          <w:color w:val="000000" w:themeColor="text1"/>
          <w:szCs w:val="24"/>
        </w:rPr>
        <w:t>Journal of Qualitative Research in Tourism</w:t>
      </w:r>
      <w:r w:rsidRPr="008B5979">
        <w:rPr>
          <w:rFonts w:cs="Times New Roman"/>
          <w:color w:val="000000" w:themeColor="text1"/>
          <w:szCs w:val="24"/>
        </w:rPr>
        <w:t xml:space="preserve">, </w:t>
      </w:r>
      <w:r w:rsidRPr="008B5979">
        <w:rPr>
          <w:rFonts w:cs="Times New Roman"/>
          <w:i/>
          <w:iCs/>
          <w:color w:val="000000" w:themeColor="text1"/>
          <w:szCs w:val="24"/>
        </w:rPr>
        <w:t>3</w:t>
      </w:r>
      <w:r w:rsidRPr="008B5979">
        <w:rPr>
          <w:rFonts w:cs="Times New Roman"/>
          <w:color w:val="000000" w:themeColor="text1"/>
          <w:szCs w:val="24"/>
        </w:rPr>
        <w:t xml:space="preserve">(2), pp.79-95. </w:t>
      </w:r>
      <w:proofErr w:type="spellStart"/>
      <w:r w:rsidRPr="008B5979">
        <w:rPr>
          <w:rFonts w:cs="Times New Roman"/>
          <w:color w:val="000000" w:themeColor="text1"/>
          <w:szCs w:val="24"/>
        </w:rPr>
        <w:t>doi</w:t>
      </w:r>
      <w:proofErr w:type="spellEnd"/>
      <w:r w:rsidRPr="008B5979">
        <w:rPr>
          <w:rFonts w:cs="Times New Roman"/>
          <w:color w:val="000000" w:themeColor="text1"/>
          <w:szCs w:val="24"/>
        </w:rPr>
        <w:t xml:space="preserve">: </w:t>
      </w:r>
      <w:hyperlink r:id="rId35">
        <w:r w:rsidRPr="008B5979">
          <w:rPr>
            <w:rFonts w:cs="Times New Roman"/>
            <w:color w:val="000000" w:themeColor="text1"/>
            <w:szCs w:val="24"/>
            <w:u w:val="single"/>
          </w:rPr>
          <w:t>https://doi.org/10.4337/jqrt.2023.0006</w:t>
        </w:r>
      </w:hyperlink>
      <w:r w:rsidRPr="008B5979">
        <w:rPr>
          <w:rFonts w:cs="Times New Roman"/>
          <w:color w:val="000000" w:themeColor="text1"/>
          <w:szCs w:val="24"/>
        </w:rPr>
        <w:t xml:space="preserve"> </w:t>
      </w:r>
    </w:p>
    <w:p w14:paraId="10FAB167"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Christy, R., 2025. The Impact of Social Media Marketing on Generation Z’s Purchasing </w:t>
      </w:r>
      <w:proofErr w:type="spellStart"/>
      <w:r w:rsidRPr="008B5979">
        <w:rPr>
          <w:rFonts w:cs="Times New Roman"/>
          <w:color w:val="000000" w:themeColor="text1"/>
          <w:szCs w:val="24"/>
          <w:highlight w:val="white"/>
        </w:rPr>
        <w:t>Behavior</w:t>
      </w:r>
      <w:proofErr w:type="spellEnd"/>
      <w:r w:rsidRPr="008B5979">
        <w:rPr>
          <w:rFonts w:cs="Times New Roman"/>
          <w:color w:val="000000" w:themeColor="text1"/>
          <w:szCs w:val="24"/>
          <w:highlight w:val="white"/>
        </w:rPr>
        <w:t xml:space="preserve"> in the Fashion Retail Industry. </w:t>
      </w:r>
      <w:hyperlink r:id="rId36">
        <w:r w:rsidRPr="008B5979">
          <w:rPr>
            <w:rFonts w:cs="Times New Roman"/>
            <w:color w:val="000000" w:themeColor="text1"/>
            <w:szCs w:val="24"/>
            <w:highlight w:val="white"/>
            <w:u w:val="single"/>
          </w:rPr>
          <w:t>https://doi.org/10.54389/TJZE3053</w:t>
        </w:r>
      </w:hyperlink>
    </w:p>
    <w:p w14:paraId="7C747D27"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Critikián, D.M., 2022. Fashion consumption habits through influencers on Generation Z. </w:t>
      </w:r>
      <w:r w:rsidRPr="008B5979">
        <w:rPr>
          <w:rFonts w:cs="Times New Roman"/>
          <w:i/>
          <w:iCs/>
          <w:color w:val="000000" w:themeColor="text1"/>
          <w:szCs w:val="24"/>
          <w:highlight w:val="white"/>
        </w:rPr>
        <w:t xml:space="preserve">Revista de </w:t>
      </w:r>
      <w:proofErr w:type="spellStart"/>
      <w:r w:rsidRPr="008B5979">
        <w:rPr>
          <w:rFonts w:cs="Times New Roman"/>
          <w:i/>
          <w:iCs/>
          <w:color w:val="000000" w:themeColor="text1"/>
          <w:szCs w:val="24"/>
          <w:highlight w:val="white"/>
        </w:rPr>
        <w:t>Comunicación</w:t>
      </w:r>
      <w:proofErr w:type="spellEnd"/>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155</w:t>
      </w:r>
      <w:r w:rsidRPr="008B5979">
        <w:rPr>
          <w:rFonts w:cs="Times New Roman"/>
          <w:color w:val="000000" w:themeColor="text1"/>
          <w:szCs w:val="24"/>
          <w:highlight w:val="white"/>
        </w:rPr>
        <w:t xml:space="preserve">, pp.39-68. </w:t>
      </w:r>
      <w:hyperlink r:id="rId37">
        <w:r w:rsidRPr="008B5979">
          <w:rPr>
            <w:rFonts w:cs="Times New Roman"/>
            <w:color w:val="000000" w:themeColor="text1"/>
            <w:szCs w:val="24"/>
            <w:highlight w:val="white"/>
            <w:u w:val="single"/>
          </w:rPr>
          <w:t>http://doi.org/10.15178/va.2022.155.1387</w:t>
        </w:r>
      </w:hyperlink>
    </w:p>
    <w:p w14:paraId="1BF23EFA"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Del Olmo Arriaga, J.L., Pretel-Jiménez, M. and Ruíz-Viñals, C., 2025. From fast fashion to shared sustainability: The role of digital communication and policy in generation Z’s consumption Habits. </w:t>
      </w:r>
      <w:r w:rsidRPr="008B5979">
        <w:rPr>
          <w:rFonts w:cs="Times New Roman"/>
          <w:i/>
          <w:iCs/>
          <w:color w:val="000000" w:themeColor="text1"/>
          <w:szCs w:val="24"/>
          <w:highlight w:val="white"/>
        </w:rPr>
        <w:t>Sustainability</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17</w:t>
      </w:r>
      <w:r w:rsidRPr="008B5979">
        <w:rPr>
          <w:rFonts w:cs="Times New Roman"/>
          <w:color w:val="000000" w:themeColor="text1"/>
          <w:szCs w:val="24"/>
          <w:highlight w:val="white"/>
        </w:rPr>
        <w:t xml:space="preserve">(18), p.8382. </w:t>
      </w:r>
      <w:hyperlink r:id="rId38">
        <w:r w:rsidRPr="008B5979">
          <w:rPr>
            <w:rFonts w:cs="Times New Roman"/>
            <w:color w:val="000000" w:themeColor="text1"/>
            <w:szCs w:val="24"/>
            <w:highlight w:val="white"/>
            <w:u w:val="single"/>
          </w:rPr>
          <w:t>https://doi.org/10.3390/su17188382</w:t>
        </w:r>
      </w:hyperlink>
    </w:p>
    <w:p w14:paraId="3766AF66"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Dharma, I.B.S., </w:t>
      </w:r>
      <w:proofErr w:type="spellStart"/>
      <w:r w:rsidRPr="008B5979">
        <w:rPr>
          <w:rFonts w:cs="Times New Roman"/>
          <w:color w:val="000000" w:themeColor="text1"/>
          <w:szCs w:val="24"/>
          <w:highlight w:val="white"/>
        </w:rPr>
        <w:t>Hengky</w:t>
      </w:r>
      <w:proofErr w:type="spellEnd"/>
      <w:r w:rsidRPr="008B5979">
        <w:rPr>
          <w:rFonts w:cs="Times New Roman"/>
          <w:color w:val="000000" w:themeColor="text1"/>
          <w:szCs w:val="24"/>
          <w:highlight w:val="white"/>
        </w:rPr>
        <w:t xml:space="preserve">, L.L.C., Ni, L.S., Zhen, L.S., Yee, L.Z., Brayn, N.U., Ilyas, S.S., Ban, D.T., Tunde, O.A. and Sinha, R.K., 2024. The effect of influencer marketing on Gen Z purchasing intentions in emerging economies. </w:t>
      </w:r>
      <w:r w:rsidRPr="008B5979">
        <w:rPr>
          <w:rFonts w:cs="Times New Roman"/>
          <w:i/>
          <w:iCs/>
          <w:color w:val="000000" w:themeColor="text1"/>
          <w:szCs w:val="24"/>
          <w:highlight w:val="white"/>
        </w:rPr>
        <w:t>Asian Pacific Journal of Management and Education</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7</w:t>
      </w:r>
      <w:r w:rsidRPr="008B5979">
        <w:rPr>
          <w:rFonts w:cs="Times New Roman"/>
          <w:color w:val="000000" w:themeColor="text1"/>
          <w:szCs w:val="24"/>
          <w:highlight w:val="white"/>
        </w:rPr>
        <w:t xml:space="preserve">(3), pp.221-240. </w:t>
      </w:r>
      <w:hyperlink r:id="rId39">
        <w:r w:rsidRPr="008B5979">
          <w:rPr>
            <w:rFonts w:cs="Times New Roman"/>
            <w:color w:val="000000" w:themeColor="text1"/>
            <w:szCs w:val="24"/>
            <w:highlight w:val="white"/>
            <w:u w:val="single"/>
          </w:rPr>
          <w:t>https://doi.org/10.32535/apjme.v7i3.3540</w:t>
        </w:r>
      </w:hyperlink>
    </w:p>
    <w:p w14:paraId="7963A6D4"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Dirir, S.A., 2022. Investigating the impact of TikTok on the generation Z buying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and their insight of selecting brands. </w:t>
      </w:r>
      <w:r w:rsidRPr="008B5979">
        <w:rPr>
          <w:rFonts w:eastAsia="Times New Roman" w:cs="Times New Roman"/>
          <w:i/>
          <w:iCs/>
          <w:color w:val="000000" w:themeColor="text1"/>
          <w:szCs w:val="24"/>
        </w:rPr>
        <w:t>Journal of the Market Research Society</w:t>
      </w:r>
      <w:r w:rsidRPr="008B5979">
        <w:rPr>
          <w:rFonts w:eastAsia="Times New Roman" w:cs="Times New Roman"/>
          <w:color w:val="000000" w:themeColor="text1"/>
          <w:szCs w:val="24"/>
        </w:rPr>
        <w:t>, pp.1-9.</w:t>
      </w:r>
      <w:hyperlink r:id="rId40" w:history="1">
        <w:r w:rsidRPr="008B5979">
          <w:rPr>
            <w:rStyle w:val="Hyperlink"/>
            <w:rFonts w:eastAsia="Times New Roman" w:cs="Times New Roman"/>
            <w:color w:val="000000" w:themeColor="text1"/>
            <w:szCs w:val="24"/>
          </w:rPr>
          <w:t>https://www.academia.edu/download/81169298/The_impact_of_tiktok_on_Gen_Z_buying_behavior_and_brand_selection..pdf</w:t>
        </w:r>
      </w:hyperlink>
    </w:p>
    <w:p w14:paraId="7F041DDB"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Do Le Phuong, V., 2022. The effects of fashion marketing in the buying behaviour of Z generation: Case study: Ader Error brand. </w:t>
      </w:r>
      <w:hyperlink r:id="rId41">
        <w:r w:rsidRPr="008B5979">
          <w:rPr>
            <w:rFonts w:cs="Times New Roman"/>
            <w:color w:val="000000" w:themeColor="text1"/>
            <w:szCs w:val="24"/>
            <w:highlight w:val="white"/>
            <w:u w:val="single"/>
          </w:rPr>
          <w:t>https://www.theseus.fi/bitstream/handle/10024/755266/DoLePhuong_Vy.pdf?sequence=2</w:t>
        </w:r>
      </w:hyperlink>
    </w:p>
    <w:p w14:paraId="5BFA4ABA"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Du, T., 2022. Virtual influencers in metaverse: Discussion and research on the impacts of the purchasing decisions of Generation Z.</w:t>
      </w:r>
      <w:hyperlink r:id="rId42" w:history="1">
        <w:r w:rsidRPr="008B5979">
          <w:rPr>
            <w:rStyle w:val="Hyperlink"/>
            <w:rFonts w:eastAsia="Times New Roman" w:cs="Times New Roman"/>
            <w:color w:val="000000" w:themeColor="text1"/>
            <w:szCs w:val="24"/>
          </w:rPr>
          <w:t>https://www.theseus.fi/bitstream/handle/10024/779951/Du_Tuyen.pdf?sequence=2</w:t>
        </w:r>
      </w:hyperlink>
    </w:p>
    <w:p w14:paraId="2C119844"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lastRenderedPageBreak/>
        <w:t xml:space="preserve">Eandhizhai, P.G., Kavitha, A. and Yuvaraj, R., 2025. Strategies for social media marketing to engage and shape the purchase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of Gen Z. </w:t>
      </w:r>
      <w:r w:rsidRPr="008B5979">
        <w:rPr>
          <w:rFonts w:eastAsia="Times New Roman" w:cs="Times New Roman"/>
          <w:i/>
          <w:iCs/>
          <w:color w:val="000000" w:themeColor="text1"/>
          <w:szCs w:val="24"/>
        </w:rPr>
        <w:t>Journal of Management World</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2024</w:t>
      </w:r>
      <w:r w:rsidRPr="008B5979">
        <w:rPr>
          <w:rFonts w:eastAsia="Times New Roman" w:cs="Times New Roman"/>
          <w:color w:val="000000" w:themeColor="text1"/>
          <w:szCs w:val="24"/>
        </w:rPr>
        <w:t>(5), pp.36-41.</w:t>
      </w:r>
      <w:hyperlink r:id="rId43" w:history="1">
        <w:r w:rsidRPr="008B5979">
          <w:rPr>
            <w:rStyle w:val="Hyperlink"/>
            <w:rFonts w:eastAsia="Times New Roman" w:cs="Times New Roman"/>
            <w:color w:val="000000" w:themeColor="text1"/>
            <w:szCs w:val="24"/>
          </w:rPr>
          <w:t>https://www.researchgate.net/profile/Eandhizhai-Pg/publication/393972913_Strategies_for_Social_Media_Marketing_to_Engage_and_Shape_the_Purchase_Behavior_of_Gen_Z/links/6881e1d2f8031739e6086153/Strategies-for-Social-Media-Marketing-to-Engage-and-Shape-the-Purchase-Behavior-of-Gen-Z.pdf</w:t>
        </w:r>
      </w:hyperlink>
    </w:p>
    <w:p w14:paraId="3A0B2240" w14:textId="77777777" w:rsidR="005E2885" w:rsidRPr="008B5979" w:rsidRDefault="005E2885" w:rsidP="00686C12">
      <w:pPr>
        <w:spacing w:before="240" w:after="240"/>
        <w:rPr>
          <w:rFonts w:cs="Times New Roman"/>
          <w:color w:val="000000" w:themeColor="text1"/>
          <w:szCs w:val="24"/>
          <w:highlight w:val="white"/>
        </w:rPr>
      </w:pPr>
      <w:proofErr w:type="spellStart"/>
      <w:r w:rsidRPr="008B5979">
        <w:rPr>
          <w:rFonts w:cs="Times New Roman"/>
          <w:color w:val="000000" w:themeColor="text1"/>
          <w:szCs w:val="24"/>
          <w:highlight w:val="white"/>
        </w:rPr>
        <w:t>Fadiora</w:t>
      </w:r>
      <w:proofErr w:type="spellEnd"/>
      <w:r w:rsidRPr="008B5979">
        <w:rPr>
          <w:rFonts w:cs="Times New Roman"/>
          <w:color w:val="000000" w:themeColor="text1"/>
          <w:szCs w:val="24"/>
          <w:highlight w:val="white"/>
        </w:rPr>
        <w:t xml:space="preserve">, O.S., 2024. Impact of Social Media Fashion </w:t>
      </w:r>
      <w:proofErr w:type="spellStart"/>
      <w:r w:rsidRPr="008B5979">
        <w:rPr>
          <w:rFonts w:cs="Times New Roman"/>
          <w:color w:val="000000" w:themeColor="text1"/>
          <w:szCs w:val="24"/>
          <w:highlight w:val="white"/>
        </w:rPr>
        <w:t>Influenc-er’s</w:t>
      </w:r>
      <w:proofErr w:type="spellEnd"/>
      <w:r w:rsidRPr="008B5979">
        <w:rPr>
          <w:rFonts w:cs="Times New Roman"/>
          <w:color w:val="000000" w:themeColor="text1"/>
          <w:szCs w:val="24"/>
          <w:highlight w:val="white"/>
        </w:rPr>
        <w:t xml:space="preserve"> Characteristics on Purchasing </w:t>
      </w:r>
      <w:proofErr w:type="spellStart"/>
      <w:r w:rsidRPr="008B5979">
        <w:rPr>
          <w:rFonts w:cs="Times New Roman"/>
          <w:color w:val="000000" w:themeColor="text1"/>
          <w:szCs w:val="24"/>
          <w:highlight w:val="white"/>
        </w:rPr>
        <w:t>Behav-iour</w:t>
      </w:r>
      <w:proofErr w:type="spellEnd"/>
      <w:r w:rsidRPr="008B5979">
        <w:rPr>
          <w:rFonts w:cs="Times New Roman"/>
          <w:color w:val="000000" w:themeColor="text1"/>
          <w:szCs w:val="24"/>
          <w:highlight w:val="white"/>
        </w:rPr>
        <w:t xml:space="preserve"> and Intention of Millennials and Generation Z. </w:t>
      </w:r>
      <w:hyperlink r:id="rId44">
        <w:r w:rsidRPr="008B5979">
          <w:rPr>
            <w:rFonts w:cs="Times New Roman"/>
            <w:color w:val="000000" w:themeColor="text1"/>
            <w:szCs w:val="24"/>
            <w:highlight w:val="white"/>
            <w:u w:val="single"/>
          </w:rPr>
          <w:t>https://www.theseus.fi/bitstream/handle/10024/830125/Fadiora_Onaopemipo.pdf?sequence=2</w:t>
        </w:r>
      </w:hyperlink>
    </w:p>
    <w:p w14:paraId="582DB7E8"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Fatima, S. and Billah, U.I., 2023. Influencer marketing on social media: Exploring the role of source credibility in generating para social relationships and product interest. </w:t>
      </w:r>
      <w:r w:rsidRPr="008B5979">
        <w:rPr>
          <w:rFonts w:cs="Times New Roman"/>
          <w:i/>
          <w:iCs/>
          <w:color w:val="000000" w:themeColor="text1"/>
          <w:szCs w:val="24"/>
        </w:rPr>
        <w:t>International Journal of Business Reflections</w:t>
      </w:r>
      <w:r w:rsidRPr="008B5979">
        <w:rPr>
          <w:rFonts w:cs="Times New Roman"/>
          <w:color w:val="000000" w:themeColor="text1"/>
          <w:szCs w:val="24"/>
        </w:rPr>
        <w:t xml:space="preserve">, </w:t>
      </w:r>
      <w:r w:rsidRPr="008B5979">
        <w:rPr>
          <w:rFonts w:cs="Times New Roman"/>
          <w:i/>
          <w:iCs/>
          <w:color w:val="000000" w:themeColor="text1"/>
          <w:szCs w:val="24"/>
        </w:rPr>
        <w:t>4</w:t>
      </w:r>
      <w:r w:rsidRPr="008B5979">
        <w:rPr>
          <w:rFonts w:cs="Times New Roman"/>
          <w:color w:val="000000" w:themeColor="text1"/>
          <w:szCs w:val="24"/>
        </w:rPr>
        <w:t>(2).</w:t>
      </w:r>
      <w:hyperlink r:id="rId45" w:history="1">
        <w:r w:rsidRPr="008B5979">
          <w:rPr>
            <w:rStyle w:val="Hyperlink"/>
            <w:rFonts w:eastAsia="Times New Roman" w:cs="Times New Roman"/>
            <w:color w:val="000000" w:themeColor="text1"/>
            <w:szCs w:val="24"/>
          </w:rPr>
          <w:t>https://journals.pu.edu.pk/journals/index.php/ijbr/article/view/7177/3897</w:t>
        </w:r>
      </w:hyperlink>
    </w:p>
    <w:p w14:paraId="6CF52422"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Ferreira, M.A.G.R., Carvalho, M.A., Oliveira, L. and Barbosa, A., 2024. How digital influencer content and characteristics influence Generation Y persuasiveness and purchase intention. </w:t>
      </w:r>
      <w:r w:rsidRPr="008B5979">
        <w:rPr>
          <w:rFonts w:cs="Times New Roman"/>
          <w:i/>
          <w:iCs/>
          <w:color w:val="000000" w:themeColor="text1"/>
          <w:szCs w:val="24"/>
          <w:highlight w:val="white"/>
        </w:rPr>
        <w:t>Tourism &amp; Management Studies</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20</w:t>
      </w:r>
      <w:r w:rsidRPr="008B5979">
        <w:rPr>
          <w:rFonts w:cs="Times New Roman"/>
          <w:color w:val="000000" w:themeColor="text1"/>
          <w:szCs w:val="24"/>
          <w:highlight w:val="white"/>
        </w:rPr>
        <w:t xml:space="preserve">(2), pp.25-38. </w:t>
      </w:r>
      <w:hyperlink r:id="rId46">
        <w:r w:rsidRPr="008B5979">
          <w:rPr>
            <w:rFonts w:cs="Times New Roman"/>
            <w:color w:val="000000" w:themeColor="text1"/>
            <w:szCs w:val="24"/>
            <w:highlight w:val="white"/>
            <w:u w:val="single"/>
          </w:rPr>
          <w:t>https://doi.org/10.18089/tms.20240202</w:t>
        </w:r>
      </w:hyperlink>
    </w:p>
    <w:p w14:paraId="137818ED" w14:textId="77777777" w:rsidR="005E2885" w:rsidRPr="008B5979" w:rsidRDefault="005E2885" w:rsidP="00686C12">
      <w:pPr>
        <w:spacing w:before="240" w:after="240"/>
        <w:rPr>
          <w:rFonts w:cs="Times New Roman"/>
          <w:color w:val="000000" w:themeColor="text1"/>
          <w:szCs w:val="24"/>
          <w:highlight w:val="white"/>
        </w:rPr>
      </w:pPr>
      <w:proofErr w:type="spellStart"/>
      <w:r w:rsidRPr="008B5979">
        <w:rPr>
          <w:rFonts w:cs="Times New Roman"/>
          <w:color w:val="000000" w:themeColor="text1"/>
          <w:szCs w:val="24"/>
          <w:highlight w:val="white"/>
        </w:rPr>
        <w:t>Fornazaric</w:t>
      </w:r>
      <w:proofErr w:type="spellEnd"/>
      <w:r w:rsidRPr="008B5979">
        <w:rPr>
          <w:rFonts w:cs="Times New Roman"/>
          <w:color w:val="000000" w:themeColor="text1"/>
          <w:szCs w:val="24"/>
          <w:highlight w:val="white"/>
        </w:rPr>
        <w:t xml:space="preserve">, M. and Gorenc, M., 2025. Impact of Fashion Influencers on Generation Z and Millennials Purchasing Behaviour. </w:t>
      </w:r>
      <w:proofErr w:type="spellStart"/>
      <w:r w:rsidRPr="008B5979">
        <w:rPr>
          <w:rFonts w:cs="Times New Roman"/>
          <w:i/>
          <w:iCs/>
          <w:color w:val="000000" w:themeColor="text1"/>
          <w:szCs w:val="24"/>
          <w:highlight w:val="white"/>
        </w:rPr>
        <w:t>Tekstilec</w:t>
      </w:r>
      <w:proofErr w:type="spellEnd"/>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68</w:t>
      </w:r>
      <w:r w:rsidRPr="008B5979">
        <w:rPr>
          <w:rFonts w:cs="Times New Roman"/>
          <w:color w:val="000000" w:themeColor="text1"/>
          <w:szCs w:val="24"/>
          <w:highlight w:val="white"/>
        </w:rPr>
        <w:t xml:space="preserve">(3), pp.245-264. DOI: 10.14502/tekstilec.68.2025039 </w:t>
      </w:r>
    </w:p>
    <w:p w14:paraId="0160F738"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Garg, M. and Bakshi, A., 2024. Exploring the impact of beauty vloggers’ credible attributes, parasocial interaction, and trust on consumer purchase intention in influencer marketing. Humanities and Social Sciences Communications, 11(1), pp.1-14. </w:t>
      </w:r>
      <w:hyperlink r:id="rId47" w:history="1">
        <w:r w:rsidRPr="008B5979">
          <w:rPr>
            <w:rStyle w:val="Hyperlink"/>
            <w:rFonts w:eastAsia="Times New Roman" w:cs="Times New Roman"/>
            <w:color w:val="000000" w:themeColor="text1"/>
            <w:szCs w:val="24"/>
          </w:rPr>
          <w:t>https://doi.org/10.1057/s41599-024-02760-9</w:t>
        </w:r>
      </w:hyperlink>
      <w:r w:rsidRPr="008B5979">
        <w:rPr>
          <w:rFonts w:cs="Times New Roman"/>
          <w:color w:val="000000" w:themeColor="text1"/>
          <w:szCs w:val="24"/>
        </w:rPr>
        <w:t> </w:t>
      </w:r>
    </w:p>
    <w:p w14:paraId="7FF8DEE1" w14:textId="77777777" w:rsidR="005E2885" w:rsidRPr="008B5979" w:rsidRDefault="005E2885" w:rsidP="00686C12">
      <w:pPr>
        <w:spacing w:before="240" w:after="240"/>
        <w:rPr>
          <w:rFonts w:cs="Times New Roman"/>
          <w:color w:val="000000" w:themeColor="text1"/>
          <w:szCs w:val="24"/>
          <w:highlight w:val="white"/>
        </w:rPr>
      </w:pPr>
      <w:proofErr w:type="spellStart"/>
      <w:r w:rsidRPr="008B5979">
        <w:rPr>
          <w:rFonts w:cs="Times New Roman"/>
          <w:color w:val="000000" w:themeColor="text1"/>
          <w:szCs w:val="24"/>
          <w:highlight w:val="white"/>
        </w:rPr>
        <w:t>Gaudó</w:t>
      </w:r>
      <w:proofErr w:type="spellEnd"/>
      <w:r w:rsidRPr="008B5979">
        <w:rPr>
          <w:rFonts w:cs="Times New Roman"/>
          <w:color w:val="000000" w:themeColor="text1"/>
          <w:szCs w:val="24"/>
          <w:highlight w:val="white"/>
        </w:rPr>
        <w:t xml:space="preserve">, M.L., 2025. The ROLE of DIGITAL COMMUNICATION in GLOBAL FASHION BUSINESS: ZARA’S BRANDING STRATEGY. </w:t>
      </w:r>
      <w:hyperlink r:id="rId48">
        <w:r w:rsidRPr="008B5979">
          <w:rPr>
            <w:rFonts w:cs="Times New Roman"/>
            <w:color w:val="000000" w:themeColor="text1"/>
            <w:szCs w:val="24"/>
            <w:highlight w:val="white"/>
            <w:u w:val="single"/>
          </w:rPr>
          <w:t>https://zaguan.unizar.es/record/166389/files/TAZ-TFG-2025-4600.pdf?version=1</w:t>
        </w:r>
      </w:hyperlink>
    </w:p>
    <w:p w14:paraId="098B5F25"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lastRenderedPageBreak/>
        <w:t xml:space="preserve">Gavrilova, I.B. and </w:t>
      </w:r>
      <w:proofErr w:type="spellStart"/>
      <w:r w:rsidRPr="008B5979">
        <w:rPr>
          <w:rFonts w:cs="Times New Roman"/>
          <w:color w:val="000000" w:themeColor="text1"/>
          <w:szCs w:val="24"/>
        </w:rPr>
        <w:t>Shuleska</w:t>
      </w:r>
      <w:proofErr w:type="spellEnd"/>
      <w:r w:rsidRPr="008B5979">
        <w:rPr>
          <w:rFonts w:cs="Times New Roman"/>
          <w:color w:val="000000" w:themeColor="text1"/>
          <w:szCs w:val="24"/>
        </w:rPr>
        <w:t xml:space="preserve">, A.C., 2022. SOURCE CREDIBILITY THEORY APPLIED TO INFLUENCER MARKETING. </w:t>
      </w:r>
      <w:r w:rsidRPr="008B5979">
        <w:rPr>
          <w:rFonts w:cs="Times New Roman"/>
          <w:i/>
          <w:iCs/>
          <w:color w:val="000000" w:themeColor="text1"/>
          <w:szCs w:val="24"/>
        </w:rPr>
        <w:t>Economic Development</w:t>
      </w:r>
      <w:r w:rsidRPr="008B5979">
        <w:rPr>
          <w:rFonts w:cs="Times New Roman"/>
          <w:color w:val="000000" w:themeColor="text1"/>
          <w:szCs w:val="24"/>
        </w:rPr>
        <w:t xml:space="preserve">, [online] 24(3), pp.71–86. </w:t>
      </w:r>
      <w:proofErr w:type="spellStart"/>
      <w:r w:rsidRPr="008B5979">
        <w:rPr>
          <w:rFonts w:cs="Times New Roman"/>
          <w:color w:val="000000" w:themeColor="text1"/>
          <w:szCs w:val="24"/>
        </w:rPr>
        <w:t>doi:</w:t>
      </w:r>
      <w:hyperlink r:id="rId49" w:history="1">
        <w:r w:rsidRPr="008B5979">
          <w:rPr>
            <w:rStyle w:val="Hyperlink"/>
            <w:rFonts w:eastAsia="Times New Roman" w:cs="Times New Roman"/>
            <w:color w:val="000000" w:themeColor="text1"/>
            <w:szCs w:val="24"/>
          </w:rPr>
          <w:t>https</w:t>
        </w:r>
        <w:proofErr w:type="spellEnd"/>
        <w:r w:rsidRPr="008B5979">
          <w:rPr>
            <w:rStyle w:val="Hyperlink"/>
            <w:rFonts w:eastAsia="Times New Roman" w:cs="Times New Roman"/>
            <w:color w:val="000000" w:themeColor="text1"/>
            <w:szCs w:val="24"/>
          </w:rPr>
          <w:t>://doi.org/10.55302/ed22243071bg</w:t>
        </w:r>
      </w:hyperlink>
      <w:r w:rsidRPr="008B5979">
        <w:rPr>
          <w:rFonts w:cs="Times New Roman"/>
          <w:color w:val="000000" w:themeColor="text1"/>
          <w:szCs w:val="24"/>
        </w:rPr>
        <w:t>.</w:t>
      </w:r>
    </w:p>
    <w:p w14:paraId="42CDC1C4"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Ge, J., 2024. Influencers marketing and its impacts on sustainable fashion consumption among generation Z. </w:t>
      </w:r>
      <w:r w:rsidRPr="008B5979">
        <w:rPr>
          <w:rFonts w:eastAsia="Times New Roman" w:cs="Times New Roman"/>
          <w:i/>
          <w:iCs/>
          <w:color w:val="000000" w:themeColor="text1"/>
          <w:szCs w:val="24"/>
        </w:rPr>
        <w:t>Journal of Soft Computing and Decision Analytics</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2</w:t>
      </w:r>
      <w:r w:rsidRPr="008B5979">
        <w:rPr>
          <w:rFonts w:eastAsia="Times New Roman" w:cs="Times New Roman"/>
          <w:color w:val="000000" w:themeColor="text1"/>
          <w:szCs w:val="24"/>
        </w:rPr>
        <w:t>(1), pp.118-143.</w:t>
      </w:r>
      <w:hyperlink r:id="rId50" w:history="1">
        <w:r w:rsidRPr="008B5979">
          <w:rPr>
            <w:rStyle w:val="Hyperlink"/>
            <w:rFonts w:eastAsia="Times New Roman" w:cs="Times New Roman"/>
            <w:color w:val="000000" w:themeColor="text1"/>
            <w:szCs w:val="24"/>
          </w:rPr>
          <w:t>http://www.jscda-journal.org/index.php/jscda/article/download/38/35</w:t>
        </w:r>
      </w:hyperlink>
    </w:p>
    <w:p w14:paraId="6A8F664D"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George, A., Shibu, M., Joseph, E.T. and Sunny, P., 2025. Impact of social media influencer marketing on customer purchase intention in the fashion industry: A systematic literature review. Frontiers in Communication, 10, p.1676901. </w:t>
      </w:r>
      <w:hyperlink r:id="rId51" w:history="1">
        <w:r w:rsidRPr="008B5979">
          <w:rPr>
            <w:rStyle w:val="Hyperlink"/>
            <w:rFonts w:eastAsia="Times New Roman" w:cs="Times New Roman"/>
            <w:color w:val="000000" w:themeColor="text1"/>
            <w:szCs w:val="24"/>
          </w:rPr>
          <w:t>https://doi.org/10.3389/fcomm.2025.1676901</w:t>
        </w:r>
      </w:hyperlink>
      <w:r w:rsidRPr="008B5979">
        <w:rPr>
          <w:rFonts w:cs="Times New Roman"/>
          <w:color w:val="000000" w:themeColor="text1"/>
          <w:szCs w:val="24"/>
        </w:rPr>
        <w:t> </w:t>
      </w:r>
    </w:p>
    <w:p w14:paraId="1A54799B"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Ghaleb, M.M.S. and </w:t>
      </w:r>
      <w:proofErr w:type="spellStart"/>
      <w:r w:rsidRPr="008B5979">
        <w:rPr>
          <w:rFonts w:cs="Times New Roman"/>
          <w:color w:val="000000" w:themeColor="text1"/>
          <w:szCs w:val="24"/>
          <w:highlight w:val="white"/>
        </w:rPr>
        <w:t>Alawad</w:t>
      </w:r>
      <w:proofErr w:type="spellEnd"/>
      <w:r w:rsidRPr="008B5979">
        <w:rPr>
          <w:rFonts w:cs="Times New Roman"/>
          <w:color w:val="000000" w:themeColor="text1"/>
          <w:szCs w:val="24"/>
          <w:highlight w:val="white"/>
        </w:rPr>
        <w:t xml:space="preserve">, W.A., 2024. Social media and purchase intentions of Gen Z: Role of social media influencers. </w:t>
      </w:r>
      <w:r w:rsidRPr="008B5979">
        <w:rPr>
          <w:rFonts w:cs="Times New Roman"/>
          <w:i/>
          <w:iCs/>
          <w:color w:val="000000" w:themeColor="text1"/>
          <w:szCs w:val="24"/>
          <w:highlight w:val="white"/>
        </w:rPr>
        <w:t>Transnational Marketing Journal</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12</w:t>
      </w:r>
      <w:r w:rsidRPr="008B5979">
        <w:rPr>
          <w:rFonts w:cs="Times New Roman"/>
          <w:color w:val="000000" w:themeColor="text1"/>
          <w:szCs w:val="24"/>
          <w:highlight w:val="white"/>
        </w:rPr>
        <w:t xml:space="preserve">(1), pp.86-105. </w:t>
      </w:r>
      <w:hyperlink r:id="rId52">
        <w:r w:rsidRPr="008B5979">
          <w:rPr>
            <w:rFonts w:cs="Times New Roman"/>
            <w:color w:val="000000" w:themeColor="text1"/>
            <w:szCs w:val="24"/>
            <w:highlight w:val="white"/>
            <w:u w:val="single"/>
          </w:rPr>
          <w:t>https://doi.org/10.58262/tmj.v12i1.1006</w:t>
        </w:r>
      </w:hyperlink>
    </w:p>
    <w:p w14:paraId="35C9FCC9"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Ghosal, T., Kumar, S., Bharti, P.K. and Ekbal, A., 2022. Peer review </w:t>
      </w:r>
      <w:proofErr w:type="spellStart"/>
      <w:r w:rsidRPr="008B5979">
        <w:rPr>
          <w:rFonts w:cs="Times New Roman"/>
          <w:color w:val="000000" w:themeColor="text1"/>
          <w:szCs w:val="24"/>
        </w:rPr>
        <w:t>analyze</w:t>
      </w:r>
      <w:proofErr w:type="spellEnd"/>
      <w:r w:rsidRPr="008B5979">
        <w:rPr>
          <w:rFonts w:cs="Times New Roman"/>
          <w:color w:val="000000" w:themeColor="text1"/>
          <w:szCs w:val="24"/>
        </w:rPr>
        <w:t xml:space="preserve">: A novel benchmark resource for computational analysis of peer reviews. </w:t>
      </w:r>
      <w:proofErr w:type="spellStart"/>
      <w:r w:rsidRPr="008B5979">
        <w:rPr>
          <w:rFonts w:cs="Times New Roman"/>
          <w:i/>
          <w:iCs/>
          <w:color w:val="000000" w:themeColor="text1"/>
          <w:szCs w:val="24"/>
        </w:rPr>
        <w:t>Plos</w:t>
      </w:r>
      <w:proofErr w:type="spellEnd"/>
      <w:r w:rsidRPr="008B5979">
        <w:rPr>
          <w:rFonts w:cs="Times New Roman"/>
          <w:i/>
          <w:iCs/>
          <w:color w:val="000000" w:themeColor="text1"/>
          <w:szCs w:val="24"/>
        </w:rPr>
        <w:t xml:space="preserve"> one</w:t>
      </w:r>
      <w:r w:rsidRPr="008B5979">
        <w:rPr>
          <w:rFonts w:cs="Times New Roman"/>
          <w:color w:val="000000" w:themeColor="text1"/>
          <w:szCs w:val="24"/>
        </w:rPr>
        <w:t xml:space="preserve">, </w:t>
      </w:r>
      <w:r w:rsidRPr="008B5979">
        <w:rPr>
          <w:rFonts w:cs="Times New Roman"/>
          <w:i/>
          <w:iCs/>
          <w:color w:val="000000" w:themeColor="text1"/>
          <w:szCs w:val="24"/>
        </w:rPr>
        <w:t>17</w:t>
      </w:r>
      <w:r w:rsidRPr="008B5979">
        <w:rPr>
          <w:rFonts w:cs="Times New Roman"/>
          <w:color w:val="000000" w:themeColor="text1"/>
          <w:szCs w:val="24"/>
        </w:rPr>
        <w:t xml:space="preserve">(1), p.e0259238. </w:t>
      </w:r>
      <w:hyperlink r:id="rId53">
        <w:r w:rsidRPr="008B5979">
          <w:rPr>
            <w:rFonts w:cs="Times New Roman"/>
            <w:color w:val="000000" w:themeColor="text1"/>
            <w:szCs w:val="24"/>
            <w:u w:val="single"/>
          </w:rPr>
          <w:t>https://doi.org/10.1371/journal.pone.0259238</w:t>
        </w:r>
      </w:hyperlink>
      <w:r w:rsidRPr="008B5979">
        <w:rPr>
          <w:rFonts w:cs="Times New Roman"/>
          <w:color w:val="000000" w:themeColor="text1"/>
          <w:szCs w:val="24"/>
        </w:rPr>
        <w:t xml:space="preserve"> </w:t>
      </w:r>
    </w:p>
    <w:p w14:paraId="20F37DD1"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Gohil, S.A., k Nagariya, B., Parmar, A.U., Joshi, M.P.D. and Joshi, D.B., 2025. The Impact of Influencer Authenticity on Purchase Intentions among Gen Z Consumers. </w:t>
      </w:r>
      <w:r w:rsidRPr="008B5979">
        <w:rPr>
          <w:rFonts w:cs="Times New Roman"/>
          <w:i/>
          <w:iCs/>
          <w:color w:val="000000" w:themeColor="text1"/>
          <w:szCs w:val="24"/>
        </w:rPr>
        <w:t>Advances in Consumer Research</w:t>
      </w:r>
      <w:r w:rsidRPr="008B5979">
        <w:rPr>
          <w:rFonts w:cs="Times New Roman"/>
          <w:color w:val="000000" w:themeColor="text1"/>
          <w:szCs w:val="24"/>
        </w:rPr>
        <w:t xml:space="preserve">, </w:t>
      </w:r>
      <w:r w:rsidRPr="008B5979">
        <w:rPr>
          <w:rFonts w:cs="Times New Roman"/>
          <w:i/>
          <w:iCs/>
          <w:color w:val="000000" w:themeColor="text1"/>
          <w:szCs w:val="24"/>
        </w:rPr>
        <w:t>2</w:t>
      </w:r>
      <w:r w:rsidRPr="008B5979">
        <w:rPr>
          <w:rFonts w:cs="Times New Roman"/>
          <w:color w:val="000000" w:themeColor="text1"/>
          <w:szCs w:val="24"/>
        </w:rPr>
        <w:t>, pp.890-903.</w:t>
      </w:r>
      <w:hyperlink r:id="rId54" w:history="1">
        <w:r w:rsidRPr="008B5979">
          <w:rPr>
            <w:rStyle w:val="Hyperlink"/>
            <w:rFonts w:eastAsia="Times New Roman" w:cs="Times New Roman"/>
            <w:color w:val="000000" w:themeColor="text1"/>
            <w:szCs w:val="24"/>
          </w:rPr>
          <w:t>https://acr-journal.com/article/the-impact-of-influencer-authenticity-on-purchase-intentions-among-gen-z-consumers--1767/</w:t>
        </w:r>
      </w:hyperlink>
    </w:p>
    <w:p w14:paraId="382E89C0"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Gomes, M.A., Marques, S. and Dias, Á., 2022. The impact of digital influencers’ characteristics on purchase intention of fashion products. </w:t>
      </w:r>
      <w:r w:rsidRPr="008B5979">
        <w:rPr>
          <w:rFonts w:cs="Times New Roman"/>
          <w:i/>
          <w:iCs/>
          <w:color w:val="000000" w:themeColor="text1"/>
          <w:szCs w:val="24"/>
          <w:highlight w:val="white"/>
        </w:rPr>
        <w:t>Journal of Global Fashion Marketing</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13</w:t>
      </w:r>
      <w:r w:rsidRPr="008B5979">
        <w:rPr>
          <w:rFonts w:cs="Times New Roman"/>
          <w:color w:val="000000" w:themeColor="text1"/>
          <w:szCs w:val="24"/>
          <w:highlight w:val="white"/>
        </w:rPr>
        <w:t xml:space="preserve">(3), pp.187-204. </w:t>
      </w:r>
      <w:hyperlink r:id="rId55">
        <w:r w:rsidRPr="008B5979">
          <w:rPr>
            <w:rFonts w:cs="Times New Roman"/>
            <w:color w:val="000000" w:themeColor="text1"/>
            <w:szCs w:val="24"/>
            <w:highlight w:val="white"/>
            <w:u w:val="single"/>
          </w:rPr>
          <w:t>https://doi.org/10.1080/20932685.2022.2039263</w:t>
        </w:r>
      </w:hyperlink>
    </w:p>
    <w:p w14:paraId="6C6767E2"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Guerra-Tamez, C.R., Kraul Flores, K., Serna-Mendiburu, G.M., Chavelas Robles, D. and Ibarra Cortés, J., 2024. Decoding Gen Z: AI's influence on brand trust and purchasing </w:t>
      </w:r>
      <w:proofErr w:type="spellStart"/>
      <w:r w:rsidRPr="008B5979">
        <w:rPr>
          <w:rFonts w:cs="Times New Roman"/>
          <w:color w:val="000000" w:themeColor="text1"/>
          <w:szCs w:val="24"/>
          <w:highlight w:val="white"/>
        </w:rPr>
        <w:t>behavior</w:t>
      </w:r>
      <w:proofErr w:type="spellEnd"/>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Frontiers in artificial intelligence</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7</w:t>
      </w:r>
      <w:r w:rsidRPr="008B5979">
        <w:rPr>
          <w:rFonts w:cs="Times New Roman"/>
          <w:color w:val="000000" w:themeColor="text1"/>
          <w:szCs w:val="24"/>
          <w:highlight w:val="white"/>
        </w:rPr>
        <w:t xml:space="preserve">, p.1323512. </w:t>
      </w:r>
      <w:hyperlink r:id="rId56" w:anchor="editorial-board">
        <w:r w:rsidRPr="008B5979">
          <w:rPr>
            <w:rFonts w:cs="Times New Roman"/>
            <w:color w:val="000000" w:themeColor="text1"/>
            <w:szCs w:val="24"/>
            <w:highlight w:val="white"/>
            <w:u w:val="single"/>
          </w:rPr>
          <w:t>https://www.frontiersin.org/journals/artificial-intelligence#editorial-board</w:t>
        </w:r>
      </w:hyperlink>
    </w:p>
    <w:p w14:paraId="560940D6"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lastRenderedPageBreak/>
        <w:t xml:space="preserve">Gutierrez Chora, M., 2022. Marketing approaches between Millennials and Gen-Zs in the fashion and beauty industries. </w:t>
      </w:r>
      <w:hyperlink r:id="rId57">
        <w:r w:rsidRPr="008B5979">
          <w:rPr>
            <w:rFonts w:cs="Times New Roman"/>
            <w:color w:val="000000" w:themeColor="text1"/>
            <w:szCs w:val="24"/>
            <w:highlight w:val="white"/>
            <w:u w:val="single"/>
          </w:rPr>
          <w:t>https://commons.emich.edu/cgi/viewcontent.cgi?article=1742&amp;context=honors</w:t>
        </w:r>
      </w:hyperlink>
    </w:p>
    <w:p w14:paraId="3C0935C6" w14:textId="77777777" w:rsidR="005E2885" w:rsidRPr="008B5979" w:rsidRDefault="005E2885" w:rsidP="00686C12">
      <w:pPr>
        <w:spacing w:before="240" w:after="240"/>
        <w:rPr>
          <w:rFonts w:eastAsia="Times New Roman" w:cs="Times New Roman"/>
          <w:color w:val="000000" w:themeColor="text1"/>
          <w:szCs w:val="24"/>
        </w:rPr>
      </w:pPr>
      <w:proofErr w:type="spellStart"/>
      <w:r w:rsidRPr="008B5979">
        <w:rPr>
          <w:rFonts w:eastAsia="Times New Roman" w:cs="Times New Roman"/>
          <w:color w:val="000000" w:themeColor="text1"/>
          <w:szCs w:val="24"/>
        </w:rPr>
        <w:t>Hapsari</w:t>
      </w:r>
      <w:proofErr w:type="spellEnd"/>
      <w:r w:rsidRPr="008B5979">
        <w:rPr>
          <w:rFonts w:eastAsia="Times New Roman" w:cs="Times New Roman"/>
          <w:color w:val="000000" w:themeColor="text1"/>
          <w:szCs w:val="24"/>
        </w:rPr>
        <w:t xml:space="preserve">, A.Y., Sukandi, P., </w:t>
      </w:r>
      <w:proofErr w:type="spellStart"/>
      <w:r w:rsidRPr="008B5979">
        <w:rPr>
          <w:rFonts w:eastAsia="Times New Roman" w:cs="Times New Roman"/>
          <w:color w:val="000000" w:themeColor="text1"/>
          <w:szCs w:val="24"/>
        </w:rPr>
        <w:t>Dalimunthe</w:t>
      </w:r>
      <w:proofErr w:type="spellEnd"/>
      <w:r w:rsidRPr="008B5979">
        <w:rPr>
          <w:rFonts w:eastAsia="Times New Roman" w:cs="Times New Roman"/>
          <w:color w:val="000000" w:themeColor="text1"/>
          <w:szCs w:val="24"/>
        </w:rPr>
        <w:t xml:space="preserve">, G.P., </w:t>
      </w:r>
      <w:proofErr w:type="spellStart"/>
      <w:r w:rsidRPr="008B5979">
        <w:rPr>
          <w:rFonts w:eastAsia="Times New Roman" w:cs="Times New Roman"/>
          <w:color w:val="000000" w:themeColor="text1"/>
          <w:szCs w:val="24"/>
        </w:rPr>
        <w:t>Lisdayanti</w:t>
      </w:r>
      <w:proofErr w:type="spellEnd"/>
      <w:r w:rsidRPr="008B5979">
        <w:rPr>
          <w:rFonts w:eastAsia="Times New Roman" w:cs="Times New Roman"/>
          <w:color w:val="000000" w:themeColor="text1"/>
          <w:szCs w:val="24"/>
        </w:rPr>
        <w:t xml:space="preserve">, A., </w:t>
      </w:r>
      <w:proofErr w:type="spellStart"/>
      <w:r w:rsidRPr="008B5979">
        <w:rPr>
          <w:rFonts w:eastAsia="Times New Roman" w:cs="Times New Roman"/>
          <w:color w:val="000000" w:themeColor="text1"/>
          <w:szCs w:val="24"/>
        </w:rPr>
        <w:t>Sumadhinata</w:t>
      </w:r>
      <w:proofErr w:type="spellEnd"/>
      <w:r w:rsidRPr="008B5979">
        <w:rPr>
          <w:rFonts w:eastAsia="Times New Roman" w:cs="Times New Roman"/>
          <w:color w:val="000000" w:themeColor="text1"/>
          <w:szCs w:val="24"/>
        </w:rPr>
        <w:t xml:space="preserve">, Y.E. and </w:t>
      </w:r>
      <w:proofErr w:type="spellStart"/>
      <w:r w:rsidRPr="008B5979">
        <w:rPr>
          <w:rFonts w:eastAsia="Times New Roman" w:cs="Times New Roman"/>
          <w:color w:val="000000" w:themeColor="text1"/>
          <w:szCs w:val="24"/>
        </w:rPr>
        <w:t>Nilasari</w:t>
      </w:r>
      <w:proofErr w:type="spellEnd"/>
      <w:r w:rsidRPr="008B5979">
        <w:rPr>
          <w:rFonts w:eastAsia="Times New Roman" w:cs="Times New Roman"/>
          <w:color w:val="000000" w:themeColor="text1"/>
          <w:szCs w:val="24"/>
        </w:rPr>
        <w:t xml:space="preserve">, I., 2024. The impact of social media influencers on consumer </w:t>
      </w:r>
      <w:proofErr w:type="spellStart"/>
      <w:r w:rsidRPr="008B5979">
        <w:rPr>
          <w:rFonts w:eastAsia="Times New Roman" w:cs="Times New Roman"/>
          <w:color w:val="000000" w:themeColor="text1"/>
          <w:szCs w:val="24"/>
        </w:rPr>
        <w:t>behavior</w:t>
      </w:r>
      <w:proofErr w:type="spellEnd"/>
      <w:r w:rsidRPr="008B5979">
        <w:rPr>
          <w:rFonts w:eastAsia="Times New Roman" w:cs="Times New Roman"/>
          <w:color w:val="000000" w:themeColor="text1"/>
          <w:szCs w:val="24"/>
        </w:rPr>
        <w:t xml:space="preserve">: A comparative analysis of generation Z and millennials life style. </w:t>
      </w:r>
      <w:r w:rsidRPr="008B5979">
        <w:rPr>
          <w:rFonts w:eastAsia="Times New Roman" w:cs="Times New Roman"/>
          <w:i/>
          <w:iCs/>
          <w:color w:val="000000" w:themeColor="text1"/>
          <w:szCs w:val="24"/>
        </w:rPr>
        <w:t>International Journal Of Humanities Education And Social Sciences</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3</w:t>
      </w:r>
      <w:r w:rsidRPr="008B5979">
        <w:rPr>
          <w:rFonts w:eastAsia="Times New Roman" w:cs="Times New Roman"/>
          <w:color w:val="000000" w:themeColor="text1"/>
          <w:szCs w:val="24"/>
        </w:rPr>
        <w:t>(5), pp.2559-2563.</w:t>
      </w:r>
      <w:hyperlink r:id="rId58" w:history="1">
        <w:r w:rsidRPr="008B5979">
          <w:rPr>
            <w:rStyle w:val="Hyperlink"/>
            <w:rFonts w:eastAsia="Times New Roman" w:cs="Times New Roman"/>
            <w:color w:val="000000" w:themeColor="text1"/>
            <w:szCs w:val="24"/>
          </w:rPr>
          <w:t>https://pdfs.semanticscholar.org/4f13/a16d9d84d976ceb518cef8f03df90120d7fc.pdf</w:t>
        </w:r>
      </w:hyperlink>
    </w:p>
    <w:p w14:paraId="4860B336"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Ilieva, G., Yankova, T., </w:t>
      </w:r>
      <w:proofErr w:type="spellStart"/>
      <w:r w:rsidRPr="008B5979">
        <w:rPr>
          <w:rFonts w:cs="Times New Roman"/>
          <w:color w:val="000000" w:themeColor="text1"/>
          <w:szCs w:val="24"/>
        </w:rPr>
        <w:t>Ruseva</w:t>
      </w:r>
      <w:proofErr w:type="spellEnd"/>
      <w:r w:rsidRPr="008B5979">
        <w:rPr>
          <w:rFonts w:cs="Times New Roman"/>
          <w:color w:val="000000" w:themeColor="text1"/>
          <w:szCs w:val="24"/>
        </w:rPr>
        <w:t xml:space="preserve">, M., Dzhabarova, Y., </w:t>
      </w:r>
      <w:proofErr w:type="spellStart"/>
      <w:r w:rsidRPr="008B5979">
        <w:rPr>
          <w:rFonts w:cs="Times New Roman"/>
          <w:color w:val="000000" w:themeColor="text1"/>
          <w:szCs w:val="24"/>
        </w:rPr>
        <w:t>Klisarova-Belcheva</w:t>
      </w:r>
      <w:proofErr w:type="spellEnd"/>
      <w:r w:rsidRPr="008B5979">
        <w:rPr>
          <w:rFonts w:cs="Times New Roman"/>
          <w:color w:val="000000" w:themeColor="text1"/>
          <w:szCs w:val="24"/>
        </w:rPr>
        <w:t xml:space="preserve">, S. and Bratkov, M., 2024. Social media influencers: Customer attitudes and impact on purchase behaviour. Information, 15(6), p.359. </w:t>
      </w:r>
      <w:hyperlink r:id="rId59" w:history="1">
        <w:r w:rsidRPr="008B5979">
          <w:rPr>
            <w:rStyle w:val="Hyperlink"/>
            <w:rFonts w:eastAsia="Times New Roman" w:cs="Times New Roman"/>
            <w:color w:val="000000" w:themeColor="text1"/>
            <w:szCs w:val="24"/>
          </w:rPr>
          <w:t>https://doi.org/10.3390/info15060359</w:t>
        </w:r>
      </w:hyperlink>
      <w:r w:rsidRPr="008B5979">
        <w:rPr>
          <w:rFonts w:cs="Times New Roman"/>
          <w:color w:val="000000" w:themeColor="text1"/>
          <w:szCs w:val="24"/>
        </w:rPr>
        <w:t> </w:t>
      </w:r>
    </w:p>
    <w:p w14:paraId="40C806FE"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Jhawar, A., Kumar, P. and Varshney, S., 2023. The emergence of virtual influencers: a shift in the influencer marketing paradigm. </w:t>
      </w:r>
      <w:r w:rsidRPr="008B5979">
        <w:rPr>
          <w:rFonts w:cs="Times New Roman"/>
          <w:i/>
          <w:iCs/>
          <w:color w:val="000000" w:themeColor="text1"/>
          <w:szCs w:val="24"/>
        </w:rPr>
        <w:t>Young Consumers</w:t>
      </w:r>
      <w:r w:rsidRPr="008B5979">
        <w:rPr>
          <w:rFonts w:cs="Times New Roman"/>
          <w:color w:val="000000" w:themeColor="text1"/>
          <w:szCs w:val="24"/>
        </w:rPr>
        <w:t xml:space="preserve">, </w:t>
      </w:r>
      <w:r w:rsidRPr="008B5979">
        <w:rPr>
          <w:rFonts w:cs="Times New Roman"/>
          <w:i/>
          <w:iCs/>
          <w:color w:val="000000" w:themeColor="text1"/>
          <w:szCs w:val="24"/>
        </w:rPr>
        <w:t>24</w:t>
      </w:r>
      <w:r w:rsidRPr="008B5979">
        <w:rPr>
          <w:rFonts w:cs="Times New Roman"/>
          <w:color w:val="000000" w:themeColor="text1"/>
          <w:szCs w:val="24"/>
        </w:rPr>
        <w:t>(4), pp.468-484.</w:t>
      </w:r>
      <w:hyperlink r:id="rId60" w:history="1">
        <w:r w:rsidRPr="008B5979">
          <w:rPr>
            <w:rStyle w:val="Hyperlink"/>
            <w:rFonts w:eastAsia="Times New Roman" w:cs="Times New Roman"/>
            <w:color w:val="000000" w:themeColor="text1"/>
            <w:szCs w:val="24"/>
          </w:rPr>
          <w:t>https://doi.org/10.1108/YC-05-2022-1529</w:t>
        </w:r>
      </w:hyperlink>
    </w:p>
    <w:p w14:paraId="54C11916"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Joshi, Y., Lim, W.M., </w:t>
      </w:r>
      <w:proofErr w:type="spellStart"/>
      <w:r w:rsidRPr="008B5979">
        <w:rPr>
          <w:rFonts w:cs="Times New Roman"/>
          <w:color w:val="000000" w:themeColor="text1"/>
          <w:szCs w:val="24"/>
        </w:rPr>
        <w:t>Jagani</w:t>
      </w:r>
      <w:proofErr w:type="spellEnd"/>
      <w:r w:rsidRPr="008B5979">
        <w:rPr>
          <w:rFonts w:cs="Times New Roman"/>
          <w:color w:val="000000" w:themeColor="text1"/>
          <w:szCs w:val="24"/>
        </w:rPr>
        <w:t xml:space="preserve">, K. and Kumar, S., 2023. Social Media Influencer marketing: Foundations, trends, and Ways Forward. </w:t>
      </w:r>
      <w:r w:rsidRPr="008B5979">
        <w:rPr>
          <w:rFonts w:cs="Times New Roman"/>
          <w:i/>
          <w:iCs/>
          <w:color w:val="000000" w:themeColor="text1"/>
          <w:szCs w:val="24"/>
        </w:rPr>
        <w:t>Electronic Commerce Research</w:t>
      </w:r>
      <w:r w:rsidRPr="008B5979">
        <w:rPr>
          <w:rFonts w:cs="Times New Roman"/>
          <w:color w:val="000000" w:themeColor="text1"/>
          <w:szCs w:val="24"/>
        </w:rPr>
        <w:t xml:space="preserve">, [online] 15(1), pp.1–55. </w:t>
      </w:r>
      <w:proofErr w:type="spellStart"/>
      <w:r w:rsidRPr="008B5979">
        <w:rPr>
          <w:rFonts w:cs="Times New Roman"/>
          <w:color w:val="000000" w:themeColor="text1"/>
          <w:szCs w:val="24"/>
        </w:rPr>
        <w:t>doi:</w:t>
      </w:r>
      <w:hyperlink r:id="rId61" w:history="1">
        <w:r w:rsidRPr="008B5979">
          <w:rPr>
            <w:rStyle w:val="Hyperlink"/>
            <w:rFonts w:eastAsia="Times New Roman" w:cs="Times New Roman"/>
            <w:color w:val="000000" w:themeColor="text1"/>
            <w:szCs w:val="24"/>
          </w:rPr>
          <w:t>https</w:t>
        </w:r>
        <w:proofErr w:type="spellEnd"/>
        <w:r w:rsidRPr="008B5979">
          <w:rPr>
            <w:rStyle w:val="Hyperlink"/>
            <w:rFonts w:eastAsia="Times New Roman" w:cs="Times New Roman"/>
            <w:color w:val="000000" w:themeColor="text1"/>
            <w:szCs w:val="24"/>
          </w:rPr>
          <w:t>://doi.org/10.1007/s10660-023-09719-z</w:t>
        </w:r>
      </w:hyperlink>
      <w:r w:rsidRPr="008B5979">
        <w:rPr>
          <w:rFonts w:cs="Times New Roman"/>
          <w:color w:val="000000" w:themeColor="text1"/>
          <w:szCs w:val="24"/>
        </w:rPr>
        <w:t>.</w:t>
      </w:r>
    </w:p>
    <w:p w14:paraId="0EEC4087"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Kadam, N., Deshmukh, A. and Kadam, R., 2021. A STUDY ON IMPACT OF SOCIAL MEDIA INFLUENCERS'ENDORSEMENTS ON THE BUYING BEHAVIOUR OF GEN Z, FOR LIFESTYLE AND ELECTRONICS PRODUCT CATEGORY WITH SPECIAL REFERENCE TO PUNE CITY. </w:t>
      </w:r>
      <w:proofErr w:type="spellStart"/>
      <w:r w:rsidRPr="008B5979">
        <w:rPr>
          <w:rFonts w:eastAsia="Times New Roman" w:cs="Times New Roman"/>
          <w:i/>
          <w:iCs/>
          <w:color w:val="000000" w:themeColor="text1"/>
          <w:szCs w:val="24"/>
        </w:rPr>
        <w:t>Parikalpana</w:t>
      </w:r>
      <w:proofErr w:type="spellEnd"/>
      <w:r w:rsidRPr="008B5979">
        <w:rPr>
          <w:rFonts w:eastAsia="Times New Roman" w:cs="Times New Roman"/>
          <w:i/>
          <w:iCs/>
          <w:color w:val="000000" w:themeColor="text1"/>
          <w:szCs w:val="24"/>
        </w:rPr>
        <w:t>: KIIT Journal of Management</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17</w:t>
      </w:r>
      <w:r w:rsidRPr="008B5979">
        <w:rPr>
          <w:rFonts w:eastAsia="Times New Roman" w:cs="Times New Roman"/>
          <w:color w:val="000000" w:themeColor="text1"/>
          <w:szCs w:val="24"/>
        </w:rPr>
        <w:t>(1).</w:t>
      </w:r>
      <w:hyperlink r:id="rId62" w:history="1">
        <w:r w:rsidRPr="008B5979">
          <w:rPr>
            <w:rStyle w:val="Hyperlink"/>
            <w:rFonts w:eastAsia="Times New Roman" w:cs="Times New Roman"/>
            <w:color w:val="000000" w:themeColor="text1"/>
            <w:szCs w:val="24"/>
          </w:rPr>
          <w:t>http://dx.doi.org/10.23862/kiit-parikalpana/2021/v17/i1/209032</w:t>
        </w:r>
      </w:hyperlink>
    </w:p>
    <w:p w14:paraId="1874453A"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Khan, A., 2023. THE ROLE OF SOCIAL MEDIA INFLUENCERS IN CONSUMER BEHAVIOR. </w:t>
      </w:r>
      <w:r w:rsidRPr="008B5979">
        <w:rPr>
          <w:rFonts w:eastAsia="Times New Roman" w:cs="Times New Roman"/>
          <w:i/>
          <w:iCs/>
          <w:color w:val="000000" w:themeColor="text1"/>
          <w:szCs w:val="24"/>
        </w:rPr>
        <w:t>International Journal of Social Sciences and Management Research</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1</w:t>
      </w:r>
      <w:r w:rsidRPr="008B5979">
        <w:rPr>
          <w:rFonts w:eastAsia="Times New Roman" w:cs="Times New Roman"/>
          <w:color w:val="000000" w:themeColor="text1"/>
          <w:szCs w:val="24"/>
        </w:rPr>
        <w:t>(2), pp.69-84.</w:t>
      </w:r>
      <w:hyperlink r:id="rId63" w:history="1">
        <w:r w:rsidRPr="008B5979">
          <w:rPr>
            <w:rStyle w:val="Hyperlink"/>
            <w:rFonts w:eastAsia="Times New Roman" w:cs="Times New Roman"/>
            <w:color w:val="000000" w:themeColor="text1"/>
            <w:szCs w:val="24"/>
          </w:rPr>
          <w:t>https://www.ijssmr.com.pk/index.php/IJSSMR/article/download/10/10</w:t>
        </w:r>
      </w:hyperlink>
    </w:p>
    <w:p w14:paraId="3F906ECE"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Khan, Y., Hameed, I. and Akram, U., 2023. What drives attitude, purchase intention and consumer buying </w:t>
      </w:r>
      <w:proofErr w:type="spellStart"/>
      <w:r w:rsidRPr="008B5979">
        <w:rPr>
          <w:rFonts w:cs="Times New Roman"/>
          <w:color w:val="000000" w:themeColor="text1"/>
          <w:szCs w:val="24"/>
        </w:rPr>
        <w:t>behavior</w:t>
      </w:r>
      <w:proofErr w:type="spellEnd"/>
      <w:r w:rsidRPr="008B5979">
        <w:rPr>
          <w:rFonts w:cs="Times New Roman"/>
          <w:color w:val="000000" w:themeColor="text1"/>
          <w:szCs w:val="24"/>
        </w:rPr>
        <w:t xml:space="preserve"> toward organic food? A self-determination theory and theory of planned </w:t>
      </w:r>
      <w:proofErr w:type="spellStart"/>
      <w:r w:rsidRPr="008B5979">
        <w:rPr>
          <w:rFonts w:cs="Times New Roman"/>
          <w:color w:val="000000" w:themeColor="text1"/>
          <w:szCs w:val="24"/>
        </w:rPr>
        <w:t>behavior</w:t>
      </w:r>
      <w:proofErr w:type="spellEnd"/>
      <w:r w:rsidRPr="008B5979">
        <w:rPr>
          <w:rFonts w:cs="Times New Roman"/>
          <w:color w:val="000000" w:themeColor="text1"/>
          <w:szCs w:val="24"/>
        </w:rPr>
        <w:t xml:space="preserve"> perspective. </w:t>
      </w:r>
      <w:r w:rsidRPr="008B5979">
        <w:rPr>
          <w:rFonts w:cs="Times New Roman"/>
          <w:i/>
          <w:iCs/>
          <w:color w:val="000000" w:themeColor="text1"/>
          <w:szCs w:val="24"/>
        </w:rPr>
        <w:t>British Food Journal</w:t>
      </w:r>
      <w:r w:rsidRPr="008B5979">
        <w:rPr>
          <w:rFonts w:cs="Times New Roman"/>
          <w:color w:val="000000" w:themeColor="text1"/>
          <w:szCs w:val="24"/>
        </w:rPr>
        <w:t xml:space="preserve">, </w:t>
      </w:r>
      <w:r w:rsidRPr="008B5979">
        <w:rPr>
          <w:rFonts w:cs="Times New Roman"/>
          <w:i/>
          <w:iCs/>
          <w:color w:val="000000" w:themeColor="text1"/>
          <w:szCs w:val="24"/>
        </w:rPr>
        <w:t>125</w:t>
      </w:r>
      <w:r w:rsidRPr="008B5979">
        <w:rPr>
          <w:rFonts w:cs="Times New Roman"/>
          <w:color w:val="000000" w:themeColor="text1"/>
          <w:szCs w:val="24"/>
        </w:rPr>
        <w:t>(7), pp.2572-2587.</w:t>
      </w:r>
      <w:hyperlink r:id="rId64" w:history="1">
        <w:r w:rsidRPr="008B5979">
          <w:rPr>
            <w:rStyle w:val="Hyperlink"/>
            <w:rFonts w:eastAsia="Times New Roman" w:cs="Times New Roman"/>
            <w:color w:val="000000" w:themeColor="text1"/>
            <w:szCs w:val="24"/>
          </w:rPr>
          <w:t>https://doi.org/10.1108/BFJ-07-2022-0564</w:t>
        </w:r>
      </w:hyperlink>
    </w:p>
    <w:p w14:paraId="22F7992C"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lastRenderedPageBreak/>
        <w:t>Koivula, L., 2024. The dynamics of influencer marketing: understanding preferences and purchasing behaviour among gen z males.</w:t>
      </w:r>
      <w:hyperlink r:id="rId65" w:history="1">
        <w:r w:rsidRPr="008B5979">
          <w:rPr>
            <w:rStyle w:val="Hyperlink"/>
            <w:rFonts w:eastAsia="Times New Roman" w:cs="Times New Roman"/>
            <w:color w:val="000000" w:themeColor="text1"/>
            <w:szCs w:val="24"/>
          </w:rPr>
          <w:t>https://lutpub.lut.fi/bitstream/handle/10024/167128/MastersThesis_Koivula_Laura.pdf?sequence=1&amp;isAllowed=y</w:t>
        </w:r>
      </w:hyperlink>
    </w:p>
    <w:p w14:paraId="0FBBF9A4"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Kulshrestha, S., 2024. The Psychological Impact of Fast Fashion's Rapid Product Turnover on Gen Z. </w:t>
      </w:r>
      <w:r w:rsidRPr="008B5979">
        <w:rPr>
          <w:rFonts w:eastAsia="Times New Roman" w:cs="Times New Roman"/>
          <w:i/>
          <w:iCs/>
          <w:color w:val="000000" w:themeColor="text1"/>
          <w:szCs w:val="24"/>
        </w:rPr>
        <w:t>Clinical Psychology and Mental Health Care</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6</w:t>
      </w:r>
      <w:r w:rsidRPr="008B5979">
        <w:rPr>
          <w:rFonts w:eastAsia="Times New Roman" w:cs="Times New Roman"/>
          <w:color w:val="000000" w:themeColor="text1"/>
          <w:szCs w:val="24"/>
        </w:rPr>
        <w:t>(1), pp.2994-0184.</w:t>
      </w:r>
      <w:hyperlink r:id="rId66" w:history="1">
        <w:r w:rsidRPr="008B5979">
          <w:rPr>
            <w:rStyle w:val="Hyperlink"/>
            <w:rFonts w:eastAsia="Times New Roman" w:cs="Times New Roman"/>
            <w:color w:val="000000" w:themeColor="text1"/>
            <w:szCs w:val="24"/>
          </w:rPr>
          <w:t>https://aditum.org/images/currentissue/1719302551Clinical_Psychology_and_Mental_Health_Care.pdf</w:t>
        </w:r>
      </w:hyperlink>
    </w:p>
    <w:p w14:paraId="3964B516"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Kumar, S. and </w:t>
      </w:r>
      <w:proofErr w:type="spellStart"/>
      <w:r w:rsidRPr="008B5979">
        <w:rPr>
          <w:rFonts w:cs="Times New Roman"/>
          <w:color w:val="000000" w:themeColor="text1"/>
          <w:szCs w:val="24"/>
        </w:rPr>
        <w:t>Ujire</w:t>
      </w:r>
      <w:proofErr w:type="spellEnd"/>
      <w:r w:rsidRPr="008B5979">
        <w:rPr>
          <w:rFonts w:cs="Times New Roman"/>
          <w:color w:val="000000" w:themeColor="text1"/>
          <w:szCs w:val="24"/>
        </w:rPr>
        <w:t xml:space="preserve">, D.K., 2024. Inductive and deductive approaches to qualitative research. </w:t>
      </w:r>
      <w:r w:rsidRPr="008B5979">
        <w:rPr>
          <w:rFonts w:cs="Times New Roman"/>
          <w:i/>
          <w:iCs/>
          <w:color w:val="000000" w:themeColor="text1"/>
          <w:szCs w:val="24"/>
        </w:rPr>
        <w:t>International Journal of Multidisciplinary Educational Research</w:t>
      </w:r>
      <w:r w:rsidRPr="008B5979">
        <w:rPr>
          <w:rFonts w:cs="Times New Roman"/>
          <w:color w:val="000000" w:themeColor="text1"/>
          <w:szCs w:val="24"/>
        </w:rPr>
        <w:t xml:space="preserve">, </w:t>
      </w:r>
      <w:r w:rsidRPr="008B5979">
        <w:rPr>
          <w:rFonts w:cs="Times New Roman"/>
          <w:i/>
          <w:iCs/>
          <w:color w:val="000000" w:themeColor="text1"/>
          <w:szCs w:val="24"/>
        </w:rPr>
        <w:t>13</w:t>
      </w:r>
      <w:r w:rsidRPr="008B5979">
        <w:rPr>
          <w:rFonts w:cs="Times New Roman"/>
          <w:color w:val="000000" w:themeColor="text1"/>
          <w:szCs w:val="24"/>
        </w:rPr>
        <w:t xml:space="preserve">(1), pp.58-63. DOI: </w:t>
      </w:r>
      <w:hyperlink r:id="rId67">
        <w:r w:rsidRPr="008B5979">
          <w:rPr>
            <w:rFonts w:cs="Times New Roman"/>
            <w:color w:val="000000" w:themeColor="text1"/>
            <w:szCs w:val="24"/>
            <w:u w:val="single"/>
          </w:rPr>
          <w:t>http://ijmer.in.doi./2024/13.1.69</w:t>
        </w:r>
      </w:hyperlink>
      <w:r w:rsidRPr="008B5979">
        <w:rPr>
          <w:rFonts w:cs="Times New Roman"/>
          <w:color w:val="000000" w:themeColor="text1"/>
          <w:szCs w:val="24"/>
        </w:rPr>
        <w:t xml:space="preserve"> </w:t>
      </w:r>
    </w:p>
    <w:p w14:paraId="6783E2C8"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Kumar, V., Verma, A. and Aggarwal, S.P., 2022. Reviewing academic integrity: Assessing the influence of corrective measures on adverse attitudes and plagiaristic </w:t>
      </w:r>
      <w:proofErr w:type="spellStart"/>
      <w:r w:rsidRPr="008B5979">
        <w:rPr>
          <w:rFonts w:cs="Times New Roman"/>
          <w:color w:val="000000" w:themeColor="text1"/>
          <w:szCs w:val="24"/>
        </w:rPr>
        <w:t>behavior</w:t>
      </w:r>
      <w:proofErr w:type="spellEnd"/>
      <w:r w:rsidRPr="008B5979">
        <w:rPr>
          <w:rFonts w:cs="Times New Roman"/>
          <w:color w:val="000000" w:themeColor="text1"/>
          <w:szCs w:val="24"/>
        </w:rPr>
        <w:t xml:space="preserve">. </w:t>
      </w:r>
      <w:r w:rsidRPr="008B5979">
        <w:rPr>
          <w:rFonts w:cs="Times New Roman"/>
          <w:i/>
          <w:iCs/>
          <w:color w:val="000000" w:themeColor="text1"/>
          <w:szCs w:val="24"/>
        </w:rPr>
        <w:t>Journal of Academic Ethics</w:t>
      </w:r>
      <w:r w:rsidRPr="008B5979">
        <w:rPr>
          <w:rFonts w:cs="Times New Roman"/>
          <w:color w:val="000000" w:themeColor="text1"/>
          <w:szCs w:val="24"/>
        </w:rPr>
        <w:t xml:space="preserve">, p.1. </w:t>
      </w:r>
      <w:hyperlink r:id="rId68">
        <w:r w:rsidRPr="008B5979">
          <w:rPr>
            <w:rFonts w:cs="Times New Roman"/>
            <w:color w:val="000000" w:themeColor="text1"/>
            <w:szCs w:val="24"/>
            <w:u w:val="single"/>
          </w:rPr>
          <w:t>https://doi.org/10.1007/s10805-022-09467-z</w:t>
        </w:r>
      </w:hyperlink>
      <w:r w:rsidRPr="008B5979">
        <w:rPr>
          <w:rFonts w:cs="Times New Roman"/>
          <w:color w:val="000000" w:themeColor="text1"/>
          <w:szCs w:val="24"/>
        </w:rPr>
        <w:t xml:space="preserve"> </w:t>
      </w:r>
    </w:p>
    <w:p w14:paraId="49A01209"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Lalwani, E., Kumar, U. and Rani, M., 2021. The influence of social media on buying behaviour of Generation-Z. </w:t>
      </w:r>
      <w:proofErr w:type="spellStart"/>
      <w:r w:rsidRPr="008B5979">
        <w:rPr>
          <w:rFonts w:eastAsia="Times New Roman" w:cs="Times New Roman"/>
          <w:i/>
          <w:iCs/>
          <w:color w:val="000000" w:themeColor="text1"/>
          <w:szCs w:val="24"/>
        </w:rPr>
        <w:t>PalArch’s</w:t>
      </w:r>
      <w:proofErr w:type="spellEnd"/>
      <w:r w:rsidRPr="008B5979">
        <w:rPr>
          <w:rFonts w:eastAsia="Times New Roman" w:cs="Times New Roman"/>
          <w:i/>
          <w:iCs/>
          <w:color w:val="000000" w:themeColor="text1"/>
          <w:szCs w:val="24"/>
        </w:rPr>
        <w:t xml:space="preserve"> Journal of Archaeology of Egypt/Egyptology</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18</w:t>
      </w:r>
      <w:r w:rsidRPr="008B5979">
        <w:rPr>
          <w:rFonts w:eastAsia="Times New Roman" w:cs="Times New Roman"/>
          <w:color w:val="000000" w:themeColor="text1"/>
          <w:szCs w:val="24"/>
        </w:rPr>
        <w:t>(08), pp.4239-4253.</w:t>
      </w:r>
      <w:hyperlink r:id="rId69" w:history="1">
        <w:r w:rsidRPr="008B5979">
          <w:rPr>
            <w:rStyle w:val="Hyperlink"/>
            <w:rFonts w:eastAsia="Times New Roman" w:cs="Times New Roman"/>
            <w:color w:val="000000" w:themeColor="text1"/>
            <w:szCs w:val="24"/>
          </w:rPr>
          <w:t>https://www.researchgate.net/profile/Uday-Kumar-63/publication/353356864_THE_INFLUENCE_OF_SOCIAL_MEDIA_ON_BUYING_BEHAVIOUR_OF_GENERATION_-Z_PJAEE_189_2021_THE_INFLUENCE_OF_SOCIAL_MEDIA_ON_BUYING_BEHAVIOUR_OF_GENERATION_-Z/links/60f7cbba169a1a0103a89256/THE-INFLUENCE-OF-SOCIAL-MEDIA-ON-BUYING-BEHAVIOUR-OF-GENERATION-Z-PJAEE-189-2021-THE-INFLUENCE-OF-SOCIAL-MEDIA-ON-BUYING-BEHAVIOUR-OF-GENERATION-Z.pdf</w:t>
        </w:r>
      </w:hyperlink>
    </w:p>
    <w:p w14:paraId="1CE0B505"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Li, H. and See-To, E.W., 2024. Source credibility plays the central route: an elaboration likelihood model exploration in social media environment with demographic profile analysis. </w:t>
      </w:r>
      <w:r w:rsidRPr="008B5979">
        <w:rPr>
          <w:rFonts w:cs="Times New Roman"/>
          <w:i/>
          <w:iCs/>
          <w:color w:val="000000" w:themeColor="text1"/>
          <w:szCs w:val="24"/>
        </w:rPr>
        <w:t>Journal of Electronic Business &amp; Digital Economics</w:t>
      </w:r>
      <w:r w:rsidRPr="008B5979">
        <w:rPr>
          <w:rFonts w:cs="Times New Roman"/>
          <w:color w:val="000000" w:themeColor="text1"/>
          <w:szCs w:val="24"/>
        </w:rPr>
        <w:t xml:space="preserve">, </w:t>
      </w:r>
      <w:r w:rsidRPr="008B5979">
        <w:rPr>
          <w:rFonts w:cs="Times New Roman"/>
          <w:i/>
          <w:iCs/>
          <w:color w:val="000000" w:themeColor="text1"/>
          <w:szCs w:val="24"/>
        </w:rPr>
        <w:t>3</w:t>
      </w:r>
      <w:r w:rsidRPr="008B5979">
        <w:rPr>
          <w:rFonts w:cs="Times New Roman"/>
          <w:color w:val="000000" w:themeColor="text1"/>
          <w:szCs w:val="24"/>
        </w:rPr>
        <w:t>(1), pp.36-60.</w:t>
      </w:r>
      <w:hyperlink r:id="rId70" w:history="1">
        <w:r w:rsidRPr="008B5979">
          <w:rPr>
            <w:rStyle w:val="Hyperlink"/>
            <w:rFonts w:eastAsia="Times New Roman" w:cs="Times New Roman"/>
            <w:color w:val="000000" w:themeColor="text1"/>
            <w:szCs w:val="24"/>
          </w:rPr>
          <w:t>https://doi.org/10.1108/JEBDE-10-2022-0038</w:t>
        </w:r>
      </w:hyperlink>
    </w:p>
    <w:p w14:paraId="738D3ACF"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Li, Y., 2021, September. How Should Zara Optimize Its Marketing Strategies to Cater to the Needs of New Generations–Gen Z and Millennials. In </w:t>
      </w:r>
      <w:r w:rsidRPr="008B5979">
        <w:rPr>
          <w:rFonts w:eastAsia="Times New Roman" w:cs="Times New Roman"/>
          <w:i/>
          <w:iCs/>
          <w:color w:val="000000" w:themeColor="text1"/>
          <w:szCs w:val="24"/>
        </w:rPr>
        <w:t xml:space="preserve">2021 International Conference on </w:t>
      </w:r>
      <w:r w:rsidRPr="008B5979">
        <w:rPr>
          <w:rFonts w:eastAsia="Times New Roman" w:cs="Times New Roman"/>
          <w:i/>
          <w:iCs/>
          <w:color w:val="000000" w:themeColor="text1"/>
          <w:szCs w:val="24"/>
        </w:rPr>
        <w:lastRenderedPageBreak/>
        <w:t>Financial Management and Economic Transition (FMET 2021)</w:t>
      </w:r>
      <w:r w:rsidRPr="008B5979">
        <w:rPr>
          <w:rFonts w:eastAsia="Times New Roman" w:cs="Times New Roman"/>
          <w:color w:val="000000" w:themeColor="text1"/>
          <w:szCs w:val="24"/>
        </w:rPr>
        <w:t xml:space="preserve"> (pp. 305-311). Atlantis </w:t>
      </w:r>
      <w:proofErr w:type="spellStart"/>
      <w:r w:rsidRPr="008B5979">
        <w:rPr>
          <w:rFonts w:eastAsia="Times New Roman" w:cs="Times New Roman"/>
          <w:color w:val="000000" w:themeColor="text1"/>
          <w:szCs w:val="24"/>
        </w:rPr>
        <w:t>Press.</w:t>
      </w:r>
      <w:hyperlink r:id="rId71" w:history="1">
        <w:r w:rsidRPr="008B5979">
          <w:rPr>
            <w:rStyle w:val="Hyperlink"/>
            <w:rFonts w:eastAsia="Times New Roman" w:cs="Times New Roman"/>
            <w:color w:val="000000" w:themeColor="text1"/>
            <w:szCs w:val="24"/>
          </w:rPr>
          <w:t>https</w:t>
        </w:r>
        <w:proofErr w:type="spellEnd"/>
        <w:r w:rsidRPr="008B5979">
          <w:rPr>
            <w:rStyle w:val="Hyperlink"/>
            <w:rFonts w:eastAsia="Times New Roman" w:cs="Times New Roman"/>
            <w:color w:val="000000" w:themeColor="text1"/>
            <w:szCs w:val="24"/>
          </w:rPr>
          <w:t>://doi.org/10.2991/aebmr.k.210917.048</w:t>
        </w:r>
      </w:hyperlink>
    </w:p>
    <w:p w14:paraId="0C1607AC"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Lucarelli, A., Shahriar, H., Ulver, S. and Egan-Wyer, C., 2024. Research contributions in interpretivist marketing and consumer research studies: a kaleidoscopic framework. </w:t>
      </w:r>
      <w:r w:rsidRPr="008B5979">
        <w:rPr>
          <w:rFonts w:cs="Times New Roman"/>
          <w:i/>
          <w:iCs/>
          <w:color w:val="000000" w:themeColor="text1"/>
          <w:szCs w:val="24"/>
        </w:rPr>
        <w:t>Marketing Theory</w:t>
      </w:r>
      <w:r w:rsidRPr="008B5979">
        <w:rPr>
          <w:rFonts w:cs="Times New Roman"/>
          <w:color w:val="000000" w:themeColor="text1"/>
          <w:szCs w:val="24"/>
        </w:rPr>
        <w:t xml:space="preserve">, </w:t>
      </w:r>
      <w:r w:rsidRPr="008B5979">
        <w:rPr>
          <w:rFonts w:cs="Times New Roman"/>
          <w:i/>
          <w:iCs/>
          <w:color w:val="000000" w:themeColor="text1"/>
          <w:szCs w:val="24"/>
        </w:rPr>
        <w:t>24</w:t>
      </w:r>
      <w:r w:rsidRPr="008B5979">
        <w:rPr>
          <w:rFonts w:cs="Times New Roman"/>
          <w:color w:val="000000" w:themeColor="text1"/>
          <w:szCs w:val="24"/>
        </w:rPr>
        <w:t xml:space="preserve">(3), pp.417-447. DOI: </w:t>
      </w:r>
      <w:hyperlink r:id="rId72">
        <w:r w:rsidRPr="008B5979">
          <w:rPr>
            <w:rFonts w:cs="Times New Roman"/>
            <w:color w:val="000000" w:themeColor="text1"/>
            <w:szCs w:val="24"/>
            <w:u w:val="single"/>
          </w:rPr>
          <w:t>https://doi.org/10.1177/14705931231202430</w:t>
        </w:r>
      </w:hyperlink>
      <w:r w:rsidRPr="008B5979">
        <w:rPr>
          <w:rFonts w:cs="Times New Roman"/>
          <w:color w:val="000000" w:themeColor="text1"/>
          <w:szCs w:val="24"/>
        </w:rPr>
        <w:t xml:space="preserve">  </w:t>
      </w:r>
    </w:p>
    <w:p w14:paraId="4430F753"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Madhura, K., Aithal, P.S. and </w:t>
      </w:r>
      <w:proofErr w:type="spellStart"/>
      <w:r w:rsidRPr="008B5979">
        <w:rPr>
          <w:rFonts w:cs="Times New Roman"/>
          <w:color w:val="000000" w:themeColor="text1"/>
          <w:szCs w:val="24"/>
        </w:rPr>
        <w:t>Panakaje</w:t>
      </w:r>
      <w:proofErr w:type="spellEnd"/>
      <w:r w:rsidRPr="008B5979">
        <w:rPr>
          <w:rFonts w:cs="Times New Roman"/>
          <w:color w:val="000000" w:themeColor="text1"/>
          <w:szCs w:val="24"/>
        </w:rPr>
        <w:t xml:space="preserve">, N., 2023. Multifaceted Impact of Social-Media: In the Context of Customers’ Fashion Products Buying Behaviour-A Comprehensive Review. International Journal of Management, Technology, and Social Sciences (IJMTS), 8(4), pp.232-259. </w:t>
      </w:r>
      <w:hyperlink r:id="rId73">
        <w:r w:rsidRPr="008B5979">
          <w:rPr>
            <w:rFonts w:cs="Times New Roman"/>
            <w:color w:val="000000" w:themeColor="text1"/>
            <w:szCs w:val="24"/>
            <w:u w:val="single"/>
          </w:rPr>
          <w:t>https://papers.ssrn.com/sol3/Delivery.cfm?abstractid=4745273</w:t>
        </w:r>
      </w:hyperlink>
      <w:r w:rsidRPr="008B5979">
        <w:rPr>
          <w:rFonts w:cs="Times New Roman"/>
          <w:color w:val="000000" w:themeColor="text1"/>
          <w:szCs w:val="24"/>
        </w:rPr>
        <w:t xml:space="preserve"> </w:t>
      </w:r>
    </w:p>
    <w:p w14:paraId="258CFA94"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Madhura, K., Aithal, P.S. and </w:t>
      </w:r>
      <w:proofErr w:type="spellStart"/>
      <w:r w:rsidRPr="008B5979">
        <w:rPr>
          <w:rFonts w:eastAsia="Times New Roman" w:cs="Times New Roman"/>
          <w:color w:val="000000" w:themeColor="text1"/>
          <w:szCs w:val="24"/>
        </w:rPr>
        <w:t>Panakaje</w:t>
      </w:r>
      <w:proofErr w:type="spellEnd"/>
      <w:r w:rsidRPr="008B5979">
        <w:rPr>
          <w:rFonts w:eastAsia="Times New Roman" w:cs="Times New Roman"/>
          <w:color w:val="000000" w:themeColor="text1"/>
          <w:szCs w:val="24"/>
        </w:rPr>
        <w:t xml:space="preserve">, N., 2023. Multifaceted Impact of Social-Media: In the Context of Customers’ Fashion Products Buying Behaviour-A Comprehensive Review. </w:t>
      </w:r>
      <w:r w:rsidRPr="008B5979">
        <w:rPr>
          <w:rFonts w:eastAsia="Times New Roman" w:cs="Times New Roman"/>
          <w:i/>
          <w:iCs/>
          <w:color w:val="000000" w:themeColor="text1"/>
          <w:szCs w:val="24"/>
        </w:rPr>
        <w:t>International Journal of Management, Technology, and Social Sciences (IJMTS)</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8</w:t>
      </w:r>
      <w:r w:rsidRPr="008B5979">
        <w:rPr>
          <w:rFonts w:eastAsia="Times New Roman" w:cs="Times New Roman"/>
          <w:color w:val="000000" w:themeColor="text1"/>
          <w:szCs w:val="24"/>
        </w:rPr>
        <w:t>(4), pp.232-259.</w:t>
      </w:r>
      <w:hyperlink r:id="rId74" w:history="1">
        <w:r w:rsidRPr="008B5979">
          <w:rPr>
            <w:rStyle w:val="Hyperlink"/>
            <w:rFonts w:eastAsia="Times New Roman" w:cs="Times New Roman"/>
            <w:color w:val="000000" w:themeColor="text1"/>
            <w:szCs w:val="24"/>
          </w:rPr>
          <w:t>https://papers.ssrn.com/sol3/Delivery.cfm?abstractid=4745273</w:t>
        </w:r>
      </w:hyperlink>
    </w:p>
    <w:p w14:paraId="2C75C7EC"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Nadanyiova, M. and </w:t>
      </w:r>
      <w:proofErr w:type="spellStart"/>
      <w:r w:rsidRPr="008B5979">
        <w:rPr>
          <w:rFonts w:cs="Times New Roman"/>
          <w:color w:val="000000" w:themeColor="text1"/>
          <w:szCs w:val="24"/>
          <w:highlight w:val="white"/>
        </w:rPr>
        <w:t>Sujanska</w:t>
      </w:r>
      <w:proofErr w:type="spellEnd"/>
      <w:r w:rsidRPr="008B5979">
        <w:rPr>
          <w:rFonts w:cs="Times New Roman"/>
          <w:color w:val="000000" w:themeColor="text1"/>
          <w:szCs w:val="24"/>
          <w:highlight w:val="white"/>
        </w:rPr>
        <w:t xml:space="preserve">, L., 2023. The impact of influencer marketing on the decision-making process of generation Z. </w:t>
      </w:r>
      <w:r w:rsidRPr="008B5979">
        <w:rPr>
          <w:rFonts w:cs="Times New Roman"/>
          <w:i/>
          <w:iCs/>
          <w:color w:val="000000" w:themeColor="text1"/>
          <w:szCs w:val="24"/>
          <w:highlight w:val="white"/>
        </w:rPr>
        <w:t>Economics and Culture</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20</w:t>
      </w:r>
      <w:r w:rsidRPr="008B5979">
        <w:rPr>
          <w:rFonts w:cs="Times New Roman"/>
          <w:color w:val="000000" w:themeColor="text1"/>
          <w:szCs w:val="24"/>
          <w:highlight w:val="white"/>
        </w:rPr>
        <w:t>(1), pp.68-76. DOI: 10.2478/jec-2023-0006</w:t>
      </w:r>
    </w:p>
    <w:p w14:paraId="3D837F80"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Naeem, M., </w:t>
      </w:r>
      <w:proofErr w:type="spellStart"/>
      <w:r w:rsidRPr="008B5979">
        <w:rPr>
          <w:rFonts w:cs="Times New Roman"/>
          <w:color w:val="000000" w:themeColor="text1"/>
          <w:szCs w:val="24"/>
        </w:rPr>
        <w:t>Ozuem</w:t>
      </w:r>
      <w:proofErr w:type="spellEnd"/>
      <w:r w:rsidRPr="008B5979">
        <w:rPr>
          <w:rFonts w:cs="Times New Roman"/>
          <w:color w:val="000000" w:themeColor="text1"/>
          <w:szCs w:val="24"/>
        </w:rPr>
        <w:t xml:space="preserve">, W., Howell, K. and Ranfagni, S., 2023. A step-by-step process of thematic analysis to develop a conceptual model in qualitative research. </w:t>
      </w:r>
      <w:r w:rsidRPr="008B5979">
        <w:rPr>
          <w:rFonts w:cs="Times New Roman"/>
          <w:i/>
          <w:iCs/>
          <w:color w:val="000000" w:themeColor="text1"/>
          <w:szCs w:val="24"/>
        </w:rPr>
        <w:t>International journal of qualitative methods</w:t>
      </w:r>
      <w:r w:rsidRPr="008B5979">
        <w:rPr>
          <w:rFonts w:cs="Times New Roman"/>
          <w:color w:val="000000" w:themeColor="text1"/>
          <w:szCs w:val="24"/>
        </w:rPr>
        <w:t xml:space="preserve">, </w:t>
      </w:r>
      <w:r w:rsidRPr="008B5979">
        <w:rPr>
          <w:rFonts w:cs="Times New Roman"/>
          <w:i/>
          <w:iCs/>
          <w:color w:val="000000" w:themeColor="text1"/>
          <w:szCs w:val="24"/>
        </w:rPr>
        <w:t>22</w:t>
      </w:r>
      <w:r w:rsidRPr="008B5979">
        <w:rPr>
          <w:rFonts w:cs="Times New Roman"/>
          <w:color w:val="000000" w:themeColor="text1"/>
          <w:szCs w:val="24"/>
        </w:rPr>
        <w:t xml:space="preserve">, p.16094069231205789. DOI: </w:t>
      </w:r>
      <w:hyperlink r:id="rId75">
        <w:r w:rsidRPr="008B5979">
          <w:rPr>
            <w:rFonts w:cs="Times New Roman"/>
            <w:color w:val="000000" w:themeColor="text1"/>
            <w:szCs w:val="24"/>
            <w:u w:val="single"/>
          </w:rPr>
          <w:t>https://doi.org/10.1177/16094069231205789</w:t>
        </w:r>
      </w:hyperlink>
      <w:r w:rsidRPr="008B5979">
        <w:rPr>
          <w:rFonts w:cs="Times New Roman"/>
          <w:color w:val="000000" w:themeColor="text1"/>
          <w:szCs w:val="24"/>
        </w:rPr>
        <w:t xml:space="preserve">  </w:t>
      </w:r>
    </w:p>
    <w:p w14:paraId="78BF3860" w14:textId="77777777" w:rsidR="005E2885" w:rsidRPr="008B5979" w:rsidRDefault="005E2885" w:rsidP="00686C12">
      <w:pPr>
        <w:spacing w:before="240" w:after="240"/>
        <w:rPr>
          <w:rFonts w:cs="Times New Roman"/>
          <w:color w:val="000000" w:themeColor="text1"/>
          <w:szCs w:val="24"/>
          <w:highlight w:val="white"/>
        </w:rPr>
      </w:pPr>
      <w:proofErr w:type="spellStart"/>
      <w:r w:rsidRPr="008B5979">
        <w:rPr>
          <w:rFonts w:cs="Times New Roman"/>
          <w:color w:val="000000" w:themeColor="text1"/>
          <w:szCs w:val="24"/>
          <w:highlight w:val="white"/>
        </w:rPr>
        <w:t>Naghizade</w:t>
      </w:r>
      <w:proofErr w:type="spellEnd"/>
      <w:r w:rsidRPr="008B5979">
        <w:rPr>
          <w:rFonts w:cs="Times New Roman"/>
          <w:color w:val="000000" w:themeColor="text1"/>
          <w:szCs w:val="24"/>
          <w:highlight w:val="white"/>
        </w:rPr>
        <w:t xml:space="preserve">, Z., 2026. A Study to Explore Consumer </w:t>
      </w:r>
      <w:proofErr w:type="spellStart"/>
      <w:r w:rsidRPr="008B5979">
        <w:rPr>
          <w:rFonts w:cs="Times New Roman"/>
          <w:color w:val="000000" w:themeColor="text1"/>
          <w:szCs w:val="24"/>
          <w:highlight w:val="white"/>
        </w:rPr>
        <w:t>Behavior</w:t>
      </w:r>
      <w:proofErr w:type="spellEnd"/>
      <w:r w:rsidRPr="008B5979">
        <w:rPr>
          <w:rFonts w:cs="Times New Roman"/>
          <w:color w:val="000000" w:themeColor="text1"/>
          <w:szCs w:val="24"/>
          <w:highlight w:val="white"/>
        </w:rPr>
        <w:t xml:space="preserve"> Towards Fast Fashion Clothing Influenced by Social Media in Europe. </w:t>
      </w:r>
      <w:r w:rsidRPr="008B5979">
        <w:rPr>
          <w:rFonts w:cs="Times New Roman"/>
          <w:i/>
          <w:iCs/>
          <w:color w:val="000000" w:themeColor="text1"/>
          <w:szCs w:val="24"/>
          <w:highlight w:val="white"/>
        </w:rPr>
        <w:t>Digital Repository of Theses</w:t>
      </w:r>
      <w:r w:rsidRPr="008B5979">
        <w:rPr>
          <w:rFonts w:cs="Times New Roman"/>
          <w:color w:val="000000" w:themeColor="text1"/>
          <w:szCs w:val="24"/>
          <w:highlight w:val="white"/>
        </w:rPr>
        <w:t xml:space="preserve">. </w:t>
      </w:r>
      <w:hyperlink r:id="rId76">
        <w:r w:rsidRPr="008B5979">
          <w:rPr>
            <w:rFonts w:cs="Times New Roman"/>
            <w:color w:val="000000" w:themeColor="text1"/>
            <w:szCs w:val="24"/>
            <w:highlight w:val="white"/>
            <w:u w:val="single"/>
          </w:rPr>
          <w:t>https://repository.learn-portal.org/index.php/rps/article/download/1251/1126</w:t>
        </w:r>
      </w:hyperlink>
    </w:p>
    <w:p w14:paraId="5AE2A3C6"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Ofem, P., </w:t>
      </w:r>
      <w:proofErr w:type="spellStart"/>
      <w:r w:rsidRPr="008B5979">
        <w:rPr>
          <w:rFonts w:cs="Times New Roman"/>
          <w:color w:val="000000" w:themeColor="text1"/>
          <w:szCs w:val="24"/>
        </w:rPr>
        <w:t>Isong</w:t>
      </w:r>
      <w:proofErr w:type="spellEnd"/>
      <w:r w:rsidRPr="008B5979">
        <w:rPr>
          <w:rFonts w:cs="Times New Roman"/>
          <w:color w:val="000000" w:themeColor="text1"/>
          <w:szCs w:val="24"/>
        </w:rPr>
        <w:t xml:space="preserve">, B. and </w:t>
      </w:r>
      <w:proofErr w:type="spellStart"/>
      <w:r w:rsidRPr="008B5979">
        <w:rPr>
          <w:rFonts w:cs="Times New Roman"/>
          <w:color w:val="000000" w:themeColor="text1"/>
          <w:szCs w:val="24"/>
        </w:rPr>
        <w:t>Lugayizi</w:t>
      </w:r>
      <w:proofErr w:type="spellEnd"/>
      <w:r w:rsidRPr="008B5979">
        <w:rPr>
          <w:rFonts w:cs="Times New Roman"/>
          <w:color w:val="000000" w:themeColor="text1"/>
          <w:szCs w:val="24"/>
        </w:rPr>
        <w:t xml:space="preserve">, F., 2022. On the concept of transparency: A systematic literature review. </w:t>
      </w:r>
      <w:r w:rsidRPr="008B5979">
        <w:rPr>
          <w:rFonts w:cs="Times New Roman"/>
          <w:i/>
          <w:iCs/>
          <w:color w:val="000000" w:themeColor="text1"/>
          <w:szCs w:val="24"/>
        </w:rPr>
        <w:t>IEEE Access</w:t>
      </w:r>
      <w:r w:rsidRPr="008B5979">
        <w:rPr>
          <w:rFonts w:cs="Times New Roman"/>
          <w:color w:val="000000" w:themeColor="text1"/>
          <w:szCs w:val="24"/>
        </w:rPr>
        <w:t xml:space="preserve">, </w:t>
      </w:r>
      <w:r w:rsidRPr="008B5979">
        <w:rPr>
          <w:rFonts w:cs="Times New Roman"/>
          <w:i/>
          <w:iCs/>
          <w:color w:val="000000" w:themeColor="text1"/>
          <w:szCs w:val="24"/>
        </w:rPr>
        <w:t>10</w:t>
      </w:r>
      <w:r w:rsidRPr="008B5979">
        <w:rPr>
          <w:rFonts w:cs="Times New Roman"/>
          <w:color w:val="000000" w:themeColor="text1"/>
          <w:szCs w:val="24"/>
        </w:rPr>
        <w:t xml:space="preserve">, pp.89887-89914. DOI: </w:t>
      </w:r>
      <w:hyperlink r:id="rId77">
        <w:r w:rsidRPr="008B5979">
          <w:rPr>
            <w:rFonts w:cs="Times New Roman"/>
            <w:color w:val="000000" w:themeColor="text1"/>
            <w:szCs w:val="24"/>
            <w:u w:val="single"/>
          </w:rPr>
          <w:t>https://doi.org/10.1109/access.2022.3200487</w:t>
        </w:r>
      </w:hyperlink>
      <w:r w:rsidRPr="008B5979">
        <w:rPr>
          <w:rFonts w:cs="Times New Roman"/>
          <w:color w:val="000000" w:themeColor="text1"/>
          <w:szCs w:val="24"/>
        </w:rPr>
        <w:t xml:space="preserve"> </w:t>
      </w:r>
    </w:p>
    <w:p w14:paraId="43B1C828"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Okonkwo, I. and </w:t>
      </w:r>
      <w:proofErr w:type="spellStart"/>
      <w:r w:rsidRPr="008B5979">
        <w:rPr>
          <w:rFonts w:cs="Times New Roman"/>
          <w:color w:val="000000" w:themeColor="text1"/>
          <w:szCs w:val="24"/>
        </w:rPr>
        <w:t>Namkoisse</w:t>
      </w:r>
      <w:proofErr w:type="spellEnd"/>
      <w:r w:rsidRPr="008B5979">
        <w:rPr>
          <w:rFonts w:cs="Times New Roman"/>
          <w:color w:val="000000" w:themeColor="text1"/>
          <w:szCs w:val="24"/>
        </w:rPr>
        <w:t xml:space="preserve">, E., 2023. The role of influencer marketing in building authentic brand relationships online. </w:t>
      </w:r>
      <w:r w:rsidRPr="008B5979">
        <w:rPr>
          <w:rFonts w:cs="Times New Roman"/>
          <w:i/>
          <w:iCs/>
          <w:color w:val="000000" w:themeColor="text1"/>
          <w:szCs w:val="24"/>
        </w:rPr>
        <w:t>Journal of Digital Marketing and Communication</w:t>
      </w:r>
      <w:r w:rsidRPr="008B5979">
        <w:rPr>
          <w:rFonts w:cs="Times New Roman"/>
          <w:color w:val="000000" w:themeColor="text1"/>
          <w:szCs w:val="24"/>
        </w:rPr>
        <w:t xml:space="preserve">, </w:t>
      </w:r>
      <w:r w:rsidRPr="008B5979">
        <w:rPr>
          <w:rFonts w:cs="Times New Roman"/>
          <w:i/>
          <w:iCs/>
          <w:color w:val="000000" w:themeColor="text1"/>
          <w:szCs w:val="24"/>
        </w:rPr>
        <w:t>3</w:t>
      </w:r>
      <w:r w:rsidRPr="008B5979">
        <w:rPr>
          <w:rFonts w:cs="Times New Roman"/>
          <w:color w:val="000000" w:themeColor="text1"/>
          <w:szCs w:val="24"/>
        </w:rPr>
        <w:t>(2), pp.81-90.</w:t>
      </w:r>
      <w:hyperlink r:id="rId78" w:history="1">
        <w:r w:rsidRPr="008B5979">
          <w:rPr>
            <w:rStyle w:val="Hyperlink"/>
            <w:rFonts w:eastAsia="Times New Roman" w:cs="Times New Roman"/>
            <w:color w:val="000000" w:themeColor="text1"/>
            <w:szCs w:val="24"/>
          </w:rPr>
          <w:t>https://doi.org/10.53623/jdmc.v3i2.350</w:t>
        </w:r>
      </w:hyperlink>
    </w:p>
    <w:p w14:paraId="16588F95"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lastRenderedPageBreak/>
        <w:t xml:space="preserve">Paul, J. and </w:t>
      </w:r>
      <w:proofErr w:type="spellStart"/>
      <w:r w:rsidRPr="008B5979">
        <w:rPr>
          <w:rFonts w:cs="Times New Roman"/>
          <w:color w:val="000000" w:themeColor="text1"/>
          <w:szCs w:val="24"/>
        </w:rPr>
        <w:t>Barari</w:t>
      </w:r>
      <w:proofErr w:type="spellEnd"/>
      <w:r w:rsidRPr="008B5979">
        <w:rPr>
          <w:rFonts w:cs="Times New Roman"/>
          <w:color w:val="000000" w:themeColor="text1"/>
          <w:szCs w:val="24"/>
        </w:rPr>
        <w:t xml:space="preserve">, M., 2022. Meta‐analysis and traditional systematic literature reviews—What, why, when, where, and </w:t>
      </w:r>
      <w:proofErr w:type="gramStart"/>
      <w:r w:rsidRPr="008B5979">
        <w:rPr>
          <w:rFonts w:cs="Times New Roman"/>
          <w:color w:val="000000" w:themeColor="text1"/>
          <w:szCs w:val="24"/>
        </w:rPr>
        <w:t>how?.</w:t>
      </w:r>
      <w:proofErr w:type="gramEnd"/>
      <w:r w:rsidRPr="008B5979">
        <w:rPr>
          <w:rFonts w:cs="Times New Roman"/>
          <w:color w:val="000000" w:themeColor="text1"/>
          <w:szCs w:val="24"/>
        </w:rPr>
        <w:t xml:space="preserve"> </w:t>
      </w:r>
      <w:r w:rsidRPr="008B5979">
        <w:rPr>
          <w:rFonts w:cs="Times New Roman"/>
          <w:i/>
          <w:iCs/>
          <w:color w:val="000000" w:themeColor="text1"/>
          <w:szCs w:val="24"/>
        </w:rPr>
        <w:t>Psychology &amp; Marketing</w:t>
      </w:r>
      <w:r w:rsidRPr="008B5979">
        <w:rPr>
          <w:rFonts w:cs="Times New Roman"/>
          <w:color w:val="000000" w:themeColor="text1"/>
          <w:szCs w:val="24"/>
        </w:rPr>
        <w:t xml:space="preserve">, </w:t>
      </w:r>
      <w:r w:rsidRPr="008B5979">
        <w:rPr>
          <w:rFonts w:cs="Times New Roman"/>
          <w:i/>
          <w:iCs/>
          <w:color w:val="000000" w:themeColor="text1"/>
          <w:szCs w:val="24"/>
        </w:rPr>
        <w:t>39</w:t>
      </w:r>
      <w:r w:rsidRPr="008B5979">
        <w:rPr>
          <w:rFonts w:cs="Times New Roman"/>
          <w:color w:val="000000" w:themeColor="text1"/>
          <w:szCs w:val="24"/>
        </w:rPr>
        <w:t xml:space="preserve">(6), pp.1099-1115. DOI: </w:t>
      </w:r>
      <w:hyperlink r:id="rId79">
        <w:r w:rsidRPr="008B5979">
          <w:rPr>
            <w:rFonts w:cs="Times New Roman"/>
            <w:color w:val="000000" w:themeColor="text1"/>
            <w:szCs w:val="24"/>
            <w:u w:val="single"/>
          </w:rPr>
          <w:t>https://doi.org/10.1002/mar.21657</w:t>
        </w:r>
      </w:hyperlink>
      <w:r w:rsidRPr="008B5979">
        <w:rPr>
          <w:rFonts w:cs="Times New Roman"/>
          <w:color w:val="000000" w:themeColor="text1"/>
          <w:szCs w:val="24"/>
        </w:rPr>
        <w:t xml:space="preserve">  </w:t>
      </w:r>
    </w:p>
    <w:p w14:paraId="5E8913EE" w14:textId="77777777" w:rsidR="005E2885" w:rsidRPr="008B5979" w:rsidRDefault="005E2885" w:rsidP="00686C12">
      <w:pPr>
        <w:spacing w:before="240" w:after="240"/>
        <w:rPr>
          <w:rFonts w:eastAsia="Times New Roman" w:cs="Times New Roman"/>
          <w:color w:val="000000" w:themeColor="text1"/>
          <w:szCs w:val="24"/>
        </w:rPr>
      </w:pPr>
      <w:proofErr w:type="spellStart"/>
      <w:r w:rsidRPr="008B5979">
        <w:rPr>
          <w:rFonts w:eastAsia="Times New Roman" w:cs="Times New Roman"/>
          <w:color w:val="000000" w:themeColor="text1"/>
          <w:szCs w:val="24"/>
        </w:rPr>
        <w:t>Peredy</w:t>
      </w:r>
      <w:proofErr w:type="spellEnd"/>
      <w:r w:rsidRPr="008B5979">
        <w:rPr>
          <w:rFonts w:eastAsia="Times New Roman" w:cs="Times New Roman"/>
          <w:color w:val="000000" w:themeColor="text1"/>
          <w:szCs w:val="24"/>
        </w:rPr>
        <w:t xml:space="preserve">, Z., Figueiredo, C. and Krisztina, J., 2025. Impacts of Digital Communication Tools on Fashion Brands Success–The NUDE Project. </w:t>
      </w:r>
      <w:r w:rsidRPr="008B5979">
        <w:rPr>
          <w:rFonts w:eastAsia="Times New Roman" w:cs="Times New Roman"/>
          <w:i/>
          <w:iCs/>
          <w:color w:val="000000" w:themeColor="text1"/>
          <w:szCs w:val="24"/>
        </w:rPr>
        <w:t>International Journal of Engineering and Management Sciences</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10</w:t>
      </w:r>
      <w:r w:rsidRPr="008B5979">
        <w:rPr>
          <w:rFonts w:eastAsia="Times New Roman" w:cs="Times New Roman"/>
          <w:color w:val="000000" w:themeColor="text1"/>
          <w:szCs w:val="24"/>
        </w:rPr>
        <w:t>(2), pp.1-13.</w:t>
      </w:r>
      <w:hyperlink r:id="rId80" w:history="1">
        <w:r w:rsidRPr="008B5979">
          <w:rPr>
            <w:rStyle w:val="Hyperlink"/>
            <w:rFonts w:eastAsia="Times New Roman" w:cs="Times New Roman"/>
            <w:color w:val="000000" w:themeColor="text1"/>
            <w:szCs w:val="24"/>
          </w:rPr>
          <w:t>https://ojs.lib.unideb.hu/IJEMS/article/download/15427/13319</w:t>
        </w:r>
      </w:hyperlink>
    </w:p>
    <w:p w14:paraId="4BCE7245" w14:textId="48564814"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Perkins, C.</w:t>
      </w:r>
      <w:r w:rsidR="008853AC">
        <w:rPr>
          <w:rFonts w:cs="Times New Roman"/>
          <w:color w:val="000000" w:themeColor="text1"/>
          <w:szCs w:val="24"/>
        </w:rPr>
        <w:t xml:space="preserve">, </w:t>
      </w:r>
      <w:r w:rsidRPr="008B5979">
        <w:rPr>
          <w:rFonts w:cs="Times New Roman"/>
          <w:color w:val="000000" w:themeColor="text1"/>
          <w:szCs w:val="24"/>
        </w:rPr>
        <w:t>2023</w:t>
      </w:r>
      <w:r w:rsidR="008853AC">
        <w:rPr>
          <w:rFonts w:cs="Times New Roman"/>
          <w:color w:val="000000" w:themeColor="text1"/>
          <w:szCs w:val="24"/>
        </w:rPr>
        <w:t>.</w:t>
      </w:r>
      <w:r w:rsidRPr="008B5979">
        <w:rPr>
          <w:rFonts w:cs="Times New Roman"/>
          <w:color w:val="000000" w:themeColor="text1"/>
          <w:szCs w:val="24"/>
        </w:rPr>
        <w:t xml:space="preserve"> UK Social Commerce 2023. </w:t>
      </w:r>
      <w:hyperlink r:id="rId81">
        <w:r w:rsidRPr="008B5979">
          <w:rPr>
            <w:rFonts w:cs="Times New Roman"/>
            <w:color w:val="000000" w:themeColor="text1"/>
            <w:szCs w:val="24"/>
            <w:u w:val="single"/>
          </w:rPr>
          <w:t>https://www.emarketer.com/content/uk-social-commerce-2023</w:t>
        </w:r>
      </w:hyperlink>
      <w:r w:rsidRPr="008B5979">
        <w:rPr>
          <w:rFonts w:cs="Times New Roman"/>
          <w:color w:val="000000" w:themeColor="text1"/>
          <w:szCs w:val="24"/>
        </w:rPr>
        <w:t xml:space="preserve">  (Accessed: March 9, 2026).</w:t>
      </w:r>
    </w:p>
    <w:p w14:paraId="4A028E9E"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Pinto, P.A. and Paramita, E.L., 2021. Social media influencer and brand loyalty on generation Z: the mediating effect of purchase intention. </w:t>
      </w:r>
      <w:proofErr w:type="spellStart"/>
      <w:r w:rsidRPr="008B5979">
        <w:rPr>
          <w:rFonts w:eastAsia="Times New Roman" w:cs="Times New Roman"/>
          <w:i/>
          <w:iCs/>
          <w:color w:val="000000" w:themeColor="text1"/>
          <w:szCs w:val="24"/>
        </w:rPr>
        <w:t>Diponegoro</w:t>
      </w:r>
      <w:proofErr w:type="spellEnd"/>
      <w:r w:rsidRPr="008B5979">
        <w:rPr>
          <w:rFonts w:eastAsia="Times New Roman" w:cs="Times New Roman"/>
          <w:i/>
          <w:iCs/>
          <w:color w:val="000000" w:themeColor="text1"/>
          <w:szCs w:val="24"/>
        </w:rPr>
        <w:t xml:space="preserve"> International Journal of Business</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4</w:t>
      </w:r>
      <w:r w:rsidRPr="008B5979">
        <w:rPr>
          <w:rFonts w:eastAsia="Times New Roman" w:cs="Times New Roman"/>
          <w:color w:val="000000" w:themeColor="text1"/>
          <w:szCs w:val="24"/>
        </w:rPr>
        <w:t>(2), pp.105-115.</w:t>
      </w:r>
      <w:hyperlink r:id="rId82" w:history="1">
        <w:r w:rsidRPr="008B5979">
          <w:rPr>
            <w:rStyle w:val="Hyperlink"/>
            <w:rFonts w:eastAsia="Times New Roman" w:cs="Times New Roman"/>
            <w:color w:val="000000" w:themeColor="text1"/>
            <w:szCs w:val="24"/>
          </w:rPr>
          <w:t>https://doi.org/10.14710/dijb.4.2.2021.105-115</w:t>
        </w:r>
      </w:hyperlink>
    </w:p>
    <w:p w14:paraId="5F261D29"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Pradhan, D., </w:t>
      </w:r>
      <w:proofErr w:type="spellStart"/>
      <w:r w:rsidRPr="008B5979">
        <w:rPr>
          <w:rFonts w:eastAsia="Times New Roman" w:cs="Times New Roman"/>
          <w:color w:val="000000" w:themeColor="text1"/>
          <w:szCs w:val="24"/>
        </w:rPr>
        <w:t>Kuanr</w:t>
      </w:r>
      <w:proofErr w:type="spellEnd"/>
      <w:r w:rsidRPr="008B5979">
        <w:rPr>
          <w:rFonts w:eastAsia="Times New Roman" w:cs="Times New Roman"/>
          <w:color w:val="000000" w:themeColor="text1"/>
          <w:szCs w:val="24"/>
        </w:rPr>
        <w:t xml:space="preserve">, A., </w:t>
      </w:r>
      <w:proofErr w:type="spellStart"/>
      <w:r w:rsidRPr="008B5979">
        <w:rPr>
          <w:rFonts w:eastAsia="Times New Roman" w:cs="Times New Roman"/>
          <w:color w:val="000000" w:themeColor="text1"/>
          <w:szCs w:val="24"/>
        </w:rPr>
        <w:t>Anupurba</w:t>
      </w:r>
      <w:proofErr w:type="spellEnd"/>
      <w:r w:rsidRPr="008B5979">
        <w:rPr>
          <w:rFonts w:eastAsia="Times New Roman" w:cs="Times New Roman"/>
          <w:color w:val="000000" w:themeColor="text1"/>
          <w:szCs w:val="24"/>
        </w:rPr>
        <w:t xml:space="preserve"> Pahi, S. and Akram, M.S., 2023. Influencer marketing: When and why gen Z consumers avoid influencers and endorsed brands. </w:t>
      </w:r>
      <w:r w:rsidRPr="008B5979">
        <w:rPr>
          <w:rFonts w:eastAsia="Times New Roman" w:cs="Times New Roman"/>
          <w:i/>
          <w:iCs/>
          <w:color w:val="000000" w:themeColor="text1"/>
          <w:szCs w:val="24"/>
        </w:rPr>
        <w:t>Psychology &amp; Marketing</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40</w:t>
      </w:r>
      <w:r w:rsidRPr="008B5979">
        <w:rPr>
          <w:rFonts w:eastAsia="Times New Roman" w:cs="Times New Roman"/>
          <w:color w:val="000000" w:themeColor="text1"/>
          <w:szCs w:val="24"/>
        </w:rPr>
        <w:t>(1), pp.27-47.</w:t>
      </w:r>
      <w:hyperlink r:id="rId83" w:history="1">
        <w:r w:rsidRPr="008B5979">
          <w:rPr>
            <w:rStyle w:val="Hyperlink"/>
            <w:rFonts w:eastAsia="Times New Roman" w:cs="Times New Roman"/>
            <w:color w:val="000000" w:themeColor="text1"/>
            <w:szCs w:val="24"/>
          </w:rPr>
          <w:t>https://doi.org/10.1002/mar.21749</w:t>
        </w:r>
      </w:hyperlink>
    </w:p>
    <w:p w14:paraId="54399EF6"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Pradhan, D., </w:t>
      </w:r>
      <w:proofErr w:type="spellStart"/>
      <w:r w:rsidRPr="008B5979">
        <w:rPr>
          <w:rFonts w:cs="Times New Roman"/>
          <w:color w:val="000000" w:themeColor="text1"/>
          <w:szCs w:val="24"/>
        </w:rPr>
        <w:t>Kuanr</w:t>
      </w:r>
      <w:proofErr w:type="spellEnd"/>
      <w:r w:rsidRPr="008B5979">
        <w:rPr>
          <w:rFonts w:cs="Times New Roman"/>
          <w:color w:val="000000" w:themeColor="text1"/>
          <w:szCs w:val="24"/>
        </w:rPr>
        <w:t xml:space="preserve">, A., Pahi, S.A. and Akram, M.S., 2022. Influencer marketing: When and why gen Z consumers avoid influencers and endorsed brands. </w:t>
      </w:r>
      <w:r w:rsidRPr="008B5979">
        <w:rPr>
          <w:rFonts w:cs="Times New Roman"/>
          <w:i/>
          <w:iCs/>
          <w:color w:val="000000" w:themeColor="text1"/>
          <w:szCs w:val="24"/>
        </w:rPr>
        <w:t>Psychology &amp; Marketing</w:t>
      </w:r>
      <w:r w:rsidRPr="008B5979">
        <w:rPr>
          <w:rFonts w:cs="Times New Roman"/>
          <w:color w:val="000000" w:themeColor="text1"/>
          <w:szCs w:val="24"/>
        </w:rPr>
        <w:t xml:space="preserve">, [online] 40(1), pp.27–47. </w:t>
      </w:r>
      <w:proofErr w:type="spellStart"/>
      <w:r w:rsidRPr="008B5979">
        <w:rPr>
          <w:rFonts w:cs="Times New Roman"/>
          <w:color w:val="000000" w:themeColor="text1"/>
          <w:szCs w:val="24"/>
        </w:rPr>
        <w:t>doi:</w:t>
      </w:r>
      <w:hyperlink r:id="rId84" w:history="1">
        <w:r w:rsidRPr="008B5979">
          <w:rPr>
            <w:rStyle w:val="Hyperlink"/>
            <w:rFonts w:eastAsia="Times New Roman" w:cs="Times New Roman"/>
            <w:color w:val="000000" w:themeColor="text1"/>
            <w:szCs w:val="24"/>
          </w:rPr>
          <w:t>https</w:t>
        </w:r>
        <w:proofErr w:type="spellEnd"/>
        <w:r w:rsidRPr="008B5979">
          <w:rPr>
            <w:rStyle w:val="Hyperlink"/>
            <w:rFonts w:eastAsia="Times New Roman" w:cs="Times New Roman"/>
            <w:color w:val="000000" w:themeColor="text1"/>
            <w:szCs w:val="24"/>
          </w:rPr>
          <w:t>://doi.org/10.1002/mar.21749</w:t>
        </w:r>
      </w:hyperlink>
      <w:r w:rsidRPr="008B5979">
        <w:rPr>
          <w:rFonts w:cs="Times New Roman"/>
          <w:color w:val="000000" w:themeColor="text1"/>
          <w:szCs w:val="24"/>
        </w:rPr>
        <w:t>.</w:t>
      </w:r>
    </w:p>
    <w:p w14:paraId="419420E1"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highlight w:val="white"/>
        </w:rPr>
        <w:t xml:space="preserve">Rizma, F.A. and </w:t>
      </w:r>
      <w:proofErr w:type="spellStart"/>
      <w:r w:rsidRPr="008B5979">
        <w:rPr>
          <w:rFonts w:cs="Times New Roman"/>
          <w:color w:val="000000" w:themeColor="text1"/>
          <w:szCs w:val="24"/>
          <w:highlight w:val="white"/>
        </w:rPr>
        <w:t>Marsasi</w:t>
      </w:r>
      <w:proofErr w:type="spellEnd"/>
      <w:r w:rsidRPr="008B5979">
        <w:rPr>
          <w:rFonts w:cs="Times New Roman"/>
          <w:color w:val="000000" w:themeColor="text1"/>
          <w:szCs w:val="24"/>
          <w:highlight w:val="white"/>
        </w:rPr>
        <w:t xml:space="preserve">, E.G., 2024. The effect of trustworthiness to increase brand trust and purchase intention on social media promotion based on theory of persuasion in generation Z. </w:t>
      </w:r>
      <w:proofErr w:type="spellStart"/>
      <w:r w:rsidRPr="008B5979">
        <w:rPr>
          <w:rFonts w:cs="Times New Roman"/>
          <w:i/>
          <w:iCs/>
          <w:color w:val="000000" w:themeColor="text1"/>
          <w:szCs w:val="24"/>
          <w:highlight w:val="white"/>
        </w:rPr>
        <w:t>Jurnal</w:t>
      </w:r>
      <w:proofErr w:type="spellEnd"/>
      <w:r w:rsidRPr="008B5979">
        <w:rPr>
          <w:rFonts w:cs="Times New Roman"/>
          <w:i/>
          <w:iCs/>
          <w:color w:val="000000" w:themeColor="text1"/>
          <w:szCs w:val="24"/>
          <w:highlight w:val="white"/>
        </w:rPr>
        <w:t xml:space="preserve"> </w:t>
      </w:r>
      <w:proofErr w:type="spellStart"/>
      <w:r w:rsidRPr="008B5979">
        <w:rPr>
          <w:rFonts w:cs="Times New Roman"/>
          <w:i/>
          <w:iCs/>
          <w:color w:val="000000" w:themeColor="text1"/>
          <w:szCs w:val="24"/>
          <w:highlight w:val="white"/>
        </w:rPr>
        <w:t>Manajemen</w:t>
      </w:r>
      <w:proofErr w:type="spellEnd"/>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15</w:t>
      </w:r>
      <w:r w:rsidRPr="008B5979">
        <w:rPr>
          <w:rFonts w:cs="Times New Roman"/>
          <w:color w:val="000000" w:themeColor="text1"/>
          <w:szCs w:val="24"/>
          <w:highlight w:val="white"/>
        </w:rPr>
        <w:t xml:space="preserve">(1), pp.61-81. </w:t>
      </w:r>
      <w:hyperlink r:id="rId85">
        <w:r w:rsidRPr="008B5979">
          <w:rPr>
            <w:rFonts w:cs="Times New Roman"/>
            <w:color w:val="000000" w:themeColor="text1"/>
            <w:szCs w:val="24"/>
            <w:highlight w:val="white"/>
            <w:u w:val="single"/>
          </w:rPr>
          <w:t>http://dx.doi.org/10.32832/jm-uika</w:t>
        </w:r>
      </w:hyperlink>
      <w:r w:rsidRPr="008B5979">
        <w:rPr>
          <w:rFonts w:cs="Times New Roman"/>
          <w:color w:val="000000" w:themeColor="text1"/>
          <w:szCs w:val="24"/>
          <w:highlight w:val="white"/>
        </w:rPr>
        <w:t>.</w:t>
      </w:r>
    </w:p>
    <w:p w14:paraId="6ABE2596"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Rosnerova, Z., </w:t>
      </w:r>
      <w:proofErr w:type="spellStart"/>
      <w:r w:rsidRPr="008B5979">
        <w:rPr>
          <w:rFonts w:cs="Times New Roman"/>
          <w:color w:val="000000" w:themeColor="text1"/>
          <w:szCs w:val="24"/>
        </w:rPr>
        <w:t>Ponisciakova</w:t>
      </w:r>
      <w:proofErr w:type="spellEnd"/>
      <w:r w:rsidRPr="008B5979">
        <w:rPr>
          <w:rFonts w:cs="Times New Roman"/>
          <w:color w:val="000000" w:themeColor="text1"/>
          <w:szCs w:val="24"/>
        </w:rPr>
        <w:t xml:space="preserve">, O., </w:t>
      </w:r>
      <w:proofErr w:type="spellStart"/>
      <w:r w:rsidRPr="008B5979">
        <w:rPr>
          <w:rFonts w:cs="Times New Roman"/>
          <w:color w:val="000000" w:themeColor="text1"/>
          <w:szCs w:val="24"/>
        </w:rPr>
        <w:t>Kicova</w:t>
      </w:r>
      <w:proofErr w:type="spellEnd"/>
      <w:r w:rsidRPr="008B5979">
        <w:rPr>
          <w:rFonts w:cs="Times New Roman"/>
          <w:color w:val="000000" w:themeColor="text1"/>
          <w:szCs w:val="24"/>
        </w:rPr>
        <w:t xml:space="preserve">, E. and </w:t>
      </w:r>
      <w:proofErr w:type="spellStart"/>
      <w:r w:rsidRPr="008B5979">
        <w:rPr>
          <w:rFonts w:cs="Times New Roman"/>
          <w:color w:val="000000" w:themeColor="text1"/>
          <w:szCs w:val="24"/>
        </w:rPr>
        <w:t>Strenitzerova</w:t>
      </w:r>
      <w:proofErr w:type="spellEnd"/>
      <w:r w:rsidRPr="008B5979">
        <w:rPr>
          <w:rFonts w:cs="Times New Roman"/>
          <w:color w:val="000000" w:themeColor="text1"/>
          <w:szCs w:val="24"/>
        </w:rPr>
        <w:t xml:space="preserve">, M., 2025. The Impact of the Digital World on the Buying Behaviour of Generation Z. Administrative Sciences, 15(12), p.459. </w:t>
      </w:r>
      <w:hyperlink r:id="rId86" w:history="1">
        <w:r w:rsidRPr="008B5979">
          <w:rPr>
            <w:rStyle w:val="Hyperlink"/>
            <w:rFonts w:eastAsia="Times New Roman" w:cs="Times New Roman"/>
            <w:color w:val="000000" w:themeColor="text1"/>
            <w:szCs w:val="24"/>
          </w:rPr>
          <w:t>https://doi.org/10.3390/admsci15120459</w:t>
        </w:r>
      </w:hyperlink>
      <w:r w:rsidRPr="008B5979">
        <w:rPr>
          <w:rFonts w:cs="Times New Roman"/>
          <w:color w:val="000000" w:themeColor="text1"/>
          <w:szCs w:val="24"/>
        </w:rPr>
        <w:t> </w:t>
      </w:r>
    </w:p>
    <w:p w14:paraId="1BB4E122"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Shahid, T. and Ikram, M., 2024. Navigating the digital landscape: impact of Instagram influencers’ credibility on consumer behaviour among gen Z and millennials. </w:t>
      </w:r>
      <w:r w:rsidRPr="008B5979">
        <w:rPr>
          <w:rFonts w:eastAsia="Times New Roman" w:cs="Times New Roman"/>
          <w:i/>
          <w:iCs/>
          <w:color w:val="000000" w:themeColor="text1"/>
          <w:szCs w:val="24"/>
        </w:rPr>
        <w:t>Media Literacy Academic Research</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7</w:t>
      </w:r>
      <w:r w:rsidRPr="008B5979">
        <w:rPr>
          <w:rFonts w:eastAsia="Times New Roman" w:cs="Times New Roman"/>
          <w:color w:val="000000" w:themeColor="text1"/>
          <w:szCs w:val="24"/>
        </w:rPr>
        <w:t>, pp.95-113.</w:t>
      </w:r>
      <w:hyperlink r:id="rId87" w:history="1">
        <w:r w:rsidRPr="008B5979">
          <w:rPr>
            <w:rStyle w:val="Hyperlink"/>
            <w:rFonts w:eastAsia="Times New Roman" w:cs="Times New Roman"/>
            <w:color w:val="000000" w:themeColor="text1"/>
            <w:szCs w:val="24"/>
          </w:rPr>
          <w:t>https://bibliotekanauki.pl/articles/52571554.pdf</w:t>
        </w:r>
      </w:hyperlink>
    </w:p>
    <w:p w14:paraId="052D8F93"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rPr>
        <w:lastRenderedPageBreak/>
        <w:t xml:space="preserve">Shamim, K. and Azam, M., 2024. The power of social media influencers: unveiling the impact on consumers’ impulse buying behaviour. Humanities and Social Sciences Communications, 11(1), pp.1-11. </w:t>
      </w:r>
      <w:hyperlink r:id="rId88">
        <w:r w:rsidRPr="008B5979">
          <w:rPr>
            <w:rFonts w:cs="Times New Roman"/>
            <w:color w:val="000000" w:themeColor="text1"/>
            <w:szCs w:val="24"/>
            <w:highlight w:val="white"/>
            <w:u w:val="single"/>
          </w:rPr>
          <w:t>https://doi.org/10.1057/s41599-024-03796-7</w:t>
        </w:r>
      </w:hyperlink>
      <w:r w:rsidRPr="008B5979">
        <w:rPr>
          <w:rFonts w:cs="Times New Roman"/>
          <w:color w:val="000000" w:themeColor="text1"/>
          <w:szCs w:val="24"/>
          <w:highlight w:val="white"/>
        </w:rPr>
        <w:t xml:space="preserve"> </w:t>
      </w:r>
    </w:p>
    <w:p w14:paraId="3FE9B30C"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Sharipudin, M.N.S., Abdullah, N.A., Foo, K.W., Hassim, N., Tóth, Z. and Chan, T.J., 2023. The influence of social media influencer (SMI) and social influence on purchase intention among young consumers. </w:t>
      </w:r>
      <w:r w:rsidRPr="008B5979">
        <w:rPr>
          <w:rFonts w:eastAsia="Times New Roman" w:cs="Times New Roman"/>
          <w:i/>
          <w:iCs/>
          <w:color w:val="000000" w:themeColor="text1"/>
          <w:szCs w:val="24"/>
        </w:rPr>
        <w:t>SEARCH Journal of Media and Communication Research</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15</w:t>
      </w:r>
      <w:r w:rsidRPr="008B5979">
        <w:rPr>
          <w:rFonts w:eastAsia="Times New Roman" w:cs="Times New Roman"/>
          <w:color w:val="000000" w:themeColor="text1"/>
          <w:szCs w:val="24"/>
        </w:rPr>
        <w:t>(4), pp.1-13.</w:t>
      </w:r>
      <w:hyperlink r:id="rId89" w:history="1">
        <w:r w:rsidRPr="008B5979">
          <w:rPr>
            <w:rStyle w:val="Hyperlink"/>
            <w:rFonts w:eastAsia="Times New Roman" w:cs="Times New Roman"/>
            <w:color w:val="000000" w:themeColor="text1"/>
            <w:szCs w:val="24"/>
          </w:rPr>
          <w:t>https://fslmjournals.taylors.edu.my/wp-content/uploads/SEARCH/SEARCH-2023-Special-Issue-ICMS2021/SEARCH-2023-P1-15-ICMS2021.pdf</w:t>
        </w:r>
      </w:hyperlink>
    </w:p>
    <w:p w14:paraId="0386B97E"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Singh, P., 2024. What drives or decelerates Generation Z? An empirical study navigating consumer buying intentions in online shopping. </w:t>
      </w:r>
      <w:r w:rsidRPr="008B5979">
        <w:rPr>
          <w:rFonts w:cs="Times New Roman"/>
          <w:i/>
          <w:iCs/>
          <w:color w:val="000000" w:themeColor="text1"/>
          <w:szCs w:val="24"/>
        </w:rPr>
        <w:t>Sage Open</w:t>
      </w:r>
      <w:r w:rsidRPr="008B5979">
        <w:rPr>
          <w:rFonts w:cs="Times New Roman"/>
          <w:color w:val="000000" w:themeColor="text1"/>
          <w:szCs w:val="24"/>
        </w:rPr>
        <w:t xml:space="preserve">, </w:t>
      </w:r>
      <w:r w:rsidRPr="008B5979">
        <w:rPr>
          <w:rFonts w:cs="Times New Roman"/>
          <w:i/>
          <w:iCs/>
          <w:color w:val="000000" w:themeColor="text1"/>
          <w:szCs w:val="24"/>
        </w:rPr>
        <w:t>14</w:t>
      </w:r>
      <w:r w:rsidRPr="008B5979">
        <w:rPr>
          <w:rFonts w:cs="Times New Roman"/>
          <w:color w:val="000000" w:themeColor="text1"/>
          <w:szCs w:val="24"/>
        </w:rPr>
        <w:t>(3), p.21582440241263173.</w:t>
      </w:r>
      <w:hyperlink r:id="rId90" w:history="1">
        <w:r w:rsidRPr="008B5979">
          <w:rPr>
            <w:rStyle w:val="Hyperlink"/>
            <w:rFonts w:eastAsia="Times New Roman" w:cs="Times New Roman"/>
            <w:color w:val="000000" w:themeColor="text1"/>
            <w:szCs w:val="24"/>
          </w:rPr>
          <w:t>https://doi.org/10.1177/21582440241263173</w:t>
        </w:r>
      </w:hyperlink>
    </w:p>
    <w:p w14:paraId="6286B9FD"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Sinha, I.J. and Fung, T., 2021. </w:t>
      </w:r>
      <w:proofErr w:type="gramStart"/>
      <w:r w:rsidRPr="008B5979">
        <w:rPr>
          <w:rFonts w:eastAsia="Times New Roman" w:cs="Times New Roman"/>
          <w:color w:val="000000" w:themeColor="text1"/>
          <w:szCs w:val="24"/>
        </w:rPr>
        <w:t>How</w:t>
      </w:r>
      <w:proofErr w:type="gramEnd"/>
      <w:r w:rsidRPr="008B5979">
        <w:rPr>
          <w:rFonts w:eastAsia="Times New Roman" w:cs="Times New Roman"/>
          <w:color w:val="000000" w:themeColor="text1"/>
          <w:szCs w:val="24"/>
        </w:rPr>
        <w:t xml:space="preserve"> social media micro-influencers are disrupting the business of youth fashion. </w:t>
      </w:r>
      <w:r w:rsidRPr="008B5979">
        <w:rPr>
          <w:rFonts w:eastAsia="Times New Roman" w:cs="Times New Roman"/>
          <w:i/>
          <w:iCs/>
          <w:color w:val="000000" w:themeColor="text1"/>
          <w:szCs w:val="24"/>
        </w:rPr>
        <w:t>Rutgers Business Review</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6</w:t>
      </w:r>
      <w:r w:rsidRPr="008B5979">
        <w:rPr>
          <w:rFonts w:eastAsia="Times New Roman" w:cs="Times New Roman"/>
          <w:color w:val="000000" w:themeColor="text1"/>
          <w:szCs w:val="24"/>
        </w:rPr>
        <w:t>(1), pp.44-50.</w:t>
      </w:r>
      <w:hyperlink r:id="rId91" w:history="1">
        <w:r w:rsidRPr="008B5979">
          <w:rPr>
            <w:rStyle w:val="Hyperlink"/>
            <w:rFonts w:eastAsia="Times New Roman" w:cs="Times New Roman"/>
            <w:color w:val="000000" w:themeColor="text1"/>
            <w:szCs w:val="24"/>
          </w:rPr>
          <w:t>https://papers.ssrn.com/sol3/Delivery.cfm?abstractid=3832068</w:t>
        </w:r>
      </w:hyperlink>
    </w:p>
    <w:p w14:paraId="659A06FC"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Sivakami, R and Thapa, P., 2025. Influencer Scale in Marketing: Examining the Impact of Mega, Macro, Micro, and Nano Influencers on Brand Loyalty and Engagement in the Indian Merchandise Market. </w:t>
      </w:r>
      <w:r w:rsidRPr="008B5979">
        <w:rPr>
          <w:rFonts w:cs="Times New Roman"/>
          <w:i/>
          <w:iCs/>
          <w:color w:val="000000" w:themeColor="text1"/>
          <w:szCs w:val="24"/>
        </w:rPr>
        <w:t>Asian Journal of Management</w:t>
      </w:r>
      <w:r w:rsidRPr="008B5979">
        <w:rPr>
          <w:rFonts w:cs="Times New Roman"/>
          <w:color w:val="000000" w:themeColor="text1"/>
          <w:szCs w:val="24"/>
        </w:rPr>
        <w:t xml:space="preserve">, pp.94–100. </w:t>
      </w:r>
      <w:proofErr w:type="spellStart"/>
      <w:r w:rsidRPr="008B5979">
        <w:rPr>
          <w:rFonts w:cs="Times New Roman"/>
          <w:color w:val="000000" w:themeColor="text1"/>
          <w:szCs w:val="24"/>
        </w:rPr>
        <w:t>doi:</w:t>
      </w:r>
      <w:hyperlink r:id="rId92" w:history="1">
        <w:r w:rsidRPr="008B5979">
          <w:rPr>
            <w:rStyle w:val="Hyperlink"/>
            <w:rFonts w:eastAsia="Times New Roman" w:cs="Times New Roman"/>
            <w:color w:val="000000" w:themeColor="text1"/>
            <w:szCs w:val="24"/>
          </w:rPr>
          <w:t>https</w:t>
        </w:r>
        <w:proofErr w:type="spellEnd"/>
        <w:r w:rsidRPr="008B5979">
          <w:rPr>
            <w:rStyle w:val="Hyperlink"/>
            <w:rFonts w:eastAsia="Times New Roman" w:cs="Times New Roman"/>
            <w:color w:val="000000" w:themeColor="text1"/>
            <w:szCs w:val="24"/>
          </w:rPr>
          <w:t>://doi.org/10.52711/2321-5763.2025.00015</w:t>
        </w:r>
      </w:hyperlink>
      <w:r w:rsidRPr="008B5979">
        <w:rPr>
          <w:rFonts w:cs="Times New Roman"/>
          <w:color w:val="000000" w:themeColor="text1"/>
          <w:szCs w:val="24"/>
        </w:rPr>
        <w:t>.</w:t>
      </w:r>
    </w:p>
    <w:p w14:paraId="610AD6D9"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Soni, S., 2024. The Impact of Social Media Marketing on Gen Z’s Fashion Consumption: Trends, Consequences, and Strategies. </w:t>
      </w:r>
      <w:r w:rsidRPr="008B5979">
        <w:rPr>
          <w:rFonts w:cs="Times New Roman"/>
          <w:i/>
          <w:iCs/>
          <w:color w:val="000000" w:themeColor="text1"/>
          <w:szCs w:val="24"/>
          <w:highlight w:val="white"/>
        </w:rPr>
        <w:t>INTERNATIONAL JOURNAL</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9</w:t>
      </w:r>
      <w:r w:rsidRPr="008B5979">
        <w:rPr>
          <w:rFonts w:cs="Times New Roman"/>
          <w:color w:val="000000" w:themeColor="text1"/>
          <w:szCs w:val="24"/>
          <w:highlight w:val="white"/>
        </w:rPr>
        <w:t xml:space="preserve">(9), pp.3862-3899. </w:t>
      </w:r>
      <w:hyperlink r:id="rId93">
        <w:r w:rsidRPr="008B5979">
          <w:rPr>
            <w:rFonts w:cs="Times New Roman"/>
            <w:color w:val="000000" w:themeColor="text1"/>
            <w:szCs w:val="24"/>
            <w:highlight w:val="white"/>
            <w:u w:val="single"/>
          </w:rPr>
          <w:t>https://doi.org/10.46609/IJSSER.2024.v09i09.041</w:t>
        </w:r>
      </w:hyperlink>
    </w:p>
    <w:p w14:paraId="77E132D9"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Susanto, P.D., </w:t>
      </w:r>
      <w:proofErr w:type="spellStart"/>
      <w:r w:rsidRPr="008B5979">
        <w:rPr>
          <w:rFonts w:cs="Times New Roman"/>
          <w:color w:val="000000" w:themeColor="text1"/>
          <w:szCs w:val="24"/>
        </w:rPr>
        <w:t>Pangaribuan</w:t>
      </w:r>
      <w:proofErr w:type="spellEnd"/>
      <w:r w:rsidRPr="008B5979">
        <w:rPr>
          <w:rFonts w:cs="Times New Roman"/>
          <w:color w:val="000000" w:themeColor="text1"/>
          <w:szCs w:val="24"/>
        </w:rPr>
        <w:t xml:space="preserve">, C.H. and </w:t>
      </w:r>
      <w:proofErr w:type="spellStart"/>
      <w:r w:rsidRPr="008B5979">
        <w:rPr>
          <w:rFonts w:cs="Times New Roman"/>
          <w:color w:val="000000" w:themeColor="text1"/>
          <w:szCs w:val="24"/>
        </w:rPr>
        <w:t>Tjhin</w:t>
      </w:r>
      <w:proofErr w:type="spellEnd"/>
      <w:r w:rsidRPr="008B5979">
        <w:rPr>
          <w:rFonts w:cs="Times New Roman"/>
          <w:color w:val="000000" w:themeColor="text1"/>
          <w:szCs w:val="24"/>
        </w:rPr>
        <w:t xml:space="preserve">, S., 2023. Shaping the Digital Fashion Industry with Generation Z’s Buying </w:t>
      </w:r>
      <w:proofErr w:type="spellStart"/>
      <w:r w:rsidRPr="008B5979">
        <w:rPr>
          <w:rFonts w:cs="Times New Roman"/>
          <w:color w:val="000000" w:themeColor="text1"/>
          <w:szCs w:val="24"/>
        </w:rPr>
        <w:t>Behavior</w:t>
      </w:r>
      <w:proofErr w:type="spellEnd"/>
      <w:r w:rsidRPr="008B5979">
        <w:rPr>
          <w:rFonts w:cs="Times New Roman"/>
          <w:color w:val="000000" w:themeColor="text1"/>
          <w:szCs w:val="24"/>
        </w:rPr>
        <w:t xml:space="preserve">. </w:t>
      </w:r>
      <w:proofErr w:type="spellStart"/>
      <w:r w:rsidRPr="008B5979">
        <w:rPr>
          <w:rFonts w:cs="Times New Roman"/>
          <w:color w:val="000000" w:themeColor="text1"/>
          <w:szCs w:val="24"/>
        </w:rPr>
        <w:t>Jurnal</w:t>
      </w:r>
      <w:proofErr w:type="spellEnd"/>
      <w:r w:rsidRPr="008B5979">
        <w:rPr>
          <w:rFonts w:cs="Times New Roman"/>
          <w:color w:val="000000" w:themeColor="text1"/>
          <w:szCs w:val="24"/>
        </w:rPr>
        <w:t xml:space="preserve"> Pendidikan </w:t>
      </w:r>
      <w:proofErr w:type="spellStart"/>
      <w:r w:rsidRPr="008B5979">
        <w:rPr>
          <w:rFonts w:cs="Times New Roman"/>
          <w:color w:val="000000" w:themeColor="text1"/>
          <w:szCs w:val="24"/>
        </w:rPr>
        <w:t>Bisnis</w:t>
      </w:r>
      <w:proofErr w:type="spellEnd"/>
      <w:r w:rsidRPr="008B5979">
        <w:rPr>
          <w:rFonts w:cs="Times New Roman"/>
          <w:color w:val="000000" w:themeColor="text1"/>
          <w:szCs w:val="24"/>
        </w:rPr>
        <w:t xml:space="preserve"> dan </w:t>
      </w:r>
      <w:proofErr w:type="spellStart"/>
      <w:r w:rsidRPr="008B5979">
        <w:rPr>
          <w:rFonts w:cs="Times New Roman"/>
          <w:color w:val="000000" w:themeColor="text1"/>
          <w:szCs w:val="24"/>
        </w:rPr>
        <w:t>Manajemen</w:t>
      </w:r>
      <w:proofErr w:type="spellEnd"/>
      <w:r w:rsidRPr="008B5979">
        <w:rPr>
          <w:rFonts w:cs="Times New Roman"/>
          <w:color w:val="000000" w:themeColor="text1"/>
          <w:szCs w:val="24"/>
        </w:rPr>
        <w:t xml:space="preserve">, 9(3), pp.188-200. </w:t>
      </w:r>
      <w:hyperlink r:id="rId94" w:history="1">
        <w:r w:rsidRPr="008B5979">
          <w:rPr>
            <w:rStyle w:val="Hyperlink"/>
            <w:rFonts w:eastAsia="Times New Roman" w:cs="Times New Roman"/>
            <w:color w:val="000000" w:themeColor="text1"/>
            <w:szCs w:val="24"/>
          </w:rPr>
          <w:t>https://www.researchgate.net/profile/Christian-Pangaribuan/publication/376892651_Shaping_the_Digital_Fashion_Industry_with_Generation_Z's_Buying_Behavior/links/658e616a3c472d2e8e9a415a/Shaping-the-Digital-Fashion-Industry-with-Generation-Zs-Buying-Behavior.pdf</w:t>
        </w:r>
      </w:hyperlink>
      <w:r w:rsidRPr="008B5979">
        <w:rPr>
          <w:rFonts w:cs="Times New Roman"/>
          <w:color w:val="000000" w:themeColor="text1"/>
          <w:szCs w:val="24"/>
        </w:rPr>
        <w:t> </w:t>
      </w:r>
    </w:p>
    <w:p w14:paraId="15689DE1"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lastRenderedPageBreak/>
        <w:t xml:space="preserve">Suutari, I., 2025. Between Trends and Ethics: How Gen Z and Millennials Navigate Fast Fashion, Sustainability, and Influencer Marketing. </w:t>
      </w:r>
      <w:hyperlink r:id="rId95">
        <w:r w:rsidRPr="008B5979">
          <w:rPr>
            <w:rFonts w:cs="Times New Roman"/>
            <w:color w:val="000000" w:themeColor="text1"/>
            <w:szCs w:val="24"/>
            <w:highlight w:val="white"/>
            <w:u w:val="single"/>
          </w:rPr>
          <w:t>https://www.theseus.fi/bitstream/handle/10024/881985/Suutari_Iida.pdf?sequence=2</w:t>
        </w:r>
      </w:hyperlink>
    </w:p>
    <w:p w14:paraId="697D7BB4" w14:textId="77777777" w:rsidR="005E2885" w:rsidRPr="008B5979" w:rsidRDefault="005E2885" w:rsidP="00686C12">
      <w:pPr>
        <w:spacing w:before="240" w:after="240"/>
        <w:rPr>
          <w:rFonts w:eastAsia="Times New Roman" w:cs="Times New Roman"/>
          <w:color w:val="000000" w:themeColor="text1"/>
          <w:szCs w:val="24"/>
        </w:rPr>
      </w:pPr>
      <w:proofErr w:type="spellStart"/>
      <w:r w:rsidRPr="008B5979">
        <w:rPr>
          <w:rFonts w:eastAsia="Times New Roman" w:cs="Times New Roman"/>
          <w:color w:val="000000" w:themeColor="text1"/>
          <w:szCs w:val="24"/>
        </w:rPr>
        <w:t>Tallaa</w:t>
      </w:r>
      <w:proofErr w:type="spellEnd"/>
      <w:r w:rsidRPr="008B5979">
        <w:rPr>
          <w:rFonts w:eastAsia="Times New Roman" w:cs="Times New Roman"/>
          <w:color w:val="000000" w:themeColor="text1"/>
          <w:szCs w:val="24"/>
        </w:rPr>
        <w:t>, S., 2024. Consumer Behaviour in the Fashion Industry: The Impact of Social Media Platforms and the Future of Social Media Marketing.</w:t>
      </w:r>
      <w:hyperlink r:id="rId96" w:history="1">
        <w:r w:rsidRPr="008B5979">
          <w:rPr>
            <w:rStyle w:val="Hyperlink"/>
            <w:rFonts w:eastAsia="Times New Roman" w:cs="Times New Roman"/>
            <w:color w:val="000000" w:themeColor="text1"/>
            <w:szCs w:val="24"/>
          </w:rPr>
          <w:t>https://www.theseus.fi/bitstream/handle/10024/867321/Tallaa_Sham.pdf?sequence=2</w:t>
        </w:r>
      </w:hyperlink>
    </w:p>
    <w:p w14:paraId="0DFFA6B9" w14:textId="77777777" w:rsidR="005E2885" w:rsidRPr="008B5979" w:rsidRDefault="005E2885" w:rsidP="00686C12">
      <w:pPr>
        <w:spacing w:before="240" w:after="240"/>
        <w:rPr>
          <w:rFonts w:cs="Times New Roman"/>
          <w:color w:val="000000" w:themeColor="text1"/>
          <w:szCs w:val="24"/>
        </w:rPr>
      </w:pPr>
      <w:proofErr w:type="spellStart"/>
      <w:r w:rsidRPr="008B5979">
        <w:rPr>
          <w:rFonts w:cs="Times New Roman"/>
          <w:color w:val="000000" w:themeColor="text1"/>
          <w:szCs w:val="24"/>
        </w:rPr>
        <w:t>Tarnanidis</w:t>
      </w:r>
      <w:proofErr w:type="spellEnd"/>
      <w:r w:rsidRPr="008B5979">
        <w:rPr>
          <w:rFonts w:cs="Times New Roman"/>
          <w:color w:val="000000" w:themeColor="text1"/>
          <w:szCs w:val="24"/>
        </w:rPr>
        <w:t xml:space="preserve">, T., Papachristou, E., Karypidis, M. and </w:t>
      </w:r>
      <w:proofErr w:type="spellStart"/>
      <w:r w:rsidRPr="008B5979">
        <w:rPr>
          <w:rFonts w:cs="Times New Roman"/>
          <w:color w:val="000000" w:themeColor="text1"/>
          <w:szCs w:val="24"/>
        </w:rPr>
        <w:t>Ismyrlis</w:t>
      </w:r>
      <w:proofErr w:type="spellEnd"/>
      <w:r w:rsidRPr="008B5979">
        <w:rPr>
          <w:rFonts w:cs="Times New Roman"/>
          <w:color w:val="000000" w:themeColor="text1"/>
          <w:szCs w:val="24"/>
        </w:rPr>
        <w:t xml:space="preserve">, V., 2023. How social media affects consumer </w:t>
      </w:r>
      <w:proofErr w:type="spellStart"/>
      <w:r w:rsidRPr="008B5979">
        <w:rPr>
          <w:rFonts w:cs="Times New Roman"/>
          <w:color w:val="000000" w:themeColor="text1"/>
          <w:szCs w:val="24"/>
        </w:rPr>
        <w:t>behavior</w:t>
      </w:r>
      <w:proofErr w:type="spellEnd"/>
      <w:r w:rsidRPr="008B5979">
        <w:rPr>
          <w:rFonts w:cs="Times New Roman"/>
          <w:color w:val="000000" w:themeColor="text1"/>
          <w:szCs w:val="24"/>
        </w:rPr>
        <w:t xml:space="preserve"> in the fashion industry. In </w:t>
      </w:r>
      <w:proofErr w:type="gramStart"/>
      <w:r w:rsidRPr="008B5979">
        <w:rPr>
          <w:rFonts w:cs="Times New Roman"/>
          <w:color w:val="000000" w:themeColor="text1"/>
          <w:szCs w:val="24"/>
        </w:rPr>
        <w:t>Social media</w:t>
      </w:r>
      <w:proofErr w:type="gramEnd"/>
      <w:r w:rsidRPr="008B5979">
        <w:rPr>
          <w:rFonts w:cs="Times New Roman"/>
          <w:color w:val="000000" w:themeColor="text1"/>
          <w:szCs w:val="24"/>
        </w:rPr>
        <w:t xml:space="preserve"> and online consumer decision making in the fashion industry (pp. 324-337). IGI Global Scientific Publishing. </w:t>
      </w:r>
      <w:hyperlink r:id="rId97">
        <w:r w:rsidRPr="008B5979">
          <w:rPr>
            <w:rFonts w:cs="Times New Roman"/>
            <w:color w:val="000000" w:themeColor="text1"/>
            <w:szCs w:val="24"/>
            <w:highlight w:val="white"/>
            <w:u w:val="single"/>
          </w:rPr>
          <w:t>DOI: 10.4018/978-1-6684-8753-2.ch017</w:t>
        </w:r>
      </w:hyperlink>
      <w:hyperlink r:id="rId98">
        <w:r w:rsidRPr="008B5979">
          <w:rPr>
            <w:rFonts w:cs="Times New Roman"/>
            <w:color w:val="000000" w:themeColor="text1"/>
            <w:szCs w:val="24"/>
            <w:u w:val="single"/>
          </w:rPr>
          <w:t xml:space="preserve">  </w:t>
        </w:r>
      </w:hyperlink>
    </w:p>
    <w:p w14:paraId="23ABC420"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Trbovsek, T., 2025. Greenwashed in Style? Zara’s ‘Join </w:t>
      </w:r>
      <w:proofErr w:type="spellStart"/>
      <w:r w:rsidRPr="008B5979">
        <w:rPr>
          <w:rFonts w:eastAsia="Times New Roman" w:cs="Times New Roman"/>
          <w:color w:val="000000" w:themeColor="text1"/>
          <w:szCs w:val="24"/>
        </w:rPr>
        <w:t>Life’Campaign</w:t>
      </w:r>
      <w:proofErr w:type="spellEnd"/>
      <w:r w:rsidRPr="008B5979">
        <w:rPr>
          <w:rFonts w:eastAsia="Times New Roman" w:cs="Times New Roman"/>
          <w:color w:val="000000" w:themeColor="text1"/>
          <w:szCs w:val="24"/>
        </w:rPr>
        <w:t xml:space="preserve"> and the Illusion of Sustainability on Instagram.</w:t>
      </w:r>
      <w:hyperlink r:id="rId99" w:history="1">
        <w:r w:rsidRPr="008B5979">
          <w:rPr>
            <w:rStyle w:val="Hyperlink"/>
            <w:rFonts w:eastAsia="Times New Roman" w:cs="Times New Roman"/>
            <w:color w:val="000000" w:themeColor="text1"/>
            <w:szCs w:val="24"/>
          </w:rPr>
          <w:t>https://www.diva-portal.org/smash/get/diva2:1969513/FULLTEXT01.pdf</w:t>
        </w:r>
      </w:hyperlink>
    </w:p>
    <w:p w14:paraId="0F8FCCF4" w14:textId="77777777" w:rsidR="005E2885" w:rsidRPr="008B5979" w:rsidRDefault="005E2885" w:rsidP="00686C12">
      <w:pPr>
        <w:spacing w:before="240" w:after="240"/>
        <w:rPr>
          <w:rFonts w:cs="Times New Roman"/>
          <w:color w:val="000000" w:themeColor="text1"/>
          <w:szCs w:val="24"/>
          <w:highlight w:val="white"/>
        </w:rPr>
      </w:pPr>
      <w:proofErr w:type="spellStart"/>
      <w:r w:rsidRPr="008B5979">
        <w:rPr>
          <w:rFonts w:cs="Times New Roman"/>
          <w:color w:val="000000" w:themeColor="text1"/>
          <w:szCs w:val="24"/>
          <w:highlight w:val="white"/>
        </w:rPr>
        <w:t>Tunceli</w:t>
      </w:r>
      <w:proofErr w:type="spellEnd"/>
      <w:r w:rsidRPr="008B5979">
        <w:rPr>
          <w:rFonts w:cs="Times New Roman"/>
          <w:color w:val="000000" w:themeColor="text1"/>
          <w:szCs w:val="24"/>
          <w:highlight w:val="white"/>
        </w:rPr>
        <w:t xml:space="preserve">, A., 2025. Boycott Zara: Analysing Consumer Behaviour and Social Media Backlash After Marketing Failures. </w:t>
      </w:r>
      <w:hyperlink r:id="rId100">
        <w:r w:rsidRPr="008B5979">
          <w:rPr>
            <w:rFonts w:cs="Times New Roman"/>
            <w:color w:val="000000" w:themeColor="text1"/>
            <w:szCs w:val="24"/>
            <w:highlight w:val="white"/>
            <w:u w:val="single"/>
          </w:rPr>
          <w:t>https://norma.ncirl.ie/9136/1/nimisharajeshbhanushali.pdf</w:t>
        </w:r>
      </w:hyperlink>
    </w:p>
    <w:p w14:paraId="1AB67181"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Vargas-Bianchi, L., 2025. Pattern matching analysis: Overview of its rationale and application in qualitative research. </w:t>
      </w:r>
      <w:r w:rsidRPr="008B5979">
        <w:rPr>
          <w:rFonts w:cs="Times New Roman"/>
          <w:i/>
          <w:iCs/>
          <w:color w:val="000000" w:themeColor="text1"/>
          <w:szCs w:val="24"/>
        </w:rPr>
        <w:t>Methodological Innovations</w:t>
      </w:r>
      <w:r w:rsidRPr="008B5979">
        <w:rPr>
          <w:rFonts w:cs="Times New Roman"/>
          <w:color w:val="000000" w:themeColor="text1"/>
          <w:szCs w:val="24"/>
        </w:rPr>
        <w:t xml:space="preserve">, </w:t>
      </w:r>
      <w:r w:rsidRPr="008B5979">
        <w:rPr>
          <w:rFonts w:cs="Times New Roman"/>
          <w:i/>
          <w:iCs/>
          <w:color w:val="000000" w:themeColor="text1"/>
          <w:szCs w:val="24"/>
        </w:rPr>
        <w:t>18</w:t>
      </w:r>
      <w:r w:rsidRPr="008B5979">
        <w:rPr>
          <w:rFonts w:cs="Times New Roman"/>
          <w:color w:val="000000" w:themeColor="text1"/>
          <w:szCs w:val="24"/>
        </w:rPr>
        <w:t xml:space="preserve">(1), pp.66-75. DOI: </w:t>
      </w:r>
      <w:hyperlink r:id="rId101">
        <w:r w:rsidRPr="008B5979">
          <w:rPr>
            <w:rFonts w:cs="Times New Roman"/>
            <w:color w:val="000000" w:themeColor="text1"/>
            <w:szCs w:val="24"/>
            <w:u w:val="single"/>
          </w:rPr>
          <w:t>https://doi.org/10.1177/20597991251325451</w:t>
        </w:r>
      </w:hyperlink>
      <w:r w:rsidRPr="008B5979">
        <w:rPr>
          <w:rFonts w:cs="Times New Roman"/>
          <w:color w:val="000000" w:themeColor="text1"/>
          <w:szCs w:val="24"/>
        </w:rPr>
        <w:t xml:space="preserve">  </w:t>
      </w:r>
    </w:p>
    <w:p w14:paraId="642D1291"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Vavrová, K., 2024. Fashion design and fashion industry: The impact of social media on customer behaviour and its current role in the fashion industry. Architecture Papers of the Faculty of Architecture and Design STU, 29(3), pp.39-45. </w:t>
      </w:r>
      <w:hyperlink r:id="rId102">
        <w:r w:rsidRPr="008B5979">
          <w:rPr>
            <w:rFonts w:cs="Times New Roman"/>
            <w:color w:val="000000" w:themeColor="text1"/>
            <w:szCs w:val="24"/>
            <w:u w:val="single"/>
          </w:rPr>
          <w:t xml:space="preserve">DOI: 10.2478/alfa-2024-0016 </w:t>
        </w:r>
      </w:hyperlink>
    </w:p>
    <w:p w14:paraId="302E2110"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Vidani, J.N., Das, S., </w:t>
      </w:r>
      <w:proofErr w:type="spellStart"/>
      <w:r w:rsidRPr="008B5979">
        <w:rPr>
          <w:rFonts w:cs="Times New Roman"/>
          <w:color w:val="000000" w:themeColor="text1"/>
          <w:szCs w:val="24"/>
        </w:rPr>
        <w:t>Meghrajani</w:t>
      </w:r>
      <w:proofErr w:type="spellEnd"/>
      <w:r w:rsidRPr="008B5979">
        <w:rPr>
          <w:rFonts w:cs="Times New Roman"/>
          <w:color w:val="000000" w:themeColor="text1"/>
          <w:szCs w:val="24"/>
        </w:rPr>
        <w:t xml:space="preserve">, I. and Singh, G., 2023. Influencer marketing and gendered consumer </w:t>
      </w:r>
      <w:proofErr w:type="spellStart"/>
      <w:r w:rsidRPr="008B5979">
        <w:rPr>
          <w:rFonts w:cs="Times New Roman"/>
          <w:color w:val="000000" w:themeColor="text1"/>
          <w:szCs w:val="24"/>
        </w:rPr>
        <w:t>behavior</w:t>
      </w:r>
      <w:proofErr w:type="spellEnd"/>
      <w:r w:rsidRPr="008B5979">
        <w:rPr>
          <w:rFonts w:cs="Times New Roman"/>
          <w:color w:val="000000" w:themeColor="text1"/>
          <w:szCs w:val="24"/>
        </w:rPr>
        <w:t xml:space="preserve">: An analysis of clothing purchases across different fashion categories. </w:t>
      </w:r>
      <w:hyperlink r:id="rId103" w:history="1">
        <w:r w:rsidRPr="008B5979">
          <w:rPr>
            <w:rStyle w:val="Hyperlink"/>
            <w:rFonts w:eastAsia="Times New Roman" w:cs="Times New Roman"/>
            <w:color w:val="000000" w:themeColor="text1"/>
            <w:szCs w:val="24"/>
          </w:rPr>
          <w:t>https://www.researchgate.net/profile/Jignesh-Vidani-2/publication/374117496_Influencer_Marketing_and_Gendered_Consumer_Behavior_An_Analysis_of_Clothing_Purchases_across_Different_Fashion_Categories/links/650e8c7fc05e6d1b1c282f75/Influencer-Marketing-and-Gendered-Consumer-Behavior-An-Analysis-of-Clothing-Purchases-across-Different-Fashion-Categories.pdf</w:t>
        </w:r>
      </w:hyperlink>
      <w:r w:rsidRPr="008B5979">
        <w:rPr>
          <w:rFonts w:cs="Times New Roman"/>
          <w:color w:val="000000" w:themeColor="text1"/>
          <w:szCs w:val="24"/>
        </w:rPr>
        <w:t> </w:t>
      </w:r>
    </w:p>
    <w:p w14:paraId="74B73B3A"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lastRenderedPageBreak/>
        <w:t xml:space="preserve">Vyas, D.R., 2025. </w:t>
      </w:r>
      <w:r w:rsidRPr="008B5979">
        <w:rPr>
          <w:rFonts w:cs="Times New Roman"/>
          <w:i/>
          <w:iCs/>
          <w:color w:val="000000" w:themeColor="text1"/>
          <w:szCs w:val="24"/>
        </w:rPr>
        <w:t>UNDERSTANDING CONSUMER BEHAVIOUR</w:t>
      </w:r>
      <w:r w:rsidRPr="008B5979">
        <w:rPr>
          <w:rFonts w:cs="Times New Roman"/>
          <w:color w:val="000000" w:themeColor="text1"/>
          <w:szCs w:val="24"/>
        </w:rPr>
        <w:t xml:space="preserve">. [online] </w:t>
      </w:r>
      <w:proofErr w:type="spellStart"/>
      <w:r w:rsidRPr="008B5979">
        <w:rPr>
          <w:rFonts w:cs="Times New Roman"/>
          <w:color w:val="000000" w:themeColor="text1"/>
          <w:szCs w:val="24"/>
        </w:rPr>
        <w:t>doi:</w:t>
      </w:r>
      <w:hyperlink r:id="rId104" w:history="1">
        <w:r w:rsidRPr="008B5979">
          <w:rPr>
            <w:rStyle w:val="Hyperlink"/>
            <w:rFonts w:eastAsia="Times New Roman" w:cs="Times New Roman"/>
            <w:color w:val="000000" w:themeColor="text1"/>
            <w:szCs w:val="24"/>
          </w:rPr>
          <w:t>https</w:t>
        </w:r>
        <w:proofErr w:type="spellEnd"/>
        <w:r w:rsidRPr="008B5979">
          <w:rPr>
            <w:rStyle w:val="Hyperlink"/>
            <w:rFonts w:eastAsia="Times New Roman" w:cs="Times New Roman"/>
            <w:color w:val="000000" w:themeColor="text1"/>
            <w:szCs w:val="24"/>
          </w:rPr>
          <w:t>://doi.org/10.52458/9789349381636.nsp.2025.eb.ch-07</w:t>
        </w:r>
      </w:hyperlink>
      <w:r w:rsidRPr="008B5979">
        <w:rPr>
          <w:rFonts w:cs="Times New Roman"/>
          <w:color w:val="000000" w:themeColor="text1"/>
          <w:szCs w:val="24"/>
        </w:rPr>
        <w:t>.</w:t>
      </w:r>
    </w:p>
    <w:p w14:paraId="346806CC" w14:textId="77777777" w:rsidR="005E2885" w:rsidRPr="008B5979" w:rsidRDefault="005E2885" w:rsidP="00686C12">
      <w:pPr>
        <w:spacing w:before="240" w:after="240"/>
        <w:rPr>
          <w:rFonts w:cs="Times New Roman"/>
          <w:color w:val="000000" w:themeColor="text1"/>
          <w:szCs w:val="24"/>
        </w:rPr>
      </w:pPr>
      <w:r w:rsidRPr="008B5979">
        <w:rPr>
          <w:rFonts w:cs="Times New Roman"/>
          <w:color w:val="000000" w:themeColor="text1"/>
          <w:szCs w:val="24"/>
        </w:rPr>
        <w:t xml:space="preserve">Wang, J., 2023. Research on Zaras Social Media Marketing Strategy in the Context of New Media. </w:t>
      </w:r>
      <w:r w:rsidRPr="008B5979">
        <w:rPr>
          <w:rFonts w:cs="Times New Roman"/>
          <w:i/>
          <w:iCs/>
          <w:color w:val="000000" w:themeColor="text1"/>
          <w:szCs w:val="24"/>
        </w:rPr>
        <w:t>Advances in Economics Management and Political Sciences</w:t>
      </w:r>
      <w:r w:rsidRPr="008B5979">
        <w:rPr>
          <w:rFonts w:cs="Times New Roman"/>
          <w:color w:val="000000" w:themeColor="text1"/>
          <w:szCs w:val="24"/>
        </w:rPr>
        <w:t xml:space="preserve">, [online] 56(1), pp.131–138. </w:t>
      </w:r>
      <w:proofErr w:type="spellStart"/>
      <w:r w:rsidRPr="008B5979">
        <w:rPr>
          <w:rFonts w:cs="Times New Roman"/>
          <w:color w:val="000000" w:themeColor="text1"/>
          <w:szCs w:val="24"/>
        </w:rPr>
        <w:t>doi:</w:t>
      </w:r>
      <w:hyperlink r:id="rId105" w:history="1">
        <w:r w:rsidRPr="008B5979">
          <w:rPr>
            <w:rStyle w:val="Hyperlink"/>
            <w:rFonts w:eastAsia="Times New Roman" w:cs="Times New Roman"/>
            <w:color w:val="000000" w:themeColor="text1"/>
            <w:szCs w:val="24"/>
          </w:rPr>
          <w:t>https</w:t>
        </w:r>
        <w:proofErr w:type="spellEnd"/>
        <w:r w:rsidRPr="008B5979">
          <w:rPr>
            <w:rStyle w:val="Hyperlink"/>
            <w:rFonts w:eastAsia="Times New Roman" w:cs="Times New Roman"/>
            <w:color w:val="000000" w:themeColor="text1"/>
            <w:szCs w:val="24"/>
          </w:rPr>
          <w:t>://doi.org/10.54254/2754-1169/56/20231088</w:t>
        </w:r>
      </w:hyperlink>
      <w:r w:rsidRPr="008B5979">
        <w:rPr>
          <w:rFonts w:cs="Times New Roman"/>
          <w:color w:val="000000" w:themeColor="text1"/>
          <w:szCs w:val="24"/>
        </w:rPr>
        <w:t>.</w:t>
      </w:r>
    </w:p>
    <w:p w14:paraId="15D99B26" w14:textId="77777777" w:rsidR="005E2885" w:rsidRPr="008B5979" w:rsidRDefault="005E2885" w:rsidP="00686C12">
      <w:pPr>
        <w:spacing w:before="240" w:after="240"/>
        <w:rPr>
          <w:rFonts w:cs="Times New Roman"/>
          <w:color w:val="000000" w:themeColor="text1"/>
          <w:szCs w:val="24"/>
          <w:highlight w:val="white"/>
        </w:rPr>
      </w:pPr>
      <w:r w:rsidRPr="008B5979">
        <w:rPr>
          <w:rFonts w:cs="Times New Roman"/>
          <w:color w:val="000000" w:themeColor="text1"/>
          <w:szCs w:val="24"/>
          <w:highlight w:val="white"/>
        </w:rPr>
        <w:t xml:space="preserve">Yanti, N.M.D. and Mulyono, L.E.H., 2026. The Influence of Social Media Exposure and Influencers on Generation Z's Impulsive Buying of Fast Fashion Through Brand Awareness. </w:t>
      </w:r>
      <w:r w:rsidRPr="008B5979">
        <w:rPr>
          <w:rFonts w:cs="Times New Roman"/>
          <w:i/>
          <w:iCs/>
          <w:color w:val="000000" w:themeColor="text1"/>
          <w:szCs w:val="24"/>
          <w:highlight w:val="white"/>
        </w:rPr>
        <w:t>Al-</w:t>
      </w:r>
      <w:proofErr w:type="spellStart"/>
      <w:r w:rsidRPr="008B5979">
        <w:rPr>
          <w:rFonts w:cs="Times New Roman"/>
          <w:i/>
          <w:iCs/>
          <w:color w:val="000000" w:themeColor="text1"/>
          <w:szCs w:val="24"/>
          <w:highlight w:val="white"/>
        </w:rPr>
        <w:t>Kharaj</w:t>
      </w:r>
      <w:proofErr w:type="spellEnd"/>
      <w:r w:rsidRPr="008B5979">
        <w:rPr>
          <w:rFonts w:cs="Times New Roman"/>
          <w:i/>
          <w:iCs/>
          <w:color w:val="000000" w:themeColor="text1"/>
          <w:szCs w:val="24"/>
          <w:highlight w:val="white"/>
        </w:rPr>
        <w:t>: Journal of Islamic Economic and Business</w:t>
      </w:r>
      <w:r w:rsidRPr="008B5979">
        <w:rPr>
          <w:rFonts w:cs="Times New Roman"/>
          <w:color w:val="000000" w:themeColor="text1"/>
          <w:szCs w:val="24"/>
          <w:highlight w:val="white"/>
        </w:rPr>
        <w:t xml:space="preserve">, </w:t>
      </w:r>
      <w:r w:rsidRPr="008B5979">
        <w:rPr>
          <w:rFonts w:cs="Times New Roman"/>
          <w:i/>
          <w:iCs/>
          <w:color w:val="000000" w:themeColor="text1"/>
          <w:szCs w:val="24"/>
          <w:highlight w:val="white"/>
        </w:rPr>
        <w:t>8</w:t>
      </w:r>
      <w:r w:rsidRPr="008B5979">
        <w:rPr>
          <w:rFonts w:cs="Times New Roman"/>
          <w:color w:val="000000" w:themeColor="text1"/>
          <w:szCs w:val="24"/>
          <w:highlight w:val="white"/>
        </w:rPr>
        <w:t xml:space="preserve">(1). </w:t>
      </w:r>
      <w:hyperlink r:id="rId106">
        <w:r w:rsidRPr="008B5979">
          <w:rPr>
            <w:rFonts w:cs="Times New Roman"/>
            <w:color w:val="000000" w:themeColor="text1"/>
            <w:szCs w:val="24"/>
            <w:highlight w:val="white"/>
            <w:u w:val="single"/>
          </w:rPr>
          <w:t>https://ejournal.iainpalopo.ac.id/index.php/alkharaj/article/download/9693/5903</w:t>
        </w:r>
      </w:hyperlink>
    </w:p>
    <w:p w14:paraId="5821CEE1" w14:textId="77777777" w:rsidR="005E2885" w:rsidRPr="008B5979" w:rsidRDefault="005E2885"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 xml:space="preserve">Ying, L.J., </w:t>
      </w:r>
      <w:proofErr w:type="spellStart"/>
      <w:r w:rsidRPr="008B5979">
        <w:rPr>
          <w:rFonts w:eastAsia="Times New Roman" w:cs="Times New Roman"/>
          <w:color w:val="000000" w:themeColor="text1"/>
          <w:szCs w:val="24"/>
        </w:rPr>
        <w:t>Te</w:t>
      </w:r>
      <w:proofErr w:type="spellEnd"/>
      <w:r w:rsidRPr="008B5979">
        <w:rPr>
          <w:rFonts w:eastAsia="Times New Roman" w:cs="Times New Roman"/>
          <w:color w:val="000000" w:themeColor="text1"/>
          <w:szCs w:val="24"/>
        </w:rPr>
        <w:t xml:space="preserve"> Chuan, L., Rashid, U.K. and Seman, N.A.A., 2025. Social media marketing in Industry 4.0: The role of TikTok in shaping Generation Z’s purchase intentions. </w:t>
      </w:r>
      <w:r w:rsidRPr="008B5979">
        <w:rPr>
          <w:rFonts w:eastAsia="Times New Roman" w:cs="Times New Roman"/>
          <w:i/>
          <w:iCs/>
          <w:color w:val="000000" w:themeColor="text1"/>
          <w:szCs w:val="24"/>
        </w:rPr>
        <w:t>Procedia Computer Science</w:t>
      </w:r>
      <w:r w:rsidRPr="008B5979">
        <w:rPr>
          <w:rFonts w:eastAsia="Times New Roman" w:cs="Times New Roman"/>
          <w:color w:val="000000" w:themeColor="text1"/>
          <w:szCs w:val="24"/>
        </w:rPr>
        <w:t xml:space="preserve">, </w:t>
      </w:r>
      <w:r w:rsidRPr="008B5979">
        <w:rPr>
          <w:rFonts w:eastAsia="Times New Roman" w:cs="Times New Roman"/>
          <w:i/>
          <w:iCs/>
          <w:color w:val="000000" w:themeColor="text1"/>
          <w:szCs w:val="24"/>
        </w:rPr>
        <w:t>253</w:t>
      </w:r>
      <w:r w:rsidRPr="008B5979">
        <w:rPr>
          <w:rFonts w:eastAsia="Times New Roman" w:cs="Times New Roman"/>
          <w:color w:val="000000" w:themeColor="text1"/>
          <w:szCs w:val="24"/>
        </w:rPr>
        <w:t>, pp.2176-2185.</w:t>
      </w:r>
      <w:hyperlink r:id="rId107" w:history="1">
        <w:r w:rsidRPr="008B5979">
          <w:rPr>
            <w:rStyle w:val="Hyperlink"/>
            <w:rFonts w:eastAsia="Times New Roman" w:cs="Times New Roman"/>
            <w:color w:val="000000" w:themeColor="text1"/>
            <w:szCs w:val="24"/>
          </w:rPr>
          <w:t>https://doi.org/10.1016/j.procs.2025.01.278</w:t>
        </w:r>
      </w:hyperlink>
    </w:p>
    <w:p w14:paraId="240A71EB" w14:textId="77777777" w:rsidR="005E2885" w:rsidRPr="008B5979" w:rsidRDefault="005E2885" w:rsidP="00686C12">
      <w:pPr>
        <w:spacing w:before="240" w:after="240"/>
        <w:rPr>
          <w:rFonts w:cs="Times New Roman"/>
          <w:color w:val="000000" w:themeColor="text1"/>
          <w:szCs w:val="24"/>
        </w:rPr>
      </w:pPr>
      <w:proofErr w:type="spellStart"/>
      <w:r w:rsidRPr="008B5979">
        <w:rPr>
          <w:rFonts w:cs="Times New Roman"/>
          <w:color w:val="000000" w:themeColor="text1"/>
          <w:szCs w:val="24"/>
        </w:rPr>
        <w:t>Yuwono</w:t>
      </w:r>
      <w:proofErr w:type="spellEnd"/>
      <w:r w:rsidRPr="008B5979">
        <w:rPr>
          <w:rFonts w:cs="Times New Roman"/>
          <w:color w:val="000000" w:themeColor="text1"/>
          <w:szCs w:val="24"/>
        </w:rPr>
        <w:t xml:space="preserve">, M.A. and Rachmawati, D., 2023. Combined methods. Can this solve the differences between deductive and inductive methods in qualitative </w:t>
      </w:r>
      <w:proofErr w:type="gramStart"/>
      <w:r w:rsidRPr="008B5979">
        <w:rPr>
          <w:rFonts w:cs="Times New Roman"/>
          <w:color w:val="000000" w:themeColor="text1"/>
          <w:szCs w:val="24"/>
        </w:rPr>
        <w:t>research?.</w:t>
      </w:r>
      <w:proofErr w:type="gramEnd"/>
      <w:r w:rsidRPr="008B5979">
        <w:rPr>
          <w:rFonts w:cs="Times New Roman"/>
          <w:color w:val="000000" w:themeColor="text1"/>
          <w:szCs w:val="24"/>
        </w:rPr>
        <w:t xml:space="preserve"> </w:t>
      </w:r>
      <w:r w:rsidRPr="008B5979">
        <w:rPr>
          <w:rFonts w:cs="Times New Roman"/>
          <w:i/>
          <w:iCs/>
          <w:color w:val="000000" w:themeColor="text1"/>
          <w:szCs w:val="24"/>
        </w:rPr>
        <w:t>Moroccan Journal of Quantitative and Qualitative Research</w:t>
      </w:r>
      <w:r w:rsidRPr="008B5979">
        <w:rPr>
          <w:rFonts w:cs="Times New Roman"/>
          <w:color w:val="000000" w:themeColor="text1"/>
          <w:szCs w:val="24"/>
        </w:rPr>
        <w:t xml:space="preserve">, </w:t>
      </w:r>
      <w:r w:rsidRPr="008B5979">
        <w:rPr>
          <w:rFonts w:cs="Times New Roman"/>
          <w:i/>
          <w:iCs/>
          <w:color w:val="000000" w:themeColor="text1"/>
          <w:szCs w:val="24"/>
        </w:rPr>
        <w:t>5</w:t>
      </w:r>
      <w:r w:rsidRPr="008B5979">
        <w:rPr>
          <w:rFonts w:cs="Times New Roman"/>
          <w:color w:val="000000" w:themeColor="text1"/>
          <w:szCs w:val="24"/>
        </w:rPr>
        <w:t xml:space="preserve">(3). </w:t>
      </w:r>
      <w:hyperlink r:id="rId108">
        <w:r w:rsidRPr="008B5979">
          <w:rPr>
            <w:rFonts w:cs="Times New Roman"/>
            <w:color w:val="000000" w:themeColor="text1"/>
            <w:szCs w:val="24"/>
            <w:u w:val="single"/>
          </w:rPr>
          <w:t>https://revues.imist.ma/index.php/MJQR/article/view/45541</w:t>
        </w:r>
      </w:hyperlink>
      <w:r w:rsidRPr="008B5979">
        <w:rPr>
          <w:rFonts w:cs="Times New Roman"/>
          <w:color w:val="000000" w:themeColor="text1"/>
          <w:szCs w:val="24"/>
        </w:rPr>
        <w:t xml:space="preserve"> </w:t>
      </w:r>
    </w:p>
    <w:p w14:paraId="2D594657" w14:textId="030CD670" w:rsidR="00DD28B8" w:rsidRPr="008B5979" w:rsidRDefault="00DB6B91"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Zara</w:t>
      </w:r>
      <w:r w:rsidR="008B5668">
        <w:rPr>
          <w:rFonts w:eastAsia="Times New Roman" w:cs="Times New Roman"/>
          <w:color w:val="000000" w:themeColor="text1"/>
          <w:szCs w:val="24"/>
        </w:rPr>
        <w:t xml:space="preserve">., </w:t>
      </w:r>
      <w:r w:rsidRPr="008B5979">
        <w:rPr>
          <w:rFonts w:eastAsia="Times New Roman" w:cs="Times New Roman"/>
          <w:color w:val="000000" w:themeColor="text1"/>
          <w:szCs w:val="24"/>
        </w:rPr>
        <w:t>2020. </w:t>
      </w:r>
      <w:r w:rsidRPr="008B5979">
        <w:rPr>
          <w:rFonts w:eastAsia="Times New Roman" w:cs="Times New Roman"/>
          <w:i/>
          <w:iCs/>
          <w:color w:val="000000" w:themeColor="text1"/>
          <w:szCs w:val="24"/>
        </w:rPr>
        <w:t>JOIN LIFE | ZARA India</w:t>
      </w:r>
      <w:r w:rsidRPr="008B5979">
        <w:rPr>
          <w:rFonts w:eastAsia="Times New Roman" w:cs="Times New Roman"/>
          <w:color w:val="000000" w:themeColor="text1"/>
          <w:szCs w:val="24"/>
        </w:rPr>
        <w:t xml:space="preserve">. [online] Zara.com. Available at: </w:t>
      </w:r>
      <w:hyperlink r:id="rId109" w:history="1">
        <w:r w:rsidRPr="008B5979">
          <w:rPr>
            <w:rStyle w:val="Hyperlink"/>
            <w:rFonts w:eastAsia="Times New Roman" w:cs="Times New Roman"/>
            <w:color w:val="000000" w:themeColor="text1"/>
            <w:szCs w:val="24"/>
          </w:rPr>
          <w:t>https://www.zara.com/in/en/z-join-life-mkt1399.html</w:t>
        </w:r>
      </w:hyperlink>
      <w:r w:rsidRPr="008B5979">
        <w:rPr>
          <w:rFonts w:eastAsia="Times New Roman" w:cs="Times New Roman"/>
          <w:color w:val="000000" w:themeColor="text1"/>
          <w:szCs w:val="24"/>
        </w:rPr>
        <w:t>.</w:t>
      </w:r>
    </w:p>
    <w:p w14:paraId="1689AC2C" w14:textId="3434D979" w:rsidR="00DB6B91" w:rsidRPr="008B5979" w:rsidRDefault="00DB6B91" w:rsidP="00686C12">
      <w:pPr>
        <w:spacing w:before="240" w:after="240"/>
        <w:rPr>
          <w:rFonts w:eastAsia="Times New Roman" w:cs="Times New Roman"/>
          <w:color w:val="000000" w:themeColor="text1"/>
          <w:szCs w:val="24"/>
        </w:rPr>
      </w:pPr>
      <w:r w:rsidRPr="008B5979">
        <w:rPr>
          <w:rFonts w:eastAsia="Times New Roman" w:cs="Times New Roman"/>
          <w:color w:val="000000" w:themeColor="text1"/>
          <w:szCs w:val="24"/>
        </w:rPr>
        <w:t>Zara.com.</w:t>
      </w:r>
      <w:r w:rsidR="00CC4284">
        <w:rPr>
          <w:rFonts w:eastAsia="Times New Roman" w:cs="Times New Roman"/>
          <w:color w:val="000000" w:themeColor="text1"/>
          <w:szCs w:val="24"/>
        </w:rPr>
        <w:t xml:space="preserve">, </w:t>
      </w:r>
      <w:r w:rsidRPr="008B5979">
        <w:rPr>
          <w:rFonts w:eastAsia="Times New Roman" w:cs="Times New Roman"/>
          <w:color w:val="000000" w:themeColor="text1"/>
          <w:szCs w:val="24"/>
        </w:rPr>
        <w:t xml:space="preserve">2026. Available at: </w:t>
      </w:r>
      <w:hyperlink r:id="rId110" w:history="1">
        <w:r w:rsidRPr="008B5979">
          <w:rPr>
            <w:rStyle w:val="Hyperlink"/>
            <w:rFonts w:eastAsia="Times New Roman" w:cs="Times New Roman"/>
            <w:color w:val="000000" w:themeColor="text1"/>
            <w:szCs w:val="24"/>
          </w:rPr>
          <w:t>https://www.zara.com/in/en/woman-decarbonization-mkt17310.html</w:t>
        </w:r>
      </w:hyperlink>
      <w:r w:rsidRPr="008B5979">
        <w:rPr>
          <w:rFonts w:eastAsia="Times New Roman" w:cs="Times New Roman"/>
          <w:color w:val="000000" w:themeColor="text1"/>
          <w:szCs w:val="24"/>
        </w:rPr>
        <w:t>.</w:t>
      </w:r>
    </w:p>
    <w:p w14:paraId="51146D60" w14:textId="77777777" w:rsidR="00DB6B91" w:rsidRPr="008B5979" w:rsidRDefault="00DB6B91" w:rsidP="00686C12">
      <w:pPr>
        <w:spacing w:before="240" w:after="240"/>
        <w:rPr>
          <w:rFonts w:eastAsia="Times New Roman" w:cs="Times New Roman"/>
          <w:color w:val="000000" w:themeColor="text1"/>
          <w:szCs w:val="24"/>
        </w:rPr>
      </w:pPr>
    </w:p>
    <w:p w14:paraId="61EF7D62" w14:textId="77777777" w:rsidR="009623BC" w:rsidRPr="008B5979" w:rsidRDefault="009623BC" w:rsidP="00686C12">
      <w:pPr>
        <w:spacing w:before="240" w:after="240"/>
        <w:rPr>
          <w:rFonts w:eastAsia="Times New Roman" w:cs="Times New Roman"/>
          <w:color w:val="000000" w:themeColor="text1"/>
          <w:szCs w:val="24"/>
        </w:rPr>
      </w:pPr>
    </w:p>
    <w:sectPr w:rsidR="009623BC" w:rsidRPr="008B5979" w:rsidSect="00734EE6">
      <w:footerReference w:type="default" r:id="rId111"/>
      <w:pgSz w:w="11909" w:h="16834"/>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DFD43" w14:textId="77777777" w:rsidR="00EA21F9" w:rsidRDefault="00EA21F9" w:rsidP="008B4C5D">
      <w:pPr>
        <w:spacing w:line="240" w:lineRule="auto"/>
      </w:pPr>
      <w:r>
        <w:separator/>
      </w:r>
    </w:p>
  </w:endnote>
  <w:endnote w:type="continuationSeparator" w:id="0">
    <w:p w14:paraId="64A83E10" w14:textId="77777777" w:rsidR="00EA21F9" w:rsidRDefault="00EA21F9" w:rsidP="008B4C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FDE013B-5E6A-4610-9B0F-E5E2F9F670FD}"/>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embedRegular r:id="rId2" w:fontKey="{6265E110-6573-4D6B-A12F-96D3323B25B0}"/>
  </w:font>
  <w:font w:name="Blackadder ITC">
    <w:panose1 w:val="04020505051007020D02"/>
    <w:charset w:val="00"/>
    <w:family w:val="decorative"/>
    <w:pitch w:val="variable"/>
    <w:sig w:usb0="00000003" w:usb1="00000000" w:usb2="00000000" w:usb3="00000000" w:csb0="00000001" w:csb1="00000000"/>
    <w:embedRegular r:id="rId3" w:fontKey="{A1C50061-D340-4D10-B1B7-BC1DD67507D6}"/>
  </w:font>
  <w:font w:name="Cambria">
    <w:panose1 w:val="02040503050406030204"/>
    <w:charset w:val="00"/>
    <w:family w:val="roman"/>
    <w:pitch w:val="variable"/>
    <w:sig w:usb0="E00006FF" w:usb1="420024FF" w:usb2="02000000" w:usb3="00000000" w:csb0="0000019F" w:csb1="00000000"/>
    <w:embedRegular r:id="rId4" w:fontKey="{DE35E327-7A74-4236-A8BA-62EA65D859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152990"/>
      <w:docPartObj>
        <w:docPartGallery w:val="Page Numbers (Bottom of Page)"/>
        <w:docPartUnique/>
      </w:docPartObj>
    </w:sdtPr>
    <w:sdtEndPr>
      <w:rPr>
        <w:rFonts w:cs="Times New Roman"/>
        <w:noProof/>
        <w:sz w:val="20"/>
        <w:szCs w:val="20"/>
      </w:rPr>
    </w:sdtEndPr>
    <w:sdtContent>
      <w:p w14:paraId="3F2DD3E3" w14:textId="1E18EFC1" w:rsidR="008B4C5D" w:rsidRPr="008B4C5D" w:rsidRDefault="008B4C5D">
        <w:pPr>
          <w:pStyle w:val="Footer"/>
          <w:jc w:val="right"/>
          <w:rPr>
            <w:rFonts w:cs="Times New Roman"/>
            <w:sz w:val="20"/>
            <w:szCs w:val="20"/>
          </w:rPr>
        </w:pPr>
        <w:r w:rsidRPr="008B4C5D">
          <w:rPr>
            <w:rFonts w:cs="Times New Roman"/>
            <w:sz w:val="20"/>
            <w:szCs w:val="20"/>
          </w:rPr>
          <w:fldChar w:fldCharType="begin"/>
        </w:r>
        <w:r w:rsidRPr="008B4C5D">
          <w:rPr>
            <w:rFonts w:cs="Times New Roman"/>
            <w:sz w:val="20"/>
            <w:szCs w:val="20"/>
          </w:rPr>
          <w:instrText xml:space="preserve"> PAGE   \* MERGEFORMAT </w:instrText>
        </w:r>
        <w:r w:rsidRPr="008B4C5D">
          <w:rPr>
            <w:rFonts w:cs="Times New Roman"/>
            <w:sz w:val="20"/>
            <w:szCs w:val="20"/>
          </w:rPr>
          <w:fldChar w:fldCharType="separate"/>
        </w:r>
        <w:r w:rsidRPr="008B4C5D">
          <w:rPr>
            <w:rFonts w:cs="Times New Roman"/>
            <w:noProof/>
            <w:sz w:val="20"/>
            <w:szCs w:val="20"/>
          </w:rPr>
          <w:t>2</w:t>
        </w:r>
        <w:r w:rsidRPr="008B4C5D">
          <w:rPr>
            <w:rFonts w:cs="Times New Roman"/>
            <w:noProof/>
            <w:sz w:val="20"/>
            <w:szCs w:val="20"/>
          </w:rPr>
          <w:fldChar w:fldCharType="end"/>
        </w:r>
      </w:p>
    </w:sdtContent>
  </w:sdt>
  <w:p w14:paraId="520A9481" w14:textId="77777777" w:rsidR="008B4C5D" w:rsidRDefault="008B4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1B7EF" w14:textId="77777777" w:rsidR="00EA21F9" w:rsidRDefault="00EA21F9" w:rsidP="008B4C5D">
      <w:pPr>
        <w:spacing w:line="240" w:lineRule="auto"/>
      </w:pPr>
      <w:r>
        <w:separator/>
      </w:r>
    </w:p>
  </w:footnote>
  <w:footnote w:type="continuationSeparator" w:id="0">
    <w:p w14:paraId="1A3BC075" w14:textId="77777777" w:rsidR="00EA21F9" w:rsidRDefault="00EA21F9" w:rsidP="008B4C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698B"/>
    <w:multiLevelType w:val="multilevel"/>
    <w:tmpl w:val="94B09C6E"/>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141362EA"/>
    <w:multiLevelType w:val="multilevel"/>
    <w:tmpl w:val="DB8ACFA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9970BA"/>
    <w:multiLevelType w:val="multilevel"/>
    <w:tmpl w:val="9DB23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0C2AEB"/>
    <w:multiLevelType w:val="hybridMultilevel"/>
    <w:tmpl w:val="83D4E2C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406470DF"/>
    <w:multiLevelType w:val="hybridMultilevel"/>
    <w:tmpl w:val="BA5A9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662A81"/>
    <w:multiLevelType w:val="multilevel"/>
    <w:tmpl w:val="BACA6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A866F9"/>
    <w:multiLevelType w:val="hybridMultilevel"/>
    <w:tmpl w:val="5BFEBC1A"/>
    <w:lvl w:ilvl="0" w:tplc="C5BC7090">
      <w:start w:val="1"/>
      <w:numFmt w:val="bullet"/>
      <w:lvlText w:val="•"/>
      <w:lvlJc w:val="left"/>
      <w:pPr>
        <w:tabs>
          <w:tab w:val="num" w:pos="720"/>
        </w:tabs>
        <w:ind w:left="720" w:hanging="360"/>
      </w:pPr>
      <w:rPr>
        <w:rFonts w:ascii="Times New Roman" w:hAnsi="Times New Roman" w:hint="default"/>
      </w:rPr>
    </w:lvl>
    <w:lvl w:ilvl="1" w:tplc="CCB278CE" w:tentative="1">
      <w:start w:val="1"/>
      <w:numFmt w:val="bullet"/>
      <w:lvlText w:val="•"/>
      <w:lvlJc w:val="left"/>
      <w:pPr>
        <w:tabs>
          <w:tab w:val="num" w:pos="1440"/>
        </w:tabs>
        <w:ind w:left="1440" w:hanging="360"/>
      </w:pPr>
      <w:rPr>
        <w:rFonts w:ascii="Times New Roman" w:hAnsi="Times New Roman" w:hint="default"/>
      </w:rPr>
    </w:lvl>
    <w:lvl w:ilvl="2" w:tplc="116CAB9C" w:tentative="1">
      <w:start w:val="1"/>
      <w:numFmt w:val="bullet"/>
      <w:lvlText w:val="•"/>
      <w:lvlJc w:val="left"/>
      <w:pPr>
        <w:tabs>
          <w:tab w:val="num" w:pos="2160"/>
        </w:tabs>
        <w:ind w:left="2160" w:hanging="360"/>
      </w:pPr>
      <w:rPr>
        <w:rFonts w:ascii="Times New Roman" w:hAnsi="Times New Roman" w:hint="default"/>
      </w:rPr>
    </w:lvl>
    <w:lvl w:ilvl="3" w:tplc="35B254E2" w:tentative="1">
      <w:start w:val="1"/>
      <w:numFmt w:val="bullet"/>
      <w:lvlText w:val="•"/>
      <w:lvlJc w:val="left"/>
      <w:pPr>
        <w:tabs>
          <w:tab w:val="num" w:pos="2880"/>
        </w:tabs>
        <w:ind w:left="2880" w:hanging="360"/>
      </w:pPr>
      <w:rPr>
        <w:rFonts w:ascii="Times New Roman" w:hAnsi="Times New Roman" w:hint="default"/>
      </w:rPr>
    </w:lvl>
    <w:lvl w:ilvl="4" w:tplc="F326A0C6" w:tentative="1">
      <w:start w:val="1"/>
      <w:numFmt w:val="bullet"/>
      <w:lvlText w:val="•"/>
      <w:lvlJc w:val="left"/>
      <w:pPr>
        <w:tabs>
          <w:tab w:val="num" w:pos="3600"/>
        </w:tabs>
        <w:ind w:left="3600" w:hanging="360"/>
      </w:pPr>
      <w:rPr>
        <w:rFonts w:ascii="Times New Roman" w:hAnsi="Times New Roman" w:hint="default"/>
      </w:rPr>
    </w:lvl>
    <w:lvl w:ilvl="5" w:tplc="7DE8D236" w:tentative="1">
      <w:start w:val="1"/>
      <w:numFmt w:val="bullet"/>
      <w:lvlText w:val="•"/>
      <w:lvlJc w:val="left"/>
      <w:pPr>
        <w:tabs>
          <w:tab w:val="num" w:pos="4320"/>
        </w:tabs>
        <w:ind w:left="4320" w:hanging="360"/>
      </w:pPr>
      <w:rPr>
        <w:rFonts w:ascii="Times New Roman" w:hAnsi="Times New Roman" w:hint="default"/>
      </w:rPr>
    </w:lvl>
    <w:lvl w:ilvl="6" w:tplc="F6AE2484" w:tentative="1">
      <w:start w:val="1"/>
      <w:numFmt w:val="bullet"/>
      <w:lvlText w:val="•"/>
      <w:lvlJc w:val="left"/>
      <w:pPr>
        <w:tabs>
          <w:tab w:val="num" w:pos="5040"/>
        </w:tabs>
        <w:ind w:left="5040" w:hanging="360"/>
      </w:pPr>
      <w:rPr>
        <w:rFonts w:ascii="Times New Roman" w:hAnsi="Times New Roman" w:hint="default"/>
      </w:rPr>
    </w:lvl>
    <w:lvl w:ilvl="7" w:tplc="3E082486" w:tentative="1">
      <w:start w:val="1"/>
      <w:numFmt w:val="bullet"/>
      <w:lvlText w:val="•"/>
      <w:lvlJc w:val="left"/>
      <w:pPr>
        <w:tabs>
          <w:tab w:val="num" w:pos="5760"/>
        </w:tabs>
        <w:ind w:left="5760" w:hanging="360"/>
      </w:pPr>
      <w:rPr>
        <w:rFonts w:ascii="Times New Roman" w:hAnsi="Times New Roman" w:hint="default"/>
      </w:rPr>
    </w:lvl>
    <w:lvl w:ilvl="8" w:tplc="9AB8F9F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A53713C"/>
    <w:multiLevelType w:val="hybridMultilevel"/>
    <w:tmpl w:val="BF2441F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74DA2658"/>
    <w:multiLevelType w:val="hybridMultilevel"/>
    <w:tmpl w:val="7C2C0AA2"/>
    <w:lvl w:ilvl="0" w:tplc="493C01EA">
      <w:start w:val="1"/>
      <w:numFmt w:val="bullet"/>
      <w:lvlText w:val="•"/>
      <w:lvlJc w:val="left"/>
      <w:pPr>
        <w:tabs>
          <w:tab w:val="num" w:pos="720"/>
        </w:tabs>
        <w:ind w:left="720" w:hanging="360"/>
      </w:pPr>
      <w:rPr>
        <w:rFonts w:ascii="Times New Roman" w:hAnsi="Times New Roman" w:hint="default"/>
      </w:rPr>
    </w:lvl>
    <w:lvl w:ilvl="1" w:tplc="D4B605E0" w:tentative="1">
      <w:start w:val="1"/>
      <w:numFmt w:val="bullet"/>
      <w:lvlText w:val="•"/>
      <w:lvlJc w:val="left"/>
      <w:pPr>
        <w:tabs>
          <w:tab w:val="num" w:pos="1440"/>
        </w:tabs>
        <w:ind w:left="1440" w:hanging="360"/>
      </w:pPr>
      <w:rPr>
        <w:rFonts w:ascii="Times New Roman" w:hAnsi="Times New Roman" w:hint="default"/>
      </w:rPr>
    </w:lvl>
    <w:lvl w:ilvl="2" w:tplc="CD5A8CDC" w:tentative="1">
      <w:start w:val="1"/>
      <w:numFmt w:val="bullet"/>
      <w:lvlText w:val="•"/>
      <w:lvlJc w:val="left"/>
      <w:pPr>
        <w:tabs>
          <w:tab w:val="num" w:pos="2160"/>
        </w:tabs>
        <w:ind w:left="2160" w:hanging="360"/>
      </w:pPr>
      <w:rPr>
        <w:rFonts w:ascii="Times New Roman" w:hAnsi="Times New Roman" w:hint="default"/>
      </w:rPr>
    </w:lvl>
    <w:lvl w:ilvl="3" w:tplc="58201AB6" w:tentative="1">
      <w:start w:val="1"/>
      <w:numFmt w:val="bullet"/>
      <w:lvlText w:val="•"/>
      <w:lvlJc w:val="left"/>
      <w:pPr>
        <w:tabs>
          <w:tab w:val="num" w:pos="2880"/>
        </w:tabs>
        <w:ind w:left="2880" w:hanging="360"/>
      </w:pPr>
      <w:rPr>
        <w:rFonts w:ascii="Times New Roman" w:hAnsi="Times New Roman" w:hint="default"/>
      </w:rPr>
    </w:lvl>
    <w:lvl w:ilvl="4" w:tplc="1BEA40E4" w:tentative="1">
      <w:start w:val="1"/>
      <w:numFmt w:val="bullet"/>
      <w:lvlText w:val="•"/>
      <w:lvlJc w:val="left"/>
      <w:pPr>
        <w:tabs>
          <w:tab w:val="num" w:pos="3600"/>
        </w:tabs>
        <w:ind w:left="3600" w:hanging="360"/>
      </w:pPr>
      <w:rPr>
        <w:rFonts w:ascii="Times New Roman" w:hAnsi="Times New Roman" w:hint="default"/>
      </w:rPr>
    </w:lvl>
    <w:lvl w:ilvl="5" w:tplc="CB6A22EC" w:tentative="1">
      <w:start w:val="1"/>
      <w:numFmt w:val="bullet"/>
      <w:lvlText w:val="•"/>
      <w:lvlJc w:val="left"/>
      <w:pPr>
        <w:tabs>
          <w:tab w:val="num" w:pos="4320"/>
        </w:tabs>
        <w:ind w:left="4320" w:hanging="360"/>
      </w:pPr>
      <w:rPr>
        <w:rFonts w:ascii="Times New Roman" w:hAnsi="Times New Roman" w:hint="default"/>
      </w:rPr>
    </w:lvl>
    <w:lvl w:ilvl="6" w:tplc="372E61FE" w:tentative="1">
      <w:start w:val="1"/>
      <w:numFmt w:val="bullet"/>
      <w:lvlText w:val="•"/>
      <w:lvlJc w:val="left"/>
      <w:pPr>
        <w:tabs>
          <w:tab w:val="num" w:pos="5040"/>
        </w:tabs>
        <w:ind w:left="5040" w:hanging="360"/>
      </w:pPr>
      <w:rPr>
        <w:rFonts w:ascii="Times New Roman" w:hAnsi="Times New Roman" w:hint="default"/>
      </w:rPr>
    </w:lvl>
    <w:lvl w:ilvl="7" w:tplc="D07A60BE" w:tentative="1">
      <w:start w:val="1"/>
      <w:numFmt w:val="bullet"/>
      <w:lvlText w:val="•"/>
      <w:lvlJc w:val="left"/>
      <w:pPr>
        <w:tabs>
          <w:tab w:val="num" w:pos="5760"/>
        </w:tabs>
        <w:ind w:left="5760" w:hanging="360"/>
      </w:pPr>
      <w:rPr>
        <w:rFonts w:ascii="Times New Roman" w:hAnsi="Times New Roman" w:hint="default"/>
      </w:rPr>
    </w:lvl>
    <w:lvl w:ilvl="8" w:tplc="AED2416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ED17694"/>
    <w:multiLevelType w:val="hybridMultilevel"/>
    <w:tmpl w:val="A6E41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0371573">
    <w:abstractNumId w:val="5"/>
  </w:num>
  <w:num w:numId="2" w16cid:durableId="1881547539">
    <w:abstractNumId w:val="2"/>
  </w:num>
  <w:num w:numId="3" w16cid:durableId="1358893589">
    <w:abstractNumId w:val="8"/>
  </w:num>
  <w:num w:numId="4" w16cid:durableId="885873899">
    <w:abstractNumId w:val="9"/>
  </w:num>
  <w:num w:numId="5" w16cid:durableId="354618569">
    <w:abstractNumId w:val="6"/>
  </w:num>
  <w:num w:numId="6" w16cid:durableId="1329138227">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1426817">
    <w:abstractNumId w:val="1"/>
  </w:num>
  <w:num w:numId="8" w16cid:durableId="1820269927">
    <w:abstractNumId w:val="4"/>
  </w:num>
  <w:num w:numId="9" w16cid:durableId="981736127">
    <w:abstractNumId w:val="7"/>
  </w:num>
  <w:num w:numId="10" w16cid:durableId="689183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76"/>
    <w:rsid w:val="0001364D"/>
    <w:rsid w:val="00021CD5"/>
    <w:rsid w:val="00023D2D"/>
    <w:rsid w:val="00027D8C"/>
    <w:rsid w:val="0004039C"/>
    <w:rsid w:val="00053068"/>
    <w:rsid w:val="00057FD1"/>
    <w:rsid w:val="0009616A"/>
    <w:rsid w:val="000A01BC"/>
    <w:rsid w:val="000A1B9F"/>
    <w:rsid w:val="000A272E"/>
    <w:rsid w:val="000B5E53"/>
    <w:rsid w:val="000D4A9A"/>
    <w:rsid w:val="000D606B"/>
    <w:rsid w:val="000E5748"/>
    <w:rsid w:val="000E5EE0"/>
    <w:rsid w:val="001003A0"/>
    <w:rsid w:val="00130105"/>
    <w:rsid w:val="00140B1F"/>
    <w:rsid w:val="001464CF"/>
    <w:rsid w:val="00146BEF"/>
    <w:rsid w:val="00172ADC"/>
    <w:rsid w:val="001902FC"/>
    <w:rsid w:val="001A56BB"/>
    <w:rsid w:val="001A68A5"/>
    <w:rsid w:val="001A7BF3"/>
    <w:rsid w:val="001C099B"/>
    <w:rsid w:val="001D3CC5"/>
    <w:rsid w:val="001F51AE"/>
    <w:rsid w:val="002009CF"/>
    <w:rsid w:val="00234DDA"/>
    <w:rsid w:val="00243FC4"/>
    <w:rsid w:val="00267351"/>
    <w:rsid w:val="002763C9"/>
    <w:rsid w:val="002801C8"/>
    <w:rsid w:val="002A3417"/>
    <w:rsid w:val="002B2336"/>
    <w:rsid w:val="002B782E"/>
    <w:rsid w:val="002F0DA7"/>
    <w:rsid w:val="002F1F60"/>
    <w:rsid w:val="002F3F15"/>
    <w:rsid w:val="002F6124"/>
    <w:rsid w:val="00314F1B"/>
    <w:rsid w:val="003250B9"/>
    <w:rsid w:val="00337311"/>
    <w:rsid w:val="00341947"/>
    <w:rsid w:val="003435F9"/>
    <w:rsid w:val="00352F83"/>
    <w:rsid w:val="003677EA"/>
    <w:rsid w:val="0037070F"/>
    <w:rsid w:val="00370A0C"/>
    <w:rsid w:val="00370D08"/>
    <w:rsid w:val="00371C12"/>
    <w:rsid w:val="003724EB"/>
    <w:rsid w:val="003733CA"/>
    <w:rsid w:val="003904B5"/>
    <w:rsid w:val="00391EE6"/>
    <w:rsid w:val="003A1793"/>
    <w:rsid w:val="003A78A9"/>
    <w:rsid w:val="003C252C"/>
    <w:rsid w:val="003C345F"/>
    <w:rsid w:val="00403EB5"/>
    <w:rsid w:val="00420076"/>
    <w:rsid w:val="004263A0"/>
    <w:rsid w:val="00431BE2"/>
    <w:rsid w:val="004350A6"/>
    <w:rsid w:val="00445066"/>
    <w:rsid w:val="004462AC"/>
    <w:rsid w:val="00464884"/>
    <w:rsid w:val="004B0DF9"/>
    <w:rsid w:val="004E1802"/>
    <w:rsid w:val="004F32D0"/>
    <w:rsid w:val="00573CB0"/>
    <w:rsid w:val="00581B0E"/>
    <w:rsid w:val="00585623"/>
    <w:rsid w:val="00587DE4"/>
    <w:rsid w:val="005E2885"/>
    <w:rsid w:val="00623279"/>
    <w:rsid w:val="006312DE"/>
    <w:rsid w:val="006378CA"/>
    <w:rsid w:val="00665160"/>
    <w:rsid w:val="00681ED6"/>
    <w:rsid w:val="0068694B"/>
    <w:rsid w:val="00686C12"/>
    <w:rsid w:val="006A3B0D"/>
    <w:rsid w:val="006C7735"/>
    <w:rsid w:val="006D3BED"/>
    <w:rsid w:val="006D637F"/>
    <w:rsid w:val="006F7AC4"/>
    <w:rsid w:val="00705D6E"/>
    <w:rsid w:val="00734EE6"/>
    <w:rsid w:val="007436CB"/>
    <w:rsid w:val="007453C9"/>
    <w:rsid w:val="00754E69"/>
    <w:rsid w:val="00756ED0"/>
    <w:rsid w:val="00762230"/>
    <w:rsid w:val="0076531C"/>
    <w:rsid w:val="00766251"/>
    <w:rsid w:val="00776322"/>
    <w:rsid w:val="0077797C"/>
    <w:rsid w:val="007845CA"/>
    <w:rsid w:val="007A038C"/>
    <w:rsid w:val="007D004E"/>
    <w:rsid w:val="00812952"/>
    <w:rsid w:val="00824299"/>
    <w:rsid w:val="00833104"/>
    <w:rsid w:val="00842D12"/>
    <w:rsid w:val="00846601"/>
    <w:rsid w:val="00866C21"/>
    <w:rsid w:val="008721B4"/>
    <w:rsid w:val="00875402"/>
    <w:rsid w:val="0087690A"/>
    <w:rsid w:val="008853AC"/>
    <w:rsid w:val="008A024A"/>
    <w:rsid w:val="008B4C5D"/>
    <w:rsid w:val="008B5668"/>
    <w:rsid w:val="008B5979"/>
    <w:rsid w:val="008C0906"/>
    <w:rsid w:val="008C0DD8"/>
    <w:rsid w:val="008C24E0"/>
    <w:rsid w:val="008C5511"/>
    <w:rsid w:val="009039BD"/>
    <w:rsid w:val="00946155"/>
    <w:rsid w:val="009600A1"/>
    <w:rsid w:val="009623BC"/>
    <w:rsid w:val="0096761B"/>
    <w:rsid w:val="009712E1"/>
    <w:rsid w:val="00974D16"/>
    <w:rsid w:val="00976D26"/>
    <w:rsid w:val="009A747C"/>
    <w:rsid w:val="009D68BA"/>
    <w:rsid w:val="009E7072"/>
    <w:rsid w:val="009F3712"/>
    <w:rsid w:val="009F51FD"/>
    <w:rsid w:val="009F7411"/>
    <w:rsid w:val="00A06393"/>
    <w:rsid w:val="00A2490C"/>
    <w:rsid w:val="00A524D8"/>
    <w:rsid w:val="00A63B90"/>
    <w:rsid w:val="00A671ED"/>
    <w:rsid w:val="00A67FF7"/>
    <w:rsid w:val="00A92DA6"/>
    <w:rsid w:val="00AA390E"/>
    <w:rsid w:val="00AA459A"/>
    <w:rsid w:val="00AA48F8"/>
    <w:rsid w:val="00AC16CD"/>
    <w:rsid w:val="00AE28AE"/>
    <w:rsid w:val="00B07E6B"/>
    <w:rsid w:val="00B137D4"/>
    <w:rsid w:val="00B1750E"/>
    <w:rsid w:val="00B2347A"/>
    <w:rsid w:val="00B50563"/>
    <w:rsid w:val="00B71538"/>
    <w:rsid w:val="00B72E00"/>
    <w:rsid w:val="00B8288D"/>
    <w:rsid w:val="00B8549D"/>
    <w:rsid w:val="00B85EC6"/>
    <w:rsid w:val="00B92BD2"/>
    <w:rsid w:val="00BB2A4C"/>
    <w:rsid w:val="00BC053D"/>
    <w:rsid w:val="00C13C62"/>
    <w:rsid w:val="00C25414"/>
    <w:rsid w:val="00C412DA"/>
    <w:rsid w:val="00C43A63"/>
    <w:rsid w:val="00C54737"/>
    <w:rsid w:val="00C65245"/>
    <w:rsid w:val="00C703C8"/>
    <w:rsid w:val="00C75FCF"/>
    <w:rsid w:val="00C76953"/>
    <w:rsid w:val="00C80499"/>
    <w:rsid w:val="00C87694"/>
    <w:rsid w:val="00CC4284"/>
    <w:rsid w:val="00CE0965"/>
    <w:rsid w:val="00D04C5E"/>
    <w:rsid w:val="00D16769"/>
    <w:rsid w:val="00D265EC"/>
    <w:rsid w:val="00D80117"/>
    <w:rsid w:val="00D83125"/>
    <w:rsid w:val="00D870AD"/>
    <w:rsid w:val="00DA3863"/>
    <w:rsid w:val="00DB0FF7"/>
    <w:rsid w:val="00DB6B91"/>
    <w:rsid w:val="00DC1873"/>
    <w:rsid w:val="00DC4152"/>
    <w:rsid w:val="00DD28B8"/>
    <w:rsid w:val="00E12E9B"/>
    <w:rsid w:val="00E232C6"/>
    <w:rsid w:val="00E3569C"/>
    <w:rsid w:val="00E369E3"/>
    <w:rsid w:val="00E42ECE"/>
    <w:rsid w:val="00E45112"/>
    <w:rsid w:val="00E511F3"/>
    <w:rsid w:val="00E70DD0"/>
    <w:rsid w:val="00EA21F9"/>
    <w:rsid w:val="00EA5F78"/>
    <w:rsid w:val="00EB23F2"/>
    <w:rsid w:val="00EB6025"/>
    <w:rsid w:val="00EC1690"/>
    <w:rsid w:val="00F074B6"/>
    <w:rsid w:val="00F40162"/>
    <w:rsid w:val="00F517DE"/>
    <w:rsid w:val="00F65C31"/>
    <w:rsid w:val="00F67F99"/>
    <w:rsid w:val="00F86AB9"/>
    <w:rsid w:val="00F915E7"/>
    <w:rsid w:val="00FA384D"/>
    <w:rsid w:val="00FC6C35"/>
    <w:rsid w:val="00FD0759"/>
    <w:rsid w:val="00FE0999"/>
    <w:rsid w:val="00FE552D"/>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CC892"/>
  <w15:docId w15:val="{277E8FCE-6406-48B3-B0EE-1BD2F86FC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82E"/>
    <w:pPr>
      <w:spacing w:line="360" w:lineRule="auto"/>
      <w:jc w:val="both"/>
    </w:pPr>
    <w:rPr>
      <w:rFonts w:ascii="Times New Roman" w:hAnsi="Times New Roman"/>
      <w:sz w:val="24"/>
    </w:rPr>
  </w:style>
  <w:style w:type="paragraph" w:styleId="Heading1">
    <w:name w:val="heading 1"/>
    <w:basedOn w:val="Normal"/>
    <w:next w:val="Normal"/>
    <w:uiPriority w:val="9"/>
    <w:qFormat/>
    <w:rsid w:val="00021CD5"/>
    <w:pPr>
      <w:keepNext/>
      <w:keepLines/>
      <w:spacing w:before="400" w:after="120"/>
      <w:outlineLvl w:val="0"/>
    </w:pPr>
    <w:rPr>
      <w:b/>
      <w:color w:val="000000" w:themeColor="text1"/>
      <w:sz w:val="28"/>
      <w:szCs w:val="40"/>
    </w:rPr>
  </w:style>
  <w:style w:type="paragraph" w:styleId="Heading2">
    <w:name w:val="heading 2"/>
    <w:basedOn w:val="Normal"/>
    <w:next w:val="Normal"/>
    <w:uiPriority w:val="9"/>
    <w:unhideWhenUsed/>
    <w:qFormat/>
    <w:rsid w:val="002B782E"/>
    <w:pPr>
      <w:keepNext/>
      <w:keepLines/>
      <w:spacing w:before="360" w:after="120"/>
      <w:outlineLvl w:val="1"/>
    </w:pPr>
    <w:rPr>
      <w:b/>
      <w:color w:val="000000" w:themeColor="text1"/>
      <w:szCs w:val="32"/>
    </w:rPr>
  </w:style>
  <w:style w:type="paragraph" w:styleId="Heading3">
    <w:name w:val="heading 3"/>
    <w:basedOn w:val="Normal"/>
    <w:next w:val="Normal"/>
    <w:uiPriority w:val="9"/>
    <w:unhideWhenUsed/>
    <w:qFormat/>
    <w:rsid w:val="00021CD5"/>
    <w:pPr>
      <w:keepNext/>
      <w:keepLines/>
      <w:spacing w:before="320" w:after="80"/>
      <w:outlineLvl w:val="2"/>
    </w:pPr>
    <w:rPr>
      <w:b/>
      <w:color w:val="000000" w:themeColor="text1"/>
      <w:szCs w:val="28"/>
    </w:rPr>
  </w:style>
  <w:style w:type="paragraph" w:styleId="Heading4">
    <w:name w:val="heading 4"/>
    <w:basedOn w:val="Normal"/>
    <w:next w:val="Normal"/>
    <w:link w:val="Heading4Char"/>
    <w:uiPriority w:val="9"/>
    <w:unhideWhenUsed/>
    <w:qFormat/>
    <w:rsid w:val="00DB6B91"/>
    <w:pPr>
      <w:keepNext/>
      <w:keepLines/>
      <w:spacing w:before="280" w:after="80"/>
      <w:jc w:val="center"/>
      <w:outlineLvl w:val="3"/>
    </w:pPr>
    <w:rPr>
      <w:b/>
      <w:color w:val="666666"/>
      <w:szCs w:val="24"/>
    </w:rPr>
  </w:style>
  <w:style w:type="paragraph" w:styleId="Heading5">
    <w:name w:val="heading 5"/>
    <w:basedOn w:val="Normal"/>
    <w:next w:val="Normal"/>
    <w:uiPriority w:val="9"/>
    <w:unhideWhenUsed/>
    <w:qFormat/>
    <w:rsid w:val="00172ADC"/>
    <w:pPr>
      <w:keepNext/>
      <w:keepLines/>
      <w:spacing w:before="240" w:after="80"/>
      <w:outlineLvl w:val="4"/>
    </w:pPr>
    <w:rPr>
      <w:b/>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021CD5"/>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462AC"/>
    <w:pPr>
      <w:spacing w:after="100"/>
    </w:pPr>
    <w:rPr>
      <w:b/>
      <w:bCs/>
      <w:color w:val="000000" w:themeColor="text1"/>
    </w:rPr>
  </w:style>
  <w:style w:type="paragraph" w:styleId="TOC2">
    <w:name w:val="toc 2"/>
    <w:basedOn w:val="Normal"/>
    <w:next w:val="Normal"/>
    <w:autoRedefine/>
    <w:uiPriority w:val="39"/>
    <w:unhideWhenUsed/>
    <w:rsid w:val="00021CD5"/>
    <w:pPr>
      <w:spacing w:after="100"/>
      <w:ind w:left="220"/>
    </w:pPr>
  </w:style>
  <w:style w:type="paragraph" w:styleId="TOC3">
    <w:name w:val="toc 3"/>
    <w:basedOn w:val="Normal"/>
    <w:next w:val="Normal"/>
    <w:autoRedefine/>
    <w:uiPriority w:val="39"/>
    <w:unhideWhenUsed/>
    <w:rsid w:val="00021CD5"/>
    <w:pPr>
      <w:spacing w:after="100"/>
      <w:ind w:left="440"/>
    </w:pPr>
  </w:style>
  <w:style w:type="character" w:styleId="Hyperlink">
    <w:name w:val="Hyperlink"/>
    <w:basedOn w:val="DefaultParagraphFont"/>
    <w:uiPriority w:val="99"/>
    <w:unhideWhenUsed/>
    <w:rsid w:val="00021CD5"/>
    <w:rPr>
      <w:color w:val="0000FF" w:themeColor="hyperlink"/>
      <w:u w:val="single"/>
    </w:rPr>
  </w:style>
  <w:style w:type="paragraph" w:styleId="Header">
    <w:name w:val="header"/>
    <w:basedOn w:val="Normal"/>
    <w:link w:val="HeaderChar"/>
    <w:uiPriority w:val="99"/>
    <w:unhideWhenUsed/>
    <w:rsid w:val="008B4C5D"/>
    <w:pPr>
      <w:tabs>
        <w:tab w:val="center" w:pos="4513"/>
        <w:tab w:val="right" w:pos="9026"/>
      </w:tabs>
      <w:spacing w:line="240" w:lineRule="auto"/>
    </w:pPr>
  </w:style>
  <w:style w:type="character" w:customStyle="1" w:styleId="HeaderChar">
    <w:name w:val="Header Char"/>
    <w:basedOn w:val="DefaultParagraphFont"/>
    <w:link w:val="Header"/>
    <w:uiPriority w:val="99"/>
    <w:rsid w:val="008B4C5D"/>
  </w:style>
  <w:style w:type="paragraph" w:styleId="Footer">
    <w:name w:val="footer"/>
    <w:basedOn w:val="Normal"/>
    <w:link w:val="FooterChar"/>
    <w:uiPriority w:val="99"/>
    <w:unhideWhenUsed/>
    <w:rsid w:val="008B4C5D"/>
    <w:pPr>
      <w:tabs>
        <w:tab w:val="center" w:pos="4513"/>
        <w:tab w:val="right" w:pos="9026"/>
      </w:tabs>
      <w:spacing w:line="240" w:lineRule="auto"/>
    </w:pPr>
  </w:style>
  <w:style w:type="character" w:customStyle="1" w:styleId="FooterChar">
    <w:name w:val="Footer Char"/>
    <w:basedOn w:val="DefaultParagraphFont"/>
    <w:link w:val="Footer"/>
    <w:uiPriority w:val="99"/>
    <w:rsid w:val="008B4C5D"/>
  </w:style>
  <w:style w:type="character" w:styleId="UnresolvedMention">
    <w:name w:val="Unresolved Mention"/>
    <w:basedOn w:val="DefaultParagraphFont"/>
    <w:uiPriority w:val="99"/>
    <w:semiHidden/>
    <w:unhideWhenUsed/>
    <w:rsid w:val="009623BC"/>
    <w:rPr>
      <w:color w:val="605E5C"/>
      <w:shd w:val="clear" w:color="auto" w:fill="E1DFDD"/>
    </w:rPr>
  </w:style>
  <w:style w:type="character" w:styleId="CommentReference">
    <w:name w:val="annotation reference"/>
    <w:basedOn w:val="DefaultParagraphFont"/>
    <w:uiPriority w:val="99"/>
    <w:semiHidden/>
    <w:unhideWhenUsed/>
    <w:rsid w:val="00842D12"/>
    <w:rPr>
      <w:sz w:val="16"/>
      <w:szCs w:val="16"/>
    </w:rPr>
  </w:style>
  <w:style w:type="paragraph" w:styleId="CommentText">
    <w:name w:val="annotation text"/>
    <w:basedOn w:val="Normal"/>
    <w:link w:val="CommentTextChar"/>
    <w:uiPriority w:val="99"/>
    <w:unhideWhenUsed/>
    <w:rsid w:val="00842D12"/>
    <w:pPr>
      <w:spacing w:line="240" w:lineRule="auto"/>
    </w:pPr>
    <w:rPr>
      <w:sz w:val="20"/>
      <w:szCs w:val="20"/>
    </w:rPr>
  </w:style>
  <w:style w:type="character" w:customStyle="1" w:styleId="CommentTextChar">
    <w:name w:val="Comment Text Char"/>
    <w:basedOn w:val="DefaultParagraphFont"/>
    <w:link w:val="CommentText"/>
    <w:uiPriority w:val="99"/>
    <w:rsid w:val="00842D12"/>
    <w:rPr>
      <w:sz w:val="20"/>
      <w:szCs w:val="20"/>
    </w:rPr>
  </w:style>
  <w:style w:type="paragraph" w:styleId="CommentSubject">
    <w:name w:val="annotation subject"/>
    <w:basedOn w:val="CommentText"/>
    <w:next w:val="CommentText"/>
    <w:link w:val="CommentSubjectChar"/>
    <w:uiPriority w:val="99"/>
    <w:semiHidden/>
    <w:unhideWhenUsed/>
    <w:rsid w:val="00842D12"/>
    <w:rPr>
      <w:b/>
      <w:bCs/>
    </w:rPr>
  </w:style>
  <w:style w:type="character" w:customStyle="1" w:styleId="CommentSubjectChar">
    <w:name w:val="Comment Subject Char"/>
    <w:basedOn w:val="CommentTextChar"/>
    <w:link w:val="CommentSubject"/>
    <w:uiPriority w:val="99"/>
    <w:semiHidden/>
    <w:rsid w:val="00842D12"/>
    <w:rPr>
      <w:b/>
      <w:bCs/>
      <w:sz w:val="20"/>
      <w:szCs w:val="20"/>
    </w:rPr>
  </w:style>
  <w:style w:type="paragraph" w:styleId="ListParagraph">
    <w:name w:val="List Paragraph"/>
    <w:basedOn w:val="Normal"/>
    <w:uiPriority w:val="34"/>
    <w:qFormat/>
    <w:rsid w:val="00754E69"/>
    <w:pPr>
      <w:ind w:left="720"/>
      <w:contextualSpacing/>
    </w:pPr>
  </w:style>
  <w:style w:type="table" w:styleId="TableGrid">
    <w:name w:val="Table Grid"/>
    <w:basedOn w:val="TableNormal"/>
    <w:uiPriority w:val="39"/>
    <w:rsid w:val="002009C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A68A5"/>
    <w:rPr>
      <w:b/>
      <w:bCs/>
    </w:rPr>
  </w:style>
  <w:style w:type="paragraph" w:styleId="TOC4">
    <w:name w:val="toc 4"/>
    <w:basedOn w:val="Normal"/>
    <w:next w:val="Normal"/>
    <w:autoRedefine/>
    <w:uiPriority w:val="39"/>
    <w:unhideWhenUsed/>
    <w:rsid w:val="004462AC"/>
    <w:pPr>
      <w:spacing w:after="100"/>
      <w:ind w:left="720"/>
    </w:pPr>
  </w:style>
  <w:style w:type="character" w:customStyle="1" w:styleId="Heading4Char">
    <w:name w:val="Heading 4 Char"/>
    <w:basedOn w:val="DefaultParagraphFont"/>
    <w:link w:val="Heading4"/>
    <w:uiPriority w:val="9"/>
    <w:rsid w:val="004462AC"/>
    <w:rPr>
      <w:rFonts w:ascii="Times New Roman" w:hAnsi="Times New Roman"/>
      <w:b/>
      <w:color w:val="666666"/>
      <w:sz w:val="24"/>
      <w:szCs w:val="24"/>
    </w:rPr>
  </w:style>
  <w:style w:type="paragraph" w:styleId="TableofFigures">
    <w:name w:val="table of figures"/>
    <w:basedOn w:val="Normal"/>
    <w:next w:val="Normal"/>
    <w:uiPriority w:val="99"/>
    <w:unhideWhenUsed/>
    <w:rsid w:val="00F67F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quareup.com/us/en/the-bottom-line/reaching-customers/social-media-as-search-engines-what-does-it-mean-for-your-business" TargetMode="External"/><Relationship Id="rId21" Type="http://schemas.openxmlformats.org/officeDocument/2006/relationships/hyperlink" Target="https://doi.org/10.5281/zenodo.16739602" TargetMode="External"/><Relationship Id="rId42" Type="http://schemas.openxmlformats.org/officeDocument/2006/relationships/hyperlink" Target="https://www.theseus.fi/bitstream/handle/10024/779951/Du_Tuyen.pdf?sequence=2" TargetMode="External"/><Relationship Id="rId47" Type="http://schemas.openxmlformats.org/officeDocument/2006/relationships/hyperlink" Target="https://doi.org/10.1057/s41599-024-02760-9" TargetMode="External"/><Relationship Id="rId63" Type="http://schemas.openxmlformats.org/officeDocument/2006/relationships/hyperlink" Target="https://www.ijssmr.com.pk/index.php/IJSSMR/article/download/10/10" TargetMode="External"/><Relationship Id="rId68" Type="http://schemas.openxmlformats.org/officeDocument/2006/relationships/hyperlink" Target="https://doi.org/10.1007/s10805-022-09467-z" TargetMode="External"/><Relationship Id="rId84" Type="http://schemas.openxmlformats.org/officeDocument/2006/relationships/hyperlink" Target="https://doi.org/10.1002/mar.21749" TargetMode="External"/><Relationship Id="rId89" Type="http://schemas.openxmlformats.org/officeDocument/2006/relationships/hyperlink" Target="https://fslmjournals.taylors.edu.my/wp-content/uploads/SEARCH/SEARCH-2023-Special-Issue-ICMS2021/SEARCH-2023-P1-15-ICMS2021.pdf" TargetMode="External"/><Relationship Id="rId112" Type="http://schemas.openxmlformats.org/officeDocument/2006/relationships/fontTable" Target="fontTable.xml"/><Relationship Id="rId16" Type="http://schemas.openxmlformats.org/officeDocument/2006/relationships/image" Target="media/image4.png"/><Relationship Id="rId107" Type="http://schemas.openxmlformats.org/officeDocument/2006/relationships/hyperlink" Target="https://doi.org/10.1016/j.procs.2025.01.278" TargetMode="External"/><Relationship Id="rId11" Type="http://schemas.openxmlformats.org/officeDocument/2006/relationships/diagramLayout" Target="diagrams/layout1.xml"/><Relationship Id="rId32" Type="http://schemas.openxmlformats.org/officeDocument/2006/relationships/hyperlink" Target="https://doi.org/10.32479/irmm.18759" TargetMode="External"/><Relationship Id="rId37" Type="http://schemas.openxmlformats.org/officeDocument/2006/relationships/hyperlink" Target="http://doi.org/10.15178/va.2022.155.1387" TargetMode="External"/><Relationship Id="rId53" Type="http://schemas.openxmlformats.org/officeDocument/2006/relationships/hyperlink" Target="https://doi.org/10.1371/journal.pone.0259238" TargetMode="External"/><Relationship Id="rId58" Type="http://schemas.openxmlformats.org/officeDocument/2006/relationships/hyperlink" Target="https://pdfs.semanticscholar.org/4f13/a16d9d84d976ceb518cef8f03df90120d7fc.pdf" TargetMode="External"/><Relationship Id="rId74" Type="http://schemas.openxmlformats.org/officeDocument/2006/relationships/hyperlink" Target="https://papers.ssrn.com/sol3/Delivery.cfm?abstractid=4745273" TargetMode="External"/><Relationship Id="rId79" Type="http://schemas.openxmlformats.org/officeDocument/2006/relationships/hyperlink" Target="https://doi.org/10.1002/mar.21657" TargetMode="External"/><Relationship Id="rId102" Type="http://schemas.openxmlformats.org/officeDocument/2006/relationships/hyperlink" Target="https://reference-global.com/download/article/10.2478/alfa-2024-0016.pdf" TargetMode="External"/><Relationship Id="rId5" Type="http://schemas.openxmlformats.org/officeDocument/2006/relationships/webSettings" Target="webSettings.xml"/><Relationship Id="rId90" Type="http://schemas.openxmlformats.org/officeDocument/2006/relationships/hyperlink" Target="https://doi.org/10.1177/21582440241263173" TargetMode="External"/><Relationship Id="rId95" Type="http://schemas.openxmlformats.org/officeDocument/2006/relationships/hyperlink" Target="https://www.theseus.fi/bitstream/handle/10024/881985/Suutari_Iida.pdf?sequence=2" TargetMode="External"/><Relationship Id="rId22" Type="http://schemas.openxmlformats.org/officeDocument/2006/relationships/hyperlink" Target="http://kriezacademy.com/index.php/kriezacademy/article/download/73/79" TargetMode="External"/><Relationship Id="rId27" Type="http://schemas.openxmlformats.org/officeDocument/2006/relationships/hyperlink" Target="https://ojs.uph.edu/index.php/NCBMA/article/download/8830/4193" TargetMode="External"/><Relationship Id="rId43" Type="http://schemas.openxmlformats.org/officeDocument/2006/relationships/hyperlink" Target="https://www.researchgate.net/profile/Eandhizhai-Pg/publication/393972913_Strategies_for_Social_Media_Marketing_to_Engage_and_Shape_the_Purchase_Behavior_of_Gen_Z/links/6881e1d2f8031739e6086153/Strategies-for-Social-Media-Marketing-to-Engage-and-Shape-the-Purchase-Behavior-of-Gen-Z.pdf" TargetMode="External"/><Relationship Id="rId48" Type="http://schemas.openxmlformats.org/officeDocument/2006/relationships/hyperlink" Target="https://zaguan.unizar.es/record/166389/files/TAZ-TFG-2025-4600.pdf?version=1" TargetMode="External"/><Relationship Id="rId64" Type="http://schemas.openxmlformats.org/officeDocument/2006/relationships/hyperlink" Target="https://doi.org/10.1108/BFJ-07-2022-0564" TargetMode="External"/><Relationship Id="rId69" Type="http://schemas.openxmlformats.org/officeDocument/2006/relationships/hyperlink" Target="https://www.researchgate.net/profile/Uday-Kumar-63/publication/353356864_THE_INFLUENCE_OF_SOCIAL_MEDIA_ON_BUYING_BEHAVIOUR_OF_GENERATION_-Z_PJAEE_189_2021_THE_INFLUENCE_OF_SOCIAL_MEDIA_ON_BUYING_BEHAVIOUR_OF_GENERATION_-Z/links/60f7cbba169a1a0103a89256/THE-INFLUENCE-OF-SOCIAL-MEDIA-ON-BUYING-BEHAVIOUR-OF-GENERATION-Z-PJAEE-189-2021-THE-INFLUENCE-OF-SOCIAL-MEDIA-ON-BUYING-BEHAVIOUR-OF-GENERATION-Z.pdf" TargetMode="External"/><Relationship Id="rId113" Type="http://schemas.openxmlformats.org/officeDocument/2006/relationships/theme" Target="theme/theme1.xml"/><Relationship Id="rId80" Type="http://schemas.openxmlformats.org/officeDocument/2006/relationships/hyperlink" Target="https://ojs.lib.unideb.hu/IJEMS/article/download/15427/13319" TargetMode="External"/><Relationship Id="rId85" Type="http://schemas.openxmlformats.org/officeDocument/2006/relationships/hyperlink" Target="http://dx.doi.org/10.32832/jm-uika" TargetMode="External"/><Relationship Id="rId12" Type="http://schemas.openxmlformats.org/officeDocument/2006/relationships/diagramQuickStyle" Target="diagrams/quickStyle1.xml"/><Relationship Id="rId17" Type="http://schemas.openxmlformats.org/officeDocument/2006/relationships/image" Target="media/image5.png"/><Relationship Id="rId33" Type="http://schemas.openxmlformats.org/officeDocument/2006/relationships/hyperlink" Target="https://doi.org/10.1177/10963480231180938" TargetMode="External"/><Relationship Id="rId38" Type="http://schemas.openxmlformats.org/officeDocument/2006/relationships/hyperlink" Target="https://doi.org/10.3390/su17188382" TargetMode="External"/><Relationship Id="rId59" Type="http://schemas.openxmlformats.org/officeDocument/2006/relationships/hyperlink" Target="https://doi.org/10.3390/info15060359" TargetMode="External"/><Relationship Id="rId103" Type="http://schemas.openxmlformats.org/officeDocument/2006/relationships/hyperlink" Target="https://www.researchgate.net/profile/Jignesh-Vidani-2/publication/374117496_Influencer_Marketing_and_Gendered_Consumer_Behavior_An_Analysis_of_Clothing_Purchases_across_Different_Fashion_Categories/links/650e8c7fc05e6d1b1c282f75/Influencer-Marketing-and-Gendered-Consumer-Behavior-An-Analysis-of-Clothing-Purchases-across-Different-Fashion-Categories.pdf" TargetMode="External"/><Relationship Id="rId108" Type="http://schemas.openxmlformats.org/officeDocument/2006/relationships/hyperlink" Target="https://revues.imist.ma/index.php/MJQR/article/view/45541" TargetMode="External"/><Relationship Id="rId54" Type="http://schemas.openxmlformats.org/officeDocument/2006/relationships/hyperlink" Target="https://acr-journal.com/article/the-impact-of-influencer-authenticity-on-purchase-intentions-among-gen-z-consumers--1767/" TargetMode="External"/><Relationship Id="rId70" Type="http://schemas.openxmlformats.org/officeDocument/2006/relationships/hyperlink" Target="https://doi.org/10.1108/JEBDE-10-2022-0038" TargetMode="External"/><Relationship Id="rId75" Type="http://schemas.openxmlformats.org/officeDocument/2006/relationships/hyperlink" Target="https://doi.org/10.1177/16094069231205789" TargetMode="External"/><Relationship Id="rId91" Type="http://schemas.openxmlformats.org/officeDocument/2006/relationships/hyperlink" Target="https://papers.ssrn.com/sol3/Delivery.cfm?abstractid=3832068" TargetMode="External"/><Relationship Id="rId96" Type="http://schemas.openxmlformats.org/officeDocument/2006/relationships/hyperlink" Target="https://www.theseus.fi/bitstream/handle/10024/867321/Tallaa_Sham.pdf?sequence=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doi.org/10.5772/intechopen.1001319" TargetMode="External"/><Relationship Id="rId28" Type="http://schemas.openxmlformats.org/officeDocument/2006/relationships/hyperlink" Target="https://doi.org/10.54120/jost.pr000019.v1" TargetMode="External"/><Relationship Id="rId36" Type="http://schemas.openxmlformats.org/officeDocument/2006/relationships/hyperlink" Target="https://doi.org/10.54389/TJZE3053" TargetMode="External"/><Relationship Id="rId49" Type="http://schemas.openxmlformats.org/officeDocument/2006/relationships/hyperlink" Target="https://doi.org/10.55302/ed22243071bg" TargetMode="External"/><Relationship Id="rId57" Type="http://schemas.openxmlformats.org/officeDocument/2006/relationships/hyperlink" Target="https://commons.emich.edu/cgi/viewcontent.cgi?article=1742&amp;context=honors" TargetMode="External"/><Relationship Id="rId106" Type="http://schemas.openxmlformats.org/officeDocument/2006/relationships/hyperlink" Target="https://ejournal.iainpalopo.ac.id/index.php/alkharaj/article/download/9693/5903" TargetMode="External"/><Relationship Id="rId10" Type="http://schemas.openxmlformats.org/officeDocument/2006/relationships/diagramData" Target="diagrams/data1.xml"/><Relationship Id="rId31" Type="http://schemas.openxmlformats.org/officeDocument/2006/relationships/hyperlink" Target="https://www.degruyterbrill.com/document/doi/10.1515/omgc-2023-2006/html" TargetMode="External"/><Relationship Id="rId44" Type="http://schemas.openxmlformats.org/officeDocument/2006/relationships/hyperlink" Target="https://www.theseus.fi/bitstream/handle/10024/830125/Fadiora_Onaopemipo.pdf?sequence=2" TargetMode="External"/><Relationship Id="rId52" Type="http://schemas.openxmlformats.org/officeDocument/2006/relationships/hyperlink" Target="https://doi.org/10.58262/tmj.v12i1.1006" TargetMode="External"/><Relationship Id="rId60" Type="http://schemas.openxmlformats.org/officeDocument/2006/relationships/hyperlink" Target="https://doi.org/10.1108/YC-05-2022-1529" TargetMode="External"/><Relationship Id="rId65" Type="http://schemas.openxmlformats.org/officeDocument/2006/relationships/hyperlink" Target="https://lutpub.lut.fi/bitstream/handle/10024/167128/MastersThesis_Koivula_Laura.pdf?sequence=1&amp;isAllowed=y" TargetMode="External"/><Relationship Id="rId73" Type="http://schemas.openxmlformats.org/officeDocument/2006/relationships/hyperlink" Target="https://papers.ssrn.com/sol3/Delivery.cfm?abstractid=4745273" TargetMode="External"/><Relationship Id="rId78" Type="http://schemas.openxmlformats.org/officeDocument/2006/relationships/hyperlink" Target="https://doi.org/10.53623/jdmc.v3i2.350" TargetMode="External"/><Relationship Id="rId81" Type="http://schemas.openxmlformats.org/officeDocument/2006/relationships/hyperlink" Target="https://www.emarketer.com/content/uk-social-commerce-2023" TargetMode="External"/><Relationship Id="rId86" Type="http://schemas.openxmlformats.org/officeDocument/2006/relationships/hyperlink" Target="https://doi.org/10.3390/admsci15120459" TargetMode="External"/><Relationship Id="rId94" Type="http://schemas.openxmlformats.org/officeDocument/2006/relationships/hyperlink" Target="https://www.researchgate.net/profile/Christian-Pangaribuan/publication/376892651_Shaping_the_Digital_Fashion_Industry_with_Generation_Z's_Buying_Behavior/links/658e616a3c472d2e8e9a415a/Shaping-the-Digital-Fashion-Industry-with-Generation-Zs-Buying-Behavior.pdf" TargetMode="External"/><Relationship Id="rId99" Type="http://schemas.openxmlformats.org/officeDocument/2006/relationships/hyperlink" Target="https://www.diva-portal.org/smash/get/diva2:1969513/FULLTEXT01.pdf" TargetMode="External"/><Relationship Id="rId101" Type="http://schemas.openxmlformats.org/officeDocument/2006/relationships/hyperlink" Target="https://doi.org/10.1177/20597991251325451"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hyperlink" Target="https://dialnet.unirioja.es/descarga/articulo/9869638.pdf" TargetMode="External"/><Relationship Id="rId39" Type="http://schemas.openxmlformats.org/officeDocument/2006/relationships/hyperlink" Target="https://doi.org/10.32535/apjme.v7i3.3540" TargetMode="External"/><Relationship Id="rId109" Type="http://schemas.openxmlformats.org/officeDocument/2006/relationships/hyperlink" Target="https://www.zara.com/in/en/z-join-life-mkt1399.html" TargetMode="External"/><Relationship Id="rId34" Type="http://schemas.openxmlformats.org/officeDocument/2006/relationships/hyperlink" Target="https://doi.org/10.4236/ojbm.2024.123090" TargetMode="External"/><Relationship Id="rId50" Type="http://schemas.openxmlformats.org/officeDocument/2006/relationships/hyperlink" Target="http://www.jscda-journal.org/index.php/jscda/article/download/38/35" TargetMode="External"/><Relationship Id="rId55" Type="http://schemas.openxmlformats.org/officeDocument/2006/relationships/hyperlink" Target="https://doi.org/10.1080/20932685.2022.2039263" TargetMode="External"/><Relationship Id="rId76" Type="http://schemas.openxmlformats.org/officeDocument/2006/relationships/hyperlink" Target="https://repository.learn-portal.org/index.php/rps/article/download/1251/1126" TargetMode="External"/><Relationship Id="rId97" Type="http://schemas.openxmlformats.org/officeDocument/2006/relationships/hyperlink" Target="https://www.researchgate.net/profile/Theodore-Tarnanidis/publication/372477198_How_Social_Media_Affects_Consumer_Behavior_in_the_Fashion_Industry/links/64ea3cc10453074fbdb458dc/How-Social-Media-Affects-Consumer-Behavior-in-the-Fashion-Industry.pdf" TargetMode="External"/><Relationship Id="rId104" Type="http://schemas.openxmlformats.org/officeDocument/2006/relationships/hyperlink" Target="https://doi.org/10.52458/9789349381636.nsp.2025.eb.ch-07" TargetMode="External"/><Relationship Id="rId7" Type="http://schemas.openxmlformats.org/officeDocument/2006/relationships/endnotes" Target="endnotes.xml"/><Relationship Id="rId71" Type="http://schemas.openxmlformats.org/officeDocument/2006/relationships/hyperlink" Target="https://doi.org/10.2991/aebmr.k.210917.048" TargetMode="External"/><Relationship Id="rId92" Type="http://schemas.openxmlformats.org/officeDocument/2006/relationships/hyperlink" Target="https://doi.org/10.52711/2321-5763.2025.00015" TargetMode="External"/><Relationship Id="rId2" Type="http://schemas.openxmlformats.org/officeDocument/2006/relationships/numbering" Target="numbering.xml"/><Relationship Id="rId29" Type="http://schemas.openxmlformats.org/officeDocument/2006/relationships/hyperlink" Target="http://mail.ijbms.net/assets/files/1659111546.pdf" TargetMode="External"/><Relationship Id="rId24" Type="http://schemas.openxmlformats.org/officeDocument/2006/relationships/hyperlink" Target="https://doi.org/10.3390/logistics7040089" TargetMode="External"/><Relationship Id="rId40" Type="http://schemas.openxmlformats.org/officeDocument/2006/relationships/hyperlink" Target="https://www.academia.edu/download/81169298/The_impact_of_tiktok_on_Gen_Z_buying_behavior_and_brand_selection..pdf" TargetMode="External"/><Relationship Id="rId45" Type="http://schemas.openxmlformats.org/officeDocument/2006/relationships/hyperlink" Target="https://journals.pu.edu.pk/journals/index.php/ijbr/article/view/7177/3897" TargetMode="External"/><Relationship Id="rId66" Type="http://schemas.openxmlformats.org/officeDocument/2006/relationships/hyperlink" Target="https://aditum.org/images/currentissue/1719302551Clinical_Psychology_and_Mental_Health_Care.pdf" TargetMode="External"/><Relationship Id="rId87" Type="http://schemas.openxmlformats.org/officeDocument/2006/relationships/hyperlink" Target="https://bibliotekanauki.pl/articles/52571554.pdf" TargetMode="External"/><Relationship Id="rId110" Type="http://schemas.openxmlformats.org/officeDocument/2006/relationships/hyperlink" Target="https://www.zara.com/in/en/woman-decarbonization-mkt17310.html" TargetMode="External"/><Relationship Id="rId61" Type="http://schemas.openxmlformats.org/officeDocument/2006/relationships/hyperlink" Target="https://doi.org/10.1007/s10660-023-09719-z" TargetMode="External"/><Relationship Id="rId82" Type="http://schemas.openxmlformats.org/officeDocument/2006/relationships/hyperlink" Target="https://doi.org/10.14710/dijb.4.2.2021.105-115" TargetMode="External"/><Relationship Id="rId19" Type="http://schemas.openxmlformats.org/officeDocument/2006/relationships/hyperlink" Target="https://doi.org/10.54820/entrenova-2024-00016" TargetMode="External"/><Relationship Id="rId14" Type="http://schemas.microsoft.com/office/2007/relationships/diagramDrawing" Target="diagrams/drawing1.xml"/><Relationship Id="rId30" Type="http://schemas.openxmlformats.org/officeDocument/2006/relationships/hyperlink" Target="http://mail.ijbms.net/assets/files/1659111546.pdf" TargetMode="External"/><Relationship Id="rId35" Type="http://schemas.openxmlformats.org/officeDocument/2006/relationships/hyperlink" Target="https://doi.org/10.4337/jqrt.2023.0006" TargetMode="External"/><Relationship Id="rId56" Type="http://schemas.openxmlformats.org/officeDocument/2006/relationships/hyperlink" Target="https://www.frontiersin.org/journals/artificial-intelligence" TargetMode="External"/><Relationship Id="rId77" Type="http://schemas.openxmlformats.org/officeDocument/2006/relationships/hyperlink" Target="https://doi.org/10.1109/access.2022.3200487" TargetMode="External"/><Relationship Id="rId100" Type="http://schemas.openxmlformats.org/officeDocument/2006/relationships/hyperlink" Target="https://norma.ncirl.ie/9136/1/nimisharajeshbhanushali.pdf" TargetMode="External"/><Relationship Id="rId105" Type="http://schemas.openxmlformats.org/officeDocument/2006/relationships/hyperlink" Target="https://doi.org/10.54254/2754-1169/56/20231088" TargetMode="External"/><Relationship Id="rId8" Type="http://schemas.openxmlformats.org/officeDocument/2006/relationships/image" Target="media/image1.png"/><Relationship Id="rId51" Type="http://schemas.openxmlformats.org/officeDocument/2006/relationships/hyperlink" Target="https://doi.org/10.3389/fcomm.2025.1676901" TargetMode="External"/><Relationship Id="rId72" Type="http://schemas.openxmlformats.org/officeDocument/2006/relationships/hyperlink" Target="https://doi.org/10.1177/14705931231202430" TargetMode="External"/><Relationship Id="rId93" Type="http://schemas.openxmlformats.org/officeDocument/2006/relationships/hyperlink" Target="https://doi.org/10.46609/IJSSER.2024.v09i09.041" TargetMode="External"/><Relationship Id="rId98" Type="http://schemas.openxmlformats.org/officeDocument/2006/relationships/hyperlink" Target="https://www.researchgate.net/profile/Theodore-Tarnanidis/publication/372477198_How_Social_Media_Affects_Consumer_Behavior_in_the_Fashion_Industry/links/64ea3cc10453074fbdb458dc/How-Social-Media-Affects-Consumer-Behavior-in-the-Fashion-Industry.pdf" TargetMode="External"/><Relationship Id="rId3" Type="http://schemas.openxmlformats.org/officeDocument/2006/relationships/styles" Target="styles.xml"/><Relationship Id="rId25" Type="http://schemas.openxmlformats.org/officeDocument/2006/relationships/hyperlink" Target="https://repository.learn-portal.org/index.php/rps/article/download/1140/1020" TargetMode="External"/><Relationship Id="rId46" Type="http://schemas.openxmlformats.org/officeDocument/2006/relationships/hyperlink" Target="https://doi.org/10.18089/tms.20240202" TargetMode="External"/><Relationship Id="rId67" Type="http://schemas.openxmlformats.org/officeDocument/2006/relationships/hyperlink" Target="http://ijmer.in.doi./2024/13.1.69" TargetMode="External"/><Relationship Id="rId20" Type="http://schemas.openxmlformats.org/officeDocument/2006/relationships/hyperlink" Target="https://doi.org/10.1016/j.glmedi.2025.100198" TargetMode="External"/><Relationship Id="rId41" Type="http://schemas.openxmlformats.org/officeDocument/2006/relationships/hyperlink" Target="https://www.theseus.fi/bitstream/handle/10024/755266/DoLePhuong_Vy.pdf?sequence=2" TargetMode="External"/><Relationship Id="rId62" Type="http://schemas.openxmlformats.org/officeDocument/2006/relationships/hyperlink" Target="http://dx.doi.org/10.23862/kiit-parikalpana/2021/v17/i1/209032" TargetMode="External"/><Relationship Id="rId83" Type="http://schemas.openxmlformats.org/officeDocument/2006/relationships/hyperlink" Target="https://doi.org/10.1002/mar.21749" TargetMode="External"/><Relationship Id="rId88" Type="http://schemas.openxmlformats.org/officeDocument/2006/relationships/hyperlink" Target="https://doi.org/10.1057/s41599-024-03796-7" TargetMode="External"/><Relationship Id="rId111"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2F3744-2F78-4EEE-BC18-704A6D8B4642}" type="doc">
      <dgm:prSet loTypeId="urn:microsoft.com/office/officeart/2005/8/layout/list1" loCatId="list" qsTypeId="urn:microsoft.com/office/officeart/2005/8/quickstyle/simple2" qsCatId="simple" csTypeId="urn:microsoft.com/office/officeart/2005/8/colors/accent0_3" csCatId="mainScheme" phldr="1"/>
      <dgm:spPr/>
      <dgm:t>
        <a:bodyPr/>
        <a:lstStyle/>
        <a:p>
          <a:endParaRPr lang="en-GB"/>
        </a:p>
      </dgm:t>
    </dgm:pt>
    <dgm:pt modelId="{6FD102AA-97B8-4E92-BA7C-F8A5359F0FFA}">
      <dgm:prSet phldrT="[Text]" custT="1"/>
      <dgm:spPr/>
      <dgm:t>
        <a:bodyPr/>
        <a:lstStyle/>
        <a:p>
          <a:pPr>
            <a:buNone/>
          </a:pPr>
          <a:r>
            <a:rPr lang="en-GB" sz="1400" b="1"/>
            <a:t>CHAPTER 1: INTRODUCTION </a:t>
          </a:r>
        </a:p>
      </dgm:t>
    </dgm:pt>
    <dgm:pt modelId="{FF4CAD88-31EB-431C-A631-DCF857EE2759}" type="parTrans" cxnId="{FE6AC8A5-6EFB-4D83-A065-F4174A7C62A5}">
      <dgm:prSet/>
      <dgm:spPr/>
      <dgm:t>
        <a:bodyPr/>
        <a:lstStyle/>
        <a:p>
          <a:endParaRPr lang="en-GB"/>
        </a:p>
      </dgm:t>
    </dgm:pt>
    <dgm:pt modelId="{DDD56D96-4D4F-4FA5-8098-73D561863545}" type="sibTrans" cxnId="{FE6AC8A5-6EFB-4D83-A065-F4174A7C62A5}">
      <dgm:prSet/>
      <dgm:spPr/>
      <dgm:t>
        <a:bodyPr/>
        <a:lstStyle/>
        <a:p>
          <a:endParaRPr lang="en-GB"/>
        </a:p>
      </dgm:t>
    </dgm:pt>
    <dgm:pt modelId="{BA0F7366-1728-40C9-BCB4-5B63A9D1C72D}">
      <dgm:prSet phldrT="[Text]" custT="1"/>
      <dgm:spPr/>
      <dgm:t>
        <a:bodyPr/>
        <a:lstStyle/>
        <a:p>
          <a:pPr>
            <a:buNone/>
          </a:pPr>
          <a:r>
            <a:rPr lang="en-GB" sz="1400" b="1"/>
            <a:t>CHAPTER 2: LITERATURE REVIEW </a:t>
          </a:r>
        </a:p>
      </dgm:t>
    </dgm:pt>
    <dgm:pt modelId="{7B925149-E5FB-4F22-93A6-171FC0FFCEF6}" type="parTrans" cxnId="{58078982-BCE1-449C-BB63-67F42B37C11B}">
      <dgm:prSet/>
      <dgm:spPr/>
      <dgm:t>
        <a:bodyPr/>
        <a:lstStyle/>
        <a:p>
          <a:endParaRPr lang="en-GB"/>
        </a:p>
      </dgm:t>
    </dgm:pt>
    <dgm:pt modelId="{4726EB53-26B6-41CD-99AE-B591193B08C4}" type="sibTrans" cxnId="{58078982-BCE1-449C-BB63-67F42B37C11B}">
      <dgm:prSet/>
      <dgm:spPr/>
      <dgm:t>
        <a:bodyPr/>
        <a:lstStyle/>
        <a:p>
          <a:endParaRPr lang="en-GB"/>
        </a:p>
      </dgm:t>
    </dgm:pt>
    <dgm:pt modelId="{0500A830-0618-4D88-88FC-4F19A4D660C6}">
      <dgm:prSet phldrT="[Text]" custT="1"/>
      <dgm:spPr/>
      <dgm:t>
        <a:bodyPr/>
        <a:lstStyle/>
        <a:p>
          <a:pPr>
            <a:buNone/>
          </a:pPr>
          <a:r>
            <a:rPr lang="en-GB" sz="1400" b="1"/>
            <a:t>CHAPTER 5: CONCLUSIONS AND RECOMMENDATIONS </a:t>
          </a:r>
        </a:p>
      </dgm:t>
    </dgm:pt>
    <dgm:pt modelId="{0773243D-A94F-45A7-948A-9AA47D58F76E}" type="parTrans" cxnId="{829DCDC5-4714-450E-B9CC-6278C209A5CD}">
      <dgm:prSet/>
      <dgm:spPr/>
      <dgm:t>
        <a:bodyPr/>
        <a:lstStyle/>
        <a:p>
          <a:endParaRPr lang="en-GB"/>
        </a:p>
      </dgm:t>
    </dgm:pt>
    <dgm:pt modelId="{D68943CE-BE5E-4A4F-A1F0-68DF885DCB16}" type="sibTrans" cxnId="{829DCDC5-4714-450E-B9CC-6278C209A5CD}">
      <dgm:prSet/>
      <dgm:spPr/>
      <dgm:t>
        <a:bodyPr/>
        <a:lstStyle/>
        <a:p>
          <a:endParaRPr lang="en-GB"/>
        </a:p>
      </dgm:t>
    </dgm:pt>
    <dgm:pt modelId="{CAA2B177-E895-4417-BF0C-8AF365ED8091}">
      <dgm:prSet phldrT="[Text]" custT="1"/>
      <dgm:spPr>
        <a:ln w="12700">
          <a:solidFill>
            <a:schemeClr val="tx1"/>
          </a:solidFill>
        </a:ln>
      </dgm:spPr>
      <dgm:t>
        <a:bodyPr/>
        <a:lstStyle/>
        <a:p>
          <a:pPr>
            <a:buNone/>
          </a:pPr>
          <a:r>
            <a:rPr lang="en-GB" sz="1400" b="1"/>
            <a:t>CHAPTER 3: RESEARCH METHODOLOGY </a:t>
          </a:r>
        </a:p>
      </dgm:t>
    </dgm:pt>
    <dgm:pt modelId="{DB7096BF-9EDB-40DA-A0D6-18FD080488CD}" type="parTrans" cxnId="{1518904F-1A8C-49D5-943A-6EC9BFD09923}">
      <dgm:prSet/>
      <dgm:spPr/>
      <dgm:t>
        <a:bodyPr/>
        <a:lstStyle/>
        <a:p>
          <a:endParaRPr lang="en-GB"/>
        </a:p>
      </dgm:t>
    </dgm:pt>
    <dgm:pt modelId="{893C7D36-BDF0-4A29-9DD2-FB9B59860C4A}" type="sibTrans" cxnId="{1518904F-1A8C-49D5-943A-6EC9BFD09923}">
      <dgm:prSet/>
      <dgm:spPr/>
      <dgm:t>
        <a:bodyPr/>
        <a:lstStyle/>
        <a:p>
          <a:endParaRPr lang="en-GB"/>
        </a:p>
      </dgm:t>
    </dgm:pt>
    <dgm:pt modelId="{FB4B3293-97B2-4500-848D-82DD6FDA930E}">
      <dgm:prSet phldrT="[Text]" custT="1"/>
      <dgm:spPr/>
      <dgm:t>
        <a:bodyPr/>
        <a:lstStyle/>
        <a:p>
          <a:pPr>
            <a:buNone/>
          </a:pPr>
          <a:r>
            <a:rPr lang="en-GB" sz="1400" b="1"/>
            <a:t>CHAPTER 4: FINDINGS, ANALYSIS AND DISCUSSION</a:t>
          </a:r>
        </a:p>
      </dgm:t>
    </dgm:pt>
    <dgm:pt modelId="{35712E90-4AD2-40CA-BB0B-98CB610A0B36}" type="parTrans" cxnId="{7414FF26-BA50-47B6-A9BC-DBC4A8D33119}">
      <dgm:prSet/>
      <dgm:spPr/>
      <dgm:t>
        <a:bodyPr/>
        <a:lstStyle/>
        <a:p>
          <a:endParaRPr lang="en-GB"/>
        </a:p>
      </dgm:t>
    </dgm:pt>
    <dgm:pt modelId="{62363484-E596-46F8-A80D-1A5ED98E0E35}" type="sibTrans" cxnId="{7414FF26-BA50-47B6-A9BC-DBC4A8D33119}">
      <dgm:prSet/>
      <dgm:spPr/>
      <dgm:t>
        <a:bodyPr/>
        <a:lstStyle/>
        <a:p>
          <a:endParaRPr lang="en-GB"/>
        </a:p>
      </dgm:t>
    </dgm:pt>
    <dgm:pt modelId="{CF360AF7-BE57-4F57-A422-2D61E72E7845}" type="pres">
      <dgm:prSet presAssocID="{DD2F3744-2F78-4EEE-BC18-704A6D8B4642}" presName="linear" presStyleCnt="0">
        <dgm:presLayoutVars>
          <dgm:dir/>
          <dgm:animLvl val="lvl"/>
          <dgm:resizeHandles val="exact"/>
        </dgm:presLayoutVars>
      </dgm:prSet>
      <dgm:spPr/>
    </dgm:pt>
    <dgm:pt modelId="{ED0B4FAA-87AB-46CB-83ED-E539DF99F74C}" type="pres">
      <dgm:prSet presAssocID="{6FD102AA-97B8-4E92-BA7C-F8A5359F0FFA}" presName="parentLin" presStyleCnt="0"/>
      <dgm:spPr/>
    </dgm:pt>
    <dgm:pt modelId="{51740033-7A3C-410A-A1AD-B98C1D8CDBCB}" type="pres">
      <dgm:prSet presAssocID="{6FD102AA-97B8-4E92-BA7C-F8A5359F0FFA}" presName="parentLeftMargin" presStyleLbl="node1" presStyleIdx="0" presStyleCnt="5"/>
      <dgm:spPr/>
    </dgm:pt>
    <dgm:pt modelId="{857212E7-3C56-42B1-8D03-D85C6F1EE0D9}" type="pres">
      <dgm:prSet presAssocID="{6FD102AA-97B8-4E92-BA7C-F8A5359F0FFA}" presName="parentText" presStyleLbl="node1" presStyleIdx="0" presStyleCnt="5" custScaleX="99721" custScaleY="134910">
        <dgm:presLayoutVars>
          <dgm:chMax val="0"/>
          <dgm:bulletEnabled val="1"/>
        </dgm:presLayoutVars>
      </dgm:prSet>
      <dgm:spPr/>
    </dgm:pt>
    <dgm:pt modelId="{DAD160A0-D0D8-4AE6-94E3-DC39859801B3}" type="pres">
      <dgm:prSet presAssocID="{6FD102AA-97B8-4E92-BA7C-F8A5359F0FFA}" presName="negativeSpace" presStyleCnt="0"/>
      <dgm:spPr/>
    </dgm:pt>
    <dgm:pt modelId="{E1B3619F-51F2-48AF-9A3A-FB6B8FC88DB5}" type="pres">
      <dgm:prSet presAssocID="{6FD102AA-97B8-4E92-BA7C-F8A5359F0FFA}" presName="childText" presStyleLbl="conFgAcc1" presStyleIdx="0" presStyleCnt="5">
        <dgm:presLayoutVars>
          <dgm:bulletEnabled val="1"/>
        </dgm:presLayoutVars>
      </dgm:prSet>
      <dgm:spPr/>
    </dgm:pt>
    <dgm:pt modelId="{8F5AC71D-E420-49E4-80C6-8A7E8C11254C}" type="pres">
      <dgm:prSet presAssocID="{DDD56D96-4D4F-4FA5-8098-73D561863545}" presName="spaceBetweenRectangles" presStyleCnt="0"/>
      <dgm:spPr/>
    </dgm:pt>
    <dgm:pt modelId="{CD9CDBF9-D516-4DFC-ADE0-7BE2ED9DEC22}" type="pres">
      <dgm:prSet presAssocID="{BA0F7366-1728-40C9-BCB4-5B63A9D1C72D}" presName="parentLin" presStyleCnt="0"/>
      <dgm:spPr/>
    </dgm:pt>
    <dgm:pt modelId="{EFB6D6C1-C46A-4B7F-B68B-594A7187FAC4}" type="pres">
      <dgm:prSet presAssocID="{BA0F7366-1728-40C9-BCB4-5B63A9D1C72D}" presName="parentLeftMargin" presStyleLbl="node1" presStyleIdx="0" presStyleCnt="5"/>
      <dgm:spPr/>
    </dgm:pt>
    <dgm:pt modelId="{3A6CCC06-0E4B-4296-831D-E387C60A5A35}" type="pres">
      <dgm:prSet presAssocID="{BA0F7366-1728-40C9-BCB4-5B63A9D1C72D}" presName="parentText" presStyleLbl="node1" presStyleIdx="1" presStyleCnt="5" custScaleX="99730" custScaleY="160865" custLinFactX="11223" custLinFactNeighborX="100000" custLinFactNeighborY="-5186">
        <dgm:presLayoutVars>
          <dgm:chMax val="0"/>
          <dgm:bulletEnabled val="1"/>
        </dgm:presLayoutVars>
      </dgm:prSet>
      <dgm:spPr/>
    </dgm:pt>
    <dgm:pt modelId="{0BB4A629-CC4C-4E73-8A93-4AD8913861F5}" type="pres">
      <dgm:prSet presAssocID="{BA0F7366-1728-40C9-BCB4-5B63A9D1C72D}" presName="negativeSpace" presStyleCnt="0"/>
      <dgm:spPr/>
    </dgm:pt>
    <dgm:pt modelId="{2BB3CA11-3027-4CCB-8D73-1C97465FFC9C}" type="pres">
      <dgm:prSet presAssocID="{BA0F7366-1728-40C9-BCB4-5B63A9D1C72D}" presName="childText" presStyleLbl="conFgAcc1" presStyleIdx="1" presStyleCnt="5">
        <dgm:presLayoutVars>
          <dgm:bulletEnabled val="1"/>
        </dgm:presLayoutVars>
      </dgm:prSet>
      <dgm:spPr/>
    </dgm:pt>
    <dgm:pt modelId="{8863DC95-9AC7-4B42-96BF-1F291BFB0114}" type="pres">
      <dgm:prSet presAssocID="{4726EB53-26B6-41CD-99AE-B591193B08C4}" presName="spaceBetweenRectangles" presStyleCnt="0"/>
      <dgm:spPr/>
    </dgm:pt>
    <dgm:pt modelId="{043AD53C-0791-45F8-8B99-5014E92ABA3B}" type="pres">
      <dgm:prSet presAssocID="{CAA2B177-E895-4417-BF0C-8AF365ED8091}" presName="parentLin" presStyleCnt="0"/>
      <dgm:spPr/>
    </dgm:pt>
    <dgm:pt modelId="{F017133A-51B0-46FE-ABA0-CB6D7310FD28}" type="pres">
      <dgm:prSet presAssocID="{CAA2B177-E895-4417-BF0C-8AF365ED8091}" presName="parentLeftMargin" presStyleLbl="node1" presStyleIdx="1" presStyleCnt="5" custLinFactNeighborX="79861" custLinFactNeighborY="-44366"/>
      <dgm:spPr/>
    </dgm:pt>
    <dgm:pt modelId="{1648A423-9481-45FF-BCFB-6A998270F4C3}" type="pres">
      <dgm:prSet presAssocID="{CAA2B177-E895-4417-BF0C-8AF365ED8091}" presName="parentText" presStyleLbl="node1" presStyleIdx="2" presStyleCnt="5" custScaleX="107443" custScaleY="106599" custLinFactNeighborX="-20853" custLinFactNeighborY="12100">
        <dgm:presLayoutVars>
          <dgm:chMax val="0"/>
          <dgm:bulletEnabled val="1"/>
        </dgm:presLayoutVars>
      </dgm:prSet>
      <dgm:spPr/>
    </dgm:pt>
    <dgm:pt modelId="{73BF07C1-F2F5-4E0D-B4DE-6722CA75E5FB}" type="pres">
      <dgm:prSet presAssocID="{CAA2B177-E895-4417-BF0C-8AF365ED8091}" presName="negativeSpace" presStyleCnt="0"/>
      <dgm:spPr/>
    </dgm:pt>
    <dgm:pt modelId="{DE2A5EE6-0E51-465A-B7F9-608686C71485}" type="pres">
      <dgm:prSet presAssocID="{CAA2B177-E895-4417-BF0C-8AF365ED8091}" presName="childText" presStyleLbl="conFgAcc1" presStyleIdx="2" presStyleCnt="5">
        <dgm:presLayoutVars>
          <dgm:bulletEnabled val="1"/>
        </dgm:presLayoutVars>
      </dgm:prSet>
      <dgm:spPr/>
    </dgm:pt>
    <dgm:pt modelId="{EB8DF6D0-690E-416F-BD26-F285DDAC2E53}" type="pres">
      <dgm:prSet presAssocID="{893C7D36-BDF0-4A29-9DD2-FB9B59860C4A}" presName="spaceBetweenRectangles" presStyleCnt="0"/>
      <dgm:spPr/>
    </dgm:pt>
    <dgm:pt modelId="{4B3EEC40-7099-4D23-898E-C53CB78F6ED5}" type="pres">
      <dgm:prSet presAssocID="{FB4B3293-97B2-4500-848D-82DD6FDA930E}" presName="parentLin" presStyleCnt="0"/>
      <dgm:spPr/>
    </dgm:pt>
    <dgm:pt modelId="{30214E25-93CB-42A8-BDD8-3A3D1360D743}" type="pres">
      <dgm:prSet presAssocID="{FB4B3293-97B2-4500-848D-82DD6FDA930E}" presName="parentLeftMargin" presStyleLbl="node1" presStyleIdx="2" presStyleCnt="5"/>
      <dgm:spPr/>
    </dgm:pt>
    <dgm:pt modelId="{94742F37-F55A-4A76-8FE7-A08F885CC15A}" type="pres">
      <dgm:prSet presAssocID="{FB4B3293-97B2-4500-848D-82DD6FDA930E}" presName="parentText" presStyleLbl="node1" presStyleIdx="3" presStyleCnt="5" custScaleX="105680" custScaleY="144015" custLinFactX="12470" custLinFactNeighborX="100000" custLinFactNeighborY="8067">
        <dgm:presLayoutVars>
          <dgm:chMax val="0"/>
          <dgm:bulletEnabled val="1"/>
        </dgm:presLayoutVars>
      </dgm:prSet>
      <dgm:spPr/>
    </dgm:pt>
    <dgm:pt modelId="{4F3FDAD4-0833-42A1-B01C-F89270FB5A95}" type="pres">
      <dgm:prSet presAssocID="{FB4B3293-97B2-4500-848D-82DD6FDA930E}" presName="negativeSpace" presStyleCnt="0"/>
      <dgm:spPr/>
    </dgm:pt>
    <dgm:pt modelId="{5248BC24-8BF0-4A92-824A-88B72E79A85C}" type="pres">
      <dgm:prSet presAssocID="{FB4B3293-97B2-4500-848D-82DD6FDA930E}" presName="childText" presStyleLbl="conFgAcc1" presStyleIdx="3" presStyleCnt="5">
        <dgm:presLayoutVars>
          <dgm:bulletEnabled val="1"/>
        </dgm:presLayoutVars>
      </dgm:prSet>
      <dgm:spPr/>
    </dgm:pt>
    <dgm:pt modelId="{599E0585-7175-4D9B-AFB0-F3F8B53E8AE2}" type="pres">
      <dgm:prSet presAssocID="{62363484-E596-46F8-A80D-1A5ED98E0E35}" presName="spaceBetweenRectangles" presStyleCnt="0"/>
      <dgm:spPr/>
    </dgm:pt>
    <dgm:pt modelId="{3AD3E133-FF97-4E01-9511-611590830721}" type="pres">
      <dgm:prSet presAssocID="{0500A830-0618-4D88-88FC-4F19A4D660C6}" presName="parentLin" presStyleCnt="0"/>
      <dgm:spPr/>
    </dgm:pt>
    <dgm:pt modelId="{4EDE65CB-5B2D-4FED-B18D-0533FC30BFFB}" type="pres">
      <dgm:prSet presAssocID="{0500A830-0618-4D88-88FC-4F19A4D660C6}" presName="parentLeftMargin" presStyleLbl="node1" presStyleIdx="3" presStyleCnt="5"/>
      <dgm:spPr/>
    </dgm:pt>
    <dgm:pt modelId="{0991548D-F9D1-4277-BB7F-37337C5CC74B}" type="pres">
      <dgm:prSet presAssocID="{0500A830-0618-4D88-88FC-4F19A4D660C6}" presName="parentText" presStyleLbl="node1" presStyleIdx="4" presStyleCnt="5" custScaleX="91055" custScaleY="172958" custLinFactNeighborX="-38232" custLinFactNeighborY="-4033">
        <dgm:presLayoutVars>
          <dgm:chMax val="0"/>
          <dgm:bulletEnabled val="1"/>
        </dgm:presLayoutVars>
      </dgm:prSet>
      <dgm:spPr/>
    </dgm:pt>
    <dgm:pt modelId="{07003EB1-9616-4B80-9F0E-C9E92BCD34A1}" type="pres">
      <dgm:prSet presAssocID="{0500A830-0618-4D88-88FC-4F19A4D660C6}" presName="negativeSpace" presStyleCnt="0"/>
      <dgm:spPr/>
    </dgm:pt>
    <dgm:pt modelId="{88233978-C6DB-4C5C-A096-22E1DECBF7F1}" type="pres">
      <dgm:prSet presAssocID="{0500A830-0618-4D88-88FC-4F19A4D660C6}" presName="childText" presStyleLbl="conFgAcc1" presStyleIdx="4" presStyleCnt="5">
        <dgm:presLayoutVars>
          <dgm:bulletEnabled val="1"/>
        </dgm:presLayoutVars>
      </dgm:prSet>
      <dgm:spPr/>
    </dgm:pt>
  </dgm:ptLst>
  <dgm:cxnLst>
    <dgm:cxn modelId="{6BD83318-2D78-4979-A988-17961EB37CDE}" type="presOf" srcId="{BA0F7366-1728-40C9-BCB4-5B63A9D1C72D}" destId="{3A6CCC06-0E4B-4296-831D-E387C60A5A35}" srcOrd="1" destOrd="0" presId="urn:microsoft.com/office/officeart/2005/8/layout/list1"/>
    <dgm:cxn modelId="{7414FF26-BA50-47B6-A9BC-DBC4A8D33119}" srcId="{DD2F3744-2F78-4EEE-BC18-704A6D8B4642}" destId="{FB4B3293-97B2-4500-848D-82DD6FDA930E}" srcOrd="3" destOrd="0" parTransId="{35712E90-4AD2-40CA-BB0B-98CB610A0B36}" sibTransId="{62363484-E596-46F8-A80D-1A5ED98E0E35}"/>
    <dgm:cxn modelId="{F4600B40-15BF-4471-8DCA-1B42D49DDC12}" type="presOf" srcId="{0500A830-0618-4D88-88FC-4F19A4D660C6}" destId="{0991548D-F9D1-4277-BB7F-37337C5CC74B}" srcOrd="1" destOrd="0" presId="urn:microsoft.com/office/officeart/2005/8/layout/list1"/>
    <dgm:cxn modelId="{46DEFE62-48BD-4379-B96E-ECFD32EEDDC7}" type="presOf" srcId="{FB4B3293-97B2-4500-848D-82DD6FDA930E}" destId="{30214E25-93CB-42A8-BDD8-3A3D1360D743}" srcOrd="0" destOrd="0" presId="urn:microsoft.com/office/officeart/2005/8/layout/list1"/>
    <dgm:cxn modelId="{A566D44B-FD80-4F11-9B3A-99D1B87D1E2C}" type="presOf" srcId="{CAA2B177-E895-4417-BF0C-8AF365ED8091}" destId="{1648A423-9481-45FF-BCFB-6A998270F4C3}" srcOrd="1" destOrd="0" presId="urn:microsoft.com/office/officeart/2005/8/layout/list1"/>
    <dgm:cxn modelId="{E3A8C16E-B8CA-42FC-A321-6DC53C3700D1}" type="presOf" srcId="{DD2F3744-2F78-4EEE-BC18-704A6D8B4642}" destId="{CF360AF7-BE57-4F57-A422-2D61E72E7845}" srcOrd="0" destOrd="0" presId="urn:microsoft.com/office/officeart/2005/8/layout/list1"/>
    <dgm:cxn modelId="{1518904F-1A8C-49D5-943A-6EC9BFD09923}" srcId="{DD2F3744-2F78-4EEE-BC18-704A6D8B4642}" destId="{CAA2B177-E895-4417-BF0C-8AF365ED8091}" srcOrd="2" destOrd="0" parTransId="{DB7096BF-9EDB-40DA-A0D6-18FD080488CD}" sibTransId="{893C7D36-BDF0-4A29-9DD2-FB9B59860C4A}"/>
    <dgm:cxn modelId="{B160AF6F-A5C2-4414-8C17-D4D28ECD7312}" type="presOf" srcId="{BA0F7366-1728-40C9-BCB4-5B63A9D1C72D}" destId="{EFB6D6C1-C46A-4B7F-B68B-594A7187FAC4}" srcOrd="0" destOrd="0" presId="urn:microsoft.com/office/officeart/2005/8/layout/list1"/>
    <dgm:cxn modelId="{6BE88E73-C325-4C38-BC55-935F462A5750}" type="presOf" srcId="{6FD102AA-97B8-4E92-BA7C-F8A5359F0FFA}" destId="{51740033-7A3C-410A-A1AD-B98C1D8CDBCB}" srcOrd="0" destOrd="0" presId="urn:microsoft.com/office/officeart/2005/8/layout/list1"/>
    <dgm:cxn modelId="{58078982-BCE1-449C-BB63-67F42B37C11B}" srcId="{DD2F3744-2F78-4EEE-BC18-704A6D8B4642}" destId="{BA0F7366-1728-40C9-BCB4-5B63A9D1C72D}" srcOrd="1" destOrd="0" parTransId="{7B925149-E5FB-4F22-93A6-171FC0FFCEF6}" sibTransId="{4726EB53-26B6-41CD-99AE-B591193B08C4}"/>
    <dgm:cxn modelId="{7D77F98D-5661-4C67-902B-608D8BD14426}" type="presOf" srcId="{6FD102AA-97B8-4E92-BA7C-F8A5359F0FFA}" destId="{857212E7-3C56-42B1-8D03-D85C6F1EE0D9}" srcOrd="1" destOrd="0" presId="urn:microsoft.com/office/officeart/2005/8/layout/list1"/>
    <dgm:cxn modelId="{9B99088F-73F4-4820-AD7A-7F62C488878E}" type="presOf" srcId="{0500A830-0618-4D88-88FC-4F19A4D660C6}" destId="{4EDE65CB-5B2D-4FED-B18D-0533FC30BFFB}" srcOrd="0" destOrd="0" presId="urn:microsoft.com/office/officeart/2005/8/layout/list1"/>
    <dgm:cxn modelId="{FE6AC8A5-6EFB-4D83-A065-F4174A7C62A5}" srcId="{DD2F3744-2F78-4EEE-BC18-704A6D8B4642}" destId="{6FD102AA-97B8-4E92-BA7C-F8A5359F0FFA}" srcOrd="0" destOrd="0" parTransId="{FF4CAD88-31EB-431C-A631-DCF857EE2759}" sibTransId="{DDD56D96-4D4F-4FA5-8098-73D561863545}"/>
    <dgm:cxn modelId="{07E482B0-A3E2-4F07-954A-9F193DE1F3C0}" type="presOf" srcId="{FB4B3293-97B2-4500-848D-82DD6FDA930E}" destId="{94742F37-F55A-4A76-8FE7-A08F885CC15A}" srcOrd="1" destOrd="0" presId="urn:microsoft.com/office/officeart/2005/8/layout/list1"/>
    <dgm:cxn modelId="{829DCDC5-4714-450E-B9CC-6278C209A5CD}" srcId="{DD2F3744-2F78-4EEE-BC18-704A6D8B4642}" destId="{0500A830-0618-4D88-88FC-4F19A4D660C6}" srcOrd="4" destOrd="0" parTransId="{0773243D-A94F-45A7-948A-9AA47D58F76E}" sibTransId="{D68943CE-BE5E-4A4F-A1F0-68DF885DCB16}"/>
    <dgm:cxn modelId="{F46BB7FB-4D15-41BC-BA66-842A5968F59A}" type="presOf" srcId="{CAA2B177-E895-4417-BF0C-8AF365ED8091}" destId="{F017133A-51B0-46FE-ABA0-CB6D7310FD28}" srcOrd="0" destOrd="0" presId="urn:microsoft.com/office/officeart/2005/8/layout/list1"/>
    <dgm:cxn modelId="{043CEE9E-F607-409A-B428-1B1034A540DB}" type="presParOf" srcId="{CF360AF7-BE57-4F57-A422-2D61E72E7845}" destId="{ED0B4FAA-87AB-46CB-83ED-E539DF99F74C}" srcOrd="0" destOrd="0" presId="urn:microsoft.com/office/officeart/2005/8/layout/list1"/>
    <dgm:cxn modelId="{7AFA3C26-42E1-4DC4-8F5F-32E4D718C2F2}" type="presParOf" srcId="{ED0B4FAA-87AB-46CB-83ED-E539DF99F74C}" destId="{51740033-7A3C-410A-A1AD-B98C1D8CDBCB}" srcOrd="0" destOrd="0" presId="urn:microsoft.com/office/officeart/2005/8/layout/list1"/>
    <dgm:cxn modelId="{48AC8024-4E4F-454B-B36A-9599A08F6E81}" type="presParOf" srcId="{ED0B4FAA-87AB-46CB-83ED-E539DF99F74C}" destId="{857212E7-3C56-42B1-8D03-D85C6F1EE0D9}" srcOrd="1" destOrd="0" presId="urn:microsoft.com/office/officeart/2005/8/layout/list1"/>
    <dgm:cxn modelId="{05156058-9E36-4D32-BE12-A900BDB8AE4E}" type="presParOf" srcId="{CF360AF7-BE57-4F57-A422-2D61E72E7845}" destId="{DAD160A0-D0D8-4AE6-94E3-DC39859801B3}" srcOrd="1" destOrd="0" presId="urn:microsoft.com/office/officeart/2005/8/layout/list1"/>
    <dgm:cxn modelId="{53776433-0359-4BDE-B1A3-42D9FA1B57B3}" type="presParOf" srcId="{CF360AF7-BE57-4F57-A422-2D61E72E7845}" destId="{E1B3619F-51F2-48AF-9A3A-FB6B8FC88DB5}" srcOrd="2" destOrd="0" presId="urn:microsoft.com/office/officeart/2005/8/layout/list1"/>
    <dgm:cxn modelId="{4DB67E4A-375D-4569-A971-18FE29116541}" type="presParOf" srcId="{CF360AF7-BE57-4F57-A422-2D61E72E7845}" destId="{8F5AC71D-E420-49E4-80C6-8A7E8C11254C}" srcOrd="3" destOrd="0" presId="urn:microsoft.com/office/officeart/2005/8/layout/list1"/>
    <dgm:cxn modelId="{0921C58B-B03D-4544-943D-A4639EFC4EA6}" type="presParOf" srcId="{CF360AF7-BE57-4F57-A422-2D61E72E7845}" destId="{CD9CDBF9-D516-4DFC-ADE0-7BE2ED9DEC22}" srcOrd="4" destOrd="0" presId="urn:microsoft.com/office/officeart/2005/8/layout/list1"/>
    <dgm:cxn modelId="{DE59F945-A373-481E-8840-73C81AB5DDBF}" type="presParOf" srcId="{CD9CDBF9-D516-4DFC-ADE0-7BE2ED9DEC22}" destId="{EFB6D6C1-C46A-4B7F-B68B-594A7187FAC4}" srcOrd="0" destOrd="0" presId="urn:microsoft.com/office/officeart/2005/8/layout/list1"/>
    <dgm:cxn modelId="{569622A9-664A-4FE9-851E-A44B5D172D2C}" type="presParOf" srcId="{CD9CDBF9-D516-4DFC-ADE0-7BE2ED9DEC22}" destId="{3A6CCC06-0E4B-4296-831D-E387C60A5A35}" srcOrd="1" destOrd="0" presId="urn:microsoft.com/office/officeart/2005/8/layout/list1"/>
    <dgm:cxn modelId="{871DB166-F4F7-4FA7-BBE3-A0C9C12A0664}" type="presParOf" srcId="{CF360AF7-BE57-4F57-A422-2D61E72E7845}" destId="{0BB4A629-CC4C-4E73-8A93-4AD8913861F5}" srcOrd="5" destOrd="0" presId="urn:microsoft.com/office/officeart/2005/8/layout/list1"/>
    <dgm:cxn modelId="{11DC2F77-5ACB-4C57-AEB7-58B6389F93FA}" type="presParOf" srcId="{CF360AF7-BE57-4F57-A422-2D61E72E7845}" destId="{2BB3CA11-3027-4CCB-8D73-1C97465FFC9C}" srcOrd="6" destOrd="0" presId="urn:microsoft.com/office/officeart/2005/8/layout/list1"/>
    <dgm:cxn modelId="{3AB912F6-6E80-43D1-91E0-6763247E3352}" type="presParOf" srcId="{CF360AF7-BE57-4F57-A422-2D61E72E7845}" destId="{8863DC95-9AC7-4B42-96BF-1F291BFB0114}" srcOrd="7" destOrd="0" presId="urn:microsoft.com/office/officeart/2005/8/layout/list1"/>
    <dgm:cxn modelId="{638059BE-21F8-4603-8586-E67A3CE502FA}" type="presParOf" srcId="{CF360AF7-BE57-4F57-A422-2D61E72E7845}" destId="{043AD53C-0791-45F8-8B99-5014E92ABA3B}" srcOrd="8" destOrd="0" presId="urn:microsoft.com/office/officeart/2005/8/layout/list1"/>
    <dgm:cxn modelId="{47A821CE-C2E3-471B-B0A6-3C8172E8C74A}" type="presParOf" srcId="{043AD53C-0791-45F8-8B99-5014E92ABA3B}" destId="{F017133A-51B0-46FE-ABA0-CB6D7310FD28}" srcOrd="0" destOrd="0" presId="urn:microsoft.com/office/officeart/2005/8/layout/list1"/>
    <dgm:cxn modelId="{1FD6D6E7-4604-49EF-B3A3-D6894C1745E6}" type="presParOf" srcId="{043AD53C-0791-45F8-8B99-5014E92ABA3B}" destId="{1648A423-9481-45FF-BCFB-6A998270F4C3}" srcOrd="1" destOrd="0" presId="urn:microsoft.com/office/officeart/2005/8/layout/list1"/>
    <dgm:cxn modelId="{BD91318E-B013-4FB0-A298-B9B33BAA63B1}" type="presParOf" srcId="{CF360AF7-BE57-4F57-A422-2D61E72E7845}" destId="{73BF07C1-F2F5-4E0D-B4DE-6722CA75E5FB}" srcOrd="9" destOrd="0" presId="urn:microsoft.com/office/officeart/2005/8/layout/list1"/>
    <dgm:cxn modelId="{03983B1E-4350-4C2F-A050-6FC01B6ECA1C}" type="presParOf" srcId="{CF360AF7-BE57-4F57-A422-2D61E72E7845}" destId="{DE2A5EE6-0E51-465A-B7F9-608686C71485}" srcOrd="10" destOrd="0" presId="urn:microsoft.com/office/officeart/2005/8/layout/list1"/>
    <dgm:cxn modelId="{63E8784D-3170-40D4-AA9D-4658676EF51D}" type="presParOf" srcId="{CF360AF7-BE57-4F57-A422-2D61E72E7845}" destId="{EB8DF6D0-690E-416F-BD26-F285DDAC2E53}" srcOrd="11" destOrd="0" presId="urn:microsoft.com/office/officeart/2005/8/layout/list1"/>
    <dgm:cxn modelId="{096D53B3-84AC-4134-97DE-0248DF1C1C1E}" type="presParOf" srcId="{CF360AF7-BE57-4F57-A422-2D61E72E7845}" destId="{4B3EEC40-7099-4D23-898E-C53CB78F6ED5}" srcOrd="12" destOrd="0" presId="urn:microsoft.com/office/officeart/2005/8/layout/list1"/>
    <dgm:cxn modelId="{19E28EFA-9FE6-495C-9FFA-C22612EE4AF7}" type="presParOf" srcId="{4B3EEC40-7099-4D23-898E-C53CB78F6ED5}" destId="{30214E25-93CB-42A8-BDD8-3A3D1360D743}" srcOrd="0" destOrd="0" presId="urn:microsoft.com/office/officeart/2005/8/layout/list1"/>
    <dgm:cxn modelId="{36FB72A6-A197-4469-98AE-EC1BB0161FCC}" type="presParOf" srcId="{4B3EEC40-7099-4D23-898E-C53CB78F6ED5}" destId="{94742F37-F55A-4A76-8FE7-A08F885CC15A}" srcOrd="1" destOrd="0" presId="urn:microsoft.com/office/officeart/2005/8/layout/list1"/>
    <dgm:cxn modelId="{5E8B2576-34DB-4F8D-8B39-5D75878E3233}" type="presParOf" srcId="{CF360AF7-BE57-4F57-A422-2D61E72E7845}" destId="{4F3FDAD4-0833-42A1-B01C-F89270FB5A95}" srcOrd="13" destOrd="0" presId="urn:microsoft.com/office/officeart/2005/8/layout/list1"/>
    <dgm:cxn modelId="{921F0FDB-23E6-433B-A43D-E9B9ECF8DFCB}" type="presParOf" srcId="{CF360AF7-BE57-4F57-A422-2D61E72E7845}" destId="{5248BC24-8BF0-4A92-824A-88B72E79A85C}" srcOrd="14" destOrd="0" presId="urn:microsoft.com/office/officeart/2005/8/layout/list1"/>
    <dgm:cxn modelId="{DBB06599-4567-45A3-8D99-253E94C7E6FD}" type="presParOf" srcId="{CF360AF7-BE57-4F57-A422-2D61E72E7845}" destId="{599E0585-7175-4D9B-AFB0-F3F8B53E8AE2}" srcOrd="15" destOrd="0" presId="urn:microsoft.com/office/officeart/2005/8/layout/list1"/>
    <dgm:cxn modelId="{79170411-FB06-4C49-8BF0-EDB0AC9270F3}" type="presParOf" srcId="{CF360AF7-BE57-4F57-A422-2D61E72E7845}" destId="{3AD3E133-FF97-4E01-9511-611590830721}" srcOrd="16" destOrd="0" presId="urn:microsoft.com/office/officeart/2005/8/layout/list1"/>
    <dgm:cxn modelId="{D6729306-0272-4E6F-AE41-9D93372E3393}" type="presParOf" srcId="{3AD3E133-FF97-4E01-9511-611590830721}" destId="{4EDE65CB-5B2D-4FED-B18D-0533FC30BFFB}" srcOrd="0" destOrd="0" presId="urn:microsoft.com/office/officeart/2005/8/layout/list1"/>
    <dgm:cxn modelId="{CD8B7DBF-EA21-4F78-8E26-E31FE5E369F5}" type="presParOf" srcId="{3AD3E133-FF97-4E01-9511-611590830721}" destId="{0991548D-F9D1-4277-BB7F-37337C5CC74B}" srcOrd="1" destOrd="0" presId="urn:microsoft.com/office/officeart/2005/8/layout/list1"/>
    <dgm:cxn modelId="{5F3BE3E5-615D-4A18-A8B0-844139251717}" type="presParOf" srcId="{CF360AF7-BE57-4F57-A422-2D61E72E7845}" destId="{07003EB1-9616-4B80-9F0E-C9E92BCD34A1}" srcOrd="17" destOrd="0" presId="urn:microsoft.com/office/officeart/2005/8/layout/list1"/>
    <dgm:cxn modelId="{94F705B8-13A0-4B7D-9D54-9B4F3A900AF1}" type="presParOf" srcId="{CF360AF7-BE57-4F57-A422-2D61E72E7845}" destId="{88233978-C6DB-4C5C-A096-22E1DECBF7F1}" srcOrd="18" destOrd="0" presId="urn:microsoft.com/office/officeart/2005/8/layout/list1"/>
  </dgm:cxnLst>
  <dgm:bg/>
  <dgm:whole>
    <a:ln w="12700">
      <a:solidFill>
        <a:schemeClr val="tx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B3619F-51F2-48AF-9A3A-FB6B8FC88DB5}">
      <dsp:nvSpPr>
        <dsp:cNvPr id="0" name=""/>
        <dsp:cNvSpPr/>
      </dsp:nvSpPr>
      <dsp:spPr>
        <a:xfrm>
          <a:off x="0" y="302087"/>
          <a:ext cx="5486400" cy="2772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57212E7-3C56-42B1-8D03-D85C6F1EE0D9}">
      <dsp:nvSpPr>
        <dsp:cNvPr id="0" name=""/>
        <dsp:cNvSpPr/>
      </dsp:nvSpPr>
      <dsp:spPr>
        <a:xfrm>
          <a:off x="274320" y="26368"/>
          <a:ext cx="3829765" cy="438079"/>
        </a:xfrm>
        <a:prstGeom prst="roundRect">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CHAPTER 1: INTRODUCTION </a:t>
          </a:r>
        </a:p>
      </dsp:txBody>
      <dsp:txXfrm>
        <a:off x="295705" y="47753"/>
        <a:ext cx="3786995" cy="395309"/>
      </dsp:txXfrm>
    </dsp:sp>
    <dsp:sp modelId="{2BB3CA11-3027-4CCB-8D73-1C97465FFC9C}">
      <dsp:nvSpPr>
        <dsp:cNvPr id="0" name=""/>
        <dsp:cNvSpPr/>
      </dsp:nvSpPr>
      <dsp:spPr>
        <a:xfrm>
          <a:off x="0" y="998688"/>
          <a:ext cx="5486400" cy="2772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A6CCC06-0E4B-4296-831D-E387C60A5A35}">
      <dsp:nvSpPr>
        <dsp:cNvPr id="0" name=""/>
        <dsp:cNvSpPr/>
      </dsp:nvSpPr>
      <dsp:spPr>
        <a:xfrm>
          <a:off x="979657" y="621847"/>
          <a:ext cx="3830110" cy="522360"/>
        </a:xfrm>
        <a:prstGeom prst="roundRect">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CHAPTER 2: LITERATURE REVIEW </a:t>
          </a:r>
        </a:p>
      </dsp:txBody>
      <dsp:txXfrm>
        <a:off x="1005157" y="647347"/>
        <a:ext cx="3779110" cy="471360"/>
      </dsp:txXfrm>
    </dsp:sp>
    <dsp:sp modelId="{DE2A5EE6-0E51-465A-B7F9-608686C71485}">
      <dsp:nvSpPr>
        <dsp:cNvPr id="0" name=""/>
        <dsp:cNvSpPr/>
      </dsp:nvSpPr>
      <dsp:spPr>
        <a:xfrm>
          <a:off x="0" y="1519077"/>
          <a:ext cx="5486400" cy="2772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648A423-9481-45FF-BCFB-6A998270F4C3}">
      <dsp:nvSpPr>
        <dsp:cNvPr id="0" name=""/>
        <dsp:cNvSpPr/>
      </dsp:nvSpPr>
      <dsp:spPr>
        <a:xfrm>
          <a:off x="217116" y="1374579"/>
          <a:ext cx="4126326" cy="346148"/>
        </a:xfrm>
        <a:prstGeom prst="roundRect">
          <a:avLst/>
        </a:prstGeom>
        <a:solidFill>
          <a:schemeClr val="dk2">
            <a:hueOff val="0"/>
            <a:satOff val="0"/>
            <a:lumOff val="0"/>
            <a:alphaOff val="0"/>
          </a:schemeClr>
        </a:solidFill>
        <a:ln w="12700" cap="flat" cmpd="sng" algn="ctr">
          <a:solidFill>
            <a:schemeClr val="tx1"/>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CHAPTER 3: RESEARCH METHODOLOGY </a:t>
          </a:r>
        </a:p>
      </dsp:txBody>
      <dsp:txXfrm>
        <a:off x="234014" y="1391477"/>
        <a:ext cx="4092530" cy="312352"/>
      </dsp:txXfrm>
    </dsp:sp>
    <dsp:sp modelId="{5248BC24-8BF0-4A92-824A-88B72E79A85C}">
      <dsp:nvSpPr>
        <dsp:cNvPr id="0" name=""/>
        <dsp:cNvSpPr/>
      </dsp:nvSpPr>
      <dsp:spPr>
        <a:xfrm>
          <a:off x="0" y="2160962"/>
          <a:ext cx="5486400" cy="2772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4742F37-F55A-4A76-8FE7-A08F885CC15A}">
      <dsp:nvSpPr>
        <dsp:cNvPr id="0" name=""/>
        <dsp:cNvSpPr/>
      </dsp:nvSpPr>
      <dsp:spPr>
        <a:xfrm>
          <a:off x="1027547" y="1881872"/>
          <a:ext cx="4058619" cy="467645"/>
        </a:xfrm>
        <a:prstGeom prst="roundRect">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CHAPTER 4: FINDINGS, ANALYSIS AND DISCUSSION</a:t>
          </a:r>
        </a:p>
      </dsp:txBody>
      <dsp:txXfrm>
        <a:off x="1050376" y="1904701"/>
        <a:ext cx="4012961" cy="421987"/>
      </dsp:txXfrm>
    </dsp:sp>
    <dsp:sp modelId="{88233978-C6DB-4C5C-A096-22E1DECBF7F1}">
      <dsp:nvSpPr>
        <dsp:cNvPr id="0" name=""/>
        <dsp:cNvSpPr/>
      </dsp:nvSpPr>
      <dsp:spPr>
        <a:xfrm>
          <a:off x="0" y="2896831"/>
          <a:ext cx="5486400" cy="277200"/>
        </a:xfrm>
        <a:prstGeom prst="rect">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991548D-F9D1-4277-BB7F-37337C5CC74B}">
      <dsp:nvSpPr>
        <dsp:cNvPr id="0" name=""/>
        <dsp:cNvSpPr/>
      </dsp:nvSpPr>
      <dsp:spPr>
        <a:xfrm>
          <a:off x="169276" y="2484466"/>
          <a:ext cx="3493534" cy="561629"/>
        </a:xfrm>
        <a:prstGeom prst="roundRect">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CHAPTER 5: CONCLUSIONS AND RECOMMENDATIONS </a:t>
          </a:r>
        </a:p>
      </dsp:txBody>
      <dsp:txXfrm>
        <a:off x="196692" y="2511882"/>
        <a:ext cx="3438702" cy="506797"/>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3B5F5-6F70-4455-BDA7-9D9911A11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79</Pages>
  <Words>20474</Words>
  <Characters>116706</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hensi bhingradiya</cp:lastModifiedBy>
  <cp:revision>12</cp:revision>
  <dcterms:created xsi:type="dcterms:W3CDTF">2026-05-04T23:05:00Z</dcterms:created>
  <dcterms:modified xsi:type="dcterms:W3CDTF">2026-05-05T12:40:00Z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00a365cc-cbb2-4ca9-9077-63b3005a28d6</vt:lpwstr>
  </property>
</Properties>
</file>