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41425120"/>
        <w:docPartObj>
          <w:docPartGallery w:val="Cover Pages"/>
          <w:docPartUnique/>
        </w:docPartObj>
      </w:sdtPr>
      <w:sdtEndPr/>
      <w:sdtContent>
        <w:p w14:paraId="6428E01B" w14:textId="77777777" w:rsidR="009D3B73" w:rsidRDefault="009D3B73">
          <w:r>
            <w:rPr>
              <w:noProof/>
              <w:lang w:eastAsia="en-GB"/>
            </w:rPr>
            <mc:AlternateContent>
              <mc:Choice Requires="wpg">
                <w:drawing>
                  <wp:anchor distT="0" distB="0" distL="114300" distR="114300" simplePos="0" relativeHeight="251662336" behindDoc="0" locked="0" layoutInCell="1" allowOverlap="1" wp14:anchorId="60C9B6A5" wp14:editId="3570B15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DF4BB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3F4FD81B" wp14:editId="75224F8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27824" w14:textId="77777777" w:rsidR="009D3B73" w:rsidRDefault="00352CF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3B73">
                                      <w:rPr>
                                        <w:caps/>
                                        <w:color w:val="5B9BD5" w:themeColor="accent1"/>
                                        <w:sz w:val="64"/>
                                        <w:szCs w:val="64"/>
                                      </w:rPr>
                                      <w:t>Intergrating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0D7CF46" w14:textId="77777777" w:rsidR="009D3B73" w:rsidRDefault="007727CB">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F4FD81B"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14:paraId="52527824" w14:textId="77777777" w:rsidR="009D3B73" w:rsidRDefault="00352CF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3B73">
                                <w:rPr>
                                  <w:caps/>
                                  <w:color w:val="5B9BD5" w:themeColor="accent1"/>
                                  <w:sz w:val="64"/>
                                  <w:szCs w:val="64"/>
                                </w:rPr>
                                <w:t>Intergrating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0D7CF46" w14:textId="77777777" w:rsidR="009D3B73" w:rsidRDefault="007727CB">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0F2A5FBA" w14:textId="77777777" w:rsidR="009D3B73" w:rsidRDefault="009D3B73">
          <w:r>
            <w:br w:type="page"/>
          </w:r>
        </w:p>
      </w:sdtContent>
    </w:sdt>
    <w:sdt>
      <w:sdtPr>
        <w:rPr>
          <w:rFonts w:asciiTheme="minorHAnsi" w:eastAsiaTheme="minorHAnsi" w:hAnsiTheme="minorHAnsi" w:cstheme="minorBidi"/>
          <w:color w:val="auto"/>
          <w:sz w:val="22"/>
          <w:szCs w:val="22"/>
          <w:lang w:val="en-GB"/>
        </w:rPr>
        <w:id w:val="-1887643205"/>
        <w:docPartObj>
          <w:docPartGallery w:val="Table of Contents"/>
          <w:docPartUnique/>
        </w:docPartObj>
      </w:sdtPr>
      <w:sdtEndPr>
        <w:rPr>
          <w:b/>
          <w:bCs/>
          <w:noProof/>
        </w:rPr>
      </w:sdtEndPr>
      <w:sdtContent>
        <w:p w14:paraId="67A715F8" w14:textId="77777777" w:rsidR="009D3B73" w:rsidRDefault="009D3B73">
          <w:pPr>
            <w:pStyle w:val="TOCHeading"/>
          </w:pPr>
          <w:r>
            <w:t>Contents</w:t>
          </w:r>
        </w:p>
        <w:p w14:paraId="522BB444" w14:textId="75912604" w:rsidR="000262FB" w:rsidRDefault="009D3B7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40024053" w:history="1">
            <w:r w:rsidR="000262FB" w:rsidRPr="00667878">
              <w:rPr>
                <w:rStyle w:val="Hyperlink"/>
                <w:noProof/>
              </w:rPr>
              <w:t>Introduction</w:t>
            </w:r>
            <w:r w:rsidR="000262FB">
              <w:rPr>
                <w:noProof/>
                <w:webHidden/>
              </w:rPr>
              <w:tab/>
            </w:r>
            <w:r w:rsidR="000262FB">
              <w:rPr>
                <w:noProof/>
                <w:webHidden/>
              </w:rPr>
              <w:fldChar w:fldCharType="begin"/>
            </w:r>
            <w:r w:rsidR="000262FB">
              <w:rPr>
                <w:noProof/>
                <w:webHidden/>
              </w:rPr>
              <w:instrText xml:space="preserve"> PAGEREF _Toc40024053 \h </w:instrText>
            </w:r>
            <w:r w:rsidR="000262FB">
              <w:rPr>
                <w:noProof/>
                <w:webHidden/>
              </w:rPr>
            </w:r>
            <w:r w:rsidR="000262FB">
              <w:rPr>
                <w:noProof/>
                <w:webHidden/>
              </w:rPr>
              <w:fldChar w:fldCharType="separate"/>
            </w:r>
            <w:r w:rsidR="000262FB">
              <w:rPr>
                <w:noProof/>
                <w:webHidden/>
              </w:rPr>
              <w:t>2</w:t>
            </w:r>
            <w:r w:rsidR="000262FB">
              <w:rPr>
                <w:noProof/>
                <w:webHidden/>
              </w:rPr>
              <w:fldChar w:fldCharType="end"/>
            </w:r>
          </w:hyperlink>
        </w:p>
        <w:p w14:paraId="71AF6805" w14:textId="44E1EE01" w:rsidR="000262FB" w:rsidRDefault="000262FB">
          <w:pPr>
            <w:pStyle w:val="TOC1"/>
            <w:tabs>
              <w:tab w:val="right" w:leader="dot" w:pos="9016"/>
            </w:tabs>
            <w:rPr>
              <w:rFonts w:eastAsiaTheme="minorEastAsia"/>
              <w:noProof/>
              <w:sz w:val="24"/>
              <w:szCs w:val="24"/>
              <w:lang w:eastAsia="en-GB"/>
            </w:rPr>
          </w:pPr>
          <w:hyperlink w:anchor="_Toc40024054" w:history="1">
            <w:r w:rsidRPr="00667878">
              <w:rPr>
                <w:rStyle w:val="Hyperlink"/>
                <w:noProof/>
              </w:rPr>
              <w:t>CAD drawings</w:t>
            </w:r>
            <w:r>
              <w:rPr>
                <w:noProof/>
                <w:webHidden/>
              </w:rPr>
              <w:tab/>
            </w:r>
            <w:r>
              <w:rPr>
                <w:noProof/>
                <w:webHidden/>
              </w:rPr>
              <w:fldChar w:fldCharType="begin"/>
            </w:r>
            <w:r>
              <w:rPr>
                <w:noProof/>
                <w:webHidden/>
              </w:rPr>
              <w:instrText xml:space="preserve"> PAGEREF _Toc40024054 \h </w:instrText>
            </w:r>
            <w:r>
              <w:rPr>
                <w:noProof/>
                <w:webHidden/>
              </w:rPr>
            </w:r>
            <w:r>
              <w:rPr>
                <w:noProof/>
                <w:webHidden/>
              </w:rPr>
              <w:fldChar w:fldCharType="separate"/>
            </w:r>
            <w:r>
              <w:rPr>
                <w:noProof/>
                <w:webHidden/>
              </w:rPr>
              <w:t>2</w:t>
            </w:r>
            <w:r>
              <w:rPr>
                <w:noProof/>
                <w:webHidden/>
              </w:rPr>
              <w:fldChar w:fldCharType="end"/>
            </w:r>
          </w:hyperlink>
        </w:p>
        <w:p w14:paraId="7136876B" w14:textId="1AEF4182" w:rsidR="000262FB" w:rsidRDefault="000262FB">
          <w:pPr>
            <w:pStyle w:val="TOC1"/>
            <w:tabs>
              <w:tab w:val="right" w:leader="dot" w:pos="9016"/>
            </w:tabs>
            <w:rPr>
              <w:rFonts w:eastAsiaTheme="minorEastAsia"/>
              <w:noProof/>
              <w:sz w:val="24"/>
              <w:szCs w:val="24"/>
              <w:lang w:eastAsia="en-GB"/>
            </w:rPr>
          </w:pPr>
          <w:hyperlink w:anchor="_Toc40024055" w:history="1">
            <w:r w:rsidRPr="00667878">
              <w:rPr>
                <w:rStyle w:val="Hyperlink"/>
                <w:noProof/>
              </w:rPr>
              <w:t>Calculations.</w:t>
            </w:r>
            <w:r>
              <w:rPr>
                <w:noProof/>
                <w:webHidden/>
              </w:rPr>
              <w:tab/>
            </w:r>
            <w:r>
              <w:rPr>
                <w:noProof/>
                <w:webHidden/>
              </w:rPr>
              <w:fldChar w:fldCharType="begin"/>
            </w:r>
            <w:r>
              <w:rPr>
                <w:noProof/>
                <w:webHidden/>
              </w:rPr>
              <w:instrText xml:space="preserve"> PAGEREF _Toc40024055 \h </w:instrText>
            </w:r>
            <w:r>
              <w:rPr>
                <w:noProof/>
                <w:webHidden/>
              </w:rPr>
            </w:r>
            <w:r>
              <w:rPr>
                <w:noProof/>
                <w:webHidden/>
              </w:rPr>
              <w:fldChar w:fldCharType="separate"/>
            </w:r>
            <w:r>
              <w:rPr>
                <w:noProof/>
                <w:webHidden/>
              </w:rPr>
              <w:t>4</w:t>
            </w:r>
            <w:r>
              <w:rPr>
                <w:noProof/>
                <w:webHidden/>
              </w:rPr>
              <w:fldChar w:fldCharType="end"/>
            </w:r>
          </w:hyperlink>
        </w:p>
        <w:p w14:paraId="53F5FA99" w14:textId="1D11A372" w:rsidR="000262FB" w:rsidRDefault="000262FB">
          <w:pPr>
            <w:pStyle w:val="TOC1"/>
            <w:tabs>
              <w:tab w:val="right" w:leader="dot" w:pos="9016"/>
            </w:tabs>
            <w:rPr>
              <w:rFonts w:eastAsiaTheme="minorEastAsia"/>
              <w:noProof/>
              <w:sz w:val="24"/>
              <w:szCs w:val="24"/>
              <w:lang w:eastAsia="en-GB"/>
            </w:rPr>
          </w:pPr>
          <w:hyperlink w:anchor="_Toc40024056" w:history="1">
            <w:r w:rsidRPr="00667878">
              <w:rPr>
                <w:rStyle w:val="Hyperlink"/>
                <w:noProof/>
              </w:rPr>
              <w:t>Analysis.</w:t>
            </w:r>
            <w:r>
              <w:rPr>
                <w:noProof/>
                <w:webHidden/>
              </w:rPr>
              <w:tab/>
            </w:r>
            <w:r>
              <w:rPr>
                <w:noProof/>
                <w:webHidden/>
              </w:rPr>
              <w:fldChar w:fldCharType="begin"/>
            </w:r>
            <w:r>
              <w:rPr>
                <w:noProof/>
                <w:webHidden/>
              </w:rPr>
              <w:instrText xml:space="preserve"> PAGEREF _Toc40024056 \h </w:instrText>
            </w:r>
            <w:r>
              <w:rPr>
                <w:noProof/>
                <w:webHidden/>
              </w:rPr>
            </w:r>
            <w:r>
              <w:rPr>
                <w:noProof/>
                <w:webHidden/>
              </w:rPr>
              <w:fldChar w:fldCharType="separate"/>
            </w:r>
            <w:r>
              <w:rPr>
                <w:noProof/>
                <w:webHidden/>
              </w:rPr>
              <w:t>5</w:t>
            </w:r>
            <w:r>
              <w:rPr>
                <w:noProof/>
                <w:webHidden/>
              </w:rPr>
              <w:fldChar w:fldCharType="end"/>
            </w:r>
          </w:hyperlink>
        </w:p>
        <w:p w14:paraId="1E9B9A9F" w14:textId="7A6925AE" w:rsidR="000262FB" w:rsidRDefault="000262FB">
          <w:pPr>
            <w:pStyle w:val="TOC1"/>
            <w:tabs>
              <w:tab w:val="right" w:leader="dot" w:pos="9016"/>
            </w:tabs>
            <w:rPr>
              <w:rFonts w:eastAsiaTheme="minorEastAsia"/>
              <w:noProof/>
              <w:sz w:val="24"/>
              <w:szCs w:val="24"/>
              <w:lang w:eastAsia="en-GB"/>
            </w:rPr>
          </w:pPr>
          <w:hyperlink w:anchor="_Toc40024057" w:history="1">
            <w:r w:rsidRPr="00667878">
              <w:rPr>
                <w:rStyle w:val="Hyperlink"/>
                <w:noProof/>
              </w:rPr>
              <w:t>Suitability of the design</w:t>
            </w:r>
            <w:r>
              <w:rPr>
                <w:noProof/>
                <w:webHidden/>
              </w:rPr>
              <w:tab/>
            </w:r>
            <w:r>
              <w:rPr>
                <w:noProof/>
                <w:webHidden/>
              </w:rPr>
              <w:fldChar w:fldCharType="begin"/>
            </w:r>
            <w:r>
              <w:rPr>
                <w:noProof/>
                <w:webHidden/>
              </w:rPr>
              <w:instrText xml:space="preserve"> PAGEREF _Toc40024057 \h </w:instrText>
            </w:r>
            <w:r>
              <w:rPr>
                <w:noProof/>
                <w:webHidden/>
              </w:rPr>
            </w:r>
            <w:r>
              <w:rPr>
                <w:noProof/>
                <w:webHidden/>
              </w:rPr>
              <w:fldChar w:fldCharType="separate"/>
            </w:r>
            <w:r>
              <w:rPr>
                <w:noProof/>
                <w:webHidden/>
              </w:rPr>
              <w:t>5</w:t>
            </w:r>
            <w:r>
              <w:rPr>
                <w:noProof/>
                <w:webHidden/>
              </w:rPr>
              <w:fldChar w:fldCharType="end"/>
            </w:r>
          </w:hyperlink>
        </w:p>
        <w:p w14:paraId="528793D6" w14:textId="4D42BAB2" w:rsidR="000262FB" w:rsidRDefault="000262FB">
          <w:pPr>
            <w:pStyle w:val="TOC1"/>
            <w:tabs>
              <w:tab w:val="right" w:leader="dot" w:pos="9016"/>
            </w:tabs>
            <w:rPr>
              <w:rFonts w:eastAsiaTheme="minorEastAsia"/>
              <w:noProof/>
              <w:sz w:val="24"/>
              <w:szCs w:val="24"/>
              <w:lang w:eastAsia="en-GB"/>
            </w:rPr>
          </w:pPr>
          <w:hyperlink w:anchor="_Toc40024058" w:history="1">
            <w:r w:rsidRPr="00667878">
              <w:rPr>
                <w:rStyle w:val="Hyperlink"/>
                <w:noProof/>
              </w:rPr>
              <w:t>Evaluation</w:t>
            </w:r>
            <w:r>
              <w:rPr>
                <w:noProof/>
                <w:webHidden/>
              </w:rPr>
              <w:tab/>
            </w:r>
            <w:r>
              <w:rPr>
                <w:noProof/>
                <w:webHidden/>
              </w:rPr>
              <w:fldChar w:fldCharType="begin"/>
            </w:r>
            <w:r>
              <w:rPr>
                <w:noProof/>
                <w:webHidden/>
              </w:rPr>
              <w:instrText xml:space="preserve"> PAGEREF _Toc40024058 \h </w:instrText>
            </w:r>
            <w:r>
              <w:rPr>
                <w:noProof/>
                <w:webHidden/>
              </w:rPr>
            </w:r>
            <w:r>
              <w:rPr>
                <w:noProof/>
                <w:webHidden/>
              </w:rPr>
              <w:fldChar w:fldCharType="separate"/>
            </w:r>
            <w:r>
              <w:rPr>
                <w:noProof/>
                <w:webHidden/>
              </w:rPr>
              <w:t>5</w:t>
            </w:r>
            <w:r>
              <w:rPr>
                <w:noProof/>
                <w:webHidden/>
              </w:rPr>
              <w:fldChar w:fldCharType="end"/>
            </w:r>
          </w:hyperlink>
        </w:p>
        <w:p w14:paraId="363F5CEC" w14:textId="4ED92C09" w:rsidR="000262FB" w:rsidRDefault="000262FB">
          <w:pPr>
            <w:pStyle w:val="TOC1"/>
            <w:tabs>
              <w:tab w:val="right" w:leader="dot" w:pos="9016"/>
            </w:tabs>
            <w:rPr>
              <w:rFonts w:eastAsiaTheme="minorEastAsia"/>
              <w:noProof/>
              <w:sz w:val="24"/>
              <w:szCs w:val="24"/>
              <w:lang w:eastAsia="en-GB"/>
            </w:rPr>
          </w:pPr>
          <w:hyperlink w:anchor="_Toc40024059" w:history="1">
            <w:r w:rsidRPr="00667878">
              <w:rPr>
                <w:rStyle w:val="Hyperlink"/>
                <w:noProof/>
              </w:rPr>
              <w:t>Improvements</w:t>
            </w:r>
            <w:r>
              <w:rPr>
                <w:noProof/>
                <w:webHidden/>
              </w:rPr>
              <w:tab/>
            </w:r>
            <w:r>
              <w:rPr>
                <w:noProof/>
                <w:webHidden/>
              </w:rPr>
              <w:fldChar w:fldCharType="begin"/>
            </w:r>
            <w:r>
              <w:rPr>
                <w:noProof/>
                <w:webHidden/>
              </w:rPr>
              <w:instrText xml:space="preserve"> PAGEREF _Toc40024059 \h </w:instrText>
            </w:r>
            <w:r>
              <w:rPr>
                <w:noProof/>
                <w:webHidden/>
              </w:rPr>
            </w:r>
            <w:r>
              <w:rPr>
                <w:noProof/>
                <w:webHidden/>
              </w:rPr>
              <w:fldChar w:fldCharType="separate"/>
            </w:r>
            <w:r>
              <w:rPr>
                <w:noProof/>
                <w:webHidden/>
              </w:rPr>
              <w:t>6</w:t>
            </w:r>
            <w:r>
              <w:rPr>
                <w:noProof/>
                <w:webHidden/>
              </w:rPr>
              <w:fldChar w:fldCharType="end"/>
            </w:r>
          </w:hyperlink>
        </w:p>
        <w:p w14:paraId="37DC9DF4" w14:textId="65598658" w:rsidR="000262FB" w:rsidRDefault="000262FB">
          <w:pPr>
            <w:pStyle w:val="TOC1"/>
            <w:tabs>
              <w:tab w:val="right" w:leader="dot" w:pos="9016"/>
            </w:tabs>
            <w:rPr>
              <w:rFonts w:eastAsiaTheme="minorEastAsia"/>
              <w:noProof/>
              <w:sz w:val="24"/>
              <w:szCs w:val="24"/>
              <w:lang w:eastAsia="en-GB"/>
            </w:rPr>
          </w:pPr>
          <w:hyperlink w:anchor="_Toc40024060" w:history="1">
            <w:r w:rsidRPr="00667878">
              <w:rPr>
                <w:rStyle w:val="Hyperlink"/>
                <w:noProof/>
              </w:rPr>
              <w:t>Bibliography</w:t>
            </w:r>
            <w:r>
              <w:rPr>
                <w:noProof/>
                <w:webHidden/>
              </w:rPr>
              <w:tab/>
            </w:r>
            <w:r>
              <w:rPr>
                <w:noProof/>
                <w:webHidden/>
              </w:rPr>
              <w:fldChar w:fldCharType="begin"/>
            </w:r>
            <w:r>
              <w:rPr>
                <w:noProof/>
                <w:webHidden/>
              </w:rPr>
              <w:instrText xml:space="preserve"> PAGEREF _Toc40024060 \h </w:instrText>
            </w:r>
            <w:r>
              <w:rPr>
                <w:noProof/>
                <w:webHidden/>
              </w:rPr>
            </w:r>
            <w:r>
              <w:rPr>
                <w:noProof/>
                <w:webHidden/>
              </w:rPr>
              <w:fldChar w:fldCharType="separate"/>
            </w:r>
            <w:r>
              <w:rPr>
                <w:noProof/>
                <w:webHidden/>
              </w:rPr>
              <w:t>6</w:t>
            </w:r>
            <w:r>
              <w:rPr>
                <w:noProof/>
                <w:webHidden/>
              </w:rPr>
              <w:fldChar w:fldCharType="end"/>
            </w:r>
          </w:hyperlink>
        </w:p>
        <w:p w14:paraId="46FDEB35" w14:textId="25A479C7" w:rsidR="009D3B73" w:rsidRDefault="009D3B73">
          <w:r>
            <w:rPr>
              <w:b/>
              <w:bCs/>
              <w:noProof/>
            </w:rPr>
            <w:fldChar w:fldCharType="end"/>
          </w:r>
        </w:p>
      </w:sdtContent>
    </w:sdt>
    <w:p w14:paraId="16352F44" w14:textId="77777777" w:rsidR="009D3B73" w:rsidRDefault="009D3B73"/>
    <w:p w14:paraId="11630378" w14:textId="7D6E39F2" w:rsidR="00243DE9" w:rsidRDefault="009D3B73">
      <w:r>
        <w:br w:type="page"/>
      </w:r>
    </w:p>
    <w:p w14:paraId="53E0D292" w14:textId="792FF949" w:rsidR="00E70A21" w:rsidRDefault="00243DE9" w:rsidP="00243DE9">
      <w:pPr>
        <w:pStyle w:val="Heading1"/>
      </w:pPr>
      <w:bookmarkStart w:id="0" w:name="_Toc40024053"/>
      <w:r>
        <w:lastRenderedPageBreak/>
        <w:t>Introduction</w:t>
      </w:r>
      <w:bookmarkEnd w:id="0"/>
    </w:p>
    <w:p w14:paraId="38364E6E" w14:textId="65253AFE" w:rsidR="006C50B6" w:rsidRDefault="00E746A7" w:rsidP="006C50B6">
      <w:r>
        <w:t>In this part of the module we were asked to write a report on the first part of the assignment along with CAD Drawing of the final product. Calculations and analysis as well as an evaluation on the process of designing the product have to be included.</w:t>
      </w:r>
    </w:p>
    <w:p w14:paraId="60551EE1" w14:textId="77777777" w:rsidR="00E746A7" w:rsidRPr="006C50B6" w:rsidRDefault="00E746A7" w:rsidP="006C50B6"/>
    <w:p w14:paraId="1E88DC2D" w14:textId="40A508AC" w:rsidR="00545A69" w:rsidRDefault="009D3B73" w:rsidP="009D3B73">
      <w:pPr>
        <w:pStyle w:val="Heading1"/>
      </w:pPr>
      <w:bookmarkStart w:id="1" w:name="_Toc40024054"/>
      <w:r>
        <w:t>CAD drawings</w:t>
      </w:r>
      <w:bookmarkEnd w:id="1"/>
    </w:p>
    <w:p w14:paraId="03736C10" w14:textId="7F75418B" w:rsidR="009D3B73" w:rsidRDefault="00566C53" w:rsidP="009D3B73">
      <w:r>
        <w:t xml:space="preserve">The images </w:t>
      </w:r>
      <w:r w:rsidR="009D3B73">
        <w:t xml:space="preserve">below </w:t>
      </w:r>
      <w:r w:rsidR="00E61883">
        <w:t xml:space="preserve">are of the </w:t>
      </w:r>
      <w:r w:rsidR="009D3B73">
        <w:t>3D rendering</w:t>
      </w:r>
      <w:r w:rsidR="00E61883">
        <w:t>s</w:t>
      </w:r>
      <w:r w:rsidR="009D3B73">
        <w:t xml:space="preserve"> of the frame</w:t>
      </w:r>
      <w:r w:rsidR="00E61883">
        <w:t xml:space="preserve">, suspension and wheels </w:t>
      </w:r>
      <w:r w:rsidR="009D3B73">
        <w:t xml:space="preserve">created by Daniel. </w:t>
      </w:r>
      <w:r w:rsidR="00E61883">
        <w:t xml:space="preserve">The </w:t>
      </w:r>
      <w:r w:rsidR="009D3B73">
        <w:t xml:space="preserve">chassis and roll cage </w:t>
      </w:r>
      <w:r w:rsidR="00E61883">
        <w:t>have</w:t>
      </w:r>
      <w:r w:rsidR="00911FBA">
        <w:t xml:space="preserve"> been merged together into one. The material that t</w:t>
      </w:r>
      <w:r w:rsidR="00E61883">
        <w:t xml:space="preserve">he </w:t>
      </w:r>
      <w:r w:rsidR="00911FBA">
        <w:t xml:space="preserve">frame is made out of </w:t>
      </w:r>
      <w:r w:rsidR="00E61883">
        <w:t xml:space="preserve">is </w:t>
      </w:r>
      <w:r w:rsidR="00911FBA">
        <w:t>seamless steel tubing but</w:t>
      </w:r>
      <w:r w:rsidR="00E61883">
        <w:t xml:space="preserve"> has been</w:t>
      </w:r>
      <w:r w:rsidR="00911FBA">
        <w:t xml:space="preserve"> welded together.</w:t>
      </w:r>
    </w:p>
    <w:p w14:paraId="50607E96" w14:textId="77777777" w:rsidR="00E61883" w:rsidRPr="009D3B73" w:rsidRDefault="00E61883" w:rsidP="009D3B73"/>
    <w:p w14:paraId="7E0560C0" w14:textId="635A88F2" w:rsidR="009D3B73" w:rsidRDefault="009D3B73" w:rsidP="009D3B73">
      <w:r>
        <w:t xml:space="preserve"> </w:t>
      </w:r>
      <w:r w:rsidRPr="009D3B73">
        <w:rPr>
          <w:noProof/>
        </w:rPr>
        <w:drawing>
          <wp:inline distT="0" distB="0" distL="0" distR="0" wp14:anchorId="4053134A" wp14:editId="5F115787">
            <wp:extent cx="6081553" cy="2360930"/>
            <wp:effectExtent l="0" t="0" r="1905" b="127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8" cstate="print">
                      <a:extLst>
                        <a:ext uri="{28A0092B-C50C-407E-A947-70E740481C1C}">
                          <a14:useLocalDpi xmlns:a14="http://schemas.microsoft.com/office/drawing/2010/main" val="0"/>
                        </a:ext>
                      </a:extLst>
                    </a:blip>
                    <a:srcRect t="43518" b="38546"/>
                    <a:stretch/>
                  </pic:blipFill>
                  <pic:spPr bwMode="auto">
                    <a:xfrm>
                      <a:off x="0" y="0"/>
                      <a:ext cx="6125657" cy="2378052"/>
                    </a:xfrm>
                    <a:prstGeom prst="rect">
                      <a:avLst/>
                    </a:prstGeom>
                    <a:ln>
                      <a:noFill/>
                    </a:ln>
                    <a:extLst>
                      <a:ext uri="{53640926-AAD7-44D8-BBD7-CCE9431645EC}">
                        <a14:shadowObscured xmlns:a14="http://schemas.microsoft.com/office/drawing/2010/main"/>
                      </a:ext>
                    </a:extLst>
                  </pic:spPr>
                </pic:pic>
              </a:graphicData>
            </a:graphic>
          </wp:inline>
        </w:drawing>
      </w:r>
    </w:p>
    <w:p w14:paraId="2790F78A" w14:textId="1C120D56" w:rsidR="00E61883" w:rsidRDefault="00E61883" w:rsidP="009D3B73">
      <w:r>
        <w:rPr>
          <w:noProof/>
        </w:rPr>
        <mc:AlternateContent>
          <mc:Choice Requires="wps">
            <w:drawing>
              <wp:anchor distT="0" distB="0" distL="114300" distR="114300" simplePos="0" relativeHeight="251679744" behindDoc="0" locked="0" layoutInCell="1" allowOverlap="1" wp14:anchorId="7B964AEB" wp14:editId="200BC980">
                <wp:simplePos x="0" y="0"/>
                <wp:positionH relativeFrom="column">
                  <wp:posOffset>1574157</wp:posOffset>
                </wp:positionH>
                <wp:positionV relativeFrom="paragraph">
                  <wp:posOffset>59102</wp:posOffset>
                </wp:positionV>
                <wp:extent cx="2662177" cy="289367"/>
                <wp:effectExtent l="0" t="0" r="5080" b="3175"/>
                <wp:wrapNone/>
                <wp:docPr id="9" name="Text Box 9"/>
                <wp:cNvGraphicFramePr/>
                <a:graphic xmlns:a="http://schemas.openxmlformats.org/drawingml/2006/main">
                  <a:graphicData uri="http://schemas.microsoft.com/office/word/2010/wordprocessingShape">
                    <wps:wsp>
                      <wps:cNvSpPr txBox="1"/>
                      <wps:spPr>
                        <a:xfrm>
                          <a:off x="0" y="0"/>
                          <a:ext cx="2662177" cy="289367"/>
                        </a:xfrm>
                        <a:prstGeom prst="rect">
                          <a:avLst/>
                        </a:prstGeom>
                        <a:solidFill>
                          <a:schemeClr val="lt1"/>
                        </a:solidFill>
                        <a:ln w="6350">
                          <a:noFill/>
                        </a:ln>
                      </wps:spPr>
                      <wps:txbx>
                        <w:txbxContent>
                          <w:p w14:paraId="2FFE3CF6" w14:textId="40DF9D6D" w:rsidR="00E61883" w:rsidRPr="00E61883" w:rsidRDefault="00E61883">
                            <w:pPr>
                              <w:rPr>
                                <w:rFonts w:ascii="Times New Roman" w:hAnsi="Times New Roman" w:cs="Times New Roman"/>
                              </w:rPr>
                            </w:pPr>
                            <w:r w:rsidRPr="00E61883">
                              <w:rPr>
                                <w:rFonts w:ascii="Times New Roman" w:hAnsi="Times New Roman" w:cs="Times New Roman"/>
                              </w:rPr>
                              <w:t xml:space="preserve">Figure1. Chassis and roll cage </w:t>
                            </w:r>
                            <w:r>
                              <w:rPr>
                                <w:rFonts w:ascii="Times New Roman" w:hAnsi="Times New Roman" w:cs="Times New Roman"/>
                              </w:rPr>
                              <w:t>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964AEB" id="Text Box 9" o:spid="_x0000_s1027" type="#_x0000_t202" style="position:absolute;margin-left:123.95pt;margin-top:4.65pt;width:209.6pt;height:22.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" fillcolor="white [3201]" stroked="f" strokeweight=".5pt">
                <v:textbox>
                  <w:txbxContent>
                    <w:p w14:paraId="2FFE3CF6" w14:textId="40DF9D6D" w:rsidR="00E61883" w:rsidRPr="00E61883" w:rsidRDefault="00E61883">
                      <w:pPr>
                        <w:rPr>
                          <w:rFonts w:ascii="Times New Roman" w:hAnsi="Times New Roman" w:cs="Times New Roman"/>
                        </w:rPr>
                      </w:pPr>
                      <w:r w:rsidRPr="00E61883">
                        <w:rPr>
                          <w:rFonts w:ascii="Times New Roman" w:hAnsi="Times New Roman" w:cs="Times New Roman"/>
                        </w:rPr>
                        <w:t xml:space="preserve">Figure1. Chassis and roll cage </w:t>
                      </w:r>
                      <w:r>
                        <w:rPr>
                          <w:rFonts w:ascii="Times New Roman" w:hAnsi="Times New Roman" w:cs="Times New Roman"/>
                        </w:rPr>
                        <w:t>design</w:t>
                      </w:r>
                    </w:p>
                  </w:txbxContent>
                </v:textbox>
              </v:shape>
            </w:pict>
          </mc:Fallback>
        </mc:AlternateContent>
      </w:r>
    </w:p>
    <w:p w14:paraId="105DFE7C" w14:textId="77777777" w:rsidR="00E61883" w:rsidRDefault="00E61883" w:rsidP="009D3B73"/>
    <w:p w14:paraId="34476F53" w14:textId="5F16F3C7" w:rsidR="00911FBA" w:rsidRDefault="00911FBA" w:rsidP="009D3B73">
      <w:r w:rsidRPr="00911FBA">
        <w:rPr>
          <w:noProof/>
        </w:rPr>
        <w:drawing>
          <wp:inline distT="0" distB="0" distL="0" distR="0" wp14:anchorId="04CF9978" wp14:editId="2D936540">
            <wp:extent cx="5023413" cy="2597196"/>
            <wp:effectExtent l="0" t="0" r="6350" b="0"/>
            <wp:docPr id="1"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9" cstate="print">
                      <a:extLst>
                        <a:ext uri="{28A0092B-C50C-407E-A947-70E740481C1C}">
                          <a14:useLocalDpi xmlns:a14="http://schemas.microsoft.com/office/drawing/2010/main" val="0"/>
                        </a:ext>
                      </a:extLst>
                    </a:blip>
                    <a:srcRect t="37560" b="37088"/>
                    <a:stretch/>
                  </pic:blipFill>
                  <pic:spPr bwMode="auto">
                    <a:xfrm>
                      <a:off x="0" y="0"/>
                      <a:ext cx="5042992" cy="2607319"/>
                    </a:xfrm>
                    <a:prstGeom prst="rect">
                      <a:avLst/>
                    </a:prstGeom>
                    <a:ln>
                      <a:noFill/>
                    </a:ln>
                    <a:extLst>
                      <a:ext uri="{53640926-AAD7-44D8-BBD7-CCE9431645EC}">
                        <a14:shadowObscured xmlns:a14="http://schemas.microsoft.com/office/drawing/2010/main"/>
                      </a:ext>
                    </a:extLst>
                  </pic:spPr>
                </pic:pic>
              </a:graphicData>
            </a:graphic>
          </wp:inline>
        </w:drawing>
      </w:r>
    </w:p>
    <w:p w14:paraId="338684F1" w14:textId="0E92EFFD" w:rsidR="00911FBA" w:rsidRDefault="00711C5A" w:rsidP="009D3B73">
      <w:r>
        <w:rPr>
          <w:noProof/>
        </w:rPr>
        <mc:AlternateContent>
          <mc:Choice Requires="wps">
            <w:drawing>
              <wp:anchor distT="0" distB="0" distL="114300" distR="114300" simplePos="0" relativeHeight="251680768" behindDoc="0" locked="0" layoutInCell="1" allowOverlap="1" wp14:anchorId="6A88BF4D" wp14:editId="02CA9D5B">
                <wp:simplePos x="0" y="0"/>
                <wp:positionH relativeFrom="column">
                  <wp:posOffset>1260748</wp:posOffset>
                </wp:positionH>
                <wp:positionV relativeFrom="paragraph">
                  <wp:posOffset>132281</wp:posOffset>
                </wp:positionV>
                <wp:extent cx="4074289" cy="393539"/>
                <wp:effectExtent l="0" t="0" r="2540" b="635"/>
                <wp:wrapNone/>
                <wp:docPr id="20" name="Text Box 20"/>
                <wp:cNvGraphicFramePr/>
                <a:graphic xmlns:a="http://schemas.openxmlformats.org/drawingml/2006/main">
                  <a:graphicData uri="http://schemas.microsoft.com/office/word/2010/wordprocessingShape">
                    <wps:wsp>
                      <wps:cNvSpPr txBox="1"/>
                      <wps:spPr>
                        <a:xfrm>
                          <a:off x="0" y="0"/>
                          <a:ext cx="4074289" cy="393539"/>
                        </a:xfrm>
                        <a:prstGeom prst="rect">
                          <a:avLst/>
                        </a:prstGeom>
                        <a:solidFill>
                          <a:schemeClr val="lt1"/>
                        </a:solidFill>
                        <a:ln w="6350">
                          <a:noFill/>
                        </a:ln>
                      </wps:spPr>
                      <wps:txbx>
                        <w:txbxContent>
                          <w:p w14:paraId="179DE94C" w14:textId="558F085E" w:rsidR="00E61883" w:rsidRPr="00E61883" w:rsidRDefault="00E61883">
                            <w:pPr>
                              <w:rPr>
                                <w:rFonts w:ascii="Times New Roman" w:hAnsi="Times New Roman" w:cs="Times New Roman"/>
                              </w:rPr>
                            </w:pPr>
                            <w:r w:rsidRPr="00E61883">
                              <w:rPr>
                                <w:rFonts w:ascii="Times New Roman" w:hAnsi="Times New Roman" w:cs="Times New Roman"/>
                              </w:rPr>
                              <w:t xml:space="preserve">Figure 2. Suspension </w:t>
                            </w:r>
                            <w:r>
                              <w:rPr>
                                <w:rFonts w:ascii="Times New Roman" w:hAnsi="Times New Roman" w:cs="Times New Roman"/>
                              </w:rPr>
                              <w:t xml:space="preserve">Design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88BF4D" id="Text Box 20" o:spid="_x0000_s1028" type="#_x0000_t202" style="position:absolute;margin-left:99.25pt;margin-top:10.4pt;width:320.8pt;height:31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" fillcolor="white [3201]" stroked="f" strokeweight=".5pt">
                <v:textbox>
                  <w:txbxContent>
                    <w:p w14:paraId="179DE94C" w14:textId="558F085E" w:rsidR="00E61883" w:rsidRPr="00E61883" w:rsidRDefault="00E61883">
                      <w:pPr>
                        <w:rPr>
                          <w:rFonts w:ascii="Times New Roman" w:hAnsi="Times New Roman" w:cs="Times New Roman"/>
                        </w:rPr>
                      </w:pPr>
                      <w:r w:rsidRPr="00E61883">
                        <w:rPr>
                          <w:rFonts w:ascii="Times New Roman" w:hAnsi="Times New Roman" w:cs="Times New Roman"/>
                        </w:rPr>
                        <w:t xml:space="preserve">Figure 2. Suspension </w:t>
                      </w:r>
                      <w:r>
                        <w:rPr>
                          <w:rFonts w:ascii="Times New Roman" w:hAnsi="Times New Roman" w:cs="Times New Roman"/>
                        </w:rPr>
                        <w:t xml:space="preserve">Design </w:t>
                      </w:r>
                    </w:p>
                  </w:txbxContent>
                </v:textbox>
              </v:shape>
            </w:pict>
          </mc:Fallback>
        </mc:AlternateContent>
      </w:r>
    </w:p>
    <w:p w14:paraId="7C51A602" w14:textId="77777777" w:rsidR="00E61883" w:rsidRDefault="00E61883" w:rsidP="00E61883">
      <w:r>
        <w:lastRenderedPageBreak/>
        <w:t xml:space="preserve">Our suspension choice was chosen because of the many positives associated with it. We were suggested other methods such as rubber donut suspension because of the cheap price tag. However, we decided for the actual kart shock absorbers with springs would be the most appropriate. To support the weight and speeds calculated. Costs are higher but it is definitely needed for safety and stability. </w:t>
      </w:r>
    </w:p>
    <w:p w14:paraId="2D1E2B79" w14:textId="77777777" w:rsidR="00911FBA" w:rsidRDefault="00911FBA" w:rsidP="009D3B73"/>
    <w:p w14:paraId="79769EB0" w14:textId="77777777" w:rsidR="00911FBA" w:rsidRDefault="00911FBA" w:rsidP="009D3B73">
      <w:r w:rsidRPr="00911FBA">
        <w:rPr>
          <w:noProof/>
        </w:rPr>
        <w:drawing>
          <wp:inline distT="0" distB="0" distL="0" distR="0" wp14:anchorId="33460DAE" wp14:editId="6C29428D">
            <wp:extent cx="4421554" cy="2303362"/>
            <wp:effectExtent l="0" t="0" r="0" b="0"/>
            <wp:docPr id="2"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10" cstate="print">
                      <a:extLst>
                        <a:ext uri="{28A0092B-C50C-407E-A947-70E740481C1C}">
                          <a14:useLocalDpi xmlns:a14="http://schemas.microsoft.com/office/drawing/2010/main" val="0"/>
                        </a:ext>
                      </a:extLst>
                    </a:blip>
                    <a:srcRect t="38168" b="37757"/>
                    <a:stretch/>
                  </pic:blipFill>
                  <pic:spPr>
                    <a:xfrm>
                      <a:off x="0" y="0"/>
                      <a:ext cx="4463317" cy="2325118"/>
                    </a:xfrm>
                    <a:prstGeom prst="rect">
                      <a:avLst/>
                    </a:prstGeom>
                  </pic:spPr>
                </pic:pic>
              </a:graphicData>
            </a:graphic>
          </wp:inline>
        </w:drawing>
      </w:r>
    </w:p>
    <w:p w14:paraId="6E19CBA6" w14:textId="77777777" w:rsidR="00E61883" w:rsidRDefault="00E61883">
      <w:r>
        <w:rPr>
          <w:noProof/>
        </w:rPr>
        <mc:AlternateContent>
          <mc:Choice Requires="wps">
            <w:drawing>
              <wp:anchor distT="0" distB="0" distL="114300" distR="114300" simplePos="0" relativeHeight="251681792" behindDoc="0" locked="0" layoutInCell="1" allowOverlap="1" wp14:anchorId="7947BDC6" wp14:editId="3A8CC9F2">
                <wp:simplePos x="0" y="0"/>
                <wp:positionH relativeFrom="column">
                  <wp:posOffset>1632030</wp:posOffset>
                </wp:positionH>
                <wp:positionV relativeFrom="paragraph">
                  <wp:posOffset>111728</wp:posOffset>
                </wp:positionV>
                <wp:extent cx="2372811" cy="428263"/>
                <wp:effectExtent l="0" t="0" r="2540" b="3810"/>
                <wp:wrapNone/>
                <wp:docPr id="21" name="Text Box 21"/>
                <wp:cNvGraphicFramePr/>
                <a:graphic xmlns:a="http://schemas.openxmlformats.org/drawingml/2006/main">
                  <a:graphicData uri="http://schemas.microsoft.com/office/word/2010/wordprocessingShape">
                    <wps:wsp>
                      <wps:cNvSpPr txBox="1"/>
                      <wps:spPr>
                        <a:xfrm>
                          <a:off x="0" y="0"/>
                          <a:ext cx="2372811" cy="428263"/>
                        </a:xfrm>
                        <a:prstGeom prst="rect">
                          <a:avLst/>
                        </a:prstGeom>
                        <a:solidFill>
                          <a:schemeClr val="lt1"/>
                        </a:solidFill>
                        <a:ln w="6350">
                          <a:noFill/>
                        </a:ln>
                      </wps:spPr>
                      <wps:txbx>
                        <w:txbxContent>
                          <w:p w14:paraId="7E33BEA2" w14:textId="5DDF72CF" w:rsidR="00E61883" w:rsidRPr="00E61883" w:rsidRDefault="00E61883">
                            <w:pPr>
                              <w:rPr>
                                <w:rFonts w:ascii="Times New Roman" w:hAnsi="Times New Roman" w:cs="Times New Roman"/>
                              </w:rPr>
                            </w:pPr>
                            <w:r w:rsidRPr="00E61883">
                              <w:rPr>
                                <w:rFonts w:ascii="Times New Roman" w:hAnsi="Times New Roman" w:cs="Times New Roman"/>
                              </w:rPr>
                              <w:t xml:space="preserve">Figure 3. Wheel Design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47BDC6" id="Text Box 21" o:spid="_x0000_s1029" type="#_x0000_t202" style="position:absolute;margin-left:128.5pt;margin-top:8.8pt;width:186.85pt;height:33.7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" fillcolor="white [3201]" stroked="f" strokeweight=".5pt">
                <v:textbox>
                  <w:txbxContent>
                    <w:p w14:paraId="7E33BEA2" w14:textId="5DDF72CF" w:rsidR="00E61883" w:rsidRPr="00E61883" w:rsidRDefault="00E61883">
                      <w:pPr>
                        <w:rPr>
                          <w:rFonts w:ascii="Times New Roman" w:hAnsi="Times New Roman" w:cs="Times New Roman"/>
                        </w:rPr>
                      </w:pPr>
                      <w:r w:rsidRPr="00E61883">
                        <w:rPr>
                          <w:rFonts w:ascii="Times New Roman" w:hAnsi="Times New Roman" w:cs="Times New Roman"/>
                        </w:rPr>
                        <w:t xml:space="preserve">Figure 3. Wheel Design </w:t>
                      </w:r>
                    </w:p>
                  </w:txbxContent>
                </v:textbox>
              </v:shape>
            </w:pict>
          </mc:Fallback>
        </mc:AlternateContent>
      </w:r>
      <w:r>
        <w:t xml:space="preserve">  </w:t>
      </w:r>
    </w:p>
    <w:p w14:paraId="09255145" w14:textId="77777777" w:rsidR="00E61883" w:rsidRDefault="00E61883"/>
    <w:p w14:paraId="098010E0" w14:textId="77777777" w:rsidR="00E61883" w:rsidRDefault="00E61883"/>
    <w:p w14:paraId="2BA36FAD" w14:textId="740D55C8" w:rsidR="001F0F1B" w:rsidRDefault="001F0F1B" w:rsidP="00E61883">
      <w:r>
        <w:t xml:space="preserve">For our wheel design we decided to go for a </w:t>
      </w:r>
      <w:r w:rsidR="00711C5A">
        <w:t>mountain bike</w:t>
      </w:r>
      <w:r>
        <w:t xml:space="preserve"> wheel as it is strong enough to support the weight of the frame as well as perform well over the terrain that the racecourse has. It’s also light enough to not add any significant weight to the total weight.</w:t>
      </w:r>
    </w:p>
    <w:p w14:paraId="766AAC2B" w14:textId="77777777" w:rsidR="001F0F1B" w:rsidRDefault="001F0F1B" w:rsidP="00E61883"/>
    <w:p w14:paraId="1114263D" w14:textId="1B6E0035" w:rsidR="00E61883" w:rsidRDefault="00E61883" w:rsidP="00E61883">
      <w:r>
        <w:t xml:space="preserve">The steering system in our kart </w:t>
      </w:r>
      <w:r w:rsidR="001F0F1B">
        <w:t xml:space="preserve">was </w:t>
      </w:r>
      <w:r>
        <w:t xml:space="preserve">very important to get right. We used the rack and pinion method in our design as we found this to be most suitable. Other methods using a rope method would simply be inappropriate for the calculated weight of this soapbox. The steering won’t be too sensitive because how weighty it is. We </w:t>
      </w:r>
      <w:r w:rsidR="001F0F1B">
        <w:t xml:space="preserve">would worry more </w:t>
      </w:r>
      <w:r>
        <w:t>if we can produce enough torque through it. We also plan on having a few degrees of negative camber to help with sta</w:t>
      </w:r>
      <w:r w:rsidR="00711C5A" w:rsidRPr="00711C5A">
        <w:rPr>
          <w:rFonts w:ascii="Times New Roman" w:eastAsia="Times New Roman" w:hAnsi="Times New Roman" w:cs="Times New Roman"/>
          <w:sz w:val="24"/>
          <w:szCs w:val="24"/>
          <w:lang w:eastAsia="en-GB"/>
        </w:rPr>
        <w:fldChar w:fldCharType="begin"/>
      </w:r>
      <w:r w:rsidR="00711C5A" w:rsidRPr="00711C5A">
        <w:rPr>
          <w:rFonts w:ascii="Times New Roman" w:eastAsia="Times New Roman" w:hAnsi="Times New Roman" w:cs="Times New Roman"/>
          <w:sz w:val="24"/>
          <w:szCs w:val="24"/>
          <w:lang w:eastAsia="en-GB"/>
        </w:rPr>
        <w:instrText xml:space="preserve"> INCLUDEPICTURE "https://d2t1xqejof9utc.cloudfront.net/screenshots/pics/e076cd9a186b3503f88c8275200765c8/large.png" \* MERGEFORMATINET </w:instrText>
      </w:r>
      <w:r w:rsidR="00711C5A" w:rsidRPr="00711C5A">
        <w:rPr>
          <w:rFonts w:ascii="Times New Roman" w:eastAsia="Times New Roman" w:hAnsi="Times New Roman" w:cs="Times New Roman"/>
          <w:sz w:val="24"/>
          <w:szCs w:val="24"/>
          <w:lang w:eastAsia="en-GB"/>
        </w:rPr>
        <w:fldChar w:fldCharType="separate"/>
      </w:r>
      <w:r w:rsidR="00711C5A" w:rsidRPr="00711C5A">
        <w:rPr>
          <w:rFonts w:ascii="Times New Roman" w:eastAsia="Times New Roman" w:hAnsi="Times New Roman" w:cs="Times New Roman"/>
          <w:sz w:val="24"/>
          <w:szCs w:val="24"/>
          <w:lang w:eastAsia="en-GB"/>
        </w:rPr>
        <w:fldChar w:fldCharType="end"/>
      </w:r>
      <w:r>
        <w:t xml:space="preserve">bility. </w:t>
      </w:r>
      <w:r w:rsidR="001F0F1B">
        <w:t xml:space="preserve">However due to circumstances we were not able to finish a design on </w:t>
      </w:r>
      <w:r w:rsidR="00711C5A">
        <w:t>time,</w:t>
      </w:r>
      <w:r w:rsidR="001F0F1B">
        <w:t xml:space="preserve"> so we have used a </w:t>
      </w:r>
      <w:r w:rsidR="00711C5A">
        <w:t>rendering found online that matched our idea as close as possible.</w:t>
      </w:r>
      <w:r w:rsidR="00711C5A" w:rsidRPr="00711C5A">
        <w:rPr>
          <w:rFonts w:ascii="Times New Roman" w:eastAsia="Times New Roman" w:hAnsi="Times New Roman" w:cs="Times New Roman"/>
          <w:sz w:val="24"/>
          <w:szCs w:val="24"/>
          <w:lang w:eastAsia="en-GB"/>
        </w:rPr>
        <w:t xml:space="preserve"> </w:t>
      </w:r>
    </w:p>
    <w:p w14:paraId="183AAFC6" w14:textId="46088D3D" w:rsidR="00711C5A" w:rsidRDefault="00711C5A" w:rsidP="00E61883">
      <w:r w:rsidRPr="00711C5A">
        <w:rPr>
          <w:rFonts w:ascii="Times New Roman" w:eastAsia="Times New Roman" w:hAnsi="Times New Roman" w:cs="Times New Roman"/>
          <w:noProof/>
          <w:sz w:val="24"/>
          <w:szCs w:val="24"/>
          <w:lang w:eastAsia="en-GB"/>
        </w:rPr>
        <w:drawing>
          <wp:anchor distT="0" distB="0" distL="114300" distR="114300" simplePos="0" relativeHeight="251682816" behindDoc="0" locked="0" layoutInCell="1" allowOverlap="1" wp14:anchorId="11025D1B" wp14:editId="6023B651">
            <wp:simplePos x="0" y="0"/>
            <wp:positionH relativeFrom="page">
              <wp:posOffset>913902</wp:posOffset>
            </wp:positionH>
            <wp:positionV relativeFrom="margin">
              <wp:posOffset>6993038</wp:posOffset>
            </wp:positionV>
            <wp:extent cx="2962910" cy="1871980"/>
            <wp:effectExtent l="0" t="0" r="0" b="0"/>
            <wp:wrapSquare wrapText="bothSides"/>
            <wp:docPr id="22" name="Picture 22" descr="A picture containing sitting, black, whit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t="7564" b="8075"/>
                    <a:stretch/>
                  </pic:blipFill>
                  <pic:spPr bwMode="auto">
                    <a:xfrm>
                      <a:off x="0" y="0"/>
                      <a:ext cx="2962910" cy="1871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BE3583" w14:textId="79A2A1A0" w:rsidR="006C62B5" w:rsidRPr="00711C5A" w:rsidRDefault="00711C5A">
      <w:pPr>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683840" behindDoc="0" locked="0" layoutInCell="1" allowOverlap="1" wp14:anchorId="06A897DB" wp14:editId="1FF44909">
                <wp:simplePos x="0" y="0"/>
                <wp:positionH relativeFrom="column">
                  <wp:posOffset>3495024</wp:posOffset>
                </wp:positionH>
                <wp:positionV relativeFrom="paragraph">
                  <wp:posOffset>274955</wp:posOffset>
                </wp:positionV>
                <wp:extent cx="1285240" cy="1157468"/>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285240" cy="1157468"/>
                        </a:xfrm>
                        <a:prstGeom prst="rect">
                          <a:avLst/>
                        </a:prstGeom>
                        <a:solidFill>
                          <a:schemeClr val="lt1"/>
                        </a:solidFill>
                        <a:ln w="6350">
                          <a:noFill/>
                        </a:ln>
                      </wps:spPr>
                      <wps:txbx>
                        <w:txbxContent>
                          <w:p w14:paraId="6D5B57CF" w14:textId="32F96850" w:rsidR="00711C5A" w:rsidRDefault="00711C5A">
                            <w:r>
                              <w:t>Figure 4. Steering rack (Verma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A897DB" id="Text Box 23" o:spid="_x0000_s1030" type="#_x0000_t202" style="position:absolute;margin-left:275.2pt;margin-top:21.65pt;width:101.2pt;height:91.1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" fillcolor="white [3201]" stroked="f" strokeweight=".5pt">
                <v:textbox>
                  <w:txbxContent>
                    <w:p w14:paraId="6D5B57CF" w14:textId="32F96850" w:rsidR="00711C5A" w:rsidRDefault="00711C5A">
                      <w:r>
                        <w:t>Figure 4. Steering rack (Verma 2015)</w:t>
                      </w:r>
                    </w:p>
                  </w:txbxContent>
                </v:textbox>
              </v:shape>
            </w:pict>
          </mc:Fallback>
        </mc:AlternateContent>
      </w:r>
      <w:r w:rsidR="00B93F3A">
        <w:br w:type="page"/>
      </w:r>
    </w:p>
    <w:p w14:paraId="1CAEAB0D" w14:textId="14129EBD" w:rsidR="006C62B5" w:rsidRDefault="006C62B5" w:rsidP="00243DE9">
      <w:pPr>
        <w:pStyle w:val="Heading1"/>
      </w:pPr>
      <w:bookmarkStart w:id="2" w:name="_Toc40024055"/>
      <w:r>
        <w:lastRenderedPageBreak/>
        <w:t>Calculations.</w:t>
      </w:r>
      <w:bookmarkEnd w:id="2"/>
    </w:p>
    <w:p w14:paraId="2AC16373" w14:textId="77777777" w:rsidR="006C62B5" w:rsidRDefault="006C62B5"/>
    <w:p w14:paraId="6F08F4FB" w14:textId="085FC97E" w:rsidR="00836CDC" w:rsidRDefault="00836CDC" w:rsidP="00836CDC">
      <w:r>
        <w:t>Given that the:</w:t>
      </w:r>
    </w:p>
    <w:p w14:paraId="159C3BCE" w14:textId="507F24D2" w:rsidR="00836CDC" w:rsidRDefault="00836CDC" w:rsidP="00836CDC">
      <w:pPr>
        <w:pStyle w:val="ListParagraph"/>
        <w:numPr>
          <w:ilvl w:val="0"/>
          <w:numId w:val="4"/>
        </w:numPr>
      </w:pPr>
      <w:r>
        <w:t xml:space="preserve">Course is 550m long and has a 50m descent </w:t>
      </w:r>
    </w:p>
    <w:p w14:paraId="38B45FC3" w14:textId="6A4C93BB" w:rsidR="00836CDC" w:rsidRDefault="00836CDC" w:rsidP="00836CDC">
      <w:pPr>
        <w:pStyle w:val="ListParagraph"/>
        <w:numPr>
          <w:ilvl w:val="0"/>
          <w:numId w:val="4"/>
        </w:numPr>
      </w:pPr>
      <w:r>
        <w:t>Total mass of the soapbox car with the driver is 387.72kg</w:t>
      </w:r>
    </w:p>
    <w:p w14:paraId="338E4DAC" w14:textId="1355AA76" w:rsidR="00836CDC" w:rsidRPr="00836CDC" w:rsidRDefault="00836CDC" w:rsidP="00836CDC">
      <w:pPr>
        <w:pStyle w:val="ListParagraph"/>
        <w:numPr>
          <w:ilvl w:val="0"/>
          <w:numId w:val="4"/>
        </w:numPr>
      </w:pPr>
      <w:r>
        <w:t>g=9.81 m/s</w:t>
      </w:r>
      <w:r>
        <w:rPr>
          <w:vertAlign w:val="superscript"/>
        </w:rPr>
        <w:t>2</w:t>
      </w:r>
    </w:p>
    <w:p w14:paraId="05FC7F97" w14:textId="3992392B" w:rsidR="00836CDC" w:rsidRDefault="00836CDC" w:rsidP="00836CDC">
      <w:pPr>
        <w:pStyle w:val="ListParagraph"/>
        <w:numPr>
          <w:ilvl w:val="0"/>
          <w:numId w:val="4"/>
        </w:numPr>
      </w:pPr>
      <w:r>
        <w:t>Conservation of energy states that energy before=energy after</w:t>
      </w:r>
    </w:p>
    <w:p w14:paraId="129D5453" w14:textId="77777777" w:rsidR="00836CDC" w:rsidRDefault="00836CDC" w:rsidP="00836CDC">
      <w:pPr>
        <w:ind w:left="415"/>
      </w:pPr>
      <w:r>
        <w:t>We used the following formulas to calculate the final velocity of our soapbox car along with the Gravitational Potential and Kinetic Energy.</w:t>
      </w:r>
    </w:p>
    <w:p w14:paraId="1E69BFBF" w14:textId="38B8C0A8" w:rsidR="00836CDC" w:rsidRPr="00836CDC" w:rsidRDefault="00836CDC" w:rsidP="00836CDC">
      <w:pPr>
        <w:ind w:left="415"/>
        <w:rPr>
          <w:rFonts w:eastAsiaTheme="minorEastAsia"/>
        </w:rPr>
      </w:pPr>
      <m:oMathPara>
        <m:oMathParaPr>
          <m:jc m:val="left"/>
        </m:oMathParaPr>
        <m:oMath>
          <m:r>
            <w:rPr>
              <w:rFonts w:ascii="Cambria Math" w:hAnsi="Cambria Math"/>
            </w:rPr>
            <m:t>GPE=mass×gravity×height</m:t>
          </m:r>
        </m:oMath>
      </m:oMathPara>
    </w:p>
    <w:p w14:paraId="22C3B1F8" w14:textId="310C82CE" w:rsidR="00836CDC" w:rsidRPr="00A61708" w:rsidRDefault="00A61708" w:rsidP="00836CDC">
      <w:pPr>
        <w:ind w:left="415"/>
        <w:rPr>
          <w:rFonts w:eastAsiaTheme="minorEastAsia"/>
        </w:rPr>
      </w:pPr>
      <m:oMathPara>
        <m:oMathParaPr>
          <m:jc m:val="left"/>
        </m:oMathParaPr>
        <m:oMath>
          <m:r>
            <w:rPr>
              <w:rFonts w:ascii="Cambria Math" w:hAnsi="Cambria Math"/>
            </w:rPr>
            <m:t xml:space="preserve">Kinetic Energy=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×mass×</m:t>
          </m:r>
          <m:sSup>
            <m:sSupPr>
              <m:ctrlPr>
                <w:rPr>
                  <w:rFonts w:ascii="Cambria Math" w:hAnsi="Cambria Math"/>
                  <w:i/>
                </w:rPr>
              </m:ctrlPr>
            </m:sSupPr>
            <m:e>
              <m:r>
                <w:rPr>
                  <w:rFonts w:ascii="Cambria Math" w:hAnsi="Cambria Math"/>
                </w:rPr>
                <m:t>velocity</m:t>
              </m:r>
            </m:e>
            <m:sup>
              <m:r>
                <w:rPr>
                  <w:rFonts w:ascii="Cambria Math" w:hAnsi="Cambria Math"/>
                </w:rPr>
                <m:t>2</m:t>
              </m:r>
            </m:sup>
          </m:sSup>
        </m:oMath>
      </m:oMathPara>
    </w:p>
    <w:p w14:paraId="43036355" w14:textId="7BE7B4D5" w:rsidR="00A61708" w:rsidRDefault="00A61708" w:rsidP="00A61708">
      <w:pPr>
        <w:jc w:val="both"/>
        <w:rPr>
          <w:rFonts w:eastAsiaTheme="minorEastAsia"/>
        </w:rPr>
      </w:pPr>
      <w:r>
        <w:t xml:space="preserve">      </w:t>
      </w:r>
      <w:r w:rsidR="00836CDC">
        <w:t xml:space="preserve"> </w:t>
      </w:r>
      <m:oMath>
        <m:r>
          <w:rPr>
            <w:rFonts w:ascii="Cambria Math" w:hAnsi="Cambria Math"/>
          </w:rPr>
          <m:t>GPE=KE  ⟹ mgh=</m:t>
        </m:r>
        <m:f>
          <m:fPr>
            <m:ctrlPr>
              <w:rPr>
                <w:rFonts w:ascii="Cambria Math" w:hAnsi="Cambria Math"/>
                <w:i/>
              </w:rPr>
            </m:ctrlPr>
          </m:fPr>
          <m:num>
            <m:r>
              <w:rPr>
                <w:rFonts w:ascii="Cambria Math" w:hAnsi="Cambria Math"/>
              </w:rPr>
              <m:t>1</m:t>
            </m:r>
          </m:num>
          <m:den>
            <m:r>
              <w:rPr>
                <w:rFonts w:ascii="Cambria Math" w:hAnsi="Cambria Math"/>
              </w:rPr>
              <m:t>2</m:t>
            </m:r>
          </m:den>
        </m:f>
        <m:sSup>
          <m:sSupPr>
            <m:ctrlPr>
              <w:rPr>
                <w:rFonts w:ascii="Cambria Math" w:hAnsi="Cambria Math"/>
                <w:i/>
              </w:rPr>
            </m:ctrlPr>
          </m:sSupPr>
          <m:e>
            <m:r>
              <w:rPr>
                <w:rFonts w:ascii="Cambria Math" w:hAnsi="Cambria Math"/>
              </w:rPr>
              <m:t>mv</m:t>
            </m:r>
          </m:e>
          <m:sup>
            <m:r>
              <w:rPr>
                <w:rFonts w:ascii="Cambria Math" w:hAnsi="Cambria Math"/>
              </w:rPr>
              <m:t>2</m:t>
            </m:r>
          </m:sup>
        </m:sSup>
        <m:r>
          <w:rPr>
            <w:rFonts w:ascii="Cambria Math" w:hAnsi="Cambria Math"/>
          </w:rPr>
          <m:t xml:space="preserve"> ⟹v=</m:t>
        </m:r>
        <m:rad>
          <m:radPr>
            <m:degHide m:val="1"/>
            <m:ctrlPr>
              <w:rPr>
                <w:rFonts w:ascii="Cambria Math" w:hAnsi="Cambria Math"/>
                <w:i/>
              </w:rPr>
            </m:ctrlPr>
          </m:radPr>
          <m:deg/>
          <m:e>
            <m:r>
              <w:rPr>
                <w:rFonts w:ascii="Cambria Math" w:hAnsi="Cambria Math"/>
              </w:rPr>
              <m:t>2g∆h</m:t>
            </m:r>
          </m:e>
        </m:rad>
      </m:oMath>
    </w:p>
    <w:p w14:paraId="2317764C" w14:textId="1745DAA4" w:rsidR="00787E13" w:rsidRDefault="00E4350E" w:rsidP="00A61708">
      <w:pPr>
        <w:jc w:val="both"/>
        <w:rPr>
          <w:rFonts w:eastAsiaTheme="minorEastAsia"/>
        </w:rPr>
      </w:pPr>
      <w:r>
        <w:rPr>
          <w:rFonts w:eastAsiaTheme="minorEastAsia"/>
          <w:noProof/>
        </w:rPr>
        <mc:AlternateContent>
          <mc:Choice Requires="wps">
            <w:drawing>
              <wp:anchor distT="0" distB="0" distL="114300" distR="114300" simplePos="0" relativeHeight="251668480" behindDoc="0" locked="0" layoutInCell="1" allowOverlap="1" wp14:anchorId="287E51E0" wp14:editId="00BF5F4D">
                <wp:simplePos x="0" y="0"/>
                <wp:positionH relativeFrom="column">
                  <wp:posOffset>232932</wp:posOffset>
                </wp:positionH>
                <wp:positionV relativeFrom="paragraph">
                  <wp:posOffset>53975</wp:posOffset>
                </wp:positionV>
                <wp:extent cx="520505" cy="647114"/>
                <wp:effectExtent l="0" t="0" r="13335" b="13335"/>
                <wp:wrapNone/>
                <wp:docPr id="14" name="Text Box 14"/>
                <wp:cNvGraphicFramePr/>
                <a:graphic xmlns:a="http://schemas.openxmlformats.org/drawingml/2006/main">
                  <a:graphicData uri="http://schemas.microsoft.com/office/word/2010/wordprocessingShape">
                    <wps:wsp>
                      <wps:cNvSpPr txBox="1"/>
                      <wps:spPr>
                        <a:xfrm>
                          <a:off x="0" y="0"/>
                          <a:ext cx="520505" cy="647114"/>
                        </a:xfrm>
                        <a:prstGeom prst="rect">
                          <a:avLst/>
                        </a:prstGeom>
                        <a:solidFill>
                          <a:schemeClr val="lt1"/>
                        </a:solidFill>
                        <a:ln w="6350">
                          <a:solidFill>
                            <a:schemeClr val="bg1"/>
                          </a:solidFill>
                        </a:ln>
                      </wps:spPr>
                      <wps:txbx>
                        <w:txbxContent>
                          <w:p w14:paraId="48908681" w14:textId="181B519C" w:rsidR="00E4350E" w:rsidRPr="00E4350E" w:rsidRDefault="00E4350E" w:rsidP="00E4350E">
                            <w:pPr>
                              <w:spacing w:line="240" w:lineRule="auto"/>
                              <w:rPr>
                                <w:sz w:val="13"/>
                                <w:szCs w:val="13"/>
                              </w:rPr>
                            </w:pPr>
                            <w:r w:rsidRPr="00E4350E">
                              <w:rPr>
                                <w:sz w:val="13"/>
                                <w:szCs w:val="13"/>
                              </w:rPr>
                              <w:t xml:space="preserve">High GPE </w:t>
                            </w:r>
                          </w:p>
                          <w:p w14:paraId="5CB1656D" w14:textId="3D9D240B" w:rsidR="00E4350E" w:rsidRPr="00E4350E" w:rsidRDefault="00E4350E" w:rsidP="00E4350E">
                            <w:pPr>
                              <w:spacing w:line="240" w:lineRule="auto"/>
                              <w:rPr>
                                <w:sz w:val="13"/>
                                <w:szCs w:val="13"/>
                              </w:rPr>
                            </w:pPr>
                            <w:r w:rsidRPr="00E4350E">
                              <w:rPr>
                                <w:sz w:val="13"/>
                                <w:szCs w:val="13"/>
                              </w:rPr>
                              <w:t>Low KE</w:t>
                            </w:r>
                          </w:p>
                          <w:p w14:paraId="507C9A21" w14:textId="05D3F5DE" w:rsidR="00E4350E" w:rsidRPr="00E4350E" w:rsidRDefault="00E4350E" w:rsidP="00E4350E">
                            <w:pPr>
                              <w:spacing w:line="240" w:lineRule="auto"/>
                              <w:rPr>
                                <w:sz w:val="13"/>
                                <w:szCs w:val="13"/>
                              </w:rPr>
                            </w:pPr>
                            <w:r w:rsidRPr="00E4350E">
                              <w:rPr>
                                <w:sz w:val="13"/>
                                <w:szCs w:val="13"/>
                              </w:rPr>
                              <w:t>V=0 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E51E0" id="Text Box 14" o:spid="_x0000_s1031" type="#_x0000_t202" style="position:absolute;left:0;text-align:left;margin-left:18.35pt;margin-top:4.25pt;width:41pt;height:50.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" fillcolor="white [3201]" strokecolor="white [3212]" strokeweight=".5pt">
                <v:textbox>
                  <w:txbxContent>
                    <w:p w14:paraId="48908681" w14:textId="181B519C" w:rsidR="00E4350E" w:rsidRPr="00E4350E" w:rsidRDefault="00E4350E" w:rsidP="00E4350E">
                      <w:pPr>
                        <w:spacing w:line="240" w:lineRule="auto"/>
                        <w:rPr>
                          <w:sz w:val="13"/>
                          <w:szCs w:val="13"/>
                        </w:rPr>
                      </w:pPr>
                      <w:r w:rsidRPr="00E4350E">
                        <w:rPr>
                          <w:sz w:val="13"/>
                          <w:szCs w:val="13"/>
                        </w:rPr>
                        <w:t xml:space="preserve">High GPE </w:t>
                      </w:r>
                    </w:p>
                    <w:p w14:paraId="5CB1656D" w14:textId="3D9D240B" w:rsidR="00E4350E" w:rsidRPr="00E4350E" w:rsidRDefault="00E4350E" w:rsidP="00E4350E">
                      <w:pPr>
                        <w:spacing w:line="240" w:lineRule="auto"/>
                        <w:rPr>
                          <w:sz w:val="13"/>
                          <w:szCs w:val="13"/>
                        </w:rPr>
                      </w:pPr>
                      <w:r w:rsidRPr="00E4350E">
                        <w:rPr>
                          <w:sz w:val="13"/>
                          <w:szCs w:val="13"/>
                        </w:rPr>
                        <w:t>Low KE</w:t>
                      </w:r>
                    </w:p>
                    <w:p w14:paraId="507C9A21" w14:textId="05D3F5DE" w:rsidR="00E4350E" w:rsidRPr="00E4350E" w:rsidRDefault="00E4350E" w:rsidP="00E4350E">
                      <w:pPr>
                        <w:spacing w:line="240" w:lineRule="auto"/>
                        <w:rPr>
                          <w:sz w:val="13"/>
                          <w:szCs w:val="13"/>
                        </w:rPr>
                      </w:pPr>
                      <w:r w:rsidRPr="00E4350E">
                        <w:rPr>
                          <w:sz w:val="13"/>
                          <w:szCs w:val="13"/>
                        </w:rPr>
                        <w:t>V=0 m/s</w:t>
                      </w:r>
                    </w:p>
                  </w:txbxContent>
                </v:textbox>
              </v:shape>
            </w:pict>
          </mc:Fallback>
        </mc:AlternateContent>
      </w:r>
    </w:p>
    <w:p w14:paraId="39F64356" w14:textId="7C0138AC" w:rsidR="00A61708" w:rsidRDefault="00C22662" w:rsidP="00A61708">
      <w:pPr>
        <w:jc w:val="both"/>
        <w:rPr>
          <w:rFonts w:eastAsiaTheme="minorEastAsia"/>
        </w:rPr>
      </w:pPr>
      <w:r w:rsidRPr="00787E13">
        <w:rPr>
          <w:rFonts w:ascii="Times New Roman" w:eastAsia="Times New Roman" w:hAnsi="Times New Roman" w:cs="Times New Roman"/>
          <w:noProof/>
          <w:sz w:val="24"/>
          <w:szCs w:val="24"/>
          <w:lang w:eastAsia="en-GB"/>
        </w:rPr>
        <w:drawing>
          <wp:anchor distT="0" distB="0" distL="114300" distR="114300" simplePos="0" relativeHeight="251667456" behindDoc="0" locked="0" layoutInCell="1" allowOverlap="1" wp14:anchorId="66DD46B8" wp14:editId="54A574E7">
            <wp:simplePos x="0" y="0"/>
            <wp:positionH relativeFrom="page">
              <wp:posOffset>589915</wp:posOffset>
            </wp:positionH>
            <wp:positionV relativeFrom="margin">
              <wp:posOffset>3611245</wp:posOffset>
            </wp:positionV>
            <wp:extent cx="351155" cy="171450"/>
            <wp:effectExtent l="0" t="0" r="4445" b="6350"/>
            <wp:wrapSquare wrapText="bothSides"/>
            <wp:docPr id="12" name="Picture 12" descr="Soapbox Derby Stock Illustrations, Image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apbox Derby Stock Illustrations, Images &amp; Vectors | Shutterstock"/>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4782" t="41416" r="12154" b="33980"/>
                    <a:stretch/>
                  </pic:blipFill>
                  <pic:spPr bwMode="auto">
                    <a:xfrm>
                      <a:off x="0" y="0"/>
                      <a:ext cx="351155" cy="171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5648" behindDoc="0" locked="0" layoutInCell="1" allowOverlap="1" wp14:anchorId="7D6C2CA7" wp14:editId="6C68E220">
                <wp:simplePos x="0" y="0"/>
                <wp:positionH relativeFrom="column">
                  <wp:posOffset>22907</wp:posOffset>
                </wp:positionH>
                <wp:positionV relativeFrom="paragraph">
                  <wp:posOffset>266242</wp:posOffset>
                </wp:positionV>
                <wp:extent cx="2905487" cy="844952"/>
                <wp:effectExtent l="12700" t="12700" r="15875" b="19050"/>
                <wp:wrapNone/>
                <wp:docPr id="6" name="Straight Connector 6"/>
                <wp:cNvGraphicFramePr/>
                <a:graphic xmlns:a="http://schemas.openxmlformats.org/drawingml/2006/main">
                  <a:graphicData uri="http://schemas.microsoft.com/office/word/2010/wordprocessingShape">
                    <wps:wsp>
                      <wps:cNvCnPr/>
                      <wps:spPr>
                        <a:xfrm>
                          <a:off x="0" y="0"/>
                          <a:ext cx="2905487" cy="844952"/>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664E5180" id="Straight Connector 6"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1.8pt,20.95pt" to="230.6pt,8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" strokecolor="#5b9bd5 [3204]" strokeweight="1.5pt">
                <v:stroke joinstyle="miter"/>
              </v:line>
            </w:pict>
          </mc:Fallback>
        </mc:AlternateContent>
      </w:r>
      <w:r w:rsidR="00243DE9">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1552" behindDoc="0" locked="0" layoutInCell="1" allowOverlap="1" wp14:anchorId="1A65D8A1" wp14:editId="07465EC9">
                <wp:simplePos x="0" y="0"/>
                <wp:positionH relativeFrom="column">
                  <wp:posOffset>3009418</wp:posOffset>
                </wp:positionH>
                <wp:positionV relativeFrom="paragraph">
                  <wp:posOffset>149370</wp:posOffset>
                </wp:positionV>
                <wp:extent cx="661182" cy="682906"/>
                <wp:effectExtent l="0" t="0" r="12065" b="15875"/>
                <wp:wrapNone/>
                <wp:docPr id="16" name="Text Box 16"/>
                <wp:cNvGraphicFramePr/>
                <a:graphic xmlns:a="http://schemas.openxmlformats.org/drawingml/2006/main">
                  <a:graphicData uri="http://schemas.microsoft.com/office/word/2010/wordprocessingShape">
                    <wps:wsp>
                      <wps:cNvSpPr txBox="1"/>
                      <wps:spPr>
                        <a:xfrm>
                          <a:off x="0" y="0"/>
                          <a:ext cx="661182" cy="682906"/>
                        </a:xfrm>
                        <a:prstGeom prst="rect">
                          <a:avLst/>
                        </a:prstGeom>
                        <a:solidFill>
                          <a:schemeClr val="lt1"/>
                        </a:solidFill>
                        <a:ln w="6350">
                          <a:solidFill>
                            <a:schemeClr val="bg1"/>
                          </a:solidFill>
                        </a:ln>
                      </wps:spPr>
                      <wps:txbx>
                        <w:txbxContent>
                          <w:p w14:paraId="4F0D9986" w14:textId="0E16597A" w:rsidR="00E4350E" w:rsidRPr="00E4350E" w:rsidRDefault="00E4350E">
                            <w:pPr>
                              <w:rPr>
                                <w:sz w:val="13"/>
                                <w:szCs w:val="13"/>
                              </w:rPr>
                            </w:pPr>
                            <w:r w:rsidRPr="00E4350E">
                              <w:rPr>
                                <w:sz w:val="13"/>
                                <w:szCs w:val="13"/>
                              </w:rPr>
                              <w:t>Low GPE</w:t>
                            </w:r>
                          </w:p>
                          <w:p w14:paraId="0A735705" w14:textId="1E66EE18" w:rsidR="00E4350E" w:rsidRPr="00E4350E" w:rsidRDefault="00E4350E">
                            <w:pPr>
                              <w:rPr>
                                <w:sz w:val="13"/>
                                <w:szCs w:val="13"/>
                              </w:rPr>
                            </w:pPr>
                            <w:r w:rsidRPr="00E4350E">
                              <w:rPr>
                                <w:sz w:val="13"/>
                                <w:szCs w:val="13"/>
                              </w:rPr>
                              <w:t>High KE</w:t>
                            </w:r>
                          </w:p>
                          <w:p w14:paraId="6DC8E209" w14:textId="4A5BB378" w:rsidR="00E4350E" w:rsidRDefault="00E4350E">
                            <w:r w:rsidRPr="00E4350E">
                              <w:rPr>
                                <w:sz w:val="13"/>
                                <w:szCs w:val="13"/>
                              </w:rPr>
                              <w:t>V=31.32 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65D8A1" id="Text Box 16" o:spid="_x0000_s1032" type="#_x0000_t202" style="position:absolute;left:0;text-align:left;margin-left:236.95pt;margin-top:11.75pt;width:52.05pt;height:53.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" fillcolor="white [3201]" strokecolor="white [3212]" strokeweight=".5pt">
                <v:textbox>
                  <w:txbxContent>
                    <w:p w14:paraId="4F0D9986" w14:textId="0E16597A" w:rsidR="00E4350E" w:rsidRPr="00E4350E" w:rsidRDefault="00E4350E">
                      <w:pPr>
                        <w:rPr>
                          <w:sz w:val="13"/>
                          <w:szCs w:val="13"/>
                        </w:rPr>
                      </w:pPr>
                      <w:r w:rsidRPr="00E4350E">
                        <w:rPr>
                          <w:sz w:val="13"/>
                          <w:szCs w:val="13"/>
                        </w:rPr>
                        <w:t>Low GPE</w:t>
                      </w:r>
                    </w:p>
                    <w:p w14:paraId="0A735705" w14:textId="1E66EE18" w:rsidR="00E4350E" w:rsidRPr="00E4350E" w:rsidRDefault="00E4350E">
                      <w:pPr>
                        <w:rPr>
                          <w:sz w:val="13"/>
                          <w:szCs w:val="13"/>
                        </w:rPr>
                      </w:pPr>
                      <w:r w:rsidRPr="00E4350E">
                        <w:rPr>
                          <w:sz w:val="13"/>
                          <w:szCs w:val="13"/>
                        </w:rPr>
                        <w:t>High KE</w:t>
                      </w:r>
                    </w:p>
                    <w:p w14:paraId="6DC8E209" w14:textId="4A5BB378" w:rsidR="00E4350E" w:rsidRDefault="00E4350E">
                      <w:r w:rsidRPr="00E4350E">
                        <w:rPr>
                          <w:sz w:val="13"/>
                          <w:szCs w:val="13"/>
                        </w:rPr>
                        <w:t>V=31.32 m/s</w:t>
                      </w:r>
                    </w:p>
                  </w:txbxContent>
                </v:textbox>
              </v:shape>
            </w:pict>
          </mc:Fallback>
        </mc:AlternateContent>
      </w:r>
      <w:r w:rsidR="00E4350E" w:rsidRPr="00787E13">
        <w:rPr>
          <w:rFonts w:ascii="Times New Roman" w:eastAsia="Times New Roman" w:hAnsi="Times New Roman" w:cs="Times New Roman"/>
          <w:sz w:val="24"/>
          <w:szCs w:val="24"/>
          <w:lang w:eastAsia="en-GB"/>
        </w:rPr>
        <w:fldChar w:fldCharType="begin"/>
      </w:r>
      <w:r w:rsidR="00E4350E" w:rsidRPr="00787E13">
        <w:rPr>
          <w:rFonts w:ascii="Times New Roman" w:eastAsia="Times New Roman" w:hAnsi="Times New Roman" w:cs="Times New Roman"/>
          <w:sz w:val="24"/>
          <w:szCs w:val="24"/>
          <w:lang w:eastAsia="en-GB"/>
        </w:rPr>
        <w:instrText xml:space="preserve"> INCLUDEPICTURE "/var/folders/zv/8gcmt0hs28d8tj3ksg02wzm00000gn/T/com.microsoft.Word/WebArchiveCopyPasteTempFiles/2Q==" \* MERGEFORMATINET </w:instrText>
      </w:r>
      <w:r w:rsidR="00E4350E" w:rsidRPr="00787E13">
        <w:rPr>
          <w:rFonts w:ascii="Times New Roman" w:eastAsia="Times New Roman" w:hAnsi="Times New Roman" w:cs="Times New Roman"/>
          <w:sz w:val="24"/>
          <w:szCs w:val="24"/>
          <w:lang w:eastAsia="en-GB"/>
        </w:rPr>
        <w:fldChar w:fldCharType="end"/>
      </w:r>
      <w:r w:rsidR="00787E13">
        <w:rPr>
          <w:rFonts w:eastAsiaTheme="minorEastAsia"/>
          <w:noProof/>
        </w:rPr>
        <mc:AlternateContent>
          <mc:Choice Requires="wps">
            <w:drawing>
              <wp:anchor distT="0" distB="0" distL="114300" distR="114300" simplePos="0" relativeHeight="251663360" behindDoc="0" locked="0" layoutInCell="1" allowOverlap="1" wp14:anchorId="0978AE8D" wp14:editId="74644681">
                <wp:simplePos x="0" y="0"/>
                <wp:positionH relativeFrom="column">
                  <wp:posOffset>-288242</wp:posOffset>
                </wp:positionH>
                <wp:positionV relativeFrom="paragraph">
                  <wp:posOffset>283186</wp:posOffset>
                </wp:positionV>
                <wp:extent cx="10160" cy="844550"/>
                <wp:effectExtent l="12700" t="12700" r="15240" b="19050"/>
                <wp:wrapNone/>
                <wp:docPr id="3" name="Straight Connector 3"/>
                <wp:cNvGraphicFramePr/>
                <a:graphic xmlns:a="http://schemas.openxmlformats.org/drawingml/2006/main">
                  <a:graphicData uri="http://schemas.microsoft.com/office/word/2010/wordprocessingShape">
                    <wps:wsp>
                      <wps:cNvCnPr/>
                      <wps:spPr>
                        <a:xfrm>
                          <a:off x="0" y="0"/>
                          <a:ext cx="10160" cy="84455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DB5E21" id="Straight Connector 3"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pt,22.3pt" to="-21.9pt,88.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" strokecolor="#5b9bd5 [3204]" strokeweight="1.5pt">
                <v:stroke joinstyle="miter"/>
              </v:line>
            </w:pict>
          </mc:Fallback>
        </mc:AlternateContent>
      </w:r>
      <w:r w:rsidR="00787E13">
        <w:rPr>
          <w:rFonts w:eastAsiaTheme="minorEastAsia"/>
          <w:noProof/>
        </w:rPr>
        <mc:AlternateContent>
          <mc:Choice Requires="wps">
            <w:drawing>
              <wp:anchor distT="0" distB="0" distL="114300" distR="114300" simplePos="0" relativeHeight="251666432" behindDoc="0" locked="0" layoutInCell="1" allowOverlap="1" wp14:anchorId="6C965AA1" wp14:editId="24B31735">
                <wp:simplePos x="0" y="0"/>
                <wp:positionH relativeFrom="column">
                  <wp:posOffset>-288242</wp:posOffset>
                </wp:positionH>
                <wp:positionV relativeFrom="paragraph">
                  <wp:posOffset>272238</wp:posOffset>
                </wp:positionV>
                <wp:extent cx="311391" cy="1125"/>
                <wp:effectExtent l="12700" t="12700" r="6350" b="24765"/>
                <wp:wrapNone/>
                <wp:docPr id="13" name="Straight Connector 13"/>
                <wp:cNvGraphicFramePr/>
                <a:graphic xmlns:a="http://schemas.openxmlformats.org/drawingml/2006/main">
                  <a:graphicData uri="http://schemas.microsoft.com/office/word/2010/wordprocessingShape">
                    <wps:wsp>
                      <wps:cNvCnPr/>
                      <wps:spPr>
                        <a:xfrm flipH="1">
                          <a:off x="0" y="0"/>
                          <a:ext cx="311391" cy="112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95A4B3" id="Straight Connector 13"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pt,21.45pt" to="1.8pt,2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" strokecolor="#5b9bd5 [3204]" strokeweight="1.5pt">
                <v:stroke joinstyle="miter"/>
              </v:line>
            </w:pict>
          </mc:Fallback>
        </mc:AlternateContent>
      </w:r>
    </w:p>
    <w:p w14:paraId="1873C9DC" w14:textId="1CB4EDF2" w:rsidR="00A61708" w:rsidRPr="00A61708" w:rsidRDefault="00C22662" w:rsidP="00A61708">
      <w:pPr>
        <w:jc w:val="both"/>
        <w:rPr>
          <w:rFonts w:eastAsiaTheme="minorEastAsia"/>
        </w:rPr>
      </w:pPr>
      <w:r>
        <w:rPr>
          <w:rFonts w:eastAsiaTheme="minorEastAsia"/>
          <w:noProof/>
        </w:rPr>
        <mc:AlternateContent>
          <mc:Choice Requires="wps">
            <w:drawing>
              <wp:anchor distT="0" distB="0" distL="114300" distR="114300" simplePos="0" relativeHeight="251677696" behindDoc="0" locked="0" layoutInCell="1" allowOverlap="1" wp14:anchorId="36AF16C2" wp14:editId="3B50133F">
                <wp:simplePos x="0" y="0"/>
                <wp:positionH relativeFrom="column">
                  <wp:posOffset>-776420</wp:posOffset>
                </wp:positionH>
                <wp:positionV relativeFrom="paragraph">
                  <wp:posOffset>303747</wp:posOffset>
                </wp:positionV>
                <wp:extent cx="429388" cy="242787"/>
                <wp:effectExtent l="0" t="0" r="15240" b="11430"/>
                <wp:wrapNone/>
                <wp:docPr id="7" name="Text Box 7"/>
                <wp:cNvGraphicFramePr/>
                <a:graphic xmlns:a="http://schemas.openxmlformats.org/drawingml/2006/main">
                  <a:graphicData uri="http://schemas.microsoft.com/office/word/2010/wordprocessingShape">
                    <wps:wsp>
                      <wps:cNvSpPr txBox="1"/>
                      <wps:spPr>
                        <a:xfrm>
                          <a:off x="0" y="0"/>
                          <a:ext cx="429388" cy="242787"/>
                        </a:xfrm>
                        <a:prstGeom prst="rect">
                          <a:avLst/>
                        </a:prstGeom>
                        <a:solidFill>
                          <a:schemeClr val="lt1"/>
                        </a:solidFill>
                        <a:ln w="6350">
                          <a:solidFill>
                            <a:schemeClr val="bg1"/>
                          </a:solidFill>
                        </a:ln>
                      </wps:spPr>
                      <wps:txbx>
                        <w:txbxContent>
                          <w:p w14:paraId="38D76F9D" w14:textId="3B28E14F" w:rsidR="00C22662" w:rsidRPr="00C22662" w:rsidRDefault="00C22662">
                            <w:pPr>
                              <w:rPr>
                                <w:sz w:val="16"/>
                                <w:szCs w:val="16"/>
                              </w:rPr>
                            </w:pPr>
                            <w:r>
                              <w:rPr>
                                <w:sz w:val="16"/>
                                <w:szCs w:val="16"/>
                              </w:rPr>
                              <w:t xml:space="preserve"> </w:t>
                            </w:r>
                            <w:r w:rsidRPr="00C22662">
                              <w:rPr>
                                <w:sz w:val="16"/>
                                <w:szCs w:val="16"/>
                              </w:rPr>
                              <w:t>50 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AF16C2" id="Text Box 7" o:spid="_x0000_s1033" type="#_x0000_t202" style="position:absolute;left:0;text-align:left;margin-left:-61.15pt;margin-top:23.9pt;width:33.8pt;height:19.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" fillcolor="white [3201]" strokecolor="white [3212]" strokeweight=".5pt">
                <v:textbox>
                  <w:txbxContent>
                    <w:p w14:paraId="38D76F9D" w14:textId="3B28E14F" w:rsidR="00C22662" w:rsidRPr="00C22662" w:rsidRDefault="00C22662">
                      <w:pPr>
                        <w:rPr>
                          <w:sz w:val="16"/>
                          <w:szCs w:val="16"/>
                        </w:rPr>
                      </w:pPr>
                      <w:r>
                        <w:rPr>
                          <w:sz w:val="16"/>
                          <w:szCs w:val="16"/>
                        </w:rPr>
                        <w:t xml:space="preserve"> </w:t>
                      </w:r>
                      <w:r w:rsidRPr="00C22662">
                        <w:rPr>
                          <w:sz w:val="16"/>
                          <w:szCs w:val="16"/>
                        </w:rPr>
                        <w:t>50 m</w:t>
                      </w:r>
                    </w:p>
                  </w:txbxContent>
                </v:textbox>
              </v:shape>
            </w:pict>
          </mc:Fallback>
        </mc:AlternateContent>
      </w:r>
      <w:r w:rsidR="00787E13">
        <w:rPr>
          <w:rFonts w:eastAsiaTheme="minorEastAsia"/>
        </w:rPr>
        <w:t xml:space="preserve"> </w:t>
      </w:r>
    </w:p>
    <w:p w14:paraId="1F8AAFDA" w14:textId="55E81399" w:rsidR="00A61708" w:rsidRPr="00A61708" w:rsidRDefault="00C22662" w:rsidP="00836CDC">
      <w:pPr>
        <w:ind w:left="415"/>
        <w:rPr>
          <w:rFonts w:eastAsiaTheme="minorEastAsia"/>
        </w:rPr>
      </w:pPr>
      <w:r>
        <w:rPr>
          <w:rFonts w:eastAsiaTheme="minorEastAsia"/>
          <w:noProof/>
        </w:rPr>
        <mc:AlternateContent>
          <mc:Choice Requires="wps">
            <w:drawing>
              <wp:anchor distT="0" distB="0" distL="114300" distR="114300" simplePos="0" relativeHeight="251678720" behindDoc="0" locked="0" layoutInCell="1" allowOverlap="1" wp14:anchorId="6323A86E" wp14:editId="1E491798">
                <wp:simplePos x="0" y="0"/>
                <wp:positionH relativeFrom="column">
                  <wp:posOffset>699989</wp:posOffset>
                </wp:positionH>
                <wp:positionV relativeFrom="paragraph">
                  <wp:posOffset>37581</wp:posOffset>
                </wp:positionV>
                <wp:extent cx="717550" cy="222007"/>
                <wp:effectExtent l="25400" t="101600" r="19050" b="108585"/>
                <wp:wrapNone/>
                <wp:docPr id="8" name="Text Box 8"/>
                <wp:cNvGraphicFramePr/>
                <a:graphic xmlns:a="http://schemas.openxmlformats.org/drawingml/2006/main">
                  <a:graphicData uri="http://schemas.microsoft.com/office/word/2010/wordprocessingShape">
                    <wps:wsp>
                      <wps:cNvSpPr txBox="1"/>
                      <wps:spPr>
                        <a:xfrm rot="982466">
                          <a:off x="0" y="0"/>
                          <a:ext cx="717550" cy="222007"/>
                        </a:xfrm>
                        <a:prstGeom prst="rect">
                          <a:avLst/>
                        </a:prstGeom>
                        <a:solidFill>
                          <a:schemeClr val="lt1"/>
                        </a:solidFill>
                        <a:ln w="6350">
                          <a:noFill/>
                        </a:ln>
                      </wps:spPr>
                      <wps:txbx>
                        <w:txbxContent>
                          <w:p w14:paraId="233E9194" w14:textId="19527A06" w:rsidR="00C22662" w:rsidRPr="00C22662" w:rsidRDefault="00C22662">
                            <w:pPr>
                              <w:rPr>
                                <w:sz w:val="16"/>
                                <w:szCs w:val="16"/>
                              </w:rPr>
                            </w:pPr>
                            <w:r w:rsidRPr="00C22662">
                              <w:rPr>
                                <w:sz w:val="16"/>
                                <w:szCs w:val="16"/>
                              </w:rPr>
                              <w:t>550m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3A86E" id="Text Box 8" o:spid="_x0000_s1034" type="#_x0000_t202" style="position:absolute;left:0;text-align:left;margin-left:55.1pt;margin-top:2.95pt;width:56.5pt;height:17.5pt;rotation:1073115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" fillcolor="white [3201]" stroked="f" strokeweight=".5pt">
                <v:textbox>
                  <w:txbxContent>
                    <w:p w14:paraId="233E9194" w14:textId="19527A06" w:rsidR="00C22662" w:rsidRPr="00C22662" w:rsidRDefault="00C22662">
                      <w:pPr>
                        <w:rPr>
                          <w:sz w:val="16"/>
                          <w:szCs w:val="16"/>
                        </w:rPr>
                      </w:pPr>
                      <w:r w:rsidRPr="00C22662">
                        <w:rPr>
                          <w:sz w:val="16"/>
                          <w:szCs w:val="16"/>
                        </w:rPr>
                        <w:t>550m</w:t>
                      </w:r>
                    </w:p>
                  </w:txbxContent>
                </v:textbox>
              </v:shape>
            </w:pict>
          </mc:Fallback>
        </mc:AlternateContent>
      </w:r>
    </w:p>
    <w:p w14:paraId="2CAEA198" w14:textId="238C1609" w:rsidR="00E4350E" w:rsidRDefault="00C22662" w:rsidP="00E4350E">
      <w:pPr>
        <w:ind w:left="2880"/>
        <w:jc w:val="both"/>
      </w:pPr>
      <w:r w:rsidRPr="00787E13">
        <w:rPr>
          <w:rFonts w:ascii="Times New Roman" w:eastAsia="Times New Roman" w:hAnsi="Times New Roman" w:cs="Times New Roman"/>
          <w:noProof/>
          <w:sz w:val="24"/>
          <w:szCs w:val="24"/>
          <w:lang w:eastAsia="en-GB"/>
        </w:rPr>
        <w:drawing>
          <wp:anchor distT="0" distB="0" distL="114300" distR="114300" simplePos="0" relativeHeight="251676672" behindDoc="0" locked="0" layoutInCell="1" allowOverlap="1" wp14:anchorId="1CC3AC43" wp14:editId="45AE62E5">
            <wp:simplePos x="0" y="0"/>
            <wp:positionH relativeFrom="page">
              <wp:posOffset>3665220</wp:posOffset>
            </wp:positionH>
            <wp:positionV relativeFrom="margin">
              <wp:posOffset>4454525</wp:posOffset>
            </wp:positionV>
            <wp:extent cx="351155" cy="171450"/>
            <wp:effectExtent l="0" t="0" r="4445" b="6350"/>
            <wp:wrapSquare wrapText="bothSides"/>
            <wp:docPr id="15" name="Picture 15" descr="Soapbox Derby Stock Illustrations, Image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apbox Derby Stock Illustrations, Images &amp; Vectors | Shutterstock"/>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4782" t="41416" r="12154" b="33980"/>
                    <a:stretch/>
                  </pic:blipFill>
                  <pic:spPr bwMode="auto">
                    <a:xfrm>
                      <a:off x="0" y="0"/>
                      <a:ext cx="351155" cy="171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7540">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4624" behindDoc="0" locked="0" layoutInCell="1" allowOverlap="1" wp14:anchorId="0E466071" wp14:editId="74B4850C">
                <wp:simplePos x="0" y="0"/>
                <wp:positionH relativeFrom="column">
                  <wp:posOffset>2442633</wp:posOffset>
                </wp:positionH>
                <wp:positionV relativeFrom="paragraph">
                  <wp:posOffset>762001</wp:posOffset>
                </wp:positionV>
                <wp:extent cx="4022" cy="3708400"/>
                <wp:effectExtent l="12700" t="12700" r="21590" b="12700"/>
                <wp:wrapNone/>
                <wp:docPr id="19" name="Straight Connector 19"/>
                <wp:cNvGraphicFramePr/>
                <a:graphic xmlns:a="http://schemas.openxmlformats.org/drawingml/2006/main">
                  <a:graphicData uri="http://schemas.microsoft.com/office/word/2010/wordprocessingShape">
                    <wps:wsp>
                      <wps:cNvCnPr/>
                      <wps:spPr>
                        <a:xfrm>
                          <a:off x="0" y="0"/>
                          <a:ext cx="4022" cy="3708400"/>
                        </a:xfrm>
                        <a:prstGeom prst="line">
                          <a:avLst/>
                        </a:prstGeom>
                        <a:ln>
                          <a:solidFill>
                            <a:schemeClr val="dk1"/>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27416D" id="Straight Connector 19"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35pt,60pt" to="192.65pt,3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" strokecolor="black [3200]" strokeweight="1.5pt">
                <v:stroke joinstyle="miter"/>
              </v:line>
            </w:pict>
          </mc:Fallback>
        </mc:AlternateContent>
      </w:r>
      <w:r w:rsidR="008C7540">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3600" behindDoc="0" locked="0" layoutInCell="1" allowOverlap="1" wp14:anchorId="472B6F50" wp14:editId="2428F735">
                <wp:simplePos x="0" y="0"/>
                <wp:positionH relativeFrom="column">
                  <wp:posOffset>2624667</wp:posOffset>
                </wp:positionH>
                <wp:positionV relativeFrom="paragraph">
                  <wp:posOffset>889000</wp:posOffset>
                </wp:positionV>
                <wp:extent cx="3098800" cy="3937000"/>
                <wp:effectExtent l="0" t="0" r="12700" b="12700"/>
                <wp:wrapNone/>
                <wp:docPr id="18" name="Text Box 18"/>
                <wp:cNvGraphicFramePr/>
                <a:graphic xmlns:a="http://schemas.openxmlformats.org/drawingml/2006/main">
                  <a:graphicData uri="http://schemas.microsoft.com/office/word/2010/wordprocessingShape">
                    <wps:wsp>
                      <wps:cNvSpPr txBox="1"/>
                      <wps:spPr>
                        <a:xfrm>
                          <a:off x="0" y="0"/>
                          <a:ext cx="3098800" cy="3937000"/>
                        </a:xfrm>
                        <a:prstGeom prst="rect">
                          <a:avLst/>
                        </a:prstGeom>
                        <a:solidFill>
                          <a:schemeClr val="lt1"/>
                        </a:solidFill>
                        <a:ln w="6350">
                          <a:solidFill>
                            <a:schemeClr val="bg1"/>
                          </a:solidFill>
                        </a:ln>
                      </wps:spPr>
                      <wps:txbx>
                        <w:txbxContent>
                          <w:p w14:paraId="4252177F" w14:textId="0811EF32" w:rsidR="00901D08" w:rsidRDefault="00901D08">
                            <w:r>
                              <w:t>Bottom of the course:</w:t>
                            </w:r>
                          </w:p>
                          <w:p w14:paraId="52E494CC" w14:textId="77777777" w:rsidR="00901D08" w:rsidRDefault="00901D08" w:rsidP="00901D08">
                            <w:pPr>
                              <w:rPr>
                                <w:rFonts w:eastAsiaTheme="minorEastAsia"/>
                              </w:rPr>
                            </w:pPr>
                            <w:r>
                              <w:rPr>
                                <w:rFonts w:eastAsiaTheme="minorEastAsia"/>
                              </w:rPr>
                              <w:t xml:space="preserve">GPE=mgh                                 </w:t>
                            </w:r>
                          </w:p>
                          <w:p w14:paraId="262D2AEE" w14:textId="7402DCB3" w:rsidR="00901D08" w:rsidRDefault="00901D08" w:rsidP="00901D08">
                            <w:pPr>
                              <w:rPr>
                                <w:rFonts w:eastAsiaTheme="minorEastAsia"/>
                              </w:rPr>
                            </w:pPr>
                            <w:r>
                              <w:rPr>
                                <w:rFonts w:eastAsiaTheme="minorEastAsia"/>
                              </w:rPr>
                              <w:t>GPE= 387.73 x 9.81 x 0</w:t>
                            </w:r>
                          </w:p>
                          <w:p w14:paraId="2DD4B79E" w14:textId="40239BF7" w:rsidR="00901D08" w:rsidRDefault="00901D08" w:rsidP="00901D08">
                            <w:pPr>
                              <w:rPr>
                                <w:rFonts w:eastAsiaTheme="minorEastAsia"/>
                              </w:rPr>
                            </w:pPr>
                            <w:r>
                              <w:rPr>
                                <w:rFonts w:eastAsiaTheme="minorEastAsia"/>
                              </w:rPr>
                              <w:t>GPE= 0J</w:t>
                            </w:r>
                          </w:p>
                          <w:p w14:paraId="31232DC5" w14:textId="77777777" w:rsidR="008C7540" w:rsidRDefault="008C7540" w:rsidP="00901D08">
                            <w:pPr>
                              <w:rPr>
                                <w:rFonts w:eastAsiaTheme="minorEastAsia"/>
                              </w:rPr>
                            </w:pPr>
                          </w:p>
                          <w:p w14:paraId="37B4FE3F" w14:textId="13D95704" w:rsidR="00901D08" w:rsidRDefault="00901D08" w:rsidP="00901D08">
                            <w:pPr>
                              <w:rPr>
                                <w:rFonts w:eastAsiaTheme="minorEastAsia"/>
                              </w:rPr>
                            </w:pPr>
                            <w:r>
                              <w:rPr>
                                <w:rFonts w:eastAsiaTheme="minorEastAsia"/>
                              </w:rPr>
                              <w:t>v=</w:t>
                            </w:r>
                            <w:r>
                              <w:rPr>
                                <w:rFonts w:eastAsiaTheme="minorEastAsia"/>
                              </w:rPr>
                              <w:sym w:font="Symbol" w:char="F0D6"/>
                            </w:r>
                            <w:r>
                              <w:rPr>
                                <w:rFonts w:eastAsiaTheme="minorEastAsia"/>
                              </w:rPr>
                              <w:t>2g</w:t>
                            </w:r>
                            <w:r>
                              <w:rPr>
                                <w:rFonts w:eastAsiaTheme="minorEastAsia"/>
                              </w:rPr>
                              <w:sym w:font="Symbol" w:char="F044"/>
                            </w:r>
                            <w:r>
                              <w:rPr>
                                <w:rFonts w:eastAsiaTheme="minorEastAsia"/>
                              </w:rPr>
                              <w:t>h</w:t>
                            </w:r>
                          </w:p>
                          <w:p w14:paraId="754C4FE6" w14:textId="25CC4507" w:rsidR="00901D08" w:rsidRDefault="00901D08" w:rsidP="00901D08">
                            <w:pPr>
                              <w:rPr>
                                <w:rFonts w:eastAsiaTheme="minorEastAsia"/>
                              </w:rPr>
                            </w:pPr>
                            <w:r>
                              <w:rPr>
                                <w:rFonts w:eastAsiaTheme="minorEastAsia"/>
                              </w:rPr>
                              <w:t>v=</w:t>
                            </w:r>
                            <w:r>
                              <w:rPr>
                                <w:rFonts w:eastAsiaTheme="minorEastAsia"/>
                              </w:rPr>
                              <w:sym w:font="Symbol" w:char="F0D6"/>
                            </w:r>
                            <w:r w:rsidR="008C7540">
                              <w:rPr>
                                <w:rFonts w:eastAsiaTheme="minorEastAsia"/>
                              </w:rPr>
                              <w:t>(</w:t>
                            </w:r>
                            <w:r>
                              <w:rPr>
                                <w:rFonts w:eastAsiaTheme="minorEastAsia"/>
                              </w:rPr>
                              <w:t>2 x 9.81 x (50-0)</w:t>
                            </w:r>
                            <w:r w:rsidR="008C7540">
                              <w:rPr>
                                <w:rFonts w:eastAsiaTheme="minorEastAsia"/>
                              </w:rPr>
                              <w:t>)</w:t>
                            </w:r>
                          </w:p>
                          <w:p w14:paraId="528E4119" w14:textId="6280C341" w:rsidR="00901D08" w:rsidRDefault="00901D08" w:rsidP="00901D08">
                            <w:pPr>
                              <w:rPr>
                                <w:rFonts w:eastAsiaTheme="minorEastAsia"/>
                              </w:rPr>
                            </w:pPr>
                            <w:r>
                              <w:rPr>
                                <w:rFonts w:eastAsiaTheme="minorEastAsia"/>
                              </w:rPr>
                              <w:t>v=31.32 m/s</w:t>
                            </w:r>
                          </w:p>
                          <w:p w14:paraId="00CF9199" w14:textId="77777777" w:rsidR="008C7540" w:rsidRDefault="008C7540" w:rsidP="00901D08">
                            <w:pPr>
                              <w:rPr>
                                <w:rFonts w:eastAsiaTheme="minorEastAsia"/>
                              </w:rPr>
                            </w:pPr>
                          </w:p>
                          <w:p w14:paraId="6ED505C2" w14:textId="77777777" w:rsidR="00901D08" w:rsidRDefault="00901D08" w:rsidP="00901D08">
                            <w:pPr>
                              <w:rPr>
                                <w:rFonts w:eastAsiaTheme="minorEastAsia"/>
                              </w:rPr>
                            </w:pPr>
                            <w:r>
                              <w:rPr>
                                <w:rFonts w:eastAsiaTheme="minorEastAsia"/>
                              </w:rPr>
                              <w:t>KE= ½ mv</w:t>
                            </w:r>
                            <w:r>
                              <w:rPr>
                                <w:rFonts w:eastAsiaTheme="minorEastAsia"/>
                                <w:vertAlign w:val="superscript"/>
                              </w:rPr>
                              <w:t xml:space="preserve">2 </w:t>
                            </w:r>
                          </w:p>
                          <w:p w14:paraId="3C31C373" w14:textId="6F1F82A4" w:rsidR="00901D08" w:rsidRDefault="00901D08" w:rsidP="00901D08">
                            <w:pPr>
                              <w:rPr>
                                <w:rFonts w:eastAsiaTheme="minorEastAsia"/>
                                <w:vertAlign w:val="superscript"/>
                              </w:rPr>
                            </w:pPr>
                            <w:r>
                              <w:rPr>
                                <w:rFonts w:eastAsiaTheme="minorEastAsia"/>
                              </w:rPr>
                              <w:t>KE= ½ x 387.72 x</w:t>
                            </w:r>
                            <w:r w:rsidR="00711C5A">
                              <w:rPr>
                                <w:rFonts w:eastAsiaTheme="minorEastAsia"/>
                              </w:rPr>
                              <w:t xml:space="preserve"> </w:t>
                            </w:r>
                            <w:r w:rsidR="008C7540">
                              <w:rPr>
                                <w:rFonts w:eastAsiaTheme="minorEastAsia"/>
                              </w:rPr>
                              <w:t>(</w:t>
                            </w:r>
                            <w:r w:rsidR="008C7540">
                              <w:rPr>
                                <w:rFonts w:eastAsiaTheme="minorEastAsia"/>
                              </w:rPr>
                              <w:sym w:font="Symbol" w:char="F0D6"/>
                            </w:r>
                            <w:r w:rsidR="008C7540">
                              <w:rPr>
                                <w:rFonts w:eastAsiaTheme="minorEastAsia"/>
                              </w:rPr>
                              <w:t>(2 x 9.81 x (50-0)))</w:t>
                            </w:r>
                            <w:r>
                              <w:rPr>
                                <w:rFonts w:eastAsiaTheme="minorEastAsia"/>
                                <w:vertAlign w:val="superscript"/>
                              </w:rPr>
                              <w:t>2</w:t>
                            </w:r>
                          </w:p>
                          <w:p w14:paraId="3BCE4A3D" w14:textId="2ED1B0C3" w:rsidR="00901D08" w:rsidRPr="00C503F9" w:rsidRDefault="00901D08" w:rsidP="00901D08">
                            <w:pPr>
                              <w:rPr>
                                <w:rFonts w:eastAsiaTheme="minorEastAsia"/>
                              </w:rPr>
                            </w:pPr>
                            <w:r>
                              <w:rPr>
                                <w:rFonts w:eastAsiaTheme="minorEastAsia"/>
                              </w:rPr>
                              <w:t xml:space="preserve">KE= </w:t>
                            </w:r>
                            <w:r w:rsidR="008C7540">
                              <w:rPr>
                                <w:rFonts w:eastAsiaTheme="minorEastAsia"/>
                              </w:rPr>
                              <w:t>190176.66 J</w:t>
                            </w:r>
                          </w:p>
                          <w:p w14:paraId="3311F4AE" w14:textId="77777777" w:rsidR="00901D08" w:rsidRDefault="00901D08"/>
                          <w:p w14:paraId="064F9252" w14:textId="77777777" w:rsidR="00901D08" w:rsidRDefault="00901D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2B6F50" id="Text Box 18" o:spid="_x0000_s1035" type="#_x0000_t202" style="position:absolute;left:0;text-align:left;margin-left:206.65pt;margin-top:70pt;width:244pt;height:310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" fillcolor="white [3201]" strokecolor="white [3212]" strokeweight=".5pt">
                <v:textbox>
                  <w:txbxContent>
                    <w:p w14:paraId="4252177F" w14:textId="0811EF32" w:rsidR="00901D08" w:rsidRDefault="00901D08">
                      <w:r>
                        <w:t>Bottom of the course:</w:t>
                      </w:r>
                    </w:p>
                    <w:p w14:paraId="52E494CC" w14:textId="77777777" w:rsidR="00901D08" w:rsidRDefault="00901D08" w:rsidP="00901D08">
                      <w:pPr>
                        <w:rPr>
                          <w:rFonts w:eastAsiaTheme="minorEastAsia"/>
                        </w:rPr>
                      </w:pPr>
                      <w:r>
                        <w:rPr>
                          <w:rFonts w:eastAsiaTheme="minorEastAsia"/>
                        </w:rPr>
                        <w:t xml:space="preserve">GPE=mgh                                 </w:t>
                      </w:r>
                    </w:p>
                    <w:p w14:paraId="262D2AEE" w14:textId="7402DCB3" w:rsidR="00901D08" w:rsidRDefault="00901D08" w:rsidP="00901D08">
                      <w:pPr>
                        <w:rPr>
                          <w:rFonts w:eastAsiaTheme="minorEastAsia"/>
                        </w:rPr>
                      </w:pPr>
                      <w:r>
                        <w:rPr>
                          <w:rFonts w:eastAsiaTheme="minorEastAsia"/>
                        </w:rPr>
                        <w:t>GPE= 387.73 x 9.81 x 0</w:t>
                      </w:r>
                    </w:p>
                    <w:p w14:paraId="2DD4B79E" w14:textId="40239BF7" w:rsidR="00901D08" w:rsidRDefault="00901D08" w:rsidP="00901D08">
                      <w:pPr>
                        <w:rPr>
                          <w:rFonts w:eastAsiaTheme="minorEastAsia"/>
                        </w:rPr>
                      </w:pPr>
                      <w:r>
                        <w:rPr>
                          <w:rFonts w:eastAsiaTheme="minorEastAsia"/>
                        </w:rPr>
                        <w:t>GPE= 0J</w:t>
                      </w:r>
                    </w:p>
                    <w:p w14:paraId="31232DC5" w14:textId="77777777" w:rsidR="008C7540" w:rsidRDefault="008C7540" w:rsidP="00901D08">
                      <w:pPr>
                        <w:rPr>
                          <w:rFonts w:eastAsiaTheme="minorEastAsia"/>
                        </w:rPr>
                      </w:pPr>
                    </w:p>
                    <w:p w14:paraId="37B4FE3F" w14:textId="13D95704" w:rsidR="00901D08" w:rsidRDefault="00901D08" w:rsidP="00901D08">
                      <w:pPr>
                        <w:rPr>
                          <w:rFonts w:eastAsiaTheme="minorEastAsia"/>
                        </w:rPr>
                      </w:pPr>
                      <w:r>
                        <w:rPr>
                          <w:rFonts w:eastAsiaTheme="minorEastAsia"/>
                        </w:rPr>
                        <w:t>v=</w:t>
                      </w:r>
                      <w:r>
                        <w:rPr>
                          <w:rFonts w:eastAsiaTheme="minorEastAsia"/>
                        </w:rPr>
                        <w:sym w:font="Symbol" w:char="F0D6"/>
                      </w:r>
                      <w:r>
                        <w:rPr>
                          <w:rFonts w:eastAsiaTheme="minorEastAsia"/>
                        </w:rPr>
                        <w:t>2g</w:t>
                      </w:r>
                      <w:r>
                        <w:rPr>
                          <w:rFonts w:eastAsiaTheme="minorEastAsia"/>
                        </w:rPr>
                        <w:sym w:font="Symbol" w:char="F044"/>
                      </w:r>
                      <w:r>
                        <w:rPr>
                          <w:rFonts w:eastAsiaTheme="minorEastAsia"/>
                        </w:rPr>
                        <w:t>h</w:t>
                      </w:r>
                    </w:p>
                    <w:p w14:paraId="754C4FE6" w14:textId="25CC4507" w:rsidR="00901D08" w:rsidRDefault="00901D08" w:rsidP="00901D08">
                      <w:pPr>
                        <w:rPr>
                          <w:rFonts w:eastAsiaTheme="minorEastAsia"/>
                        </w:rPr>
                      </w:pPr>
                      <w:r>
                        <w:rPr>
                          <w:rFonts w:eastAsiaTheme="minorEastAsia"/>
                        </w:rPr>
                        <w:t>v=</w:t>
                      </w:r>
                      <w:r>
                        <w:rPr>
                          <w:rFonts w:eastAsiaTheme="minorEastAsia"/>
                        </w:rPr>
                        <w:sym w:font="Symbol" w:char="F0D6"/>
                      </w:r>
                      <w:r w:rsidR="008C7540">
                        <w:rPr>
                          <w:rFonts w:eastAsiaTheme="minorEastAsia"/>
                        </w:rPr>
                        <w:t>(</w:t>
                      </w:r>
                      <w:r>
                        <w:rPr>
                          <w:rFonts w:eastAsiaTheme="minorEastAsia"/>
                        </w:rPr>
                        <w:t>2 x 9.81 x (50-0)</w:t>
                      </w:r>
                      <w:r w:rsidR="008C7540">
                        <w:rPr>
                          <w:rFonts w:eastAsiaTheme="minorEastAsia"/>
                        </w:rPr>
                        <w:t>)</w:t>
                      </w:r>
                    </w:p>
                    <w:p w14:paraId="528E4119" w14:textId="6280C341" w:rsidR="00901D08" w:rsidRDefault="00901D08" w:rsidP="00901D08">
                      <w:pPr>
                        <w:rPr>
                          <w:rFonts w:eastAsiaTheme="minorEastAsia"/>
                        </w:rPr>
                      </w:pPr>
                      <w:r>
                        <w:rPr>
                          <w:rFonts w:eastAsiaTheme="minorEastAsia"/>
                        </w:rPr>
                        <w:t>v=31.32 m/s</w:t>
                      </w:r>
                    </w:p>
                    <w:p w14:paraId="00CF9199" w14:textId="77777777" w:rsidR="008C7540" w:rsidRDefault="008C7540" w:rsidP="00901D08">
                      <w:pPr>
                        <w:rPr>
                          <w:rFonts w:eastAsiaTheme="minorEastAsia"/>
                        </w:rPr>
                      </w:pPr>
                    </w:p>
                    <w:p w14:paraId="6ED505C2" w14:textId="77777777" w:rsidR="00901D08" w:rsidRDefault="00901D08" w:rsidP="00901D08">
                      <w:pPr>
                        <w:rPr>
                          <w:rFonts w:eastAsiaTheme="minorEastAsia"/>
                        </w:rPr>
                      </w:pPr>
                      <w:r>
                        <w:rPr>
                          <w:rFonts w:eastAsiaTheme="minorEastAsia"/>
                        </w:rPr>
                        <w:t>KE= ½ mv</w:t>
                      </w:r>
                      <w:r>
                        <w:rPr>
                          <w:rFonts w:eastAsiaTheme="minorEastAsia"/>
                          <w:vertAlign w:val="superscript"/>
                        </w:rPr>
                        <w:t xml:space="preserve">2 </w:t>
                      </w:r>
                    </w:p>
                    <w:p w14:paraId="3C31C373" w14:textId="6F1F82A4" w:rsidR="00901D08" w:rsidRDefault="00901D08" w:rsidP="00901D08">
                      <w:pPr>
                        <w:rPr>
                          <w:rFonts w:eastAsiaTheme="minorEastAsia"/>
                          <w:vertAlign w:val="superscript"/>
                        </w:rPr>
                      </w:pPr>
                      <w:r>
                        <w:rPr>
                          <w:rFonts w:eastAsiaTheme="minorEastAsia"/>
                        </w:rPr>
                        <w:t>KE= ½ x 387.72 x</w:t>
                      </w:r>
                      <w:r w:rsidR="00711C5A">
                        <w:rPr>
                          <w:rFonts w:eastAsiaTheme="minorEastAsia"/>
                        </w:rPr>
                        <w:t xml:space="preserve"> </w:t>
                      </w:r>
                      <w:r w:rsidR="008C7540">
                        <w:rPr>
                          <w:rFonts w:eastAsiaTheme="minorEastAsia"/>
                        </w:rPr>
                        <w:t>(</w:t>
                      </w:r>
                      <w:r w:rsidR="008C7540">
                        <w:rPr>
                          <w:rFonts w:eastAsiaTheme="minorEastAsia"/>
                        </w:rPr>
                        <w:sym w:font="Symbol" w:char="F0D6"/>
                      </w:r>
                      <w:r w:rsidR="008C7540">
                        <w:rPr>
                          <w:rFonts w:eastAsiaTheme="minorEastAsia"/>
                        </w:rPr>
                        <w:t>(2 x 9.81 x (50-0)))</w:t>
                      </w:r>
                      <w:r>
                        <w:rPr>
                          <w:rFonts w:eastAsiaTheme="minorEastAsia"/>
                          <w:vertAlign w:val="superscript"/>
                        </w:rPr>
                        <w:t>2</w:t>
                      </w:r>
                    </w:p>
                    <w:p w14:paraId="3BCE4A3D" w14:textId="2ED1B0C3" w:rsidR="00901D08" w:rsidRPr="00C503F9" w:rsidRDefault="00901D08" w:rsidP="00901D08">
                      <w:pPr>
                        <w:rPr>
                          <w:rFonts w:eastAsiaTheme="minorEastAsia"/>
                        </w:rPr>
                      </w:pPr>
                      <w:r>
                        <w:rPr>
                          <w:rFonts w:eastAsiaTheme="minorEastAsia"/>
                        </w:rPr>
                        <w:t xml:space="preserve">KE= </w:t>
                      </w:r>
                      <w:r w:rsidR="008C7540">
                        <w:rPr>
                          <w:rFonts w:eastAsiaTheme="minorEastAsia"/>
                        </w:rPr>
                        <w:t>190176.66 J</w:t>
                      </w:r>
                    </w:p>
                    <w:p w14:paraId="3311F4AE" w14:textId="77777777" w:rsidR="00901D08" w:rsidRDefault="00901D08"/>
                    <w:p w14:paraId="064F9252" w14:textId="77777777" w:rsidR="00901D08" w:rsidRDefault="00901D08"/>
                  </w:txbxContent>
                </v:textbox>
              </v:shape>
            </w:pict>
          </mc:Fallback>
        </mc:AlternateContent>
      </w:r>
      <w:r w:rsidR="008C7540">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2576" behindDoc="0" locked="0" layoutInCell="1" allowOverlap="1" wp14:anchorId="11D71505" wp14:editId="5A5104FA">
                <wp:simplePos x="0" y="0"/>
                <wp:positionH relativeFrom="column">
                  <wp:posOffset>-431800</wp:posOffset>
                </wp:positionH>
                <wp:positionV relativeFrom="paragraph">
                  <wp:posOffset>889000</wp:posOffset>
                </wp:positionV>
                <wp:extent cx="2878455" cy="3733800"/>
                <wp:effectExtent l="0" t="0" r="17145" b="12700"/>
                <wp:wrapNone/>
                <wp:docPr id="17" name="Text Box 17"/>
                <wp:cNvGraphicFramePr/>
                <a:graphic xmlns:a="http://schemas.openxmlformats.org/drawingml/2006/main">
                  <a:graphicData uri="http://schemas.microsoft.com/office/word/2010/wordprocessingShape">
                    <wps:wsp>
                      <wps:cNvSpPr txBox="1"/>
                      <wps:spPr>
                        <a:xfrm>
                          <a:off x="0" y="0"/>
                          <a:ext cx="2878455" cy="3733800"/>
                        </a:xfrm>
                        <a:prstGeom prst="rect">
                          <a:avLst/>
                        </a:prstGeom>
                        <a:solidFill>
                          <a:schemeClr val="lt1"/>
                        </a:solidFill>
                        <a:ln w="6350">
                          <a:solidFill>
                            <a:schemeClr val="bg1"/>
                          </a:solidFill>
                        </a:ln>
                      </wps:spPr>
                      <wps:txbx>
                        <w:txbxContent>
                          <w:p w14:paraId="1C3A278D" w14:textId="2DDBBAD1" w:rsidR="00E4350E" w:rsidRDefault="00C503F9">
                            <w:pPr>
                              <w:rPr>
                                <w:rFonts w:eastAsiaTheme="minorEastAsia"/>
                              </w:rPr>
                            </w:pPr>
                            <w:r>
                              <w:rPr>
                                <w:rFonts w:eastAsiaTheme="minorEastAsia"/>
                              </w:rPr>
                              <w:t xml:space="preserve">Top of the </w:t>
                            </w:r>
                            <w:r w:rsidR="00901D08">
                              <w:rPr>
                                <w:rFonts w:eastAsiaTheme="minorEastAsia"/>
                              </w:rPr>
                              <w:t>course</w:t>
                            </w:r>
                            <w:r>
                              <w:rPr>
                                <w:rFonts w:eastAsiaTheme="minorEastAsia"/>
                              </w:rPr>
                              <w:t>:</w:t>
                            </w:r>
                          </w:p>
                          <w:p w14:paraId="7EC14A42" w14:textId="5691025C" w:rsidR="00C503F9" w:rsidRDefault="00C503F9">
                            <w:pPr>
                              <w:rPr>
                                <w:rFonts w:eastAsiaTheme="minorEastAsia"/>
                              </w:rPr>
                            </w:pPr>
                            <w:r>
                              <w:rPr>
                                <w:rFonts w:eastAsiaTheme="minorEastAsia"/>
                              </w:rPr>
                              <w:t xml:space="preserve">GPE=mgh                                 </w:t>
                            </w:r>
                          </w:p>
                          <w:p w14:paraId="4DD14B4B" w14:textId="329C64FD" w:rsidR="00C503F9" w:rsidRDefault="00C503F9">
                            <w:pPr>
                              <w:rPr>
                                <w:rFonts w:eastAsiaTheme="minorEastAsia"/>
                              </w:rPr>
                            </w:pPr>
                            <w:r>
                              <w:rPr>
                                <w:rFonts w:eastAsiaTheme="minorEastAsia"/>
                              </w:rPr>
                              <w:t>GPE= 387.73 x 9.81 x 50</w:t>
                            </w:r>
                          </w:p>
                          <w:p w14:paraId="34DB02D8" w14:textId="6C5D2C14" w:rsidR="00C503F9" w:rsidRDefault="00C503F9">
                            <w:pPr>
                              <w:rPr>
                                <w:rFonts w:eastAsiaTheme="minorEastAsia"/>
                              </w:rPr>
                            </w:pPr>
                            <w:r>
                              <w:rPr>
                                <w:rFonts w:eastAsiaTheme="minorEastAsia"/>
                              </w:rPr>
                              <w:t>GPE= 190181.565 J</w:t>
                            </w:r>
                          </w:p>
                          <w:p w14:paraId="4D70DC72" w14:textId="77777777" w:rsidR="008C7540" w:rsidRDefault="008C7540">
                            <w:pPr>
                              <w:rPr>
                                <w:rFonts w:eastAsiaTheme="minorEastAsia"/>
                              </w:rPr>
                            </w:pPr>
                          </w:p>
                          <w:p w14:paraId="3F64E346" w14:textId="0A2D66EC" w:rsidR="00C503F9" w:rsidRDefault="00C503F9">
                            <w:pPr>
                              <w:rPr>
                                <w:rFonts w:eastAsiaTheme="minorEastAsia"/>
                              </w:rPr>
                            </w:pPr>
                            <w:r>
                              <w:rPr>
                                <w:rFonts w:eastAsiaTheme="minorEastAsia"/>
                              </w:rPr>
                              <w:t>Because the soapbox is still the velocity = 0 m/s</w:t>
                            </w:r>
                          </w:p>
                          <w:p w14:paraId="0AD21B64" w14:textId="77777777" w:rsidR="008C7540" w:rsidRDefault="008C7540">
                            <w:pPr>
                              <w:rPr>
                                <w:rFonts w:eastAsiaTheme="minorEastAsia"/>
                              </w:rPr>
                            </w:pPr>
                          </w:p>
                          <w:p w14:paraId="17807C04" w14:textId="71448C1A" w:rsidR="00C503F9" w:rsidRDefault="00C503F9">
                            <w:pPr>
                              <w:rPr>
                                <w:rFonts w:eastAsiaTheme="minorEastAsia"/>
                              </w:rPr>
                            </w:pPr>
                            <w:r>
                              <w:rPr>
                                <w:rFonts w:eastAsiaTheme="minorEastAsia"/>
                              </w:rPr>
                              <w:t>KE= ½ mv</w:t>
                            </w:r>
                            <w:r>
                              <w:rPr>
                                <w:rFonts w:eastAsiaTheme="minorEastAsia"/>
                                <w:vertAlign w:val="superscript"/>
                              </w:rPr>
                              <w:t xml:space="preserve">2 </w:t>
                            </w:r>
                          </w:p>
                          <w:p w14:paraId="0BCEC3D5" w14:textId="7CE5B5B6" w:rsidR="00C503F9" w:rsidRDefault="00C503F9">
                            <w:pPr>
                              <w:rPr>
                                <w:rFonts w:eastAsiaTheme="minorEastAsia"/>
                                <w:vertAlign w:val="superscript"/>
                              </w:rPr>
                            </w:pPr>
                            <w:r>
                              <w:rPr>
                                <w:rFonts w:eastAsiaTheme="minorEastAsia"/>
                              </w:rPr>
                              <w:t>KE= ½ x 387.72 x 0</w:t>
                            </w:r>
                            <w:r>
                              <w:rPr>
                                <w:rFonts w:eastAsiaTheme="minorEastAsia"/>
                                <w:vertAlign w:val="superscript"/>
                              </w:rPr>
                              <w:t>2</w:t>
                            </w:r>
                          </w:p>
                          <w:p w14:paraId="13791363" w14:textId="377C8057" w:rsidR="00C503F9" w:rsidRPr="00C503F9" w:rsidRDefault="00C503F9">
                            <w:pPr>
                              <w:rPr>
                                <w:rFonts w:eastAsiaTheme="minorEastAsia"/>
                              </w:rPr>
                            </w:pPr>
                            <w:r>
                              <w:rPr>
                                <w:rFonts w:eastAsiaTheme="minorEastAsia"/>
                              </w:rPr>
                              <w:t>KE= 0 J</w:t>
                            </w:r>
                          </w:p>
                          <w:p w14:paraId="6C1DBBB1" w14:textId="77777777" w:rsidR="00E4350E" w:rsidRPr="00E4350E" w:rsidRDefault="00E4350E">
                            <w:pPr>
                              <w:rPr>
                                <w:rFonts w:eastAsiaTheme="minorEastAsi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D71505" id="Text Box 17" o:spid="_x0000_s1036" type="#_x0000_t202" style="position:absolute;left:0;text-align:left;margin-left:-34pt;margin-top:70pt;width:226.65pt;height:29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" fillcolor="white [3201]" strokecolor="white [3212]" strokeweight=".5pt">
                <v:textbox>
                  <w:txbxContent>
                    <w:p w14:paraId="1C3A278D" w14:textId="2DDBBAD1" w:rsidR="00E4350E" w:rsidRDefault="00C503F9">
                      <w:pPr>
                        <w:rPr>
                          <w:rFonts w:eastAsiaTheme="minorEastAsia"/>
                        </w:rPr>
                      </w:pPr>
                      <w:r>
                        <w:rPr>
                          <w:rFonts w:eastAsiaTheme="minorEastAsia"/>
                        </w:rPr>
                        <w:t xml:space="preserve">Top of the </w:t>
                      </w:r>
                      <w:r w:rsidR="00901D08">
                        <w:rPr>
                          <w:rFonts w:eastAsiaTheme="minorEastAsia"/>
                        </w:rPr>
                        <w:t>course</w:t>
                      </w:r>
                      <w:r>
                        <w:rPr>
                          <w:rFonts w:eastAsiaTheme="minorEastAsia"/>
                        </w:rPr>
                        <w:t>:</w:t>
                      </w:r>
                    </w:p>
                    <w:p w14:paraId="7EC14A42" w14:textId="5691025C" w:rsidR="00C503F9" w:rsidRDefault="00C503F9">
                      <w:pPr>
                        <w:rPr>
                          <w:rFonts w:eastAsiaTheme="minorEastAsia"/>
                        </w:rPr>
                      </w:pPr>
                      <w:r>
                        <w:rPr>
                          <w:rFonts w:eastAsiaTheme="minorEastAsia"/>
                        </w:rPr>
                        <w:t xml:space="preserve">GPE=mgh                                 </w:t>
                      </w:r>
                    </w:p>
                    <w:p w14:paraId="4DD14B4B" w14:textId="329C64FD" w:rsidR="00C503F9" w:rsidRDefault="00C503F9">
                      <w:pPr>
                        <w:rPr>
                          <w:rFonts w:eastAsiaTheme="minorEastAsia"/>
                        </w:rPr>
                      </w:pPr>
                      <w:r>
                        <w:rPr>
                          <w:rFonts w:eastAsiaTheme="minorEastAsia"/>
                        </w:rPr>
                        <w:t>GPE= 387.73 x 9.81 x 50</w:t>
                      </w:r>
                    </w:p>
                    <w:p w14:paraId="34DB02D8" w14:textId="6C5D2C14" w:rsidR="00C503F9" w:rsidRDefault="00C503F9">
                      <w:pPr>
                        <w:rPr>
                          <w:rFonts w:eastAsiaTheme="minorEastAsia"/>
                        </w:rPr>
                      </w:pPr>
                      <w:r>
                        <w:rPr>
                          <w:rFonts w:eastAsiaTheme="minorEastAsia"/>
                        </w:rPr>
                        <w:t>GPE= 190181.565 J</w:t>
                      </w:r>
                    </w:p>
                    <w:p w14:paraId="4D70DC72" w14:textId="77777777" w:rsidR="008C7540" w:rsidRDefault="008C7540">
                      <w:pPr>
                        <w:rPr>
                          <w:rFonts w:eastAsiaTheme="minorEastAsia"/>
                        </w:rPr>
                      </w:pPr>
                    </w:p>
                    <w:p w14:paraId="3F64E346" w14:textId="0A2D66EC" w:rsidR="00C503F9" w:rsidRDefault="00C503F9">
                      <w:pPr>
                        <w:rPr>
                          <w:rFonts w:eastAsiaTheme="minorEastAsia"/>
                        </w:rPr>
                      </w:pPr>
                      <w:r>
                        <w:rPr>
                          <w:rFonts w:eastAsiaTheme="minorEastAsia"/>
                        </w:rPr>
                        <w:t>Because the soapbox is still the velocity = 0 m/s</w:t>
                      </w:r>
                    </w:p>
                    <w:p w14:paraId="0AD21B64" w14:textId="77777777" w:rsidR="008C7540" w:rsidRDefault="008C7540">
                      <w:pPr>
                        <w:rPr>
                          <w:rFonts w:eastAsiaTheme="minorEastAsia"/>
                        </w:rPr>
                      </w:pPr>
                    </w:p>
                    <w:p w14:paraId="17807C04" w14:textId="71448C1A" w:rsidR="00C503F9" w:rsidRDefault="00C503F9">
                      <w:pPr>
                        <w:rPr>
                          <w:rFonts w:eastAsiaTheme="minorEastAsia"/>
                        </w:rPr>
                      </w:pPr>
                      <w:r>
                        <w:rPr>
                          <w:rFonts w:eastAsiaTheme="minorEastAsia"/>
                        </w:rPr>
                        <w:t>KE= ½ mv</w:t>
                      </w:r>
                      <w:r>
                        <w:rPr>
                          <w:rFonts w:eastAsiaTheme="minorEastAsia"/>
                          <w:vertAlign w:val="superscript"/>
                        </w:rPr>
                        <w:t xml:space="preserve">2 </w:t>
                      </w:r>
                    </w:p>
                    <w:p w14:paraId="0BCEC3D5" w14:textId="7CE5B5B6" w:rsidR="00C503F9" w:rsidRDefault="00C503F9">
                      <w:pPr>
                        <w:rPr>
                          <w:rFonts w:eastAsiaTheme="minorEastAsia"/>
                          <w:vertAlign w:val="superscript"/>
                        </w:rPr>
                      </w:pPr>
                      <w:r>
                        <w:rPr>
                          <w:rFonts w:eastAsiaTheme="minorEastAsia"/>
                        </w:rPr>
                        <w:t>KE= ½ x 387.72 x 0</w:t>
                      </w:r>
                      <w:r>
                        <w:rPr>
                          <w:rFonts w:eastAsiaTheme="minorEastAsia"/>
                          <w:vertAlign w:val="superscript"/>
                        </w:rPr>
                        <w:t>2</w:t>
                      </w:r>
                    </w:p>
                    <w:p w14:paraId="13791363" w14:textId="377C8057" w:rsidR="00C503F9" w:rsidRPr="00C503F9" w:rsidRDefault="00C503F9">
                      <w:pPr>
                        <w:rPr>
                          <w:rFonts w:eastAsiaTheme="minorEastAsia"/>
                        </w:rPr>
                      </w:pPr>
                      <w:r>
                        <w:rPr>
                          <w:rFonts w:eastAsiaTheme="minorEastAsia"/>
                        </w:rPr>
                        <w:t>KE= 0 J</w:t>
                      </w:r>
                    </w:p>
                    <w:p w14:paraId="6C1DBBB1" w14:textId="77777777" w:rsidR="00E4350E" w:rsidRPr="00E4350E" w:rsidRDefault="00E4350E">
                      <w:pPr>
                        <w:rPr>
                          <w:rFonts w:eastAsiaTheme="minorEastAsia"/>
                        </w:rPr>
                      </w:pPr>
                    </w:p>
                  </w:txbxContent>
                </v:textbox>
              </v:shape>
            </w:pict>
          </mc:Fallback>
        </mc:AlternateContent>
      </w:r>
      <w:r w:rsidR="00787E13">
        <w:rPr>
          <w:noProof/>
        </w:rPr>
        <mc:AlternateContent>
          <mc:Choice Requires="wps">
            <w:drawing>
              <wp:anchor distT="0" distB="0" distL="114300" distR="114300" simplePos="0" relativeHeight="251665408" behindDoc="0" locked="0" layoutInCell="1" allowOverlap="1" wp14:anchorId="224FD116" wp14:editId="6F11A49E">
                <wp:simplePos x="0" y="0"/>
                <wp:positionH relativeFrom="column">
                  <wp:posOffset>-276667</wp:posOffset>
                </wp:positionH>
                <wp:positionV relativeFrom="paragraph">
                  <wp:posOffset>250126</wp:posOffset>
                </wp:positionV>
                <wp:extent cx="3553412" cy="0"/>
                <wp:effectExtent l="12700" t="12700" r="3175" b="12700"/>
                <wp:wrapNone/>
                <wp:docPr id="11" name="Straight Connector 11"/>
                <wp:cNvGraphicFramePr/>
                <a:graphic xmlns:a="http://schemas.openxmlformats.org/drawingml/2006/main">
                  <a:graphicData uri="http://schemas.microsoft.com/office/word/2010/wordprocessingShape">
                    <wps:wsp>
                      <wps:cNvCnPr/>
                      <wps:spPr>
                        <a:xfrm flipH="1">
                          <a:off x="0" y="0"/>
                          <a:ext cx="3553412"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CEA84D" id="Straight Connector 11"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pt,19.7pt" to="258pt,1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" strokecolor="#5b9bd5 [3204]" strokeweight="1.5pt">
                <v:stroke joinstyle="miter"/>
              </v:line>
            </w:pict>
          </mc:Fallback>
        </mc:AlternateContent>
      </w:r>
      <w:r w:rsidR="00787E13">
        <w:t xml:space="preserve"> </w:t>
      </w:r>
      <w:r w:rsidR="006C62B5">
        <w:br w:type="page"/>
      </w:r>
    </w:p>
    <w:p w14:paraId="0FB5F777" w14:textId="796C1E42" w:rsidR="00E70A21" w:rsidRDefault="00E70A21" w:rsidP="00E70A21">
      <w:pPr>
        <w:pStyle w:val="Heading1"/>
      </w:pPr>
      <w:bookmarkStart w:id="3" w:name="_Toc40024056"/>
      <w:r>
        <w:lastRenderedPageBreak/>
        <w:t>Analysis.</w:t>
      </w:r>
      <w:bookmarkEnd w:id="3"/>
    </w:p>
    <w:p w14:paraId="5495BDA1" w14:textId="787612CC" w:rsidR="00E70A21" w:rsidRDefault="00F44FC5" w:rsidP="00E70A21">
      <w:r>
        <w:t xml:space="preserve">The calculations made gave us favourable results however certain variables were not taken into account. Friction and wind resistance were not included into our calculation which would alter our results and give us a smaller figure for the final velocity of the soapbox car which was found to be 31.32 m/s. </w:t>
      </w:r>
    </w:p>
    <w:p w14:paraId="4D00559C" w14:textId="0DA5FC63" w:rsidR="00F44FC5" w:rsidRDefault="00F44FC5" w:rsidP="00E70A21">
      <w:r>
        <w:t xml:space="preserve">Another variable that would change </w:t>
      </w:r>
      <w:r w:rsidR="00C22662">
        <w:t>the</w:t>
      </w:r>
      <w:r>
        <w:t xml:space="preserve"> final velocity is the slope of the course. It </w:t>
      </w:r>
      <w:r w:rsidR="00C22662">
        <w:t>i</w:t>
      </w:r>
      <w:r>
        <w:t>s stated in the regulations that is has a descent of 50m</w:t>
      </w:r>
      <w:r w:rsidR="00C22662">
        <w:t xml:space="preserve">, </w:t>
      </w:r>
      <w:r>
        <w:t xml:space="preserve">however that descent is not a constant gradient and certain areas of the course </w:t>
      </w:r>
      <w:r w:rsidR="00C22662">
        <w:t>are steeper than others</w:t>
      </w:r>
      <w:r>
        <w:t xml:space="preserve">. </w:t>
      </w:r>
      <w:r w:rsidR="00C22662">
        <w:t>Since we do not have more information of how steep the course is, we have made the decision to make our calculation based on constant descent which would mean that our final velocity would be higher than if we were to include the slower and faster parts of the course.</w:t>
      </w:r>
    </w:p>
    <w:p w14:paraId="33D02853" w14:textId="77777777" w:rsidR="00C22662" w:rsidRDefault="00C22662" w:rsidP="00E70A21"/>
    <w:p w14:paraId="3017ABDF" w14:textId="6334C1CA" w:rsidR="00B93F3A" w:rsidRDefault="00851083" w:rsidP="00851083">
      <w:pPr>
        <w:pStyle w:val="Heading1"/>
      </w:pPr>
      <w:bookmarkStart w:id="4" w:name="_Toc40024057"/>
      <w:r>
        <w:t>Suitability of the design</w:t>
      </w:r>
      <w:bookmarkEnd w:id="4"/>
    </w:p>
    <w:p w14:paraId="17295637" w14:textId="77777777" w:rsidR="0078147F" w:rsidRDefault="00851083">
      <w:r>
        <w:t>From completing our CAD designs as a group we agree are happy and believe that</w:t>
      </w:r>
      <w:r w:rsidR="00FE26FF">
        <w:t xml:space="preserve"> they suit what are requirements were when designing our soap box rally car</w:t>
      </w:r>
      <w:r>
        <w:t xml:space="preserve"> </w:t>
      </w:r>
      <w:r w:rsidR="00FE26FF">
        <w:t>on paper. The frame should be sturdy and reliable enough as a fundamental component. The suspension should be able deal with the terrain mentioned within the assignment brief even if it’s rough and not a flat smooth surface. The wheels are practical and would normally be found on a mountain bike which proves that they are suited not just as a design but as a practical choice</w:t>
      </w:r>
      <w:r w:rsidR="0078147F">
        <w:t>.</w:t>
      </w:r>
    </w:p>
    <w:p w14:paraId="27DD4B68" w14:textId="77777777" w:rsidR="0078147F" w:rsidRDefault="0078147F" w:rsidP="0078147F"/>
    <w:p w14:paraId="6FA29CEF" w14:textId="5DEB9EC2" w:rsidR="0078147F" w:rsidRDefault="0078147F" w:rsidP="0078147F">
      <w:pPr>
        <w:pStyle w:val="Heading1"/>
      </w:pPr>
      <w:bookmarkStart w:id="5" w:name="_Toc40024058"/>
      <w:r>
        <w:t>Evaluation</w:t>
      </w:r>
      <w:bookmarkEnd w:id="5"/>
    </w:p>
    <w:p w14:paraId="4C6B79F4" w14:textId="402C6DA0" w:rsidR="0078147F" w:rsidRPr="0078147F" w:rsidRDefault="0078147F" w:rsidP="0078147F">
      <w:r>
        <w:t xml:space="preserve">Overall as a group </w:t>
      </w:r>
      <w:r w:rsidRPr="0078147F">
        <w:t>we are pleased with results that we have achieved in terms of taking components our paper based design into a 3D simulation. If we w</w:t>
      </w:r>
      <w:r w:rsidR="00352CFE">
        <w:t>ere</w:t>
      </w:r>
      <w:r w:rsidRPr="0078147F">
        <w:t xml:space="preserve"> to repeat this </w:t>
      </w:r>
      <w:r w:rsidR="00352CFE">
        <w:t>module</w:t>
      </w:r>
      <w:r w:rsidRPr="0078147F">
        <w:t xml:space="preserve"> of the </w:t>
      </w:r>
      <w:r w:rsidR="00352CFE" w:rsidRPr="0078147F">
        <w:t>project,</w:t>
      </w:r>
      <w:r w:rsidRPr="0078147F">
        <w:t xml:space="preserve"> we would perhaps have another member of the group help Daniel creating and rendering more 3D components in order to build a more complete representation our soapbox rally car.</w:t>
      </w:r>
      <w:r>
        <w:t xml:space="preserve"> </w:t>
      </w:r>
      <w:r w:rsidR="00352CFE">
        <w:t xml:space="preserve">More team meeting should have been held and team members should have communicated more to avoid any information being lost or not used. </w:t>
      </w:r>
    </w:p>
    <w:p w14:paraId="52326CAB" w14:textId="77777777" w:rsidR="00B93F3A" w:rsidRDefault="00B93F3A" w:rsidP="0078147F">
      <w:r>
        <w:br w:type="page"/>
      </w:r>
    </w:p>
    <w:p w14:paraId="737FAC97" w14:textId="77777777" w:rsidR="00911FBA" w:rsidRDefault="00FE26FF" w:rsidP="00B93F3A">
      <w:pPr>
        <w:pStyle w:val="Heading1"/>
      </w:pPr>
      <w:bookmarkStart w:id="6" w:name="_Toc40024059"/>
      <w:r>
        <w:lastRenderedPageBreak/>
        <w:t>Improvements</w:t>
      </w:r>
      <w:bookmarkEnd w:id="6"/>
    </w:p>
    <w:p w14:paraId="040D2035" w14:textId="4F8D2C01" w:rsidR="00B93F3A" w:rsidRDefault="00B93F3A" w:rsidP="00B93F3A">
      <w:r>
        <w:t>The soapbox project went mostly well in</w:t>
      </w:r>
      <w:r w:rsidR="00711C5A">
        <w:t xml:space="preserve"> our</w:t>
      </w:r>
      <w:r>
        <w:t xml:space="preserve"> opinion. However, improvements could have been made. Communication for this project was more limited towards the end then what it was at the start. This is down to numerous reasons with more pressure for example from exams and other commitments for the members. The coronavirus pandemic certainly hampered the project for us as communication could only be completed virtually rather than in person. There were times when two people did the same piece of work without realising. This was a good example to us why communication is key to ensure time is not wasted on a project like this. </w:t>
      </w:r>
    </w:p>
    <w:p w14:paraId="4355AFEE" w14:textId="77777777" w:rsidR="00B93F3A" w:rsidRDefault="00B93F3A" w:rsidP="00B93F3A">
      <w:r>
        <w:t>Another large improvement that could and should have been made is using all the facilities available to us. We did visit the workshop technician at the start of the project. However, I believe we should have had a stronger communication with him. Being in a university environment meant that we probably could have approached the more qualified students as well and ask for their opinion on the things associated with the project.</w:t>
      </w:r>
    </w:p>
    <w:p w14:paraId="494B174D" w14:textId="63FFF828" w:rsidR="00B93F3A" w:rsidRDefault="00B93F3A" w:rsidP="00B93F3A"/>
    <w:p w14:paraId="6DE00CC4" w14:textId="63A1C22C" w:rsidR="000262FB" w:rsidRDefault="000262FB" w:rsidP="00B93F3A"/>
    <w:p w14:paraId="2FA2C05C" w14:textId="11BA631D" w:rsidR="000262FB" w:rsidRDefault="000262FB" w:rsidP="000262FB"/>
    <w:bookmarkStart w:id="7" w:name="_Toc40024060" w:displacedByCustomXml="next"/>
    <w:sdt>
      <w:sdtPr>
        <w:id w:val="-1390036640"/>
        <w:docPartObj>
          <w:docPartGallery w:val="Bibliographies"/>
          <w:docPartUnique/>
        </w:docPartObj>
      </w:sdtPr>
      <w:sdtEndPr>
        <w:rPr>
          <w:rFonts w:asciiTheme="minorHAnsi" w:eastAsiaTheme="minorHAnsi" w:hAnsiTheme="minorHAnsi" w:cstheme="minorBidi"/>
          <w:color w:val="auto"/>
          <w:sz w:val="22"/>
          <w:szCs w:val="22"/>
        </w:rPr>
      </w:sdtEndPr>
      <w:sdtContent>
        <w:p w14:paraId="76995D5F" w14:textId="3DFE0F04" w:rsidR="000262FB" w:rsidRDefault="000262FB">
          <w:pPr>
            <w:pStyle w:val="Heading1"/>
          </w:pPr>
          <w:r>
            <w:t>Bibliography</w:t>
          </w:r>
          <w:bookmarkEnd w:id="7"/>
        </w:p>
        <w:sdt>
          <w:sdtPr>
            <w:id w:val="111145805"/>
            <w:bibliography/>
          </w:sdtPr>
          <w:sdtContent>
            <w:p w14:paraId="422C309C" w14:textId="7CD37223" w:rsidR="000262FB" w:rsidRPr="000262FB" w:rsidRDefault="000262FB" w:rsidP="000262FB">
              <w:pPr>
                <w:pStyle w:val="Bibliography"/>
                <w:numPr>
                  <w:ilvl w:val="0"/>
                  <w:numId w:val="7"/>
                </w:numPr>
              </w:pPr>
              <w:r>
                <w:fldChar w:fldCharType="begin"/>
              </w:r>
              <w:r>
                <w:instrText xml:space="preserve"> BIBLIOGRAPHY </w:instrText>
              </w:r>
              <w:r>
                <w:fldChar w:fldCharType="separate"/>
              </w:r>
              <w:r>
                <w:rPr>
                  <w:noProof/>
                </w:rPr>
                <w:t xml:space="preserve">Verma, A., 2015. </w:t>
              </w:r>
              <w:r>
                <w:rPr>
                  <w:i/>
                  <w:iCs/>
                  <w:noProof/>
                </w:rPr>
                <w:t xml:space="preserve">GrabCad. </w:t>
              </w:r>
              <w:r>
                <w:rPr>
                  <w:noProof/>
                </w:rPr>
                <w:t xml:space="preserve">[Online] </w:t>
              </w:r>
              <w:r>
                <w:rPr>
                  <w:noProof/>
                </w:rPr>
                <w:br/>
                <w:t xml:space="preserve">Available at: </w:t>
              </w:r>
              <w:r>
                <w:rPr>
                  <w:noProof/>
                  <w:u w:val="single"/>
                </w:rPr>
                <w:t>https://grabcad.com/library/417371</w:t>
              </w:r>
              <w:r>
                <w:rPr>
                  <w:noProof/>
                </w:rPr>
                <w:br/>
                <w:t>[Accessed May 2020].</w:t>
              </w:r>
            </w:p>
            <w:p w14:paraId="74A00244" w14:textId="1177DA4A" w:rsidR="000262FB" w:rsidRDefault="000262FB" w:rsidP="000262FB">
              <w:r>
                <w:rPr>
                  <w:b/>
                  <w:bCs/>
                  <w:noProof/>
                </w:rPr>
                <w:fldChar w:fldCharType="end"/>
              </w:r>
            </w:p>
          </w:sdtContent>
        </w:sdt>
      </w:sdtContent>
    </w:sdt>
    <w:p w14:paraId="06BAF83D" w14:textId="0B4B4DE3" w:rsidR="000262FB" w:rsidRPr="000262FB" w:rsidRDefault="000262FB" w:rsidP="000262FB">
      <w:pPr>
        <w:pStyle w:val="ListParagraph"/>
      </w:pPr>
    </w:p>
    <w:sectPr w:rsidR="000262FB" w:rsidRPr="000262FB" w:rsidSect="009D3B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3D242D"/>
    <w:multiLevelType w:val="hybridMultilevel"/>
    <w:tmpl w:val="8B165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AA54D8"/>
    <w:multiLevelType w:val="hybridMultilevel"/>
    <w:tmpl w:val="39DE555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8D31682"/>
    <w:multiLevelType w:val="hybridMultilevel"/>
    <w:tmpl w:val="5ED47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F647E7"/>
    <w:multiLevelType w:val="hybridMultilevel"/>
    <w:tmpl w:val="780CBF4C"/>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4" w15:restartNumberingAfterBreak="0">
    <w:nsid w:val="56CD4DB4"/>
    <w:multiLevelType w:val="hybridMultilevel"/>
    <w:tmpl w:val="64F80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51193C"/>
    <w:multiLevelType w:val="hybridMultilevel"/>
    <w:tmpl w:val="295E7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5E3A1C"/>
    <w:multiLevelType w:val="hybridMultilevel"/>
    <w:tmpl w:val="E7F2F14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6"/>
  </w:num>
  <w:num w:numId="2">
    <w:abstractNumId w:val="2"/>
  </w:num>
  <w:num w:numId="3">
    <w:abstractNumId w:val="1"/>
  </w:num>
  <w:num w:numId="4">
    <w:abstractNumId w:val="3"/>
  </w:num>
  <w:num w:numId="5">
    <w:abstractNumId w:val="5"/>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3B73"/>
    <w:rsid w:val="000262FB"/>
    <w:rsid w:val="001F0F1B"/>
    <w:rsid w:val="00243DE9"/>
    <w:rsid w:val="00302936"/>
    <w:rsid w:val="00352CFE"/>
    <w:rsid w:val="004D6BAF"/>
    <w:rsid w:val="00545A69"/>
    <w:rsid w:val="00566C53"/>
    <w:rsid w:val="006C50B6"/>
    <w:rsid w:val="006C62B5"/>
    <w:rsid w:val="00711C5A"/>
    <w:rsid w:val="007727CB"/>
    <w:rsid w:val="0078147F"/>
    <w:rsid w:val="00787E13"/>
    <w:rsid w:val="00836CDC"/>
    <w:rsid w:val="008478A9"/>
    <w:rsid w:val="00851083"/>
    <w:rsid w:val="008C7540"/>
    <w:rsid w:val="00901D08"/>
    <w:rsid w:val="00911FBA"/>
    <w:rsid w:val="009D3B73"/>
    <w:rsid w:val="00A61708"/>
    <w:rsid w:val="00AC2F3C"/>
    <w:rsid w:val="00B93F3A"/>
    <w:rsid w:val="00C22662"/>
    <w:rsid w:val="00C503F9"/>
    <w:rsid w:val="00E4350E"/>
    <w:rsid w:val="00E61883"/>
    <w:rsid w:val="00E70A21"/>
    <w:rsid w:val="00E746A7"/>
    <w:rsid w:val="00F44FC5"/>
    <w:rsid w:val="00FC27C5"/>
    <w:rsid w:val="00FE2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D81EB"/>
  <w15:chartTrackingRefBased/>
  <w15:docId w15:val="{7C1F132D-F194-4DEF-BA32-B7C9BC61C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B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70A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3B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3B73"/>
    <w:rPr>
      <w:rFonts w:eastAsiaTheme="minorEastAsia"/>
      <w:lang w:val="en-US"/>
    </w:rPr>
  </w:style>
  <w:style w:type="character" w:customStyle="1" w:styleId="Heading1Char">
    <w:name w:val="Heading 1 Char"/>
    <w:basedOn w:val="DefaultParagraphFont"/>
    <w:link w:val="Heading1"/>
    <w:uiPriority w:val="9"/>
    <w:rsid w:val="009D3B7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D3B73"/>
    <w:pPr>
      <w:outlineLvl w:val="9"/>
    </w:pPr>
    <w:rPr>
      <w:lang w:val="en-US"/>
    </w:rPr>
  </w:style>
  <w:style w:type="paragraph" w:styleId="TOC1">
    <w:name w:val="toc 1"/>
    <w:basedOn w:val="Normal"/>
    <w:next w:val="Normal"/>
    <w:autoRedefine/>
    <w:uiPriority w:val="39"/>
    <w:unhideWhenUsed/>
    <w:rsid w:val="0078147F"/>
    <w:pPr>
      <w:spacing w:after="100"/>
    </w:pPr>
  </w:style>
  <w:style w:type="character" w:styleId="Hyperlink">
    <w:name w:val="Hyperlink"/>
    <w:basedOn w:val="DefaultParagraphFont"/>
    <w:uiPriority w:val="99"/>
    <w:unhideWhenUsed/>
    <w:rsid w:val="0078147F"/>
    <w:rPr>
      <w:color w:val="0563C1" w:themeColor="hyperlink"/>
      <w:u w:val="single"/>
    </w:rPr>
  </w:style>
  <w:style w:type="paragraph" w:styleId="NormalWeb">
    <w:name w:val="Normal (Web)"/>
    <w:basedOn w:val="Normal"/>
    <w:uiPriority w:val="99"/>
    <w:semiHidden/>
    <w:unhideWhenUsed/>
    <w:rsid w:val="007814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36CDC"/>
    <w:pPr>
      <w:ind w:left="720"/>
      <w:contextualSpacing/>
    </w:pPr>
  </w:style>
  <w:style w:type="character" w:styleId="PlaceholderText">
    <w:name w:val="Placeholder Text"/>
    <w:basedOn w:val="DefaultParagraphFont"/>
    <w:uiPriority w:val="99"/>
    <w:semiHidden/>
    <w:rsid w:val="00836CDC"/>
    <w:rPr>
      <w:color w:val="808080"/>
    </w:rPr>
  </w:style>
  <w:style w:type="character" w:customStyle="1" w:styleId="Heading2Char">
    <w:name w:val="Heading 2 Char"/>
    <w:basedOn w:val="DefaultParagraphFont"/>
    <w:link w:val="Heading2"/>
    <w:uiPriority w:val="9"/>
    <w:rsid w:val="00E70A21"/>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0262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8420473">
      <w:bodyDiv w:val="1"/>
      <w:marLeft w:val="0"/>
      <w:marRight w:val="0"/>
      <w:marTop w:val="0"/>
      <w:marBottom w:val="0"/>
      <w:divBdr>
        <w:top w:val="none" w:sz="0" w:space="0" w:color="auto"/>
        <w:left w:val="none" w:sz="0" w:space="0" w:color="auto"/>
        <w:bottom w:val="none" w:sz="0" w:space="0" w:color="auto"/>
        <w:right w:val="none" w:sz="0" w:space="0" w:color="auto"/>
      </w:divBdr>
    </w:div>
    <w:div w:id="488863904">
      <w:bodyDiv w:val="1"/>
      <w:marLeft w:val="0"/>
      <w:marRight w:val="0"/>
      <w:marTop w:val="0"/>
      <w:marBottom w:val="0"/>
      <w:divBdr>
        <w:top w:val="none" w:sz="0" w:space="0" w:color="auto"/>
        <w:left w:val="none" w:sz="0" w:space="0" w:color="auto"/>
        <w:bottom w:val="none" w:sz="0" w:space="0" w:color="auto"/>
        <w:right w:val="none" w:sz="0" w:space="0" w:color="auto"/>
      </w:divBdr>
    </w:div>
    <w:div w:id="516307422">
      <w:bodyDiv w:val="1"/>
      <w:marLeft w:val="0"/>
      <w:marRight w:val="0"/>
      <w:marTop w:val="0"/>
      <w:marBottom w:val="0"/>
      <w:divBdr>
        <w:top w:val="none" w:sz="0" w:space="0" w:color="auto"/>
        <w:left w:val="none" w:sz="0" w:space="0" w:color="auto"/>
        <w:bottom w:val="none" w:sz="0" w:space="0" w:color="auto"/>
        <w:right w:val="none" w:sz="0" w:space="0" w:color="auto"/>
      </w:divBdr>
    </w:div>
    <w:div w:id="822351983">
      <w:bodyDiv w:val="1"/>
      <w:marLeft w:val="0"/>
      <w:marRight w:val="0"/>
      <w:marTop w:val="0"/>
      <w:marBottom w:val="0"/>
      <w:divBdr>
        <w:top w:val="none" w:sz="0" w:space="0" w:color="auto"/>
        <w:left w:val="none" w:sz="0" w:space="0" w:color="auto"/>
        <w:bottom w:val="none" w:sz="0" w:space="0" w:color="auto"/>
        <w:right w:val="none" w:sz="0" w:space="0" w:color="auto"/>
      </w:divBdr>
    </w:div>
    <w:div w:id="866791127">
      <w:bodyDiv w:val="1"/>
      <w:marLeft w:val="0"/>
      <w:marRight w:val="0"/>
      <w:marTop w:val="0"/>
      <w:marBottom w:val="0"/>
      <w:divBdr>
        <w:top w:val="none" w:sz="0" w:space="0" w:color="auto"/>
        <w:left w:val="none" w:sz="0" w:space="0" w:color="auto"/>
        <w:bottom w:val="none" w:sz="0" w:space="0" w:color="auto"/>
        <w:right w:val="none" w:sz="0" w:space="0" w:color="auto"/>
      </w:divBdr>
    </w:div>
    <w:div w:id="964891030">
      <w:bodyDiv w:val="1"/>
      <w:marLeft w:val="0"/>
      <w:marRight w:val="0"/>
      <w:marTop w:val="0"/>
      <w:marBottom w:val="0"/>
      <w:divBdr>
        <w:top w:val="none" w:sz="0" w:space="0" w:color="auto"/>
        <w:left w:val="none" w:sz="0" w:space="0" w:color="auto"/>
        <w:bottom w:val="none" w:sz="0" w:space="0" w:color="auto"/>
        <w:right w:val="none" w:sz="0" w:space="0" w:color="auto"/>
      </w:divBdr>
    </w:div>
    <w:div w:id="1001006149">
      <w:bodyDiv w:val="1"/>
      <w:marLeft w:val="0"/>
      <w:marRight w:val="0"/>
      <w:marTop w:val="0"/>
      <w:marBottom w:val="0"/>
      <w:divBdr>
        <w:top w:val="none" w:sz="0" w:space="0" w:color="auto"/>
        <w:left w:val="none" w:sz="0" w:space="0" w:color="auto"/>
        <w:bottom w:val="none" w:sz="0" w:space="0" w:color="auto"/>
        <w:right w:val="none" w:sz="0" w:space="0" w:color="auto"/>
      </w:divBdr>
    </w:div>
    <w:div w:id="1311784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Ayu15</b:Tag>
    <b:SourceType>DocumentFromInternetSite</b:SourceType>
    <b:Guid>{DC670C5A-3A44-BA4A-986B-417C57DC7B1C}</b:Guid>
    <b:Title>GrabCad</b:Title>
    <b:Year>2015</b:Year>
    <b:Author>
      <b:Author>
        <b:NameList>
          <b:Person>
            <b:Last>Verma</b:Last>
            <b:First>Ayush</b:First>
          </b:Person>
        </b:NameList>
      </b:Author>
    </b:Author>
    <b:URL>https://grabcad.com/library/417371</b:URL>
    <b:Month>October</b:Month>
    <b:Day>23</b:Day>
    <b:YearAccessed>2020</b:YearAccessed>
    <b:MonthAccessed>May</b:MonthAccessed>
    <b:RefOrder>1</b:RefOrder>
  </b:Source>
</b:Sources>
</file>

<file path=customXml/itemProps1.xml><?xml version="1.0" encoding="utf-8"?>
<ds:datastoreItem xmlns:ds="http://schemas.openxmlformats.org/officeDocument/2006/customXml" ds:itemID="{D3912A40-7F90-5E45-A9BC-141EF724B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7</Pages>
  <Words>965</Words>
  <Characters>5502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Intergrating project</vt:lpstr>
    </vt:vector>
  </TitlesOfParts>
  <Company>University of Wales Trinity Saint David</Company>
  <LinksUpToDate>false</LinksUpToDate>
  <CharactersWithSpaces>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Intergrating project</dc:title>
  <dc:subject>Assignment 2</dc:subject>
  <dc:creator>UWTSD</dc:creator>
  <cp:keywords/>
  <dc:description/>
  <cp:lastModifiedBy>Dora Boszormenyi (1900966)</cp:lastModifiedBy>
  <cp:revision>3</cp:revision>
  <dcterms:created xsi:type="dcterms:W3CDTF">2020-05-09T22:18:00Z</dcterms:created>
  <dcterms:modified xsi:type="dcterms:W3CDTF">2020-05-10T16:29:00Z</dcterms:modified>
</cp:coreProperties>
</file>