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ajorEastAsia" w:cstheme="minorHAnsi"/>
          <w:color w:val="2F5496" w:themeColor="accent1" w:themeShade="BF"/>
          <w:lang w:val="en-US"/>
        </w:rPr>
        <w:id w:val="-1204858164"/>
        <w:docPartObj>
          <w:docPartGallery w:val="Cover Pages"/>
          <w:docPartUnique/>
        </w:docPartObj>
      </w:sdtPr>
      <w:sdtContent>
        <w:p w14:paraId="51146B20" w14:textId="68863D28" w:rsidR="0063231F" w:rsidRDefault="0063231F">
          <w:pPr>
            <w:rPr>
              <w:rFonts w:eastAsiaTheme="majorEastAsia" w:cstheme="minorHAnsi"/>
              <w:color w:val="2F5496" w:themeColor="accent1" w:themeShade="BF"/>
              <w:lang w:val="en-US"/>
            </w:rPr>
          </w:pPr>
          <w:r w:rsidRPr="0063231F">
            <w:rPr>
              <w:rFonts w:eastAsiaTheme="majorEastAsia" w:cstheme="minorHAnsi"/>
              <w:noProof/>
              <w:color w:val="2F5496" w:themeColor="accent1" w:themeShade="BF"/>
              <w:lang w:val="en-US"/>
            </w:rPr>
            <mc:AlternateContent>
              <mc:Choice Requires="wps">
                <w:drawing>
                  <wp:anchor distT="0" distB="0" distL="114300" distR="114300" simplePos="0" relativeHeight="251659264" behindDoc="0" locked="0" layoutInCell="1" allowOverlap="1" wp14:anchorId="3DD6B2BD" wp14:editId="7093E03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14"/>
                                </w:tblGrid>
                                <w:tr w:rsidR="0063231F" w14:paraId="02EBD824" w14:textId="77777777">
                                  <w:trPr>
                                    <w:jc w:val="center"/>
                                  </w:trPr>
                                  <w:tc>
                                    <w:tcPr>
                                      <w:tcW w:w="2568" w:type="pct"/>
                                      <w:vAlign w:val="center"/>
                                    </w:tcPr>
                                    <w:p w14:paraId="237C3355" w14:textId="77777777" w:rsidR="0063231F" w:rsidRDefault="0063231F">
                                      <w:pPr>
                                        <w:jc w:val="right"/>
                                      </w:pPr>
                                      <w:r>
                                        <w:rPr>
                                          <w:noProof/>
                                        </w:rPr>
                                        <w:drawing>
                                          <wp:inline distT="0" distB="0" distL="0" distR="0" wp14:anchorId="05ACEB61" wp14:editId="55CE90A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cstheme="minorHAnsi"/>
                                          <w:caps/>
                                          <w:color w:val="4472C4" w:themeColor="accent1"/>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EC9FBD9" w14:textId="52B08EC6" w:rsidR="0063231F" w:rsidRPr="0063231F" w:rsidRDefault="0063231F">
                                          <w:pPr>
                                            <w:pStyle w:val="NoSpacing"/>
                                            <w:spacing w:line="312" w:lineRule="auto"/>
                                            <w:jc w:val="right"/>
                                            <w:rPr>
                                              <w:rFonts w:cstheme="minorHAnsi"/>
                                              <w:caps/>
                                              <w:color w:val="4472C4" w:themeColor="accent1"/>
                                              <w:sz w:val="28"/>
                                              <w:szCs w:val="28"/>
                                            </w:rPr>
                                          </w:pPr>
                                          <w:r w:rsidRPr="0063231F">
                                            <w:rPr>
                                              <w:rFonts w:cstheme="minorHAnsi"/>
                                              <w:caps/>
                                              <w:color w:val="4472C4" w:themeColor="accent1"/>
                                              <w:sz w:val="28"/>
                                              <w:szCs w:val="28"/>
                                            </w:rPr>
                                            <w:t xml:space="preserve">Developing Innovation and creativity for Business advantages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5CFA7F8" w14:textId="185DA6D9" w:rsidR="0063231F" w:rsidRDefault="0063231F">
                                          <w:pPr>
                                            <w:jc w:val="right"/>
                                            <w:rPr>
                                              <w:sz w:val="24"/>
                                              <w:szCs w:val="24"/>
                                            </w:rPr>
                                          </w:pPr>
                                          <w:proofErr w:type="spellStart"/>
                                          <w:r>
                                            <w:rPr>
                                              <w:color w:val="000000" w:themeColor="text1"/>
                                              <w:sz w:val="24"/>
                                              <w:szCs w:val="24"/>
                                            </w:rPr>
                                            <w:t>CertHESWAN</w:t>
                                          </w:r>
                                          <w:proofErr w:type="spellEnd"/>
                                          <w:r>
                                            <w:rPr>
                                              <w:color w:val="000000" w:themeColor="text1"/>
                                              <w:sz w:val="24"/>
                                              <w:szCs w:val="24"/>
                                            </w:rPr>
                                            <w:t>, BMSK-6102 SWAN</w:t>
                                          </w:r>
                                        </w:p>
                                      </w:sdtContent>
                                    </w:sdt>
                                  </w:tc>
                                  <w:tc>
                                    <w:tcPr>
                                      <w:tcW w:w="2432" w:type="pct"/>
                                      <w:vAlign w:val="center"/>
                                    </w:tcPr>
                                    <w:p w14:paraId="1A6BC3EA" w14:textId="77777777" w:rsidR="0063231F" w:rsidRDefault="0063231F">
                                      <w:pPr>
                                        <w:pStyle w:val="NoSpacing"/>
                                        <w:rPr>
                                          <w:caps/>
                                          <w:color w:val="ED7D31" w:themeColor="accent2"/>
                                          <w:sz w:val="26"/>
                                          <w:szCs w:val="26"/>
                                        </w:rPr>
                                      </w:pPr>
                                      <w:r>
                                        <w:rPr>
                                          <w:caps/>
                                          <w:color w:val="ED7D31" w:themeColor="accent2"/>
                                          <w:sz w:val="26"/>
                                          <w:szCs w:val="26"/>
                                        </w:rPr>
                                        <w:t>Abstract</w:t>
                                      </w:r>
                                    </w:p>
                                    <w:sdt>
                                      <w:sdtPr>
                                        <w:rPr>
                                          <w:rFonts w:ascii="Calibri" w:eastAsia="Calibri" w:hAnsi="Calibri" w:cs="Times New Roman"/>
                                          <w:color w:val="70AD47" w:themeColor="accent6"/>
                                        </w:rPr>
                                        <w:alias w:val="Abstract"/>
                                        <w:tag w:val=""/>
                                        <w:id w:val="-2036181933"/>
                                        <w:dataBinding w:prefixMappings="xmlns:ns0='http://schemas.microsoft.com/office/2006/coverPageProps' " w:xpath="/ns0:CoverPageProperties[1]/ns0:Abstract[1]" w:storeItemID="{55AF091B-3C7A-41E3-B477-F2FDAA23CFDA}"/>
                                        <w:text/>
                                      </w:sdtPr>
                                      <w:sdtContent>
                                        <w:p w14:paraId="3347B449" w14:textId="3640CA6F" w:rsidR="0063231F" w:rsidRPr="0063231F" w:rsidRDefault="0063231F">
                                          <w:pPr>
                                            <w:rPr>
                                              <w:color w:val="70AD47" w:themeColor="accent6"/>
                                            </w:rPr>
                                          </w:pPr>
                                          <w:r w:rsidRPr="0063231F">
                                            <w:rPr>
                                              <w:rFonts w:ascii="Calibri" w:eastAsia="Calibri" w:hAnsi="Calibri" w:cs="Times New Roman"/>
                                              <w:color w:val="70AD47" w:themeColor="accent6"/>
                                            </w:rPr>
                                            <w:t>A</w:t>
                                          </w:r>
                                          <w:r w:rsidR="00853A94">
                                            <w:rPr>
                                              <w:rFonts w:ascii="Calibri" w:eastAsia="Calibri" w:hAnsi="Calibri" w:cs="Times New Roman"/>
                                              <w:color w:val="70AD47" w:themeColor="accent6"/>
                                            </w:rPr>
                                            <w:t xml:space="preserve"> Report on</w:t>
                                          </w:r>
                                          <w:r w:rsidRPr="0063231F">
                                            <w:rPr>
                                              <w:rFonts w:ascii="Calibri" w:eastAsia="Calibri" w:hAnsi="Calibri" w:cs="Times New Roman"/>
                                              <w:color w:val="70AD47" w:themeColor="accent6"/>
                                            </w:rPr>
                                            <w:t xml:space="preserve"> </w:t>
                                          </w:r>
                                          <w:r w:rsidRPr="0063231F">
                                            <w:rPr>
                                              <w:rFonts w:ascii="Calibri" w:eastAsia="Calibri" w:hAnsi="Calibri" w:cs="Times New Roman"/>
                                              <w:color w:val="70AD47" w:themeColor="accent6"/>
                                            </w:rPr>
                                            <w:t>Innovative idea ‘sharing and caring for the best customer service</w:t>
                                          </w:r>
                                          <w:r w:rsidRPr="0063231F">
                                            <w:rPr>
                                              <w:rFonts w:ascii="Calibri" w:eastAsia="Calibri" w:hAnsi="Calibri" w:cs="Times New Roman"/>
                                              <w:color w:val="70AD47" w:themeColor="accent6"/>
                                            </w:rPr>
                                            <w:t>’</w:t>
                                          </w:r>
                                        </w:p>
                                      </w:sdtContent>
                                    </w:sdt>
                                    <w:sdt>
                                      <w:sdtPr>
                                        <w:rPr>
                                          <w:color w:val="4472C4" w:themeColor="accent1"/>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0DC2AE9" w14:textId="2F034600" w:rsidR="0063231F" w:rsidRPr="0063231F" w:rsidRDefault="0063231F">
                                          <w:pPr>
                                            <w:pStyle w:val="NoSpacing"/>
                                            <w:rPr>
                                              <w:color w:val="4472C4" w:themeColor="accent1"/>
                                              <w:sz w:val="26"/>
                                              <w:szCs w:val="26"/>
                                            </w:rPr>
                                          </w:pPr>
                                          <w:r w:rsidRPr="0063231F">
                                            <w:rPr>
                                              <w:color w:val="4472C4" w:themeColor="accent1"/>
                                            </w:rPr>
                                            <w:t>(BMSW_6102) Submitted to UWTSD, Swansea. (6th March 2020</w:t>
                                          </w:r>
                                          <w:r w:rsidRPr="0063231F">
                                            <w:rPr>
                                              <w:color w:val="4472C4" w:themeColor="accent1"/>
                                            </w:rPr>
                                            <w:t xml:space="preserve">). </w:t>
                                          </w:r>
                                        </w:p>
                                      </w:sdtContent>
                                    </w:sdt>
                                    <w:p w14:paraId="7967170A" w14:textId="399B7D91" w:rsidR="0063231F" w:rsidRDefault="0063231F">
                                      <w:pPr>
                                        <w:pStyle w:val="NoSpacing"/>
                                      </w:pPr>
                                      <w:sdt>
                                        <w:sdtPr>
                                          <w:rPr>
                                            <w:color w:val="ED7D31" w:themeColor="accen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63231F">
                                            <w:rPr>
                                              <w:color w:val="ED7D31" w:themeColor="accent2"/>
                                            </w:rPr>
                                            <w:t>Submitted by: Laba Maharjan (1705167)</w:t>
                                          </w:r>
                                        </w:sdtContent>
                                      </w:sdt>
                                    </w:p>
                                  </w:tc>
                                </w:tr>
                              </w:tbl>
                              <w:p w14:paraId="2CCF9A25" w14:textId="77777777" w:rsidR="0063231F" w:rsidRDefault="0063231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DD6B2BD"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14"/>
                          </w:tblGrid>
                          <w:tr w:rsidR="0063231F" w14:paraId="02EBD824" w14:textId="77777777">
                            <w:trPr>
                              <w:jc w:val="center"/>
                            </w:trPr>
                            <w:tc>
                              <w:tcPr>
                                <w:tcW w:w="2568" w:type="pct"/>
                                <w:vAlign w:val="center"/>
                              </w:tcPr>
                              <w:p w14:paraId="237C3355" w14:textId="77777777" w:rsidR="0063231F" w:rsidRDefault="0063231F">
                                <w:pPr>
                                  <w:jc w:val="right"/>
                                </w:pPr>
                                <w:r>
                                  <w:rPr>
                                    <w:noProof/>
                                  </w:rPr>
                                  <w:drawing>
                                    <wp:inline distT="0" distB="0" distL="0" distR="0" wp14:anchorId="05ACEB61" wp14:editId="55CE90A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cstheme="minorHAnsi"/>
                                    <w:caps/>
                                    <w:color w:val="4472C4" w:themeColor="accent1"/>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EC9FBD9" w14:textId="52B08EC6" w:rsidR="0063231F" w:rsidRPr="0063231F" w:rsidRDefault="0063231F">
                                    <w:pPr>
                                      <w:pStyle w:val="NoSpacing"/>
                                      <w:spacing w:line="312" w:lineRule="auto"/>
                                      <w:jc w:val="right"/>
                                      <w:rPr>
                                        <w:rFonts w:cstheme="minorHAnsi"/>
                                        <w:caps/>
                                        <w:color w:val="4472C4" w:themeColor="accent1"/>
                                        <w:sz w:val="28"/>
                                        <w:szCs w:val="28"/>
                                      </w:rPr>
                                    </w:pPr>
                                    <w:r w:rsidRPr="0063231F">
                                      <w:rPr>
                                        <w:rFonts w:cstheme="minorHAnsi"/>
                                        <w:caps/>
                                        <w:color w:val="4472C4" w:themeColor="accent1"/>
                                        <w:sz w:val="28"/>
                                        <w:szCs w:val="28"/>
                                      </w:rPr>
                                      <w:t xml:space="preserve">Developing Innovation and creativity for Business advantages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5CFA7F8" w14:textId="185DA6D9" w:rsidR="0063231F" w:rsidRDefault="0063231F">
                                    <w:pPr>
                                      <w:jc w:val="right"/>
                                      <w:rPr>
                                        <w:sz w:val="24"/>
                                        <w:szCs w:val="24"/>
                                      </w:rPr>
                                    </w:pPr>
                                    <w:proofErr w:type="spellStart"/>
                                    <w:r>
                                      <w:rPr>
                                        <w:color w:val="000000" w:themeColor="text1"/>
                                        <w:sz w:val="24"/>
                                        <w:szCs w:val="24"/>
                                      </w:rPr>
                                      <w:t>CertHESWAN</w:t>
                                    </w:r>
                                    <w:proofErr w:type="spellEnd"/>
                                    <w:r>
                                      <w:rPr>
                                        <w:color w:val="000000" w:themeColor="text1"/>
                                        <w:sz w:val="24"/>
                                        <w:szCs w:val="24"/>
                                      </w:rPr>
                                      <w:t>, BMSK-6102 SWAN</w:t>
                                    </w:r>
                                  </w:p>
                                </w:sdtContent>
                              </w:sdt>
                            </w:tc>
                            <w:tc>
                              <w:tcPr>
                                <w:tcW w:w="2432" w:type="pct"/>
                                <w:vAlign w:val="center"/>
                              </w:tcPr>
                              <w:p w14:paraId="1A6BC3EA" w14:textId="77777777" w:rsidR="0063231F" w:rsidRDefault="0063231F">
                                <w:pPr>
                                  <w:pStyle w:val="NoSpacing"/>
                                  <w:rPr>
                                    <w:caps/>
                                    <w:color w:val="ED7D31" w:themeColor="accent2"/>
                                    <w:sz w:val="26"/>
                                    <w:szCs w:val="26"/>
                                  </w:rPr>
                                </w:pPr>
                                <w:r>
                                  <w:rPr>
                                    <w:caps/>
                                    <w:color w:val="ED7D31" w:themeColor="accent2"/>
                                    <w:sz w:val="26"/>
                                    <w:szCs w:val="26"/>
                                  </w:rPr>
                                  <w:t>Abstract</w:t>
                                </w:r>
                              </w:p>
                              <w:sdt>
                                <w:sdtPr>
                                  <w:rPr>
                                    <w:rFonts w:ascii="Calibri" w:eastAsia="Calibri" w:hAnsi="Calibri" w:cs="Times New Roman"/>
                                    <w:color w:val="70AD47" w:themeColor="accent6"/>
                                  </w:rPr>
                                  <w:alias w:val="Abstract"/>
                                  <w:tag w:val=""/>
                                  <w:id w:val="-2036181933"/>
                                  <w:dataBinding w:prefixMappings="xmlns:ns0='http://schemas.microsoft.com/office/2006/coverPageProps' " w:xpath="/ns0:CoverPageProperties[1]/ns0:Abstract[1]" w:storeItemID="{55AF091B-3C7A-41E3-B477-F2FDAA23CFDA}"/>
                                  <w:text/>
                                </w:sdtPr>
                                <w:sdtContent>
                                  <w:p w14:paraId="3347B449" w14:textId="3640CA6F" w:rsidR="0063231F" w:rsidRPr="0063231F" w:rsidRDefault="0063231F">
                                    <w:pPr>
                                      <w:rPr>
                                        <w:color w:val="70AD47" w:themeColor="accent6"/>
                                      </w:rPr>
                                    </w:pPr>
                                    <w:r w:rsidRPr="0063231F">
                                      <w:rPr>
                                        <w:rFonts w:ascii="Calibri" w:eastAsia="Calibri" w:hAnsi="Calibri" w:cs="Times New Roman"/>
                                        <w:color w:val="70AD47" w:themeColor="accent6"/>
                                      </w:rPr>
                                      <w:t>A</w:t>
                                    </w:r>
                                    <w:r w:rsidR="00853A94">
                                      <w:rPr>
                                        <w:rFonts w:ascii="Calibri" w:eastAsia="Calibri" w:hAnsi="Calibri" w:cs="Times New Roman"/>
                                        <w:color w:val="70AD47" w:themeColor="accent6"/>
                                      </w:rPr>
                                      <w:t xml:space="preserve"> Report on</w:t>
                                    </w:r>
                                    <w:r w:rsidRPr="0063231F">
                                      <w:rPr>
                                        <w:rFonts w:ascii="Calibri" w:eastAsia="Calibri" w:hAnsi="Calibri" w:cs="Times New Roman"/>
                                        <w:color w:val="70AD47" w:themeColor="accent6"/>
                                      </w:rPr>
                                      <w:t xml:space="preserve"> </w:t>
                                    </w:r>
                                    <w:r w:rsidRPr="0063231F">
                                      <w:rPr>
                                        <w:rFonts w:ascii="Calibri" w:eastAsia="Calibri" w:hAnsi="Calibri" w:cs="Times New Roman"/>
                                        <w:color w:val="70AD47" w:themeColor="accent6"/>
                                      </w:rPr>
                                      <w:t>Innovative idea ‘sharing and caring for the best customer service</w:t>
                                    </w:r>
                                    <w:r w:rsidRPr="0063231F">
                                      <w:rPr>
                                        <w:rFonts w:ascii="Calibri" w:eastAsia="Calibri" w:hAnsi="Calibri" w:cs="Times New Roman"/>
                                        <w:color w:val="70AD47" w:themeColor="accent6"/>
                                      </w:rPr>
                                      <w:t>’</w:t>
                                    </w:r>
                                  </w:p>
                                </w:sdtContent>
                              </w:sdt>
                              <w:sdt>
                                <w:sdtPr>
                                  <w:rPr>
                                    <w:color w:val="4472C4" w:themeColor="accent1"/>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0DC2AE9" w14:textId="2F034600" w:rsidR="0063231F" w:rsidRPr="0063231F" w:rsidRDefault="0063231F">
                                    <w:pPr>
                                      <w:pStyle w:val="NoSpacing"/>
                                      <w:rPr>
                                        <w:color w:val="4472C4" w:themeColor="accent1"/>
                                        <w:sz w:val="26"/>
                                        <w:szCs w:val="26"/>
                                      </w:rPr>
                                    </w:pPr>
                                    <w:r w:rsidRPr="0063231F">
                                      <w:rPr>
                                        <w:color w:val="4472C4" w:themeColor="accent1"/>
                                      </w:rPr>
                                      <w:t>(BMSW_6102) Submitted to UWTSD, Swansea. (6th March 2020</w:t>
                                    </w:r>
                                    <w:r w:rsidRPr="0063231F">
                                      <w:rPr>
                                        <w:color w:val="4472C4" w:themeColor="accent1"/>
                                      </w:rPr>
                                      <w:t xml:space="preserve">). </w:t>
                                    </w:r>
                                  </w:p>
                                </w:sdtContent>
                              </w:sdt>
                              <w:p w14:paraId="7967170A" w14:textId="399B7D91" w:rsidR="0063231F" w:rsidRDefault="0063231F">
                                <w:pPr>
                                  <w:pStyle w:val="NoSpacing"/>
                                </w:pPr>
                                <w:sdt>
                                  <w:sdtPr>
                                    <w:rPr>
                                      <w:color w:val="ED7D31" w:themeColor="accen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63231F">
                                      <w:rPr>
                                        <w:color w:val="ED7D31" w:themeColor="accent2"/>
                                      </w:rPr>
                                      <w:t>Submitted by: Laba Maharjan (1705167)</w:t>
                                    </w:r>
                                  </w:sdtContent>
                                </w:sdt>
                              </w:p>
                            </w:tc>
                          </w:tr>
                        </w:tbl>
                        <w:p w14:paraId="2CCF9A25" w14:textId="77777777" w:rsidR="0063231F" w:rsidRDefault="0063231F"/>
                      </w:txbxContent>
                    </v:textbox>
                    <w10:wrap anchorx="page" anchory="page"/>
                  </v:shape>
                </w:pict>
              </mc:Fallback>
            </mc:AlternateContent>
          </w:r>
          <w:r>
            <w:rPr>
              <w:rFonts w:eastAsiaTheme="majorEastAsia" w:cstheme="minorHAnsi"/>
              <w:color w:val="2F5496" w:themeColor="accent1" w:themeShade="BF"/>
              <w:lang w:val="en-US"/>
            </w:rPr>
            <w:br w:type="page"/>
          </w:r>
        </w:p>
      </w:sdtContent>
    </w:sdt>
    <w:sdt>
      <w:sdtPr>
        <w:rPr>
          <w:rFonts w:ascii="Calibri" w:eastAsia="Calibri" w:hAnsi="Calibri" w:cs="Times New Roman"/>
        </w:rPr>
        <w:id w:val="2035309811"/>
        <w:docPartObj>
          <w:docPartGallery w:val="Table of Contents"/>
          <w:docPartUnique/>
        </w:docPartObj>
      </w:sdtPr>
      <w:sdtEndPr>
        <w:rPr>
          <w:b/>
          <w:bCs/>
          <w:noProof/>
        </w:rPr>
      </w:sdtEndPr>
      <w:sdtContent>
        <w:p w14:paraId="18959DF2" w14:textId="77A6B255" w:rsidR="00A57C74" w:rsidRPr="00A57C74" w:rsidRDefault="00A57C74" w:rsidP="00A57C74">
          <w:pPr>
            <w:keepNext/>
            <w:keepLines/>
            <w:spacing w:before="240" w:after="0"/>
            <w:rPr>
              <w:rFonts w:eastAsiaTheme="majorEastAsia" w:cstheme="minorHAnsi"/>
              <w:color w:val="2F5496" w:themeColor="accent1" w:themeShade="BF"/>
              <w:lang w:val="en-US"/>
            </w:rPr>
          </w:pPr>
          <w:r w:rsidRPr="00A57C74">
            <w:rPr>
              <w:rFonts w:eastAsiaTheme="majorEastAsia" w:cstheme="minorHAnsi"/>
              <w:color w:val="2F5496" w:themeColor="accent1" w:themeShade="BF"/>
              <w:lang w:val="en-US"/>
            </w:rPr>
            <w:t>Table of Contents</w:t>
          </w:r>
        </w:p>
        <w:p w14:paraId="36DA9214" w14:textId="4BB04714" w:rsidR="0063231F" w:rsidRDefault="00A57C74">
          <w:pPr>
            <w:pStyle w:val="TOC2"/>
            <w:tabs>
              <w:tab w:val="right" w:leader="dot" w:pos="9038"/>
            </w:tabs>
            <w:rPr>
              <w:noProof/>
            </w:rPr>
          </w:pPr>
          <w:r w:rsidRPr="00A57C74">
            <w:rPr>
              <w:rFonts w:eastAsia="Calibri" w:cstheme="minorHAnsi"/>
            </w:rPr>
            <w:fldChar w:fldCharType="begin"/>
          </w:r>
          <w:r w:rsidRPr="00A57C74">
            <w:rPr>
              <w:rFonts w:eastAsia="Calibri" w:cstheme="minorHAnsi"/>
            </w:rPr>
            <w:instrText xml:space="preserve"> TOC \o "1-3" \h \z \u </w:instrText>
          </w:r>
          <w:r w:rsidRPr="00A57C74">
            <w:rPr>
              <w:rFonts w:eastAsia="Calibri" w:cstheme="minorHAnsi"/>
            </w:rPr>
            <w:fldChar w:fldCharType="separate"/>
          </w:r>
          <w:hyperlink w:anchor="_Toc34399860" w:history="1">
            <w:r w:rsidR="0063231F" w:rsidRPr="00D84EC8">
              <w:rPr>
                <w:rStyle w:val="Hyperlink"/>
                <w:rFonts w:eastAsiaTheme="majorEastAsia" w:cstheme="minorHAnsi"/>
                <w:noProof/>
              </w:rPr>
              <w:t>Executive Summary:</w:t>
            </w:r>
            <w:r w:rsidR="0063231F">
              <w:rPr>
                <w:noProof/>
                <w:webHidden/>
              </w:rPr>
              <w:tab/>
            </w:r>
            <w:r w:rsidR="0063231F">
              <w:rPr>
                <w:noProof/>
                <w:webHidden/>
              </w:rPr>
              <w:fldChar w:fldCharType="begin"/>
            </w:r>
            <w:r w:rsidR="0063231F">
              <w:rPr>
                <w:noProof/>
                <w:webHidden/>
              </w:rPr>
              <w:instrText xml:space="preserve"> PAGEREF _Toc34399860 \h </w:instrText>
            </w:r>
            <w:r w:rsidR="0063231F">
              <w:rPr>
                <w:noProof/>
                <w:webHidden/>
              </w:rPr>
            </w:r>
            <w:r w:rsidR="0063231F">
              <w:rPr>
                <w:noProof/>
                <w:webHidden/>
              </w:rPr>
              <w:fldChar w:fldCharType="separate"/>
            </w:r>
            <w:r w:rsidR="0063231F">
              <w:rPr>
                <w:noProof/>
                <w:webHidden/>
              </w:rPr>
              <w:t>2</w:t>
            </w:r>
            <w:r w:rsidR="0063231F">
              <w:rPr>
                <w:noProof/>
                <w:webHidden/>
              </w:rPr>
              <w:fldChar w:fldCharType="end"/>
            </w:r>
          </w:hyperlink>
        </w:p>
        <w:p w14:paraId="7A22CF78" w14:textId="11E0EC2B" w:rsidR="0063231F" w:rsidRDefault="0063231F">
          <w:pPr>
            <w:pStyle w:val="TOC2"/>
            <w:tabs>
              <w:tab w:val="right" w:leader="dot" w:pos="9038"/>
            </w:tabs>
            <w:rPr>
              <w:noProof/>
            </w:rPr>
          </w:pPr>
          <w:hyperlink w:anchor="_Toc34399861" w:history="1">
            <w:r w:rsidRPr="00D84EC8">
              <w:rPr>
                <w:rStyle w:val="Hyperlink"/>
                <w:rFonts w:eastAsiaTheme="majorEastAsia" w:cstheme="minorHAnsi"/>
                <w:b/>
                <w:bCs/>
                <w:noProof/>
              </w:rPr>
              <w:t>Introduction:</w:t>
            </w:r>
            <w:r>
              <w:rPr>
                <w:noProof/>
                <w:webHidden/>
              </w:rPr>
              <w:tab/>
            </w:r>
            <w:r>
              <w:rPr>
                <w:noProof/>
                <w:webHidden/>
              </w:rPr>
              <w:fldChar w:fldCharType="begin"/>
            </w:r>
            <w:r>
              <w:rPr>
                <w:noProof/>
                <w:webHidden/>
              </w:rPr>
              <w:instrText xml:space="preserve"> PAGEREF _Toc34399861 \h </w:instrText>
            </w:r>
            <w:r>
              <w:rPr>
                <w:noProof/>
                <w:webHidden/>
              </w:rPr>
            </w:r>
            <w:r>
              <w:rPr>
                <w:noProof/>
                <w:webHidden/>
              </w:rPr>
              <w:fldChar w:fldCharType="separate"/>
            </w:r>
            <w:r>
              <w:rPr>
                <w:noProof/>
                <w:webHidden/>
              </w:rPr>
              <w:t>3</w:t>
            </w:r>
            <w:r>
              <w:rPr>
                <w:noProof/>
                <w:webHidden/>
              </w:rPr>
              <w:fldChar w:fldCharType="end"/>
            </w:r>
          </w:hyperlink>
        </w:p>
        <w:p w14:paraId="247E365E" w14:textId="592D6A50" w:rsidR="0063231F" w:rsidRDefault="0063231F">
          <w:pPr>
            <w:pStyle w:val="TOC2"/>
            <w:tabs>
              <w:tab w:val="right" w:leader="dot" w:pos="9038"/>
            </w:tabs>
            <w:rPr>
              <w:noProof/>
            </w:rPr>
          </w:pPr>
          <w:hyperlink w:anchor="_Toc34399862" w:history="1">
            <w:r w:rsidRPr="00D84EC8">
              <w:rPr>
                <w:rStyle w:val="Hyperlink"/>
                <w:rFonts w:eastAsiaTheme="majorEastAsia" w:cstheme="minorHAnsi"/>
                <w:b/>
                <w:bCs/>
                <w:noProof/>
              </w:rPr>
              <w:t>Analyse of innovation models.</w:t>
            </w:r>
            <w:r>
              <w:rPr>
                <w:noProof/>
                <w:webHidden/>
              </w:rPr>
              <w:tab/>
            </w:r>
            <w:r>
              <w:rPr>
                <w:noProof/>
                <w:webHidden/>
              </w:rPr>
              <w:fldChar w:fldCharType="begin"/>
            </w:r>
            <w:r>
              <w:rPr>
                <w:noProof/>
                <w:webHidden/>
              </w:rPr>
              <w:instrText xml:space="preserve"> PAGEREF _Toc34399862 \h </w:instrText>
            </w:r>
            <w:r>
              <w:rPr>
                <w:noProof/>
                <w:webHidden/>
              </w:rPr>
            </w:r>
            <w:r>
              <w:rPr>
                <w:noProof/>
                <w:webHidden/>
              </w:rPr>
              <w:fldChar w:fldCharType="separate"/>
            </w:r>
            <w:r>
              <w:rPr>
                <w:noProof/>
                <w:webHidden/>
              </w:rPr>
              <w:t>3</w:t>
            </w:r>
            <w:r>
              <w:rPr>
                <w:noProof/>
                <w:webHidden/>
              </w:rPr>
              <w:fldChar w:fldCharType="end"/>
            </w:r>
          </w:hyperlink>
        </w:p>
        <w:p w14:paraId="18F86CB9" w14:textId="28F8F9EB" w:rsidR="0063231F" w:rsidRDefault="0063231F">
          <w:pPr>
            <w:pStyle w:val="TOC2"/>
            <w:tabs>
              <w:tab w:val="right" w:leader="dot" w:pos="9038"/>
            </w:tabs>
            <w:rPr>
              <w:noProof/>
            </w:rPr>
          </w:pPr>
          <w:hyperlink w:anchor="_Toc34399863" w:history="1">
            <w:r w:rsidRPr="00D84EC8">
              <w:rPr>
                <w:rStyle w:val="Hyperlink"/>
                <w:rFonts w:eastAsiaTheme="majorEastAsia" w:cstheme="minorHAnsi"/>
                <w:b/>
                <w:bCs/>
                <w:noProof/>
              </w:rPr>
              <w:t>4Ps model:</w:t>
            </w:r>
            <w:r>
              <w:rPr>
                <w:noProof/>
                <w:webHidden/>
              </w:rPr>
              <w:tab/>
            </w:r>
            <w:r>
              <w:rPr>
                <w:noProof/>
                <w:webHidden/>
              </w:rPr>
              <w:fldChar w:fldCharType="begin"/>
            </w:r>
            <w:r>
              <w:rPr>
                <w:noProof/>
                <w:webHidden/>
              </w:rPr>
              <w:instrText xml:space="preserve"> PAGEREF _Toc34399863 \h </w:instrText>
            </w:r>
            <w:r>
              <w:rPr>
                <w:noProof/>
                <w:webHidden/>
              </w:rPr>
            </w:r>
            <w:r>
              <w:rPr>
                <w:noProof/>
                <w:webHidden/>
              </w:rPr>
              <w:fldChar w:fldCharType="separate"/>
            </w:r>
            <w:r>
              <w:rPr>
                <w:noProof/>
                <w:webHidden/>
              </w:rPr>
              <w:t>4</w:t>
            </w:r>
            <w:r>
              <w:rPr>
                <w:noProof/>
                <w:webHidden/>
              </w:rPr>
              <w:fldChar w:fldCharType="end"/>
            </w:r>
          </w:hyperlink>
        </w:p>
        <w:p w14:paraId="0D6FAE02" w14:textId="605BF7B8" w:rsidR="0063231F" w:rsidRDefault="0063231F">
          <w:pPr>
            <w:pStyle w:val="TOC2"/>
            <w:tabs>
              <w:tab w:val="right" w:leader="dot" w:pos="9038"/>
            </w:tabs>
            <w:rPr>
              <w:noProof/>
            </w:rPr>
          </w:pPr>
          <w:hyperlink w:anchor="_Toc34399864" w:history="1">
            <w:r w:rsidRPr="00D84EC8">
              <w:rPr>
                <w:rStyle w:val="Hyperlink"/>
                <w:rFonts w:eastAsiaTheme="majorEastAsia" w:cstheme="minorHAnsi"/>
                <w:b/>
                <w:bCs/>
                <w:noProof/>
              </w:rPr>
              <w:t>Blue and Red Oceans Innovations:</w:t>
            </w:r>
            <w:r>
              <w:rPr>
                <w:noProof/>
                <w:webHidden/>
              </w:rPr>
              <w:tab/>
            </w:r>
            <w:r>
              <w:rPr>
                <w:noProof/>
                <w:webHidden/>
              </w:rPr>
              <w:fldChar w:fldCharType="begin"/>
            </w:r>
            <w:r>
              <w:rPr>
                <w:noProof/>
                <w:webHidden/>
              </w:rPr>
              <w:instrText xml:space="preserve"> PAGEREF _Toc34399864 \h </w:instrText>
            </w:r>
            <w:r>
              <w:rPr>
                <w:noProof/>
                <w:webHidden/>
              </w:rPr>
            </w:r>
            <w:r>
              <w:rPr>
                <w:noProof/>
                <w:webHidden/>
              </w:rPr>
              <w:fldChar w:fldCharType="separate"/>
            </w:r>
            <w:r>
              <w:rPr>
                <w:noProof/>
                <w:webHidden/>
              </w:rPr>
              <w:t>4</w:t>
            </w:r>
            <w:r>
              <w:rPr>
                <w:noProof/>
                <w:webHidden/>
              </w:rPr>
              <w:fldChar w:fldCharType="end"/>
            </w:r>
          </w:hyperlink>
        </w:p>
        <w:p w14:paraId="10732A11" w14:textId="1FBCD943" w:rsidR="0063231F" w:rsidRDefault="0063231F">
          <w:pPr>
            <w:pStyle w:val="TOC2"/>
            <w:tabs>
              <w:tab w:val="right" w:leader="dot" w:pos="9038"/>
            </w:tabs>
            <w:rPr>
              <w:noProof/>
            </w:rPr>
          </w:pPr>
          <w:hyperlink w:anchor="_Toc34399865" w:history="1">
            <w:r w:rsidRPr="00D84EC8">
              <w:rPr>
                <w:rStyle w:val="Hyperlink"/>
                <w:rFonts w:ascii="Calibri" w:eastAsia="Times New Roman" w:hAnsi="Calibri" w:cs="Calibri"/>
                <w:b/>
                <w:bCs/>
                <w:noProof/>
                <w:lang w:eastAsia="en-GB"/>
              </w:rPr>
              <w:t>Open and close innovation:</w:t>
            </w:r>
            <w:r>
              <w:rPr>
                <w:noProof/>
                <w:webHidden/>
              </w:rPr>
              <w:tab/>
            </w:r>
            <w:r>
              <w:rPr>
                <w:noProof/>
                <w:webHidden/>
              </w:rPr>
              <w:fldChar w:fldCharType="begin"/>
            </w:r>
            <w:r>
              <w:rPr>
                <w:noProof/>
                <w:webHidden/>
              </w:rPr>
              <w:instrText xml:space="preserve"> PAGEREF _Toc34399865 \h </w:instrText>
            </w:r>
            <w:r>
              <w:rPr>
                <w:noProof/>
                <w:webHidden/>
              </w:rPr>
            </w:r>
            <w:r>
              <w:rPr>
                <w:noProof/>
                <w:webHidden/>
              </w:rPr>
              <w:fldChar w:fldCharType="separate"/>
            </w:r>
            <w:r>
              <w:rPr>
                <w:noProof/>
                <w:webHidden/>
              </w:rPr>
              <w:t>4</w:t>
            </w:r>
            <w:r>
              <w:rPr>
                <w:noProof/>
                <w:webHidden/>
              </w:rPr>
              <w:fldChar w:fldCharType="end"/>
            </w:r>
          </w:hyperlink>
        </w:p>
        <w:p w14:paraId="2D218F84" w14:textId="2879F6C8" w:rsidR="0063231F" w:rsidRDefault="0063231F">
          <w:pPr>
            <w:pStyle w:val="TOC2"/>
            <w:tabs>
              <w:tab w:val="right" w:leader="dot" w:pos="9038"/>
            </w:tabs>
            <w:rPr>
              <w:noProof/>
            </w:rPr>
          </w:pPr>
          <w:hyperlink w:anchor="_Toc34399866" w:history="1">
            <w:r w:rsidRPr="00D84EC8">
              <w:rPr>
                <w:rStyle w:val="Hyperlink"/>
                <w:rFonts w:eastAsiaTheme="majorEastAsia" w:cstheme="minorHAnsi"/>
                <w:b/>
                <w:bCs/>
                <w:noProof/>
              </w:rPr>
              <w:t>Rothwell’s five Generation model</w:t>
            </w:r>
            <w:r w:rsidRPr="00D84EC8">
              <w:rPr>
                <w:rStyle w:val="Hyperlink"/>
                <w:rFonts w:eastAsia="Times New Roman" w:cstheme="minorHAnsi"/>
                <w:noProof/>
                <w:lang w:eastAsia="en-GB"/>
              </w:rPr>
              <w:t>:</w:t>
            </w:r>
            <w:r>
              <w:rPr>
                <w:noProof/>
                <w:webHidden/>
              </w:rPr>
              <w:tab/>
            </w:r>
            <w:r>
              <w:rPr>
                <w:noProof/>
                <w:webHidden/>
              </w:rPr>
              <w:fldChar w:fldCharType="begin"/>
            </w:r>
            <w:r>
              <w:rPr>
                <w:noProof/>
                <w:webHidden/>
              </w:rPr>
              <w:instrText xml:space="preserve"> PAGEREF _Toc34399866 \h </w:instrText>
            </w:r>
            <w:r>
              <w:rPr>
                <w:noProof/>
                <w:webHidden/>
              </w:rPr>
            </w:r>
            <w:r>
              <w:rPr>
                <w:noProof/>
                <w:webHidden/>
              </w:rPr>
              <w:fldChar w:fldCharType="separate"/>
            </w:r>
            <w:r>
              <w:rPr>
                <w:noProof/>
                <w:webHidden/>
              </w:rPr>
              <w:t>4</w:t>
            </w:r>
            <w:r>
              <w:rPr>
                <w:noProof/>
                <w:webHidden/>
              </w:rPr>
              <w:fldChar w:fldCharType="end"/>
            </w:r>
          </w:hyperlink>
        </w:p>
        <w:p w14:paraId="7B8B7D69" w14:textId="7922C64C" w:rsidR="0063231F" w:rsidRDefault="0063231F">
          <w:pPr>
            <w:pStyle w:val="TOC2"/>
            <w:tabs>
              <w:tab w:val="right" w:leader="dot" w:pos="9038"/>
            </w:tabs>
            <w:rPr>
              <w:noProof/>
            </w:rPr>
          </w:pPr>
          <w:hyperlink w:anchor="_Toc34399867" w:history="1">
            <w:r w:rsidRPr="00D84EC8">
              <w:rPr>
                <w:rStyle w:val="Hyperlink"/>
                <w:rFonts w:eastAsiaTheme="majorEastAsia" w:cstheme="minorHAnsi"/>
                <w:b/>
                <w:bCs/>
                <w:noProof/>
              </w:rPr>
              <w:t>Idea generation:</w:t>
            </w:r>
            <w:r>
              <w:rPr>
                <w:noProof/>
                <w:webHidden/>
              </w:rPr>
              <w:tab/>
            </w:r>
            <w:r>
              <w:rPr>
                <w:noProof/>
                <w:webHidden/>
              </w:rPr>
              <w:fldChar w:fldCharType="begin"/>
            </w:r>
            <w:r>
              <w:rPr>
                <w:noProof/>
                <w:webHidden/>
              </w:rPr>
              <w:instrText xml:space="preserve"> PAGEREF _Toc34399867 \h </w:instrText>
            </w:r>
            <w:r>
              <w:rPr>
                <w:noProof/>
                <w:webHidden/>
              </w:rPr>
            </w:r>
            <w:r>
              <w:rPr>
                <w:noProof/>
                <w:webHidden/>
              </w:rPr>
              <w:fldChar w:fldCharType="separate"/>
            </w:r>
            <w:r>
              <w:rPr>
                <w:noProof/>
                <w:webHidden/>
              </w:rPr>
              <w:t>5</w:t>
            </w:r>
            <w:r>
              <w:rPr>
                <w:noProof/>
                <w:webHidden/>
              </w:rPr>
              <w:fldChar w:fldCharType="end"/>
            </w:r>
          </w:hyperlink>
        </w:p>
        <w:p w14:paraId="315729C5" w14:textId="2161D6D3" w:rsidR="0063231F" w:rsidRDefault="0063231F">
          <w:pPr>
            <w:pStyle w:val="TOC2"/>
            <w:tabs>
              <w:tab w:val="right" w:leader="dot" w:pos="9038"/>
            </w:tabs>
            <w:rPr>
              <w:noProof/>
            </w:rPr>
          </w:pPr>
          <w:hyperlink w:anchor="_Toc34399868" w:history="1">
            <w:r w:rsidRPr="00D84EC8">
              <w:rPr>
                <w:rStyle w:val="Hyperlink"/>
                <w:rFonts w:eastAsiaTheme="majorEastAsia" w:cstheme="minorHAnsi"/>
                <w:b/>
                <w:bCs/>
                <w:noProof/>
              </w:rPr>
              <w:t>Idea selection:</w:t>
            </w:r>
            <w:r>
              <w:rPr>
                <w:noProof/>
                <w:webHidden/>
              </w:rPr>
              <w:tab/>
            </w:r>
            <w:r>
              <w:rPr>
                <w:noProof/>
                <w:webHidden/>
              </w:rPr>
              <w:fldChar w:fldCharType="begin"/>
            </w:r>
            <w:r>
              <w:rPr>
                <w:noProof/>
                <w:webHidden/>
              </w:rPr>
              <w:instrText xml:space="preserve"> PAGEREF _Toc34399868 \h </w:instrText>
            </w:r>
            <w:r>
              <w:rPr>
                <w:noProof/>
                <w:webHidden/>
              </w:rPr>
            </w:r>
            <w:r>
              <w:rPr>
                <w:noProof/>
                <w:webHidden/>
              </w:rPr>
              <w:fldChar w:fldCharType="separate"/>
            </w:r>
            <w:r>
              <w:rPr>
                <w:noProof/>
                <w:webHidden/>
              </w:rPr>
              <w:t>5</w:t>
            </w:r>
            <w:r>
              <w:rPr>
                <w:noProof/>
                <w:webHidden/>
              </w:rPr>
              <w:fldChar w:fldCharType="end"/>
            </w:r>
          </w:hyperlink>
        </w:p>
        <w:p w14:paraId="77EA3185" w14:textId="46CB5771" w:rsidR="0063231F" w:rsidRDefault="0063231F">
          <w:pPr>
            <w:pStyle w:val="TOC2"/>
            <w:tabs>
              <w:tab w:val="right" w:leader="dot" w:pos="9038"/>
            </w:tabs>
            <w:rPr>
              <w:noProof/>
            </w:rPr>
          </w:pPr>
          <w:hyperlink w:anchor="_Toc34399869" w:history="1">
            <w:r w:rsidRPr="00D84EC8">
              <w:rPr>
                <w:rStyle w:val="Hyperlink"/>
                <w:rFonts w:eastAsia="Times New Roman" w:cstheme="minorHAnsi"/>
                <w:b/>
                <w:bCs/>
                <w:noProof/>
                <w:lang w:eastAsia="en-GB"/>
              </w:rPr>
              <w:t>Employers attitude in creativity and innovation:</w:t>
            </w:r>
            <w:r>
              <w:rPr>
                <w:noProof/>
                <w:webHidden/>
              </w:rPr>
              <w:tab/>
            </w:r>
            <w:r>
              <w:rPr>
                <w:noProof/>
                <w:webHidden/>
              </w:rPr>
              <w:fldChar w:fldCharType="begin"/>
            </w:r>
            <w:r>
              <w:rPr>
                <w:noProof/>
                <w:webHidden/>
              </w:rPr>
              <w:instrText xml:space="preserve"> PAGEREF _Toc34399869 \h </w:instrText>
            </w:r>
            <w:r>
              <w:rPr>
                <w:noProof/>
                <w:webHidden/>
              </w:rPr>
            </w:r>
            <w:r>
              <w:rPr>
                <w:noProof/>
                <w:webHidden/>
              </w:rPr>
              <w:fldChar w:fldCharType="separate"/>
            </w:r>
            <w:r>
              <w:rPr>
                <w:noProof/>
                <w:webHidden/>
              </w:rPr>
              <w:t>5</w:t>
            </w:r>
            <w:r>
              <w:rPr>
                <w:noProof/>
                <w:webHidden/>
              </w:rPr>
              <w:fldChar w:fldCharType="end"/>
            </w:r>
          </w:hyperlink>
        </w:p>
        <w:p w14:paraId="6E7ABC0A" w14:textId="1EFEB2BF" w:rsidR="0063231F" w:rsidRDefault="0063231F">
          <w:pPr>
            <w:pStyle w:val="TOC2"/>
            <w:tabs>
              <w:tab w:val="right" w:leader="dot" w:pos="9038"/>
            </w:tabs>
            <w:rPr>
              <w:noProof/>
            </w:rPr>
          </w:pPr>
          <w:hyperlink w:anchor="_Toc34399870" w:history="1">
            <w:r w:rsidRPr="00D84EC8">
              <w:rPr>
                <w:rStyle w:val="Hyperlink"/>
                <w:rFonts w:eastAsiaTheme="majorEastAsia" w:cstheme="minorHAnsi"/>
                <w:b/>
                <w:bCs/>
                <w:noProof/>
              </w:rPr>
              <w:t>Leadership role in innovation.</w:t>
            </w:r>
            <w:r>
              <w:rPr>
                <w:noProof/>
                <w:webHidden/>
              </w:rPr>
              <w:tab/>
            </w:r>
            <w:r>
              <w:rPr>
                <w:noProof/>
                <w:webHidden/>
              </w:rPr>
              <w:fldChar w:fldCharType="begin"/>
            </w:r>
            <w:r>
              <w:rPr>
                <w:noProof/>
                <w:webHidden/>
              </w:rPr>
              <w:instrText xml:space="preserve"> PAGEREF _Toc34399870 \h </w:instrText>
            </w:r>
            <w:r>
              <w:rPr>
                <w:noProof/>
                <w:webHidden/>
              </w:rPr>
            </w:r>
            <w:r>
              <w:rPr>
                <w:noProof/>
                <w:webHidden/>
              </w:rPr>
              <w:fldChar w:fldCharType="separate"/>
            </w:r>
            <w:r>
              <w:rPr>
                <w:noProof/>
                <w:webHidden/>
              </w:rPr>
              <w:t>6</w:t>
            </w:r>
            <w:r>
              <w:rPr>
                <w:noProof/>
                <w:webHidden/>
              </w:rPr>
              <w:fldChar w:fldCharType="end"/>
            </w:r>
          </w:hyperlink>
        </w:p>
        <w:p w14:paraId="758CCE3B" w14:textId="52C38DCD" w:rsidR="0063231F" w:rsidRDefault="0063231F">
          <w:pPr>
            <w:pStyle w:val="TOC2"/>
            <w:tabs>
              <w:tab w:val="right" w:leader="dot" w:pos="9038"/>
            </w:tabs>
            <w:rPr>
              <w:noProof/>
            </w:rPr>
          </w:pPr>
          <w:hyperlink w:anchor="_Toc34399871" w:history="1">
            <w:r w:rsidRPr="00D84EC8">
              <w:rPr>
                <w:rStyle w:val="Hyperlink"/>
                <w:rFonts w:eastAsiaTheme="majorEastAsia" w:cstheme="minorHAnsi"/>
                <w:b/>
                <w:bCs/>
                <w:noProof/>
              </w:rPr>
              <w:t>Common barriers from leadership:</w:t>
            </w:r>
            <w:r>
              <w:rPr>
                <w:noProof/>
                <w:webHidden/>
              </w:rPr>
              <w:tab/>
            </w:r>
            <w:r>
              <w:rPr>
                <w:noProof/>
                <w:webHidden/>
              </w:rPr>
              <w:fldChar w:fldCharType="begin"/>
            </w:r>
            <w:r>
              <w:rPr>
                <w:noProof/>
                <w:webHidden/>
              </w:rPr>
              <w:instrText xml:space="preserve"> PAGEREF _Toc34399871 \h </w:instrText>
            </w:r>
            <w:r>
              <w:rPr>
                <w:noProof/>
                <w:webHidden/>
              </w:rPr>
            </w:r>
            <w:r>
              <w:rPr>
                <w:noProof/>
                <w:webHidden/>
              </w:rPr>
              <w:fldChar w:fldCharType="separate"/>
            </w:r>
            <w:r>
              <w:rPr>
                <w:noProof/>
                <w:webHidden/>
              </w:rPr>
              <w:t>6</w:t>
            </w:r>
            <w:r>
              <w:rPr>
                <w:noProof/>
                <w:webHidden/>
              </w:rPr>
              <w:fldChar w:fldCharType="end"/>
            </w:r>
          </w:hyperlink>
        </w:p>
        <w:p w14:paraId="35D09E5A" w14:textId="3B27EF58" w:rsidR="0063231F" w:rsidRDefault="0063231F">
          <w:pPr>
            <w:pStyle w:val="TOC2"/>
            <w:tabs>
              <w:tab w:val="right" w:leader="dot" w:pos="9038"/>
            </w:tabs>
            <w:rPr>
              <w:noProof/>
            </w:rPr>
          </w:pPr>
          <w:hyperlink w:anchor="_Toc34399872" w:history="1">
            <w:r w:rsidRPr="00D84EC8">
              <w:rPr>
                <w:rStyle w:val="Hyperlink"/>
                <w:rFonts w:eastAsiaTheme="majorEastAsia" w:cstheme="minorHAnsi"/>
                <w:b/>
                <w:bCs/>
                <w:noProof/>
              </w:rPr>
              <w:t>Idea selection for A&amp;B hotel Swansea.</w:t>
            </w:r>
            <w:r>
              <w:rPr>
                <w:noProof/>
                <w:webHidden/>
              </w:rPr>
              <w:tab/>
            </w:r>
            <w:r>
              <w:rPr>
                <w:noProof/>
                <w:webHidden/>
              </w:rPr>
              <w:fldChar w:fldCharType="begin"/>
            </w:r>
            <w:r>
              <w:rPr>
                <w:noProof/>
                <w:webHidden/>
              </w:rPr>
              <w:instrText xml:space="preserve"> PAGEREF _Toc34399872 \h </w:instrText>
            </w:r>
            <w:r>
              <w:rPr>
                <w:noProof/>
                <w:webHidden/>
              </w:rPr>
            </w:r>
            <w:r>
              <w:rPr>
                <w:noProof/>
                <w:webHidden/>
              </w:rPr>
              <w:fldChar w:fldCharType="separate"/>
            </w:r>
            <w:r>
              <w:rPr>
                <w:noProof/>
                <w:webHidden/>
              </w:rPr>
              <w:t>6</w:t>
            </w:r>
            <w:r>
              <w:rPr>
                <w:noProof/>
                <w:webHidden/>
              </w:rPr>
              <w:fldChar w:fldCharType="end"/>
            </w:r>
          </w:hyperlink>
        </w:p>
        <w:p w14:paraId="1F57B259" w14:textId="1F6FC484" w:rsidR="0063231F" w:rsidRDefault="0063231F">
          <w:pPr>
            <w:pStyle w:val="TOC2"/>
            <w:tabs>
              <w:tab w:val="right" w:leader="dot" w:pos="9038"/>
            </w:tabs>
            <w:rPr>
              <w:noProof/>
            </w:rPr>
          </w:pPr>
          <w:hyperlink w:anchor="_Toc34399873" w:history="1">
            <w:r w:rsidRPr="00D84EC8">
              <w:rPr>
                <w:rStyle w:val="Hyperlink"/>
                <w:rFonts w:eastAsiaTheme="majorEastAsia" w:cstheme="minorHAnsi"/>
                <w:b/>
                <w:bCs/>
                <w:noProof/>
              </w:rPr>
              <w:t>Existing issues in the organisation:</w:t>
            </w:r>
            <w:r>
              <w:rPr>
                <w:noProof/>
                <w:webHidden/>
              </w:rPr>
              <w:tab/>
            </w:r>
            <w:r>
              <w:rPr>
                <w:noProof/>
                <w:webHidden/>
              </w:rPr>
              <w:fldChar w:fldCharType="begin"/>
            </w:r>
            <w:r>
              <w:rPr>
                <w:noProof/>
                <w:webHidden/>
              </w:rPr>
              <w:instrText xml:space="preserve"> PAGEREF _Toc34399873 \h </w:instrText>
            </w:r>
            <w:r>
              <w:rPr>
                <w:noProof/>
                <w:webHidden/>
              </w:rPr>
            </w:r>
            <w:r>
              <w:rPr>
                <w:noProof/>
                <w:webHidden/>
              </w:rPr>
              <w:fldChar w:fldCharType="separate"/>
            </w:r>
            <w:r>
              <w:rPr>
                <w:noProof/>
                <w:webHidden/>
              </w:rPr>
              <w:t>6</w:t>
            </w:r>
            <w:r>
              <w:rPr>
                <w:noProof/>
                <w:webHidden/>
              </w:rPr>
              <w:fldChar w:fldCharType="end"/>
            </w:r>
          </w:hyperlink>
        </w:p>
        <w:p w14:paraId="0261B709" w14:textId="68B71047" w:rsidR="0063231F" w:rsidRDefault="0063231F">
          <w:pPr>
            <w:pStyle w:val="TOC2"/>
            <w:tabs>
              <w:tab w:val="right" w:leader="dot" w:pos="9038"/>
            </w:tabs>
            <w:rPr>
              <w:noProof/>
            </w:rPr>
          </w:pPr>
          <w:hyperlink w:anchor="_Toc34399874" w:history="1">
            <w:r w:rsidRPr="00D84EC8">
              <w:rPr>
                <w:rStyle w:val="Hyperlink"/>
                <w:rFonts w:eastAsiaTheme="majorEastAsia" w:cstheme="minorHAnsi"/>
                <w:b/>
                <w:bCs/>
                <w:noProof/>
              </w:rPr>
              <w:t>Importance of Customer satisfaction.</w:t>
            </w:r>
            <w:r>
              <w:rPr>
                <w:noProof/>
                <w:webHidden/>
              </w:rPr>
              <w:tab/>
            </w:r>
            <w:r>
              <w:rPr>
                <w:noProof/>
                <w:webHidden/>
              </w:rPr>
              <w:fldChar w:fldCharType="begin"/>
            </w:r>
            <w:r>
              <w:rPr>
                <w:noProof/>
                <w:webHidden/>
              </w:rPr>
              <w:instrText xml:space="preserve"> PAGEREF _Toc34399874 \h </w:instrText>
            </w:r>
            <w:r>
              <w:rPr>
                <w:noProof/>
                <w:webHidden/>
              </w:rPr>
            </w:r>
            <w:r>
              <w:rPr>
                <w:noProof/>
                <w:webHidden/>
              </w:rPr>
              <w:fldChar w:fldCharType="separate"/>
            </w:r>
            <w:r>
              <w:rPr>
                <w:noProof/>
                <w:webHidden/>
              </w:rPr>
              <w:t>7</w:t>
            </w:r>
            <w:r>
              <w:rPr>
                <w:noProof/>
                <w:webHidden/>
              </w:rPr>
              <w:fldChar w:fldCharType="end"/>
            </w:r>
          </w:hyperlink>
        </w:p>
        <w:p w14:paraId="79B7784F" w14:textId="1726273E" w:rsidR="0063231F" w:rsidRDefault="0063231F">
          <w:pPr>
            <w:pStyle w:val="TOC2"/>
            <w:tabs>
              <w:tab w:val="right" w:leader="dot" w:pos="9038"/>
            </w:tabs>
            <w:rPr>
              <w:noProof/>
            </w:rPr>
          </w:pPr>
          <w:hyperlink w:anchor="_Toc34399875" w:history="1">
            <w:r w:rsidRPr="00D84EC8">
              <w:rPr>
                <w:rStyle w:val="Hyperlink"/>
                <w:rFonts w:eastAsiaTheme="majorEastAsia" w:cstheme="minorHAnsi"/>
                <w:b/>
                <w:bCs/>
                <w:noProof/>
              </w:rPr>
              <w:t>Customer issues:</w:t>
            </w:r>
            <w:r>
              <w:rPr>
                <w:noProof/>
                <w:webHidden/>
              </w:rPr>
              <w:tab/>
            </w:r>
            <w:r>
              <w:rPr>
                <w:noProof/>
                <w:webHidden/>
              </w:rPr>
              <w:fldChar w:fldCharType="begin"/>
            </w:r>
            <w:r>
              <w:rPr>
                <w:noProof/>
                <w:webHidden/>
              </w:rPr>
              <w:instrText xml:space="preserve"> PAGEREF _Toc34399875 \h </w:instrText>
            </w:r>
            <w:r>
              <w:rPr>
                <w:noProof/>
                <w:webHidden/>
              </w:rPr>
            </w:r>
            <w:r>
              <w:rPr>
                <w:noProof/>
                <w:webHidden/>
              </w:rPr>
              <w:fldChar w:fldCharType="separate"/>
            </w:r>
            <w:r>
              <w:rPr>
                <w:noProof/>
                <w:webHidden/>
              </w:rPr>
              <w:t>7</w:t>
            </w:r>
            <w:r>
              <w:rPr>
                <w:noProof/>
                <w:webHidden/>
              </w:rPr>
              <w:fldChar w:fldCharType="end"/>
            </w:r>
          </w:hyperlink>
        </w:p>
        <w:p w14:paraId="0E8F56B5" w14:textId="55740543" w:rsidR="0063231F" w:rsidRDefault="0063231F">
          <w:pPr>
            <w:pStyle w:val="TOC2"/>
            <w:tabs>
              <w:tab w:val="right" w:leader="dot" w:pos="9038"/>
            </w:tabs>
            <w:rPr>
              <w:noProof/>
            </w:rPr>
          </w:pPr>
          <w:hyperlink w:anchor="_Toc34399876" w:history="1">
            <w:r w:rsidRPr="00D84EC8">
              <w:rPr>
                <w:rStyle w:val="Hyperlink"/>
                <w:rFonts w:eastAsiaTheme="majorEastAsia" w:cstheme="minorHAnsi"/>
                <w:b/>
                <w:bCs/>
                <w:noProof/>
              </w:rPr>
              <w:t>Housekeeping Issues:</w:t>
            </w:r>
            <w:r>
              <w:rPr>
                <w:noProof/>
                <w:webHidden/>
              </w:rPr>
              <w:tab/>
            </w:r>
            <w:r>
              <w:rPr>
                <w:noProof/>
                <w:webHidden/>
              </w:rPr>
              <w:fldChar w:fldCharType="begin"/>
            </w:r>
            <w:r>
              <w:rPr>
                <w:noProof/>
                <w:webHidden/>
              </w:rPr>
              <w:instrText xml:space="preserve"> PAGEREF _Toc34399876 \h </w:instrText>
            </w:r>
            <w:r>
              <w:rPr>
                <w:noProof/>
                <w:webHidden/>
              </w:rPr>
            </w:r>
            <w:r>
              <w:rPr>
                <w:noProof/>
                <w:webHidden/>
              </w:rPr>
              <w:fldChar w:fldCharType="separate"/>
            </w:r>
            <w:r>
              <w:rPr>
                <w:noProof/>
                <w:webHidden/>
              </w:rPr>
              <w:t>8</w:t>
            </w:r>
            <w:r>
              <w:rPr>
                <w:noProof/>
                <w:webHidden/>
              </w:rPr>
              <w:fldChar w:fldCharType="end"/>
            </w:r>
          </w:hyperlink>
        </w:p>
        <w:p w14:paraId="2BFE0671" w14:textId="1846F3D8" w:rsidR="0063231F" w:rsidRDefault="0063231F">
          <w:pPr>
            <w:pStyle w:val="TOC2"/>
            <w:tabs>
              <w:tab w:val="right" w:leader="dot" w:pos="9038"/>
            </w:tabs>
            <w:rPr>
              <w:noProof/>
            </w:rPr>
          </w:pPr>
          <w:hyperlink w:anchor="_Toc34399877" w:history="1">
            <w:r w:rsidRPr="00D84EC8">
              <w:rPr>
                <w:rStyle w:val="Hyperlink"/>
                <w:rFonts w:eastAsiaTheme="majorEastAsia" w:cstheme="minorHAnsi"/>
                <w:b/>
                <w:bCs/>
                <w:noProof/>
              </w:rPr>
              <w:t>Repair and maintenance issues:</w:t>
            </w:r>
            <w:r>
              <w:rPr>
                <w:noProof/>
                <w:webHidden/>
              </w:rPr>
              <w:tab/>
            </w:r>
            <w:r>
              <w:rPr>
                <w:noProof/>
                <w:webHidden/>
              </w:rPr>
              <w:fldChar w:fldCharType="begin"/>
            </w:r>
            <w:r>
              <w:rPr>
                <w:noProof/>
                <w:webHidden/>
              </w:rPr>
              <w:instrText xml:space="preserve"> PAGEREF _Toc34399877 \h </w:instrText>
            </w:r>
            <w:r>
              <w:rPr>
                <w:noProof/>
                <w:webHidden/>
              </w:rPr>
            </w:r>
            <w:r>
              <w:rPr>
                <w:noProof/>
                <w:webHidden/>
              </w:rPr>
              <w:fldChar w:fldCharType="separate"/>
            </w:r>
            <w:r>
              <w:rPr>
                <w:noProof/>
                <w:webHidden/>
              </w:rPr>
              <w:t>8</w:t>
            </w:r>
            <w:r>
              <w:rPr>
                <w:noProof/>
                <w:webHidden/>
              </w:rPr>
              <w:fldChar w:fldCharType="end"/>
            </w:r>
          </w:hyperlink>
        </w:p>
        <w:p w14:paraId="4B49E8BA" w14:textId="0A799B89" w:rsidR="0063231F" w:rsidRDefault="0063231F">
          <w:pPr>
            <w:pStyle w:val="TOC2"/>
            <w:tabs>
              <w:tab w:val="right" w:leader="dot" w:pos="9038"/>
            </w:tabs>
            <w:rPr>
              <w:noProof/>
            </w:rPr>
          </w:pPr>
          <w:hyperlink w:anchor="_Toc34399878" w:history="1">
            <w:r w:rsidRPr="00D84EC8">
              <w:rPr>
                <w:rStyle w:val="Hyperlink"/>
                <w:rFonts w:eastAsiaTheme="majorEastAsia" w:cstheme="minorHAnsi"/>
                <w:b/>
                <w:bCs/>
                <w:noProof/>
              </w:rPr>
              <w:t>Problems in customer service.</w:t>
            </w:r>
            <w:r>
              <w:rPr>
                <w:noProof/>
                <w:webHidden/>
              </w:rPr>
              <w:tab/>
            </w:r>
            <w:r>
              <w:rPr>
                <w:noProof/>
                <w:webHidden/>
              </w:rPr>
              <w:fldChar w:fldCharType="begin"/>
            </w:r>
            <w:r>
              <w:rPr>
                <w:noProof/>
                <w:webHidden/>
              </w:rPr>
              <w:instrText xml:space="preserve"> PAGEREF _Toc34399878 \h </w:instrText>
            </w:r>
            <w:r>
              <w:rPr>
                <w:noProof/>
                <w:webHidden/>
              </w:rPr>
            </w:r>
            <w:r>
              <w:rPr>
                <w:noProof/>
                <w:webHidden/>
              </w:rPr>
              <w:fldChar w:fldCharType="separate"/>
            </w:r>
            <w:r>
              <w:rPr>
                <w:noProof/>
                <w:webHidden/>
              </w:rPr>
              <w:t>8</w:t>
            </w:r>
            <w:r>
              <w:rPr>
                <w:noProof/>
                <w:webHidden/>
              </w:rPr>
              <w:fldChar w:fldCharType="end"/>
            </w:r>
          </w:hyperlink>
        </w:p>
        <w:p w14:paraId="6D7212F1" w14:textId="2759B143" w:rsidR="0063231F" w:rsidRDefault="0063231F">
          <w:pPr>
            <w:pStyle w:val="TOC2"/>
            <w:tabs>
              <w:tab w:val="right" w:leader="dot" w:pos="9038"/>
            </w:tabs>
            <w:rPr>
              <w:noProof/>
            </w:rPr>
          </w:pPr>
          <w:hyperlink w:anchor="_Toc34399879" w:history="1">
            <w:r w:rsidRPr="00D84EC8">
              <w:rPr>
                <w:rStyle w:val="Hyperlink"/>
                <w:rFonts w:eastAsiaTheme="majorEastAsia" w:cstheme="minorHAnsi"/>
                <w:b/>
                <w:bCs/>
                <w:noProof/>
              </w:rPr>
              <w:t>Needs for customer services improvement.</w:t>
            </w:r>
            <w:r>
              <w:rPr>
                <w:noProof/>
                <w:webHidden/>
              </w:rPr>
              <w:tab/>
            </w:r>
            <w:r>
              <w:rPr>
                <w:noProof/>
                <w:webHidden/>
              </w:rPr>
              <w:fldChar w:fldCharType="begin"/>
            </w:r>
            <w:r>
              <w:rPr>
                <w:noProof/>
                <w:webHidden/>
              </w:rPr>
              <w:instrText xml:space="preserve"> PAGEREF _Toc34399879 \h </w:instrText>
            </w:r>
            <w:r>
              <w:rPr>
                <w:noProof/>
                <w:webHidden/>
              </w:rPr>
            </w:r>
            <w:r>
              <w:rPr>
                <w:noProof/>
                <w:webHidden/>
              </w:rPr>
              <w:fldChar w:fldCharType="separate"/>
            </w:r>
            <w:r>
              <w:rPr>
                <w:noProof/>
                <w:webHidden/>
              </w:rPr>
              <w:t>8</w:t>
            </w:r>
            <w:r>
              <w:rPr>
                <w:noProof/>
                <w:webHidden/>
              </w:rPr>
              <w:fldChar w:fldCharType="end"/>
            </w:r>
          </w:hyperlink>
        </w:p>
        <w:p w14:paraId="4C4D8C8E" w14:textId="79275FC4" w:rsidR="0063231F" w:rsidRDefault="0063231F">
          <w:pPr>
            <w:pStyle w:val="TOC2"/>
            <w:tabs>
              <w:tab w:val="right" w:leader="dot" w:pos="9038"/>
            </w:tabs>
            <w:rPr>
              <w:noProof/>
            </w:rPr>
          </w:pPr>
          <w:hyperlink w:anchor="_Toc34399880" w:history="1">
            <w:r w:rsidRPr="00D84EC8">
              <w:rPr>
                <w:rStyle w:val="Hyperlink"/>
                <w:rFonts w:eastAsiaTheme="majorEastAsia" w:cstheme="minorHAnsi"/>
                <w:b/>
                <w:bCs/>
                <w:noProof/>
              </w:rPr>
              <w:t>Impacts of customer service</w:t>
            </w:r>
            <w:r w:rsidRPr="00D84EC8">
              <w:rPr>
                <w:rStyle w:val="Hyperlink"/>
                <w:rFonts w:eastAsiaTheme="majorEastAsia" w:cstheme="minorHAnsi"/>
                <w:noProof/>
              </w:rPr>
              <w:t>:</w:t>
            </w:r>
            <w:r>
              <w:rPr>
                <w:noProof/>
                <w:webHidden/>
              </w:rPr>
              <w:tab/>
            </w:r>
            <w:r>
              <w:rPr>
                <w:noProof/>
                <w:webHidden/>
              </w:rPr>
              <w:fldChar w:fldCharType="begin"/>
            </w:r>
            <w:r>
              <w:rPr>
                <w:noProof/>
                <w:webHidden/>
              </w:rPr>
              <w:instrText xml:space="preserve"> PAGEREF _Toc34399880 \h </w:instrText>
            </w:r>
            <w:r>
              <w:rPr>
                <w:noProof/>
                <w:webHidden/>
              </w:rPr>
            </w:r>
            <w:r>
              <w:rPr>
                <w:noProof/>
                <w:webHidden/>
              </w:rPr>
              <w:fldChar w:fldCharType="separate"/>
            </w:r>
            <w:r>
              <w:rPr>
                <w:noProof/>
                <w:webHidden/>
              </w:rPr>
              <w:t>8</w:t>
            </w:r>
            <w:r>
              <w:rPr>
                <w:noProof/>
                <w:webHidden/>
              </w:rPr>
              <w:fldChar w:fldCharType="end"/>
            </w:r>
          </w:hyperlink>
        </w:p>
        <w:p w14:paraId="5615F7BB" w14:textId="4D1718EA" w:rsidR="0063231F" w:rsidRDefault="0063231F">
          <w:pPr>
            <w:pStyle w:val="TOC2"/>
            <w:tabs>
              <w:tab w:val="right" w:leader="dot" w:pos="9038"/>
            </w:tabs>
            <w:rPr>
              <w:noProof/>
            </w:rPr>
          </w:pPr>
          <w:hyperlink w:anchor="_Toc34399881" w:history="1">
            <w:r w:rsidRPr="00D84EC8">
              <w:rPr>
                <w:rStyle w:val="Hyperlink"/>
                <w:rFonts w:eastAsiaTheme="majorEastAsia" w:cstheme="minorHAnsi"/>
                <w:b/>
                <w:bCs/>
                <w:noProof/>
              </w:rPr>
              <w:t>Innovative idea ‘sharing and caring for the best customer service’:</w:t>
            </w:r>
            <w:r>
              <w:rPr>
                <w:noProof/>
                <w:webHidden/>
              </w:rPr>
              <w:tab/>
            </w:r>
            <w:r>
              <w:rPr>
                <w:noProof/>
                <w:webHidden/>
              </w:rPr>
              <w:fldChar w:fldCharType="begin"/>
            </w:r>
            <w:r>
              <w:rPr>
                <w:noProof/>
                <w:webHidden/>
              </w:rPr>
              <w:instrText xml:space="preserve"> PAGEREF _Toc34399881 \h </w:instrText>
            </w:r>
            <w:r>
              <w:rPr>
                <w:noProof/>
                <w:webHidden/>
              </w:rPr>
            </w:r>
            <w:r>
              <w:rPr>
                <w:noProof/>
                <w:webHidden/>
              </w:rPr>
              <w:fldChar w:fldCharType="separate"/>
            </w:r>
            <w:r>
              <w:rPr>
                <w:noProof/>
                <w:webHidden/>
              </w:rPr>
              <w:t>9</w:t>
            </w:r>
            <w:r>
              <w:rPr>
                <w:noProof/>
                <w:webHidden/>
              </w:rPr>
              <w:fldChar w:fldCharType="end"/>
            </w:r>
          </w:hyperlink>
        </w:p>
        <w:p w14:paraId="23CD9A1A" w14:textId="58B3E718" w:rsidR="0063231F" w:rsidRDefault="0063231F">
          <w:pPr>
            <w:pStyle w:val="TOC2"/>
            <w:tabs>
              <w:tab w:val="right" w:leader="dot" w:pos="9038"/>
            </w:tabs>
            <w:rPr>
              <w:noProof/>
            </w:rPr>
          </w:pPr>
          <w:hyperlink w:anchor="_Toc34399882" w:history="1">
            <w:r w:rsidRPr="00D84EC8">
              <w:rPr>
                <w:rStyle w:val="Hyperlink"/>
                <w:rFonts w:eastAsiaTheme="majorEastAsia" w:cstheme="minorHAnsi"/>
                <w:b/>
                <w:bCs/>
                <w:noProof/>
              </w:rPr>
              <w:t>Risk of proposed ideas</w:t>
            </w:r>
            <w:r>
              <w:rPr>
                <w:noProof/>
                <w:webHidden/>
              </w:rPr>
              <w:tab/>
            </w:r>
            <w:r>
              <w:rPr>
                <w:noProof/>
                <w:webHidden/>
              </w:rPr>
              <w:fldChar w:fldCharType="begin"/>
            </w:r>
            <w:r>
              <w:rPr>
                <w:noProof/>
                <w:webHidden/>
              </w:rPr>
              <w:instrText xml:space="preserve"> PAGEREF _Toc34399882 \h </w:instrText>
            </w:r>
            <w:r>
              <w:rPr>
                <w:noProof/>
                <w:webHidden/>
              </w:rPr>
            </w:r>
            <w:r>
              <w:rPr>
                <w:noProof/>
                <w:webHidden/>
              </w:rPr>
              <w:fldChar w:fldCharType="separate"/>
            </w:r>
            <w:r>
              <w:rPr>
                <w:noProof/>
                <w:webHidden/>
              </w:rPr>
              <w:t>9</w:t>
            </w:r>
            <w:r>
              <w:rPr>
                <w:noProof/>
                <w:webHidden/>
              </w:rPr>
              <w:fldChar w:fldCharType="end"/>
            </w:r>
          </w:hyperlink>
        </w:p>
        <w:p w14:paraId="219D90C5" w14:textId="189E3275" w:rsidR="0063231F" w:rsidRDefault="0063231F">
          <w:pPr>
            <w:pStyle w:val="TOC2"/>
            <w:tabs>
              <w:tab w:val="right" w:leader="dot" w:pos="9038"/>
            </w:tabs>
            <w:rPr>
              <w:noProof/>
            </w:rPr>
          </w:pPr>
          <w:hyperlink w:anchor="_Toc34399883" w:history="1">
            <w:r w:rsidRPr="00D84EC8">
              <w:rPr>
                <w:rStyle w:val="Hyperlink"/>
                <w:rFonts w:eastAsiaTheme="majorEastAsia" w:cstheme="minorHAnsi"/>
                <w:b/>
                <w:bCs/>
                <w:noProof/>
              </w:rPr>
              <w:t>benefits of proposed ideas</w:t>
            </w:r>
            <w:r>
              <w:rPr>
                <w:noProof/>
                <w:webHidden/>
              </w:rPr>
              <w:tab/>
            </w:r>
            <w:r>
              <w:rPr>
                <w:noProof/>
                <w:webHidden/>
              </w:rPr>
              <w:fldChar w:fldCharType="begin"/>
            </w:r>
            <w:r>
              <w:rPr>
                <w:noProof/>
                <w:webHidden/>
              </w:rPr>
              <w:instrText xml:space="preserve"> PAGEREF _Toc34399883 \h </w:instrText>
            </w:r>
            <w:r>
              <w:rPr>
                <w:noProof/>
                <w:webHidden/>
              </w:rPr>
            </w:r>
            <w:r>
              <w:rPr>
                <w:noProof/>
                <w:webHidden/>
              </w:rPr>
              <w:fldChar w:fldCharType="separate"/>
            </w:r>
            <w:r>
              <w:rPr>
                <w:noProof/>
                <w:webHidden/>
              </w:rPr>
              <w:t>9</w:t>
            </w:r>
            <w:r>
              <w:rPr>
                <w:noProof/>
                <w:webHidden/>
              </w:rPr>
              <w:fldChar w:fldCharType="end"/>
            </w:r>
          </w:hyperlink>
        </w:p>
        <w:p w14:paraId="34C78752" w14:textId="449C8D5E" w:rsidR="0063231F" w:rsidRDefault="0063231F">
          <w:pPr>
            <w:pStyle w:val="TOC2"/>
            <w:tabs>
              <w:tab w:val="right" w:leader="dot" w:pos="9038"/>
            </w:tabs>
            <w:rPr>
              <w:noProof/>
            </w:rPr>
          </w:pPr>
          <w:hyperlink w:anchor="_Toc34399884" w:history="1">
            <w:r w:rsidRPr="00D84EC8">
              <w:rPr>
                <w:rStyle w:val="Hyperlink"/>
                <w:rFonts w:eastAsiaTheme="majorEastAsia" w:cstheme="minorHAnsi"/>
                <w:b/>
                <w:bCs/>
                <w:noProof/>
              </w:rPr>
              <w:t>Conclusion:</w:t>
            </w:r>
            <w:r>
              <w:rPr>
                <w:noProof/>
                <w:webHidden/>
              </w:rPr>
              <w:tab/>
            </w:r>
            <w:r>
              <w:rPr>
                <w:noProof/>
                <w:webHidden/>
              </w:rPr>
              <w:fldChar w:fldCharType="begin"/>
            </w:r>
            <w:r>
              <w:rPr>
                <w:noProof/>
                <w:webHidden/>
              </w:rPr>
              <w:instrText xml:space="preserve"> PAGEREF _Toc34399884 \h </w:instrText>
            </w:r>
            <w:r>
              <w:rPr>
                <w:noProof/>
                <w:webHidden/>
              </w:rPr>
            </w:r>
            <w:r>
              <w:rPr>
                <w:noProof/>
                <w:webHidden/>
              </w:rPr>
              <w:fldChar w:fldCharType="separate"/>
            </w:r>
            <w:r>
              <w:rPr>
                <w:noProof/>
                <w:webHidden/>
              </w:rPr>
              <w:t>9</w:t>
            </w:r>
            <w:r>
              <w:rPr>
                <w:noProof/>
                <w:webHidden/>
              </w:rPr>
              <w:fldChar w:fldCharType="end"/>
            </w:r>
          </w:hyperlink>
        </w:p>
        <w:p w14:paraId="659F1FA4" w14:textId="71C8D648" w:rsidR="0063231F" w:rsidRDefault="0063231F">
          <w:pPr>
            <w:pStyle w:val="TOC2"/>
            <w:tabs>
              <w:tab w:val="right" w:leader="dot" w:pos="9038"/>
            </w:tabs>
            <w:rPr>
              <w:noProof/>
            </w:rPr>
          </w:pPr>
          <w:hyperlink w:anchor="_Toc34399885" w:history="1">
            <w:r w:rsidRPr="00D84EC8">
              <w:rPr>
                <w:rStyle w:val="Hyperlink"/>
                <w:rFonts w:eastAsiaTheme="majorEastAsia" w:cstheme="minorHAnsi"/>
                <w:b/>
                <w:bCs/>
                <w:noProof/>
              </w:rPr>
              <w:t>References:</w:t>
            </w:r>
            <w:r>
              <w:rPr>
                <w:noProof/>
                <w:webHidden/>
              </w:rPr>
              <w:tab/>
            </w:r>
            <w:r>
              <w:rPr>
                <w:noProof/>
                <w:webHidden/>
              </w:rPr>
              <w:fldChar w:fldCharType="begin"/>
            </w:r>
            <w:r>
              <w:rPr>
                <w:noProof/>
                <w:webHidden/>
              </w:rPr>
              <w:instrText xml:space="preserve"> PAGEREF _Toc34399885 \h </w:instrText>
            </w:r>
            <w:r>
              <w:rPr>
                <w:noProof/>
                <w:webHidden/>
              </w:rPr>
            </w:r>
            <w:r>
              <w:rPr>
                <w:noProof/>
                <w:webHidden/>
              </w:rPr>
              <w:fldChar w:fldCharType="separate"/>
            </w:r>
            <w:r>
              <w:rPr>
                <w:noProof/>
                <w:webHidden/>
              </w:rPr>
              <w:t>10</w:t>
            </w:r>
            <w:r>
              <w:rPr>
                <w:noProof/>
                <w:webHidden/>
              </w:rPr>
              <w:fldChar w:fldCharType="end"/>
            </w:r>
          </w:hyperlink>
        </w:p>
        <w:p w14:paraId="3F39A127" w14:textId="248DC207" w:rsidR="00A57C74" w:rsidRPr="00A57C74" w:rsidRDefault="00A57C74" w:rsidP="00A57C74">
          <w:pPr>
            <w:spacing w:line="256" w:lineRule="auto"/>
            <w:rPr>
              <w:rFonts w:ascii="Calibri" w:eastAsia="Calibri" w:hAnsi="Calibri" w:cs="Times New Roman"/>
              <w:b/>
              <w:bCs/>
              <w:noProof/>
            </w:rPr>
          </w:pPr>
          <w:r w:rsidRPr="00A57C74">
            <w:rPr>
              <w:rFonts w:eastAsia="Calibri" w:cstheme="minorHAnsi"/>
              <w:b/>
              <w:bCs/>
              <w:noProof/>
            </w:rPr>
            <w:fldChar w:fldCharType="end"/>
          </w:r>
        </w:p>
        <w:p w14:paraId="20E819F4" w14:textId="77777777" w:rsidR="00A57C74" w:rsidRPr="00A57C74" w:rsidRDefault="000C5ACA" w:rsidP="00A57C74">
          <w:pPr>
            <w:spacing w:line="256" w:lineRule="auto"/>
            <w:rPr>
              <w:rFonts w:ascii="Calibri" w:eastAsia="Calibri" w:hAnsi="Calibri" w:cs="Times New Roman"/>
            </w:rPr>
          </w:pPr>
        </w:p>
      </w:sdtContent>
    </w:sdt>
    <w:p w14:paraId="033875BE" w14:textId="77777777" w:rsidR="00A57C74" w:rsidRPr="00A57C74" w:rsidRDefault="00A57C74" w:rsidP="00A57C74">
      <w:pPr>
        <w:spacing w:line="256" w:lineRule="auto"/>
        <w:rPr>
          <w:rFonts w:ascii="Calibri" w:eastAsia="Calibri" w:hAnsi="Calibri" w:cs="Times New Roman"/>
        </w:rPr>
      </w:pPr>
    </w:p>
    <w:p w14:paraId="2809B42B" w14:textId="77777777" w:rsidR="00A57C74" w:rsidRPr="00A57C74" w:rsidRDefault="00A57C74" w:rsidP="00A57C74">
      <w:pPr>
        <w:spacing w:line="256" w:lineRule="auto"/>
        <w:rPr>
          <w:rFonts w:ascii="Calibri" w:eastAsia="Calibri" w:hAnsi="Calibri" w:cs="Times New Roman"/>
        </w:rPr>
      </w:pPr>
    </w:p>
    <w:p w14:paraId="1751ADAB" w14:textId="77777777" w:rsidR="00A57C74" w:rsidRPr="00A57C74" w:rsidRDefault="00A57C74" w:rsidP="00A57C74">
      <w:pPr>
        <w:spacing w:line="256" w:lineRule="auto"/>
        <w:rPr>
          <w:rFonts w:ascii="Calibri" w:eastAsia="Calibri" w:hAnsi="Calibri" w:cs="Times New Roman"/>
        </w:rPr>
      </w:pPr>
    </w:p>
    <w:p w14:paraId="33802DA6" w14:textId="77777777" w:rsidR="00A57C74" w:rsidRPr="00A57C74" w:rsidRDefault="00A57C74" w:rsidP="00A57C74">
      <w:pPr>
        <w:spacing w:line="256" w:lineRule="auto"/>
        <w:rPr>
          <w:rFonts w:ascii="Calibri" w:eastAsia="Calibri" w:hAnsi="Calibri" w:cs="Times New Roman"/>
        </w:rPr>
      </w:pPr>
    </w:p>
    <w:p w14:paraId="5763F971" w14:textId="77777777" w:rsidR="00A57C74" w:rsidRPr="00A57C74" w:rsidRDefault="00A57C74" w:rsidP="00A57C74">
      <w:pPr>
        <w:spacing w:line="256" w:lineRule="auto"/>
        <w:rPr>
          <w:rFonts w:ascii="Calibri" w:eastAsia="Calibri" w:hAnsi="Calibri" w:cs="Times New Roman"/>
        </w:rPr>
      </w:pPr>
    </w:p>
    <w:p w14:paraId="31655079" w14:textId="77777777" w:rsidR="00A57C74" w:rsidRPr="00A57C74" w:rsidRDefault="00A57C74" w:rsidP="00A57C74">
      <w:pPr>
        <w:spacing w:line="256" w:lineRule="auto"/>
        <w:rPr>
          <w:rFonts w:ascii="Calibri" w:eastAsia="Calibri" w:hAnsi="Calibri" w:cs="Times New Roman"/>
        </w:rPr>
      </w:pPr>
    </w:p>
    <w:p w14:paraId="16CD056E" w14:textId="77777777" w:rsidR="00A57C74" w:rsidRPr="00A57C74" w:rsidRDefault="00A57C74" w:rsidP="00A57C74">
      <w:pPr>
        <w:spacing w:line="256" w:lineRule="auto"/>
        <w:rPr>
          <w:rFonts w:ascii="Calibri" w:eastAsia="Calibri" w:hAnsi="Calibri" w:cs="Times New Roman"/>
        </w:rPr>
      </w:pPr>
    </w:p>
    <w:p w14:paraId="52560DC6" w14:textId="77777777" w:rsidR="00A57C74" w:rsidRPr="00A57C74" w:rsidRDefault="00A57C74" w:rsidP="00A57C74">
      <w:pPr>
        <w:spacing w:line="256" w:lineRule="auto"/>
        <w:rPr>
          <w:rFonts w:ascii="Calibri" w:eastAsia="Calibri" w:hAnsi="Calibri" w:cs="Times New Roman"/>
        </w:rPr>
      </w:pPr>
    </w:p>
    <w:p w14:paraId="4A5B4357" w14:textId="77777777" w:rsidR="00A57C74" w:rsidRPr="0063231F" w:rsidRDefault="00A57C74" w:rsidP="00A57C74">
      <w:pPr>
        <w:keepNext/>
        <w:keepLines/>
        <w:spacing w:before="40" w:after="0" w:line="256" w:lineRule="auto"/>
        <w:outlineLvl w:val="1"/>
        <w:rPr>
          <w:rFonts w:ascii="Calibri" w:eastAsiaTheme="majorEastAsia" w:hAnsi="Calibri" w:cs="Calibri"/>
          <w:b/>
          <w:bCs/>
        </w:rPr>
      </w:pPr>
      <w:bookmarkStart w:id="0" w:name="_Toc34399860"/>
      <w:r w:rsidRPr="0063231F">
        <w:rPr>
          <w:rFonts w:ascii="Calibri" w:eastAsiaTheme="majorEastAsia" w:hAnsi="Calibri" w:cs="Calibri"/>
          <w:b/>
          <w:bCs/>
        </w:rPr>
        <w:t>Executive Summary:</w:t>
      </w:r>
      <w:bookmarkEnd w:id="0"/>
    </w:p>
    <w:p w14:paraId="2A33355A" w14:textId="77777777" w:rsidR="00A57C74" w:rsidRPr="00A57C74" w:rsidRDefault="00A57C74" w:rsidP="00A57C74">
      <w:pPr>
        <w:keepNext/>
        <w:keepLines/>
        <w:spacing w:before="40" w:after="0" w:line="256" w:lineRule="auto"/>
        <w:outlineLvl w:val="1"/>
        <w:rPr>
          <w:rFonts w:eastAsiaTheme="majorEastAsia" w:cstheme="minorHAnsi"/>
          <w:color w:val="2F5496" w:themeColor="accent1" w:themeShade="BF"/>
        </w:rPr>
      </w:pPr>
    </w:p>
    <w:p w14:paraId="099281E2" w14:textId="77777777" w:rsidR="00A57C74" w:rsidRPr="00A57C74" w:rsidRDefault="00A57C74" w:rsidP="00A57C74">
      <w:pPr>
        <w:spacing w:line="256" w:lineRule="auto"/>
        <w:jc w:val="both"/>
        <w:rPr>
          <w:rFonts w:eastAsia="Calibri" w:cstheme="minorHAnsi"/>
        </w:rPr>
      </w:pPr>
      <w:r w:rsidRPr="00A57C74">
        <w:rPr>
          <w:rFonts w:eastAsia="Calibri" w:cstheme="minorHAnsi"/>
        </w:rPr>
        <w:t>This report is devoted to analysing the different concepts of the innovations of their aspects and natures. The importance of employers attitude for creativity and innovation in an organisation. An evaluation of leader and leadership role for an organisation. The existing common barrier from the leadership of A&amp;B hotel Swansea and the importance of problem-solving by creative and innovative ways for the organisation.  Poor customer service issues can be solved by a new creative idea proposed in this report. An analysis of idea generation and selection of this proposed idea ‘sharing and caring for best customer service’, demonstrate the benefits and risks of the idea.</w:t>
      </w:r>
    </w:p>
    <w:p w14:paraId="548D79D1" w14:textId="77777777" w:rsidR="00A57C74" w:rsidRPr="00A57C74" w:rsidRDefault="00A57C74" w:rsidP="00A57C74">
      <w:pPr>
        <w:spacing w:line="256" w:lineRule="auto"/>
        <w:rPr>
          <w:rFonts w:eastAsia="Calibri" w:cstheme="minorHAnsi"/>
        </w:rPr>
      </w:pPr>
    </w:p>
    <w:p w14:paraId="5287220A" w14:textId="77777777" w:rsidR="00A57C74" w:rsidRPr="00A57C74" w:rsidRDefault="00A57C74" w:rsidP="00A57C74">
      <w:pPr>
        <w:spacing w:line="256" w:lineRule="auto"/>
        <w:rPr>
          <w:rFonts w:eastAsia="Calibri" w:cstheme="minorHAnsi"/>
        </w:rPr>
      </w:pPr>
    </w:p>
    <w:p w14:paraId="2531AEAE" w14:textId="77777777" w:rsidR="00A57C74" w:rsidRPr="00A57C74" w:rsidRDefault="00A57C74" w:rsidP="00A57C74">
      <w:pPr>
        <w:spacing w:line="256" w:lineRule="auto"/>
        <w:rPr>
          <w:rFonts w:eastAsia="Calibri" w:cstheme="minorHAnsi"/>
        </w:rPr>
      </w:pPr>
    </w:p>
    <w:p w14:paraId="7E0702E7" w14:textId="77777777" w:rsidR="00A57C74" w:rsidRPr="00A57C74" w:rsidRDefault="00A57C74" w:rsidP="00A57C74">
      <w:pPr>
        <w:spacing w:line="256" w:lineRule="auto"/>
        <w:rPr>
          <w:rFonts w:eastAsia="Calibri" w:cstheme="minorHAnsi"/>
        </w:rPr>
      </w:pPr>
    </w:p>
    <w:p w14:paraId="6E0752DF" w14:textId="77777777" w:rsidR="00A57C74" w:rsidRPr="00A57C74" w:rsidRDefault="00A57C74" w:rsidP="00A57C74">
      <w:pPr>
        <w:spacing w:line="256" w:lineRule="auto"/>
        <w:rPr>
          <w:rFonts w:eastAsia="Calibri" w:cstheme="minorHAnsi"/>
        </w:rPr>
      </w:pPr>
    </w:p>
    <w:p w14:paraId="2A033810" w14:textId="77777777" w:rsidR="00A57C74" w:rsidRPr="00A57C74" w:rsidRDefault="00A57C74" w:rsidP="00A57C74">
      <w:pPr>
        <w:spacing w:line="256" w:lineRule="auto"/>
        <w:rPr>
          <w:rFonts w:eastAsia="Calibri" w:cstheme="minorHAnsi"/>
        </w:rPr>
      </w:pPr>
    </w:p>
    <w:p w14:paraId="588A8BD0" w14:textId="77777777" w:rsidR="00A57C74" w:rsidRPr="00A57C74" w:rsidRDefault="00A57C74" w:rsidP="00A57C74">
      <w:pPr>
        <w:spacing w:line="256" w:lineRule="auto"/>
        <w:rPr>
          <w:rFonts w:eastAsia="Calibri" w:cstheme="minorHAnsi"/>
        </w:rPr>
      </w:pPr>
    </w:p>
    <w:p w14:paraId="562287C6" w14:textId="77777777" w:rsidR="00A57C74" w:rsidRPr="00A57C74" w:rsidRDefault="00A57C74" w:rsidP="00A57C74">
      <w:pPr>
        <w:spacing w:line="256" w:lineRule="auto"/>
        <w:rPr>
          <w:rFonts w:eastAsia="Calibri" w:cstheme="minorHAnsi"/>
        </w:rPr>
      </w:pPr>
    </w:p>
    <w:p w14:paraId="05BF8F46" w14:textId="77777777" w:rsidR="00A57C74" w:rsidRPr="00A57C74" w:rsidRDefault="00A57C74" w:rsidP="00A57C74">
      <w:pPr>
        <w:spacing w:line="256" w:lineRule="auto"/>
        <w:rPr>
          <w:rFonts w:eastAsia="Calibri" w:cstheme="minorHAnsi"/>
        </w:rPr>
      </w:pPr>
    </w:p>
    <w:p w14:paraId="20E829D4" w14:textId="77777777" w:rsidR="00A57C74" w:rsidRPr="00A57C74" w:rsidRDefault="00A57C74" w:rsidP="00A57C74">
      <w:pPr>
        <w:spacing w:line="256" w:lineRule="auto"/>
        <w:rPr>
          <w:rFonts w:eastAsia="Calibri" w:cstheme="minorHAnsi"/>
        </w:rPr>
      </w:pPr>
    </w:p>
    <w:p w14:paraId="059962BE" w14:textId="77777777" w:rsidR="00A57C74" w:rsidRPr="00A57C74" w:rsidRDefault="00A57C74" w:rsidP="00A57C74">
      <w:pPr>
        <w:spacing w:line="256" w:lineRule="auto"/>
        <w:rPr>
          <w:rFonts w:eastAsia="Calibri" w:cstheme="minorHAnsi"/>
        </w:rPr>
      </w:pPr>
    </w:p>
    <w:p w14:paraId="686DB364" w14:textId="77777777" w:rsidR="00A57C74" w:rsidRPr="00A57C74" w:rsidRDefault="00A57C74" w:rsidP="00A57C74">
      <w:pPr>
        <w:spacing w:line="256" w:lineRule="auto"/>
        <w:rPr>
          <w:rFonts w:eastAsia="Calibri" w:cstheme="minorHAnsi"/>
        </w:rPr>
      </w:pPr>
    </w:p>
    <w:p w14:paraId="5387EF26" w14:textId="77777777" w:rsidR="00A57C74" w:rsidRPr="00A57C74" w:rsidRDefault="00A57C74" w:rsidP="00A57C74">
      <w:pPr>
        <w:spacing w:line="256" w:lineRule="auto"/>
        <w:rPr>
          <w:rFonts w:eastAsia="Calibri" w:cstheme="minorHAnsi"/>
        </w:rPr>
      </w:pPr>
    </w:p>
    <w:p w14:paraId="20EE6D42" w14:textId="77777777" w:rsidR="00A57C74" w:rsidRPr="00A57C74" w:rsidRDefault="00A57C74" w:rsidP="00A57C74">
      <w:pPr>
        <w:spacing w:line="256" w:lineRule="auto"/>
        <w:rPr>
          <w:rFonts w:eastAsia="Calibri" w:cstheme="minorHAnsi"/>
        </w:rPr>
      </w:pPr>
    </w:p>
    <w:p w14:paraId="75E23864" w14:textId="77777777" w:rsidR="00A57C74" w:rsidRPr="00A57C74" w:rsidRDefault="00A57C74" w:rsidP="00A57C74">
      <w:pPr>
        <w:spacing w:line="256" w:lineRule="auto"/>
        <w:rPr>
          <w:rFonts w:eastAsia="Calibri" w:cstheme="minorHAnsi"/>
        </w:rPr>
      </w:pPr>
    </w:p>
    <w:p w14:paraId="029A561C" w14:textId="77777777" w:rsidR="00A57C74" w:rsidRPr="00A57C74" w:rsidRDefault="00A57C74" w:rsidP="00A57C74">
      <w:pPr>
        <w:spacing w:line="256" w:lineRule="auto"/>
        <w:rPr>
          <w:rFonts w:eastAsia="Calibri" w:cstheme="minorHAnsi"/>
        </w:rPr>
      </w:pPr>
    </w:p>
    <w:p w14:paraId="75E6145C" w14:textId="77777777" w:rsidR="00A57C74" w:rsidRPr="00A57C74" w:rsidRDefault="00A57C74" w:rsidP="00A57C74">
      <w:pPr>
        <w:spacing w:line="256" w:lineRule="auto"/>
        <w:rPr>
          <w:rFonts w:eastAsia="Calibri" w:cstheme="minorHAnsi"/>
        </w:rPr>
      </w:pPr>
    </w:p>
    <w:p w14:paraId="16A8035D" w14:textId="77777777" w:rsidR="00A57C74" w:rsidRPr="00A57C74" w:rsidRDefault="00A57C74" w:rsidP="00A57C74">
      <w:pPr>
        <w:spacing w:line="256" w:lineRule="auto"/>
        <w:rPr>
          <w:rFonts w:eastAsia="Calibri" w:cstheme="minorHAnsi"/>
        </w:rPr>
      </w:pPr>
    </w:p>
    <w:p w14:paraId="4695CD98" w14:textId="77777777" w:rsidR="00A57C74" w:rsidRPr="00A57C74" w:rsidRDefault="00A57C74" w:rsidP="00A57C74">
      <w:pPr>
        <w:spacing w:line="256" w:lineRule="auto"/>
        <w:rPr>
          <w:rFonts w:eastAsia="Calibri" w:cstheme="minorHAnsi"/>
        </w:rPr>
      </w:pPr>
    </w:p>
    <w:p w14:paraId="7BFD0CA4" w14:textId="77777777" w:rsidR="00A57C74" w:rsidRPr="00A57C74" w:rsidRDefault="00A57C74" w:rsidP="00A57C74">
      <w:pPr>
        <w:spacing w:line="256" w:lineRule="auto"/>
        <w:rPr>
          <w:rFonts w:eastAsia="Calibri" w:cstheme="minorHAnsi"/>
        </w:rPr>
      </w:pPr>
    </w:p>
    <w:p w14:paraId="35DAFA45" w14:textId="77777777" w:rsidR="00A57C74" w:rsidRPr="00A57C74" w:rsidRDefault="00A57C74" w:rsidP="00A57C74">
      <w:pPr>
        <w:spacing w:line="256" w:lineRule="auto"/>
        <w:rPr>
          <w:rFonts w:eastAsia="Calibri" w:cstheme="minorHAnsi"/>
        </w:rPr>
      </w:pPr>
    </w:p>
    <w:p w14:paraId="2CC00B4D" w14:textId="77777777" w:rsidR="00A57C74" w:rsidRPr="00A57C74" w:rsidRDefault="00A57C74" w:rsidP="00A57C74">
      <w:pPr>
        <w:spacing w:line="256" w:lineRule="auto"/>
        <w:rPr>
          <w:rFonts w:eastAsia="Calibri" w:cstheme="minorHAnsi"/>
        </w:rPr>
      </w:pPr>
    </w:p>
    <w:p w14:paraId="5E7E4178" w14:textId="77777777" w:rsidR="00A57C74" w:rsidRPr="00A57C74" w:rsidRDefault="00A57C74" w:rsidP="00A57C74">
      <w:pPr>
        <w:spacing w:line="256" w:lineRule="auto"/>
        <w:rPr>
          <w:rFonts w:eastAsia="Calibri" w:cstheme="minorHAnsi"/>
        </w:rPr>
      </w:pPr>
    </w:p>
    <w:p w14:paraId="2CA270C9" w14:textId="77777777" w:rsidR="00A57C74" w:rsidRPr="00A57C74" w:rsidRDefault="00A57C74" w:rsidP="00A57C74">
      <w:pPr>
        <w:spacing w:line="256" w:lineRule="auto"/>
        <w:rPr>
          <w:rFonts w:eastAsia="Calibri" w:cstheme="minorHAnsi"/>
        </w:rPr>
      </w:pPr>
    </w:p>
    <w:p w14:paraId="6ECDA0D7" w14:textId="77777777" w:rsidR="00A57C74" w:rsidRPr="00A57C74" w:rsidRDefault="00A57C74" w:rsidP="00A57C74">
      <w:pPr>
        <w:spacing w:line="256" w:lineRule="auto"/>
        <w:rPr>
          <w:rFonts w:eastAsia="Calibri" w:cstheme="minorHAnsi"/>
        </w:rPr>
      </w:pPr>
    </w:p>
    <w:p w14:paraId="61A03F6E"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1" w:name="_Toc34399861"/>
      <w:r w:rsidRPr="00A57C74">
        <w:rPr>
          <w:rFonts w:eastAsiaTheme="majorEastAsia" w:cstheme="minorHAnsi"/>
          <w:b/>
          <w:bCs/>
        </w:rPr>
        <w:t>Introduction:</w:t>
      </w:r>
      <w:bookmarkEnd w:id="1"/>
    </w:p>
    <w:p w14:paraId="5BAE4B61" w14:textId="77777777" w:rsidR="00A57C74" w:rsidRPr="00A57C74" w:rsidRDefault="00A57C74" w:rsidP="00A57C74">
      <w:pPr>
        <w:spacing w:line="256" w:lineRule="auto"/>
        <w:jc w:val="both"/>
        <w:rPr>
          <w:rFonts w:eastAsia="Calibri" w:cstheme="minorHAnsi"/>
        </w:rPr>
      </w:pPr>
      <w:r w:rsidRPr="00A57C74">
        <w:rPr>
          <w:rFonts w:eastAsia="Calibri" w:cstheme="minorHAnsi"/>
        </w:rPr>
        <w:t>Nowadays, creativity and innovation are essential tools for the sustainable development of the organisation facing various types of internal and external challenges. The A&amp;B hotel Swansea successfully running its business since last 20 years struggling with several difficulties. Research and analysis of the current situation of the hotel emphasis to develop creative new ideas and innovative changes to boost business and save the reputation of the company.</w:t>
      </w:r>
    </w:p>
    <w:p w14:paraId="488EC212" w14:textId="77777777" w:rsidR="00A57C74" w:rsidRPr="00A57C74" w:rsidRDefault="00A57C74" w:rsidP="00A57C74">
      <w:pPr>
        <w:spacing w:line="256" w:lineRule="auto"/>
        <w:jc w:val="both"/>
        <w:rPr>
          <w:rFonts w:eastAsia="Calibri" w:cstheme="minorHAnsi"/>
        </w:rPr>
      </w:pPr>
      <w:r w:rsidRPr="00A57C74">
        <w:rPr>
          <w:rFonts w:eastAsia="Calibri" w:cstheme="minorHAnsi"/>
        </w:rPr>
        <w:t>Innovation is a Latin word derives from “innovation”, it means something new (Peter, 2012). So it is simply defined that “Innovation is the implementation of something new”(Destination and innovation.com, 2020).</w:t>
      </w:r>
    </w:p>
    <w:p w14:paraId="27B813B8" w14:textId="3B2F9DED" w:rsidR="00A57C74" w:rsidRPr="00A57C74" w:rsidRDefault="00A57C74" w:rsidP="00A57C74">
      <w:pPr>
        <w:spacing w:line="256" w:lineRule="auto"/>
        <w:jc w:val="both"/>
        <w:rPr>
          <w:rFonts w:eastAsia="Times New Roman" w:cstheme="minorHAnsi"/>
          <w:lang w:eastAsia="en-GB"/>
        </w:rPr>
      </w:pPr>
      <w:r w:rsidRPr="00A57C74">
        <w:rPr>
          <w:rFonts w:eastAsia="Times New Roman" w:cstheme="minorHAnsi"/>
          <w:lang w:eastAsia="en-GB"/>
        </w:rPr>
        <w:t xml:space="preserve">Martin (2017), writes that in business Innovation adds the value of the products or services also some more advantages like, solving problems, adapting to change, maximizing the globalisation, facing up the competition, evolving workplace dynamics, and customers’ changing tastes and preferences. There are some risks of innovations such as technological failure, financial strain, market failure, redundancy, </w:t>
      </w:r>
      <w:r w:rsidR="0063231F">
        <w:rPr>
          <w:rFonts w:eastAsia="Times New Roman" w:cstheme="minorHAnsi"/>
          <w:lang w:eastAsia="en-GB"/>
        </w:rPr>
        <w:t>l</w:t>
      </w:r>
      <w:r w:rsidRPr="00A57C74">
        <w:rPr>
          <w:rFonts w:eastAsia="Times New Roman" w:cstheme="minorHAnsi"/>
          <w:lang w:eastAsia="en-GB"/>
        </w:rPr>
        <w:t xml:space="preserve">ack of capacity for implementation, organisational risk, and unprecedented risks. </w:t>
      </w:r>
    </w:p>
    <w:p w14:paraId="5BD931E4" w14:textId="77777777" w:rsidR="00A57C74" w:rsidRPr="00A57C74" w:rsidRDefault="00A57C74" w:rsidP="00A57C74">
      <w:pPr>
        <w:spacing w:line="256" w:lineRule="auto"/>
        <w:jc w:val="both"/>
        <w:rPr>
          <w:rFonts w:eastAsia="Times New Roman" w:cstheme="minorHAnsi"/>
          <w:lang w:eastAsia="en-GB"/>
        </w:rPr>
      </w:pPr>
      <w:r w:rsidRPr="00A57C74">
        <w:rPr>
          <w:rFonts w:eastAsia="Times New Roman" w:cstheme="minorHAnsi"/>
          <w:lang w:eastAsia="en-GB"/>
        </w:rPr>
        <w:t xml:space="preserve">Innovation is the implementation of any kind of creative new ideas in smarter and improved way that supports to enhance the position of any organisation or people. Such as </w:t>
      </w:r>
    </w:p>
    <w:p w14:paraId="365BCC93" w14:textId="77777777" w:rsidR="00A57C74" w:rsidRPr="00A57C74" w:rsidRDefault="00A57C74" w:rsidP="00A57C74">
      <w:pPr>
        <w:numPr>
          <w:ilvl w:val="0"/>
          <w:numId w:val="2"/>
        </w:numPr>
        <w:spacing w:before="100" w:beforeAutospacing="1" w:after="100" w:afterAutospacing="1" w:line="240" w:lineRule="auto"/>
        <w:jc w:val="both"/>
        <w:rPr>
          <w:rFonts w:eastAsia="Times New Roman" w:cstheme="minorHAnsi"/>
          <w:lang w:eastAsia="en-GB"/>
        </w:rPr>
      </w:pPr>
      <w:r w:rsidRPr="00A57C74">
        <w:rPr>
          <w:rFonts w:eastAsia="Times New Roman" w:cstheme="minorHAnsi"/>
          <w:lang w:eastAsia="en-GB"/>
        </w:rPr>
        <w:t>New technology.</w:t>
      </w:r>
    </w:p>
    <w:p w14:paraId="7AC3E795" w14:textId="77777777" w:rsidR="00A57C74" w:rsidRPr="00A57C74" w:rsidRDefault="00A57C74" w:rsidP="00A57C74">
      <w:pPr>
        <w:numPr>
          <w:ilvl w:val="0"/>
          <w:numId w:val="2"/>
        </w:numPr>
        <w:spacing w:before="100" w:beforeAutospacing="1" w:after="100" w:afterAutospacing="1" w:line="240" w:lineRule="auto"/>
        <w:jc w:val="both"/>
        <w:rPr>
          <w:rFonts w:eastAsia="Times New Roman" w:cstheme="minorHAnsi"/>
          <w:lang w:eastAsia="en-GB"/>
        </w:rPr>
      </w:pPr>
      <w:r w:rsidRPr="00A57C74">
        <w:rPr>
          <w:rFonts w:eastAsia="Times New Roman" w:cstheme="minorHAnsi"/>
          <w:lang w:eastAsia="en-GB"/>
        </w:rPr>
        <w:t>New product line or segment.</w:t>
      </w:r>
    </w:p>
    <w:p w14:paraId="48984A92" w14:textId="77777777" w:rsidR="00A57C74" w:rsidRPr="00A57C74" w:rsidRDefault="00A57C74" w:rsidP="00A57C74">
      <w:pPr>
        <w:numPr>
          <w:ilvl w:val="0"/>
          <w:numId w:val="2"/>
        </w:numPr>
        <w:spacing w:before="100" w:beforeAutospacing="1" w:after="100" w:afterAutospacing="1" w:line="240" w:lineRule="auto"/>
        <w:jc w:val="both"/>
        <w:rPr>
          <w:rFonts w:eastAsia="Times New Roman" w:cstheme="minorHAnsi"/>
          <w:lang w:eastAsia="en-GB"/>
        </w:rPr>
      </w:pPr>
      <w:r w:rsidRPr="00A57C74">
        <w:rPr>
          <w:rFonts w:eastAsia="Times New Roman" w:cstheme="minorHAnsi"/>
          <w:lang w:eastAsia="en-GB"/>
        </w:rPr>
        <w:t>A new method of production.</w:t>
      </w:r>
    </w:p>
    <w:p w14:paraId="15719E3B" w14:textId="77777777" w:rsidR="00A57C74" w:rsidRPr="00A57C74" w:rsidRDefault="00A57C74" w:rsidP="00A57C74">
      <w:pPr>
        <w:numPr>
          <w:ilvl w:val="0"/>
          <w:numId w:val="2"/>
        </w:numPr>
        <w:spacing w:before="100" w:beforeAutospacing="1" w:after="100" w:afterAutospacing="1" w:line="240" w:lineRule="auto"/>
        <w:jc w:val="both"/>
        <w:rPr>
          <w:rFonts w:eastAsia="Times New Roman" w:cstheme="minorHAnsi"/>
          <w:lang w:eastAsia="en-GB"/>
        </w:rPr>
      </w:pPr>
      <w:r w:rsidRPr="00A57C74">
        <w:rPr>
          <w:rFonts w:eastAsia="Times New Roman" w:cstheme="minorHAnsi"/>
          <w:lang w:eastAsia="en-GB"/>
        </w:rPr>
        <w:t>An improvement in the existing product.</w:t>
      </w:r>
    </w:p>
    <w:p w14:paraId="42CFF315" w14:textId="77777777" w:rsidR="00A57C74" w:rsidRPr="00A57C74" w:rsidRDefault="00A57C74" w:rsidP="00A57C74">
      <w:pPr>
        <w:spacing w:before="100" w:beforeAutospacing="1" w:after="100" w:afterAutospacing="1" w:line="240" w:lineRule="auto"/>
        <w:jc w:val="both"/>
        <w:rPr>
          <w:rFonts w:eastAsia="Times New Roman" w:cstheme="minorHAnsi"/>
          <w:lang w:eastAsia="en-GB"/>
        </w:rPr>
      </w:pPr>
      <w:r w:rsidRPr="00A57C74">
        <w:rPr>
          <w:rFonts w:eastAsia="Times New Roman" w:cstheme="minorHAnsi"/>
          <w:lang w:eastAsia="en-GB"/>
        </w:rPr>
        <w:t>Innovation could be evolutionary and revolutionary (Surbhi, 2018). The definition of innovation varies as in its purposes, Schumpeter(1997) distinguished five areas of innovation such as 1)  create a new product, 2) introduce process for new production, 3) expansion of new sale and marketing, 4) for new supply market, and 5) restructuring and reorganisation of organisation. This type of innovation delivers extensive change in production from minor change.</w:t>
      </w:r>
      <w:r w:rsidRPr="00A57C74">
        <w:rPr>
          <w:rFonts w:eastAsia="Calibri" w:cstheme="minorHAnsi"/>
        </w:rPr>
        <w:t xml:space="preserve"> (Peter, 2012)</w:t>
      </w:r>
    </w:p>
    <w:p w14:paraId="3EAD4891" w14:textId="2CCA61C5" w:rsidR="00A57C74" w:rsidRPr="00A57C74" w:rsidRDefault="00A57C74" w:rsidP="00A57C74">
      <w:pPr>
        <w:spacing w:before="100" w:beforeAutospacing="1" w:after="100" w:afterAutospacing="1" w:line="240" w:lineRule="auto"/>
        <w:jc w:val="both"/>
        <w:rPr>
          <w:rFonts w:eastAsia="Times New Roman" w:cstheme="minorHAnsi"/>
          <w:lang w:eastAsia="en-GB"/>
        </w:rPr>
      </w:pPr>
      <w:r w:rsidRPr="00A57C74">
        <w:rPr>
          <w:rFonts w:eastAsia="Calibri" w:cstheme="minorHAnsi"/>
        </w:rPr>
        <w:t>In today’s highly competitive business environment the customer service in the tourism and hospitality service business industries also need to drive towards a new effective ways of innovations which helps to enhance the performance of the service with strategic tools that helps to resolve ongoing challenges in business industry and its environment, so the tourism industries constantly and consistently essential to review their quality service and required to innovate specific ways according to industrial needs to sustain the business. (intechopen.com, 2010).</w:t>
      </w:r>
      <w:r w:rsidRPr="00A57C74">
        <w:rPr>
          <w:rFonts w:eastAsia="Times New Roman" w:cstheme="minorHAnsi"/>
          <w:lang w:eastAsia="en-GB"/>
        </w:rPr>
        <w:t xml:space="preserve"> </w:t>
      </w:r>
      <w:r w:rsidRPr="00A57C74">
        <w:rPr>
          <w:rFonts w:eastAsia="Calibri" w:cstheme="minorHAnsi"/>
        </w:rPr>
        <w:t>Innovation is one of the essential factors for both competitiveness and viability in the tourism and hospitality industry (</w:t>
      </w:r>
      <w:proofErr w:type="spellStart"/>
      <w:r w:rsidRPr="00A57C74">
        <w:rPr>
          <w:rFonts w:eastAsia="Calibri" w:cstheme="minorHAnsi"/>
        </w:rPr>
        <w:t>Dzhandzhugazova</w:t>
      </w:r>
      <w:proofErr w:type="spellEnd"/>
      <w:r w:rsidRPr="00A57C74">
        <w:rPr>
          <w:rFonts w:eastAsia="Calibri" w:cstheme="minorHAnsi"/>
        </w:rPr>
        <w:t xml:space="preserve"> et al., 2015).</w:t>
      </w:r>
    </w:p>
    <w:p w14:paraId="18C5B7A6" w14:textId="77777777" w:rsidR="00A57C74" w:rsidRPr="00A57C74" w:rsidRDefault="00A57C74" w:rsidP="00A57C74">
      <w:pPr>
        <w:keepNext/>
        <w:keepLines/>
        <w:spacing w:before="40" w:after="0" w:line="256" w:lineRule="auto"/>
        <w:jc w:val="both"/>
        <w:outlineLvl w:val="1"/>
        <w:rPr>
          <w:rFonts w:eastAsiaTheme="majorEastAsia" w:cstheme="minorHAnsi"/>
          <w:color w:val="2F5496" w:themeColor="accent1" w:themeShade="BF"/>
        </w:rPr>
      </w:pPr>
      <w:bookmarkStart w:id="2" w:name="_Toc34399862"/>
      <w:r w:rsidRPr="00A57C74">
        <w:rPr>
          <w:rFonts w:eastAsiaTheme="majorEastAsia" w:cstheme="minorHAnsi"/>
          <w:b/>
          <w:bCs/>
        </w:rPr>
        <w:t>Analyse of innovation models.</w:t>
      </w:r>
      <w:bookmarkEnd w:id="2"/>
    </w:p>
    <w:p w14:paraId="74230E07" w14:textId="6B157FC8" w:rsidR="00A57C74" w:rsidRPr="00A57C74" w:rsidRDefault="00A57C74" w:rsidP="00A57C74">
      <w:pPr>
        <w:spacing w:line="256" w:lineRule="auto"/>
        <w:jc w:val="both"/>
        <w:rPr>
          <w:rFonts w:eastAsia="Calibri" w:cstheme="minorHAnsi"/>
        </w:rPr>
      </w:pPr>
      <w:r w:rsidRPr="00A57C74">
        <w:rPr>
          <w:rFonts w:eastAsia="Calibri" w:cstheme="minorHAnsi"/>
        </w:rPr>
        <w:t xml:space="preserve">The historical concepts of innovation and its research and development of models started since the 1890s as the first theory of innovation developed in the sociology and evolved different fields. The reporter observed and short analysed innovation model as mentioned below: </w:t>
      </w:r>
    </w:p>
    <w:p w14:paraId="7FDE219E" w14:textId="77777777" w:rsidR="00A57C74" w:rsidRPr="00A57C74" w:rsidRDefault="00A57C74" w:rsidP="00A57C74">
      <w:pPr>
        <w:spacing w:line="256" w:lineRule="auto"/>
        <w:jc w:val="both"/>
        <w:rPr>
          <w:rFonts w:eastAsia="Calibri" w:cstheme="minorHAnsi"/>
        </w:rPr>
      </w:pPr>
    </w:p>
    <w:p w14:paraId="07BCAD01" w14:textId="77777777" w:rsidR="00A57C74" w:rsidRPr="00A57C74" w:rsidRDefault="00A57C74" w:rsidP="00A57C74">
      <w:pPr>
        <w:spacing w:line="256" w:lineRule="auto"/>
        <w:jc w:val="both"/>
        <w:rPr>
          <w:rFonts w:eastAsia="Calibri" w:cstheme="minorHAnsi"/>
        </w:rPr>
      </w:pPr>
    </w:p>
    <w:p w14:paraId="6C45A38D" w14:textId="77777777" w:rsidR="00A57C74" w:rsidRPr="00A57C74" w:rsidRDefault="00A57C74" w:rsidP="00A57C74">
      <w:pPr>
        <w:spacing w:line="256" w:lineRule="auto"/>
        <w:jc w:val="both"/>
        <w:rPr>
          <w:rFonts w:eastAsia="Calibri" w:cstheme="minorHAnsi"/>
        </w:rPr>
      </w:pPr>
    </w:p>
    <w:p w14:paraId="46A04E29"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3" w:name="_Toc34399863"/>
      <w:r w:rsidRPr="00A57C74">
        <w:rPr>
          <w:rFonts w:eastAsiaTheme="majorEastAsia" w:cstheme="minorHAnsi"/>
          <w:b/>
          <w:bCs/>
        </w:rPr>
        <w:t>4Ps model:</w:t>
      </w:r>
      <w:bookmarkEnd w:id="3"/>
    </w:p>
    <w:p w14:paraId="0EE35124" w14:textId="2DA2DC2D" w:rsidR="00A57C74" w:rsidRPr="00A57C74" w:rsidRDefault="00A57C74" w:rsidP="00A57C74">
      <w:pPr>
        <w:spacing w:line="256" w:lineRule="auto"/>
        <w:jc w:val="both"/>
        <w:rPr>
          <w:rFonts w:eastAsia="Calibri" w:cstheme="minorHAnsi"/>
        </w:rPr>
      </w:pPr>
      <w:r w:rsidRPr="00A57C74">
        <w:rPr>
          <w:rFonts w:eastAsia="Calibri" w:cstheme="minorHAnsi"/>
        </w:rPr>
        <w:t>Bessant and Tidd(2007) pointed out that there are four dimensions of innovation spaces in 4Ps Innovation model as shown below. In this module</w:t>
      </w:r>
      <w:r w:rsidR="0063231F">
        <w:rPr>
          <w:rFonts w:eastAsia="Calibri" w:cstheme="minorHAnsi"/>
        </w:rPr>
        <w:t>,</w:t>
      </w:r>
      <w:r w:rsidRPr="00A57C74">
        <w:rPr>
          <w:rFonts w:eastAsia="Calibri" w:cstheme="minorHAnsi"/>
        </w:rPr>
        <w:t xml:space="preserve"> the product innovation is the correspondent of process innovation,  Position innovation is treated as marketing meanwhile paradigm innovation is quite broad concepts which comprehend the behaviour and strategy of the company how it is defined. “paradigm innovation” typology is very broad which can easily include other three types of innovation consequently product, process or position operation </w:t>
      </w:r>
      <w:r w:rsidRPr="00A57C74">
        <w:rPr>
          <w:rFonts w:eastAsia="Times New Roman" w:cstheme="minorHAnsi"/>
          <w:lang w:eastAsia="en-GB"/>
        </w:rPr>
        <w:t>(Tidd and Bessant,2018).</w:t>
      </w:r>
      <w:r w:rsidRPr="00A57C74">
        <w:rPr>
          <w:rFonts w:eastAsia="Calibri" w:cstheme="minorHAnsi"/>
        </w:rPr>
        <w:t xml:space="preserve"> </w:t>
      </w:r>
    </w:p>
    <w:p w14:paraId="41AC882D" w14:textId="77777777" w:rsidR="00A57C74" w:rsidRPr="00A57C74" w:rsidRDefault="00A57C74" w:rsidP="00A57C74">
      <w:pPr>
        <w:spacing w:line="256" w:lineRule="auto"/>
        <w:jc w:val="both"/>
        <w:rPr>
          <w:rFonts w:eastAsia="Calibri" w:cstheme="minorHAnsi"/>
          <w:b/>
          <w:bCs/>
        </w:rPr>
      </w:pPr>
      <w:r w:rsidRPr="00A57C74">
        <w:rPr>
          <w:rFonts w:eastAsia="Calibri" w:cstheme="minorHAnsi"/>
        </w:rPr>
        <w:t xml:space="preserve">                                                </w:t>
      </w:r>
      <w:r w:rsidRPr="00A57C74">
        <w:rPr>
          <w:rFonts w:eastAsia="Calibri" w:cstheme="minorHAnsi"/>
          <w:b/>
          <w:bCs/>
        </w:rPr>
        <w:t>Multitype classification of innovation type. (4Ps).</w:t>
      </w:r>
    </w:p>
    <w:tbl>
      <w:tblPr>
        <w:tblStyle w:val="TableGrid"/>
        <w:tblW w:w="0" w:type="auto"/>
        <w:tblInd w:w="0" w:type="dxa"/>
        <w:tblLook w:val="04A0" w:firstRow="1" w:lastRow="0" w:firstColumn="1" w:lastColumn="0" w:noHBand="0" w:noVBand="1"/>
      </w:tblPr>
      <w:tblGrid>
        <w:gridCol w:w="2122"/>
        <w:gridCol w:w="6894"/>
      </w:tblGrid>
      <w:tr w:rsidR="00A57C74" w:rsidRPr="00A57C74" w14:paraId="165BBE79" w14:textId="77777777" w:rsidTr="00406F31">
        <w:tc>
          <w:tcPr>
            <w:tcW w:w="2122" w:type="dxa"/>
            <w:tcBorders>
              <w:top w:val="single" w:sz="4" w:space="0" w:color="auto"/>
              <w:left w:val="single" w:sz="4" w:space="0" w:color="auto"/>
              <w:bottom w:val="single" w:sz="4" w:space="0" w:color="auto"/>
              <w:right w:val="single" w:sz="4" w:space="0" w:color="auto"/>
            </w:tcBorders>
            <w:hideMark/>
          </w:tcPr>
          <w:p w14:paraId="12F105BC" w14:textId="77777777" w:rsidR="00A57C74" w:rsidRPr="00A57C74" w:rsidRDefault="00A57C74" w:rsidP="00A57C74">
            <w:pPr>
              <w:jc w:val="both"/>
              <w:rPr>
                <w:rFonts w:cstheme="minorHAnsi"/>
                <w:b/>
                <w:bCs/>
              </w:rPr>
            </w:pPr>
            <w:r w:rsidRPr="00A57C74">
              <w:rPr>
                <w:rFonts w:cstheme="minorHAnsi"/>
                <w:b/>
                <w:bCs/>
              </w:rPr>
              <w:t>Type of Innovation</w:t>
            </w:r>
          </w:p>
        </w:tc>
        <w:tc>
          <w:tcPr>
            <w:tcW w:w="6894" w:type="dxa"/>
            <w:tcBorders>
              <w:top w:val="single" w:sz="4" w:space="0" w:color="auto"/>
              <w:left w:val="single" w:sz="4" w:space="0" w:color="auto"/>
              <w:bottom w:val="single" w:sz="4" w:space="0" w:color="auto"/>
              <w:right w:val="single" w:sz="4" w:space="0" w:color="auto"/>
            </w:tcBorders>
            <w:hideMark/>
          </w:tcPr>
          <w:p w14:paraId="4375B98A" w14:textId="77777777" w:rsidR="00A57C74" w:rsidRPr="00A57C74" w:rsidRDefault="00A57C74" w:rsidP="00A57C74">
            <w:pPr>
              <w:jc w:val="both"/>
              <w:rPr>
                <w:rFonts w:cstheme="minorHAnsi"/>
                <w:b/>
                <w:bCs/>
              </w:rPr>
            </w:pPr>
            <w:r w:rsidRPr="00A57C74">
              <w:rPr>
                <w:rFonts w:cstheme="minorHAnsi"/>
              </w:rPr>
              <w:t xml:space="preserve">                          </w:t>
            </w:r>
            <w:r w:rsidRPr="00A57C74">
              <w:rPr>
                <w:rFonts w:cstheme="minorHAnsi"/>
                <w:b/>
                <w:bCs/>
              </w:rPr>
              <w:t>The essence of Innovation.</w:t>
            </w:r>
          </w:p>
        </w:tc>
      </w:tr>
      <w:tr w:rsidR="00A57C74" w:rsidRPr="00A57C74" w14:paraId="20CBB885" w14:textId="77777777" w:rsidTr="00406F31">
        <w:tc>
          <w:tcPr>
            <w:tcW w:w="2122" w:type="dxa"/>
            <w:tcBorders>
              <w:top w:val="single" w:sz="4" w:space="0" w:color="auto"/>
              <w:left w:val="single" w:sz="4" w:space="0" w:color="auto"/>
              <w:bottom w:val="single" w:sz="4" w:space="0" w:color="auto"/>
              <w:right w:val="single" w:sz="4" w:space="0" w:color="auto"/>
            </w:tcBorders>
            <w:hideMark/>
          </w:tcPr>
          <w:p w14:paraId="58A6EB8B" w14:textId="77777777" w:rsidR="00A57C74" w:rsidRPr="00A57C74" w:rsidRDefault="00A57C74" w:rsidP="00A57C74">
            <w:pPr>
              <w:jc w:val="both"/>
              <w:rPr>
                <w:rFonts w:cstheme="minorHAnsi"/>
              </w:rPr>
            </w:pPr>
            <w:r w:rsidRPr="00A57C74">
              <w:rPr>
                <w:rFonts w:cstheme="minorHAnsi"/>
              </w:rPr>
              <w:t xml:space="preserve">Product </w:t>
            </w:r>
          </w:p>
        </w:tc>
        <w:tc>
          <w:tcPr>
            <w:tcW w:w="6894" w:type="dxa"/>
            <w:tcBorders>
              <w:top w:val="single" w:sz="4" w:space="0" w:color="auto"/>
              <w:left w:val="single" w:sz="4" w:space="0" w:color="auto"/>
              <w:bottom w:val="single" w:sz="4" w:space="0" w:color="auto"/>
              <w:right w:val="single" w:sz="4" w:space="0" w:color="auto"/>
            </w:tcBorders>
            <w:hideMark/>
          </w:tcPr>
          <w:p w14:paraId="16A70732" w14:textId="77777777" w:rsidR="00A57C74" w:rsidRPr="00A57C74" w:rsidRDefault="00A57C74" w:rsidP="00A57C74">
            <w:pPr>
              <w:jc w:val="both"/>
              <w:rPr>
                <w:rFonts w:cstheme="minorHAnsi"/>
              </w:rPr>
            </w:pPr>
            <w:r w:rsidRPr="00A57C74">
              <w:rPr>
                <w:rFonts w:cstheme="minorHAnsi"/>
              </w:rPr>
              <w:t>Introduction of new products and service or change to products and services that have added benefits for the customer or it meets market needs.</w:t>
            </w:r>
          </w:p>
        </w:tc>
      </w:tr>
      <w:tr w:rsidR="00A57C74" w:rsidRPr="00A57C74" w14:paraId="1B4ECFA7" w14:textId="77777777" w:rsidTr="00406F31">
        <w:tc>
          <w:tcPr>
            <w:tcW w:w="2122" w:type="dxa"/>
            <w:tcBorders>
              <w:top w:val="single" w:sz="4" w:space="0" w:color="auto"/>
              <w:left w:val="single" w:sz="4" w:space="0" w:color="auto"/>
              <w:bottom w:val="single" w:sz="4" w:space="0" w:color="auto"/>
              <w:right w:val="single" w:sz="4" w:space="0" w:color="auto"/>
            </w:tcBorders>
            <w:hideMark/>
          </w:tcPr>
          <w:p w14:paraId="4272985D" w14:textId="77777777" w:rsidR="00A57C74" w:rsidRPr="00A57C74" w:rsidRDefault="00A57C74" w:rsidP="00A57C74">
            <w:pPr>
              <w:jc w:val="both"/>
              <w:rPr>
                <w:rFonts w:cstheme="minorHAnsi"/>
              </w:rPr>
            </w:pPr>
            <w:r w:rsidRPr="00A57C74">
              <w:rPr>
                <w:rFonts w:cstheme="minorHAnsi"/>
              </w:rPr>
              <w:t>Process</w:t>
            </w:r>
          </w:p>
        </w:tc>
        <w:tc>
          <w:tcPr>
            <w:tcW w:w="6894" w:type="dxa"/>
            <w:tcBorders>
              <w:top w:val="single" w:sz="4" w:space="0" w:color="auto"/>
              <w:left w:val="single" w:sz="4" w:space="0" w:color="auto"/>
              <w:bottom w:val="single" w:sz="4" w:space="0" w:color="auto"/>
              <w:right w:val="single" w:sz="4" w:space="0" w:color="auto"/>
            </w:tcBorders>
            <w:hideMark/>
          </w:tcPr>
          <w:p w14:paraId="414BFDA7" w14:textId="77777777" w:rsidR="00A57C74" w:rsidRPr="00A57C74" w:rsidRDefault="00A57C74" w:rsidP="00A57C74">
            <w:pPr>
              <w:jc w:val="both"/>
              <w:rPr>
                <w:rFonts w:cstheme="minorHAnsi"/>
              </w:rPr>
            </w:pPr>
            <w:r w:rsidRPr="00A57C74">
              <w:rPr>
                <w:rFonts w:cstheme="minorHAnsi"/>
              </w:rPr>
              <w:t>Introduction of new device, method, tool, or knowledge to produce a product or render a service.</w:t>
            </w:r>
          </w:p>
        </w:tc>
      </w:tr>
      <w:tr w:rsidR="00A57C74" w:rsidRPr="00A57C74" w14:paraId="28BC6BC5" w14:textId="77777777" w:rsidTr="00406F31">
        <w:tc>
          <w:tcPr>
            <w:tcW w:w="2122" w:type="dxa"/>
            <w:tcBorders>
              <w:top w:val="single" w:sz="4" w:space="0" w:color="auto"/>
              <w:left w:val="single" w:sz="4" w:space="0" w:color="auto"/>
              <w:bottom w:val="single" w:sz="4" w:space="0" w:color="auto"/>
              <w:right w:val="single" w:sz="4" w:space="0" w:color="auto"/>
            </w:tcBorders>
            <w:hideMark/>
          </w:tcPr>
          <w:p w14:paraId="3981074B" w14:textId="77777777" w:rsidR="00A57C74" w:rsidRPr="00A57C74" w:rsidRDefault="00A57C74" w:rsidP="00A57C74">
            <w:pPr>
              <w:jc w:val="both"/>
              <w:rPr>
                <w:rFonts w:cstheme="minorHAnsi"/>
              </w:rPr>
            </w:pPr>
            <w:r w:rsidRPr="00A57C74">
              <w:rPr>
                <w:rFonts w:cstheme="minorHAnsi"/>
              </w:rPr>
              <w:t>position</w:t>
            </w:r>
          </w:p>
        </w:tc>
        <w:tc>
          <w:tcPr>
            <w:tcW w:w="6894" w:type="dxa"/>
            <w:tcBorders>
              <w:top w:val="single" w:sz="4" w:space="0" w:color="auto"/>
              <w:left w:val="single" w:sz="4" w:space="0" w:color="auto"/>
              <w:bottom w:val="single" w:sz="4" w:space="0" w:color="auto"/>
              <w:right w:val="single" w:sz="4" w:space="0" w:color="auto"/>
            </w:tcBorders>
            <w:hideMark/>
          </w:tcPr>
          <w:p w14:paraId="2601A8FB" w14:textId="77777777" w:rsidR="00A57C74" w:rsidRPr="00A57C74" w:rsidRDefault="00A57C74" w:rsidP="00A57C74">
            <w:pPr>
              <w:jc w:val="both"/>
              <w:rPr>
                <w:rFonts w:cstheme="minorHAnsi"/>
              </w:rPr>
            </w:pPr>
            <w:r w:rsidRPr="00A57C74">
              <w:rPr>
                <w:rFonts w:cstheme="minorHAnsi"/>
              </w:rPr>
              <w:t>The positioning of a certain product in a specific industry/business segment.</w:t>
            </w:r>
          </w:p>
        </w:tc>
      </w:tr>
      <w:tr w:rsidR="00A57C74" w:rsidRPr="00A57C74" w14:paraId="0F6DE29C" w14:textId="77777777" w:rsidTr="00406F31">
        <w:tc>
          <w:tcPr>
            <w:tcW w:w="2122" w:type="dxa"/>
            <w:tcBorders>
              <w:top w:val="single" w:sz="4" w:space="0" w:color="auto"/>
              <w:left w:val="single" w:sz="4" w:space="0" w:color="auto"/>
              <w:bottom w:val="single" w:sz="4" w:space="0" w:color="auto"/>
              <w:right w:val="single" w:sz="4" w:space="0" w:color="auto"/>
            </w:tcBorders>
            <w:hideMark/>
          </w:tcPr>
          <w:p w14:paraId="5F7F1C16" w14:textId="77777777" w:rsidR="00A57C74" w:rsidRPr="00A57C74" w:rsidRDefault="00A57C74" w:rsidP="00A57C74">
            <w:pPr>
              <w:jc w:val="both"/>
              <w:rPr>
                <w:rFonts w:cstheme="minorHAnsi"/>
              </w:rPr>
            </w:pPr>
            <w:r w:rsidRPr="00A57C74">
              <w:rPr>
                <w:rFonts w:cstheme="minorHAnsi"/>
              </w:rPr>
              <w:t>paradigm</w:t>
            </w:r>
          </w:p>
        </w:tc>
        <w:tc>
          <w:tcPr>
            <w:tcW w:w="6894" w:type="dxa"/>
            <w:tcBorders>
              <w:top w:val="single" w:sz="4" w:space="0" w:color="auto"/>
              <w:left w:val="single" w:sz="4" w:space="0" w:color="auto"/>
              <w:bottom w:val="single" w:sz="4" w:space="0" w:color="auto"/>
              <w:right w:val="single" w:sz="4" w:space="0" w:color="auto"/>
            </w:tcBorders>
            <w:hideMark/>
          </w:tcPr>
          <w:p w14:paraId="2A6568B0" w14:textId="0D524B07" w:rsidR="00A57C74" w:rsidRPr="00A57C74" w:rsidRDefault="00A57C74" w:rsidP="00A57C74">
            <w:pPr>
              <w:jc w:val="both"/>
              <w:rPr>
                <w:rFonts w:cstheme="minorHAnsi"/>
              </w:rPr>
            </w:pPr>
            <w:r w:rsidRPr="00A57C74">
              <w:rPr>
                <w:rFonts w:cstheme="minorHAnsi"/>
              </w:rPr>
              <w:t>shifting of long</w:t>
            </w:r>
            <w:r w:rsidR="0063231F">
              <w:rPr>
                <w:rFonts w:cstheme="minorHAnsi"/>
              </w:rPr>
              <w:t>-</w:t>
            </w:r>
            <w:r w:rsidRPr="00A57C74">
              <w:rPr>
                <w:rFonts w:cstheme="minorHAnsi"/>
              </w:rPr>
              <w:t>held assumption about the operation of the module in organisation or business.</w:t>
            </w:r>
          </w:p>
        </w:tc>
      </w:tr>
    </w:tbl>
    <w:p w14:paraId="059B36C5" w14:textId="790655D9" w:rsidR="00A57C74" w:rsidRPr="00A57C74" w:rsidRDefault="00A57C74" w:rsidP="00A57C74">
      <w:pPr>
        <w:spacing w:line="256" w:lineRule="auto"/>
        <w:jc w:val="both"/>
        <w:rPr>
          <w:rFonts w:eastAsia="Calibri" w:cstheme="minorHAnsi"/>
        </w:rPr>
      </w:pPr>
      <w:r w:rsidRPr="00A57C74">
        <w:rPr>
          <w:rFonts w:eastAsia="Times New Roman" w:cstheme="minorHAnsi"/>
          <w:lang w:eastAsia="en-GB"/>
        </w:rPr>
        <w:t xml:space="preserve"> Source: (Tidd and Bessant,2018).</w:t>
      </w:r>
      <w:r w:rsidRPr="00A57C74">
        <w:rPr>
          <w:rFonts w:eastAsia="Calibri" w:cstheme="minorHAnsi"/>
        </w:rPr>
        <w:t xml:space="preserve">According to the </w:t>
      </w:r>
      <w:proofErr w:type="spellStart"/>
      <w:r w:rsidRPr="00A57C74">
        <w:rPr>
          <w:rFonts w:eastAsia="Calibri" w:cstheme="minorHAnsi"/>
        </w:rPr>
        <w:t>Zaitseva</w:t>
      </w:r>
      <w:proofErr w:type="spellEnd"/>
      <w:r w:rsidRPr="00A57C74">
        <w:rPr>
          <w:rFonts w:eastAsia="Calibri" w:cstheme="minorHAnsi"/>
        </w:rPr>
        <w:t xml:space="preserve">,(2013), the successful development of tourism and hospitality industry depends on its innovative trend which is established through the capability to create various innovations, on the other hand, </w:t>
      </w:r>
      <w:proofErr w:type="spellStart"/>
      <w:r w:rsidRPr="00A57C74">
        <w:rPr>
          <w:rFonts w:eastAsia="Calibri" w:cstheme="minorHAnsi"/>
        </w:rPr>
        <w:t>Ilyenkova</w:t>
      </w:r>
      <w:proofErr w:type="spellEnd"/>
      <w:r w:rsidRPr="00A57C74">
        <w:rPr>
          <w:rFonts w:eastAsia="Calibri" w:cstheme="minorHAnsi"/>
        </w:rPr>
        <w:t xml:space="preserve"> and </w:t>
      </w:r>
      <w:proofErr w:type="spellStart"/>
      <w:r w:rsidR="0063231F">
        <w:rPr>
          <w:rFonts w:eastAsia="Calibri" w:cstheme="minorHAnsi"/>
        </w:rPr>
        <w:t>K</w:t>
      </w:r>
      <w:r w:rsidRPr="00A57C74">
        <w:rPr>
          <w:rFonts w:eastAsia="Calibri" w:cstheme="minorHAnsi"/>
        </w:rPr>
        <w:t>uznetsov</w:t>
      </w:r>
      <w:proofErr w:type="spellEnd"/>
      <w:r w:rsidRPr="00A57C74">
        <w:rPr>
          <w:rFonts w:eastAsia="Calibri" w:cstheme="minorHAnsi"/>
        </w:rPr>
        <w:t xml:space="preserve"> (2009) describes that applying the large-scales of new ideas and its combinations creates new products, new services and technologies. In the lack of innovation, the performance and competitiveness of the industry will decrease. (Elena A. 2016).</w:t>
      </w:r>
    </w:p>
    <w:p w14:paraId="2E90CA9B"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4" w:name="_Toc34399864"/>
      <w:r w:rsidRPr="00A57C74">
        <w:rPr>
          <w:rFonts w:eastAsiaTheme="majorEastAsia" w:cstheme="minorHAnsi"/>
          <w:b/>
          <w:bCs/>
        </w:rPr>
        <w:t>Blue and Red Oceans Innovations:</w:t>
      </w:r>
      <w:bookmarkEnd w:id="4"/>
    </w:p>
    <w:p w14:paraId="03B96824" w14:textId="77777777" w:rsidR="00A57C74" w:rsidRPr="00A57C74" w:rsidRDefault="00A57C74" w:rsidP="00A57C74">
      <w:pPr>
        <w:spacing w:line="256" w:lineRule="auto"/>
        <w:jc w:val="both"/>
        <w:rPr>
          <w:rFonts w:eastAsia="Times New Roman" w:cstheme="minorHAnsi"/>
          <w:lang w:eastAsia="en-GB"/>
        </w:rPr>
      </w:pPr>
      <w:r w:rsidRPr="00A57C74">
        <w:rPr>
          <w:rFonts w:eastAsia="Calibri" w:cstheme="minorHAnsi"/>
        </w:rPr>
        <w:t>W. Chan Kim and Renee Mauborgne innovation strategies defined ‘Blue Oceans as the innovation that represents all potential markets which do not exist in the market and need to be created’.  So it’s a brand new idea, fewer entrants, the opportunity for high benefits.  Meanwhile, Red Oceans is traditional strategic thinking, so it creates uncontested market space, high competition and low benefits</w:t>
      </w:r>
      <w:r w:rsidRPr="00A57C74">
        <w:rPr>
          <w:rFonts w:eastAsia="Times New Roman" w:cstheme="minorHAnsi"/>
          <w:lang w:eastAsia="en-GB"/>
        </w:rPr>
        <w:t xml:space="preserve"> </w:t>
      </w:r>
      <w:bookmarkStart w:id="5" w:name="_Hlk34376799"/>
      <w:r w:rsidRPr="00A57C74">
        <w:rPr>
          <w:rFonts w:eastAsia="Times New Roman" w:cstheme="minorHAnsi"/>
          <w:lang w:eastAsia="en-GB"/>
        </w:rPr>
        <w:t>(Tidd and Bessant,2018).</w:t>
      </w:r>
      <w:bookmarkEnd w:id="5"/>
    </w:p>
    <w:p w14:paraId="7ADCD9A8" w14:textId="77777777" w:rsidR="00A57C74" w:rsidRPr="00A57C74" w:rsidRDefault="00A57C74" w:rsidP="00A57C74">
      <w:pPr>
        <w:keepNext/>
        <w:keepLines/>
        <w:spacing w:before="40" w:after="0" w:line="256" w:lineRule="auto"/>
        <w:outlineLvl w:val="1"/>
        <w:rPr>
          <w:rFonts w:ascii="Calibri" w:eastAsia="Times New Roman" w:hAnsi="Calibri" w:cs="Calibri"/>
          <w:b/>
          <w:bCs/>
          <w:color w:val="000000" w:themeColor="text1"/>
          <w:lang w:eastAsia="en-GB"/>
        </w:rPr>
      </w:pPr>
      <w:bookmarkStart w:id="6" w:name="_Toc34399865"/>
      <w:r w:rsidRPr="00A57C74">
        <w:rPr>
          <w:rFonts w:ascii="Calibri" w:eastAsia="Times New Roman" w:hAnsi="Calibri" w:cs="Calibri"/>
          <w:b/>
          <w:bCs/>
          <w:color w:val="000000" w:themeColor="text1"/>
          <w:lang w:eastAsia="en-GB"/>
        </w:rPr>
        <w:t>Open and close innovation:</w:t>
      </w:r>
      <w:bookmarkEnd w:id="6"/>
    </w:p>
    <w:p w14:paraId="05970529" w14:textId="77777777" w:rsidR="00A57C74" w:rsidRPr="00A57C74" w:rsidRDefault="00A57C74" w:rsidP="00A57C74">
      <w:pPr>
        <w:spacing w:line="256" w:lineRule="auto"/>
        <w:jc w:val="both"/>
        <w:rPr>
          <w:rFonts w:eastAsia="Times New Roman" w:cstheme="minorHAnsi"/>
          <w:lang w:eastAsia="en-GB"/>
        </w:rPr>
      </w:pPr>
      <w:r w:rsidRPr="00A57C74">
        <w:rPr>
          <w:rFonts w:eastAsia="Times New Roman" w:cstheme="minorHAnsi"/>
          <w:lang w:eastAsia="en-GB"/>
        </w:rPr>
        <w:t>In open innovation, companies can use external ideas as well as internal ways of ideas for the further development of the innovation process. There is international inflows and outflows of ideas so open ideas are a valuable asset for global innovations and global market.</w:t>
      </w:r>
    </w:p>
    <w:p w14:paraId="0DADA494" w14:textId="03185927" w:rsidR="00A57C74" w:rsidRPr="00A57C74" w:rsidRDefault="00A57C74" w:rsidP="00A57C74">
      <w:pPr>
        <w:spacing w:line="256" w:lineRule="auto"/>
        <w:jc w:val="both"/>
        <w:rPr>
          <w:rFonts w:eastAsia="Times New Roman" w:cstheme="minorHAnsi"/>
          <w:lang w:eastAsia="en-GB"/>
        </w:rPr>
      </w:pPr>
      <w:r w:rsidRPr="00A57C74">
        <w:rPr>
          <w:rFonts w:eastAsia="Times New Roman" w:cstheme="minorHAnsi"/>
          <w:lang w:eastAsia="en-GB"/>
        </w:rPr>
        <w:t>In close innovation, organisation activities lead internally to product and service generation, it is a traditional and vertical model of innovation(Kleber, 2019).</w:t>
      </w:r>
    </w:p>
    <w:p w14:paraId="598F7B76" w14:textId="77777777" w:rsidR="00A57C74" w:rsidRPr="00A57C74" w:rsidRDefault="00A57C74" w:rsidP="00A57C74">
      <w:pPr>
        <w:keepNext/>
        <w:keepLines/>
        <w:spacing w:before="40" w:after="0" w:line="256" w:lineRule="auto"/>
        <w:jc w:val="both"/>
        <w:outlineLvl w:val="1"/>
        <w:rPr>
          <w:rFonts w:eastAsiaTheme="majorEastAsia" w:cstheme="minorHAnsi"/>
          <w:b/>
          <w:bCs/>
        </w:rPr>
      </w:pPr>
    </w:p>
    <w:p w14:paraId="70803275" w14:textId="77777777" w:rsidR="00A57C74" w:rsidRPr="00A57C74" w:rsidRDefault="00A57C74" w:rsidP="00A57C74">
      <w:pPr>
        <w:keepNext/>
        <w:keepLines/>
        <w:spacing w:before="40" w:after="0" w:line="256" w:lineRule="auto"/>
        <w:jc w:val="both"/>
        <w:outlineLvl w:val="1"/>
        <w:rPr>
          <w:rFonts w:eastAsiaTheme="majorEastAsia" w:cstheme="minorHAnsi"/>
          <w:b/>
          <w:bCs/>
        </w:rPr>
      </w:pPr>
    </w:p>
    <w:p w14:paraId="011CB57C" w14:textId="77777777" w:rsidR="00A57C74" w:rsidRPr="00A57C74" w:rsidRDefault="00A57C74" w:rsidP="00A57C74">
      <w:pPr>
        <w:keepNext/>
        <w:keepLines/>
        <w:spacing w:before="40" w:after="0" w:line="256" w:lineRule="auto"/>
        <w:jc w:val="both"/>
        <w:outlineLvl w:val="1"/>
        <w:rPr>
          <w:rFonts w:eastAsiaTheme="majorEastAsia" w:cstheme="minorHAnsi"/>
          <w:b/>
          <w:bCs/>
        </w:rPr>
      </w:pPr>
    </w:p>
    <w:p w14:paraId="456AF6A4" w14:textId="77777777" w:rsidR="00A57C74" w:rsidRPr="00A57C74" w:rsidRDefault="00A57C74" w:rsidP="00A57C74">
      <w:pPr>
        <w:keepNext/>
        <w:keepLines/>
        <w:spacing w:before="40" w:after="0" w:line="256" w:lineRule="auto"/>
        <w:jc w:val="both"/>
        <w:outlineLvl w:val="1"/>
        <w:rPr>
          <w:rFonts w:eastAsia="Times New Roman" w:cstheme="minorHAnsi"/>
          <w:lang w:eastAsia="en-GB"/>
        </w:rPr>
      </w:pPr>
      <w:bookmarkStart w:id="7" w:name="_Toc34399866"/>
      <w:r w:rsidRPr="00A57C74">
        <w:rPr>
          <w:rFonts w:eastAsiaTheme="majorEastAsia" w:cstheme="minorHAnsi"/>
          <w:b/>
          <w:bCs/>
        </w:rPr>
        <w:t>Rothwell’s five Generation model</w:t>
      </w:r>
      <w:r w:rsidRPr="00A57C74">
        <w:rPr>
          <w:rFonts w:eastAsia="Times New Roman" w:cstheme="minorHAnsi"/>
          <w:lang w:eastAsia="en-GB"/>
        </w:rPr>
        <w:t>:</w:t>
      </w:r>
      <w:bookmarkEnd w:id="7"/>
    </w:p>
    <w:p w14:paraId="3384CBF2" w14:textId="20000E58" w:rsidR="00A57C74" w:rsidRPr="00A57C74" w:rsidRDefault="00A57C74" w:rsidP="00A57C74">
      <w:pPr>
        <w:spacing w:line="256" w:lineRule="auto"/>
        <w:jc w:val="both"/>
        <w:rPr>
          <w:rFonts w:eastAsia="Calibri" w:cstheme="minorHAnsi"/>
        </w:rPr>
      </w:pPr>
      <w:r w:rsidRPr="00A57C74">
        <w:rPr>
          <w:rFonts w:eastAsia="Calibri" w:cstheme="minorHAnsi"/>
        </w:rPr>
        <w:t>The five generations of innovation is a descriptive model of manufacturing innovation process focusing at multinational high-tech companies. Traditional technological push (1G) views simple lin</w:t>
      </w:r>
      <w:r w:rsidR="0063231F">
        <w:rPr>
          <w:rFonts w:eastAsia="Calibri" w:cstheme="minorHAnsi"/>
        </w:rPr>
        <w:t>ea</w:t>
      </w:r>
      <w:r w:rsidRPr="00A57C74">
        <w:rPr>
          <w:rFonts w:eastAsia="Calibri" w:cstheme="minorHAnsi"/>
        </w:rPr>
        <w:t>r process emphasis R&amp;D. Market pull (2G) characterised ‘market share battle’ with competition and focused on ‘Need pull’ have a strong relation between R&amp;D. Coupling of R&amp;D and marketing(3G), the third</w:t>
      </w:r>
      <w:r w:rsidR="0063231F">
        <w:rPr>
          <w:rFonts w:eastAsia="Calibri" w:cstheme="minorHAnsi"/>
        </w:rPr>
        <w:t>-</w:t>
      </w:r>
      <w:r w:rsidRPr="00A57C74">
        <w:rPr>
          <w:rFonts w:eastAsia="Calibri" w:cstheme="minorHAnsi"/>
        </w:rPr>
        <w:lastRenderedPageBreak/>
        <w:t>generation model is also known as ‘open R&amp;D model’ emphasis product and process innovation rather than organisational and market innovation. Integrated business process(4G) fourth</w:t>
      </w:r>
      <w:r w:rsidR="0063231F">
        <w:rPr>
          <w:rFonts w:eastAsia="Calibri" w:cstheme="minorHAnsi"/>
        </w:rPr>
        <w:t>-</w:t>
      </w:r>
      <w:r w:rsidRPr="00A57C74">
        <w:rPr>
          <w:rFonts w:eastAsia="Calibri" w:cstheme="minorHAnsi"/>
        </w:rPr>
        <w:t>generation model emphasis customers and suppliers feedback. Finally system integration and networking (5G) fifth</w:t>
      </w:r>
      <w:r w:rsidR="0063231F">
        <w:rPr>
          <w:rFonts w:eastAsia="Calibri" w:cstheme="minorHAnsi"/>
        </w:rPr>
        <w:t>-</w:t>
      </w:r>
      <w:r w:rsidRPr="00A57C74">
        <w:rPr>
          <w:rFonts w:eastAsia="Calibri" w:cstheme="minorHAnsi"/>
        </w:rPr>
        <w:t>generation model emphasis technological innovation cross</w:t>
      </w:r>
      <w:r w:rsidR="0063231F">
        <w:rPr>
          <w:rFonts w:eastAsia="Calibri" w:cstheme="minorHAnsi"/>
        </w:rPr>
        <w:t>-</w:t>
      </w:r>
      <w:r w:rsidRPr="00A57C74">
        <w:rPr>
          <w:rFonts w:eastAsia="Calibri" w:cstheme="minorHAnsi"/>
        </w:rPr>
        <w:t>functional and multi anchor nature (</w:t>
      </w:r>
      <w:proofErr w:type="spellStart"/>
      <w:r w:rsidRPr="00A57C74">
        <w:rPr>
          <w:rFonts w:eastAsia="Calibri" w:cstheme="minorHAnsi"/>
        </w:rPr>
        <w:t>Buyse</w:t>
      </w:r>
      <w:proofErr w:type="spellEnd"/>
      <w:r w:rsidRPr="00A57C74">
        <w:rPr>
          <w:rFonts w:eastAsia="Calibri" w:cstheme="minorHAnsi"/>
        </w:rPr>
        <w:t>,  2012)</w:t>
      </w:r>
    </w:p>
    <w:p w14:paraId="0890C41B"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8" w:name="_Toc34399867"/>
      <w:r w:rsidRPr="00A57C74">
        <w:rPr>
          <w:rFonts w:eastAsiaTheme="majorEastAsia" w:cstheme="minorHAnsi"/>
          <w:b/>
          <w:bCs/>
        </w:rPr>
        <w:t>Idea generation:</w:t>
      </w:r>
      <w:bookmarkEnd w:id="8"/>
    </w:p>
    <w:p w14:paraId="34BFF456" w14:textId="6761BE8A" w:rsidR="00A57C74" w:rsidRPr="00A57C74" w:rsidRDefault="00A57C74" w:rsidP="00A57C74">
      <w:pPr>
        <w:spacing w:line="256" w:lineRule="auto"/>
        <w:jc w:val="both"/>
        <w:rPr>
          <w:rFonts w:eastAsia="Calibri" w:cstheme="minorHAnsi"/>
        </w:rPr>
      </w:pPr>
      <w:r w:rsidRPr="00A57C74">
        <w:rPr>
          <w:rFonts w:eastAsia="Calibri" w:cstheme="minorHAnsi"/>
        </w:rPr>
        <w:t>Ideas are significant to innovations, ideas implementation and the key learning of new ideas are essential for any kinds of developments. An organised process of managing ideas able to build innovation. It is not easy to generate high</w:t>
      </w:r>
      <w:r w:rsidR="0063231F">
        <w:rPr>
          <w:rFonts w:eastAsia="Calibri" w:cstheme="minorHAnsi"/>
        </w:rPr>
        <w:t>-</w:t>
      </w:r>
      <w:r w:rsidRPr="00A57C74">
        <w:rPr>
          <w:rFonts w:eastAsia="Calibri" w:cstheme="minorHAnsi"/>
        </w:rPr>
        <w:t>quality ideas. For the innovation need to create something new ideas.</w:t>
      </w:r>
    </w:p>
    <w:p w14:paraId="430D4762" w14:textId="77777777" w:rsidR="00A57C74" w:rsidRPr="00A57C74" w:rsidRDefault="00A57C74" w:rsidP="00A57C74">
      <w:pPr>
        <w:spacing w:line="256" w:lineRule="auto"/>
        <w:jc w:val="both"/>
        <w:rPr>
          <w:rFonts w:eastAsia="Calibri" w:cstheme="minorHAnsi"/>
        </w:rPr>
      </w:pPr>
      <w:r w:rsidRPr="00A57C74">
        <w:rPr>
          <w:rFonts w:eastAsia="Calibri" w:cstheme="minorHAnsi"/>
        </w:rPr>
        <w:t>Idea generation is a process of creating, generating, and communicating abstract, concrete or visual ideas. The idea management funnel supports to emphasis on possible solutions to perceived or actual problems and opportunities.</w:t>
      </w:r>
    </w:p>
    <w:p w14:paraId="6F7840A8" w14:textId="77777777" w:rsidR="00A57C74" w:rsidRPr="00A57C74" w:rsidRDefault="00A57C74" w:rsidP="00A57C74">
      <w:pPr>
        <w:spacing w:line="256" w:lineRule="auto"/>
        <w:jc w:val="both"/>
        <w:rPr>
          <w:rFonts w:eastAsia="Calibri" w:cstheme="minorHAnsi"/>
        </w:rPr>
      </w:pPr>
      <w:r w:rsidRPr="00A57C74">
        <w:rPr>
          <w:rFonts w:eastAsia="Calibri" w:cstheme="minorHAnsi"/>
        </w:rPr>
        <w:t>Ideas are the first steps towards the improvement of any individual or organisations, which depends on the new ideas, that helps to solve the problem and move forward or unable to solve the problem.</w:t>
      </w:r>
    </w:p>
    <w:p w14:paraId="735566DD" w14:textId="0D5936FA" w:rsidR="00A57C74" w:rsidRPr="00A57C74" w:rsidRDefault="00A57C74" w:rsidP="00A57C74">
      <w:pPr>
        <w:spacing w:line="256" w:lineRule="auto"/>
        <w:jc w:val="both"/>
        <w:rPr>
          <w:rFonts w:eastAsia="Calibri" w:cstheme="minorHAnsi"/>
          <w:shd w:val="clear" w:color="auto" w:fill="FFFFFF"/>
        </w:rPr>
      </w:pPr>
      <w:r w:rsidRPr="00A57C74">
        <w:rPr>
          <w:rFonts w:eastAsia="Calibri" w:cstheme="minorHAnsi"/>
        </w:rPr>
        <w:t xml:space="preserve">Creative ideas are new ways for a better solution to resolve any problem. New ideas explore new opportunities. The open creative, tacit knowledge </w:t>
      </w:r>
      <w:r w:rsidR="0063231F">
        <w:rPr>
          <w:rFonts w:eastAsia="Calibri" w:cstheme="minorHAnsi"/>
        </w:rPr>
        <w:t>can</w:t>
      </w:r>
      <w:r w:rsidRPr="00A57C74">
        <w:rPr>
          <w:rFonts w:eastAsia="Calibri" w:cstheme="minorHAnsi"/>
        </w:rPr>
        <w:t xml:space="preserve"> create and develop new ideas. According to </w:t>
      </w:r>
      <w:r w:rsidRPr="00A57C74">
        <w:rPr>
          <w:rFonts w:eastAsia="Calibri" w:cstheme="minorHAnsi"/>
          <w:shd w:val="clear" w:color="auto" w:fill="FFFFFF"/>
        </w:rPr>
        <w:t>“</w:t>
      </w:r>
      <w:r w:rsidRPr="00A57C74">
        <w:rPr>
          <w:rFonts w:eastAsia="Calibri" w:cstheme="minorHAnsi"/>
          <w:i/>
          <w:iCs/>
          <w:shd w:val="clear" w:color="auto" w:fill="FFFFFF"/>
        </w:rPr>
        <w:t>Creative thinking inspires ideas. Ideas inspire change</w:t>
      </w:r>
      <w:r w:rsidRPr="00A57C74">
        <w:rPr>
          <w:rFonts w:eastAsia="Calibri" w:cstheme="minorHAnsi"/>
          <w:shd w:val="clear" w:color="auto" w:fill="FFFFFF"/>
        </w:rPr>
        <w:t xml:space="preserve">” </w:t>
      </w:r>
      <w:r w:rsidRPr="00A57C74">
        <w:rPr>
          <w:rFonts w:eastAsia="Calibri" w:cstheme="minorHAnsi"/>
          <w:i/>
          <w:iCs/>
          <w:shd w:val="clear" w:color="auto" w:fill="FFFFFF"/>
        </w:rPr>
        <w:t xml:space="preserve">– Barbara </w:t>
      </w:r>
      <w:proofErr w:type="spellStart"/>
      <w:r w:rsidRPr="00A57C74">
        <w:rPr>
          <w:rFonts w:eastAsia="Calibri" w:cstheme="minorHAnsi"/>
          <w:i/>
          <w:iCs/>
          <w:shd w:val="clear" w:color="auto" w:fill="FFFFFF"/>
        </w:rPr>
        <w:t>Januszkiewicz</w:t>
      </w:r>
      <w:proofErr w:type="spellEnd"/>
      <w:r w:rsidRPr="00A57C74">
        <w:rPr>
          <w:rFonts w:eastAsia="Calibri" w:cstheme="minorHAnsi"/>
          <w:shd w:val="clear" w:color="auto" w:fill="FFFFFF"/>
        </w:rPr>
        <w:t xml:space="preserve"> (</w:t>
      </w:r>
      <w:proofErr w:type="spellStart"/>
      <w:r w:rsidRPr="00A57C74">
        <w:rPr>
          <w:rFonts w:eastAsia="Calibri" w:cstheme="minorHAnsi"/>
          <w:shd w:val="clear" w:color="auto" w:fill="FFFFFF"/>
        </w:rPr>
        <w:t>Kylliainen</w:t>
      </w:r>
      <w:proofErr w:type="spellEnd"/>
      <w:r w:rsidRPr="00A57C74">
        <w:rPr>
          <w:rFonts w:eastAsia="Calibri" w:cstheme="minorHAnsi"/>
          <w:shd w:val="clear" w:color="auto" w:fill="FFFFFF"/>
        </w:rPr>
        <w:t>, J.2019).</w:t>
      </w:r>
    </w:p>
    <w:p w14:paraId="2E58139D"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9" w:name="_Toc34399868"/>
      <w:r w:rsidRPr="00A57C74">
        <w:rPr>
          <w:rFonts w:eastAsiaTheme="majorEastAsia" w:cstheme="minorHAnsi"/>
          <w:b/>
          <w:bCs/>
        </w:rPr>
        <w:t>Idea selection:</w:t>
      </w:r>
      <w:bookmarkEnd w:id="9"/>
    </w:p>
    <w:p w14:paraId="03F53419" w14:textId="12A1A453" w:rsidR="00A57C74" w:rsidRPr="00A57C74" w:rsidRDefault="00A57C74" w:rsidP="00A57C74">
      <w:pPr>
        <w:spacing w:line="256" w:lineRule="auto"/>
        <w:jc w:val="both"/>
        <w:rPr>
          <w:rFonts w:eastAsia="Calibri" w:cstheme="minorHAnsi"/>
          <w:shd w:val="clear" w:color="auto" w:fill="FFFFFF"/>
        </w:rPr>
      </w:pPr>
      <w:r w:rsidRPr="00A57C74">
        <w:rPr>
          <w:rFonts w:eastAsia="Calibri" w:cstheme="minorHAnsi"/>
          <w:shd w:val="clear" w:color="auto" w:fill="FFFFFF"/>
        </w:rPr>
        <w:t xml:space="preserve">The idea generation process is quite crucial to innovate and achieve competitive advantages in business. The idea selection is a first and significant step in the idea management process before implementation. </w:t>
      </w:r>
      <w:r w:rsidR="0063231F">
        <w:rPr>
          <w:rFonts w:eastAsia="Calibri" w:cstheme="minorHAnsi"/>
          <w:shd w:val="clear" w:color="auto" w:fill="FFFFFF"/>
        </w:rPr>
        <w:t>A</w:t>
      </w:r>
      <w:r w:rsidRPr="00A57C74">
        <w:rPr>
          <w:rFonts w:eastAsia="Calibri" w:cstheme="minorHAnsi"/>
          <w:shd w:val="clear" w:color="auto" w:fill="FFFFFF"/>
        </w:rPr>
        <w:t>n idea management system everyone shares their ideas same starting point. someone who suggests an idea himself, it means that he is not always the right person to see it through the completion. An innovation leader having the right strengths, professional aspiration and experienced to deliver a project in the right direction only successfully implement the idea. The idea selection process can be done without any obligations, but it needs to be understood that could be a hypothesis or changed later (Wazoku.com, 2019).</w:t>
      </w:r>
    </w:p>
    <w:p w14:paraId="70DC5030" w14:textId="77777777" w:rsidR="00A57C74" w:rsidRPr="00A57C74" w:rsidRDefault="00A57C74" w:rsidP="00A57C74">
      <w:pPr>
        <w:keepNext/>
        <w:keepLines/>
        <w:spacing w:before="40" w:after="0" w:line="256" w:lineRule="auto"/>
        <w:jc w:val="both"/>
        <w:outlineLvl w:val="1"/>
        <w:rPr>
          <w:rFonts w:eastAsia="Times New Roman" w:cstheme="minorHAnsi"/>
          <w:b/>
          <w:bCs/>
          <w:lang w:eastAsia="en-GB"/>
        </w:rPr>
      </w:pPr>
      <w:bookmarkStart w:id="10" w:name="_Toc34399869"/>
      <w:r w:rsidRPr="00A57C74">
        <w:rPr>
          <w:rFonts w:eastAsia="Times New Roman" w:cstheme="minorHAnsi"/>
          <w:b/>
          <w:bCs/>
          <w:lang w:eastAsia="en-GB"/>
        </w:rPr>
        <w:t>Employers attitude in creativity and innovation:</w:t>
      </w:r>
      <w:bookmarkEnd w:id="10"/>
    </w:p>
    <w:p w14:paraId="4EFD289D" w14:textId="02EEFC39" w:rsidR="00A57C74" w:rsidRPr="00A57C74" w:rsidRDefault="00A57C74" w:rsidP="00A57C74">
      <w:pPr>
        <w:spacing w:line="256" w:lineRule="auto"/>
        <w:jc w:val="both"/>
        <w:rPr>
          <w:rFonts w:eastAsia="Calibri" w:cstheme="minorHAnsi"/>
          <w:shd w:val="clear" w:color="auto" w:fill="FFFEFB"/>
        </w:rPr>
      </w:pPr>
      <w:r w:rsidRPr="00A57C74">
        <w:rPr>
          <w:rFonts w:eastAsia="Calibri" w:cstheme="minorHAnsi"/>
        </w:rPr>
        <w:t xml:space="preserve">A successful business owner or employer always focus on positive changes and apply their full efforts into moving the business forward. According to </w:t>
      </w:r>
      <w:proofErr w:type="spellStart"/>
      <w:r w:rsidRPr="00A57C74">
        <w:rPr>
          <w:rFonts w:eastAsia="Calibri" w:cstheme="minorHAnsi"/>
        </w:rPr>
        <w:t>Henery</w:t>
      </w:r>
      <w:proofErr w:type="spellEnd"/>
      <w:r w:rsidRPr="00A57C74">
        <w:rPr>
          <w:rFonts w:eastAsia="Calibri" w:cstheme="minorHAnsi"/>
        </w:rPr>
        <w:t xml:space="preserve"> </w:t>
      </w:r>
      <w:r w:rsidR="0063231F">
        <w:rPr>
          <w:rFonts w:eastAsia="Calibri" w:cstheme="minorHAnsi"/>
        </w:rPr>
        <w:t>F</w:t>
      </w:r>
      <w:r w:rsidRPr="00A57C74">
        <w:rPr>
          <w:rFonts w:eastAsia="Calibri" w:cstheme="minorHAnsi"/>
        </w:rPr>
        <w:t xml:space="preserve">ord, </w:t>
      </w:r>
      <w:r w:rsidRPr="00A57C74">
        <w:rPr>
          <w:rFonts w:eastAsia="Calibri" w:cstheme="minorHAnsi"/>
          <w:shd w:val="clear" w:color="auto" w:fill="FFFEFB"/>
        </w:rPr>
        <w:t>“</w:t>
      </w:r>
      <w:r w:rsidRPr="00A57C74">
        <w:rPr>
          <w:rFonts w:eastAsia="Calibri" w:cstheme="minorHAnsi"/>
          <w:i/>
          <w:iCs/>
          <w:shd w:val="clear" w:color="auto" w:fill="FFFEFB"/>
        </w:rPr>
        <w:t>Whether you think you can, or you think you can’t, you’re right.”</w:t>
      </w:r>
      <w:r w:rsidRPr="00A57C74">
        <w:rPr>
          <w:rFonts w:eastAsia="Calibri" w:cstheme="minorHAnsi"/>
          <w:shd w:val="clear" w:color="auto" w:fill="FFFEFB"/>
        </w:rPr>
        <w:t> Attitude makes a different (</w:t>
      </w:r>
      <w:proofErr w:type="spellStart"/>
      <w:r w:rsidRPr="00A57C74">
        <w:rPr>
          <w:rFonts w:eastAsia="Calibri" w:cstheme="minorHAnsi"/>
          <w:shd w:val="clear" w:color="auto" w:fill="FFFEFB"/>
        </w:rPr>
        <w:t>Solovic</w:t>
      </w:r>
      <w:proofErr w:type="spellEnd"/>
      <w:r w:rsidRPr="00A57C74">
        <w:rPr>
          <w:rFonts w:eastAsia="Calibri" w:cstheme="minorHAnsi"/>
          <w:shd w:val="clear" w:color="auto" w:fill="FFFEFB"/>
        </w:rPr>
        <w:t>, S. 2020).</w:t>
      </w:r>
    </w:p>
    <w:p w14:paraId="610BED85" w14:textId="77777777" w:rsidR="00A57C74" w:rsidRPr="00A57C74" w:rsidRDefault="00A57C74" w:rsidP="00A57C74">
      <w:pPr>
        <w:spacing w:line="256" w:lineRule="auto"/>
        <w:jc w:val="both"/>
        <w:rPr>
          <w:rFonts w:eastAsia="Calibri" w:cstheme="minorHAnsi"/>
        </w:rPr>
      </w:pPr>
      <w:r w:rsidRPr="00A57C74">
        <w:rPr>
          <w:rFonts w:eastAsia="Calibri" w:cstheme="minorHAnsi"/>
        </w:rPr>
        <w:t>OECD, Eurostat (2005) suggested that in the past decades' innovation was considered as an “implementation of a new or significantly improved product or process, a new marketing method, or a new organisational method for practices, in the workplace or for an external relationship”(</w:t>
      </w:r>
      <w:proofErr w:type="spellStart"/>
      <w:r w:rsidRPr="00A57C74">
        <w:rPr>
          <w:rFonts w:eastAsia="Calibri" w:cstheme="minorHAnsi"/>
        </w:rPr>
        <w:t>Kotsemir</w:t>
      </w:r>
      <w:proofErr w:type="spellEnd"/>
      <w:r w:rsidRPr="00A57C74">
        <w:rPr>
          <w:rFonts w:eastAsia="Calibri" w:cstheme="minorHAnsi"/>
        </w:rPr>
        <w:t xml:space="preserve"> and </w:t>
      </w:r>
      <w:proofErr w:type="spellStart"/>
      <w:r w:rsidRPr="00A57C74">
        <w:rPr>
          <w:rFonts w:eastAsia="Calibri" w:cstheme="minorHAnsi"/>
        </w:rPr>
        <w:t>Meissener</w:t>
      </w:r>
      <w:proofErr w:type="spellEnd"/>
      <w:r w:rsidRPr="00A57C74">
        <w:rPr>
          <w:rFonts w:eastAsia="Calibri" w:cstheme="minorHAnsi"/>
        </w:rPr>
        <w:t>, 2013). Tourism is one of the saturated market industries almost everywhere in the World, so there are many different choices of products and services for the clients or customers in this sector. Thus innovation and creation of new services play a vital role in the continuous development and sustainability of tourism industries. (peter, 2012).</w:t>
      </w:r>
    </w:p>
    <w:p w14:paraId="21A3E308" w14:textId="77777777" w:rsidR="00A57C74" w:rsidRPr="00A57C74" w:rsidRDefault="00A57C74" w:rsidP="00A57C74">
      <w:pPr>
        <w:spacing w:line="256" w:lineRule="auto"/>
        <w:jc w:val="both"/>
        <w:rPr>
          <w:rFonts w:eastAsia="Calibri" w:cstheme="minorHAnsi"/>
          <w:b/>
          <w:bCs/>
          <w:shd w:val="clear" w:color="auto" w:fill="FFFEFB"/>
        </w:rPr>
      </w:pPr>
      <w:r w:rsidRPr="00A57C74">
        <w:rPr>
          <w:rFonts w:eastAsia="Calibri" w:cstheme="minorHAnsi"/>
          <w:b/>
          <w:bCs/>
        </w:rPr>
        <w:t>Impacts of a positive  attitude</w:t>
      </w:r>
    </w:p>
    <w:p w14:paraId="274969F9" w14:textId="254EC6F6" w:rsidR="00A57C74" w:rsidRPr="00A57C74" w:rsidRDefault="00A57C74" w:rsidP="00A57C74">
      <w:pPr>
        <w:spacing w:line="256" w:lineRule="auto"/>
        <w:jc w:val="both"/>
        <w:rPr>
          <w:rFonts w:eastAsia="Calibri" w:cstheme="minorHAnsi"/>
        </w:rPr>
      </w:pPr>
      <w:r w:rsidRPr="00A57C74">
        <w:rPr>
          <w:rFonts w:eastAsia="Calibri" w:cstheme="minorHAnsi"/>
        </w:rPr>
        <w:t>The attitudes of employers and employees in the workplace are rapidly changing due to the Morden technological transformations and developing concepts. A research report shows that ‘success in the Morden workplace’ closely related to the attitude and expectations of employers.</w:t>
      </w:r>
    </w:p>
    <w:p w14:paraId="4673348C" w14:textId="6D09E618" w:rsidR="00A57C74" w:rsidRPr="00A57C74" w:rsidRDefault="00A57C74" w:rsidP="00A57C74">
      <w:pPr>
        <w:spacing w:line="256" w:lineRule="auto"/>
        <w:jc w:val="both"/>
        <w:rPr>
          <w:rFonts w:eastAsia="Calibri" w:cstheme="minorHAnsi"/>
        </w:rPr>
      </w:pPr>
      <w:r w:rsidRPr="00A57C74">
        <w:rPr>
          <w:rFonts w:eastAsia="Calibri" w:cstheme="minorHAnsi"/>
        </w:rPr>
        <w:lastRenderedPageBreak/>
        <w:t xml:space="preserve">Employers have their expectations in the workplace, they are more responsible to create an innovative working environment and also to create barrios in the workplace. So employers need to encourage innovations. Good and positive ideas for innovation are much more profitable for any organisation </w:t>
      </w:r>
      <w:r w:rsidRPr="00A57C74">
        <w:rPr>
          <w:rFonts w:eastAsia="Calibri" w:cstheme="minorHAnsi"/>
          <w:shd w:val="clear" w:color="auto" w:fill="FFFEFB"/>
        </w:rPr>
        <w:t>(</w:t>
      </w:r>
      <w:proofErr w:type="spellStart"/>
      <w:r w:rsidRPr="00A57C74">
        <w:rPr>
          <w:rFonts w:eastAsia="Calibri" w:cstheme="minorHAnsi"/>
          <w:shd w:val="clear" w:color="auto" w:fill="FFFEFB"/>
        </w:rPr>
        <w:t>Solovic</w:t>
      </w:r>
      <w:proofErr w:type="spellEnd"/>
      <w:r w:rsidRPr="00A57C74">
        <w:rPr>
          <w:rFonts w:eastAsia="Calibri" w:cstheme="minorHAnsi"/>
          <w:shd w:val="clear" w:color="auto" w:fill="FFFEFB"/>
        </w:rPr>
        <w:t>, S. 2020).</w:t>
      </w:r>
    </w:p>
    <w:p w14:paraId="4CB3B673" w14:textId="77777777" w:rsidR="00A57C74" w:rsidRPr="00A57C74" w:rsidRDefault="00A57C74" w:rsidP="00A57C74">
      <w:pPr>
        <w:spacing w:line="256" w:lineRule="auto"/>
        <w:jc w:val="both"/>
        <w:rPr>
          <w:rFonts w:eastAsia="Calibri" w:cstheme="minorHAnsi"/>
          <w:b/>
          <w:bCs/>
        </w:rPr>
      </w:pPr>
      <w:r w:rsidRPr="00A57C74">
        <w:rPr>
          <w:rFonts w:eastAsia="Calibri" w:cstheme="minorHAnsi"/>
          <w:b/>
          <w:bCs/>
        </w:rPr>
        <w:t>Impacts of negative attitude:</w:t>
      </w:r>
    </w:p>
    <w:p w14:paraId="256B4095" w14:textId="77777777" w:rsidR="00A57C74" w:rsidRPr="00A57C74" w:rsidRDefault="00A57C74" w:rsidP="00A57C74">
      <w:pPr>
        <w:spacing w:line="256" w:lineRule="auto"/>
        <w:jc w:val="both"/>
        <w:rPr>
          <w:rFonts w:eastAsia="Calibri" w:cstheme="minorHAnsi"/>
        </w:rPr>
      </w:pPr>
      <w:r w:rsidRPr="00A57C74">
        <w:rPr>
          <w:rFonts w:eastAsia="Calibri" w:cstheme="minorHAnsi"/>
        </w:rPr>
        <w:t>The negative attitude of an employer in management creates a dangerous environment for innovations.</w:t>
      </w:r>
      <w:r w:rsidRPr="00A57C74">
        <w:rPr>
          <w:rFonts w:eastAsia="Calibri" w:cstheme="minorHAnsi"/>
          <w:shd w:val="clear" w:color="auto" w:fill="FFFEFB"/>
        </w:rPr>
        <w:t xml:space="preserve"> A pessimistic attitude of the employer also creates negative impacts on sales, company morale and productivity. </w:t>
      </w:r>
    </w:p>
    <w:p w14:paraId="1E994FB3" w14:textId="77777777" w:rsidR="00A57C74" w:rsidRPr="00A57C74" w:rsidRDefault="00A57C74" w:rsidP="00A57C74">
      <w:pPr>
        <w:spacing w:line="256" w:lineRule="auto"/>
        <w:jc w:val="both"/>
        <w:rPr>
          <w:rFonts w:eastAsia="Calibri" w:cstheme="minorHAnsi"/>
        </w:rPr>
      </w:pPr>
      <w:r w:rsidRPr="00A57C74">
        <w:rPr>
          <w:rFonts w:eastAsia="Calibri" w:cstheme="minorHAnsi"/>
          <w:shd w:val="clear" w:color="auto" w:fill="FFFEFB"/>
        </w:rPr>
        <w:t>Many employees make serious errors in the situation of barriers between them and their customers. Even offering great products, they innocently interruption their business with poor customer services and failure deal with customers because of a negative attitude of an employee that impacts negatively in the growth of the business. The attitude like the way own working style without thinking about customers and employees need and demand.</w:t>
      </w:r>
    </w:p>
    <w:p w14:paraId="7A934903"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11" w:name="_Toc34399870"/>
      <w:r w:rsidRPr="00A57C74">
        <w:rPr>
          <w:rFonts w:eastAsiaTheme="majorEastAsia" w:cstheme="minorHAnsi"/>
          <w:b/>
          <w:bCs/>
        </w:rPr>
        <w:t>Leadership role in innovation.</w:t>
      </w:r>
      <w:bookmarkEnd w:id="11"/>
    </w:p>
    <w:p w14:paraId="7F64E0C3" w14:textId="77777777" w:rsidR="00A57C74" w:rsidRPr="00A57C74" w:rsidRDefault="00A57C74" w:rsidP="00A57C74">
      <w:pPr>
        <w:spacing w:line="256" w:lineRule="auto"/>
        <w:jc w:val="both"/>
        <w:rPr>
          <w:rFonts w:eastAsia="Calibri" w:cstheme="minorHAnsi"/>
        </w:rPr>
      </w:pPr>
      <w:r w:rsidRPr="00A57C74">
        <w:rPr>
          <w:rFonts w:eastAsia="Calibri" w:cstheme="minorHAnsi"/>
        </w:rPr>
        <w:t>The leadership role is significant for innovation in any organisation. Leaders can drive innovation, by creating long term and short term visions and inspires the collective business values of the company. Leaders can boost morale in the team by motivating employees with developing mutual trust. Leaders create an initial business plan and strategy with good communication skills, they are also responsible to drive the organisation towards the vision(Boss, 2020).</w:t>
      </w:r>
    </w:p>
    <w:p w14:paraId="5C0F8F9A" w14:textId="77777777" w:rsidR="00A57C74" w:rsidRPr="00A57C74" w:rsidRDefault="00A57C74" w:rsidP="00A57C74">
      <w:pPr>
        <w:keepNext/>
        <w:keepLines/>
        <w:spacing w:before="40" w:after="0" w:line="256" w:lineRule="auto"/>
        <w:jc w:val="both"/>
        <w:outlineLvl w:val="1"/>
        <w:rPr>
          <w:rFonts w:eastAsiaTheme="majorEastAsia" w:cstheme="minorHAnsi"/>
          <w:b/>
          <w:bCs/>
          <w:highlight w:val="yellow"/>
        </w:rPr>
      </w:pPr>
      <w:bookmarkStart w:id="12" w:name="_Toc34399871"/>
      <w:r w:rsidRPr="00A57C74">
        <w:rPr>
          <w:rFonts w:eastAsiaTheme="majorEastAsia" w:cstheme="minorHAnsi"/>
          <w:b/>
          <w:bCs/>
        </w:rPr>
        <w:t>Common barriers from leadership:</w:t>
      </w:r>
      <w:bookmarkEnd w:id="12"/>
      <w:r w:rsidRPr="00A57C74">
        <w:rPr>
          <w:rFonts w:eastAsiaTheme="majorEastAsia" w:cstheme="minorHAnsi"/>
          <w:b/>
          <w:bCs/>
        </w:rPr>
        <w:t xml:space="preserve"> </w:t>
      </w:r>
    </w:p>
    <w:p w14:paraId="5C04DD09" w14:textId="77777777" w:rsidR="00A57C74" w:rsidRPr="00A57C74" w:rsidRDefault="00A57C74" w:rsidP="00A57C74">
      <w:pPr>
        <w:numPr>
          <w:ilvl w:val="0"/>
          <w:numId w:val="1"/>
        </w:numPr>
        <w:spacing w:line="256" w:lineRule="auto"/>
        <w:contextualSpacing/>
        <w:jc w:val="both"/>
        <w:rPr>
          <w:rFonts w:eastAsia="Calibri" w:cstheme="minorHAnsi"/>
          <w:b/>
          <w:bCs/>
        </w:rPr>
      </w:pPr>
      <w:r w:rsidRPr="00A57C74">
        <w:rPr>
          <w:rFonts w:eastAsia="Calibri" w:cstheme="minorHAnsi"/>
        </w:rPr>
        <w:t>Lack of budget</w:t>
      </w:r>
      <w:r w:rsidRPr="00A57C74">
        <w:rPr>
          <w:rFonts w:eastAsia="Calibri" w:cstheme="minorHAnsi"/>
          <w:b/>
          <w:bCs/>
        </w:rPr>
        <w:t>.</w:t>
      </w:r>
    </w:p>
    <w:p w14:paraId="41A09728"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creative and innovative environment.</w:t>
      </w:r>
    </w:p>
    <w:p w14:paraId="48D3C128"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reward and recognition programs.</w:t>
      </w:r>
    </w:p>
    <w:p w14:paraId="7EA5FD62"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the right strategy or vision for organisational development.</w:t>
      </w:r>
    </w:p>
    <w:p w14:paraId="40F6A159"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ownership and time management, by senior leaders</w:t>
      </w:r>
    </w:p>
    <w:p w14:paraId="509899D7" w14:textId="77777777" w:rsidR="00A57C74" w:rsidRPr="00A57C74" w:rsidRDefault="00A57C74" w:rsidP="00A57C74">
      <w:pPr>
        <w:spacing w:line="256" w:lineRule="auto"/>
        <w:jc w:val="both"/>
        <w:rPr>
          <w:rFonts w:eastAsia="Calibri" w:cstheme="minorHAnsi"/>
          <w:shd w:val="clear" w:color="auto" w:fill="FFFFFF"/>
        </w:rPr>
      </w:pPr>
    </w:p>
    <w:p w14:paraId="0952A407" w14:textId="6A1097DD" w:rsidR="00A57C74" w:rsidRPr="00A57C74" w:rsidRDefault="00A57C74" w:rsidP="00A57C74">
      <w:pPr>
        <w:keepNext/>
        <w:keepLines/>
        <w:spacing w:before="40" w:after="0" w:line="256" w:lineRule="auto"/>
        <w:jc w:val="both"/>
        <w:outlineLvl w:val="1"/>
        <w:rPr>
          <w:rFonts w:eastAsiaTheme="majorEastAsia" w:cstheme="minorHAnsi"/>
          <w:b/>
          <w:bCs/>
        </w:rPr>
      </w:pPr>
      <w:bookmarkStart w:id="13" w:name="_Toc34399872"/>
      <w:r w:rsidRPr="00A57C74">
        <w:rPr>
          <w:rFonts w:eastAsiaTheme="majorEastAsia" w:cstheme="minorHAnsi"/>
          <w:b/>
          <w:bCs/>
        </w:rPr>
        <w:t xml:space="preserve">Idea selection for A&amp;B </w:t>
      </w:r>
      <w:r w:rsidR="0063231F">
        <w:rPr>
          <w:rFonts w:eastAsiaTheme="majorEastAsia" w:cstheme="minorHAnsi"/>
          <w:b/>
          <w:bCs/>
        </w:rPr>
        <w:t>H</w:t>
      </w:r>
      <w:r w:rsidRPr="00A57C74">
        <w:rPr>
          <w:rFonts w:eastAsiaTheme="majorEastAsia" w:cstheme="minorHAnsi"/>
          <w:b/>
          <w:bCs/>
        </w:rPr>
        <w:t>otel Swansea.</w:t>
      </w:r>
      <w:bookmarkEnd w:id="13"/>
    </w:p>
    <w:p w14:paraId="426B48A1" w14:textId="199ED659" w:rsidR="00A57C74" w:rsidRPr="00A57C74" w:rsidRDefault="00A57C74" w:rsidP="00A57C74">
      <w:pPr>
        <w:spacing w:line="256" w:lineRule="auto"/>
        <w:jc w:val="both"/>
        <w:rPr>
          <w:rFonts w:eastAsia="Calibri" w:cstheme="minorHAnsi"/>
        </w:rPr>
      </w:pPr>
      <w:r w:rsidRPr="00A57C74">
        <w:rPr>
          <w:rFonts w:eastAsia="Calibri" w:cstheme="minorHAnsi"/>
        </w:rPr>
        <w:t xml:space="preserve">Over the last few years, the record of this A&amp;B Hotel Swansea shows that the numbers of tourist and customers in the hotel increasing and the aims of this project target to attract more customers to continuous growth, sustainable development and more benefit for this company. So continuous supports, creative innovations programs are essential to attract more customers and also need to resolve some existing issues which impact directly in the business.  </w:t>
      </w:r>
    </w:p>
    <w:p w14:paraId="28CE2926" w14:textId="77777777" w:rsidR="00A57C74" w:rsidRPr="00A57C74" w:rsidRDefault="00A57C74" w:rsidP="00A57C74">
      <w:pPr>
        <w:keepNext/>
        <w:keepLines/>
        <w:spacing w:before="40" w:after="0" w:line="256" w:lineRule="auto"/>
        <w:outlineLvl w:val="1"/>
        <w:rPr>
          <w:rFonts w:eastAsiaTheme="majorEastAsia" w:cstheme="minorHAnsi"/>
          <w:b/>
          <w:bCs/>
          <w:color w:val="000000" w:themeColor="text1"/>
        </w:rPr>
      </w:pPr>
      <w:bookmarkStart w:id="14" w:name="_Toc34399873"/>
      <w:r w:rsidRPr="00A57C74">
        <w:rPr>
          <w:rFonts w:eastAsiaTheme="majorEastAsia" w:cstheme="minorHAnsi"/>
          <w:b/>
          <w:bCs/>
          <w:color w:val="000000" w:themeColor="text1"/>
        </w:rPr>
        <w:t>Existing issues in the organisation:</w:t>
      </w:r>
      <w:bookmarkEnd w:id="14"/>
    </w:p>
    <w:p w14:paraId="080D566C"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Customer satisfaction issues.</w:t>
      </w:r>
    </w:p>
    <w:p w14:paraId="02B928E2"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Repair and maintenance.</w:t>
      </w:r>
    </w:p>
    <w:p w14:paraId="146209B2"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Limited Budget.</w:t>
      </w:r>
    </w:p>
    <w:p w14:paraId="101AAFDC"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Renovation of infrastructure.</w:t>
      </w:r>
    </w:p>
    <w:p w14:paraId="6AD94C42"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Recruited/ hire new staffs.</w:t>
      </w:r>
    </w:p>
    <w:p w14:paraId="2D4F68CD"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Hotel competitiveness issues.</w:t>
      </w:r>
    </w:p>
    <w:p w14:paraId="5A745ECE"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Poor Marketing.</w:t>
      </w:r>
    </w:p>
    <w:p w14:paraId="3D65F8FA" w14:textId="7C69D3F1" w:rsidR="00A57C74" w:rsidRPr="00A57C74" w:rsidRDefault="00A57C74" w:rsidP="00A57C74">
      <w:pPr>
        <w:spacing w:line="256" w:lineRule="auto"/>
        <w:jc w:val="both"/>
        <w:rPr>
          <w:rFonts w:eastAsia="Calibri" w:cstheme="minorHAnsi"/>
        </w:rPr>
      </w:pPr>
      <w:r w:rsidRPr="00A57C74">
        <w:rPr>
          <w:rFonts w:eastAsia="Calibri" w:cstheme="minorHAnsi"/>
        </w:rPr>
        <w:t xml:space="preserve">As mentioned above from the existing major issues in this small organisation an issue about the customer satisfaction is selected on the base of risk and benefits, feasibility,  applying process/product model of innovation to the innovation of ideas to solve this problem as small. The innovative ideas the </w:t>
      </w:r>
      <w:r w:rsidRPr="00A57C74">
        <w:rPr>
          <w:rFonts w:eastAsia="Calibri" w:cstheme="minorHAnsi"/>
        </w:rPr>
        <w:lastRenderedPageBreak/>
        <w:t>implementation to solve this problem will be faster, high benefits, low risk and low cost. Therefor</w:t>
      </w:r>
      <w:r w:rsidR="0063231F">
        <w:rPr>
          <w:rFonts w:eastAsia="Calibri" w:cstheme="minorHAnsi"/>
        </w:rPr>
        <w:t>e</w:t>
      </w:r>
      <w:r w:rsidRPr="00A57C74">
        <w:rPr>
          <w:rFonts w:eastAsia="Calibri" w:cstheme="minorHAnsi"/>
        </w:rPr>
        <w:t xml:space="preserve"> the researcher gives priority to proposed this innovative project for further implementation.</w:t>
      </w:r>
    </w:p>
    <w:p w14:paraId="0C0D5721" w14:textId="77777777" w:rsidR="00A57C74" w:rsidRPr="00A57C74" w:rsidRDefault="00A57C74" w:rsidP="00A57C74">
      <w:pPr>
        <w:spacing w:line="256" w:lineRule="auto"/>
        <w:jc w:val="both"/>
        <w:rPr>
          <w:rFonts w:eastAsia="Calibri" w:cstheme="minorHAnsi"/>
        </w:rPr>
      </w:pPr>
      <w:r w:rsidRPr="00A57C74">
        <w:rPr>
          <w:rFonts w:eastAsia="Calibri" w:cstheme="minorHAnsi"/>
        </w:rPr>
        <w:t xml:space="preserve">Comparing in different thinking.                                                                                                                                     </w:t>
      </w:r>
    </w:p>
    <w:tbl>
      <w:tblPr>
        <w:tblStyle w:val="TableGrid"/>
        <w:tblW w:w="0" w:type="auto"/>
        <w:tblInd w:w="0" w:type="dxa"/>
        <w:tblLook w:val="04A0" w:firstRow="1" w:lastRow="0" w:firstColumn="1" w:lastColumn="0" w:noHBand="0" w:noVBand="1"/>
      </w:tblPr>
      <w:tblGrid>
        <w:gridCol w:w="1807"/>
        <w:gridCol w:w="1807"/>
        <w:gridCol w:w="1808"/>
        <w:gridCol w:w="1808"/>
        <w:gridCol w:w="1808"/>
      </w:tblGrid>
      <w:tr w:rsidR="00A57C74" w:rsidRPr="00A57C74" w14:paraId="4C4D3CCF" w14:textId="77777777" w:rsidTr="00406F31">
        <w:tc>
          <w:tcPr>
            <w:tcW w:w="1807" w:type="dxa"/>
          </w:tcPr>
          <w:p w14:paraId="76D44B53" w14:textId="77777777" w:rsidR="00A57C74" w:rsidRPr="00A57C74" w:rsidRDefault="00A57C74" w:rsidP="00A57C74">
            <w:pPr>
              <w:spacing w:line="256" w:lineRule="auto"/>
            </w:pPr>
            <w:r w:rsidRPr="00A57C74">
              <w:t>Issues in the company:</w:t>
            </w:r>
          </w:p>
        </w:tc>
        <w:tc>
          <w:tcPr>
            <w:tcW w:w="1807" w:type="dxa"/>
          </w:tcPr>
          <w:p w14:paraId="495AB426" w14:textId="77777777" w:rsidR="00A57C74" w:rsidRPr="00A57C74" w:rsidRDefault="00A57C74" w:rsidP="00A57C74">
            <w:pPr>
              <w:spacing w:line="256" w:lineRule="auto"/>
            </w:pPr>
            <w:r w:rsidRPr="00A57C74">
              <w:rPr>
                <w:rFonts w:cstheme="minorHAnsi"/>
              </w:rPr>
              <w:t>time</w:t>
            </w:r>
          </w:p>
        </w:tc>
        <w:tc>
          <w:tcPr>
            <w:tcW w:w="1808" w:type="dxa"/>
          </w:tcPr>
          <w:p w14:paraId="37BDFF88" w14:textId="77777777" w:rsidR="00A57C74" w:rsidRPr="00A57C74" w:rsidRDefault="00A57C74" w:rsidP="00A57C74">
            <w:pPr>
              <w:spacing w:line="256" w:lineRule="auto"/>
            </w:pPr>
            <w:r w:rsidRPr="00A57C74">
              <w:rPr>
                <w:rFonts w:cstheme="minorHAnsi"/>
              </w:rPr>
              <w:t>benefits</w:t>
            </w:r>
          </w:p>
        </w:tc>
        <w:tc>
          <w:tcPr>
            <w:tcW w:w="1808" w:type="dxa"/>
          </w:tcPr>
          <w:p w14:paraId="0F00C333" w14:textId="77777777" w:rsidR="00A57C74" w:rsidRPr="00A57C74" w:rsidRDefault="00A57C74" w:rsidP="00A57C74">
            <w:pPr>
              <w:spacing w:line="256" w:lineRule="auto"/>
            </w:pPr>
            <w:r w:rsidRPr="00A57C74">
              <w:rPr>
                <w:rFonts w:cstheme="minorHAnsi"/>
              </w:rPr>
              <w:t>cost</w:t>
            </w:r>
          </w:p>
        </w:tc>
        <w:tc>
          <w:tcPr>
            <w:tcW w:w="1808" w:type="dxa"/>
          </w:tcPr>
          <w:p w14:paraId="2B4D373F" w14:textId="77777777" w:rsidR="00A57C74" w:rsidRPr="00A57C74" w:rsidRDefault="00A57C74" w:rsidP="00A57C74">
            <w:pPr>
              <w:spacing w:line="256" w:lineRule="auto"/>
            </w:pPr>
            <w:r w:rsidRPr="00A57C74">
              <w:t>Risk</w:t>
            </w:r>
          </w:p>
        </w:tc>
      </w:tr>
      <w:tr w:rsidR="00A57C74" w:rsidRPr="00A57C74" w14:paraId="2302A51B" w14:textId="77777777" w:rsidTr="00406F31">
        <w:tc>
          <w:tcPr>
            <w:tcW w:w="1807" w:type="dxa"/>
          </w:tcPr>
          <w:p w14:paraId="4A22B1A2" w14:textId="77777777" w:rsidR="00A57C74" w:rsidRPr="00A57C74" w:rsidRDefault="00A57C74" w:rsidP="00A57C74">
            <w:pPr>
              <w:spacing w:line="256" w:lineRule="auto"/>
              <w:jc w:val="both"/>
            </w:pPr>
            <w:r w:rsidRPr="00A57C74">
              <w:rPr>
                <w:rFonts w:cstheme="minorHAnsi"/>
              </w:rPr>
              <w:t>Improve Customer services</w:t>
            </w:r>
          </w:p>
        </w:tc>
        <w:tc>
          <w:tcPr>
            <w:tcW w:w="1807" w:type="dxa"/>
          </w:tcPr>
          <w:p w14:paraId="300564ED" w14:textId="77777777" w:rsidR="00A57C74" w:rsidRPr="00A57C74" w:rsidRDefault="00A57C74" w:rsidP="00A57C74">
            <w:pPr>
              <w:spacing w:line="256" w:lineRule="auto"/>
            </w:pPr>
            <w:r w:rsidRPr="00A57C74">
              <w:t>fast</w:t>
            </w:r>
          </w:p>
        </w:tc>
        <w:tc>
          <w:tcPr>
            <w:tcW w:w="1808" w:type="dxa"/>
          </w:tcPr>
          <w:p w14:paraId="59FDA01A" w14:textId="77777777" w:rsidR="00A57C74" w:rsidRPr="00A57C74" w:rsidRDefault="00A57C74" w:rsidP="00A57C74">
            <w:pPr>
              <w:spacing w:line="256" w:lineRule="auto"/>
            </w:pPr>
            <w:r w:rsidRPr="00A57C74">
              <w:t>high</w:t>
            </w:r>
          </w:p>
        </w:tc>
        <w:tc>
          <w:tcPr>
            <w:tcW w:w="1808" w:type="dxa"/>
          </w:tcPr>
          <w:p w14:paraId="71F3F4A3" w14:textId="77777777" w:rsidR="00A57C74" w:rsidRPr="00A57C74" w:rsidRDefault="00A57C74" w:rsidP="00A57C74">
            <w:pPr>
              <w:spacing w:line="256" w:lineRule="auto"/>
            </w:pPr>
            <w:r w:rsidRPr="00A57C74">
              <w:t>low</w:t>
            </w:r>
          </w:p>
        </w:tc>
        <w:tc>
          <w:tcPr>
            <w:tcW w:w="1808" w:type="dxa"/>
          </w:tcPr>
          <w:p w14:paraId="36FD0056" w14:textId="77777777" w:rsidR="00A57C74" w:rsidRPr="00A57C74" w:rsidRDefault="00A57C74" w:rsidP="00A57C74">
            <w:pPr>
              <w:spacing w:line="256" w:lineRule="auto"/>
            </w:pPr>
            <w:r w:rsidRPr="00A57C74">
              <w:t>low</w:t>
            </w:r>
          </w:p>
        </w:tc>
      </w:tr>
      <w:tr w:rsidR="00A57C74" w:rsidRPr="00A57C74" w14:paraId="6EB15DDE" w14:textId="77777777" w:rsidTr="00406F31">
        <w:tc>
          <w:tcPr>
            <w:tcW w:w="1807" w:type="dxa"/>
          </w:tcPr>
          <w:p w14:paraId="3784C9B0" w14:textId="77777777" w:rsidR="00A57C74" w:rsidRPr="00A57C74" w:rsidRDefault="00A57C74" w:rsidP="00A57C74">
            <w:pPr>
              <w:spacing w:line="256" w:lineRule="auto"/>
            </w:pPr>
            <w:r w:rsidRPr="00A57C74">
              <w:rPr>
                <w:rFonts w:cstheme="minorHAnsi"/>
              </w:rPr>
              <w:t>Recruit new staffs</w:t>
            </w:r>
          </w:p>
        </w:tc>
        <w:tc>
          <w:tcPr>
            <w:tcW w:w="1807" w:type="dxa"/>
          </w:tcPr>
          <w:p w14:paraId="7C3A2659" w14:textId="77777777" w:rsidR="00A57C74" w:rsidRPr="00A57C74" w:rsidRDefault="00A57C74" w:rsidP="00A57C74">
            <w:pPr>
              <w:spacing w:line="256" w:lineRule="auto"/>
            </w:pPr>
            <w:r w:rsidRPr="00A57C74">
              <w:t>slow</w:t>
            </w:r>
          </w:p>
        </w:tc>
        <w:tc>
          <w:tcPr>
            <w:tcW w:w="1808" w:type="dxa"/>
          </w:tcPr>
          <w:p w14:paraId="5DDE1420" w14:textId="77777777" w:rsidR="00A57C74" w:rsidRPr="00A57C74" w:rsidRDefault="00A57C74" w:rsidP="00A57C74">
            <w:pPr>
              <w:spacing w:line="256" w:lineRule="auto"/>
            </w:pPr>
            <w:r w:rsidRPr="00A57C74">
              <w:t>low</w:t>
            </w:r>
          </w:p>
        </w:tc>
        <w:tc>
          <w:tcPr>
            <w:tcW w:w="1808" w:type="dxa"/>
          </w:tcPr>
          <w:p w14:paraId="2BB6E9C4" w14:textId="77777777" w:rsidR="00A57C74" w:rsidRPr="00A57C74" w:rsidRDefault="00A57C74" w:rsidP="00A57C74">
            <w:pPr>
              <w:spacing w:line="256" w:lineRule="auto"/>
            </w:pPr>
            <w:r w:rsidRPr="00A57C74">
              <w:t>medium</w:t>
            </w:r>
          </w:p>
        </w:tc>
        <w:tc>
          <w:tcPr>
            <w:tcW w:w="1808" w:type="dxa"/>
          </w:tcPr>
          <w:p w14:paraId="2332CB63" w14:textId="77777777" w:rsidR="00A57C74" w:rsidRPr="00A57C74" w:rsidRDefault="00A57C74" w:rsidP="00A57C74">
            <w:pPr>
              <w:spacing w:line="256" w:lineRule="auto"/>
            </w:pPr>
            <w:r w:rsidRPr="00A57C74">
              <w:t>medium</w:t>
            </w:r>
          </w:p>
        </w:tc>
      </w:tr>
      <w:tr w:rsidR="00A57C74" w:rsidRPr="00A57C74" w14:paraId="35E29775" w14:textId="77777777" w:rsidTr="00406F31">
        <w:tc>
          <w:tcPr>
            <w:tcW w:w="1807" w:type="dxa"/>
          </w:tcPr>
          <w:p w14:paraId="256B03BD" w14:textId="77777777" w:rsidR="00A57C74" w:rsidRPr="00A57C74" w:rsidRDefault="00A57C74" w:rsidP="00A57C74">
            <w:pPr>
              <w:spacing w:line="256" w:lineRule="auto"/>
            </w:pPr>
            <w:r w:rsidRPr="00A57C74">
              <w:rPr>
                <w:rFonts w:cstheme="minorHAnsi"/>
              </w:rPr>
              <w:t>Repair and maintenance</w:t>
            </w:r>
          </w:p>
        </w:tc>
        <w:tc>
          <w:tcPr>
            <w:tcW w:w="1807" w:type="dxa"/>
          </w:tcPr>
          <w:p w14:paraId="157B2754" w14:textId="77777777" w:rsidR="00A57C74" w:rsidRPr="00A57C74" w:rsidRDefault="00A57C74" w:rsidP="00A57C74">
            <w:pPr>
              <w:spacing w:line="256" w:lineRule="auto"/>
            </w:pPr>
            <w:r w:rsidRPr="00A57C74">
              <w:t>slow</w:t>
            </w:r>
          </w:p>
        </w:tc>
        <w:tc>
          <w:tcPr>
            <w:tcW w:w="1808" w:type="dxa"/>
          </w:tcPr>
          <w:p w14:paraId="30A087CD" w14:textId="77777777" w:rsidR="00A57C74" w:rsidRPr="00A57C74" w:rsidRDefault="00A57C74" w:rsidP="00A57C74">
            <w:pPr>
              <w:spacing w:line="256" w:lineRule="auto"/>
            </w:pPr>
            <w:r w:rsidRPr="00A57C74">
              <w:t>low</w:t>
            </w:r>
          </w:p>
        </w:tc>
        <w:tc>
          <w:tcPr>
            <w:tcW w:w="1808" w:type="dxa"/>
          </w:tcPr>
          <w:p w14:paraId="1986857D" w14:textId="77777777" w:rsidR="00A57C74" w:rsidRPr="00A57C74" w:rsidRDefault="00A57C74" w:rsidP="00A57C74">
            <w:pPr>
              <w:spacing w:line="256" w:lineRule="auto"/>
            </w:pPr>
            <w:r w:rsidRPr="00A57C74">
              <w:t>high</w:t>
            </w:r>
          </w:p>
        </w:tc>
        <w:tc>
          <w:tcPr>
            <w:tcW w:w="1808" w:type="dxa"/>
          </w:tcPr>
          <w:p w14:paraId="58BBC0DC" w14:textId="77777777" w:rsidR="00A57C74" w:rsidRPr="00A57C74" w:rsidRDefault="00A57C74" w:rsidP="00A57C74">
            <w:pPr>
              <w:spacing w:line="256" w:lineRule="auto"/>
            </w:pPr>
            <w:r w:rsidRPr="00A57C74">
              <w:t>high</w:t>
            </w:r>
          </w:p>
        </w:tc>
      </w:tr>
      <w:tr w:rsidR="00A57C74" w:rsidRPr="00A57C74" w14:paraId="2DD9C007" w14:textId="77777777" w:rsidTr="00406F31">
        <w:tc>
          <w:tcPr>
            <w:tcW w:w="1807" w:type="dxa"/>
          </w:tcPr>
          <w:p w14:paraId="50D92DAF" w14:textId="77777777" w:rsidR="00A57C74" w:rsidRPr="00A57C74" w:rsidRDefault="00A57C74" w:rsidP="00A57C74">
            <w:pPr>
              <w:spacing w:line="256" w:lineRule="auto"/>
            </w:pPr>
            <w:r w:rsidRPr="00A57C74">
              <w:rPr>
                <w:rFonts w:cstheme="minorHAnsi"/>
              </w:rPr>
              <w:t>Renovation of infrastructure</w:t>
            </w:r>
          </w:p>
        </w:tc>
        <w:tc>
          <w:tcPr>
            <w:tcW w:w="1807" w:type="dxa"/>
          </w:tcPr>
          <w:p w14:paraId="36BA65AC" w14:textId="77777777" w:rsidR="00A57C74" w:rsidRPr="00A57C74" w:rsidRDefault="00A57C74" w:rsidP="00A57C74">
            <w:pPr>
              <w:spacing w:line="256" w:lineRule="auto"/>
            </w:pPr>
            <w:r w:rsidRPr="00A57C74">
              <w:t>slow</w:t>
            </w:r>
          </w:p>
        </w:tc>
        <w:tc>
          <w:tcPr>
            <w:tcW w:w="1808" w:type="dxa"/>
          </w:tcPr>
          <w:p w14:paraId="27DB3BD2" w14:textId="77777777" w:rsidR="00A57C74" w:rsidRPr="00A57C74" w:rsidRDefault="00A57C74" w:rsidP="00A57C74">
            <w:pPr>
              <w:spacing w:line="256" w:lineRule="auto"/>
            </w:pPr>
            <w:r w:rsidRPr="00A57C74">
              <w:t>low</w:t>
            </w:r>
          </w:p>
        </w:tc>
        <w:tc>
          <w:tcPr>
            <w:tcW w:w="1808" w:type="dxa"/>
          </w:tcPr>
          <w:p w14:paraId="2092B3F1" w14:textId="77777777" w:rsidR="00A57C74" w:rsidRPr="00A57C74" w:rsidRDefault="00A57C74" w:rsidP="00A57C74">
            <w:pPr>
              <w:spacing w:line="256" w:lineRule="auto"/>
            </w:pPr>
            <w:r w:rsidRPr="00A57C74">
              <w:t>high</w:t>
            </w:r>
          </w:p>
        </w:tc>
        <w:tc>
          <w:tcPr>
            <w:tcW w:w="1808" w:type="dxa"/>
          </w:tcPr>
          <w:p w14:paraId="370DF76C" w14:textId="77777777" w:rsidR="00A57C74" w:rsidRPr="00A57C74" w:rsidRDefault="00A57C74" w:rsidP="00A57C74">
            <w:pPr>
              <w:spacing w:line="256" w:lineRule="auto"/>
            </w:pPr>
            <w:r w:rsidRPr="00A57C74">
              <w:t>high</w:t>
            </w:r>
          </w:p>
        </w:tc>
      </w:tr>
      <w:tr w:rsidR="00A57C74" w:rsidRPr="00A57C74" w14:paraId="24578E0F" w14:textId="77777777" w:rsidTr="00406F31">
        <w:tc>
          <w:tcPr>
            <w:tcW w:w="1807" w:type="dxa"/>
          </w:tcPr>
          <w:p w14:paraId="15A8A590" w14:textId="77777777" w:rsidR="00A57C74" w:rsidRPr="00A57C74" w:rsidRDefault="00A57C74" w:rsidP="00A57C74">
            <w:pPr>
              <w:spacing w:line="256" w:lineRule="auto"/>
            </w:pPr>
          </w:p>
        </w:tc>
        <w:tc>
          <w:tcPr>
            <w:tcW w:w="1807" w:type="dxa"/>
          </w:tcPr>
          <w:p w14:paraId="01E430B3" w14:textId="77777777" w:rsidR="00A57C74" w:rsidRPr="00A57C74" w:rsidRDefault="00A57C74" w:rsidP="00A57C74">
            <w:pPr>
              <w:spacing w:line="256" w:lineRule="auto"/>
            </w:pPr>
          </w:p>
        </w:tc>
        <w:tc>
          <w:tcPr>
            <w:tcW w:w="1808" w:type="dxa"/>
          </w:tcPr>
          <w:p w14:paraId="2A2CFD06" w14:textId="77777777" w:rsidR="00A57C74" w:rsidRPr="00A57C74" w:rsidRDefault="00A57C74" w:rsidP="00A57C74">
            <w:pPr>
              <w:spacing w:line="256" w:lineRule="auto"/>
            </w:pPr>
          </w:p>
        </w:tc>
        <w:tc>
          <w:tcPr>
            <w:tcW w:w="1808" w:type="dxa"/>
          </w:tcPr>
          <w:p w14:paraId="1AF3994A" w14:textId="77777777" w:rsidR="00A57C74" w:rsidRPr="00A57C74" w:rsidRDefault="00A57C74" w:rsidP="00A57C74">
            <w:pPr>
              <w:spacing w:line="256" w:lineRule="auto"/>
            </w:pPr>
          </w:p>
        </w:tc>
        <w:tc>
          <w:tcPr>
            <w:tcW w:w="1808" w:type="dxa"/>
          </w:tcPr>
          <w:p w14:paraId="0E4C68A7" w14:textId="77777777" w:rsidR="00A57C74" w:rsidRPr="00A57C74" w:rsidRDefault="00A57C74" w:rsidP="00A57C74">
            <w:pPr>
              <w:spacing w:line="256" w:lineRule="auto"/>
            </w:pPr>
          </w:p>
        </w:tc>
      </w:tr>
    </w:tbl>
    <w:p w14:paraId="4DF1A28D" w14:textId="77777777" w:rsidR="00A57C74" w:rsidRPr="00A57C74" w:rsidRDefault="00A57C74" w:rsidP="00A57C74">
      <w:pPr>
        <w:spacing w:line="256" w:lineRule="auto"/>
        <w:rPr>
          <w:rFonts w:ascii="Calibri" w:eastAsia="Calibri" w:hAnsi="Calibri" w:cs="Times New Roman"/>
        </w:rPr>
      </w:pPr>
    </w:p>
    <w:p w14:paraId="49F5D18A"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15" w:name="_Toc34399874"/>
      <w:r w:rsidRPr="00A57C74">
        <w:rPr>
          <w:rFonts w:eastAsiaTheme="majorEastAsia" w:cstheme="minorHAnsi"/>
          <w:b/>
          <w:bCs/>
        </w:rPr>
        <w:t>Importance of Customer satisfaction.</w:t>
      </w:r>
      <w:bookmarkEnd w:id="15"/>
    </w:p>
    <w:p w14:paraId="76747E8F" w14:textId="1401ACC2" w:rsidR="00A57C74" w:rsidRPr="00A57C74" w:rsidRDefault="00A57C74" w:rsidP="00A57C74">
      <w:pPr>
        <w:spacing w:line="256" w:lineRule="auto"/>
        <w:jc w:val="both"/>
        <w:rPr>
          <w:rFonts w:eastAsia="Calibri" w:cstheme="minorHAnsi"/>
        </w:rPr>
      </w:pPr>
      <w:r w:rsidRPr="00A57C74">
        <w:rPr>
          <w:rFonts w:eastAsia="Calibri" w:cstheme="minorHAnsi"/>
        </w:rPr>
        <w:t>As mentioned above the problems customer satisfaction related issues is one of the very sensitive and dedicated issues for the business of this company, which directly impacts on the reputation and future of the company, so the customer</w:t>
      </w:r>
      <w:r w:rsidR="0063231F">
        <w:rPr>
          <w:rFonts w:eastAsia="Calibri" w:cstheme="minorHAnsi"/>
        </w:rPr>
        <w:t>-</w:t>
      </w:r>
      <w:r w:rsidRPr="00A57C74">
        <w:rPr>
          <w:rFonts w:eastAsia="Calibri" w:cstheme="minorHAnsi"/>
        </w:rPr>
        <w:t>related problem needs to be solved as soon as possible. These problems are almost related to internal problems of organisation, So these issues can be solved easily by changing internal management and developing internal efforts empowering existing resources. It helps to improve the quality of service that helps to improve customer satisfaction and supports to maximise the business of the company. So customer satisfaction needs to be the top priority in this business. As a reputed hotel, management needs to improve services and always need to consider creative and innovative ways to improve customers satisfaction ratings.</w:t>
      </w:r>
    </w:p>
    <w:p w14:paraId="6E283593" w14:textId="77777777" w:rsidR="00A57C74" w:rsidRPr="00A57C74" w:rsidRDefault="00A57C74" w:rsidP="00A57C74">
      <w:pPr>
        <w:spacing w:line="256" w:lineRule="auto"/>
        <w:jc w:val="both"/>
        <w:rPr>
          <w:rFonts w:eastAsia="Calibri" w:cstheme="minorHAnsi"/>
        </w:rPr>
      </w:pPr>
      <w:r w:rsidRPr="00A57C74">
        <w:rPr>
          <w:rFonts w:eastAsia="Calibri" w:cstheme="minorHAnsi"/>
        </w:rPr>
        <w:t>Customers are one of the most powerful marketing tools in any business or can be the biggest detractors. If guests are satisfied and have good experiences they are going to share that with their friends and family and also in social media and also recommend them to your company in this way customer can promote your business. But instead, if they have negative experiences they are going to express their view negative that impacts negatively on your business. The customers' satisfaction rating also a kind of indicators of staffs and management ability. So the figure out the cause of the problem in the organisation and address it is one of the significant tasks for the management. Positive customer satisfaction helps to build the company brand which depends on customer loyalty can be achieved only with high customer satisfaction (siteminder.com, 2020).</w:t>
      </w:r>
    </w:p>
    <w:p w14:paraId="179C2B89"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16" w:name="_Toc34399875"/>
      <w:r w:rsidRPr="00A57C74">
        <w:rPr>
          <w:rFonts w:eastAsiaTheme="majorEastAsia" w:cstheme="minorHAnsi"/>
          <w:b/>
          <w:bCs/>
        </w:rPr>
        <w:t>Customer issues:</w:t>
      </w:r>
      <w:bookmarkEnd w:id="16"/>
    </w:p>
    <w:p w14:paraId="5D3EE63B" w14:textId="1F4D5581" w:rsidR="00A57C74" w:rsidRPr="00A57C74" w:rsidRDefault="00A57C74" w:rsidP="00A57C74">
      <w:pPr>
        <w:spacing w:line="256" w:lineRule="auto"/>
        <w:jc w:val="both"/>
        <w:rPr>
          <w:rFonts w:eastAsia="Calibri" w:cstheme="minorHAnsi"/>
        </w:rPr>
      </w:pPr>
      <w:r w:rsidRPr="00A57C74">
        <w:rPr>
          <w:rFonts w:eastAsia="Calibri" w:cstheme="minorHAnsi"/>
        </w:rPr>
        <w:t>As customer satisfaction rating record from the customer feedback report proves that there are several issues has been raised by customers such as noisy bedrooms, cleaning related issues, about mould and condensed and damp in the rooms, Problems about  Lights, air conditioner, Fans, plumbing and about menu and hygiene matter issues need to be solved. Primarily most of these customer issues are related to the housekeeping, repair and maintenance related issues.</w:t>
      </w:r>
    </w:p>
    <w:p w14:paraId="51135FDE"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17" w:name="_Toc34399876"/>
      <w:r w:rsidRPr="00A57C74">
        <w:rPr>
          <w:rFonts w:eastAsiaTheme="majorEastAsia" w:cstheme="minorHAnsi"/>
          <w:b/>
          <w:bCs/>
        </w:rPr>
        <w:t>Housekeeping Issues:</w:t>
      </w:r>
      <w:bookmarkEnd w:id="17"/>
      <w:r w:rsidRPr="00A57C74">
        <w:rPr>
          <w:rFonts w:eastAsiaTheme="majorEastAsia" w:cstheme="minorHAnsi"/>
          <w:b/>
          <w:bCs/>
        </w:rPr>
        <w:t xml:space="preserve"> </w:t>
      </w:r>
    </w:p>
    <w:p w14:paraId="6F5199D8" w14:textId="74D60411" w:rsidR="00A57C74" w:rsidRPr="00A57C74" w:rsidRDefault="00A57C74" w:rsidP="00A57C74">
      <w:pPr>
        <w:spacing w:line="256" w:lineRule="auto"/>
        <w:jc w:val="both"/>
        <w:rPr>
          <w:rFonts w:eastAsia="Calibri" w:cstheme="minorHAnsi"/>
        </w:rPr>
      </w:pPr>
      <w:r w:rsidRPr="00A57C74">
        <w:rPr>
          <w:rFonts w:eastAsia="Calibri" w:cstheme="minorHAnsi"/>
        </w:rPr>
        <w:t xml:space="preserve">Generally, cleanliness is one of the basic demands of the customer. In the hotel industry neat and clean is always on the top priority in the recommendation lists. A cleanroom is the first choice of the guests rather than other complimentary like luxuries, free Wi-Fi. </w:t>
      </w:r>
    </w:p>
    <w:p w14:paraId="2887D746" w14:textId="3786211C" w:rsidR="00A57C74" w:rsidRPr="00A57C74" w:rsidRDefault="00A57C74" w:rsidP="00A57C74">
      <w:pPr>
        <w:spacing w:line="256" w:lineRule="auto"/>
        <w:jc w:val="both"/>
        <w:rPr>
          <w:rFonts w:eastAsia="Calibri" w:cstheme="minorHAnsi"/>
        </w:rPr>
      </w:pPr>
      <w:r w:rsidRPr="00A57C74">
        <w:rPr>
          <w:rFonts w:eastAsia="Calibri" w:cstheme="minorHAnsi"/>
          <w:b/>
          <w:bCs/>
        </w:rPr>
        <w:lastRenderedPageBreak/>
        <w:t>Solution:</w:t>
      </w:r>
      <w:r w:rsidRPr="00A57C74">
        <w:rPr>
          <w:rFonts w:eastAsia="Calibri" w:cstheme="minorHAnsi"/>
        </w:rPr>
        <w:t xml:space="preserve"> It is the responsibility of the housekeeping department to maintain a clean and tidy, and health and safety environment so needs to be updated about the situations of the rooms and manage to keep rooms clean and tidy always. The software system in hotel is one of the most useful tool for the housekeeper to track the check-out time and check</w:t>
      </w:r>
      <w:r w:rsidR="0063231F">
        <w:rPr>
          <w:rFonts w:eastAsia="Calibri" w:cstheme="minorHAnsi"/>
        </w:rPr>
        <w:t>-</w:t>
      </w:r>
      <w:r w:rsidRPr="00A57C74">
        <w:rPr>
          <w:rFonts w:eastAsia="Calibri" w:cstheme="minorHAnsi"/>
        </w:rPr>
        <w:t>in time about the guests, which helps housekeeper to update and manage cleaning rooms that after check-out and before check-in guest, so in this way keeping track of the arriving guest and departing guest a housekeeper can prepare well in advanced that helps to avoid unnecessary complain</w:t>
      </w:r>
      <w:r w:rsidR="0063231F">
        <w:rPr>
          <w:rFonts w:eastAsia="Calibri" w:cstheme="minorHAnsi"/>
        </w:rPr>
        <w:t>t</w:t>
      </w:r>
      <w:r w:rsidRPr="00A57C74">
        <w:rPr>
          <w:rFonts w:eastAsia="Calibri" w:cstheme="minorHAnsi"/>
        </w:rPr>
        <w:t xml:space="preserve"> about the housekeeping (Mistry, S. 2020)</w:t>
      </w:r>
    </w:p>
    <w:p w14:paraId="7E5A702B"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18" w:name="_Toc34399877"/>
      <w:r w:rsidRPr="00A57C74">
        <w:rPr>
          <w:rFonts w:eastAsiaTheme="majorEastAsia" w:cstheme="minorHAnsi"/>
          <w:b/>
          <w:bCs/>
        </w:rPr>
        <w:t>Repair and maintenance issues:</w:t>
      </w:r>
      <w:bookmarkEnd w:id="18"/>
    </w:p>
    <w:p w14:paraId="6E8E165B" w14:textId="2451AD5B" w:rsidR="00A57C74" w:rsidRPr="00A57C74" w:rsidRDefault="00A57C74" w:rsidP="00A57C74">
      <w:pPr>
        <w:spacing w:line="256" w:lineRule="auto"/>
        <w:jc w:val="both"/>
        <w:rPr>
          <w:rFonts w:eastAsia="Calibri" w:cstheme="minorHAnsi"/>
        </w:rPr>
      </w:pPr>
      <w:r w:rsidRPr="00A57C74">
        <w:rPr>
          <w:rFonts w:eastAsia="Calibri" w:cstheme="minorHAnsi"/>
        </w:rPr>
        <w:t>The other basic issues about customer complain</w:t>
      </w:r>
      <w:r w:rsidR="0063231F">
        <w:rPr>
          <w:rFonts w:eastAsia="Calibri" w:cstheme="minorHAnsi"/>
        </w:rPr>
        <w:t>t</w:t>
      </w:r>
      <w:r w:rsidRPr="00A57C74">
        <w:rPr>
          <w:rFonts w:eastAsia="Calibri" w:cstheme="minorHAnsi"/>
        </w:rPr>
        <w:t xml:space="preserve"> </w:t>
      </w:r>
      <w:r w:rsidR="0063231F">
        <w:rPr>
          <w:rFonts w:eastAsia="Calibri" w:cstheme="minorHAnsi"/>
        </w:rPr>
        <w:t>are</w:t>
      </w:r>
      <w:r w:rsidRPr="00A57C74">
        <w:rPr>
          <w:rFonts w:eastAsia="Calibri" w:cstheme="minorHAnsi"/>
        </w:rPr>
        <w:t xml:space="preserve"> that some technical issues like Wi-Fi signal, light and plumbing issues, air-condition and noise issues, so on. </w:t>
      </w:r>
    </w:p>
    <w:p w14:paraId="5BFCA142" w14:textId="138ADE19" w:rsidR="00A57C74" w:rsidRPr="00A57C74" w:rsidRDefault="00A57C74" w:rsidP="00A57C74">
      <w:pPr>
        <w:spacing w:line="256" w:lineRule="auto"/>
        <w:jc w:val="both"/>
        <w:rPr>
          <w:rFonts w:eastAsia="Calibri" w:cstheme="minorHAnsi"/>
          <w:shd w:val="clear" w:color="auto" w:fill="FFFFFF"/>
        </w:rPr>
      </w:pPr>
      <w:r w:rsidRPr="00A57C74">
        <w:rPr>
          <w:rFonts w:eastAsia="Calibri" w:cstheme="minorHAnsi"/>
          <w:b/>
          <w:bCs/>
        </w:rPr>
        <w:t>Solution:</w:t>
      </w:r>
      <w:r w:rsidRPr="00A57C74">
        <w:rPr>
          <w:rFonts w:eastAsia="Calibri" w:cstheme="minorHAnsi"/>
        </w:rPr>
        <w:t xml:space="preserve">  It is essential to check everything before the guest arrives. If there are any faults are found the need to fix it immediately or find the solution as soon as possible. If there is a too long time to fix some big like air</w:t>
      </w:r>
      <w:r w:rsidR="0063231F">
        <w:rPr>
          <w:rFonts w:eastAsia="Calibri" w:cstheme="minorHAnsi"/>
        </w:rPr>
        <w:t>-</w:t>
      </w:r>
      <w:r w:rsidRPr="00A57C74">
        <w:rPr>
          <w:rFonts w:eastAsia="Calibri" w:cstheme="minorHAnsi"/>
        </w:rPr>
        <w:t>condition</w:t>
      </w:r>
      <w:r w:rsidR="0063231F">
        <w:rPr>
          <w:rFonts w:eastAsia="Calibri" w:cstheme="minorHAnsi"/>
        </w:rPr>
        <w:t>ing</w:t>
      </w:r>
      <w:r w:rsidRPr="00A57C74">
        <w:rPr>
          <w:rFonts w:eastAsia="Calibri" w:cstheme="minorHAnsi"/>
        </w:rPr>
        <w:t>, light or plumbing then in such a time when the room is not fully functioning then need to arrange another fully functioning room for the guest and need to apologise and some compensation informing about the faulty issue (</w:t>
      </w:r>
      <w:proofErr w:type="spellStart"/>
      <w:r w:rsidRPr="00A57C74">
        <w:rPr>
          <w:rFonts w:eastAsia="Calibri" w:cstheme="minorHAnsi"/>
        </w:rPr>
        <w:t>Hafco</w:t>
      </w:r>
      <w:proofErr w:type="spellEnd"/>
      <w:r w:rsidRPr="00A57C74">
        <w:rPr>
          <w:rFonts w:eastAsia="Calibri" w:cstheme="minorHAnsi"/>
        </w:rPr>
        <w:t>, Ltd. 2018).</w:t>
      </w:r>
    </w:p>
    <w:p w14:paraId="05C35917" w14:textId="77777777" w:rsidR="00A57C74" w:rsidRPr="00A57C74" w:rsidRDefault="00A57C74" w:rsidP="00A57C74">
      <w:pPr>
        <w:keepNext/>
        <w:keepLines/>
        <w:spacing w:before="40" w:after="0" w:line="256" w:lineRule="auto"/>
        <w:jc w:val="both"/>
        <w:outlineLvl w:val="1"/>
        <w:rPr>
          <w:rFonts w:eastAsiaTheme="majorEastAsia" w:cstheme="minorHAnsi"/>
          <w:b/>
          <w:bCs/>
          <w:color w:val="000000" w:themeColor="text1"/>
        </w:rPr>
      </w:pPr>
      <w:bookmarkStart w:id="19" w:name="_Toc34399878"/>
      <w:r w:rsidRPr="00A57C74">
        <w:rPr>
          <w:rFonts w:eastAsiaTheme="majorEastAsia" w:cstheme="minorHAnsi"/>
          <w:b/>
          <w:bCs/>
          <w:color w:val="000000" w:themeColor="text1"/>
        </w:rPr>
        <w:t>Problems in customer service.</w:t>
      </w:r>
      <w:bookmarkEnd w:id="19"/>
    </w:p>
    <w:p w14:paraId="323D815A"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 xml:space="preserve">Lack of regular maintenance and renovate ( Issues related Lights, air conditioners, Fans, plumbing). </w:t>
      </w:r>
    </w:p>
    <w:p w14:paraId="7C9823CC"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training and staffs empowerment.</w:t>
      </w:r>
    </w:p>
    <w:p w14:paraId="73A23B99"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 xml:space="preserve"> Limited choice in the restaurant.</w:t>
      </w:r>
    </w:p>
    <w:p w14:paraId="31D54B67"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regular and compulsory cleaning time management of the guest rooms.</w:t>
      </w:r>
    </w:p>
    <w:p w14:paraId="5EBA7AC5"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maintaining in the standard housekeeping.</w:t>
      </w:r>
    </w:p>
    <w:p w14:paraId="3304B4EE"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Budget.</w:t>
      </w:r>
    </w:p>
    <w:p w14:paraId="569DCE60"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good communication.</w:t>
      </w:r>
    </w:p>
    <w:p w14:paraId="7F031063" w14:textId="517730C2"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teamwork.</w:t>
      </w:r>
    </w:p>
    <w:p w14:paraId="3398AC2A"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Lack of coordination.</w:t>
      </w:r>
    </w:p>
    <w:p w14:paraId="03118707" w14:textId="77777777" w:rsidR="00A57C74" w:rsidRPr="00A57C74" w:rsidRDefault="00A57C74" w:rsidP="00A57C74">
      <w:pPr>
        <w:keepNext/>
        <w:keepLines/>
        <w:spacing w:before="40" w:after="0" w:line="256" w:lineRule="auto"/>
        <w:jc w:val="both"/>
        <w:outlineLvl w:val="1"/>
        <w:rPr>
          <w:rFonts w:eastAsiaTheme="majorEastAsia" w:cstheme="minorHAnsi"/>
          <w:b/>
          <w:bCs/>
        </w:rPr>
      </w:pPr>
      <w:r w:rsidRPr="00A57C74">
        <w:rPr>
          <w:rFonts w:eastAsiaTheme="majorEastAsia" w:cstheme="minorHAnsi"/>
          <w:color w:val="2F5496" w:themeColor="accent1" w:themeShade="BF"/>
        </w:rPr>
        <w:t xml:space="preserve"> </w:t>
      </w:r>
      <w:bookmarkStart w:id="20" w:name="_Toc34399879"/>
      <w:r w:rsidRPr="00A57C74">
        <w:rPr>
          <w:rFonts w:eastAsiaTheme="majorEastAsia" w:cstheme="minorHAnsi"/>
          <w:b/>
          <w:bCs/>
        </w:rPr>
        <w:t>Needs for customer services improvement.</w:t>
      </w:r>
      <w:bookmarkEnd w:id="20"/>
      <w:r w:rsidRPr="00A57C74">
        <w:rPr>
          <w:rFonts w:eastAsiaTheme="majorEastAsia" w:cstheme="minorHAnsi"/>
          <w:b/>
          <w:bCs/>
        </w:rPr>
        <w:t xml:space="preserve"> </w:t>
      </w:r>
    </w:p>
    <w:p w14:paraId="5275BAC2"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Training and monitoring for staffs</w:t>
      </w:r>
    </w:p>
    <w:p w14:paraId="098A8C8F"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Award and empowerment for staffs.</w:t>
      </w:r>
    </w:p>
    <w:p w14:paraId="233EF988"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Managing regular and fixed work schedule.</w:t>
      </w:r>
    </w:p>
    <w:p w14:paraId="41F796FF"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 xml:space="preserve">Develop trust and responsibilities within the staffs and job. </w:t>
      </w:r>
    </w:p>
    <w:p w14:paraId="52687E24"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Operating regular repairing and maintenance.</w:t>
      </w:r>
    </w:p>
    <w:p w14:paraId="0DBC0C30" w14:textId="77777777" w:rsidR="00A57C74" w:rsidRPr="00A57C74" w:rsidRDefault="00A57C74" w:rsidP="00A57C74">
      <w:pPr>
        <w:spacing w:line="256" w:lineRule="auto"/>
        <w:ind w:left="360"/>
        <w:contextualSpacing/>
        <w:jc w:val="both"/>
        <w:rPr>
          <w:rFonts w:eastAsia="Calibri" w:cstheme="minorHAnsi"/>
        </w:rPr>
      </w:pPr>
    </w:p>
    <w:p w14:paraId="022C5081" w14:textId="77777777" w:rsidR="00A57C74" w:rsidRPr="00A57C74" w:rsidRDefault="00A57C74" w:rsidP="00A57C74">
      <w:pPr>
        <w:keepNext/>
        <w:keepLines/>
        <w:spacing w:before="40" w:after="0" w:line="256" w:lineRule="auto"/>
        <w:jc w:val="both"/>
        <w:outlineLvl w:val="1"/>
        <w:rPr>
          <w:rFonts w:eastAsiaTheme="majorEastAsia" w:cstheme="minorHAnsi"/>
          <w:color w:val="FF0000"/>
        </w:rPr>
      </w:pPr>
      <w:r w:rsidRPr="00A57C74">
        <w:rPr>
          <w:rFonts w:eastAsiaTheme="majorEastAsia" w:cstheme="minorHAnsi"/>
          <w:b/>
          <w:bCs/>
          <w:color w:val="2F5496" w:themeColor="accent1" w:themeShade="BF"/>
        </w:rPr>
        <w:t xml:space="preserve"> </w:t>
      </w:r>
      <w:bookmarkStart w:id="21" w:name="_Toc34399880"/>
      <w:r w:rsidRPr="00A57C74">
        <w:rPr>
          <w:rFonts w:eastAsiaTheme="majorEastAsia" w:cstheme="minorHAnsi"/>
          <w:b/>
          <w:bCs/>
          <w:color w:val="000000" w:themeColor="text1"/>
        </w:rPr>
        <w:t>Impacts of customer service</w:t>
      </w:r>
      <w:r w:rsidRPr="00A57C74">
        <w:rPr>
          <w:rFonts w:eastAsiaTheme="majorEastAsia" w:cstheme="minorHAnsi"/>
          <w:color w:val="000000" w:themeColor="text1"/>
        </w:rPr>
        <w:t>:</w:t>
      </w:r>
      <w:bookmarkEnd w:id="21"/>
    </w:p>
    <w:p w14:paraId="791907C7" w14:textId="77777777" w:rsidR="00A57C74" w:rsidRPr="00A57C74" w:rsidRDefault="00A57C74" w:rsidP="00A57C74">
      <w:pPr>
        <w:numPr>
          <w:ilvl w:val="0"/>
          <w:numId w:val="3"/>
        </w:numPr>
        <w:spacing w:line="256" w:lineRule="auto"/>
        <w:contextualSpacing/>
        <w:jc w:val="both"/>
        <w:rPr>
          <w:rFonts w:eastAsia="Calibri" w:cstheme="minorHAnsi"/>
        </w:rPr>
      </w:pPr>
      <w:r w:rsidRPr="00A57C74">
        <w:rPr>
          <w:rFonts w:eastAsia="Calibri" w:cstheme="minorHAnsi"/>
        </w:rPr>
        <w:t>Creating a bad reputation.</w:t>
      </w:r>
    </w:p>
    <w:p w14:paraId="504C4FDC" w14:textId="77777777" w:rsidR="00A57C74" w:rsidRPr="00A57C74" w:rsidRDefault="00A57C74" w:rsidP="00A57C74">
      <w:pPr>
        <w:numPr>
          <w:ilvl w:val="0"/>
          <w:numId w:val="3"/>
        </w:numPr>
        <w:spacing w:line="256" w:lineRule="auto"/>
        <w:contextualSpacing/>
        <w:jc w:val="both"/>
        <w:rPr>
          <w:rFonts w:eastAsia="Calibri" w:cstheme="minorHAnsi"/>
        </w:rPr>
      </w:pPr>
      <w:r w:rsidRPr="00A57C74">
        <w:rPr>
          <w:rFonts w:eastAsia="Calibri" w:cstheme="minorHAnsi"/>
        </w:rPr>
        <w:t>Declining numbers of customers and guest.</w:t>
      </w:r>
    </w:p>
    <w:p w14:paraId="1AA0915A" w14:textId="77777777" w:rsidR="00A57C74" w:rsidRPr="00A57C74" w:rsidRDefault="00A57C74" w:rsidP="00A57C74">
      <w:pPr>
        <w:numPr>
          <w:ilvl w:val="0"/>
          <w:numId w:val="3"/>
        </w:numPr>
        <w:spacing w:line="256" w:lineRule="auto"/>
        <w:contextualSpacing/>
        <w:jc w:val="both"/>
        <w:rPr>
          <w:rFonts w:eastAsia="Calibri" w:cstheme="minorHAnsi"/>
        </w:rPr>
      </w:pPr>
      <w:r w:rsidRPr="00A57C74">
        <w:rPr>
          <w:rFonts w:eastAsia="Calibri" w:cstheme="minorHAnsi"/>
        </w:rPr>
        <w:t>Declining Business.</w:t>
      </w:r>
    </w:p>
    <w:p w14:paraId="1CF4E8CA" w14:textId="77777777" w:rsidR="00A57C74" w:rsidRPr="00A57C74" w:rsidRDefault="00A57C74" w:rsidP="00A57C74">
      <w:pPr>
        <w:numPr>
          <w:ilvl w:val="0"/>
          <w:numId w:val="3"/>
        </w:numPr>
        <w:spacing w:line="256" w:lineRule="auto"/>
        <w:contextualSpacing/>
        <w:jc w:val="both"/>
        <w:rPr>
          <w:rFonts w:eastAsia="Calibri" w:cstheme="minorHAnsi"/>
        </w:rPr>
      </w:pPr>
      <w:r w:rsidRPr="00A57C74">
        <w:rPr>
          <w:rFonts w:eastAsia="Calibri" w:cstheme="minorHAnsi"/>
        </w:rPr>
        <w:t>Declining economic growth.</w:t>
      </w:r>
    </w:p>
    <w:p w14:paraId="7A933E9C" w14:textId="77777777" w:rsidR="00A57C74" w:rsidRPr="00A57C74" w:rsidRDefault="00A57C74" w:rsidP="00A57C74">
      <w:pPr>
        <w:numPr>
          <w:ilvl w:val="0"/>
          <w:numId w:val="3"/>
        </w:numPr>
        <w:spacing w:line="256" w:lineRule="auto"/>
        <w:contextualSpacing/>
        <w:jc w:val="both"/>
        <w:rPr>
          <w:rFonts w:eastAsia="Calibri" w:cstheme="minorHAnsi"/>
        </w:rPr>
      </w:pPr>
      <w:r w:rsidRPr="00A57C74">
        <w:rPr>
          <w:rFonts w:eastAsia="Calibri" w:cstheme="minorHAnsi"/>
        </w:rPr>
        <w:t>Increasing job risk.</w:t>
      </w:r>
    </w:p>
    <w:p w14:paraId="7DD5CD78" w14:textId="77777777" w:rsidR="00A57C74" w:rsidRPr="00A57C74" w:rsidRDefault="00A57C74" w:rsidP="00A57C74">
      <w:pPr>
        <w:numPr>
          <w:ilvl w:val="0"/>
          <w:numId w:val="3"/>
        </w:numPr>
        <w:spacing w:line="256" w:lineRule="auto"/>
        <w:contextualSpacing/>
        <w:jc w:val="both"/>
        <w:rPr>
          <w:rFonts w:eastAsia="Calibri" w:cstheme="minorHAnsi"/>
        </w:rPr>
      </w:pPr>
      <w:r w:rsidRPr="00A57C74">
        <w:rPr>
          <w:rFonts w:eastAsia="Calibri" w:cstheme="minorHAnsi"/>
        </w:rPr>
        <w:t>Developing a stressful and unhappy working environment.</w:t>
      </w:r>
      <w:bookmarkStart w:id="22" w:name="_Hlk34344529"/>
    </w:p>
    <w:bookmarkEnd w:id="22"/>
    <w:p w14:paraId="0E387CE4" w14:textId="77777777" w:rsidR="00A57C74" w:rsidRPr="00A57C74" w:rsidRDefault="00A57C74" w:rsidP="00A57C74">
      <w:pPr>
        <w:keepNext/>
        <w:keepLines/>
        <w:spacing w:before="40" w:after="0" w:line="256" w:lineRule="auto"/>
        <w:jc w:val="both"/>
        <w:outlineLvl w:val="1"/>
        <w:rPr>
          <w:rFonts w:eastAsiaTheme="majorEastAsia" w:cstheme="minorHAnsi"/>
          <w:b/>
          <w:bCs/>
        </w:rPr>
      </w:pPr>
      <w:r w:rsidRPr="00A57C74">
        <w:rPr>
          <w:rFonts w:eastAsiaTheme="majorEastAsia" w:cstheme="minorHAnsi"/>
          <w:b/>
          <w:bCs/>
        </w:rPr>
        <w:t xml:space="preserve"> </w:t>
      </w:r>
      <w:bookmarkStart w:id="23" w:name="_Toc34399881"/>
      <w:r w:rsidRPr="00A57C74">
        <w:rPr>
          <w:rFonts w:eastAsiaTheme="majorEastAsia" w:cstheme="minorHAnsi"/>
          <w:b/>
          <w:bCs/>
        </w:rPr>
        <w:t>Innovative idea ‘sharing and caring for the best customer service’:</w:t>
      </w:r>
      <w:bookmarkEnd w:id="23"/>
    </w:p>
    <w:p w14:paraId="281BF9E4" w14:textId="7A0102D5" w:rsidR="00A57C74" w:rsidRPr="00A57C74" w:rsidRDefault="00A57C74" w:rsidP="00A57C74">
      <w:pPr>
        <w:spacing w:line="256" w:lineRule="auto"/>
        <w:jc w:val="both"/>
        <w:rPr>
          <w:rFonts w:eastAsia="Calibri" w:cstheme="minorHAnsi"/>
        </w:rPr>
      </w:pPr>
      <w:r w:rsidRPr="00A57C74">
        <w:rPr>
          <w:rFonts w:eastAsia="Calibri" w:cstheme="minorHAnsi"/>
        </w:rPr>
        <w:t xml:space="preserve">In this idea, employers and employees in different departments work together sharing the ideas and informing every issue to related department and person immediately to fix the problems that support to improves to customer satisfaction in the company. According to this idea, if there is any technical or maintenance problem seen by any other person needs to inform immediately to the admiration or maintenance department and need to fix the problem. When any housekeeping Issues noticed by then need to sort out the problem immediately by informing the </w:t>
      </w:r>
    </w:p>
    <w:p w14:paraId="544E691B" w14:textId="77777777" w:rsidR="00A57C74" w:rsidRPr="00A57C74" w:rsidRDefault="00A57C74" w:rsidP="00A57C74">
      <w:pPr>
        <w:spacing w:line="256" w:lineRule="auto"/>
        <w:jc w:val="both"/>
        <w:rPr>
          <w:rFonts w:eastAsia="Calibri" w:cstheme="minorHAnsi"/>
        </w:rPr>
      </w:pPr>
    </w:p>
    <w:p w14:paraId="5F23235F" w14:textId="77777777" w:rsidR="00A57C74" w:rsidRPr="00A57C74" w:rsidRDefault="00A57C74" w:rsidP="00A57C74">
      <w:pPr>
        <w:spacing w:line="256" w:lineRule="auto"/>
        <w:jc w:val="both"/>
        <w:rPr>
          <w:rFonts w:eastAsia="Calibri" w:cstheme="minorHAnsi"/>
        </w:rPr>
      </w:pPr>
    </w:p>
    <w:p w14:paraId="6210E94C" w14:textId="13D69FE4" w:rsidR="00A57C74" w:rsidRPr="00A57C74" w:rsidRDefault="0063231F" w:rsidP="00A57C74">
      <w:pPr>
        <w:spacing w:line="256" w:lineRule="auto"/>
        <w:jc w:val="both"/>
        <w:rPr>
          <w:rFonts w:eastAsiaTheme="majorEastAsia" w:cstheme="minorHAnsi"/>
          <w:highlight w:val="yellow"/>
        </w:rPr>
      </w:pPr>
      <w:r>
        <w:rPr>
          <w:rFonts w:eastAsia="Calibri" w:cstheme="minorHAnsi"/>
        </w:rPr>
        <w:t xml:space="preserve">the </w:t>
      </w:r>
      <w:r w:rsidR="00A57C74" w:rsidRPr="00A57C74">
        <w:rPr>
          <w:rFonts w:eastAsia="Calibri" w:cstheme="minorHAnsi"/>
        </w:rPr>
        <w:t xml:space="preserve">responsible person or department sharing and caring the problems working together rather than a complaint or criticising the issues in the organisation. The researcher believes that, within the limit budget, applying existing resources, motivating and upskilling employees by improving and changing internal management for the daily procedure and works most of the customer service related issues can be successfully solved by implementing this innovative idea. </w:t>
      </w:r>
    </w:p>
    <w:p w14:paraId="3DD2F721" w14:textId="77777777" w:rsidR="00A57C74" w:rsidRPr="00A57C74" w:rsidRDefault="00A57C74" w:rsidP="00A57C74">
      <w:pPr>
        <w:keepNext/>
        <w:keepLines/>
        <w:spacing w:before="40" w:after="0" w:line="256" w:lineRule="auto"/>
        <w:outlineLvl w:val="1"/>
        <w:rPr>
          <w:rFonts w:eastAsiaTheme="majorEastAsia" w:cstheme="minorHAnsi"/>
          <w:b/>
          <w:bCs/>
          <w:color w:val="000000" w:themeColor="text1"/>
        </w:rPr>
      </w:pPr>
      <w:bookmarkStart w:id="24" w:name="_Toc34399882"/>
      <w:r w:rsidRPr="00A57C74">
        <w:rPr>
          <w:rFonts w:eastAsiaTheme="majorEastAsia" w:cstheme="minorHAnsi"/>
          <w:b/>
          <w:bCs/>
          <w:color w:val="000000" w:themeColor="text1"/>
        </w:rPr>
        <w:t>Risk of proposed ideas</w:t>
      </w:r>
      <w:bookmarkEnd w:id="24"/>
    </w:p>
    <w:p w14:paraId="615F83C1"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Low risk.</w:t>
      </w:r>
    </w:p>
    <w:p w14:paraId="284E69FE"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Easily reinvent.</w:t>
      </w:r>
    </w:p>
    <w:p w14:paraId="6344F7CF"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Easily Implement.</w:t>
      </w:r>
    </w:p>
    <w:p w14:paraId="67E3A56D"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Faster to implement.</w:t>
      </w:r>
    </w:p>
    <w:p w14:paraId="234E2FA6" w14:textId="17E2000C"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Internal culture</w:t>
      </w:r>
      <w:r w:rsidR="0063231F">
        <w:rPr>
          <w:rFonts w:eastAsia="Calibri" w:cstheme="minorHAnsi"/>
        </w:rPr>
        <w:t>-</w:t>
      </w:r>
      <w:r w:rsidRPr="00A57C74">
        <w:rPr>
          <w:rFonts w:eastAsia="Calibri" w:cstheme="minorHAnsi"/>
        </w:rPr>
        <w:t>changing only.</w:t>
      </w:r>
    </w:p>
    <w:p w14:paraId="0986C01C"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Agile.</w:t>
      </w:r>
    </w:p>
    <w:p w14:paraId="1184AC9E"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25" w:name="_Toc34399883"/>
      <w:r w:rsidRPr="00A57C74">
        <w:rPr>
          <w:rFonts w:eastAsiaTheme="majorEastAsia" w:cstheme="minorHAnsi"/>
          <w:b/>
          <w:bCs/>
        </w:rPr>
        <w:t>benefits of proposed ideas</w:t>
      </w:r>
      <w:bookmarkEnd w:id="25"/>
    </w:p>
    <w:p w14:paraId="29DEF6F3"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 xml:space="preserve"> Can improve the gaps seen in team working.</w:t>
      </w:r>
    </w:p>
    <w:p w14:paraId="69B4A20A"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Can improve loyalty, trust, motivation in employees.</w:t>
      </w:r>
    </w:p>
    <w:p w14:paraId="51B94AB3"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Resolve the communication problems in the organisation.</w:t>
      </w:r>
    </w:p>
    <w:p w14:paraId="4C73928A"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Improves customer satisfaction.</w:t>
      </w:r>
    </w:p>
    <w:p w14:paraId="08C985FD"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Maximise business.</w:t>
      </w:r>
    </w:p>
    <w:p w14:paraId="3625E3D2"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Advances the reputation of the company.</w:t>
      </w:r>
    </w:p>
    <w:p w14:paraId="66A1CFDF"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Flexibility, and agility.</w:t>
      </w:r>
    </w:p>
    <w:p w14:paraId="68B07D05"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Speed of decision making.</w:t>
      </w:r>
    </w:p>
    <w:p w14:paraId="55B90EF1" w14:textId="77777777" w:rsidR="00A57C74" w:rsidRPr="00A57C74" w:rsidRDefault="00A57C74" w:rsidP="00A57C74">
      <w:pPr>
        <w:numPr>
          <w:ilvl w:val="0"/>
          <w:numId w:val="1"/>
        </w:numPr>
        <w:spacing w:line="256" w:lineRule="auto"/>
        <w:contextualSpacing/>
        <w:jc w:val="both"/>
        <w:rPr>
          <w:rFonts w:eastAsia="Calibri" w:cstheme="minorHAnsi"/>
        </w:rPr>
      </w:pPr>
      <w:r w:rsidRPr="00A57C74">
        <w:rPr>
          <w:rFonts w:eastAsia="Calibri" w:cstheme="minorHAnsi"/>
        </w:rPr>
        <w:t>Shares and clear organisational vision.</w:t>
      </w:r>
    </w:p>
    <w:p w14:paraId="377F237F" w14:textId="77777777" w:rsidR="00A57C74" w:rsidRPr="00A57C74" w:rsidRDefault="00A57C74" w:rsidP="00A57C74">
      <w:pPr>
        <w:spacing w:line="256" w:lineRule="auto"/>
        <w:jc w:val="both"/>
        <w:rPr>
          <w:rFonts w:eastAsia="Calibri" w:cstheme="minorHAnsi"/>
        </w:rPr>
      </w:pPr>
    </w:p>
    <w:p w14:paraId="238180DA" w14:textId="77777777" w:rsidR="00A57C74" w:rsidRPr="00A57C74" w:rsidRDefault="00A57C74" w:rsidP="00A57C74">
      <w:pPr>
        <w:spacing w:line="256" w:lineRule="auto"/>
        <w:jc w:val="both"/>
        <w:rPr>
          <w:rFonts w:eastAsia="Calibri" w:cstheme="minorHAnsi"/>
        </w:rPr>
      </w:pPr>
    </w:p>
    <w:p w14:paraId="3A38EA23" w14:textId="77777777" w:rsidR="00A57C74" w:rsidRPr="00A57C74" w:rsidRDefault="00A57C74" w:rsidP="00A57C74">
      <w:pPr>
        <w:spacing w:line="256" w:lineRule="auto"/>
        <w:jc w:val="both"/>
        <w:rPr>
          <w:rFonts w:eastAsia="Calibri" w:cstheme="minorHAnsi"/>
          <w:color w:val="FF0000"/>
        </w:rPr>
      </w:pPr>
    </w:p>
    <w:p w14:paraId="347B0A5F" w14:textId="77777777" w:rsidR="00A57C74" w:rsidRPr="00A57C74" w:rsidRDefault="00A57C74" w:rsidP="00A57C74">
      <w:pPr>
        <w:spacing w:line="256" w:lineRule="auto"/>
        <w:jc w:val="both"/>
        <w:rPr>
          <w:rFonts w:eastAsia="Calibri" w:cstheme="minorHAnsi"/>
        </w:rPr>
      </w:pPr>
    </w:p>
    <w:p w14:paraId="6F49A731" w14:textId="77777777" w:rsidR="00A57C74" w:rsidRPr="00A57C74" w:rsidRDefault="00A57C74" w:rsidP="00A57C74">
      <w:pPr>
        <w:keepNext/>
        <w:keepLines/>
        <w:spacing w:before="40" w:after="0" w:line="256" w:lineRule="auto"/>
        <w:jc w:val="both"/>
        <w:outlineLvl w:val="1"/>
        <w:rPr>
          <w:rFonts w:eastAsiaTheme="majorEastAsia" w:cstheme="minorHAnsi"/>
          <w:b/>
          <w:bCs/>
        </w:rPr>
      </w:pPr>
      <w:bookmarkStart w:id="26" w:name="_Toc34399884"/>
      <w:r w:rsidRPr="00A57C74">
        <w:rPr>
          <w:rFonts w:eastAsiaTheme="majorEastAsia" w:cstheme="minorHAnsi"/>
          <w:b/>
          <w:bCs/>
        </w:rPr>
        <w:t>Conclusion:</w:t>
      </w:r>
      <w:bookmarkEnd w:id="26"/>
    </w:p>
    <w:p w14:paraId="779FE3FB" w14:textId="77777777" w:rsidR="00A57C74" w:rsidRPr="00A57C74" w:rsidRDefault="00A57C74" w:rsidP="00A57C74">
      <w:pPr>
        <w:spacing w:line="256" w:lineRule="auto"/>
        <w:jc w:val="both"/>
        <w:rPr>
          <w:rFonts w:ascii="Calibri" w:eastAsia="Calibri" w:hAnsi="Calibri" w:cs="Times New Roman"/>
        </w:rPr>
      </w:pPr>
    </w:p>
    <w:p w14:paraId="4BFA04A7" w14:textId="542879FD" w:rsidR="00A57C74" w:rsidRPr="00A57C74" w:rsidRDefault="00A57C74" w:rsidP="00A57C74">
      <w:pPr>
        <w:spacing w:line="256" w:lineRule="auto"/>
        <w:jc w:val="both"/>
        <w:rPr>
          <w:rFonts w:eastAsia="Calibri" w:cstheme="minorHAnsi"/>
        </w:rPr>
      </w:pPr>
      <w:r w:rsidRPr="00A57C74">
        <w:rPr>
          <w:rFonts w:ascii="Calibri" w:eastAsia="Calibri" w:hAnsi="Calibri" w:cs="Times New Roman"/>
        </w:rPr>
        <w:t>This report concludes that the innovation models are useful for the new idea generation and creative innovation in the organisational which is helps to build</w:t>
      </w:r>
      <w:r w:rsidRPr="00A57C74">
        <w:rPr>
          <w:rFonts w:eastAsia="Calibri" w:cstheme="minorHAnsi"/>
        </w:rPr>
        <w:t xml:space="preserve"> teamwork, improve loyalty, trust, motivates employees and helps to solve communication problem and improves customer satisfaction. Innovation helps to organised work and Maximise business of the company and advances the reputation of the company.</w:t>
      </w:r>
    </w:p>
    <w:p w14:paraId="519146DF" w14:textId="77777777" w:rsidR="00A57C74" w:rsidRPr="00A57C74" w:rsidRDefault="00A57C74" w:rsidP="00A57C74">
      <w:pPr>
        <w:spacing w:line="256" w:lineRule="auto"/>
        <w:jc w:val="both"/>
        <w:rPr>
          <w:rFonts w:eastAsia="Calibri" w:cstheme="minorHAnsi"/>
        </w:rPr>
      </w:pPr>
    </w:p>
    <w:p w14:paraId="4D58A86F" w14:textId="77777777" w:rsidR="00A57C74" w:rsidRPr="00A57C74" w:rsidRDefault="00A57C74" w:rsidP="00A57C74">
      <w:pPr>
        <w:spacing w:line="256" w:lineRule="auto"/>
        <w:jc w:val="both"/>
        <w:rPr>
          <w:rFonts w:eastAsia="Calibri" w:cstheme="minorHAnsi"/>
        </w:rPr>
      </w:pPr>
    </w:p>
    <w:p w14:paraId="5D4298D8" w14:textId="77777777" w:rsidR="00A57C74" w:rsidRPr="00A57C74" w:rsidRDefault="00A57C74" w:rsidP="00A57C74">
      <w:pPr>
        <w:spacing w:line="256" w:lineRule="auto"/>
        <w:jc w:val="both"/>
        <w:rPr>
          <w:rFonts w:eastAsia="Calibri" w:cstheme="minorHAnsi"/>
          <w:color w:val="FF0000"/>
        </w:rPr>
      </w:pPr>
    </w:p>
    <w:p w14:paraId="5EEE6D3C" w14:textId="77777777" w:rsidR="00A57C74" w:rsidRPr="00A57C74" w:rsidRDefault="00A57C74" w:rsidP="00A57C74">
      <w:pPr>
        <w:spacing w:line="256" w:lineRule="auto"/>
        <w:rPr>
          <w:rFonts w:ascii="Calibri" w:eastAsia="Calibri" w:hAnsi="Calibri" w:cs="Times New Roman"/>
        </w:rPr>
      </w:pPr>
    </w:p>
    <w:p w14:paraId="7BE17DAC" w14:textId="77777777" w:rsidR="00A57C74" w:rsidRPr="00A57C74" w:rsidRDefault="00A57C74" w:rsidP="00A57C74">
      <w:pPr>
        <w:spacing w:line="256" w:lineRule="auto"/>
        <w:rPr>
          <w:rFonts w:ascii="Calibri" w:eastAsia="Calibri" w:hAnsi="Calibri" w:cs="Times New Roman"/>
        </w:rPr>
      </w:pPr>
    </w:p>
    <w:p w14:paraId="149F1863" w14:textId="77777777" w:rsidR="00A57C74" w:rsidRPr="00A57C74" w:rsidRDefault="00A57C74" w:rsidP="00A57C74">
      <w:pPr>
        <w:spacing w:line="256" w:lineRule="auto"/>
        <w:rPr>
          <w:rFonts w:eastAsia="Calibri" w:cstheme="minorHAnsi"/>
        </w:rPr>
      </w:pPr>
    </w:p>
    <w:p w14:paraId="36774CD5" w14:textId="77777777" w:rsidR="00A57C74" w:rsidRPr="00A57C74" w:rsidRDefault="00A57C74" w:rsidP="00A57C74">
      <w:pPr>
        <w:spacing w:line="256" w:lineRule="auto"/>
        <w:rPr>
          <w:rFonts w:eastAsia="Calibri" w:cstheme="minorHAnsi"/>
        </w:rPr>
      </w:pPr>
    </w:p>
    <w:p w14:paraId="19CB4A11" w14:textId="77777777" w:rsidR="00A57C74" w:rsidRPr="00A57C74" w:rsidRDefault="00A57C74" w:rsidP="00A57C74">
      <w:pPr>
        <w:spacing w:line="256" w:lineRule="auto"/>
        <w:rPr>
          <w:rFonts w:eastAsia="Calibri" w:cstheme="minorHAnsi"/>
        </w:rPr>
      </w:pPr>
    </w:p>
    <w:p w14:paraId="26E53AFB" w14:textId="77777777" w:rsidR="00A57C74" w:rsidRPr="00A57C74" w:rsidRDefault="00A57C74" w:rsidP="00A57C74">
      <w:pPr>
        <w:keepNext/>
        <w:keepLines/>
        <w:spacing w:before="40" w:after="0" w:line="256" w:lineRule="auto"/>
        <w:outlineLvl w:val="1"/>
        <w:rPr>
          <w:rFonts w:eastAsiaTheme="majorEastAsia" w:cstheme="minorHAnsi"/>
          <w:b/>
          <w:bCs/>
        </w:rPr>
      </w:pPr>
      <w:bookmarkStart w:id="27" w:name="_Toc34399885"/>
      <w:r w:rsidRPr="00A57C74">
        <w:rPr>
          <w:rFonts w:eastAsiaTheme="majorEastAsia" w:cstheme="minorHAnsi"/>
          <w:b/>
          <w:bCs/>
        </w:rPr>
        <w:t>References:</w:t>
      </w:r>
      <w:bookmarkEnd w:id="27"/>
    </w:p>
    <w:p w14:paraId="431469A1"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Calibri" w:cstheme="minorHAnsi"/>
        </w:rPr>
        <w:t>Bessant, J. and Tidd J. (2007), “Innovation and Entrepreneurship”. Chichester: John Willy.</w:t>
      </w:r>
    </w:p>
    <w:p w14:paraId="0125130B"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Calibri" w:cstheme="minorHAnsi"/>
        </w:rPr>
        <w:t xml:space="preserve">Boss (2020). ‘The importance of leadership in </w:t>
      </w:r>
      <w:proofErr w:type="spellStart"/>
      <w:r w:rsidRPr="00A57C74">
        <w:rPr>
          <w:rFonts w:eastAsia="Calibri" w:cstheme="minorHAnsi"/>
        </w:rPr>
        <w:t>Bussiness</w:t>
      </w:r>
      <w:proofErr w:type="spellEnd"/>
      <w:r w:rsidRPr="00A57C74">
        <w:rPr>
          <w:rFonts w:eastAsia="Calibri" w:cstheme="minorHAnsi"/>
        </w:rPr>
        <w:t xml:space="preserve">’. [Online], available at; </w:t>
      </w:r>
      <w:hyperlink r:id="rId9" w:history="1">
        <w:r w:rsidRPr="00A57C74">
          <w:rPr>
            <w:rFonts w:eastAsia="Calibri" w:cstheme="minorHAnsi"/>
            <w:color w:val="0000FF"/>
            <w:u w:val="single"/>
          </w:rPr>
          <w:t>https://thebossmagazine.com/leadership-keys-importance/</w:t>
        </w:r>
      </w:hyperlink>
      <w:r w:rsidRPr="00A57C74">
        <w:rPr>
          <w:rFonts w:eastAsia="Calibri" w:cstheme="minorHAnsi"/>
        </w:rPr>
        <w:t>. (accessed; 02, March 2020).</w:t>
      </w:r>
    </w:p>
    <w:p w14:paraId="06584067" w14:textId="77777777" w:rsidR="00A57C74" w:rsidRPr="00A57C74" w:rsidRDefault="00A57C74" w:rsidP="00A57C74">
      <w:pPr>
        <w:numPr>
          <w:ilvl w:val="0"/>
          <w:numId w:val="4"/>
        </w:numPr>
        <w:spacing w:line="256" w:lineRule="auto"/>
        <w:contextualSpacing/>
        <w:rPr>
          <w:rFonts w:eastAsia="Calibri" w:cstheme="minorHAnsi"/>
        </w:rPr>
      </w:pPr>
      <w:proofErr w:type="spellStart"/>
      <w:r w:rsidRPr="00A57C74">
        <w:rPr>
          <w:rFonts w:eastAsia="Calibri" w:cstheme="minorHAnsi"/>
        </w:rPr>
        <w:t>Buyse</w:t>
      </w:r>
      <w:proofErr w:type="spellEnd"/>
      <w:r w:rsidRPr="00A57C74">
        <w:rPr>
          <w:rFonts w:eastAsia="Calibri" w:cstheme="minorHAnsi"/>
        </w:rPr>
        <w:t xml:space="preserve">,  K.(2012). ‘Five Generations of Innovation Models’.[Online]. Available at: </w:t>
      </w:r>
      <w:hyperlink r:id="rId10" w:history="1">
        <w:r w:rsidRPr="00A57C74">
          <w:rPr>
            <w:rFonts w:eastAsia="Calibri" w:cstheme="minorHAnsi"/>
            <w:color w:val="0000FF"/>
            <w:u w:val="single"/>
          </w:rPr>
          <w:t>https://stratagemgr.wordpress.com/2012/09/29/rothwells-generations-innovation-models/</w:t>
        </w:r>
      </w:hyperlink>
      <w:r w:rsidRPr="00A57C74">
        <w:rPr>
          <w:rFonts w:eastAsia="Calibri" w:cstheme="minorHAnsi"/>
        </w:rPr>
        <w:t>. (accessed: 02 March 2020).</w:t>
      </w:r>
    </w:p>
    <w:p w14:paraId="02AB53C3" w14:textId="77777777" w:rsidR="00A57C74" w:rsidRPr="00A57C74" w:rsidRDefault="00A57C74" w:rsidP="00A57C74">
      <w:pPr>
        <w:numPr>
          <w:ilvl w:val="0"/>
          <w:numId w:val="4"/>
        </w:numPr>
        <w:spacing w:line="256" w:lineRule="auto"/>
        <w:contextualSpacing/>
        <w:rPr>
          <w:rFonts w:eastAsia="Calibri" w:cstheme="minorHAnsi"/>
        </w:rPr>
      </w:pPr>
      <w:proofErr w:type="spellStart"/>
      <w:r w:rsidRPr="00A57C74">
        <w:rPr>
          <w:rFonts w:eastAsia="Calibri" w:cstheme="minorHAnsi"/>
        </w:rPr>
        <w:t>Dzhandzhugazova</w:t>
      </w:r>
      <w:proofErr w:type="spellEnd"/>
      <w:r w:rsidRPr="00A57C74">
        <w:rPr>
          <w:rFonts w:eastAsia="Calibri" w:cstheme="minorHAnsi"/>
        </w:rPr>
        <w:t xml:space="preserve"> E. A. (2015), “innovative marketing mix of hotels: Seven sensual notes of hospitality. Russian Region: looking into the future, 3, 17-27.</w:t>
      </w:r>
    </w:p>
    <w:p w14:paraId="01B9227D" w14:textId="77777777" w:rsidR="00A57C74" w:rsidRPr="00A57C74" w:rsidRDefault="00A57C74" w:rsidP="00A57C74">
      <w:pPr>
        <w:numPr>
          <w:ilvl w:val="0"/>
          <w:numId w:val="4"/>
        </w:numPr>
        <w:spacing w:line="256" w:lineRule="auto"/>
        <w:contextualSpacing/>
        <w:rPr>
          <w:rFonts w:eastAsia="Calibri" w:cstheme="minorHAnsi"/>
        </w:rPr>
      </w:pPr>
      <w:proofErr w:type="spellStart"/>
      <w:r w:rsidRPr="00A57C74">
        <w:rPr>
          <w:rFonts w:eastAsia="Calibri" w:cstheme="minorHAnsi"/>
        </w:rPr>
        <w:t>Dzhandzhugazova</w:t>
      </w:r>
      <w:proofErr w:type="spellEnd"/>
      <w:r w:rsidRPr="00A57C74">
        <w:rPr>
          <w:rFonts w:eastAsia="Calibri" w:cstheme="minorHAnsi"/>
        </w:rPr>
        <w:t xml:space="preserve"> et al. (2015). “development of the creative potential of tourism. International Journal of Environmental science education, 11, 4015, 4024.</w:t>
      </w:r>
    </w:p>
    <w:p w14:paraId="366CC3EC" w14:textId="4537A66D" w:rsidR="00A57C74" w:rsidRPr="00A57C74" w:rsidRDefault="00A57C74" w:rsidP="00A57C74">
      <w:pPr>
        <w:numPr>
          <w:ilvl w:val="0"/>
          <w:numId w:val="4"/>
        </w:numPr>
        <w:spacing w:line="256" w:lineRule="auto"/>
        <w:contextualSpacing/>
        <w:rPr>
          <w:rFonts w:eastAsia="Calibri" w:cstheme="minorHAnsi"/>
        </w:rPr>
      </w:pPr>
      <w:r w:rsidRPr="00A57C74">
        <w:rPr>
          <w:rFonts w:eastAsia="Calibri" w:cstheme="minorHAnsi"/>
        </w:rPr>
        <w:t xml:space="preserve">Elena A. et al. (2016). “ Innovation in Hospitality Industry” LOOK Academic publication, International </w:t>
      </w:r>
      <w:r w:rsidR="0063231F">
        <w:rPr>
          <w:rFonts w:eastAsia="Calibri" w:cstheme="minorHAnsi"/>
        </w:rPr>
        <w:t>J</w:t>
      </w:r>
      <w:r w:rsidRPr="00A57C74">
        <w:rPr>
          <w:rFonts w:eastAsia="Calibri" w:cstheme="minorHAnsi"/>
        </w:rPr>
        <w:t>ournal of environment and science education, Moscow,  vol 11, No. 17 10387-10400.</w:t>
      </w:r>
    </w:p>
    <w:p w14:paraId="05A4F7B7"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Calibri" w:cstheme="minorHAnsi"/>
        </w:rPr>
        <w:t xml:space="preserve">Destination-innovation.com, (2020). [Online]. Available at: </w:t>
      </w:r>
      <w:hyperlink r:id="rId11" w:history="1">
        <w:r w:rsidRPr="00A57C74">
          <w:rPr>
            <w:rFonts w:eastAsia="Calibri" w:cstheme="minorHAnsi"/>
            <w:color w:val="0000FF"/>
            <w:u w:val="single"/>
          </w:rPr>
          <w:t>https://www.destination-innovation.com/what-is-the-difference-between-creativity-and-innovation/</w:t>
        </w:r>
      </w:hyperlink>
      <w:r w:rsidRPr="00A57C74">
        <w:rPr>
          <w:rFonts w:eastAsia="Calibri" w:cstheme="minorHAnsi"/>
        </w:rPr>
        <w:t>. (accessed: 01, March 2020).</w:t>
      </w:r>
    </w:p>
    <w:p w14:paraId="24BFDA82" w14:textId="77777777" w:rsidR="00A57C74" w:rsidRPr="00A57C74" w:rsidRDefault="00A57C74" w:rsidP="00A57C74">
      <w:pPr>
        <w:numPr>
          <w:ilvl w:val="0"/>
          <w:numId w:val="4"/>
        </w:numPr>
        <w:spacing w:line="256" w:lineRule="auto"/>
        <w:contextualSpacing/>
        <w:rPr>
          <w:rFonts w:eastAsia="Calibri" w:cstheme="minorHAnsi"/>
        </w:rPr>
      </w:pPr>
      <w:proofErr w:type="spellStart"/>
      <w:r w:rsidRPr="00A57C74">
        <w:rPr>
          <w:rFonts w:eastAsia="Calibri" w:cstheme="minorHAnsi"/>
        </w:rPr>
        <w:t>Hafco</w:t>
      </w:r>
      <w:proofErr w:type="spellEnd"/>
      <w:r w:rsidRPr="00A57C74">
        <w:rPr>
          <w:rFonts w:eastAsia="Calibri" w:cstheme="minorHAnsi"/>
        </w:rPr>
        <w:t xml:space="preserve">, Ltd.(2018). ‘Hotel Guest Complaints $ how to solve them’. [Online]. Available at: </w:t>
      </w:r>
      <w:hyperlink r:id="rId12" w:history="1">
        <w:r w:rsidRPr="00A57C74">
          <w:rPr>
            <w:rFonts w:eastAsia="Calibri" w:cstheme="minorHAnsi"/>
            <w:color w:val="0000FF"/>
            <w:u w:val="single"/>
          </w:rPr>
          <w:t>https://hafco.co.uk/common-hotel-problems</w:t>
        </w:r>
      </w:hyperlink>
      <w:r w:rsidRPr="00A57C74">
        <w:rPr>
          <w:rFonts w:eastAsia="Calibri" w:cstheme="minorHAnsi"/>
        </w:rPr>
        <w:t>. (accessed; 03 March 2020).</w:t>
      </w:r>
    </w:p>
    <w:p w14:paraId="6F2E7B73"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Calibri" w:cstheme="minorHAnsi"/>
        </w:rPr>
        <w:t xml:space="preserve">Kleber, (2019). ‘open and Closed Innovation: What are the differences?’. [Online]. Available at: </w:t>
      </w:r>
      <w:hyperlink r:id="rId13" w:history="1">
        <w:r w:rsidRPr="00A57C74">
          <w:rPr>
            <w:rFonts w:ascii="Calibri" w:eastAsia="Calibri" w:hAnsi="Calibri" w:cs="Times New Roman"/>
            <w:color w:val="0000FF"/>
            <w:u w:val="single"/>
          </w:rPr>
          <w:t>https://www.mjvinnovation.com/blog/open-and-closed-innovation-what-are-the-differences/</w:t>
        </w:r>
      </w:hyperlink>
      <w:r w:rsidRPr="00A57C74">
        <w:rPr>
          <w:rFonts w:ascii="Calibri" w:eastAsia="Calibri" w:hAnsi="Calibri" w:cs="Times New Roman"/>
        </w:rPr>
        <w:t>.  (accessed: 02, March 2020).</w:t>
      </w:r>
    </w:p>
    <w:p w14:paraId="6542DCE4" w14:textId="119227A1" w:rsidR="00A57C74" w:rsidRPr="00A57C74" w:rsidRDefault="00A57C74" w:rsidP="00A57C74">
      <w:pPr>
        <w:numPr>
          <w:ilvl w:val="0"/>
          <w:numId w:val="4"/>
        </w:numPr>
        <w:spacing w:line="256" w:lineRule="auto"/>
        <w:contextualSpacing/>
        <w:rPr>
          <w:rFonts w:eastAsia="Calibri" w:cstheme="minorHAnsi"/>
        </w:rPr>
      </w:pPr>
      <w:proofErr w:type="spellStart"/>
      <w:r w:rsidRPr="00A57C74">
        <w:rPr>
          <w:rFonts w:eastAsia="Calibri" w:cstheme="minorHAnsi"/>
        </w:rPr>
        <w:t>Kotsemir</w:t>
      </w:r>
      <w:proofErr w:type="spellEnd"/>
      <w:r w:rsidRPr="00A57C74">
        <w:rPr>
          <w:rFonts w:eastAsia="Calibri" w:cstheme="minorHAnsi"/>
        </w:rPr>
        <w:t xml:space="preserve">, M. and </w:t>
      </w:r>
      <w:proofErr w:type="spellStart"/>
      <w:r w:rsidRPr="00A57C74">
        <w:rPr>
          <w:rFonts w:eastAsia="Calibri" w:cstheme="minorHAnsi"/>
        </w:rPr>
        <w:t>Meissener</w:t>
      </w:r>
      <w:proofErr w:type="spellEnd"/>
      <w:r w:rsidRPr="00A57C74">
        <w:rPr>
          <w:rFonts w:eastAsia="Calibri" w:cstheme="minorHAnsi"/>
        </w:rPr>
        <w:t xml:space="preserve">, D. (2013).“conceptualizing the innovation process-trends and outlook”, [online] </w:t>
      </w:r>
      <w:r w:rsidR="0063231F">
        <w:rPr>
          <w:rFonts w:eastAsia="Calibri" w:cstheme="minorHAnsi"/>
        </w:rPr>
        <w:t>A</w:t>
      </w:r>
      <w:r w:rsidRPr="00A57C74">
        <w:rPr>
          <w:rFonts w:eastAsia="Calibri" w:cstheme="minorHAnsi"/>
        </w:rPr>
        <w:t xml:space="preserve">vailable: </w:t>
      </w:r>
      <w:hyperlink r:id="rId14" w:history="1">
        <w:r w:rsidRPr="00A57C74">
          <w:rPr>
            <w:rFonts w:eastAsia="Calibri" w:cstheme="minorHAnsi"/>
            <w:color w:val="0000FF"/>
            <w:u w:val="single"/>
          </w:rPr>
          <w:t>https://wp.hse.ru/data/2013/04/12/1297246623/10STI2013.pdf</w:t>
        </w:r>
      </w:hyperlink>
      <w:r w:rsidRPr="00A57C74">
        <w:rPr>
          <w:rFonts w:eastAsia="Calibri" w:cstheme="minorHAnsi"/>
        </w:rPr>
        <w:t>, (accessed; 9 January 2020).</w:t>
      </w:r>
    </w:p>
    <w:p w14:paraId="5121093E" w14:textId="3D80EF1A" w:rsidR="00A57C74" w:rsidRPr="00A57C74" w:rsidRDefault="00A57C74" w:rsidP="00A57C74">
      <w:pPr>
        <w:numPr>
          <w:ilvl w:val="0"/>
          <w:numId w:val="4"/>
        </w:numPr>
        <w:spacing w:line="256" w:lineRule="auto"/>
        <w:contextualSpacing/>
        <w:rPr>
          <w:rFonts w:eastAsia="Calibri" w:cstheme="minorHAnsi"/>
        </w:rPr>
      </w:pPr>
      <w:proofErr w:type="spellStart"/>
      <w:r w:rsidRPr="00A57C74">
        <w:rPr>
          <w:rFonts w:eastAsia="Calibri" w:cstheme="minorHAnsi"/>
          <w:shd w:val="clear" w:color="auto" w:fill="FFFFFF"/>
        </w:rPr>
        <w:t>Kylliainen</w:t>
      </w:r>
      <w:proofErr w:type="spellEnd"/>
      <w:r w:rsidRPr="00A57C74">
        <w:rPr>
          <w:rFonts w:eastAsia="Calibri" w:cstheme="minorHAnsi"/>
          <w:shd w:val="clear" w:color="auto" w:fill="FFFFFF"/>
        </w:rPr>
        <w:t>, J.(2019). ‘What is the idea Generation?-De</w:t>
      </w:r>
      <w:r w:rsidR="0063231F">
        <w:rPr>
          <w:rFonts w:eastAsia="Calibri" w:cstheme="minorHAnsi"/>
          <w:shd w:val="clear" w:color="auto" w:fill="FFFFFF"/>
        </w:rPr>
        <w:t>f</w:t>
      </w:r>
      <w:r w:rsidRPr="00A57C74">
        <w:rPr>
          <w:rFonts w:eastAsia="Calibri" w:cstheme="minorHAnsi"/>
          <w:shd w:val="clear" w:color="auto" w:fill="FFFFFF"/>
        </w:rPr>
        <w:t>inition, Techniques and Success Factors.’ [Online]. Available at:</w:t>
      </w:r>
      <w:r w:rsidRPr="00A57C74">
        <w:rPr>
          <w:rFonts w:eastAsia="Calibri" w:cstheme="minorHAnsi"/>
          <w:b/>
          <w:bCs/>
          <w:shd w:val="clear" w:color="auto" w:fill="FFFFFF"/>
        </w:rPr>
        <w:t xml:space="preserve"> </w:t>
      </w:r>
      <w:hyperlink r:id="rId15" w:history="1">
        <w:r w:rsidRPr="00A57C74">
          <w:rPr>
            <w:rFonts w:eastAsia="Calibri" w:cstheme="minorHAnsi"/>
            <w:color w:val="0000FF"/>
            <w:u w:val="single"/>
          </w:rPr>
          <w:t>https://www.viima.com/blog/idea-generation</w:t>
        </w:r>
      </w:hyperlink>
      <w:r w:rsidRPr="00A57C74">
        <w:rPr>
          <w:rFonts w:eastAsia="Calibri" w:cstheme="minorHAnsi"/>
        </w:rPr>
        <w:t xml:space="preserve">. Accessed (01, March 2020). </w:t>
      </w:r>
    </w:p>
    <w:p w14:paraId="7B6C775F"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Calibri" w:cstheme="minorHAnsi"/>
        </w:rPr>
        <w:t xml:space="preserve">Martin (2017). “The innovation process: Definition, models, Tips”. [ online] Available; </w:t>
      </w:r>
      <w:hyperlink r:id="rId16" w:history="1">
        <w:r w:rsidRPr="00A57C74">
          <w:rPr>
            <w:rFonts w:eastAsia="Calibri" w:cstheme="minorHAnsi"/>
            <w:color w:val="0000FF"/>
            <w:u w:val="single"/>
          </w:rPr>
          <w:t>https://www.cleverism.com/innovation-process-definition-models-tips/</w:t>
        </w:r>
      </w:hyperlink>
      <w:r w:rsidRPr="00A57C74">
        <w:rPr>
          <w:rFonts w:eastAsia="Calibri" w:cstheme="minorHAnsi"/>
        </w:rPr>
        <w:t xml:space="preserve"> , (Accessed ; 10 January 2020). </w:t>
      </w:r>
    </w:p>
    <w:p w14:paraId="0B2C6E47"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Calibri" w:cstheme="minorHAnsi"/>
          <w:color w:val="000000" w:themeColor="text1"/>
        </w:rPr>
        <w:t xml:space="preserve">Mistry, S. (2020). ‘How to deal with 13 common challenges in the hotel industry?’. [Online]: available at </w:t>
      </w:r>
      <w:hyperlink r:id="rId17" w:history="1">
        <w:r w:rsidRPr="00A57C74">
          <w:rPr>
            <w:rFonts w:eastAsia="Calibri" w:cstheme="minorHAnsi"/>
            <w:color w:val="0000FF"/>
            <w:u w:val="single"/>
          </w:rPr>
          <w:t>https://www.ezeeabsolute.com/blog/how-to-deal-with-challenges-in-hotel-industry/</w:t>
        </w:r>
      </w:hyperlink>
      <w:r w:rsidRPr="00A57C74">
        <w:rPr>
          <w:rFonts w:eastAsia="Calibri" w:cstheme="minorHAnsi"/>
        </w:rPr>
        <w:t>. (accessed at 01, March 2020).</w:t>
      </w:r>
    </w:p>
    <w:p w14:paraId="428F4986"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Calibri" w:cstheme="minorHAnsi"/>
        </w:rPr>
        <w:t xml:space="preserve">Peter, M. (2012), “Innovation in hospitality and Tourism“. [Online] Available; </w:t>
      </w:r>
      <w:hyperlink r:id="rId18" w:history="1">
        <w:r w:rsidRPr="00A57C74">
          <w:rPr>
            <w:rFonts w:eastAsia="Calibri" w:cstheme="minorHAnsi"/>
            <w:color w:val="0000FF"/>
            <w:u w:val="single"/>
          </w:rPr>
          <w:t>https://www.researchgate.net/publication/297151413_Innovation_in_hospitality_and_tourism</w:t>
        </w:r>
      </w:hyperlink>
      <w:r w:rsidRPr="00A57C74">
        <w:rPr>
          <w:rFonts w:eastAsia="Calibri" w:cstheme="minorHAnsi"/>
        </w:rPr>
        <w:t xml:space="preserve"> accessed;(8th January 2020).</w:t>
      </w:r>
    </w:p>
    <w:p w14:paraId="0E046835" w14:textId="77777777" w:rsidR="00A57C74" w:rsidRPr="00A57C74" w:rsidRDefault="00A57C74" w:rsidP="00A57C74">
      <w:pPr>
        <w:numPr>
          <w:ilvl w:val="0"/>
          <w:numId w:val="4"/>
        </w:numPr>
        <w:spacing w:line="256" w:lineRule="auto"/>
        <w:contextualSpacing/>
        <w:rPr>
          <w:rFonts w:eastAsia="Calibri" w:cstheme="minorHAnsi"/>
        </w:rPr>
      </w:pPr>
      <w:proofErr w:type="spellStart"/>
      <w:r w:rsidRPr="00A57C74">
        <w:rPr>
          <w:rFonts w:eastAsia="Calibri" w:cstheme="minorHAnsi"/>
        </w:rPr>
        <w:t>Siteminder</w:t>
      </w:r>
      <w:proofErr w:type="spellEnd"/>
      <w:r w:rsidRPr="00A57C74">
        <w:rPr>
          <w:rFonts w:eastAsia="Calibri" w:cstheme="minorHAnsi"/>
        </w:rPr>
        <w:t xml:space="preserve">, (2020). ‘4 simple ways to improve guest services in your hotel’. [Online] Available at: </w:t>
      </w:r>
      <w:hyperlink r:id="rId19" w:history="1">
        <w:r w:rsidRPr="00A57C74">
          <w:rPr>
            <w:rFonts w:eastAsia="Calibri" w:cstheme="minorHAnsi"/>
            <w:color w:val="0000FF"/>
            <w:u w:val="single"/>
          </w:rPr>
          <w:t>https://www.siteminder.com/r/trends-advice/hotel-management/ways-improve-guest-services-hotel/</w:t>
        </w:r>
      </w:hyperlink>
      <w:r w:rsidRPr="00A57C74">
        <w:rPr>
          <w:rFonts w:eastAsia="Calibri" w:cstheme="minorHAnsi"/>
        </w:rPr>
        <w:t xml:space="preserve"> (accessed: 29, February 2020).</w:t>
      </w:r>
    </w:p>
    <w:p w14:paraId="5A1E7A84" w14:textId="77777777" w:rsidR="00A57C74" w:rsidRPr="00A57C74" w:rsidRDefault="00A57C74" w:rsidP="00A57C74">
      <w:pPr>
        <w:numPr>
          <w:ilvl w:val="0"/>
          <w:numId w:val="4"/>
        </w:numPr>
        <w:spacing w:line="256" w:lineRule="auto"/>
        <w:contextualSpacing/>
        <w:rPr>
          <w:rFonts w:eastAsia="Calibri" w:cstheme="minorHAnsi"/>
        </w:rPr>
      </w:pPr>
      <w:proofErr w:type="spellStart"/>
      <w:r w:rsidRPr="00A57C74">
        <w:rPr>
          <w:rFonts w:eastAsia="Calibri" w:cstheme="minorHAnsi"/>
          <w:shd w:val="clear" w:color="auto" w:fill="FFFEFB"/>
        </w:rPr>
        <w:lastRenderedPageBreak/>
        <w:t>Solovic</w:t>
      </w:r>
      <w:proofErr w:type="spellEnd"/>
      <w:r w:rsidRPr="00A57C74">
        <w:rPr>
          <w:rFonts w:eastAsia="Calibri" w:cstheme="minorHAnsi"/>
          <w:shd w:val="clear" w:color="auto" w:fill="FFFEFB"/>
        </w:rPr>
        <w:t xml:space="preserve">, S. (2020). ‘A positive Attitude Is Critical for Small Business Success’. </w:t>
      </w:r>
      <w:r w:rsidRPr="00A57C74">
        <w:rPr>
          <w:rFonts w:eastAsia="Calibri" w:cstheme="minorHAnsi"/>
          <w:shd w:val="clear" w:color="auto" w:fill="FFFEFB"/>
          <w:lang w:val="fr-FR"/>
        </w:rPr>
        <w:t xml:space="preserve">{online] </w:t>
      </w:r>
      <w:proofErr w:type="spellStart"/>
      <w:r w:rsidRPr="00A57C74">
        <w:rPr>
          <w:rFonts w:eastAsia="Calibri" w:cstheme="minorHAnsi"/>
          <w:shd w:val="clear" w:color="auto" w:fill="FFFEFB"/>
          <w:lang w:val="fr-FR"/>
        </w:rPr>
        <w:t>Available</w:t>
      </w:r>
      <w:proofErr w:type="spellEnd"/>
      <w:r w:rsidRPr="00A57C74">
        <w:rPr>
          <w:rFonts w:eastAsia="Calibri" w:cstheme="minorHAnsi"/>
          <w:shd w:val="clear" w:color="auto" w:fill="FFFEFB"/>
          <w:lang w:val="fr-FR"/>
        </w:rPr>
        <w:t>:  </w:t>
      </w:r>
      <w:hyperlink r:id="rId20" w:history="1">
        <w:r w:rsidRPr="00A57C74">
          <w:rPr>
            <w:rFonts w:eastAsia="Calibri" w:cstheme="minorHAnsi"/>
            <w:color w:val="0000FF"/>
            <w:u w:val="single"/>
            <w:lang w:val="fr-FR"/>
          </w:rPr>
          <w:t>https://blogs.constantcontact.com/a-positive-attitude-is-critical-for-small-business-success/</w:t>
        </w:r>
      </w:hyperlink>
      <w:r w:rsidRPr="00A57C74">
        <w:rPr>
          <w:rFonts w:eastAsia="Calibri" w:cstheme="minorHAnsi"/>
          <w:lang w:val="fr-FR"/>
        </w:rPr>
        <w:t xml:space="preserve">. </w:t>
      </w:r>
      <w:r w:rsidRPr="00A57C74">
        <w:rPr>
          <w:rFonts w:eastAsia="Calibri" w:cstheme="minorHAnsi"/>
        </w:rPr>
        <w:t>(accessed: 02 March 2020).</w:t>
      </w:r>
    </w:p>
    <w:p w14:paraId="5E4EFBCF"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Times New Roman" w:cstheme="minorHAnsi"/>
          <w:color w:val="222222"/>
          <w:lang w:eastAsia="en-GB"/>
        </w:rPr>
        <w:t xml:space="preserve">Surbhi, S. (2018), “Difference between creativity and Innovation”, [online]. Available: </w:t>
      </w:r>
      <w:hyperlink r:id="rId21" w:history="1">
        <w:r w:rsidRPr="00A57C74">
          <w:rPr>
            <w:rFonts w:eastAsia="Calibri" w:cstheme="minorHAnsi"/>
            <w:color w:val="0000FF"/>
            <w:u w:val="single"/>
          </w:rPr>
          <w:t>https://keydifferences.com/difference-between-creativity-and-innovation.html</w:t>
        </w:r>
      </w:hyperlink>
      <w:r w:rsidRPr="00A57C74">
        <w:rPr>
          <w:rFonts w:eastAsia="Calibri" w:cstheme="minorHAnsi"/>
        </w:rPr>
        <w:t xml:space="preserve">, </w:t>
      </w:r>
      <w:proofErr w:type="spellStart"/>
      <w:r w:rsidRPr="00A57C74">
        <w:rPr>
          <w:rFonts w:eastAsia="Calibri" w:cstheme="minorHAnsi"/>
        </w:rPr>
        <w:t>Accessesd</w:t>
      </w:r>
      <w:proofErr w:type="spellEnd"/>
      <w:r w:rsidRPr="00A57C74">
        <w:rPr>
          <w:rFonts w:eastAsia="Calibri" w:cstheme="minorHAnsi"/>
        </w:rPr>
        <w:t xml:space="preserve"> ; (8th January 2020)</w:t>
      </w:r>
    </w:p>
    <w:p w14:paraId="171F1695"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Times New Roman" w:cstheme="minorHAnsi"/>
          <w:color w:val="222222"/>
          <w:lang w:eastAsia="en-GB"/>
        </w:rPr>
        <w:t xml:space="preserve">Tidd, J. and Bessant, J. (2018). ‘Managing Innovation integrating </w:t>
      </w:r>
      <w:proofErr w:type="spellStart"/>
      <w:r w:rsidRPr="00A57C74">
        <w:rPr>
          <w:rFonts w:eastAsia="Times New Roman" w:cstheme="minorHAnsi"/>
          <w:color w:val="222222"/>
          <w:lang w:eastAsia="en-GB"/>
        </w:rPr>
        <w:t>Technologocal</w:t>
      </w:r>
      <w:proofErr w:type="spellEnd"/>
      <w:r w:rsidRPr="00A57C74">
        <w:rPr>
          <w:rFonts w:eastAsia="Times New Roman" w:cstheme="minorHAnsi"/>
          <w:color w:val="222222"/>
          <w:lang w:eastAsia="en-GB"/>
        </w:rPr>
        <w:t>, Market and Organisational Change’ (6</w:t>
      </w:r>
      <w:r w:rsidRPr="00A57C74">
        <w:rPr>
          <w:rFonts w:eastAsia="Times New Roman" w:cstheme="minorHAnsi"/>
          <w:color w:val="222222"/>
          <w:vertAlign w:val="superscript"/>
          <w:lang w:eastAsia="en-GB"/>
        </w:rPr>
        <w:t>th</w:t>
      </w:r>
      <w:r w:rsidRPr="00A57C74">
        <w:rPr>
          <w:rFonts w:eastAsia="Times New Roman" w:cstheme="minorHAnsi"/>
          <w:color w:val="222222"/>
          <w:lang w:eastAsia="en-GB"/>
        </w:rPr>
        <w:t xml:space="preserve"> Edition). Wiley, river street, Hoboken.</w:t>
      </w:r>
    </w:p>
    <w:p w14:paraId="1EB21890" w14:textId="77777777" w:rsidR="00A57C74" w:rsidRPr="00A57C74" w:rsidRDefault="000C5ACA" w:rsidP="00A57C74">
      <w:pPr>
        <w:numPr>
          <w:ilvl w:val="0"/>
          <w:numId w:val="4"/>
        </w:numPr>
        <w:spacing w:line="256" w:lineRule="auto"/>
        <w:contextualSpacing/>
        <w:rPr>
          <w:rFonts w:eastAsia="Calibri" w:cstheme="minorHAnsi"/>
        </w:rPr>
      </w:pPr>
      <w:hyperlink r:id="rId22" w:history="1">
        <w:r w:rsidR="00A57C74" w:rsidRPr="00A57C74">
          <w:rPr>
            <w:rFonts w:eastAsia="Calibri" w:cstheme="minorHAnsi"/>
            <w:color w:val="0000FF"/>
            <w:u w:val="single"/>
          </w:rPr>
          <w:t>https://www.intechopen.com/books/tourism-perspectives-and-practices/expectancy-models-and-work-related-service-innovation-and-service-quality-orientation-as-a-business-</w:t>
        </w:r>
      </w:hyperlink>
    </w:p>
    <w:p w14:paraId="31651C43" w14:textId="77777777" w:rsidR="00A57C74" w:rsidRPr="00A57C74" w:rsidRDefault="00A57C74" w:rsidP="00A57C74">
      <w:pPr>
        <w:numPr>
          <w:ilvl w:val="0"/>
          <w:numId w:val="4"/>
        </w:numPr>
        <w:spacing w:line="256" w:lineRule="auto"/>
        <w:contextualSpacing/>
        <w:rPr>
          <w:rFonts w:eastAsia="Calibri" w:cstheme="minorHAnsi"/>
        </w:rPr>
      </w:pPr>
      <w:r w:rsidRPr="00A57C74">
        <w:rPr>
          <w:rFonts w:eastAsia="Calibri" w:cstheme="minorHAnsi"/>
          <w:shd w:val="clear" w:color="auto" w:fill="FFFFFF"/>
        </w:rPr>
        <w:t>Wazoku.com, (2019). ’10 steps from Idea Generation to Implementation’. [online]. Available at:</w:t>
      </w:r>
      <w:r w:rsidRPr="00A57C74">
        <w:rPr>
          <w:rFonts w:eastAsia="Calibri" w:cstheme="minorHAnsi"/>
          <w:b/>
          <w:bCs/>
          <w:shd w:val="clear" w:color="auto" w:fill="FFFFFF"/>
        </w:rPr>
        <w:t xml:space="preserve"> </w:t>
      </w:r>
      <w:hyperlink r:id="rId23" w:history="1">
        <w:r w:rsidRPr="00A57C74">
          <w:rPr>
            <w:rFonts w:eastAsia="Calibri" w:cstheme="minorHAnsi"/>
            <w:color w:val="0000FF"/>
            <w:u w:val="single"/>
          </w:rPr>
          <w:t>https://www.wazoku.com/10-steps/</w:t>
        </w:r>
      </w:hyperlink>
      <w:r w:rsidRPr="00A57C74">
        <w:rPr>
          <w:rFonts w:eastAsia="Calibri" w:cstheme="minorHAnsi"/>
        </w:rPr>
        <w:t>. (accessed: 02 March 2020).</w:t>
      </w:r>
    </w:p>
    <w:p w14:paraId="0EFA08EA" w14:textId="77777777" w:rsidR="00A57C74" w:rsidRPr="00A57C74" w:rsidRDefault="000C5ACA" w:rsidP="00A57C74">
      <w:pPr>
        <w:numPr>
          <w:ilvl w:val="0"/>
          <w:numId w:val="4"/>
        </w:numPr>
        <w:spacing w:line="256" w:lineRule="auto"/>
        <w:contextualSpacing/>
        <w:rPr>
          <w:rFonts w:eastAsia="Calibri" w:cstheme="minorHAnsi"/>
        </w:rPr>
      </w:pPr>
      <w:hyperlink r:id="rId24" w:history="1">
        <w:r w:rsidR="00A57C74" w:rsidRPr="00A57C74">
          <w:rPr>
            <w:rFonts w:eastAsia="Calibri" w:cstheme="minorHAnsi"/>
            <w:color w:val="0000FF"/>
            <w:u w:val="single"/>
          </w:rPr>
          <w:t>https://www.researchgate.net/publication/297151413_Innovation_in_hospitality_and_tourism</w:t>
        </w:r>
      </w:hyperlink>
    </w:p>
    <w:p w14:paraId="2934B2EE" w14:textId="77777777" w:rsidR="00A57C74" w:rsidRPr="00A57C74" w:rsidRDefault="00A57C74" w:rsidP="00A57C74">
      <w:pPr>
        <w:spacing w:line="256" w:lineRule="auto"/>
        <w:rPr>
          <w:rFonts w:eastAsia="Calibri" w:cstheme="minorHAnsi"/>
          <w:color w:val="4472C4" w:themeColor="accent1"/>
        </w:rPr>
      </w:pPr>
    </w:p>
    <w:p w14:paraId="65C11798" w14:textId="77777777" w:rsidR="00A57C74" w:rsidRPr="00A57C74" w:rsidRDefault="00A57C74" w:rsidP="00A57C74">
      <w:pPr>
        <w:spacing w:line="256" w:lineRule="auto"/>
        <w:rPr>
          <w:rFonts w:ascii="Calibri" w:eastAsia="Calibri" w:hAnsi="Calibri" w:cs="Calibri"/>
          <w:color w:val="4472C4" w:themeColor="accent1"/>
        </w:rPr>
      </w:pPr>
    </w:p>
    <w:p w14:paraId="3BB318D5" w14:textId="77777777" w:rsidR="00A57C74" w:rsidRPr="00A57C74" w:rsidRDefault="00A57C74" w:rsidP="00A57C74">
      <w:pPr>
        <w:spacing w:line="256" w:lineRule="auto"/>
        <w:rPr>
          <w:rFonts w:ascii="Calibri" w:eastAsia="Calibri" w:hAnsi="Calibri" w:cs="Times New Roman"/>
        </w:rPr>
      </w:pPr>
    </w:p>
    <w:p w14:paraId="60CC6B75" w14:textId="77777777" w:rsidR="00A57C74" w:rsidRDefault="00A57C74"/>
    <w:sectPr w:rsidR="00A57C74" w:rsidSect="00850B6C">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E63FF" w14:textId="77777777" w:rsidR="000C5ACA" w:rsidRDefault="000C5ACA">
      <w:pPr>
        <w:spacing w:after="0" w:line="240" w:lineRule="auto"/>
      </w:pPr>
      <w:r>
        <w:separator/>
      </w:r>
    </w:p>
  </w:endnote>
  <w:endnote w:type="continuationSeparator" w:id="0">
    <w:p w14:paraId="6BE611AE" w14:textId="77777777" w:rsidR="000C5ACA" w:rsidRDefault="000C5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920BA" w14:textId="77777777" w:rsidR="008841E4" w:rsidRDefault="000C5A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75C09" w14:textId="77777777" w:rsidR="008841E4" w:rsidRDefault="000C5A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8C053" w14:textId="77777777" w:rsidR="008841E4" w:rsidRDefault="000C5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07AD9" w14:textId="77777777" w:rsidR="000C5ACA" w:rsidRDefault="000C5ACA">
      <w:pPr>
        <w:spacing w:after="0" w:line="240" w:lineRule="auto"/>
      </w:pPr>
      <w:r>
        <w:separator/>
      </w:r>
    </w:p>
  </w:footnote>
  <w:footnote w:type="continuationSeparator" w:id="0">
    <w:p w14:paraId="5F99395B" w14:textId="77777777" w:rsidR="000C5ACA" w:rsidRDefault="000C5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C77E2" w14:textId="77777777" w:rsidR="008841E4" w:rsidRDefault="000C5A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BF91" w14:textId="77777777" w:rsidR="008841E4" w:rsidRDefault="000C5A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FEB1D" w14:textId="77777777" w:rsidR="008841E4" w:rsidRDefault="000C5A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50FC3"/>
    <w:multiLevelType w:val="multilevel"/>
    <w:tmpl w:val="A718E1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23DA0F5D"/>
    <w:multiLevelType w:val="hybridMultilevel"/>
    <w:tmpl w:val="19C4D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9AC6B1C"/>
    <w:multiLevelType w:val="hybridMultilevel"/>
    <w:tmpl w:val="91CA54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B0D6F8D"/>
    <w:multiLevelType w:val="hybridMultilevel"/>
    <w:tmpl w:val="A9E0A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e0MDAxMLGwNDewsDRW0lEKTi0uzszPAykwrAUAWWRFhSwAAAA="/>
  </w:docVars>
  <w:rsids>
    <w:rsidRoot w:val="00A57C74"/>
    <w:rsid w:val="000C5ACA"/>
    <w:rsid w:val="0063231F"/>
    <w:rsid w:val="00853A94"/>
    <w:rsid w:val="00A57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1D725"/>
  <w15:chartTrackingRefBased/>
  <w15:docId w15:val="{4A2CB107-603C-468F-91BB-8AF210A8A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7C7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7C74"/>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A57C74"/>
    <w:rPr>
      <w:rFonts w:ascii="Calibri" w:eastAsia="Calibri" w:hAnsi="Calibri" w:cs="Times New Roman"/>
    </w:rPr>
  </w:style>
  <w:style w:type="paragraph" w:styleId="Footer">
    <w:name w:val="footer"/>
    <w:basedOn w:val="Normal"/>
    <w:link w:val="FooterChar"/>
    <w:uiPriority w:val="99"/>
    <w:unhideWhenUsed/>
    <w:rsid w:val="00A57C74"/>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A57C74"/>
    <w:rPr>
      <w:rFonts w:ascii="Calibri" w:eastAsia="Calibri" w:hAnsi="Calibri" w:cs="Times New Roman"/>
    </w:rPr>
  </w:style>
  <w:style w:type="paragraph" w:styleId="NoSpacing">
    <w:name w:val="No Spacing"/>
    <w:link w:val="NoSpacingChar"/>
    <w:uiPriority w:val="1"/>
    <w:qFormat/>
    <w:rsid w:val="006323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231F"/>
    <w:rPr>
      <w:rFonts w:eastAsiaTheme="minorEastAsia"/>
      <w:lang w:val="en-US"/>
    </w:rPr>
  </w:style>
  <w:style w:type="paragraph" w:styleId="TOC2">
    <w:name w:val="toc 2"/>
    <w:basedOn w:val="Normal"/>
    <w:next w:val="Normal"/>
    <w:autoRedefine/>
    <w:uiPriority w:val="39"/>
    <w:unhideWhenUsed/>
    <w:rsid w:val="0063231F"/>
    <w:pPr>
      <w:spacing w:after="100"/>
      <w:ind w:left="220"/>
    </w:pPr>
  </w:style>
  <w:style w:type="character" w:styleId="Hyperlink">
    <w:name w:val="Hyperlink"/>
    <w:basedOn w:val="DefaultParagraphFont"/>
    <w:uiPriority w:val="99"/>
    <w:unhideWhenUsed/>
    <w:rsid w:val="006323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jvinnovation.com/blog/open-and-closed-innovation-what-are-the-differences/" TargetMode="External"/><Relationship Id="rId18" Type="http://schemas.openxmlformats.org/officeDocument/2006/relationships/hyperlink" Target="https://www.researchgate.net/publication/297151413_Innovation_in_hospitality_and_touris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keydifferences.com/difference-between-creativity-and-innovation.html" TargetMode="External"/><Relationship Id="rId7" Type="http://schemas.openxmlformats.org/officeDocument/2006/relationships/endnotes" Target="endnotes.xml"/><Relationship Id="rId12" Type="http://schemas.openxmlformats.org/officeDocument/2006/relationships/hyperlink" Target="https://hafco.co.uk/common-hotel-problems" TargetMode="External"/><Relationship Id="rId17" Type="http://schemas.openxmlformats.org/officeDocument/2006/relationships/hyperlink" Target="https://www.ezeeabsolute.com/blog/how-to-deal-with-challenges-in-hotel-industry/"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leverism.com/innovation-process-definition-models-tips/" TargetMode="External"/><Relationship Id="rId20" Type="http://schemas.openxmlformats.org/officeDocument/2006/relationships/hyperlink" Target="https://blogs.constantcontact.com/a-positive-attitude-is-critical-for-small-business-succes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tination-innovation.com/what-is-the-difference-between-creativity-and-innovation/" TargetMode="External"/><Relationship Id="rId24" Type="http://schemas.openxmlformats.org/officeDocument/2006/relationships/hyperlink" Target="https://www.researchgate.net/publication/297151413_Innovation_in_hospitality_and_touris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viima.com/blog/idea-generation" TargetMode="External"/><Relationship Id="rId23" Type="http://schemas.openxmlformats.org/officeDocument/2006/relationships/hyperlink" Target="https://www.wazoku.com/10-steps/" TargetMode="External"/><Relationship Id="rId28" Type="http://schemas.openxmlformats.org/officeDocument/2006/relationships/footer" Target="footer2.xml"/><Relationship Id="rId10" Type="http://schemas.openxmlformats.org/officeDocument/2006/relationships/hyperlink" Target="https://stratagemgr.wordpress.com/2012/09/29/rothwells-generations-innovation-models/" TargetMode="External"/><Relationship Id="rId19" Type="http://schemas.openxmlformats.org/officeDocument/2006/relationships/hyperlink" Target="https://www.siteminder.com/r/trends-advice/hotel-management/ways-improve-guest-services-hote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ebossmagazine.com/leadership-keys-importance/" TargetMode="External"/><Relationship Id="rId14" Type="http://schemas.openxmlformats.org/officeDocument/2006/relationships/hyperlink" Target="https://wp.hse.ru/data/2013/04/12/1297246623/10STI2013.pdf" TargetMode="External"/><Relationship Id="rId22" Type="http://schemas.openxmlformats.org/officeDocument/2006/relationships/hyperlink" Target="https://www.intechopen.com/books/tourism-perspectives-and-practices/expectancy-models-and-work-related-service-innovation-and-service-quality-orientation-as-a-business-"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Report on Innovative idea ‘sharing and caring for the best customer service’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4207</Words>
  <Characters>23982</Characters>
  <Application>Microsoft Office Word</Application>
  <DocSecurity>0</DocSecurity>
  <Lines>199</Lines>
  <Paragraphs>56</Paragraphs>
  <ScaleCrop>false</ScaleCrop>
  <Company/>
  <LinksUpToDate>false</LinksUpToDate>
  <CharactersWithSpaces>28133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advantages</dc:title>
  <dc:subject>CertHESWAN, BMSK-6102 SWAN</dc:subject>
  <dc:creator>Submitted by: Laba Maharjan (1705167) (BMSW_6102) Submitted to UWTSD, Swansea. (6th March 2020).</dc:creator>
  <cp:keywords/>
  <dc:description/>
  <cp:lastModifiedBy>Laba Maharjan (1705167)</cp:lastModifiedBy>
  <cp:revision>3</cp:revision>
  <dcterms:created xsi:type="dcterms:W3CDTF">2020-03-06T14:56:00Z</dcterms:created>
  <dcterms:modified xsi:type="dcterms:W3CDTF">2020-03-06T15:17:00Z</dcterms:modified>
  <cp:category>Submitted by: Laba Maharjan (1705167)</cp:category>
</cp:coreProperties>
</file>