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9757D" w:rsidRDefault="0099757D" w:rsidP="00783A43">
      <w:pPr>
        <w:rPr>
          <w:sz w:val="24"/>
          <w:szCs w:val="24"/>
        </w:rPr>
      </w:pPr>
    </w:p>
    <w:p w:rsidR="00783A43" w:rsidRDefault="00B95396" w:rsidP="00783A43">
      <w:pPr>
        <w:rPr>
          <w:sz w:val="24"/>
          <w:szCs w:val="24"/>
        </w:rPr>
      </w:pPr>
      <w:r>
        <w:rPr>
          <w:sz w:val="24"/>
          <w:szCs w:val="24"/>
        </w:rPr>
        <w:t xml:space="preserve">This assignment is an evaluation on a post-war policy initiative in health and social care </w:t>
      </w:r>
      <w:r w:rsidR="004C1B18">
        <w:rPr>
          <w:sz w:val="24"/>
          <w:szCs w:val="24"/>
        </w:rPr>
        <w:t>I’m</w:t>
      </w:r>
      <w:r>
        <w:rPr>
          <w:sz w:val="24"/>
          <w:szCs w:val="24"/>
        </w:rPr>
        <w:t xml:space="preserve"> going to </w:t>
      </w:r>
      <w:r w:rsidR="00DB0867">
        <w:rPr>
          <w:sz w:val="24"/>
          <w:szCs w:val="24"/>
        </w:rPr>
        <w:t>look at the rise in male suicide.</w:t>
      </w:r>
      <w:r w:rsidR="0009704B">
        <w:rPr>
          <w:sz w:val="24"/>
          <w:szCs w:val="24"/>
        </w:rPr>
        <w:t xml:space="preserve"> At the beginning of the nineteenth Century most countries around the world had laws that attempted suicides were punishable by jail sentences. During the last 50 years this has changed significantly as the majority of countries have decriminalized suicides (World Health Organisation, 2014). </w:t>
      </w:r>
      <w:r w:rsidR="00783A43">
        <w:rPr>
          <w:sz w:val="24"/>
          <w:szCs w:val="24"/>
        </w:rPr>
        <w:t>Recent studies have shown that men are three times more likely to commit suicide than women this is a gender gap that has grown in the past 35 years. The highest male suicide rate on record was recorded in 1988, at 21.4 deaths per 100,000 of the population.</w:t>
      </w:r>
      <w:r w:rsidR="00C35136">
        <w:rPr>
          <w:sz w:val="24"/>
          <w:szCs w:val="24"/>
        </w:rPr>
        <w:t xml:space="preserve"> </w:t>
      </w:r>
      <w:r w:rsidR="005703D8">
        <w:rPr>
          <w:sz w:val="24"/>
          <w:szCs w:val="24"/>
        </w:rPr>
        <w:t>In 2017</w:t>
      </w:r>
      <w:r w:rsidR="00C35136">
        <w:rPr>
          <w:sz w:val="24"/>
          <w:szCs w:val="24"/>
        </w:rPr>
        <w:t xml:space="preserve"> it was recorded that</w:t>
      </w:r>
      <w:r w:rsidR="00783A43">
        <w:rPr>
          <w:sz w:val="24"/>
          <w:szCs w:val="24"/>
        </w:rPr>
        <w:t xml:space="preserve"> men aged 45-49 was the group with the highest suicide rate.</w:t>
      </w:r>
    </w:p>
    <w:p w:rsidR="008342B0" w:rsidRPr="007B3685" w:rsidRDefault="00903346" w:rsidP="007B3685">
      <w:pPr>
        <w:rPr>
          <w:sz w:val="24"/>
          <w:szCs w:val="24"/>
        </w:rPr>
      </w:pPr>
      <w:r w:rsidRPr="007B3685">
        <w:rPr>
          <w:sz w:val="24"/>
          <w:szCs w:val="24"/>
        </w:rPr>
        <w:t xml:space="preserve">Before 2012, </w:t>
      </w:r>
      <w:r w:rsidR="007B3685">
        <w:rPr>
          <w:sz w:val="24"/>
          <w:szCs w:val="24"/>
        </w:rPr>
        <w:t>T</w:t>
      </w:r>
      <w:r w:rsidRPr="007B3685">
        <w:rPr>
          <w:sz w:val="24"/>
          <w:szCs w:val="24"/>
        </w:rPr>
        <w:t xml:space="preserve">he </w:t>
      </w:r>
      <w:r w:rsidR="007B3685">
        <w:rPr>
          <w:sz w:val="24"/>
          <w:szCs w:val="24"/>
        </w:rPr>
        <w:t>S</w:t>
      </w:r>
      <w:r w:rsidRPr="007B3685">
        <w:rPr>
          <w:sz w:val="24"/>
          <w:szCs w:val="24"/>
        </w:rPr>
        <w:t xml:space="preserve">uicide </w:t>
      </w:r>
      <w:r w:rsidR="007B3685">
        <w:rPr>
          <w:sz w:val="24"/>
          <w:szCs w:val="24"/>
        </w:rPr>
        <w:t>P</w:t>
      </w:r>
      <w:r w:rsidRPr="007B3685">
        <w:rPr>
          <w:sz w:val="24"/>
          <w:szCs w:val="24"/>
        </w:rPr>
        <w:t xml:space="preserve">revention </w:t>
      </w:r>
      <w:r w:rsidR="007B3685">
        <w:rPr>
          <w:sz w:val="24"/>
          <w:szCs w:val="24"/>
        </w:rPr>
        <w:t>I</w:t>
      </w:r>
      <w:r w:rsidRPr="007B3685">
        <w:rPr>
          <w:sz w:val="24"/>
          <w:szCs w:val="24"/>
        </w:rPr>
        <w:t xml:space="preserve">nitiatives in England Centred on health policy and were directed through the Department of </w:t>
      </w:r>
      <w:r w:rsidR="007B3685">
        <w:rPr>
          <w:sz w:val="24"/>
          <w:szCs w:val="24"/>
        </w:rPr>
        <w:t>H</w:t>
      </w:r>
      <w:r w:rsidRPr="007B3685">
        <w:rPr>
          <w:sz w:val="24"/>
          <w:szCs w:val="24"/>
        </w:rPr>
        <w:t>ealth.</w:t>
      </w:r>
      <w:r w:rsidR="007B3685">
        <w:rPr>
          <w:sz w:val="24"/>
          <w:szCs w:val="24"/>
        </w:rPr>
        <w:t xml:space="preserve"> </w:t>
      </w:r>
      <w:r w:rsidRPr="007B3685">
        <w:rPr>
          <w:sz w:val="24"/>
          <w:szCs w:val="24"/>
        </w:rPr>
        <w:t xml:space="preserve">Following the election of the Labour Government in 1997, the Department of Health published the white papers, Modernising Mental Health </w:t>
      </w:r>
      <w:r w:rsidR="007B3685">
        <w:rPr>
          <w:sz w:val="24"/>
          <w:szCs w:val="24"/>
        </w:rPr>
        <w:t>S</w:t>
      </w:r>
      <w:r w:rsidRPr="007B3685">
        <w:rPr>
          <w:sz w:val="24"/>
          <w:szCs w:val="24"/>
        </w:rPr>
        <w:t>ervice in 1998, saving lives; Our Healthier Nation in 1999 and subsequently the National Service Framework for Mental Health</w:t>
      </w:r>
      <w:r w:rsidR="007D613D" w:rsidRPr="007B3685">
        <w:rPr>
          <w:sz w:val="24"/>
          <w:szCs w:val="24"/>
        </w:rPr>
        <w:t xml:space="preserve"> later in the same(D</w:t>
      </w:r>
      <w:r w:rsidR="005703D8">
        <w:rPr>
          <w:sz w:val="24"/>
          <w:szCs w:val="24"/>
        </w:rPr>
        <w:t xml:space="preserve">epartment Of Health, </w:t>
      </w:r>
      <w:r w:rsidR="007D613D" w:rsidRPr="007B3685">
        <w:rPr>
          <w:sz w:val="24"/>
          <w:szCs w:val="24"/>
        </w:rPr>
        <w:t>1998)Saving Lives set a target to reduce suicides in England by one fifth by 2010(D</w:t>
      </w:r>
      <w:r w:rsidR="005703D8">
        <w:rPr>
          <w:sz w:val="24"/>
          <w:szCs w:val="24"/>
        </w:rPr>
        <w:t>epartment Of  Health,</w:t>
      </w:r>
      <w:r w:rsidR="007D613D" w:rsidRPr="007B3685">
        <w:rPr>
          <w:sz w:val="24"/>
          <w:szCs w:val="24"/>
        </w:rPr>
        <w:t>1999)</w:t>
      </w:r>
      <w:r w:rsidR="007B3685">
        <w:rPr>
          <w:sz w:val="24"/>
          <w:szCs w:val="24"/>
        </w:rPr>
        <w:t xml:space="preserve">. </w:t>
      </w:r>
      <w:r w:rsidR="007D613D" w:rsidRPr="007B3685">
        <w:rPr>
          <w:sz w:val="24"/>
          <w:szCs w:val="24"/>
        </w:rPr>
        <w:t xml:space="preserve">In 2002 the Department </w:t>
      </w:r>
      <w:r w:rsidR="007B3685">
        <w:rPr>
          <w:sz w:val="24"/>
          <w:szCs w:val="24"/>
        </w:rPr>
        <w:t>O</w:t>
      </w:r>
      <w:r w:rsidR="007D613D" w:rsidRPr="007B3685">
        <w:rPr>
          <w:sz w:val="24"/>
          <w:szCs w:val="24"/>
        </w:rPr>
        <w:t>f Health published its National Suicide Prevention Strat</w:t>
      </w:r>
      <w:r w:rsidR="008342B0" w:rsidRPr="007B3685">
        <w:rPr>
          <w:sz w:val="24"/>
          <w:szCs w:val="24"/>
        </w:rPr>
        <w:t>egy for England, this was the first iteration of this Government strategy to reduce suicide rates in England this was designed to be an evolving strategy which would be developed by the forthcoming evidence. (D</w:t>
      </w:r>
      <w:r w:rsidR="005703D8">
        <w:rPr>
          <w:sz w:val="24"/>
          <w:szCs w:val="24"/>
        </w:rPr>
        <w:t xml:space="preserve">epartment Of Health </w:t>
      </w:r>
      <w:r w:rsidR="008342B0" w:rsidRPr="007B3685">
        <w:rPr>
          <w:sz w:val="24"/>
          <w:szCs w:val="24"/>
        </w:rPr>
        <w:t>2002).</w:t>
      </w:r>
    </w:p>
    <w:p w:rsidR="00537ACC" w:rsidRPr="00537ACC" w:rsidRDefault="00537ACC" w:rsidP="00537ACC">
      <w:pPr>
        <w:rPr>
          <w:sz w:val="24"/>
          <w:szCs w:val="24"/>
        </w:rPr>
      </w:pPr>
      <w:r>
        <w:rPr>
          <w:sz w:val="24"/>
          <w:szCs w:val="24"/>
        </w:rPr>
        <w:t xml:space="preserve">In 2007 a report was produced </w:t>
      </w:r>
      <w:r w:rsidR="00EE3BFF">
        <w:rPr>
          <w:sz w:val="24"/>
          <w:szCs w:val="24"/>
        </w:rPr>
        <w:t>by Professor</w:t>
      </w:r>
      <w:r>
        <w:rPr>
          <w:sz w:val="24"/>
          <w:szCs w:val="24"/>
        </w:rPr>
        <w:t xml:space="preserve"> Louis Appleby, entitled Mental Health Ten Years On</w:t>
      </w:r>
      <w:r w:rsidR="002C1ECB">
        <w:rPr>
          <w:sz w:val="24"/>
          <w:szCs w:val="24"/>
        </w:rPr>
        <w:t>,</w:t>
      </w:r>
      <w:r>
        <w:rPr>
          <w:sz w:val="24"/>
          <w:szCs w:val="24"/>
        </w:rPr>
        <w:t xml:space="preserve"> </w:t>
      </w:r>
      <w:r w:rsidR="00EE3BFF">
        <w:rPr>
          <w:sz w:val="24"/>
          <w:szCs w:val="24"/>
        </w:rPr>
        <w:t xml:space="preserve">he had helped develop the strategy in 2002, he states that the suicide rate had by then fallen to the lowest figure on record </w:t>
      </w:r>
      <w:r w:rsidR="002C1ECB">
        <w:rPr>
          <w:sz w:val="24"/>
          <w:szCs w:val="24"/>
        </w:rPr>
        <w:t>since the</w:t>
      </w:r>
      <w:r w:rsidR="00662373">
        <w:rPr>
          <w:sz w:val="24"/>
          <w:szCs w:val="24"/>
        </w:rPr>
        <w:t xml:space="preserve"> records began in 1861 so that the suicide rate in England was “one of the lowest in Europe”.</w:t>
      </w:r>
    </w:p>
    <w:p w:rsidR="00460B69" w:rsidRDefault="008342B0" w:rsidP="00460B69">
      <w:pPr>
        <w:pStyle w:val="ListParagraph"/>
        <w:rPr>
          <w:sz w:val="24"/>
          <w:szCs w:val="24"/>
        </w:rPr>
      </w:pPr>
      <w:r>
        <w:rPr>
          <w:sz w:val="24"/>
          <w:szCs w:val="24"/>
        </w:rPr>
        <w:t xml:space="preserve"> </w:t>
      </w:r>
    </w:p>
    <w:p w:rsidR="00E07BC2" w:rsidRPr="00460B69" w:rsidRDefault="005C39A4" w:rsidP="00460B69">
      <w:pPr>
        <w:rPr>
          <w:sz w:val="24"/>
          <w:szCs w:val="24"/>
        </w:rPr>
      </w:pPr>
      <w:r w:rsidRPr="00460B69">
        <w:rPr>
          <w:sz w:val="24"/>
          <w:szCs w:val="24"/>
        </w:rPr>
        <w:t xml:space="preserve">The UK s suicide prevention policy </w:t>
      </w:r>
      <w:r w:rsidR="002C1ECB">
        <w:rPr>
          <w:sz w:val="24"/>
          <w:szCs w:val="24"/>
        </w:rPr>
        <w:t>and strategy (2018)</w:t>
      </w:r>
      <w:r w:rsidR="00A420FF" w:rsidRPr="00460B69">
        <w:rPr>
          <w:sz w:val="24"/>
          <w:szCs w:val="24"/>
        </w:rPr>
        <w:t xml:space="preserve"> </w:t>
      </w:r>
      <w:r w:rsidRPr="00460B69">
        <w:rPr>
          <w:sz w:val="24"/>
          <w:szCs w:val="24"/>
        </w:rPr>
        <w:t xml:space="preserve">has in recent years expanded considerably due to a high rise in suicide rates. In particular England since September 2012, </w:t>
      </w:r>
      <w:r w:rsidR="004C1B18" w:rsidRPr="00460B69">
        <w:rPr>
          <w:sz w:val="24"/>
          <w:szCs w:val="24"/>
        </w:rPr>
        <w:t>this</w:t>
      </w:r>
      <w:r w:rsidRPr="00460B69">
        <w:rPr>
          <w:sz w:val="24"/>
          <w:szCs w:val="24"/>
        </w:rPr>
        <w:t xml:space="preserve"> information was taken from (Preventing suicide in England: a cross- government outcomes strategy to save lives</w:t>
      </w:r>
      <w:r w:rsidR="0099757D" w:rsidRPr="00460B69">
        <w:rPr>
          <w:sz w:val="24"/>
          <w:szCs w:val="24"/>
        </w:rPr>
        <w:t>)</w:t>
      </w:r>
      <w:r w:rsidRPr="00460B69">
        <w:rPr>
          <w:sz w:val="24"/>
          <w:szCs w:val="24"/>
        </w:rPr>
        <w:t xml:space="preserve">. </w:t>
      </w:r>
      <w:r w:rsidR="004C1B18" w:rsidRPr="00460B69">
        <w:rPr>
          <w:sz w:val="24"/>
          <w:szCs w:val="24"/>
        </w:rPr>
        <w:t>Their</w:t>
      </w:r>
      <w:r w:rsidRPr="00460B69">
        <w:rPr>
          <w:sz w:val="24"/>
          <w:szCs w:val="24"/>
        </w:rPr>
        <w:t xml:space="preserve"> aim is to prevent peop</w:t>
      </w:r>
      <w:r w:rsidR="002C1ECB">
        <w:rPr>
          <w:sz w:val="24"/>
          <w:szCs w:val="24"/>
        </w:rPr>
        <w:t>le from taking their own lives, t</w:t>
      </w:r>
      <w:r w:rsidRPr="00460B69">
        <w:rPr>
          <w:sz w:val="24"/>
          <w:szCs w:val="24"/>
        </w:rPr>
        <w:t xml:space="preserve">hey state since 2017 it has included a commitment to reduce the rate of suicides by 10% in 2020/21 nationally as compared to 2016/17 levels. This </w:t>
      </w:r>
      <w:r w:rsidR="004C1B18" w:rsidRPr="00460B69">
        <w:rPr>
          <w:sz w:val="24"/>
          <w:szCs w:val="24"/>
        </w:rPr>
        <w:t>enhances</w:t>
      </w:r>
      <w:r w:rsidRPr="00460B69">
        <w:rPr>
          <w:sz w:val="24"/>
          <w:szCs w:val="24"/>
        </w:rPr>
        <w:t xml:space="preserve"> the previous Government </w:t>
      </w:r>
      <w:r w:rsidR="004C1B18" w:rsidRPr="00460B69">
        <w:rPr>
          <w:sz w:val="24"/>
          <w:szCs w:val="24"/>
        </w:rPr>
        <w:t>strategy</w:t>
      </w:r>
      <w:r w:rsidR="00D03197" w:rsidRPr="00460B69">
        <w:rPr>
          <w:sz w:val="24"/>
          <w:szCs w:val="24"/>
        </w:rPr>
        <w:t xml:space="preserve"> which was already led by The Department of Health and was initiated by the Labour Government in 2002.</w:t>
      </w:r>
      <w:r w:rsidR="00EB1D19" w:rsidRPr="00460B69">
        <w:rPr>
          <w:sz w:val="24"/>
          <w:szCs w:val="24"/>
        </w:rPr>
        <w:t xml:space="preserve"> The suicide prevention: policy and strategy briefing paper September 2018 states that in the </w:t>
      </w:r>
      <w:r w:rsidR="00C06D64" w:rsidRPr="00460B69">
        <w:rPr>
          <w:sz w:val="24"/>
          <w:szCs w:val="24"/>
        </w:rPr>
        <w:t>United Kingdom</w:t>
      </w:r>
      <w:r w:rsidR="00EB1D19" w:rsidRPr="00460B69">
        <w:rPr>
          <w:sz w:val="24"/>
          <w:szCs w:val="24"/>
        </w:rPr>
        <w:t xml:space="preserve"> in 2017there were 5,821 recorded suicides. This number of deaths equates to an age-standardised suicide rate of 10.1 deaths per 100,000 population, which is one of </w:t>
      </w:r>
      <w:r w:rsidR="00C06D64" w:rsidRPr="00460B69">
        <w:rPr>
          <w:sz w:val="24"/>
          <w:szCs w:val="24"/>
        </w:rPr>
        <w:t>the lowest rates recorded since suicide data began in 1981.</w:t>
      </w:r>
    </w:p>
    <w:p w:rsidR="00F7064E" w:rsidRDefault="00F7064E" w:rsidP="00662373">
      <w:pPr>
        <w:rPr>
          <w:sz w:val="24"/>
          <w:szCs w:val="24"/>
        </w:rPr>
      </w:pPr>
    </w:p>
    <w:p w:rsidR="00B56F9C" w:rsidRDefault="00B56F9C" w:rsidP="00662373">
      <w:pPr>
        <w:rPr>
          <w:sz w:val="24"/>
          <w:szCs w:val="24"/>
        </w:rPr>
      </w:pPr>
    </w:p>
    <w:p w:rsidR="006A362A" w:rsidRDefault="006A362A" w:rsidP="00662373">
      <w:pPr>
        <w:rPr>
          <w:sz w:val="24"/>
          <w:szCs w:val="24"/>
        </w:rPr>
      </w:pPr>
    </w:p>
    <w:p w:rsidR="00C35136" w:rsidRDefault="00C35136" w:rsidP="00662373">
      <w:pPr>
        <w:rPr>
          <w:sz w:val="24"/>
          <w:szCs w:val="24"/>
        </w:rPr>
      </w:pPr>
    </w:p>
    <w:p w:rsidR="001C2DF1" w:rsidRPr="00662373" w:rsidRDefault="00B56F9C" w:rsidP="00662373">
      <w:pPr>
        <w:rPr>
          <w:sz w:val="24"/>
          <w:szCs w:val="24"/>
        </w:rPr>
      </w:pPr>
      <w:r>
        <w:rPr>
          <w:sz w:val="24"/>
          <w:szCs w:val="24"/>
        </w:rPr>
        <w:t>Previously for a suicide death to be recorded there had to be a strict standard of proof such as beyond reasonable doubt. This meant that deaths that were more than likely suicides were not ruled as suicides.</w:t>
      </w:r>
      <w:r w:rsidR="00DB0867">
        <w:rPr>
          <w:sz w:val="24"/>
          <w:szCs w:val="24"/>
        </w:rPr>
        <w:t xml:space="preserve"> The Health Committee recommended that this be lowered to a balance of probabilities this all changed in July 2018 when a High Court ruled that the standard could be lowered to a balance of probabilities applying to suicide cases although permission to appeal this judgment was granted.</w:t>
      </w:r>
      <w:r w:rsidR="00DB0867" w:rsidRPr="00DB0867">
        <w:t xml:space="preserve"> </w:t>
      </w:r>
      <w:r w:rsidR="00DB0867">
        <w:t xml:space="preserve">(Department </w:t>
      </w:r>
      <w:r w:rsidR="00C35136">
        <w:t xml:space="preserve">Of Health </w:t>
      </w:r>
      <w:r w:rsidR="00DB0867">
        <w:t xml:space="preserve">2017, p24) </w:t>
      </w:r>
      <w:r w:rsidR="001C2DF1">
        <w:rPr>
          <w:sz w:val="24"/>
          <w:szCs w:val="24"/>
        </w:rPr>
        <w:t>(The Samaritans suicide statistics report</w:t>
      </w:r>
      <w:r w:rsidR="00C35136">
        <w:rPr>
          <w:sz w:val="24"/>
          <w:szCs w:val="24"/>
        </w:rPr>
        <w:t>,</w:t>
      </w:r>
      <w:r w:rsidR="001C2DF1">
        <w:rPr>
          <w:sz w:val="24"/>
          <w:szCs w:val="24"/>
        </w:rPr>
        <w:t xml:space="preserve"> 2018) Throughout the United Kingdom there has been cases of underreporting suicides.</w:t>
      </w:r>
      <w:r>
        <w:rPr>
          <w:sz w:val="24"/>
          <w:szCs w:val="24"/>
        </w:rPr>
        <w:t xml:space="preserve"> </w:t>
      </w:r>
      <w:r w:rsidR="001C2DF1">
        <w:rPr>
          <w:sz w:val="24"/>
          <w:szCs w:val="24"/>
        </w:rPr>
        <w:t xml:space="preserve"> When someone dies suddenly the circumstances are investigation to determine the cause of death by a coroner. </w:t>
      </w:r>
      <w:r w:rsidR="00E122CA">
        <w:rPr>
          <w:sz w:val="24"/>
          <w:szCs w:val="24"/>
        </w:rPr>
        <w:t xml:space="preserve">Although sometimes it can be hard to determine whether it was suicide or not this can lead to deaths been misclassified also in certain circumstances suicide can be seen as an accident rather than intentional </w:t>
      </w:r>
      <w:r w:rsidR="003A4A6C">
        <w:rPr>
          <w:sz w:val="24"/>
          <w:szCs w:val="24"/>
        </w:rPr>
        <w:t>this would then be recorded as accidental</w:t>
      </w:r>
      <w:r w:rsidR="00F7064E">
        <w:rPr>
          <w:sz w:val="24"/>
          <w:szCs w:val="24"/>
        </w:rPr>
        <w:t xml:space="preserve"> death. Although suicide is no longer a criminal offense there is still an ongoing stigma around it which often leads </w:t>
      </w:r>
      <w:r w:rsidR="00460B69">
        <w:rPr>
          <w:sz w:val="24"/>
          <w:szCs w:val="24"/>
        </w:rPr>
        <w:t>to suicide verdicts not been given especially if there are religious or cultural issues surrounding the death.</w:t>
      </w:r>
      <w:r w:rsidR="00E936C5">
        <w:rPr>
          <w:sz w:val="24"/>
          <w:szCs w:val="24"/>
        </w:rPr>
        <w:t xml:space="preserve"> The different methods of suicide has been discussed amongst researchers for many years </w:t>
      </w:r>
      <w:r w:rsidR="002C1ECB">
        <w:rPr>
          <w:sz w:val="24"/>
          <w:szCs w:val="24"/>
        </w:rPr>
        <w:t>they have</w:t>
      </w:r>
      <w:r w:rsidR="00E936C5">
        <w:rPr>
          <w:sz w:val="24"/>
          <w:szCs w:val="24"/>
        </w:rPr>
        <w:t xml:space="preserve"> found that </w:t>
      </w:r>
      <w:r w:rsidR="00D34220">
        <w:rPr>
          <w:sz w:val="24"/>
          <w:szCs w:val="24"/>
        </w:rPr>
        <w:t>whilst men choose more final and obvious methods females can often not be determined or are obvious this may explain some of the variations in statistics of suicide rates in men and women.</w:t>
      </w:r>
    </w:p>
    <w:p w:rsidR="00662373" w:rsidRDefault="00662373">
      <w:pPr>
        <w:rPr>
          <w:sz w:val="24"/>
          <w:szCs w:val="24"/>
        </w:rPr>
      </w:pPr>
      <w:r>
        <w:rPr>
          <w:sz w:val="24"/>
          <w:szCs w:val="24"/>
        </w:rPr>
        <w:t>Campaign Against Living Miserably</w:t>
      </w:r>
      <w:r w:rsidR="004F74CD">
        <w:rPr>
          <w:sz w:val="24"/>
          <w:szCs w:val="24"/>
        </w:rPr>
        <w:t xml:space="preserve"> (CALM) this</w:t>
      </w:r>
      <w:r>
        <w:rPr>
          <w:sz w:val="24"/>
          <w:szCs w:val="24"/>
        </w:rPr>
        <w:t xml:space="preserve"> is an award winning charity </w:t>
      </w:r>
      <w:r w:rsidR="004F74CD">
        <w:rPr>
          <w:sz w:val="24"/>
          <w:szCs w:val="24"/>
        </w:rPr>
        <w:t>dedicated to preventing Male suicide the single biggest killer in men aged 45 and under in the United Kingdom. In 2015 75% of deaths in the UK were male suicides</w:t>
      </w:r>
      <w:r w:rsidR="00D74221">
        <w:rPr>
          <w:sz w:val="24"/>
          <w:szCs w:val="24"/>
        </w:rPr>
        <w:t xml:space="preserve">. CALM was first launched as a pilot by the Department of Health in Manchester on 15 December 1997 it was then rolled out to Merseyside and Cumbria in 2000 and later Luton and Bedfordshire. In 2004 they announced that the pilot was to come to an end. Jane Powell who first opened the charity was </w:t>
      </w:r>
      <w:r w:rsidR="00C2628D">
        <w:rPr>
          <w:sz w:val="24"/>
          <w:szCs w:val="24"/>
        </w:rPr>
        <w:t>invited</w:t>
      </w:r>
      <w:r w:rsidR="00D74221">
        <w:rPr>
          <w:sz w:val="24"/>
          <w:szCs w:val="24"/>
        </w:rPr>
        <w:t xml:space="preserve"> to close it but realising how the local people and commissioners felt about this she launched CALM as a national charity on the 31</w:t>
      </w:r>
      <w:r w:rsidR="00D74221" w:rsidRPr="00D74221">
        <w:rPr>
          <w:sz w:val="24"/>
          <w:szCs w:val="24"/>
          <w:vertAlign w:val="superscript"/>
        </w:rPr>
        <w:t>st</w:t>
      </w:r>
      <w:r w:rsidR="00D74221">
        <w:rPr>
          <w:sz w:val="24"/>
          <w:szCs w:val="24"/>
        </w:rPr>
        <w:t xml:space="preserve"> March 2006</w:t>
      </w:r>
      <w:r w:rsidR="00C2628D">
        <w:rPr>
          <w:sz w:val="24"/>
          <w:szCs w:val="24"/>
        </w:rPr>
        <w:t>. Until 2011 CALM was aimed at men ages 15-35 but by 2011 it was becoming clear that there was a growing number of calls to the helpline from men over the age of 35 this coincided with the increasing number of suicides among older men because of this CALM expanded its remit to cover all of the men in the UK in 2012.</w:t>
      </w:r>
    </w:p>
    <w:p w:rsidR="00A87396" w:rsidRDefault="00A87396">
      <w:pPr>
        <w:rPr>
          <w:sz w:val="24"/>
          <w:szCs w:val="24"/>
        </w:rPr>
      </w:pPr>
      <w:r>
        <w:rPr>
          <w:sz w:val="24"/>
          <w:szCs w:val="24"/>
        </w:rPr>
        <w:t xml:space="preserve">On October 2018 the first Minister for Suicide Prevention was </w:t>
      </w:r>
      <w:r w:rsidR="00F23CF4">
        <w:rPr>
          <w:sz w:val="24"/>
          <w:szCs w:val="24"/>
        </w:rPr>
        <w:t>appointed (CALM 2018)</w:t>
      </w:r>
      <w:r>
        <w:rPr>
          <w:sz w:val="24"/>
          <w:szCs w:val="24"/>
        </w:rPr>
        <w:t xml:space="preserve"> this marked a monumental win for the CALM movement also an important move for everyone in the United Kingdom.</w:t>
      </w:r>
      <w:r w:rsidR="00EC26FB">
        <w:rPr>
          <w:sz w:val="24"/>
          <w:szCs w:val="24"/>
        </w:rPr>
        <w:t xml:space="preserve"> The</w:t>
      </w:r>
      <w:r w:rsidR="0076748C">
        <w:rPr>
          <w:sz w:val="24"/>
          <w:szCs w:val="24"/>
        </w:rPr>
        <w:t xml:space="preserve"> government has finally taken notice of the campaigners such as CALM who as well as offering a free helpline and web chat for men in crisis, CALM has campaigning for decades about the impact suicide has. They work with a number of bereaved people who are passionate about saving lives and who want to challenge the stigma that prevents men from seeking help. They have made significant progress over the last few years in getting the issue of suicide in the public agenda but the appointment of the UKS first suicide prevention minister is historical moment for CALM and shows that we can as a country break the cycle.</w:t>
      </w:r>
      <w:r w:rsidR="00E25C98">
        <w:rPr>
          <w:sz w:val="24"/>
          <w:szCs w:val="24"/>
        </w:rPr>
        <w:t xml:space="preserve"> CALM launched #Project84 in March it was one of their biggest campaigns yet with help from bereaved families of suicide, sculptor Mark Jenkins and ITVS </w:t>
      </w:r>
      <w:r w:rsidR="00E25C98">
        <w:rPr>
          <w:sz w:val="24"/>
          <w:szCs w:val="24"/>
        </w:rPr>
        <w:lastRenderedPageBreak/>
        <w:t xml:space="preserve">This Morning, they made the nation aware the 84 men a week lose their lives to suicide in the UK. Project 84 put a collection of sculptures of the tallest sky scraper in London each one representing a male suicide and that 84 men a week take their own live. This campaign put male suicide firmly on the agenda with parliament and Jeremy </w:t>
      </w:r>
      <w:r w:rsidR="00323DD2">
        <w:rPr>
          <w:sz w:val="24"/>
          <w:szCs w:val="24"/>
        </w:rPr>
        <w:t>Corbin</w:t>
      </w:r>
      <w:r w:rsidR="00E25C98">
        <w:rPr>
          <w:sz w:val="24"/>
          <w:szCs w:val="24"/>
        </w:rPr>
        <w:t xml:space="preserve"> who </w:t>
      </w:r>
      <w:r w:rsidR="00323DD2">
        <w:rPr>
          <w:sz w:val="24"/>
          <w:szCs w:val="24"/>
        </w:rPr>
        <w:t>urged the government to act now.</w:t>
      </w:r>
    </w:p>
    <w:p w:rsidR="00C2628D" w:rsidRDefault="00C2628D">
      <w:r>
        <w:rPr>
          <w:sz w:val="24"/>
          <w:szCs w:val="24"/>
        </w:rPr>
        <w:t xml:space="preserve">The impact of suicide is devastating for families, friends and loved ones it leaves many people questioning themselves their relationships and why didn’t </w:t>
      </w:r>
      <w:r w:rsidR="000E0C4C">
        <w:rPr>
          <w:sz w:val="24"/>
          <w:szCs w:val="24"/>
        </w:rPr>
        <w:t>they know anything was wrong?. There</w:t>
      </w:r>
      <w:r>
        <w:rPr>
          <w:sz w:val="24"/>
          <w:szCs w:val="24"/>
        </w:rPr>
        <w:t xml:space="preserve"> is a stigma that men should be men they are brought up to </w:t>
      </w:r>
      <w:r w:rsidR="000E0C4C">
        <w:rPr>
          <w:sz w:val="24"/>
          <w:szCs w:val="24"/>
        </w:rPr>
        <w:t>be tuff and showing any kind of emotion was frowned upon. In today’s society this has to change there is still a stigma that men should be the providers the so called bread winners of the family although there are more independent women in high paid roles a lot of pressure still falls on men as a society we need to break down these barriers and enable them to be able to talk about their feelings and express their emotions and know that its ok not to be ok</w:t>
      </w:r>
      <w:r w:rsidR="00E66358">
        <w:rPr>
          <w:sz w:val="24"/>
          <w:szCs w:val="24"/>
        </w:rPr>
        <w:t xml:space="preserve"> there are many government strategy’s in place which will expand as more people are made aware.</w:t>
      </w:r>
      <w:r w:rsidR="007D59A8">
        <w:rPr>
          <w:sz w:val="24"/>
          <w:szCs w:val="24"/>
        </w:rPr>
        <w:t xml:space="preserve"> The Support After Suicide Partnership is a special interest group of the National Suicide Alliance which focuses on those who are bereaved or those who are affected by suicide.</w:t>
      </w:r>
      <w:r w:rsidR="00E467AE">
        <w:rPr>
          <w:sz w:val="24"/>
          <w:szCs w:val="24"/>
        </w:rPr>
        <w:t xml:space="preserve"> They are a national hub with over 40 members and 20 supporters their aim is that everyone who has been affected by suicide or bereavement is offered timely and appropriate support. (The National Suicide Prevention Alliance Annual review 2017/2018 </w:t>
      </w:r>
      <w:r w:rsidR="00E467AE">
        <w:t>SASP) has calculated that a suicide bereavement service that saved 7 lives a year would pay for itself in less than one day: Each suicide in the UK costs society £1.67m. Given that there are around 6,000 deaths by suicide each year, this represents a total cost of £10bn, which is £27m per day. The estimated costs of providing a proactive bereavement support service across all counties and local authorities is £10-20m per year, depending on the model adopted in each area. Additional evidence to demonstrate the value of bereavement support is being calculated by the S</w:t>
      </w:r>
      <w:r w:rsidR="00B56F9C">
        <w:t xml:space="preserve">ASP. </w:t>
      </w:r>
    </w:p>
    <w:p w:rsidR="00C653EB" w:rsidRDefault="003649EE">
      <w:r>
        <w:t>Effective suicide prevention is going to require a continuous cycle of learning and doing. Ministers of</w:t>
      </w:r>
      <w:r w:rsidR="00762A1F">
        <w:t xml:space="preserve"> health and leaders of suicide prevention charities can benefit from continuously learning and reflecting on the progress that is made and then must go on to consider there next steps. There are many organisation joining together to tackle male suicide </w:t>
      </w:r>
      <w:r w:rsidR="006070B9">
        <w:t xml:space="preserve">and implementing ways to get them to talk to one another in Durham, Darlington and Whitby they plan to reach out to men through there love of football to promote there emotional wellbeing. Coventry and Warwick will also be targeting men and the stigma around getting help and making sure there are safe drop in places for them to seek help if they have suicidal thoughts. They also launched a campaign in September 2016 It Takes Balls To Talk to encourage men using sporting themes to </w:t>
      </w:r>
      <w:r w:rsidR="00C653EB">
        <w:t>open up and feel comfortable to talk about there feelings.</w:t>
      </w:r>
      <w:r w:rsidR="006070B9">
        <w:t xml:space="preserve"> (Suicide Prevention And Reduction NHS, 201)</w:t>
      </w:r>
      <w:r w:rsidR="00C653EB">
        <w:t>. In wales the Samaritan launched there campaign to get mental health education made compulsory in schools this is the due to the increasing rise in suicide amongst men. The charity works with a number of high risk users such as prisoners, veterans also people with current mental health issues. The rate of male suicide in wales is 2-3 times more higher in deprived areas.</w:t>
      </w:r>
      <w:r w:rsidR="00E0146A">
        <w:t xml:space="preserve"> Effective suicide prevention must be based on e</w:t>
      </w:r>
      <w:r w:rsidR="00D4078C">
        <w:t>arly intervention and prevention to stop people getting to that crisis point. Suicide is a global problem and more early intervention and prevention can save life’s and also prevent a further strain on public services rather than letting it get to breaking point we need to intervene sooner. There Is a myth people think by talking about suicide that it encourages it this is not the case talking about suicide often helps people realise this is not what they want to do and there is help available to them.</w:t>
      </w:r>
    </w:p>
    <w:p w:rsidR="005E7250" w:rsidRDefault="005E7250">
      <w:pPr>
        <w:rPr>
          <w:sz w:val="24"/>
          <w:szCs w:val="24"/>
        </w:rPr>
      </w:pPr>
    </w:p>
    <w:p w:rsidR="005E7250" w:rsidRPr="003C622D" w:rsidRDefault="005E7250">
      <w:pPr>
        <w:rPr>
          <w:sz w:val="24"/>
          <w:szCs w:val="24"/>
          <w:u w:val="single"/>
        </w:rPr>
      </w:pPr>
      <w:r w:rsidRPr="003C622D">
        <w:rPr>
          <w:sz w:val="24"/>
          <w:szCs w:val="24"/>
          <w:u w:val="single"/>
        </w:rPr>
        <w:t xml:space="preserve">References </w:t>
      </w:r>
    </w:p>
    <w:p w:rsidR="005E7250" w:rsidRDefault="005E7250">
      <w:pPr>
        <w:rPr>
          <w:sz w:val="24"/>
          <w:szCs w:val="24"/>
        </w:rPr>
      </w:pPr>
      <w:r>
        <w:rPr>
          <w:sz w:val="24"/>
          <w:szCs w:val="24"/>
        </w:rPr>
        <w:t xml:space="preserve">World Health Organisation(2014) </w:t>
      </w:r>
      <w:r w:rsidRPr="003C622D">
        <w:rPr>
          <w:sz w:val="24"/>
          <w:szCs w:val="24"/>
          <w:u w:val="single"/>
        </w:rPr>
        <w:t>A Global Imperative</w:t>
      </w:r>
      <w:r>
        <w:rPr>
          <w:sz w:val="24"/>
          <w:szCs w:val="24"/>
        </w:rPr>
        <w:t xml:space="preserve">. </w:t>
      </w:r>
      <w:proofErr w:type="spellStart"/>
      <w:r>
        <w:rPr>
          <w:sz w:val="24"/>
          <w:szCs w:val="24"/>
        </w:rPr>
        <w:t>Gieneva</w:t>
      </w:r>
      <w:proofErr w:type="spellEnd"/>
      <w:r>
        <w:rPr>
          <w:sz w:val="24"/>
          <w:szCs w:val="24"/>
        </w:rPr>
        <w:t xml:space="preserve">: World Health Organisation </w:t>
      </w:r>
    </w:p>
    <w:p w:rsidR="005E7250" w:rsidRDefault="005E7250">
      <w:pPr>
        <w:rPr>
          <w:sz w:val="24"/>
          <w:szCs w:val="24"/>
        </w:rPr>
      </w:pPr>
      <w:proofErr w:type="spellStart"/>
      <w:r>
        <w:rPr>
          <w:sz w:val="24"/>
          <w:szCs w:val="24"/>
        </w:rPr>
        <w:t>Schrijvers</w:t>
      </w:r>
      <w:proofErr w:type="spellEnd"/>
      <w:r>
        <w:rPr>
          <w:sz w:val="24"/>
          <w:szCs w:val="24"/>
        </w:rPr>
        <w:t xml:space="preserve">, D.L </w:t>
      </w:r>
      <w:proofErr w:type="spellStart"/>
      <w:r>
        <w:rPr>
          <w:sz w:val="24"/>
          <w:szCs w:val="24"/>
        </w:rPr>
        <w:t>Bollen</w:t>
      </w:r>
      <w:proofErr w:type="spellEnd"/>
      <w:r>
        <w:rPr>
          <w:sz w:val="24"/>
          <w:szCs w:val="24"/>
        </w:rPr>
        <w:t xml:space="preserve">, J, </w:t>
      </w:r>
      <w:proofErr w:type="spellStart"/>
      <w:r>
        <w:rPr>
          <w:sz w:val="24"/>
          <w:szCs w:val="24"/>
        </w:rPr>
        <w:t>Sabbe</w:t>
      </w:r>
      <w:proofErr w:type="spellEnd"/>
      <w:r>
        <w:rPr>
          <w:sz w:val="24"/>
          <w:szCs w:val="24"/>
        </w:rPr>
        <w:t xml:space="preserve">, B. (2012) The Gender Paradox in suicidal behaviour and its impact on the suicidal process. </w:t>
      </w:r>
      <w:r w:rsidRPr="003C622D">
        <w:rPr>
          <w:sz w:val="24"/>
          <w:szCs w:val="24"/>
          <w:u w:val="single"/>
        </w:rPr>
        <w:t>Journal Of Affective Disorders</w:t>
      </w:r>
      <w:r>
        <w:rPr>
          <w:sz w:val="24"/>
          <w:szCs w:val="24"/>
        </w:rPr>
        <w:t>. 138. P19-26</w:t>
      </w:r>
    </w:p>
    <w:p w:rsidR="005E7250" w:rsidRDefault="005E7250">
      <w:pPr>
        <w:rPr>
          <w:sz w:val="24"/>
          <w:szCs w:val="24"/>
        </w:rPr>
      </w:pPr>
      <w:proofErr w:type="spellStart"/>
      <w:r>
        <w:rPr>
          <w:sz w:val="24"/>
          <w:szCs w:val="24"/>
        </w:rPr>
        <w:t>Hegerl</w:t>
      </w:r>
      <w:proofErr w:type="spellEnd"/>
      <w:r>
        <w:rPr>
          <w:sz w:val="24"/>
          <w:szCs w:val="24"/>
        </w:rPr>
        <w:t xml:space="preserve">, U., </w:t>
      </w:r>
      <w:proofErr w:type="spellStart"/>
      <w:r>
        <w:rPr>
          <w:sz w:val="24"/>
          <w:szCs w:val="24"/>
        </w:rPr>
        <w:t>Rummel</w:t>
      </w:r>
      <w:proofErr w:type="spellEnd"/>
      <w:r>
        <w:rPr>
          <w:sz w:val="24"/>
          <w:szCs w:val="24"/>
        </w:rPr>
        <w:t xml:space="preserve">- </w:t>
      </w:r>
      <w:proofErr w:type="spellStart"/>
      <w:r>
        <w:rPr>
          <w:sz w:val="24"/>
          <w:szCs w:val="24"/>
        </w:rPr>
        <w:t>Klve</w:t>
      </w:r>
      <w:proofErr w:type="spellEnd"/>
      <w:r>
        <w:rPr>
          <w:sz w:val="24"/>
          <w:szCs w:val="24"/>
        </w:rPr>
        <w:t xml:space="preserve">, C., </w:t>
      </w:r>
      <w:proofErr w:type="spellStart"/>
      <w:r>
        <w:rPr>
          <w:sz w:val="24"/>
          <w:szCs w:val="24"/>
        </w:rPr>
        <w:t>Varnik</w:t>
      </w:r>
      <w:proofErr w:type="spellEnd"/>
      <w:r>
        <w:rPr>
          <w:sz w:val="24"/>
          <w:szCs w:val="24"/>
        </w:rPr>
        <w:t xml:space="preserve">, A., </w:t>
      </w:r>
      <w:proofErr w:type="spellStart"/>
      <w:r>
        <w:rPr>
          <w:sz w:val="24"/>
          <w:szCs w:val="24"/>
        </w:rPr>
        <w:t>Arensman</w:t>
      </w:r>
      <w:proofErr w:type="spellEnd"/>
      <w:r>
        <w:rPr>
          <w:sz w:val="24"/>
          <w:szCs w:val="24"/>
        </w:rPr>
        <w:t xml:space="preserve">, E., </w:t>
      </w:r>
      <w:proofErr w:type="spellStart"/>
      <w:r>
        <w:rPr>
          <w:sz w:val="24"/>
          <w:szCs w:val="24"/>
        </w:rPr>
        <w:t>Koburger</w:t>
      </w:r>
      <w:proofErr w:type="spellEnd"/>
      <w:r>
        <w:rPr>
          <w:sz w:val="24"/>
          <w:szCs w:val="24"/>
        </w:rPr>
        <w:t xml:space="preserve">, N. (2013) Alliances against depression- A community based approach to target depression and to prevent suicidal behaviour. </w:t>
      </w:r>
      <w:r w:rsidRPr="005E7250">
        <w:rPr>
          <w:sz w:val="24"/>
          <w:szCs w:val="24"/>
          <w:u w:val="single"/>
        </w:rPr>
        <w:t xml:space="preserve">Neuroscience </w:t>
      </w:r>
      <w:proofErr w:type="spellStart"/>
      <w:r w:rsidRPr="005E7250">
        <w:rPr>
          <w:sz w:val="24"/>
          <w:szCs w:val="24"/>
          <w:u w:val="single"/>
        </w:rPr>
        <w:t>Biobehaviour</w:t>
      </w:r>
      <w:proofErr w:type="spellEnd"/>
      <w:r w:rsidRPr="005E7250">
        <w:rPr>
          <w:sz w:val="24"/>
          <w:szCs w:val="24"/>
          <w:u w:val="single"/>
        </w:rPr>
        <w:t xml:space="preserve"> Review</w:t>
      </w:r>
      <w:r>
        <w:rPr>
          <w:sz w:val="24"/>
          <w:szCs w:val="24"/>
        </w:rPr>
        <w:t>:P2404-2409</w:t>
      </w:r>
    </w:p>
    <w:p w:rsidR="0009704B" w:rsidRDefault="003649EE">
      <w:pPr>
        <w:rPr>
          <w:sz w:val="24"/>
          <w:szCs w:val="24"/>
          <w:u w:val="single"/>
        </w:rPr>
      </w:pPr>
      <w:r>
        <w:rPr>
          <w:sz w:val="24"/>
          <w:szCs w:val="24"/>
        </w:rPr>
        <w:t xml:space="preserve">World Health Organisation (2014) </w:t>
      </w:r>
      <w:r w:rsidRPr="003649EE">
        <w:rPr>
          <w:sz w:val="24"/>
          <w:szCs w:val="24"/>
          <w:u w:val="single"/>
        </w:rPr>
        <w:t>Preventing Suicide, A Global Imperative.</w:t>
      </w:r>
    </w:p>
    <w:p w:rsidR="00D4078C" w:rsidRPr="00D4078C" w:rsidRDefault="00D4078C">
      <w:pPr>
        <w:rPr>
          <w:color w:val="000000" w:themeColor="text1"/>
        </w:rPr>
      </w:pPr>
      <w:r w:rsidRPr="00D4078C">
        <w:rPr>
          <w:color w:val="000000" w:themeColor="text1"/>
          <w:sz w:val="24"/>
          <w:szCs w:val="24"/>
        </w:rPr>
        <w:t xml:space="preserve">Beverley,. (2018) </w:t>
      </w:r>
      <w:r w:rsidRPr="00D4078C">
        <w:rPr>
          <w:color w:val="000000" w:themeColor="text1"/>
          <w:sz w:val="24"/>
          <w:szCs w:val="24"/>
          <w:u w:val="single"/>
        </w:rPr>
        <w:t>How CALMs ‘Project 84’ led to a real change in government campaign:</w:t>
      </w:r>
      <w:r w:rsidRPr="00D4078C">
        <w:rPr>
          <w:rStyle w:val="ListParagraph"/>
          <w:color w:val="000000" w:themeColor="text1"/>
          <w:u w:val="single"/>
        </w:rPr>
        <w:t xml:space="preserve"> </w:t>
      </w:r>
      <w:hyperlink r:id="rId8" w:history="1">
        <w:r w:rsidRPr="00D4078C">
          <w:rPr>
            <w:rStyle w:val="Hyperlink"/>
            <w:color w:val="000000" w:themeColor="text1"/>
          </w:rPr>
          <w:t>https://www.campaignlive.co.uk/article/calms-project-84-led-real-change-government/1496841</w:t>
        </w:r>
      </w:hyperlink>
      <w:r w:rsidRPr="00D4078C">
        <w:rPr>
          <w:color w:val="000000" w:themeColor="text1"/>
        </w:rPr>
        <w:t>. Accessed on 02/01/2019</w:t>
      </w:r>
    </w:p>
    <w:p w:rsidR="008005AE" w:rsidRDefault="00A002C7">
      <w:pPr>
        <w:rPr>
          <w:sz w:val="24"/>
          <w:szCs w:val="24"/>
        </w:rPr>
      </w:pPr>
      <w:bookmarkStart w:id="0" w:name="_GoBack"/>
      <w:bookmarkEnd w:id="0"/>
      <w:r>
        <w:rPr>
          <w:sz w:val="24"/>
          <w:szCs w:val="24"/>
        </w:rPr>
        <w:t xml:space="preserve">Stone, (2018) </w:t>
      </w:r>
      <w:r w:rsidRPr="00A002C7">
        <w:rPr>
          <w:sz w:val="24"/>
          <w:szCs w:val="24"/>
          <w:u w:val="single"/>
        </w:rPr>
        <w:t>Reduce male suicide in wales by reaching out to boys in school says The Samaritans Wales:</w:t>
      </w:r>
      <w:r w:rsidRPr="00A002C7">
        <w:t xml:space="preserve"> </w:t>
      </w:r>
      <w:hyperlink r:id="rId9" w:history="1">
        <w:r w:rsidRPr="00A002C7">
          <w:rPr>
            <w:rStyle w:val="Hyperlink"/>
            <w:color w:val="000000" w:themeColor="text1"/>
            <w:sz w:val="24"/>
            <w:szCs w:val="24"/>
          </w:rPr>
          <w:t>https://www.samaritans.org/news/reduce-male-suicide-wales-reaching-out-boys-school-says-samaritans-cymru</w:t>
        </w:r>
      </w:hyperlink>
      <w:r w:rsidRPr="00A002C7">
        <w:rPr>
          <w:color w:val="000000" w:themeColor="text1"/>
          <w:sz w:val="24"/>
          <w:szCs w:val="24"/>
        </w:rPr>
        <w:t>. Acc</w:t>
      </w:r>
      <w:r>
        <w:rPr>
          <w:sz w:val="24"/>
          <w:szCs w:val="24"/>
        </w:rPr>
        <w:t>essed on the 02/01/2019</w:t>
      </w:r>
    </w:p>
    <w:sectPr w:rsidR="008005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6083C" w:rsidRDefault="00C6083C" w:rsidP="00C6083C">
      <w:pPr>
        <w:spacing w:after="0" w:line="240" w:lineRule="auto"/>
      </w:pPr>
      <w:r>
        <w:separator/>
      </w:r>
    </w:p>
  </w:endnote>
  <w:endnote w:type="continuationSeparator" w:id="0">
    <w:p w:rsidR="00C6083C" w:rsidRDefault="00C6083C" w:rsidP="00C608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6083C" w:rsidRDefault="00C6083C" w:rsidP="00C6083C">
      <w:pPr>
        <w:spacing w:after="0" w:line="240" w:lineRule="auto"/>
      </w:pPr>
      <w:r>
        <w:separator/>
      </w:r>
    </w:p>
  </w:footnote>
  <w:footnote w:type="continuationSeparator" w:id="0">
    <w:p w:rsidR="00C6083C" w:rsidRDefault="00C6083C" w:rsidP="00C608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AF5322"/>
    <w:multiLevelType w:val="hybridMultilevel"/>
    <w:tmpl w:val="277C2232"/>
    <w:lvl w:ilvl="0" w:tplc="4712F30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51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5396"/>
    <w:rsid w:val="0009704B"/>
    <w:rsid w:val="000E0C4C"/>
    <w:rsid w:val="00142B34"/>
    <w:rsid w:val="001C2DF1"/>
    <w:rsid w:val="002C1ECB"/>
    <w:rsid w:val="00323DD2"/>
    <w:rsid w:val="003649EE"/>
    <w:rsid w:val="003A4A6C"/>
    <w:rsid w:val="003C622D"/>
    <w:rsid w:val="00460B69"/>
    <w:rsid w:val="004C1B18"/>
    <w:rsid w:val="004F74CD"/>
    <w:rsid w:val="00537ACC"/>
    <w:rsid w:val="005703D8"/>
    <w:rsid w:val="005C39A4"/>
    <w:rsid w:val="005E7250"/>
    <w:rsid w:val="006070B9"/>
    <w:rsid w:val="00662373"/>
    <w:rsid w:val="006A362A"/>
    <w:rsid w:val="006E7992"/>
    <w:rsid w:val="00762A1F"/>
    <w:rsid w:val="0076748C"/>
    <w:rsid w:val="00783A43"/>
    <w:rsid w:val="007B3685"/>
    <w:rsid w:val="007D59A8"/>
    <w:rsid w:val="007D613D"/>
    <w:rsid w:val="007F22CA"/>
    <w:rsid w:val="008005AE"/>
    <w:rsid w:val="00817F75"/>
    <w:rsid w:val="008342B0"/>
    <w:rsid w:val="00882E2B"/>
    <w:rsid w:val="00903346"/>
    <w:rsid w:val="00962B31"/>
    <w:rsid w:val="0099757D"/>
    <w:rsid w:val="00A002C7"/>
    <w:rsid w:val="00A420FF"/>
    <w:rsid w:val="00A87396"/>
    <w:rsid w:val="00B56F9C"/>
    <w:rsid w:val="00B95396"/>
    <w:rsid w:val="00C06D64"/>
    <w:rsid w:val="00C2628D"/>
    <w:rsid w:val="00C35136"/>
    <w:rsid w:val="00C6083C"/>
    <w:rsid w:val="00C653EB"/>
    <w:rsid w:val="00CF7B01"/>
    <w:rsid w:val="00D03197"/>
    <w:rsid w:val="00D34220"/>
    <w:rsid w:val="00D4078C"/>
    <w:rsid w:val="00D74221"/>
    <w:rsid w:val="00DB0867"/>
    <w:rsid w:val="00E0146A"/>
    <w:rsid w:val="00E07BC2"/>
    <w:rsid w:val="00E122CA"/>
    <w:rsid w:val="00E25C98"/>
    <w:rsid w:val="00E467AE"/>
    <w:rsid w:val="00E66358"/>
    <w:rsid w:val="00E936C5"/>
    <w:rsid w:val="00EB1D19"/>
    <w:rsid w:val="00EC26FB"/>
    <w:rsid w:val="00EE3BFF"/>
    <w:rsid w:val="00F23CF4"/>
    <w:rsid w:val="00F7064E"/>
    <w:rsid w:val="00F81E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1"/>
    <o:shapelayout v:ext="edit">
      <o:idmap v:ext="edit" data="1"/>
    </o:shapelayout>
  </w:shapeDefaults>
  <w:decimalSymbol w:val="."/>
  <w:listSeparator w:val=","/>
  <w14:docId w14:val="21795123"/>
  <w15:chartTrackingRefBased/>
  <w15:docId w15:val="{767B08A7-ABBE-417B-8720-836C325AD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3346"/>
    <w:pPr>
      <w:ind w:left="720"/>
      <w:contextualSpacing/>
    </w:pPr>
  </w:style>
  <w:style w:type="paragraph" w:styleId="BalloonText">
    <w:name w:val="Balloon Text"/>
    <w:basedOn w:val="Normal"/>
    <w:link w:val="BalloonTextChar"/>
    <w:uiPriority w:val="99"/>
    <w:semiHidden/>
    <w:unhideWhenUsed/>
    <w:rsid w:val="007D59A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59A8"/>
    <w:rPr>
      <w:rFonts w:ascii="Segoe UI" w:hAnsi="Segoe UI" w:cs="Segoe UI"/>
      <w:sz w:val="18"/>
      <w:szCs w:val="18"/>
    </w:rPr>
  </w:style>
  <w:style w:type="paragraph" w:styleId="Header">
    <w:name w:val="header"/>
    <w:basedOn w:val="Normal"/>
    <w:link w:val="HeaderChar"/>
    <w:uiPriority w:val="99"/>
    <w:unhideWhenUsed/>
    <w:rsid w:val="00C608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083C"/>
  </w:style>
  <w:style w:type="paragraph" w:styleId="Footer">
    <w:name w:val="footer"/>
    <w:basedOn w:val="Normal"/>
    <w:link w:val="FooterChar"/>
    <w:uiPriority w:val="99"/>
    <w:unhideWhenUsed/>
    <w:rsid w:val="00C608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083C"/>
  </w:style>
  <w:style w:type="character" w:styleId="Hyperlink">
    <w:name w:val="Hyperlink"/>
    <w:basedOn w:val="DefaultParagraphFont"/>
    <w:uiPriority w:val="99"/>
    <w:unhideWhenUsed/>
    <w:rsid w:val="00D4078C"/>
    <w:rPr>
      <w:color w:val="0563C1" w:themeColor="hyperlink"/>
      <w:u w:val="single"/>
    </w:rPr>
  </w:style>
  <w:style w:type="character" w:styleId="FollowedHyperlink">
    <w:name w:val="FollowedHyperlink"/>
    <w:basedOn w:val="DefaultParagraphFont"/>
    <w:uiPriority w:val="99"/>
    <w:semiHidden/>
    <w:unhideWhenUsed/>
    <w:rsid w:val="00D4078C"/>
    <w:rPr>
      <w:color w:val="954F72" w:themeColor="followedHyperlink"/>
      <w:u w:val="single"/>
    </w:rPr>
  </w:style>
  <w:style w:type="character" w:styleId="UnresolvedMention">
    <w:name w:val="Unresolved Mention"/>
    <w:basedOn w:val="DefaultParagraphFont"/>
    <w:uiPriority w:val="99"/>
    <w:semiHidden/>
    <w:unhideWhenUsed/>
    <w:rsid w:val="00A002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paignlive.co.uk/article/calms-project-84-led-real-change-government/1496841"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amaritans.org/news/reduce-male-suicide-wales-reaching-out-boys-school-says-samaritans-cymr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2AA366-19F8-40A0-B968-6678209E6C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1756</Words>
  <Characters>10010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Cusano (1804443)</dc:creator>
  <cp:keywords/>
  <dc:description/>
  <cp:lastModifiedBy>Rachel Cusano</cp:lastModifiedBy>
  <cp:revision>2</cp:revision>
  <cp:lastPrinted>2019-01-10T17:37:00Z</cp:lastPrinted>
  <dcterms:created xsi:type="dcterms:W3CDTF">2019-01-11T15:01:00Z</dcterms:created>
  <dcterms:modified xsi:type="dcterms:W3CDTF">2019-01-11T15:01:00Z</dcterms:modified>
</cp:coreProperties>
</file>