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35872" w14:textId="214512A4" w:rsidR="00601573" w:rsidRDefault="00601573">
      <w:pPr>
        <w:rPr>
          <w:u w:val="single"/>
        </w:rPr>
      </w:pPr>
    </w:p>
    <w:p w14:paraId="2F70AE40" w14:textId="10D98B25" w:rsidR="006064F6" w:rsidRPr="006064F6" w:rsidRDefault="006064F6" w:rsidP="00221C29">
      <w:pPr>
        <w:spacing w:line="360" w:lineRule="auto"/>
        <w:jc w:val="center"/>
        <w:rPr>
          <w:sz w:val="32"/>
          <w:szCs w:val="32"/>
        </w:rPr>
      </w:pPr>
      <w:r w:rsidRPr="006064F6">
        <w:rPr>
          <w:b/>
          <w:bCs/>
          <w:sz w:val="32"/>
          <w:szCs w:val="32"/>
          <w:u w:val="single"/>
        </w:rPr>
        <w:t>Dissertation Proposal</w:t>
      </w:r>
    </w:p>
    <w:p w14:paraId="76642995" w14:textId="7B9C240C" w:rsidR="00FF365B" w:rsidRDefault="00FF365B" w:rsidP="00221C29">
      <w:pPr>
        <w:spacing w:line="360" w:lineRule="auto"/>
        <w:jc w:val="center"/>
        <w:rPr>
          <w:u w:val="single"/>
        </w:rPr>
      </w:pPr>
    </w:p>
    <w:p w14:paraId="62462CD7" w14:textId="39330D32" w:rsidR="006064F6" w:rsidRDefault="006064F6" w:rsidP="00221C29">
      <w:pPr>
        <w:spacing w:line="360" w:lineRule="auto"/>
        <w:jc w:val="center"/>
        <w:rPr>
          <w:b/>
          <w:bCs/>
          <w:u w:val="single"/>
        </w:rPr>
      </w:pPr>
      <w:r>
        <w:rPr>
          <w:b/>
          <w:bCs/>
          <w:u w:val="single"/>
        </w:rPr>
        <w:t>A study into t</w:t>
      </w:r>
      <w:r w:rsidRPr="00601573">
        <w:rPr>
          <w:b/>
          <w:bCs/>
          <w:u w:val="single"/>
        </w:rPr>
        <w:t xml:space="preserve">he effects of </w:t>
      </w:r>
      <w:r>
        <w:rPr>
          <w:b/>
          <w:bCs/>
          <w:u w:val="single"/>
        </w:rPr>
        <w:t xml:space="preserve">the </w:t>
      </w:r>
      <w:r w:rsidRPr="00601573">
        <w:rPr>
          <w:b/>
          <w:bCs/>
          <w:u w:val="single"/>
        </w:rPr>
        <w:t>COVID</w:t>
      </w:r>
      <w:r>
        <w:rPr>
          <w:b/>
          <w:bCs/>
          <w:u w:val="single"/>
        </w:rPr>
        <w:t>-19 pandemic</w:t>
      </w:r>
      <w:r w:rsidRPr="00601573">
        <w:rPr>
          <w:b/>
          <w:bCs/>
          <w:u w:val="single"/>
        </w:rPr>
        <w:t xml:space="preserve"> restrictions on victims of domestic violence </w:t>
      </w:r>
      <w:r>
        <w:rPr>
          <w:b/>
          <w:bCs/>
          <w:u w:val="single"/>
        </w:rPr>
        <w:t>i</w:t>
      </w:r>
      <w:r w:rsidRPr="00601573">
        <w:rPr>
          <w:b/>
          <w:bCs/>
          <w:u w:val="single"/>
        </w:rPr>
        <w:t>n England &amp; Wales</w:t>
      </w:r>
      <w:r>
        <w:rPr>
          <w:b/>
          <w:bCs/>
          <w:u w:val="single"/>
        </w:rPr>
        <w:t>.</w:t>
      </w:r>
    </w:p>
    <w:p w14:paraId="768E0FE0" w14:textId="430406FA" w:rsidR="006064F6" w:rsidRDefault="006064F6" w:rsidP="00221C29">
      <w:pPr>
        <w:spacing w:line="360" w:lineRule="auto"/>
        <w:jc w:val="center"/>
        <w:rPr>
          <w:b/>
          <w:bCs/>
          <w:u w:val="single"/>
        </w:rPr>
      </w:pPr>
    </w:p>
    <w:p w14:paraId="0C8C6F61" w14:textId="6A199BF9" w:rsidR="006064F6" w:rsidRDefault="006064F6" w:rsidP="00221C29">
      <w:pPr>
        <w:spacing w:line="360" w:lineRule="auto"/>
        <w:rPr>
          <w:b/>
          <w:bCs/>
          <w:u w:val="single"/>
        </w:rPr>
      </w:pPr>
      <w:r>
        <w:rPr>
          <w:b/>
          <w:bCs/>
          <w:u w:val="single"/>
        </w:rPr>
        <w:t>Introduction – Background</w:t>
      </w:r>
    </w:p>
    <w:p w14:paraId="6164DE2F" w14:textId="19EBC5DA" w:rsidR="00C51ED5" w:rsidRDefault="006064F6" w:rsidP="00221C29">
      <w:pPr>
        <w:spacing w:line="360" w:lineRule="auto"/>
      </w:pPr>
      <w:r>
        <w:t xml:space="preserve">Domestic violence is a widely covered topic throughout England and Wales due to its complex nature and the impact it has upon the victims. It comes in many forms and effects </w:t>
      </w:r>
      <w:r w:rsidR="001D4A2B">
        <w:t>people of all genders, ages</w:t>
      </w:r>
      <w:r w:rsidR="0089550E">
        <w:t>,</w:t>
      </w:r>
      <w:r w:rsidR="001D4A2B">
        <w:t xml:space="preserve"> and ethnicities. In 2013 the Home Office changed their definition of domestic violence to recognise people as young as 16 are identifiable victims. </w:t>
      </w:r>
    </w:p>
    <w:p w14:paraId="5538FF9D" w14:textId="7AEEFBA0" w:rsidR="0055169C" w:rsidRDefault="001D4A2B" w:rsidP="00221C29">
      <w:pPr>
        <w:spacing w:line="360" w:lineRule="auto"/>
      </w:pPr>
      <w:r>
        <w:t>The broad definition is “any incident or pattern of incidents of controlling, coercive or threatening behaviour, violence or abuse between those aged 16 and over who are or have been intimate partners or family members, regardless of gender or sexuality” (Home Office 2012</w:t>
      </w:r>
      <w:r w:rsidR="00295E08">
        <w:t>)</w:t>
      </w:r>
      <w:r w:rsidR="00C51ED5">
        <w:t>. This definition provides a context of the range of abuse encapsulated within.</w:t>
      </w:r>
      <w:r w:rsidR="0089550E">
        <w:t xml:space="preserve"> I believe that</w:t>
      </w:r>
      <w:r w:rsidR="00C51ED5">
        <w:t xml:space="preserve"> </w:t>
      </w:r>
      <w:r w:rsidR="0089550E">
        <w:t>i</w:t>
      </w:r>
      <w:r w:rsidR="00C51ED5">
        <w:t xml:space="preserve">f you asked a member of the public who the domestic violence offender is, it is likely </w:t>
      </w:r>
      <w:r w:rsidR="009D5E30">
        <w:t>they will</w:t>
      </w:r>
      <w:r w:rsidR="00C51ED5">
        <w:t xml:space="preserve"> presume </w:t>
      </w:r>
      <w:proofErr w:type="gramStart"/>
      <w:r w:rsidR="00C51ED5">
        <w:t>it’s</w:t>
      </w:r>
      <w:proofErr w:type="gramEnd"/>
      <w:r w:rsidR="00C51ED5">
        <w:t xml:space="preserve"> a male offender abusing their partner</w:t>
      </w:r>
      <w:r w:rsidR="00804EAE">
        <w:t>, h</w:t>
      </w:r>
      <w:r w:rsidR="00C51ED5">
        <w:t xml:space="preserve">owever, </w:t>
      </w:r>
      <w:r w:rsidR="009D5E30">
        <w:t>it is</w:t>
      </w:r>
      <w:r w:rsidR="0055169C">
        <w:t xml:space="preserve"> </w:t>
      </w:r>
      <w:r w:rsidR="00804EAE">
        <w:t xml:space="preserve">also </w:t>
      </w:r>
      <w:r w:rsidR="0055169C">
        <w:t xml:space="preserve">reasonable to predict that </w:t>
      </w:r>
      <w:r w:rsidR="00804EAE">
        <w:t>this group</w:t>
      </w:r>
      <w:r w:rsidR="0089550E">
        <w:t xml:space="preserve"> </w:t>
      </w:r>
      <w:r w:rsidR="0055169C">
        <w:t xml:space="preserve">are most at risk and needing of safeguarding from this type of violence and abuse. </w:t>
      </w:r>
    </w:p>
    <w:p w14:paraId="54734823" w14:textId="01488280" w:rsidR="009D5E30" w:rsidRDefault="00075D90" w:rsidP="00221C29">
      <w:pPr>
        <w:spacing w:line="360" w:lineRule="auto"/>
      </w:pPr>
      <w:r>
        <w:t xml:space="preserve">     </w:t>
      </w:r>
      <w:r w:rsidR="0055169C">
        <w:t xml:space="preserve">In March 2020, the UK government </w:t>
      </w:r>
      <w:r w:rsidR="00AF7705">
        <w:t>announced</w:t>
      </w:r>
      <w:r w:rsidR="0055169C">
        <w:t xml:space="preserve"> a national lockdown </w:t>
      </w:r>
      <w:r w:rsidR="00804EAE">
        <w:t>to</w:t>
      </w:r>
      <w:r w:rsidR="0055169C">
        <w:t xml:space="preserve"> ease the infection rate of the COVID-19 virus. This lockdown </w:t>
      </w:r>
      <w:r w:rsidR="00AF7705">
        <w:t xml:space="preserve">came with stay-at-home rules lasting until the summer months. Banning people from leaving their homes without good reason and prohibiting outside meetings of more than two people. (Diver, 2020) </w:t>
      </w:r>
      <w:r w:rsidR="00804EAE">
        <w:t>it is</w:t>
      </w:r>
      <w:r w:rsidR="00AF7705">
        <w:t xml:space="preserve"> clear to see how this would begin to impact on people’s mental health let alone those involved in domestic violence relationships who were now likely to be trapped with their abuser.</w:t>
      </w:r>
      <w:r w:rsidR="00CC2D9B">
        <w:t xml:space="preserve"> The ‘good reason’ </w:t>
      </w:r>
      <w:r w:rsidR="00766FEF">
        <w:t xml:space="preserve">given by the government involved shopping for necessities, exercise, travelling to work and medical needs </w:t>
      </w:r>
      <w:r>
        <w:t xml:space="preserve">(UK Parliament 2020). This clearly left a question mark in the safeguarding of victims of domestic abuse who likely believed if they left their </w:t>
      </w:r>
      <w:r w:rsidR="009C6BDA">
        <w:t>homes,</w:t>
      </w:r>
      <w:r>
        <w:t xml:space="preserve"> they could face prosecution for breaching restrictions. </w:t>
      </w:r>
    </w:p>
    <w:p w14:paraId="1EB96241" w14:textId="554D7716" w:rsidR="0055169C" w:rsidRDefault="009D5E30" w:rsidP="00221C29">
      <w:pPr>
        <w:spacing w:line="360" w:lineRule="auto"/>
      </w:pPr>
      <w:r>
        <w:lastRenderedPageBreak/>
        <w:t xml:space="preserve">It is generally agreed that the COVID-19 pandemic has </w:t>
      </w:r>
      <w:r w:rsidR="00804EAE">
        <w:t>influenced</w:t>
      </w:r>
      <w:r>
        <w:t xml:space="preserve"> domestic abuse victims, however, the exact nature of this effect needs further exploration to understand what that effect </w:t>
      </w:r>
      <w:proofErr w:type="gramStart"/>
      <w:r>
        <w:t>actually is</w:t>
      </w:r>
      <w:proofErr w:type="gramEnd"/>
      <w:r>
        <w:t xml:space="preserve"> and how to reduce the risk going forward.</w:t>
      </w:r>
    </w:p>
    <w:p w14:paraId="12B71127" w14:textId="77777777" w:rsidR="009D5E30" w:rsidRDefault="009D5E30" w:rsidP="00221C29">
      <w:pPr>
        <w:spacing w:line="360" w:lineRule="auto"/>
      </w:pPr>
    </w:p>
    <w:p w14:paraId="1EDB424C" w14:textId="27A3AC9F" w:rsidR="0030018E" w:rsidRPr="0030018E" w:rsidRDefault="0030018E" w:rsidP="00221C29">
      <w:pPr>
        <w:spacing w:line="360" w:lineRule="auto"/>
      </w:pPr>
      <w:r>
        <w:rPr>
          <w:b/>
          <w:bCs/>
          <w:u w:val="single"/>
        </w:rPr>
        <w:t>Purpose and Aim of study</w:t>
      </w:r>
    </w:p>
    <w:p w14:paraId="5096E1ED" w14:textId="49C10489" w:rsidR="0030018E" w:rsidRDefault="0030018E" w:rsidP="00221C29">
      <w:pPr>
        <w:spacing w:line="360" w:lineRule="auto"/>
      </w:pPr>
      <w:r>
        <w:t xml:space="preserve">When implementing a lockdown, the UK government failed to account for these victims, whilst relying on national unity to prevent an epidemic the most vulnerable victims of crime were left in the dark. </w:t>
      </w:r>
      <w:proofErr w:type="gramStart"/>
      <w:r w:rsidR="0064201F">
        <w:t>It's</w:t>
      </w:r>
      <w:proofErr w:type="gramEnd"/>
      <w:r w:rsidR="0064201F">
        <w:t xml:space="preserve"> important to understand the difference in domestic abuse related </w:t>
      </w:r>
      <w:r w:rsidR="00804EAE">
        <w:t>incidents</w:t>
      </w:r>
      <w:r w:rsidR="0064201F">
        <w:t xml:space="preserve"> and domestic </w:t>
      </w:r>
      <w:r w:rsidR="009C6BDA">
        <w:t>crimes</w:t>
      </w:r>
      <w:r w:rsidR="0064201F">
        <w:t xml:space="preserve">. I aim to address this in my research and breakdown the available statistics to understand the trends in types of </w:t>
      </w:r>
      <w:r w:rsidR="009C6BDA">
        <w:t>incidents</w:t>
      </w:r>
      <w:r w:rsidR="0064201F">
        <w:t xml:space="preserve"> being </w:t>
      </w:r>
      <w:r w:rsidR="009D5E30">
        <w:t xml:space="preserve">reported to and </w:t>
      </w:r>
      <w:r w:rsidR="0064201F">
        <w:t xml:space="preserve">investigated by police. </w:t>
      </w:r>
      <w:r w:rsidR="009C6BDA">
        <w:t xml:space="preserve">I believe this research is important as we need to understand the actual effects on the victims of domestic violence during stay-at-home restrictions and how it </w:t>
      </w:r>
      <w:r>
        <w:t>factually</w:t>
      </w:r>
      <w:r w:rsidR="009C6BDA">
        <w:t xml:space="preserve"> influences the reported statistics. </w:t>
      </w:r>
      <w:r w:rsidR="00804EAE">
        <w:t>It is</w:t>
      </w:r>
      <w:r w:rsidR="009C6BDA">
        <w:t xml:space="preserve"> likely that in some areas of domestic incidents the victims may be more afraid to report to police out of fear of reprisal</w:t>
      </w:r>
      <w:r>
        <w:t xml:space="preserve">, whilst others may show an increase in reports to police. To investigate this </w:t>
      </w:r>
      <w:r w:rsidR="009D5E30">
        <w:t>matter,</w:t>
      </w:r>
      <w:r>
        <w:t xml:space="preserve"> I plan to debunk the myths by analysing the available information from crime statistics and break it down to a local force level </w:t>
      </w:r>
      <w:r w:rsidR="009D5E30">
        <w:t>so they may better understand the needs of their community and victims of domestic abuse. I also endeavour to understand how it has affected front-line policing, to gain their views and understanding of domestic violence during the pandemic</w:t>
      </w:r>
      <w:r w:rsidR="00CE0B41">
        <w:t xml:space="preserve">. If there is a clear trend, has it also </w:t>
      </w:r>
      <w:r w:rsidR="00804EAE">
        <w:t>led</w:t>
      </w:r>
      <w:r w:rsidR="00CE0B41">
        <w:t xml:space="preserve"> to an increase in convictions in domestic violence cases? </w:t>
      </w:r>
      <w:r w:rsidR="00C3479A">
        <w:t>Is legislation such as coercive control being utilised more during the pandemic? (Serious Crime Act 2015)</w:t>
      </w:r>
    </w:p>
    <w:p w14:paraId="7B004165" w14:textId="77777777" w:rsidR="00C3479A" w:rsidRDefault="00C3479A" w:rsidP="00221C29">
      <w:pPr>
        <w:spacing w:line="360" w:lineRule="auto"/>
      </w:pPr>
    </w:p>
    <w:p w14:paraId="678BAF3C" w14:textId="6CC38822" w:rsidR="009D5E30" w:rsidRDefault="009D5E30" w:rsidP="00221C29">
      <w:pPr>
        <w:spacing w:line="360" w:lineRule="auto"/>
        <w:rPr>
          <w:b/>
          <w:bCs/>
        </w:rPr>
      </w:pPr>
      <w:r>
        <w:rPr>
          <w:b/>
          <w:bCs/>
        </w:rPr>
        <w:t>Objectives:</w:t>
      </w:r>
    </w:p>
    <w:p w14:paraId="244A74DE" w14:textId="74F776BC" w:rsidR="009D5E30" w:rsidRDefault="009D5E30" w:rsidP="009D5E30">
      <w:pPr>
        <w:pStyle w:val="ListParagraph"/>
        <w:numPr>
          <w:ilvl w:val="0"/>
          <w:numId w:val="2"/>
        </w:numPr>
        <w:spacing w:line="360" w:lineRule="auto"/>
        <w:rPr>
          <w:b/>
          <w:bCs/>
        </w:rPr>
      </w:pPr>
      <w:r>
        <w:rPr>
          <w:b/>
          <w:bCs/>
        </w:rPr>
        <w:t>Analyse the links between the COVID-19 pandemic and the reported domestic violence incidents.</w:t>
      </w:r>
    </w:p>
    <w:p w14:paraId="5492F777" w14:textId="32AC4A1E" w:rsidR="00C77DFC" w:rsidRPr="00C77DFC" w:rsidRDefault="00C77DFC" w:rsidP="00C77DFC">
      <w:pPr>
        <w:spacing w:line="360" w:lineRule="auto"/>
        <w:ind w:left="360"/>
      </w:pPr>
      <w:r>
        <w:t xml:space="preserve">I aim to fully understand what the correlations are between these two, whether it has </w:t>
      </w:r>
      <w:r w:rsidR="007B351C">
        <w:t>led</w:t>
      </w:r>
      <w:r>
        <w:t xml:space="preserve"> to an increase in some areas or a decrease in others, why this has happened and </w:t>
      </w:r>
      <w:r w:rsidR="0037077A">
        <w:t>what the restrictions truly meant for domestic violence.</w:t>
      </w:r>
      <w:r w:rsidR="001542A2">
        <w:t xml:space="preserve"> I will look at the difference in public perception of an increase in domestic violence and statistical information</w:t>
      </w:r>
      <w:r w:rsidR="00CE0B41">
        <w:t xml:space="preserve"> to determine the impact.</w:t>
      </w:r>
    </w:p>
    <w:p w14:paraId="07E00D66" w14:textId="4A655011" w:rsidR="009D5E30" w:rsidRDefault="005B4272" w:rsidP="009D5E30">
      <w:pPr>
        <w:pStyle w:val="ListParagraph"/>
        <w:numPr>
          <w:ilvl w:val="0"/>
          <w:numId w:val="2"/>
        </w:numPr>
        <w:spacing w:line="360" w:lineRule="auto"/>
        <w:rPr>
          <w:b/>
          <w:bCs/>
        </w:rPr>
      </w:pPr>
      <w:r>
        <w:rPr>
          <w:b/>
          <w:bCs/>
        </w:rPr>
        <w:lastRenderedPageBreak/>
        <w:t>Critically Evaluate the government’s response to domestic violence during the COVID-19 pandemic.</w:t>
      </w:r>
    </w:p>
    <w:p w14:paraId="2BBD787D" w14:textId="548A747D" w:rsidR="005B4272" w:rsidRPr="005B4272" w:rsidRDefault="005B4272" w:rsidP="005B4272">
      <w:pPr>
        <w:spacing w:line="360" w:lineRule="auto"/>
        <w:ind w:left="360"/>
      </w:pPr>
      <w:r>
        <w:t>I will investigate and provide a context of existing legislation surrounding domestic violence and evaluate how the government addressed the issues surrounding domestic violence during the pandemic and when protective measures were implemented.</w:t>
      </w:r>
    </w:p>
    <w:p w14:paraId="59BA6ED5" w14:textId="0FAA78DF" w:rsidR="005B4272" w:rsidRDefault="005B4272" w:rsidP="009D5E30">
      <w:pPr>
        <w:pStyle w:val="ListParagraph"/>
        <w:numPr>
          <w:ilvl w:val="0"/>
          <w:numId w:val="2"/>
        </w:numPr>
        <w:spacing w:line="360" w:lineRule="auto"/>
        <w:rPr>
          <w:b/>
          <w:bCs/>
        </w:rPr>
      </w:pPr>
      <w:r>
        <w:rPr>
          <w:b/>
          <w:bCs/>
        </w:rPr>
        <w:t xml:space="preserve">Synthesis the effects on victims and </w:t>
      </w:r>
      <w:r w:rsidR="00A81576">
        <w:rPr>
          <w:b/>
          <w:bCs/>
        </w:rPr>
        <w:t>front-line</w:t>
      </w:r>
      <w:r>
        <w:rPr>
          <w:b/>
          <w:bCs/>
        </w:rPr>
        <w:t xml:space="preserve"> police in relation to domestic violence during the COVID-19 pandemic.</w:t>
      </w:r>
    </w:p>
    <w:p w14:paraId="4DE3716F" w14:textId="402D5F1D" w:rsidR="005B4272" w:rsidRDefault="005B4272" w:rsidP="005B4272">
      <w:pPr>
        <w:spacing w:line="360" w:lineRule="auto"/>
        <w:ind w:left="360"/>
      </w:pPr>
      <w:r>
        <w:t>I plan to gain two separate views on domestic violence by conducting research with the public and police, correlating their experiences into my report.</w:t>
      </w:r>
    </w:p>
    <w:p w14:paraId="27A6ABEF" w14:textId="77777777" w:rsidR="00E076BF" w:rsidRPr="005B4272" w:rsidRDefault="00E076BF" w:rsidP="005B4272">
      <w:pPr>
        <w:spacing w:line="360" w:lineRule="auto"/>
        <w:ind w:left="360"/>
      </w:pPr>
    </w:p>
    <w:p w14:paraId="62DA9559" w14:textId="230E7106" w:rsidR="003E7E5D" w:rsidRPr="003E7E5D" w:rsidRDefault="003E7E5D" w:rsidP="00221C29">
      <w:pPr>
        <w:spacing w:line="360" w:lineRule="auto"/>
        <w:rPr>
          <w:b/>
          <w:bCs/>
          <w:u w:val="single"/>
        </w:rPr>
      </w:pPr>
      <w:r>
        <w:rPr>
          <w:b/>
          <w:bCs/>
          <w:u w:val="single"/>
        </w:rPr>
        <w:t xml:space="preserve">Review of Literature and statistics </w:t>
      </w:r>
    </w:p>
    <w:p w14:paraId="59E0311F" w14:textId="0212FC89" w:rsidR="00DF6091" w:rsidRDefault="00075D90" w:rsidP="00221C29">
      <w:pPr>
        <w:spacing w:line="360" w:lineRule="auto"/>
      </w:pPr>
      <w:r>
        <w:t xml:space="preserve">According to the </w:t>
      </w:r>
      <w:r w:rsidR="00E076BF">
        <w:t>O</w:t>
      </w:r>
      <w:r>
        <w:t xml:space="preserve">ffice for </w:t>
      </w:r>
      <w:r w:rsidR="00E076BF">
        <w:t>N</w:t>
      </w:r>
      <w:r>
        <w:t xml:space="preserve">ational </w:t>
      </w:r>
      <w:r w:rsidR="00E076BF">
        <w:t>S</w:t>
      </w:r>
      <w:r>
        <w:t>tatistics</w:t>
      </w:r>
      <w:r w:rsidR="00661A78">
        <w:t xml:space="preserve"> (ONS)</w:t>
      </w:r>
      <w:r w:rsidR="00E076BF">
        <w:t>,</w:t>
      </w:r>
      <w:r w:rsidR="0064201F">
        <w:t xml:space="preserve"> domestic abuse is a ‘hidden crime’ which is not always reported to </w:t>
      </w:r>
      <w:proofErr w:type="gramStart"/>
      <w:r w:rsidR="0064201F">
        <w:t>police,</w:t>
      </w:r>
      <w:proofErr w:type="gramEnd"/>
      <w:r w:rsidR="0064201F">
        <w:t xml:space="preserve"> therefore, the reported incidents came only provide a sample picture of the actual figures. In England and Wales, year ending March 2019 they estimate 5.7% of adults (2.4 million) experienced domestic abuse within the last year. In the same time frame Police forces recorded 1.3 million domestic related incidents and crimes</w:t>
      </w:r>
      <w:r w:rsidR="00E076BF">
        <w:t xml:space="preserve"> (2019), it needs to be understood why the reported number is so low compared with the estimated incidents </w:t>
      </w:r>
      <w:r w:rsidR="00444ABB">
        <w:t>and whether COVID-19 has had a further impact on the rate of reporting. Further to this information,</w:t>
      </w:r>
      <w:r w:rsidR="00DF6091">
        <w:t xml:space="preserve"> only 746,219 of these incidents were recorded as domestic related crimes by police which was an increase of 24% from the previous year. They suggest this may be accounted for by Police having improved their crime recording in the past year and an increased reporting by the victims. This increase could be through domestic abuse campaigns within the year urging victims to come forward and report to police. In </w:t>
      </w:r>
      <w:r w:rsidR="00A81576">
        <w:t>January 2019,</w:t>
      </w:r>
      <w:r w:rsidR="00DF6091">
        <w:t xml:space="preserve"> the government drafted the ‘Domestic Abuse Bill’ which plans to promote awareness, protect </w:t>
      </w:r>
      <w:proofErr w:type="gramStart"/>
      <w:r w:rsidR="00DF6091">
        <w:t>victims</w:t>
      </w:r>
      <w:proofErr w:type="gramEnd"/>
      <w:r w:rsidR="00DF6091">
        <w:t xml:space="preserve"> and change the treatment of victims within the criminal justice system (Home Office 2019). </w:t>
      </w:r>
    </w:p>
    <w:p w14:paraId="7792CA23" w14:textId="5561A543" w:rsidR="00F15951" w:rsidRDefault="00F15951" w:rsidP="00221C29">
      <w:pPr>
        <w:spacing w:line="360" w:lineRule="auto"/>
      </w:pPr>
    </w:p>
    <w:p w14:paraId="1E0DE19F" w14:textId="0BE262C2" w:rsidR="00F15951" w:rsidRDefault="00F15951" w:rsidP="00221C29">
      <w:pPr>
        <w:spacing w:line="360" w:lineRule="auto"/>
      </w:pPr>
      <w:r>
        <w:t xml:space="preserve">     The BBC have reported varying articles relating to the obvious increase in domestic abuse during the pandemic, one article clearly stating domestic abuse offences recorded by police have risen by 7% during March and June. However, they also explain that statistics have been showing an increase in recent years anyway so they could not determine if it was directly related to the pandemic (BBC 2020). A </w:t>
      </w:r>
      <w:r>
        <w:lastRenderedPageBreak/>
        <w:t>further report from the BBC states domestic abuse helplines have been surges during the pandemic, the charity Refuge stated their calls rose by nearly 80% and there was an</w:t>
      </w:r>
      <w:r w:rsidR="00DC3920">
        <w:t xml:space="preserve"> increase of</w:t>
      </w:r>
      <w:r>
        <w:t xml:space="preserve"> </w:t>
      </w:r>
      <w:r w:rsidR="00DC3920">
        <w:t>54%</w:t>
      </w:r>
      <w:r>
        <w:t xml:space="preserve"> in women seeking refuge to escape their abusers </w:t>
      </w:r>
      <w:r w:rsidR="00DC3920">
        <w:t>(BBC 2020)</w:t>
      </w:r>
      <w:r w:rsidR="00767204">
        <w:t>.</w:t>
      </w:r>
    </w:p>
    <w:p w14:paraId="4607CC3A" w14:textId="43F33C3B" w:rsidR="006C2F02" w:rsidRDefault="00720737" w:rsidP="00221C29">
      <w:pPr>
        <w:spacing w:line="360" w:lineRule="auto"/>
      </w:pPr>
      <w:r>
        <w:t xml:space="preserve">The November 2020 report from ONS specifies domestic abuse figures from April 2020, onwards. In this report they provide several main points, notably that the gradual increase in police recording domestic violence cases was improving so they could not attribute any increase directly on the pandemic. They describe the increase in usage of domestic violence services however no indication of </w:t>
      </w:r>
      <w:proofErr w:type="spellStart"/>
      <w:proofErr w:type="gramStart"/>
      <w:r>
        <w:t>a</w:t>
      </w:r>
      <w:proofErr w:type="spellEnd"/>
      <w:proofErr w:type="gramEnd"/>
      <w:r>
        <w:t xml:space="preserve"> increase in number of victims. The total domestic violence cases discussed in multi-agency risk assessment conferences (MARACs) decreased</w:t>
      </w:r>
      <w:r w:rsidR="006C2F02">
        <w:t xml:space="preserve"> during lockdown. </w:t>
      </w:r>
    </w:p>
    <w:p w14:paraId="0D2AE611" w14:textId="5DB58CF5" w:rsidR="00661A78" w:rsidRDefault="008A70F6" w:rsidP="00221C29">
      <w:pPr>
        <w:spacing w:line="360" w:lineRule="auto"/>
      </w:pPr>
      <w:r>
        <w:t xml:space="preserve">     These statistics are useful for considering the implications of the pandemic on domestic abuse but when put into context including previous years there is no obvious trend. A reasonable person would presume the incidents of domestic violence would obviously increase during such times, so it leaves the unanswered question of Why? Are victims unable to report it? Is there actually a notable increase? Are people having less contact with their abusive partners due to lockdown or more? How do the victims feel? How to the police feel it has impacted them? These are all questions I aim to address in my research as I hope to gain some insight into the needs of victims during unprecedented times.</w:t>
      </w:r>
    </w:p>
    <w:p w14:paraId="18ED8486" w14:textId="6B01C345" w:rsidR="00307E62" w:rsidRDefault="00307E62" w:rsidP="00221C29">
      <w:pPr>
        <w:spacing w:line="360" w:lineRule="auto"/>
      </w:pPr>
    </w:p>
    <w:p w14:paraId="3DAD2FEB" w14:textId="4802C30C" w:rsidR="00307E62" w:rsidRDefault="00307E62" w:rsidP="00221C29">
      <w:pPr>
        <w:spacing w:line="360" w:lineRule="auto"/>
      </w:pPr>
      <w:r>
        <w:rPr>
          <w:b/>
          <w:bCs/>
          <w:u w:val="single"/>
        </w:rPr>
        <w:t>Research Methodology</w:t>
      </w:r>
    </w:p>
    <w:p w14:paraId="2D018E82" w14:textId="6FD51CB1" w:rsidR="00307E62" w:rsidRDefault="00E97AEC" w:rsidP="00221C29">
      <w:pPr>
        <w:spacing w:line="360" w:lineRule="auto"/>
      </w:pPr>
      <w:r>
        <w:t xml:space="preserve">I believe to meet my research objectives </w:t>
      </w:r>
      <w:proofErr w:type="gramStart"/>
      <w:r>
        <w:t>it’s</w:t>
      </w:r>
      <w:proofErr w:type="gramEnd"/>
      <w:r>
        <w:t xml:space="preserve"> necessary for me to primarily focus on quantitative research in order to allow me to more effectively analyse the more detailed considerations in domestic violence. With this information I can investigate the why what and how which has not been address in crime statistics. By breaking it down to a more detailed look we can better understand the correlations between domestic violence and the COVID-19 pandemic to provide us with a better understanding of how victims and police have been affected. I will conduct separate questionnaires with members of the public / victims of domestic abuse and front-line police. </w:t>
      </w:r>
      <w:proofErr w:type="gramStart"/>
      <w:r>
        <w:t>It’s</w:t>
      </w:r>
      <w:proofErr w:type="gramEnd"/>
      <w:r>
        <w:t xml:space="preserve"> necessary for me to conduct these separately as the questions will need to be tailored to their specific experiences whilst allowing them to answer honestly, accurately, and relevantly. </w:t>
      </w:r>
    </w:p>
    <w:p w14:paraId="5DBAB533" w14:textId="48465BA7" w:rsidR="0067417A" w:rsidRDefault="0067417A" w:rsidP="00221C29">
      <w:pPr>
        <w:spacing w:line="360" w:lineRule="auto"/>
      </w:pPr>
      <w:r>
        <w:t xml:space="preserve">In my research I would also like to conduct at least one aspect of qualitative research, I aim to achieve this by interviewing specialist domestic violence officers who can provide an insight to my investigation and provide me with further information which may not be available online. A personal insight on victim </w:t>
      </w:r>
      <w:r>
        <w:lastRenderedPageBreak/>
        <w:t>experiences will be more practical to obtain through a specialist whilst ensuring anonymity for the victims.</w:t>
      </w:r>
    </w:p>
    <w:p w14:paraId="4E3703AA" w14:textId="3C0730FC" w:rsidR="00295E08" w:rsidRDefault="00295E08" w:rsidP="00221C29">
      <w:pPr>
        <w:spacing w:line="360" w:lineRule="auto"/>
      </w:pPr>
    </w:p>
    <w:p w14:paraId="1B0EB104" w14:textId="46841578" w:rsidR="00E97AEC" w:rsidRPr="00F4142C" w:rsidRDefault="00E97AEC" w:rsidP="00221C29">
      <w:pPr>
        <w:spacing w:line="360" w:lineRule="auto"/>
        <w:rPr>
          <w:u w:val="single"/>
        </w:rPr>
      </w:pPr>
      <w:r w:rsidRPr="00F4142C">
        <w:rPr>
          <w:b/>
          <w:bCs/>
          <w:u w:val="single"/>
        </w:rPr>
        <w:t>Results</w:t>
      </w:r>
    </w:p>
    <w:p w14:paraId="54387143" w14:textId="73A48884" w:rsidR="00E97AEC" w:rsidRDefault="00E97AEC" w:rsidP="00221C29">
      <w:pPr>
        <w:spacing w:line="360" w:lineRule="auto"/>
      </w:pPr>
      <w:r>
        <w:t xml:space="preserve">I predict that the results of this survey will provide me with a greater understanding of the impacts upon domestic abuse victims including what encourages them to talk or report the incidents, how effective domestic abuse agencies have been in safeguarding them and how the overall support network was developed for them. </w:t>
      </w:r>
      <w:r w:rsidR="00BF5487">
        <w:t>I will produce these results in appropriate graphs and analyse it alongside existing statistics.</w:t>
      </w:r>
    </w:p>
    <w:p w14:paraId="7CC1A84D" w14:textId="46F82894" w:rsidR="000D3BBF" w:rsidRDefault="00E97AEC" w:rsidP="00221C29">
      <w:pPr>
        <w:spacing w:line="360" w:lineRule="auto"/>
      </w:pPr>
      <w:r>
        <w:t xml:space="preserve">I also predict results from </w:t>
      </w:r>
      <w:r w:rsidR="00A81576">
        <w:t>police-based</w:t>
      </w:r>
      <w:r w:rsidR="00BF5487">
        <w:t xml:space="preserve"> questionnaires</w:t>
      </w:r>
      <w:r>
        <w:t xml:space="preserve"> may suggest a similar pattern to the crime statistics but hope to gain the understanding of their personal experiences with the incidents and type of incidents they attended more or less of during the pandemic.</w:t>
      </w:r>
    </w:p>
    <w:p w14:paraId="5CD0B732" w14:textId="77777777" w:rsidR="000D3BBF" w:rsidRDefault="000D3BBF" w:rsidP="00221C29">
      <w:pPr>
        <w:spacing w:line="360" w:lineRule="auto"/>
      </w:pPr>
    </w:p>
    <w:p w14:paraId="476CAA8A" w14:textId="0A61AE00" w:rsidR="00E97AEC" w:rsidRPr="000D3BBF" w:rsidRDefault="000D3BBF" w:rsidP="00221C29">
      <w:pPr>
        <w:spacing w:line="360" w:lineRule="auto"/>
        <w:rPr>
          <w:u w:val="single"/>
        </w:rPr>
      </w:pPr>
      <w:r w:rsidRPr="000D3BBF">
        <w:rPr>
          <w:b/>
          <w:bCs/>
          <w:u w:val="single"/>
        </w:rPr>
        <w:t>Project Timescales</w:t>
      </w:r>
      <w:r w:rsidRPr="000D3BBF">
        <w:rPr>
          <w:u w:val="single"/>
        </w:rPr>
        <w:t xml:space="preserve"> </w:t>
      </w:r>
      <w:r w:rsidRPr="000D3BBF">
        <w:rPr>
          <w:b/>
          <w:bCs/>
          <w:u w:val="single"/>
        </w:rPr>
        <w:t>and implications</w:t>
      </w:r>
    </w:p>
    <w:p w14:paraId="174E3B47" w14:textId="2B68B30B" w:rsidR="000D3BBF" w:rsidRDefault="000D3BBF" w:rsidP="00221C29">
      <w:pPr>
        <w:spacing w:line="360" w:lineRule="auto"/>
      </w:pPr>
      <w:r>
        <w:t xml:space="preserve">My completion of this research and dissertation will coincide with a </w:t>
      </w:r>
      <w:r w:rsidR="00A41F8C">
        <w:t>full-time</w:t>
      </w:r>
      <w:r>
        <w:t xml:space="preserve"> job so I need to be realistic with my time management. </w:t>
      </w:r>
      <w:r w:rsidR="00A41F8C">
        <w:t>This time will be split between time off from work and protected learning days provided by my institution. I also have additional projects to undertake during my 3</w:t>
      </w:r>
      <w:r w:rsidR="00A41F8C" w:rsidRPr="00A41F8C">
        <w:rPr>
          <w:vertAlign w:val="superscript"/>
        </w:rPr>
        <w:t>rd</w:t>
      </w:r>
      <w:r w:rsidR="00A41F8C">
        <w:t xml:space="preserve"> </w:t>
      </w:r>
      <w:proofErr w:type="gramStart"/>
      <w:r w:rsidR="00A41F8C">
        <w:t>year</w:t>
      </w:r>
      <w:proofErr w:type="gramEnd"/>
      <w:r w:rsidR="00A41F8C">
        <w:t xml:space="preserve"> but I am confident there will be sufficient time to conduct research in this area of a high quality by the deadline of 29</w:t>
      </w:r>
      <w:r w:rsidR="00A41F8C" w:rsidRPr="00A41F8C">
        <w:rPr>
          <w:vertAlign w:val="superscript"/>
        </w:rPr>
        <w:t>th</w:t>
      </w:r>
      <w:r w:rsidR="00A41F8C">
        <w:t xml:space="preserve"> November 2021.</w:t>
      </w:r>
      <w:r w:rsidR="00031F49">
        <w:t xml:space="preserve"> </w:t>
      </w:r>
    </w:p>
    <w:p w14:paraId="0268F973" w14:textId="7F2FE235" w:rsidR="00A41F8C" w:rsidRDefault="00A41F8C" w:rsidP="00221C29">
      <w:pPr>
        <w:spacing w:line="360" w:lineRule="auto"/>
      </w:pPr>
      <w:r>
        <w:t xml:space="preserve">Due to the on-going nature of the COVID-19 pandemic </w:t>
      </w:r>
      <w:r w:rsidR="007B351C">
        <w:t>most of</w:t>
      </w:r>
      <w:r>
        <w:t xml:space="preserve"> my research will have to be conducted </w:t>
      </w:r>
      <w:r w:rsidR="00F4142C">
        <w:t>online</w:t>
      </w:r>
      <w:r>
        <w:t>. I will utilise the internet and social media platforms to allow me to disseminate my questionnaires to the relevant audience as well as my connections within my local police force to allow my qualitative interviewing to take place. I predict this will take me 2 months, during which time I will focus on further reading and literature review around my subject.</w:t>
      </w:r>
      <w:r w:rsidR="00031F49">
        <w:t xml:space="preserve"> I have produced the below figure to aid me in my time management.</w:t>
      </w:r>
    </w:p>
    <w:p w14:paraId="12A67870" w14:textId="74ED7E42" w:rsidR="00C70530" w:rsidRDefault="00C70530" w:rsidP="00221C29">
      <w:pPr>
        <w:spacing w:line="360" w:lineRule="auto"/>
      </w:pPr>
      <w:r>
        <w:rPr>
          <w:noProof/>
        </w:rPr>
        <w:lastRenderedPageBreak/>
        <w:drawing>
          <wp:inline distT="0" distB="0" distL="0" distR="0" wp14:anchorId="1D9BE432" wp14:editId="06F4B5C2">
            <wp:extent cx="5932805" cy="3189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32805" cy="3189605"/>
                    </a:xfrm>
                    <a:prstGeom prst="rect">
                      <a:avLst/>
                    </a:prstGeom>
                    <a:noFill/>
                    <a:ln>
                      <a:noFill/>
                    </a:ln>
                  </pic:spPr>
                </pic:pic>
              </a:graphicData>
            </a:graphic>
          </wp:inline>
        </w:drawing>
      </w:r>
    </w:p>
    <w:p w14:paraId="7D8A525B" w14:textId="77777777" w:rsidR="00117C05" w:rsidRDefault="00117C05" w:rsidP="00221C29">
      <w:pPr>
        <w:spacing w:line="360" w:lineRule="auto"/>
      </w:pPr>
    </w:p>
    <w:p w14:paraId="121C506E" w14:textId="6DCF9D0E" w:rsidR="00495FC6" w:rsidRDefault="00A41F8C" w:rsidP="00221C29">
      <w:pPr>
        <w:spacing w:line="360" w:lineRule="auto"/>
      </w:pPr>
      <w:r>
        <w:t xml:space="preserve">There is one shortfall within my research, given my position as a police officer there are clear ethical implications when it comes to qualitative interviewing of victims. It would not be ethical for me to engage with victims outside of my professional role </w:t>
      </w:r>
      <w:r w:rsidR="000678DB">
        <w:t>and</w:t>
      </w:r>
      <w:r>
        <w:t xml:space="preserve"> for the impact it could have on any on-going investigations with the police. It is for this reason I have decided it would be more appropriate to engage with specialist officers who can likely share the experiences of past victims of domestic abuse. </w:t>
      </w:r>
    </w:p>
    <w:p w14:paraId="2A15AA25" w14:textId="77777777" w:rsidR="00495FC6" w:rsidRDefault="00495FC6" w:rsidP="00221C29">
      <w:pPr>
        <w:spacing w:line="360" w:lineRule="auto"/>
      </w:pPr>
      <w:r>
        <w:t xml:space="preserve">     </w:t>
      </w:r>
    </w:p>
    <w:p w14:paraId="18728392" w14:textId="59BEA496" w:rsidR="00495FC6" w:rsidRDefault="00495FC6" w:rsidP="00221C29">
      <w:pPr>
        <w:spacing w:line="360" w:lineRule="auto"/>
      </w:pPr>
      <w:r>
        <w:t xml:space="preserve">     I predict that by conducting this</w:t>
      </w:r>
      <w:r w:rsidR="00B22F4A">
        <w:t xml:space="preserve"> </w:t>
      </w:r>
      <w:r>
        <w:t xml:space="preserve">research, my findings may improve the effective response from all relevant agencies including the Police and charities and assist them in safeguarding the vulnerable victims of domestic abuse whilst encouraging engagement from the victims themselves. </w:t>
      </w:r>
    </w:p>
    <w:p w14:paraId="01BCE8A3" w14:textId="47355609" w:rsidR="00B22F4A" w:rsidRDefault="00B22F4A" w:rsidP="00221C29">
      <w:pPr>
        <w:spacing w:line="360" w:lineRule="auto"/>
      </w:pPr>
    </w:p>
    <w:p w14:paraId="6432602D" w14:textId="373D0D27" w:rsidR="00B22F4A" w:rsidRPr="000D3BBF" w:rsidRDefault="00B22F4A" w:rsidP="00221C29">
      <w:pPr>
        <w:spacing w:line="360" w:lineRule="auto"/>
      </w:pPr>
      <w:r>
        <w:t>Word count: 1886</w:t>
      </w:r>
    </w:p>
    <w:p w14:paraId="75A9D977" w14:textId="1F355DF3" w:rsidR="00C51ED5" w:rsidRDefault="00C51ED5"/>
    <w:p w14:paraId="5D61EDDF" w14:textId="10EF5F81" w:rsidR="00CA74D6" w:rsidRDefault="00CA74D6"/>
    <w:p w14:paraId="4A2F8306" w14:textId="1BC248A3" w:rsidR="00CA74D6" w:rsidRDefault="00CA74D6"/>
    <w:p w14:paraId="07694553" w14:textId="77777777" w:rsidR="00CA74D6" w:rsidRDefault="00CA74D6"/>
    <w:p w14:paraId="00D0DF33" w14:textId="6D5F5C23" w:rsidR="00C51ED5" w:rsidRDefault="00C51ED5">
      <w:r>
        <w:rPr>
          <w:b/>
          <w:bCs/>
          <w:u w:val="single"/>
        </w:rPr>
        <w:lastRenderedPageBreak/>
        <w:t>Bibliography</w:t>
      </w:r>
    </w:p>
    <w:p w14:paraId="262E8E75" w14:textId="77777777" w:rsidR="00767204" w:rsidRDefault="00F15951" w:rsidP="00767204">
      <w:pPr>
        <w:spacing w:line="240" w:lineRule="auto"/>
      </w:pPr>
      <w:r>
        <w:t>BBC (2020) Coronavirus: Domestic abuse offences increased during pandemic. 25</w:t>
      </w:r>
      <w:r w:rsidRPr="00F15951">
        <w:rPr>
          <w:vertAlign w:val="superscript"/>
        </w:rPr>
        <w:t>th</w:t>
      </w:r>
      <w:r>
        <w:t xml:space="preserve"> November. Available at: </w:t>
      </w:r>
      <w:hyperlink r:id="rId6" w:history="1">
        <w:r w:rsidR="00DC3920">
          <w:rPr>
            <w:rStyle w:val="Hyperlink"/>
          </w:rPr>
          <w:t xml:space="preserve">https://www.bbc.co.uk/news/uk-55073229 </w:t>
        </w:r>
      </w:hyperlink>
      <w:r>
        <w:t>.</w:t>
      </w:r>
      <w:r w:rsidR="00DC3920">
        <w:t xml:space="preserve"> </w:t>
      </w:r>
      <w:r w:rsidR="00DC3920" w:rsidRPr="00DC3920">
        <w:t xml:space="preserve">  </w:t>
      </w:r>
    </w:p>
    <w:p w14:paraId="5FF1043F" w14:textId="431560C7" w:rsidR="00F15951" w:rsidRDefault="00DC3920" w:rsidP="00767204">
      <w:pPr>
        <w:spacing w:line="240" w:lineRule="auto"/>
      </w:pPr>
      <w:r w:rsidRPr="00DC3920">
        <w:t>(Accessed 29th April 2021</w:t>
      </w:r>
      <w:r>
        <w:t>)</w:t>
      </w:r>
    </w:p>
    <w:p w14:paraId="07119565" w14:textId="27A24767" w:rsidR="00DC3920" w:rsidRDefault="00DC3920" w:rsidP="00767204">
      <w:pPr>
        <w:spacing w:line="240" w:lineRule="auto"/>
      </w:pPr>
    </w:p>
    <w:p w14:paraId="50861661" w14:textId="77777777" w:rsidR="00767204" w:rsidRDefault="00DC3920" w:rsidP="00767204">
      <w:pPr>
        <w:spacing w:line="240" w:lineRule="auto"/>
      </w:pPr>
      <w:r>
        <w:t xml:space="preserve">BBC (2020 Coronavirus: Domestic abuse helpline sees lockdown surge, </w:t>
      </w:r>
      <w:proofErr w:type="gramStart"/>
      <w:r>
        <w:t>23th</w:t>
      </w:r>
      <w:proofErr w:type="gramEnd"/>
      <w:r>
        <w:t xml:space="preserve"> July. Available at </w:t>
      </w:r>
      <w:hyperlink r:id="rId7" w:history="1">
        <w:r w:rsidRPr="00A475C7">
          <w:rPr>
            <w:rStyle w:val="Hyperlink"/>
          </w:rPr>
          <w:t>https://www.bbc.co.uk/news/uk-53498675</w:t>
        </w:r>
      </w:hyperlink>
      <w:r>
        <w:t xml:space="preserve"> </w:t>
      </w:r>
    </w:p>
    <w:p w14:paraId="312F319C" w14:textId="7A8B8EF8" w:rsidR="00EC4452" w:rsidRDefault="00DC3920" w:rsidP="00EC4452">
      <w:pPr>
        <w:spacing w:line="240" w:lineRule="auto"/>
      </w:pPr>
      <w:r>
        <w:t>(Accessed 29th April 2021)</w:t>
      </w:r>
    </w:p>
    <w:p w14:paraId="56F8BB46" w14:textId="77777777" w:rsidR="00CA74D6" w:rsidRDefault="00CA74D6" w:rsidP="00EC4452">
      <w:pPr>
        <w:spacing w:line="240" w:lineRule="auto"/>
      </w:pPr>
    </w:p>
    <w:p w14:paraId="245AEF35" w14:textId="7A8EF719" w:rsidR="00EC4452" w:rsidRDefault="00EC4452" w:rsidP="00EC4452">
      <w:pPr>
        <w:spacing w:line="240" w:lineRule="auto"/>
      </w:pPr>
      <w:r>
        <w:t xml:space="preserve">Diver, T (2020) ‘Boris Johnson announces UK lockdown’, </w:t>
      </w:r>
      <w:r w:rsidRPr="003A782A">
        <w:rPr>
          <w:i/>
          <w:iCs/>
        </w:rPr>
        <w:t>The independent</w:t>
      </w:r>
      <w:r>
        <w:t>, 23</w:t>
      </w:r>
      <w:r w:rsidRPr="003A782A">
        <w:rPr>
          <w:vertAlign w:val="superscript"/>
        </w:rPr>
        <w:t>rd</w:t>
      </w:r>
      <w:r>
        <w:t xml:space="preserve"> March. Available at:</w:t>
      </w:r>
      <w:r w:rsidRPr="003A782A">
        <w:t xml:space="preserve"> </w:t>
      </w:r>
      <w:hyperlink r:id="rId8" w:history="1">
        <w:r w:rsidRPr="00A475C7">
          <w:rPr>
            <w:rStyle w:val="Hyperlink"/>
          </w:rPr>
          <w:t>https://www.telegraph.co.uk/news/2020/03/23/boris-johnson-announces-uk-lockdown-speech-full/</w:t>
        </w:r>
      </w:hyperlink>
    </w:p>
    <w:p w14:paraId="4F978C2F" w14:textId="77777777" w:rsidR="00EC4452" w:rsidRDefault="00EC4452" w:rsidP="00EC4452">
      <w:pPr>
        <w:spacing w:line="240" w:lineRule="auto"/>
      </w:pPr>
      <w:r>
        <w:t>(Accessed 29</w:t>
      </w:r>
      <w:r w:rsidRPr="003A782A">
        <w:rPr>
          <w:vertAlign w:val="superscript"/>
        </w:rPr>
        <w:t>th</w:t>
      </w:r>
      <w:r>
        <w:t xml:space="preserve"> April 2021)</w:t>
      </w:r>
    </w:p>
    <w:p w14:paraId="18B83FCB" w14:textId="77777777" w:rsidR="00767204" w:rsidRDefault="00767204" w:rsidP="00767204">
      <w:pPr>
        <w:spacing w:line="240" w:lineRule="auto"/>
      </w:pPr>
    </w:p>
    <w:p w14:paraId="4FC7D4C3" w14:textId="000C92E3" w:rsidR="00C51ED5" w:rsidRDefault="00C51ED5" w:rsidP="00767204">
      <w:pPr>
        <w:spacing w:line="240" w:lineRule="auto"/>
      </w:pPr>
      <w:r>
        <w:t xml:space="preserve">Home Office (2012) </w:t>
      </w:r>
      <w:r>
        <w:rPr>
          <w:i/>
          <w:iCs/>
        </w:rPr>
        <w:t>New definition of domestic violence</w:t>
      </w:r>
      <w:r>
        <w:t>. Available at:</w:t>
      </w:r>
    </w:p>
    <w:p w14:paraId="7D6BC9F4" w14:textId="035EF3C4" w:rsidR="00C51ED5" w:rsidRDefault="00CA74D6" w:rsidP="00767204">
      <w:pPr>
        <w:spacing w:line="240" w:lineRule="auto"/>
      </w:pPr>
      <w:hyperlink r:id="rId9" w:history="1">
        <w:r w:rsidR="00C51ED5" w:rsidRPr="00A475C7">
          <w:rPr>
            <w:rStyle w:val="Hyperlink"/>
          </w:rPr>
          <w:t>https://www.gov.uk/government/news/new-definition-of-domestic-violence</w:t>
        </w:r>
      </w:hyperlink>
    </w:p>
    <w:p w14:paraId="488551ED" w14:textId="09A7F094" w:rsidR="00C51ED5" w:rsidRDefault="00DC3920" w:rsidP="00767204">
      <w:pPr>
        <w:spacing w:line="240" w:lineRule="auto"/>
      </w:pPr>
      <w:r>
        <w:t>(</w:t>
      </w:r>
      <w:r w:rsidR="00C51ED5">
        <w:t>Accessed 29</w:t>
      </w:r>
      <w:r w:rsidR="00C51ED5" w:rsidRPr="00C51ED5">
        <w:rPr>
          <w:vertAlign w:val="superscript"/>
        </w:rPr>
        <w:t>th</w:t>
      </w:r>
      <w:r w:rsidR="00C51ED5">
        <w:t xml:space="preserve"> April 2021</w:t>
      </w:r>
      <w:r>
        <w:t>)</w:t>
      </w:r>
    </w:p>
    <w:p w14:paraId="79BB98CC" w14:textId="2CE1D09B" w:rsidR="00DF6091" w:rsidRDefault="00DF6091" w:rsidP="00767204">
      <w:pPr>
        <w:spacing w:line="240" w:lineRule="auto"/>
      </w:pPr>
    </w:p>
    <w:p w14:paraId="46781A95" w14:textId="77777777" w:rsidR="00DC3920" w:rsidRDefault="00DF6091" w:rsidP="00767204">
      <w:pPr>
        <w:spacing w:line="240" w:lineRule="auto"/>
      </w:pPr>
      <w:r>
        <w:t xml:space="preserve">Home Office (2019) Domestic Abuse Bill. Available at: </w:t>
      </w:r>
      <w:hyperlink r:id="rId10" w:history="1">
        <w:r w:rsidRPr="00A475C7">
          <w:rPr>
            <w:rStyle w:val="Hyperlink"/>
          </w:rPr>
          <w:t>https://www.gov.uk/government/collections/domestic-abuse-bill</w:t>
        </w:r>
      </w:hyperlink>
      <w:r>
        <w:t xml:space="preserve"> </w:t>
      </w:r>
    </w:p>
    <w:p w14:paraId="6E0CA5F2" w14:textId="144868BA" w:rsidR="00DF6091" w:rsidRDefault="00DC3920" w:rsidP="00767204">
      <w:pPr>
        <w:spacing w:line="240" w:lineRule="auto"/>
      </w:pPr>
      <w:r>
        <w:t>(</w:t>
      </w:r>
      <w:r w:rsidR="00DF6091">
        <w:t>Accessed 29th April 2021.</w:t>
      </w:r>
      <w:r>
        <w:t>)</w:t>
      </w:r>
    </w:p>
    <w:p w14:paraId="69472876" w14:textId="77777777" w:rsidR="00E076BF" w:rsidRDefault="00E076BF" w:rsidP="00767204">
      <w:pPr>
        <w:spacing w:line="240" w:lineRule="auto"/>
      </w:pPr>
    </w:p>
    <w:p w14:paraId="2D9213C8" w14:textId="634A8F22" w:rsidR="00E076BF" w:rsidRDefault="00E076BF" w:rsidP="00767204">
      <w:pPr>
        <w:spacing w:line="240" w:lineRule="auto"/>
      </w:pPr>
      <w:r>
        <w:t xml:space="preserve">Office for National Statistics (2019) Domestic Abuse Prevalence and Trends, </w:t>
      </w:r>
      <w:proofErr w:type="gramStart"/>
      <w:r>
        <w:t>England</w:t>
      </w:r>
      <w:proofErr w:type="gramEnd"/>
      <w:r>
        <w:t xml:space="preserve"> and Wales: year ending March 2019. Available at: </w:t>
      </w:r>
      <w:hyperlink r:id="rId11" w:history="1">
        <w:r w:rsidRPr="00A475C7">
          <w:rPr>
            <w:rStyle w:val="Hyperlink"/>
          </w:rPr>
          <w:t>https://www.ons.gov.uk/peoplepopulationandcommunity/crimeandjustice/articles/domesticabuseprevalenceandtrendsenglandandwales/yearendingmarch2019</w:t>
        </w:r>
      </w:hyperlink>
    </w:p>
    <w:p w14:paraId="7D8F053F" w14:textId="3B580DF4" w:rsidR="00E076BF" w:rsidRDefault="00DC3920" w:rsidP="00767204">
      <w:pPr>
        <w:spacing w:line="240" w:lineRule="auto"/>
      </w:pPr>
      <w:r>
        <w:t>(</w:t>
      </w:r>
      <w:r w:rsidR="00E076BF">
        <w:t>Accessed 29</w:t>
      </w:r>
      <w:r w:rsidR="00E076BF" w:rsidRPr="00E076BF">
        <w:rPr>
          <w:vertAlign w:val="superscript"/>
        </w:rPr>
        <w:t>th</w:t>
      </w:r>
      <w:r w:rsidR="00E076BF">
        <w:t xml:space="preserve"> April 2021</w:t>
      </w:r>
      <w:r>
        <w:t>)</w:t>
      </w:r>
    </w:p>
    <w:p w14:paraId="60C80CE6" w14:textId="75A3B2DC" w:rsidR="00C51ED5" w:rsidRDefault="00C51ED5" w:rsidP="00767204">
      <w:pPr>
        <w:spacing w:line="240" w:lineRule="auto"/>
      </w:pPr>
    </w:p>
    <w:p w14:paraId="2411A3ED" w14:textId="10F21DB8" w:rsidR="00C51ED5" w:rsidRDefault="006C2F02" w:rsidP="00767204">
      <w:pPr>
        <w:spacing w:line="240" w:lineRule="auto"/>
      </w:pPr>
      <w:r>
        <w:t xml:space="preserve">Office for National Statistics (2020) Domestic abuse during the coronavirus (COVID-19) pandemic, </w:t>
      </w:r>
      <w:proofErr w:type="gramStart"/>
      <w:r>
        <w:t>England</w:t>
      </w:r>
      <w:proofErr w:type="gramEnd"/>
      <w:r>
        <w:t xml:space="preserve"> and Wales: November 2020. Available at: </w:t>
      </w:r>
      <w:hyperlink r:id="rId12" w:history="1">
        <w:r w:rsidRPr="00A475C7">
          <w:rPr>
            <w:rStyle w:val="Hyperlink"/>
          </w:rPr>
          <w:t>https://www.ons.gov.uk/peoplepopulationandcommunity/crimeandjustice/articles/domesticabuseduringthecoronaviruscovid19pandemicenglandandwales/november2020</w:t>
        </w:r>
      </w:hyperlink>
    </w:p>
    <w:p w14:paraId="4F2AF0CA" w14:textId="5A3E4B2F" w:rsidR="00EC4452" w:rsidRDefault="006C2F02" w:rsidP="00767204">
      <w:pPr>
        <w:spacing w:line="240" w:lineRule="auto"/>
      </w:pPr>
      <w:r>
        <w:t>(Accessed 29</w:t>
      </w:r>
      <w:r w:rsidRPr="006C2F02">
        <w:rPr>
          <w:vertAlign w:val="superscript"/>
        </w:rPr>
        <w:t>th</w:t>
      </w:r>
      <w:r>
        <w:t xml:space="preserve"> April 2021)</w:t>
      </w:r>
    </w:p>
    <w:p w14:paraId="22D731DA" w14:textId="77777777" w:rsidR="00EC4452" w:rsidRDefault="00EC4452" w:rsidP="00767204">
      <w:pPr>
        <w:spacing w:line="240" w:lineRule="auto"/>
      </w:pPr>
    </w:p>
    <w:p w14:paraId="4C509912" w14:textId="77777777" w:rsidR="00EC4452" w:rsidRDefault="00EC4452" w:rsidP="00EC4452">
      <w:pPr>
        <w:spacing w:line="240" w:lineRule="auto"/>
      </w:pPr>
      <w:r>
        <w:lastRenderedPageBreak/>
        <w:t xml:space="preserve">Serious Crime Act 2015, c.76. Available at: </w:t>
      </w:r>
      <w:hyperlink r:id="rId13" w:history="1">
        <w:r w:rsidRPr="00A475C7">
          <w:rPr>
            <w:rStyle w:val="Hyperlink"/>
          </w:rPr>
          <w:t>https://www.legislation.gov.uk/ukpga/2015/9/section/76/enacted</w:t>
        </w:r>
      </w:hyperlink>
      <w:r>
        <w:t xml:space="preserve"> </w:t>
      </w:r>
    </w:p>
    <w:p w14:paraId="4B0D35D5" w14:textId="77777777" w:rsidR="00EC4452" w:rsidRDefault="00EC4452" w:rsidP="00EC4452">
      <w:pPr>
        <w:spacing w:line="240" w:lineRule="auto"/>
      </w:pPr>
      <w:r>
        <w:t>(Accessed 29th April 2021.)</w:t>
      </w:r>
    </w:p>
    <w:p w14:paraId="54E5B9AD" w14:textId="0C10FFBC" w:rsidR="00431D1F" w:rsidRDefault="00431D1F" w:rsidP="00767204">
      <w:pPr>
        <w:spacing w:line="240" w:lineRule="auto"/>
      </w:pPr>
    </w:p>
    <w:p w14:paraId="032F99A1" w14:textId="1F8FD36D" w:rsidR="00431D1F" w:rsidRDefault="00431D1F" w:rsidP="00767204">
      <w:pPr>
        <w:spacing w:line="240" w:lineRule="auto"/>
      </w:pPr>
      <w:r>
        <w:t xml:space="preserve">UK Parliament (2020) Health Secretary gives update on new ‘lockdown’ measures announced to tackle coronavirus. Available at: </w:t>
      </w:r>
      <w:hyperlink r:id="rId14" w:history="1">
        <w:r w:rsidRPr="00A475C7">
          <w:rPr>
            <w:rStyle w:val="Hyperlink"/>
          </w:rPr>
          <w:t>https://www.parliament.uk/business/news/2020/march/update-on-coronavirus-24-march-2020/</w:t>
        </w:r>
      </w:hyperlink>
    </w:p>
    <w:p w14:paraId="74C7B7EC" w14:textId="14F9B560" w:rsidR="00431D1F" w:rsidRPr="00C51ED5" w:rsidRDefault="00431D1F" w:rsidP="00767204">
      <w:pPr>
        <w:spacing w:line="240" w:lineRule="auto"/>
      </w:pPr>
      <w:r>
        <w:t>(Accessed 29</w:t>
      </w:r>
      <w:r w:rsidRPr="00431D1F">
        <w:rPr>
          <w:vertAlign w:val="superscript"/>
        </w:rPr>
        <w:t>th</w:t>
      </w:r>
      <w:r>
        <w:t xml:space="preserve"> April 2021).</w:t>
      </w:r>
    </w:p>
    <w:sectPr w:rsidR="00431D1F" w:rsidRPr="00C51ED5" w:rsidSect="00912E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17913"/>
    <w:multiLevelType w:val="hybridMultilevel"/>
    <w:tmpl w:val="DFB6F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843FBD"/>
    <w:multiLevelType w:val="hybridMultilevel"/>
    <w:tmpl w:val="2DE861D6"/>
    <w:lvl w:ilvl="0" w:tplc="BCF6CA6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573"/>
    <w:rsid w:val="00016501"/>
    <w:rsid w:val="00031F49"/>
    <w:rsid w:val="00040F7C"/>
    <w:rsid w:val="000678DB"/>
    <w:rsid w:val="00075D90"/>
    <w:rsid w:val="000D3BBF"/>
    <w:rsid w:val="00117C05"/>
    <w:rsid w:val="001542A2"/>
    <w:rsid w:val="001D4A2B"/>
    <w:rsid w:val="00221C29"/>
    <w:rsid w:val="00250E87"/>
    <w:rsid w:val="00290443"/>
    <w:rsid w:val="00295E08"/>
    <w:rsid w:val="0030018E"/>
    <w:rsid w:val="00307E62"/>
    <w:rsid w:val="0037077A"/>
    <w:rsid w:val="003A782A"/>
    <w:rsid w:val="003E7E5D"/>
    <w:rsid w:val="00431D1F"/>
    <w:rsid w:val="00444ABB"/>
    <w:rsid w:val="00495FC6"/>
    <w:rsid w:val="00540A4A"/>
    <w:rsid w:val="0055169C"/>
    <w:rsid w:val="005B4272"/>
    <w:rsid w:val="005E5C98"/>
    <w:rsid w:val="00601573"/>
    <w:rsid w:val="006064F6"/>
    <w:rsid w:val="0064201F"/>
    <w:rsid w:val="00661A78"/>
    <w:rsid w:val="0067417A"/>
    <w:rsid w:val="006C2F02"/>
    <w:rsid w:val="006D2348"/>
    <w:rsid w:val="00720737"/>
    <w:rsid w:val="00766FEF"/>
    <w:rsid w:val="00767204"/>
    <w:rsid w:val="00773381"/>
    <w:rsid w:val="007B351C"/>
    <w:rsid w:val="00804EAE"/>
    <w:rsid w:val="0089550E"/>
    <w:rsid w:val="008A70F6"/>
    <w:rsid w:val="008C3D78"/>
    <w:rsid w:val="00912ECA"/>
    <w:rsid w:val="009C6BDA"/>
    <w:rsid w:val="009D5E30"/>
    <w:rsid w:val="00A41F8C"/>
    <w:rsid w:val="00A81576"/>
    <w:rsid w:val="00AF7705"/>
    <w:rsid w:val="00B22F4A"/>
    <w:rsid w:val="00BF5487"/>
    <w:rsid w:val="00C3479A"/>
    <w:rsid w:val="00C40522"/>
    <w:rsid w:val="00C51ED5"/>
    <w:rsid w:val="00C70530"/>
    <w:rsid w:val="00C77DFC"/>
    <w:rsid w:val="00CA74D6"/>
    <w:rsid w:val="00CC2D9B"/>
    <w:rsid w:val="00CC3BB6"/>
    <w:rsid w:val="00CE0B41"/>
    <w:rsid w:val="00DC3920"/>
    <w:rsid w:val="00DD2851"/>
    <w:rsid w:val="00DF6091"/>
    <w:rsid w:val="00E076BF"/>
    <w:rsid w:val="00E97AEC"/>
    <w:rsid w:val="00EC4452"/>
    <w:rsid w:val="00F15951"/>
    <w:rsid w:val="00F4142C"/>
    <w:rsid w:val="00FF365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F2EC2"/>
  <w15:chartTrackingRefBased/>
  <w15:docId w15:val="{8D11877D-D033-439B-9BCC-4DF9E48BF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1573"/>
    <w:pPr>
      <w:ind w:left="720"/>
      <w:contextualSpacing/>
    </w:pPr>
  </w:style>
  <w:style w:type="character" w:styleId="Hyperlink">
    <w:name w:val="Hyperlink"/>
    <w:basedOn w:val="DefaultParagraphFont"/>
    <w:uiPriority w:val="99"/>
    <w:unhideWhenUsed/>
    <w:rsid w:val="00C51ED5"/>
    <w:rPr>
      <w:color w:val="0000FF" w:themeColor="hyperlink"/>
      <w:u w:val="single"/>
    </w:rPr>
  </w:style>
  <w:style w:type="character" w:styleId="UnresolvedMention">
    <w:name w:val="Unresolved Mention"/>
    <w:basedOn w:val="DefaultParagraphFont"/>
    <w:uiPriority w:val="99"/>
    <w:semiHidden/>
    <w:unhideWhenUsed/>
    <w:rsid w:val="00C51ED5"/>
    <w:rPr>
      <w:color w:val="605E5C"/>
      <w:shd w:val="clear" w:color="auto" w:fill="E1DFDD"/>
    </w:rPr>
  </w:style>
  <w:style w:type="character" w:styleId="FollowedHyperlink">
    <w:name w:val="FollowedHyperlink"/>
    <w:basedOn w:val="DefaultParagraphFont"/>
    <w:uiPriority w:val="99"/>
    <w:semiHidden/>
    <w:unhideWhenUsed/>
    <w:rsid w:val="00DC3920"/>
    <w:rPr>
      <w:color w:val="800080" w:themeColor="followedHyperlink"/>
      <w:u w:val="single"/>
    </w:rPr>
  </w:style>
  <w:style w:type="table" w:styleId="TableGrid">
    <w:name w:val="Table Grid"/>
    <w:basedOn w:val="TableNormal"/>
    <w:uiPriority w:val="59"/>
    <w:rsid w:val="00117C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490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news/2020/03/23/boris-johnson-announces-uk-lockdown-speech-full/" TargetMode="External"/><Relationship Id="rId13" Type="http://schemas.openxmlformats.org/officeDocument/2006/relationships/hyperlink" Target="https://www.legislation.gov.uk/ukpga/2015/9/section/76/enacted" TargetMode="External"/><Relationship Id="rId3" Type="http://schemas.openxmlformats.org/officeDocument/2006/relationships/settings" Target="settings.xml"/><Relationship Id="rId7" Type="http://schemas.openxmlformats.org/officeDocument/2006/relationships/hyperlink" Target="https://www.bbc.co.uk/news/uk-53498675" TargetMode="External"/><Relationship Id="rId12" Type="http://schemas.openxmlformats.org/officeDocument/2006/relationships/hyperlink" Target="https://www.ons.gov.uk/peoplepopulationandcommunity/crimeandjustice/articles/domesticabuseduringthecoronaviruscovid19pandemicenglandandwales/november202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bc.co.uk/news/uk-55073229%20%20%20%20%20(Accessed%2029th%20April%202021" TargetMode="External"/><Relationship Id="rId11" Type="http://schemas.openxmlformats.org/officeDocument/2006/relationships/hyperlink" Target="https://www.ons.gov.uk/peoplepopulationandcommunity/crimeandjustice/articles/domesticabuseprevalenceandtrendsenglandandwales/yearendingmarch2019"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gov.uk/government/collections/domestic-abuse-bill" TargetMode="External"/><Relationship Id="rId4" Type="http://schemas.openxmlformats.org/officeDocument/2006/relationships/webSettings" Target="webSettings.xml"/><Relationship Id="rId9" Type="http://schemas.openxmlformats.org/officeDocument/2006/relationships/hyperlink" Target="https://www.gov.uk/government/news/new-definition-of-domestic-violence" TargetMode="External"/><Relationship Id="rId14" Type="http://schemas.openxmlformats.org/officeDocument/2006/relationships/hyperlink" Target="https://www.parliament.uk/business/news/2020/march/update-on-coronavirus-24-march-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319</TotalTime>
  <Pages>8</Pages>
  <Words>2202</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Pelling</dc:creator>
  <cp:keywords/>
  <dc:description/>
  <cp:lastModifiedBy>Alex Pelling</cp:lastModifiedBy>
  <cp:revision>34</cp:revision>
  <dcterms:created xsi:type="dcterms:W3CDTF">2021-04-29T09:28:00Z</dcterms:created>
  <dcterms:modified xsi:type="dcterms:W3CDTF">2021-05-15T14:55:00Z</dcterms:modified>
</cp:coreProperties>
</file>