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C4ACC" w:rsidRPr="001539E7" w:rsidRDefault="00DC4ACC" w:rsidP="00BC6F72">
      <w:pPr>
        <w:jc w:val="center"/>
        <w:rPr>
          <w:sz w:val="24"/>
          <w:szCs w:val="24"/>
          <w:u w:val="single"/>
        </w:rPr>
      </w:pPr>
      <w:r w:rsidRPr="001539E7">
        <w:rPr>
          <w:u w:val="single"/>
        </w:rPr>
        <w:t>ECGE4001 - Portfolio of Study Skills</w:t>
      </w:r>
    </w:p>
    <w:p w:rsidR="00BC6F72" w:rsidRDefault="00BC6F72" w:rsidP="00BC6F72">
      <w:pPr>
        <w:jc w:val="center"/>
        <w:rPr>
          <w:sz w:val="24"/>
          <w:szCs w:val="24"/>
          <w:u w:val="single"/>
        </w:rPr>
      </w:pPr>
      <w:r>
        <w:rPr>
          <w:sz w:val="24"/>
          <w:szCs w:val="24"/>
          <w:u w:val="single"/>
        </w:rPr>
        <w:t>Assessment Tasks</w:t>
      </w:r>
    </w:p>
    <w:p w:rsidR="0089335E" w:rsidRDefault="0089335E" w:rsidP="00BC6F72">
      <w:pPr>
        <w:jc w:val="center"/>
        <w:rPr>
          <w:sz w:val="24"/>
          <w:szCs w:val="24"/>
          <w:u w:val="single"/>
        </w:rPr>
      </w:pPr>
      <w:r>
        <w:rPr>
          <w:sz w:val="24"/>
          <w:szCs w:val="24"/>
          <w:u w:val="single"/>
        </w:rPr>
        <w:t>Part 1</w:t>
      </w:r>
    </w:p>
    <w:p w:rsidR="00BC6F72" w:rsidRDefault="00BC6F72" w:rsidP="00BC6F72">
      <w:pPr>
        <w:jc w:val="center"/>
        <w:rPr>
          <w:sz w:val="24"/>
          <w:szCs w:val="24"/>
          <w:u w:val="single"/>
        </w:rPr>
      </w:pPr>
    </w:p>
    <w:p w:rsidR="00DC4ACC" w:rsidRDefault="00DC4ACC" w:rsidP="00BC6F72">
      <w:r>
        <w:t xml:space="preserve">Part 1 </w:t>
      </w:r>
    </w:p>
    <w:p w:rsidR="00DE1263" w:rsidRDefault="00DC4ACC" w:rsidP="00BC6F72">
      <w:r>
        <w:t xml:space="preserve">The paragraph below contains many errors. Re-write the paragraph to demonstrate your understanding of: </w:t>
      </w:r>
    </w:p>
    <w:p w:rsidR="00DE1263" w:rsidRDefault="00DC4ACC" w:rsidP="00BC6F72">
      <w:r>
        <w:sym w:font="Symbol" w:char="F0B7"/>
      </w:r>
      <w:r>
        <w:t xml:space="preserve"> Use of formal, standard English which is expected as part of academic style; </w:t>
      </w:r>
    </w:p>
    <w:p w:rsidR="00DE1263" w:rsidRDefault="00DC4ACC" w:rsidP="00BC6F72">
      <w:r>
        <w:sym w:font="Symbol" w:char="F0B7"/>
      </w:r>
      <w:r>
        <w:t xml:space="preserve"> Accurate spelling;</w:t>
      </w:r>
    </w:p>
    <w:p w:rsidR="00DE1263" w:rsidRDefault="00DC4ACC" w:rsidP="00BC6F72">
      <w:r>
        <w:sym w:font="Symbol" w:char="F0B7"/>
      </w:r>
      <w:r>
        <w:t xml:space="preserve"> Correct use of punctuation including commas, apostrophes and full stops; </w:t>
      </w:r>
    </w:p>
    <w:p w:rsidR="00DE1263" w:rsidRDefault="00DC4ACC" w:rsidP="00BC6F72">
      <w:r>
        <w:sym w:font="Symbol" w:char="F0B7"/>
      </w:r>
      <w:r>
        <w:t xml:space="preserve"> Well written sentences which make grammatical sense. </w:t>
      </w:r>
    </w:p>
    <w:p w:rsidR="00DE1263" w:rsidRDefault="00DE1263" w:rsidP="00BC6F72"/>
    <w:p w:rsidR="009722AD" w:rsidRDefault="00DC4ACC" w:rsidP="00BC6F72">
      <w:r>
        <w:t xml:space="preserve">In Iceland and other countries like that they </w:t>
      </w:r>
      <w:proofErr w:type="gramStart"/>
      <w:r>
        <w:t>thinks</w:t>
      </w:r>
      <w:proofErr w:type="gramEnd"/>
      <w:r>
        <w:t xml:space="preserve"> </w:t>
      </w:r>
      <w:proofErr w:type="spellStart"/>
      <w:r>
        <w:t>its</w:t>
      </w:r>
      <w:proofErr w:type="spellEnd"/>
      <w:r>
        <w:t xml:space="preserve"> really important that kids are playing outdoors in their life. Some people wrote about government papers which says that outdoors is good for kids. In the curriculum guidelines, they </w:t>
      </w:r>
      <w:proofErr w:type="gramStart"/>
      <w:r>
        <w:t>puts</w:t>
      </w:r>
      <w:proofErr w:type="gramEnd"/>
      <w:r>
        <w:t xml:space="preserve"> a big thing on outside as learning environments as a place for making kids think good about the natural world, and as a place where you can do things like exercising and healthy living cos that’s what </w:t>
      </w:r>
      <w:proofErr w:type="spellStart"/>
      <w:r>
        <w:t>Norodahl</w:t>
      </w:r>
      <w:proofErr w:type="spellEnd"/>
      <w:r>
        <w:t xml:space="preserve"> and </w:t>
      </w:r>
      <w:proofErr w:type="spellStart"/>
      <w:r>
        <w:t>Johannesson</w:t>
      </w:r>
      <w:proofErr w:type="spellEnd"/>
      <w:r>
        <w:t xml:space="preserve"> (2013) say. This emphasising on outdoors has happened for a long time in Iceland for kids age 1 to six and they play outside </w:t>
      </w:r>
      <w:proofErr w:type="spellStart"/>
      <w:r>
        <w:t>everyday</w:t>
      </w:r>
      <w:proofErr w:type="spellEnd"/>
      <w:r>
        <w:t xml:space="preserve"> in schools for kids six to 16 then they only get to play out with their mates when its playtime. We </w:t>
      </w:r>
      <w:proofErr w:type="spellStart"/>
      <w:r>
        <w:t>do’nt</w:t>
      </w:r>
      <w:proofErr w:type="spellEnd"/>
      <w:r>
        <w:t xml:space="preserve"> know much about what teachers do outside to help learning but I think it is probably </w:t>
      </w:r>
      <w:proofErr w:type="spellStart"/>
      <w:r>
        <w:t>gunna</w:t>
      </w:r>
      <w:proofErr w:type="spellEnd"/>
      <w:r>
        <w:t xml:space="preserve"> be really </w:t>
      </w:r>
      <w:proofErr w:type="spellStart"/>
      <w:r>
        <w:t>really</w:t>
      </w:r>
      <w:proofErr w:type="spellEnd"/>
      <w:r>
        <w:t xml:space="preserve"> different depending on what teacher you get and school. But there are signs in Iceland that teachers are using outside more than they used to and in </w:t>
      </w:r>
      <w:proofErr w:type="spellStart"/>
      <w:r>
        <w:t>Reyjkavik</w:t>
      </w:r>
      <w:proofErr w:type="spellEnd"/>
      <w:r>
        <w:t xml:space="preserve"> the capital seventy % of schools say that they do outside education quite a bit (</w:t>
      </w:r>
      <w:proofErr w:type="spellStart"/>
      <w:r>
        <w:t>Oladottir</w:t>
      </w:r>
      <w:proofErr w:type="spellEnd"/>
      <w:r>
        <w:t xml:space="preserve">, 2008). </w:t>
      </w:r>
    </w:p>
    <w:p w:rsidR="00B12A0F" w:rsidRDefault="00DC4ACC" w:rsidP="00BC6F72">
      <w:r>
        <w:t xml:space="preserve">Adapted from: </w:t>
      </w:r>
    </w:p>
    <w:p w:rsidR="00DC4ACC" w:rsidRDefault="00DC4ACC" w:rsidP="00BC6F72">
      <w:proofErr w:type="spellStart"/>
      <w:r>
        <w:t>Noradahl</w:t>
      </w:r>
      <w:proofErr w:type="spellEnd"/>
      <w:r>
        <w:t xml:space="preserve">, K. and </w:t>
      </w:r>
      <w:proofErr w:type="spellStart"/>
      <w:r>
        <w:t>Johannesson</w:t>
      </w:r>
      <w:proofErr w:type="spellEnd"/>
      <w:r>
        <w:t>, I. (2014) ‘Icelandic teachers’ views of using the outdoors’ Education 3-13: International Journal of Primary, Elementary and Early Years Education. Vol 44, No. 4, September 2014, 391-406.</w:t>
      </w:r>
    </w:p>
    <w:p w:rsidR="00DC4ACC" w:rsidRDefault="00DC4ACC" w:rsidP="00BC6F72"/>
    <w:p w:rsidR="00DC4ACC" w:rsidRDefault="00445DBE" w:rsidP="00BC6F72">
      <w:pPr>
        <w:rPr>
          <w:u w:val="single"/>
        </w:rPr>
      </w:pPr>
      <w:r>
        <w:rPr>
          <w:u w:val="single"/>
        </w:rPr>
        <w:t>Part 1</w:t>
      </w:r>
    </w:p>
    <w:p w:rsidR="00445DBE" w:rsidRPr="00445DBE" w:rsidRDefault="00445DBE" w:rsidP="00BC6F72">
      <w:pPr>
        <w:rPr>
          <w:u w:val="single"/>
        </w:rPr>
      </w:pPr>
      <w:r>
        <w:rPr>
          <w:u w:val="single"/>
        </w:rPr>
        <w:t>Response</w:t>
      </w:r>
      <w:bookmarkStart w:id="0" w:name="_GoBack"/>
      <w:bookmarkEnd w:id="0"/>
    </w:p>
    <w:p w:rsidR="00445DBE" w:rsidRDefault="00445DBE" w:rsidP="00BC6F72"/>
    <w:p w:rsidR="00CE789E" w:rsidRDefault="00BC6F72" w:rsidP="00BC6F72">
      <w:pPr>
        <w:rPr>
          <w:color w:val="FF0000"/>
        </w:rPr>
      </w:pPr>
      <w:r>
        <w:t xml:space="preserve">In Iceland and similar northern Atlantic countries, people believe it is important that children are enjoying outdoor activities more. Within newspaper articles, it has been reported that children </w:t>
      </w:r>
      <w:r w:rsidR="00CE789E">
        <w:t>experiencing more of the</w:t>
      </w:r>
      <w:r>
        <w:t xml:space="preserve"> </w:t>
      </w:r>
      <w:r w:rsidR="00CE789E">
        <w:t>outdoors</w:t>
      </w:r>
      <w:r>
        <w:t xml:space="preserve"> is good for them. In curriculum guidelines they have emphasised the relevance in using the outside as a learning environment. They understand it gives children a healthy perspective on the natural world. </w:t>
      </w:r>
      <w:r w:rsidR="00CE789E" w:rsidRPr="00CE789E">
        <w:rPr>
          <w:color w:val="FF0000"/>
        </w:rPr>
        <w:t>T</w:t>
      </w:r>
      <w:r w:rsidR="00A45CB6" w:rsidRPr="00CE789E">
        <w:rPr>
          <w:color w:val="FF0000"/>
        </w:rPr>
        <w:t xml:space="preserve">he outdoors is emphasised as a learning environment, as </w:t>
      </w:r>
      <w:r w:rsidR="00A45CB6" w:rsidRPr="00CE789E">
        <w:rPr>
          <w:color w:val="FF0000"/>
        </w:rPr>
        <w:lastRenderedPageBreak/>
        <w:t>a place for developing attitudes towards the natural surroundings, and as a place for exercise and a healthy lifestyle (</w:t>
      </w:r>
      <w:proofErr w:type="spellStart"/>
      <w:r w:rsidR="00A45CB6" w:rsidRPr="00CE789E">
        <w:rPr>
          <w:color w:val="FF0000"/>
        </w:rPr>
        <w:t>Norðdahl</w:t>
      </w:r>
      <w:proofErr w:type="spellEnd"/>
      <w:r w:rsidR="00A45CB6" w:rsidRPr="00CE789E">
        <w:rPr>
          <w:color w:val="FF0000"/>
        </w:rPr>
        <w:t xml:space="preserve"> and </w:t>
      </w:r>
      <w:proofErr w:type="spellStart"/>
      <w:r w:rsidR="00A45CB6" w:rsidRPr="00CE789E">
        <w:rPr>
          <w:color w:val="FF0000"/>
        </w:rPr>
        <w:t>Jóhannesson</w:t>
      </w:r>
      <w:proofErr w:type="spellEnd"/>
      <w:r w:rsidR="00A45CB6" w:rsidRPr="00CE789E">
        <w:rPr>
          <w:color w:val="FF0000"/>
        </w:rPr>
        <w:t xml:space="preserve"> 2013)</w:t>
      </w:r>
      <w:r w:rsidR="00CE789E">
        <w:rPr>
          <w:color w:val="FF0000"/>
        </w:rPr>
        <w:t xml:space="preserve"> </w:t>
      </w:r>
      <w:r w:rsidR="00CE789E" w:rsidRPr="00CE789E">
        <w:rPr>
          <w:i/>
          <w:color w:val="000000" w:themeColor="text1"/>
        </w:rPr>
        <w:t>Quote used from below link. Is this acceptable??</w:t>
      </w:r>
      <w:r w:rsidR="00CE789E">
        <w:rPr>
          <w:color w:val="FF0000"/>
        </w:rPr>
        <w:t xml:space="preserve"> </w:t>
      </w:r>
    </w:p>
    <w:p w:rsidR="00BC6F72" w:rsidRDefault="00CE789E" w:rsidP="00BC6F72">
      <w:pPr>
        <w:rPr>
          <w:color w:val="0070C0"/>
        </w:rPr>
      </w:pPr>
      <w:r>
        <w:rPr>
          <w:color w:val="0070C0"/>
        </w:rPr>
        <w:t>(</w:t>
      </w:r>
      <w:hyperlink r:id="rId6" w:history="1">
        <w:r w:rsidRPr="006C6A91">
          <w:rPr>
            <w:rStyle w:val="Hyperlink"/>
          </w:rPr>
          <w:t>http://skrif.hi.is/geta/files/2014/10/Lets_go_outside_Norddahl_Johannesson.pdf</w:t>
        </w:r>
      </w:hyperlink>
      <w:r>
        <w:rPr>
          <w:color w:val="0070C0"/>
        </w:rPr>
        <w:t>)</w:t>
      </w:r>
    </w:p>
    <w:p w:rsidR="00CE789E" w:rsidRDefault="00CE789E" w:rsidP="00BC6F72">
      <w:r>
        <w:t>This emphasis on getting outdoors has long been part of the Icelandic culture in pr</w:t>
      </w:r>
      <w:r w:rsidR="00D944AC">
        <w:t>e</w:t>
      </w:r>
      <w:r>
        <w:t xml:space="preserve">schools for children between the ages of one and six. </w:t>
      </w:r>
      <w:r w:rsidR="00D944AC">
        <w:t>When children then attend compulsory education, from the ages 6 to 16, they only experience the outdoors during breaks and between classes.</w:t>
      </w:r>
    </w:p>
    <w:p w:rsidR="00D944AC" w:rsidRDefault="00D944AC" w:rsidP="00BC6F72">
      <w:r>
        <w:t xml:space="preserve">There is no extensive knowledge about how teachers use the outside environment to educate but it is probable that this differs between schools and teachers. There are implications that outdoor teaching is on the increase. In </w:t>
      </w:r>
      <w:r w:rsidR="0041082D">
        <w:t>Iceland’s</w:t>
      </w:r>
      <w:r>
        <w:t xml:space="preserve"> capital</w:t>
      </w:r>
      <w:r w:rsidR="0041082D">
        <w:t xml:space="preserve"> alone</w:t>
      </w:r>
      <w:r>
        <w:t>, Reykjavik</w:t>
      </w:r>
      <w:r w:rsidR="0041082D">
        <w:t>, it is reported that 70</w:t>
      </w:r>
      <w:r w:rsidR="00D725CB">
        <w:t xml:space="preserve">% of compulsory schools use external teaching on a regularly </w:t>
      </w:r>
      <w:r w:rsidR="00D725CB" w:rsidRPr="00D725CB">
        <w:t>(</w:t>
      </w:r>
      <w:proofErr w:type="spellStart"/>
      <w:r w:rsidR="00D725CB" w:rsidRPr="00D725CB">
        <w:t>Óladóttir</w:t>
      </w:r>
      <w:proofErr w:type="spellEnd"/>
      <w:r w:rsidR="00D725CB" w:rsidRPr="00D725CB">
        <w:t xml:space="preserve"> 2008).</w:t>
      </w:r>
    </w:p>
    <w:p w:rsidR="00D944AC" w:rsidRPr="00BC6F72" w:rsidRDefault="00D944AC" w:rsidP="00BC6F72"/>
    <w:sectPr w:rsidR="00D944AC" w:rsidRPr="00BC6F72">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C6F72" w:rsidRDefault="00BC6F72" w:rsidP="00BC6F72">
      <w:pPr>
        <w:spacing w:after="0" w:line="240" w:lineRule="auto"/>
      </w:pPr>
      <w:r>
        <w:separator/>
      </w:r>
    </w:p>
  </w:endnote>
  <w:endnote w:type="continuationSeparator" w:id="0">
    <w:p w:rsidR="00BC6F72" w:rsidRDefault="00BC6F72" w:rsidP="00BC6F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C6F72" w:rsidRDefault="00BC6F72" w:rsidP="00BC6F72">
      <w:pPr>
        <w:spacing w:after="0" w:line="240" w:lineRule="auto"/>
      </w:pPr>
      <w:r>
        <w:separator/>
      </w:r>
    </w:p>
  </w:footnote>
  <w:footnote w:type="continuationSeparator" w:id="0">
    <w:p w:rsidR="00BC6F72" w:rsidRDefault="00BC6F72" w:rsidP="00BC6F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C6F72" w:rsidRDefault="00BC6F72">
    <w:pPr>
      <w:pStyle w:val="Header"/>
    </w:pPr>
    <w:r>
      <w:t>Jessica Holohan</w:t>
    </w:r>
  </w:p>
  <w:p w:rsidR="00BC6F72" w:rsidRDefault="00BC6F72">
    <w:pPr>
      <w:pStyle w:val="Header"/>
    </w:pPr>
    <w:r>
      <w:t>Foundation Degree – Inclusive Education</w:t>
    </w:r>
  </w:p>
  <w:p w:rsidR="00BC6F72" w:rsidRDefault="00BC6F7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6F72"/>
    <w:rsid w:val="001539E7"/>
    <w:rsid w:val="0041082D"/>
    <w:rsid w:val="00445DBE"/>
    <w:rsid w:val="0089335E"/>
    <w:rsid w:val="009722AD"/>
    <w:rsid w:val="00A45CB6"/>
    <w:rsid w:val="00B12A0F"/>
    <w:rsid w:val="00BC6F72"/>
    <w:rsid w:val="00CE789E"/>
    <w:rsid w:val="00D725CB"/>
    <w:rsid w:val="00D944AC"/>
    <w:rsid w:val="00DC4ACC"/>
    <w:rsid w:val="00DE1263"/>
    <w:rsid w:val="00E205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6CA6CB"/>
  <w15:chartTrackingRefBased/>
  <w15:docId w15:val="{6F33EE96-A498-4448-919F-4FF73D01D9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C6F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6F72"/>
  </w:style>
  <w:style w:type="paragraph" w:styleId="Footer">
    <w:name w:val="footer"/>
    <w:basedOn w:val="Normal"/>
    <w:link w:val="FooterChar"/>
    <w:uiPriority w:val="99"/>
    <w:unhideWhenUsed/>
    <w:rsid w:val="00BC6F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6F72"/>
  </w:style>
  <w:style w:type="character" w:styleId="Hyperlink">
    <w:name w:val="Hyperlink"/>
    <w:basedOn w:val="DefaultParagraphFont"/>
    <w:uiPriority w:val="99"/>
    <w:unhideWhenUsed/>
    <w:rsid w:val="00CE789E"/>
    <w:rPr>
      <w:color w:val="0563C1" w:themeColor="hyperlink"/>
      <w:u w:val="single"/>
    </w:rPr>
  </w:style>
  <w:style w:type="character" w:styleId="UnresolvedMention">
    <w:name w:val="Unresolved Mention"/>
    <w:basedOn w:val="DefaultParagraphFont"/>
    <w:uiPriority w:val="99"/>
    <w:semiHidden/>
    <w:unhideWhenUsed/>
    <w:rsid w:val="00CE789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krif.hi.is/geta/files/2014/10/Lets_go_outside_Norddahl_Johannesson.pdf"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484</Words>
  <Characters>2763</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Bishop Vaughan Catholic School</Company>
  <LinksUpToDate>false</LinksUpToDate>
  <CharactersWithSpaces>3241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Holohan</dc:creator>
  <cp:keywords/>
  <dc:description/>
  <cp:lastModifiedBy>Jessica Holohan</cp:lastModifiedBy>
  <cp:revision>3</cp:revision>
  <dcterms:created xsi:type="dcterms:W3CDTF">2019-10-01T08:31:00Z</dcterms:created>
  <dcterms:modified xsi:type="dcterms:W3CDTF">2019-10-01T08:34:00Z</dcterms:modified>
</cp:coreProperties>
</file>