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385D2A" w14:textId="30B9594A" w:rsidR="00D57B7D" w:rsidRPr="0045147C" w:rsidRDefault="00802758" w:rsidP="0011771A">
      <w:pPr>
        <w:spacing w:after="0" w:line="360" w:lineRule="auto"/>
        <w:rPr>
          <w:rFonts w:ascii="Arial" w:hAnsi="Arial" w:cs="Arial"/>
          <w:sz w:val="24"/>
          <w:szCs w:val="24"/>
        </w:rPr>
      </w:pPr>
      <w:r w:rsidRPr="0045147C">
        <w:rPr>
          <w:rFonts w:ascii="Arial" w:hAnsi="Arial" w:cs="Arial"/>
          <w:sz w:val="24"/>
          <w:szCs w:val="24"/>
        </w:rPr>
        <w:t>Module Tittle: Problem solving and innovation</w:t>
      </w:r>
    </w:p>
    <w:p w14:paraId="7B35EFBC" w14:textId="05667D42" w:rsidR="00802758" w:rsidRPr="0045147C" w:rsidRDefault="00802758" w:rsidP="0011771A">
      <w:pPr>
        <w:spacing w:after="0" w:line="360" w:lineRule="auto"/>
        <w:rPr>
          <w:rFonts w:ascii="Arial" w:hAnsi="Arial" w:cs="Arial"/>
          <w:sz w:val="24"/>
          <w:szCs w:val="24"/>
        </w:rPr>
      </w:pPr>
      <w:r w:rsidRPr="0045147C">
        <w:rPr>
          <w:rFonts w:ascii="Arial" w:hAnsi="Arial" w:cs="Arial"/>
          <w:sz w:val="24"/>
          <w:szCs w:val="24"/>
        </w:rPr>
        <w:t>Student Name: Mustapha Ndure (1816137)</w:t>
      </w:r>
    </w:p>
    <w:p w14:paraId="792A808A" w14:textId="3EC62680" w:rsidR="00802758" w:rsidRPr="0045147C" w:rsidRDefault="00802758" w:rsidP="0011771A">
      <w:pPr>
        <w:spacing w:after="0" w:line="360" w:lineRule="auto"/>
        <w:rPr>
          <w:rFonts w:ascii="Arial" w:hAnsi="Arial" w:cs="Arial"/>
          <w:sz w:val="24"/>
          <w:szCs w:val="24"/>
        </w:rPr>
      </w:pPr>
      <w:r w:rsidRPr="0045147C">
        <w:rPr>
          <w:rFonts w:ascii="Arial" w:hAnsi="Arial" w:cs="Arial"/>
          <w:sz w:val="24"/>
          <w:szCs w:val="24"/>
        </w:rPr>
        <w:t xml:space="preserve">Tutor: </w:t>
      </w:r>
      <w:proofErr w:type="spellStart"/>
      <w:r w:rsidRPr="0045147C">
        <w:rPr>
          <w:rFonts w:ascii="Arial" w:hAnsi="Arial" w:cs="Arial"/>
          <w:sz w:val="24"/>
          <w:szCs w:val="24"/>
        </w:rPr>
        <w:t>Rhainnon</w:t>
      </w:r>
      <w:proofErr w:type="spellEnd"/>
      <w:r w:rsidRPr="0045147C">
        <w:rPr>
          <w:rFonts w:ascii="Arial" w:hAnsi="Arial" w:cs="Arial"/>
          <w:sz w:val="24"/>
          <w:szCs w:val="24"/>
        </w:rPr>
        <w:t xml:space="preserve"> Akers and Chris Rogers</w:t>
      </w:r>
    </w:p>
    <w:p w14:paraId="2289308F" w14:textId="6CA7F999" w:rsidR="00802758" w:rsidRPr="0045147C" w:rsidRDefault="00802758" w:rsidP="0011771A">
      <w:pPr>
        <w:spacing w:after="0" w:line="360" w:lineRule="auto"/>
        <w:rPr>
          <w:rFonts w:ascii="Arial" w:hAnsi="Arial" w:cs="Arial"/>
          <w:sz w:val="24"/>
          <w:szCs w:val="24"/>
        </w:rPr>
      </w:pPr>
      <w:r w:rsidRPr="0045147C">
        <w:rPr>
          <w:rFonts w:ascii="Arial" w:hAnsi="Arial" w:cs="Arial"/>
          <w:sz w:val="24"/>
          <w:szCs w:val="24"/>
        </w:rPr>
        <w:t>Submission Date: 30</w:t>
      </w:r>
      <w:r w:rsidRPr="0045147C">
        <w:rPr>
          <w:rFonts w:ascii="Arial" w:hAnsi="Arial" w:cs="Arial"/>
          <w:sz w:val="24"/>
          <w:szCs w:val="24"/>
          <w:vertAlign w:val="superscript"/>
        </w:rPr>
        <w:t>th</w:t>
      </w:r>
      <w:r w:rsidRPr="0045147C">
        <w:rPr>
          <w:rFonts w:ascii="Arial" w:hAnsi="Arial" w:cs="Arial"/>
          <w:sz w:val="24"/>
          <w:szCs w:val="24"/>
        </w:rPr>
        <w:t xml:space="preserve"> August 2024</w:t>
      </w:r>
    </w:p>
    <w:p w14:paraId="65FDEC1D" w14:textId="77777777" w:rsidR="00802758" w:rsidRPr="0045147C" w:rsidRDefault="00802758" w:rsidP="0011771A">
      <w:pPr>
        <w:spacing w:after="0" w:line="360" w:lineRule="auto"/>
        <w:rPr>
          <w:rFonts w:ascii="Arial" w:hAnsi="Arial" w:cs="Arial"/>
          <w:sz w:val="24"/>
          <w:szCs w:val="24"/>
        </w:rPr>
      </w:pPr>
    </w:p>
    <w:p w14:paraId="1E5AD64D" w14:textId="77777777" w:rsidR="00802758" w:rsidRPr="0045147C" w:rsidRDefault="00802758" w:rsidP="0011771A">
      <w:pPr>
        <w:spacing w:after="0" w:line="360" w:lineRule="auto"/>
        <w:rPr>
          <w:rFonts w:ascii="Arial" w:hAnsi="Arial" w:cs="Arial"/>
          <w:sz w:val="24"/>
          <w:szCs w:val="24"/>
        </w:rPr>
      </w:pPr>
    </w:p>
    <w:p w14:paraId="1DA0218D" w14:textId="79C0B3F0" w:rsidR="00802758" w:rsidRPr="0045147C" w:rsidRDefault="00802758" w:rsidP="0011771A">
      <w:pPr>
        <w:spacing w:after="0" w:line="360" w:lineRule="auto"/>
        <w:rPr>
          <w:rFonts w:ascii="Arial" w:hAnsi="Arial" w:cs="Arial"/>
          <w:sz w:val="24"/>
          <w:szCs w:val="24"/>
        </w:rPr>
      </w:pPr>
      <w:r w:rsidRPr="0045147C">
        <w:rPr>
          <w:rFonts w:ascii="Arial" w:hAnsi="Arial" w:cs="Arial"/>
          <w:sz w:val="24"/>
          <w:szCs w:val="24"/>
        </w:rPr>
        <w:t>Word Count:1500</w:t>
      </w:r>
    </w:p>
    <w:p w14:paraId="42890125" w14:textId="77777777" w:rsidR="00802758" w:rsidRPr="0045147C" w:rsidRDefault="00802758" w:rsidP="0011771A">
      <w:pPr>
        <w:spacing w:after="0" w:line="360" w:lineRule="auto"/>
        <w:rPr>
          <w:rFonts w:ascii="Arial" w:hAnsi="Arial" w:cs="Arial"/>
          <w:sz w:val="24"/>
          <w:szCs w:val="24"/>
        </w:rPr>
      </w:pPr>
    </w:p>
    <w:p w14:paraId="7A286D7F" w14:textId="77777777" w:rsidR="00802758" w:rsidRPr="0045147C" w:rsidRDefault="00802758" w:rsidP="0011771A">
      <w:pPr>
        <w:spacing w:after="0" w:line="360" w:lineRule="auto"/>
        <w:rPr>
          <w:rFonts w:ascii="Arial" w:hAnsi="Arial" w:cs="Arial"/>
          <w:sz w:val="24"/>
          <w:szCs w:val="24"/>
        </w:rPr>
      </w:pPr>
    </w:p>
    <w:p w14:paraId="4B4EA1EC" w14:textId="77777777" w:rsidR="00802758" w:rsidRPr="0045147C" w:rsidRDefault="00802758" w:rsidP="0011771A">
      <w:pPr>
        <w:spacing w:after="0" w:line="360" w:lineRule="auto"/>
        <w:rPr>
          <w:rFonts w:ascii="Arial" w:hAnsi="Arial" w:cs="Arial"/>
          <w:sz w:val="24"/>
          <w:szCs w:val="24"/>
        </w:rPr>
      </w:pPr>
    </w:p>
    <w:p w14:paraId="711C750E" w14:textId="77777777" w:rsidR="00802758" w:rsidRPr="0045147C" w:rsidRDefault="00802758" w:rsidP="0011771A">
      <w:pPr>
        <w:spacing w:after="0" w:line="360" w:lineRule="auto"/>
        <w:rPr>
          <w:rFonts w:ascii="Arial" w:hAnsi="Arial" w:cs="Arial"/>
          <w:sz w:val="24"/>
          <w:szCs w:val="24"/>
        </w:rPr>
      </w:pPr>
    </w:p>
    <w:p w14:paraId="4626071E" w14:textId="77777777" w:rsidR="00802758" w:rsidRPr="0045147C" w:rsidRDefault="00802758" w:rsidP="0011771A">
      <w:pPr>
        <w:spacing w:after="0" w:line="360" w:lineRule="auto"/>
        <w:rPr>
          <w:rFonts w:ascii="Arial" w:hAnsi="Arial" w:cs="Arial"/>
          <w:sz w:val="24"/>
          <w:szCs w:val="24"/>
        </w:rPr>
      </w:pPr>
    </w:p>
    <w:p w14:paraId="6444930E" w14:textId="77777777" w:rsidR="00802758" w:rsidRPr="0045147C" w:rsidRDefault="00802758" w:rsidP="0011771A">
      <w:pPr>
        <w:spacing w:after="0" w:line="360" w:lineRule="auto"/>
        <w:rPr>
          <w:rFonts w:ascii="Arial" w:hAnsi="Arial" w:cs="Arial"/>
          <w:sz w:val="24"/>
          <w:szCs w:val="24"/>
        </w:rPr>
      </w:pPr>
    </w:p>
    <w:p w14:paraId="2F8F6345" w14:textId="77777777" w:rsidR="00802758" w:rsidRPr="0045147C" w:rsidRDefault="00802758" w:rsidP="0011771A">
      <w:pPr>
        <w:spacing w:after="0" w:line="360" w:lineRule="auto"/>
        <w:rPr>
          <w:rFonts w:ascii="Arial" w:hAnsi="Arial" w:cs="Arial"/>
          <w:sz w:val="24"/>
          <w:szCs w:val="24"/>
        </w:rPr>
      </w:pPr>
    </w:p>
    <w:p w14:paraId="730350FD" w14:textId="77777777" w:rsidR="00802758" w:rsidRPr="0045147C" w:rsidRDefault="00802758" w:rsidP="0011771A">
      <w:pPr>
        <w:spacing w:after="0" w:line="360" w:lineRule="auto"/>
        <w:rPr>
          <w:rFonts w:ascii="Arial" w:hAnsi="Arial" w:cs="Arial"/>
          <w:sz w:val="24"/>
          <w:szCs w:val="24"/>
        </w:rPr>
      </w:pPr>
    </w:p>
    <w:p w14:paraId="76FC6A0F" w14:textId="77777777" w:rsidR="00802758" w:rsidRPr="0045147C" w:rsidRDefault="00802758" w:rsidP="0011771A">
      <w:pPr>
        <w:spacing w:after="0" w:line="360" w:lineRule="auto"/>
        <w:rPr>
          <w:rFonts w:ascii="Arial" w:hAnsi="Arial" w:cs="Arial"/>
          <w:sz w:val="24"/>
          <w:szCs w:val="24"/>
        </w:rPr>
      </w:pPr>
    </w:p>
    <w:p w14:paraId="109D4848" w14:textId="77777777" w:rsidR="00802758" w:rsidRPr="0045147C" w:rsidRDefault="00802758" w:rsidP="0011771A">
      <w:pPr>
        <w:spacing w:after="0" w:line="360" w:lineRule="auto"/>
        <w:rPr>
          <w:rFonts w:ascii="Arial" w:hAnsi="Arial" w:cs="Arial"/>
          <w:sz w:val="24"/>
          <w:szCs w:val="24"/>
        </w:rPr>
      </w:pPr>
    </w:p>
    <w:p w14:paraId="51AD2057" w14:textId="77777777" w:rsidR="00802758" w:rsidRPr="0045147C" w:rsidRDefault="00802758" w:rsidP="0011771A">
      <w:pPr>
        <w:spacing w:after="0" w:line="360" w:lineRule="auto"/>
        <w:rPr>
          <w:rFonts w:ascii="Arial" w:hAnsi="Arial" w:cs="Arial"/>
          <w:sz w:val="24"/>
          <w:szCs w:val="24"/>
        </w:rPr>
      </w:pPr>
    </w:p>
    <w:p w14:paraId="1EDC2609" w14:textId="77777777" w:rsidR="00802758" w:rsidRPr="0045147C" w:rsidRDefault="00802758" w:rsidP="0011771A">
      <w:pPr>
        <w:spacing w:after="0" w:line="360" w:lineRule="auto"/>
        <w:rPr>
          <w:rFonts w:ascii="Arial" w:hAnsi="Arial" w:cs="Arial"/>
          <w:sz w:val="24"/>
          <w:szCs w:val="24"/>
        </w:rPr>
      </w:pPr>
    </w:p>
    <w:p w14:paraId="21FF228B" w14:textId="77777777" w:rsidR="00802758" w:rsidRPr="0045147C" w:rsidRDefault="00802758" w:rsidP="0011771A">
      <w:pPr>
        <w:spacing w:after="0" w:line="360" w:lineRule="auto"/>
        <w:rPr>
          <w:rFonts w:ascii="Arial" w:hAnsi="Arial" w:cs="Arial"/>
          <w:sz w:val="24"/>
          <w:szCs w:val="24"/>
        </w:rPr>
      </w:pPr>
    </w:p>
    <w:p w14:paraId="5F11B9E2" w14:textId="77777777" w:rsidR="00802758" w:rsidRPr="0045147C" w:rsidRDefault="00802758" w:rsidP="0011771A">
      <w:pPr>
        <w:spacing w:after="0" w:line="360" w:lineRule="auto"/>
        <w:rPr>
          <w:rFonts w:ascii="Arial" w:hAnsi="Arial" w:cs="Arial"/>
          <w:sz w:val="24"/>
          <w:szCs w:val="24"/>
        </w:rPr>
      </w:pPr>
    </w:p>
    <w:p w14:paraId="2C1D67DD" w14:textId="77777777" w:rsidR="00802758" w:rsidRPr="0045147C" w:rsidRDefault="00802758" w:rsidP="0011771A">
      <w:pPr>
        <w:spacing w:after="0" w:line="360" w:lineRule="auto"/>
        <w:rPr>
          <w:rFonts w:ascii="Arial" w:hAnsi="Arial" w:cs="Arial"/>
          <w:sz w:val="24"/>
          <w:szCs w:val="24"/>
        </w:rPr>
      </w:pPr>
    </w:p>
    <w:p w14:paraId="7A154993" w14:textId="77777777" w:rsidR="00802758" w:rsidRPr="0045147C" w:rsidRDefault="00802758" w:rsidP="0011771A">
      <w:pPr>
        <w:spacing w:after="0" w:line="360" w:lineRule="auto"/>
        <w:rPr>
          <w:rFonts w:ascii="Arial" w:hAnsi="Arial" w:cs="Arial"/>
          <w:sz w:val="24"/>
          <w:szCs w:val="24"/>
        </w:rPr>
      </w:pPr>
    </w:p>
    <w:p w14:paraId="33F2D781" w14:textId="77777777" w:rsidR="00802758" w:rsidRPr="0045147C" w:rsidRDefault="00802758" w:rsidP="0011771A">
      <w:pPr>
        <w:spacing w:after="0" w:line="360" w:lineRule="auto"/>
        <w:rPr>
          <w:rFonts w:ascii="Arial" w:hAnsi="Arial" w:cs="Arial"/>
          <w:sz w:val="24"/>
          <w:szCs w:val="24"/>
        </w:rPr>
      </w:pPr>
    </w:p>
    <w:p w14:paraId="34BC9679" w14:textId="77777777" w:rsidR="00802758" w:rsidRPr="0045147C" w:rsidRDefault="00802758" w:rsidP="0011771A">
      <w:pPr>
        <w:spacing w:after="0" w:line="360" w:lineRule="auto"/>
        <w:rPr>
          <w:rFonts w:ascii="Arial" w:hAnsi="Arial" w:cs="Arial"/>
          <w:sz w:val="24"/>
          <w:szCs w:val="24"/>
        </w:rPr>
      </w:pPr>
    </w:p>
    <w:p w14:paraId="1AE03FE6" w14:textId="77777777" w:rsidR="00802758" w:rsidRPr="0045147C" w:rsidRDefault="00802758" w:rsidP="0011771A">
      <w:pPr>
        <w:spacing w:after="0" w:line="360" w:lineRule="auto"/>
        <w:rPr>
          <w:rFonts w:ascii="Arial" w:hAnsi="Arial" w:cs="Arial"/>
          <w:sz w:val="24"/>
          <w:szCs w:val="24"/>
        </w:rPr>
      </w:pPr>
    </w:p>
    <w:p w14:paraId="248EC16F" w14:textId="77777777" w:rsidR="00802758" w:rsidRPr="0045147C" w:rsidRDefault="00802758" w:rsidP="0011771A">
      <w:pPr>
        <w:spacing w:after="0" w:line="360" w:lineRule="auto"/>
        <w:rPr>
          <w:rFonts w:ascii="Arial" w:hAnsi="Arial" w:cs="Arial"/>
          <w:sz w:val="24"/>
          <w:szCs w:val="24"/>
        </w:rPr>
      </w:pPr>
    </w:p>
    <w:p w14:paraId="6AEF2702" w14:textId="77777777" w:rsidR="00802758" w:rsidRPr="0045147C" w:rsidRDefault="00802758" w:rsidP="0011771A">
      <w:pPr>
        <w:spacing w:after="0" w:line="360" w:lineRule="auto"/>
        <w:rPr>
          <w:rFonts w:ascii="Arial" w:hAnsi="Arial" w:cs="Arial"/>
          <w:sz w:val="24"/>
          <w:szCs w:val="24"/>
        </w:rPr>
      </w:pPr>
    </w:p>
    <w:p w14:paraId="03FAF886" w14:textId="77777777" w:rsidR="00802758" w:rsidRPr="0045147C" w:rsidRDefault="00802758" w:rsidP="0011771A">
      <w:pPr>
        <w:spacing w:after="0" w:line="360" w:lineRule="auto"/>
        <w:rPr>
          <w:rFonts w:ascii="Arial" w:hAnsi="Arial" w:cs="Arial"/>
          <w:sz w:val="24"/>
          <w:szCs w:val="24"/>
        </w:rPr>
      </w:pPr>
    </w:p>
    <w:p w14:paraId="5C42A6D5" w14:textId="77777777"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Introduction</w:t>
      </w:r>
    </w:p>
    <w:p w14:paraId="04071CD0" w14:textId="56A7AE6F"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 xml:space="preserve">1 </w:t>
      </w:r>
      <w:r w:rsidRPr="0045147C">
        <w:rPr>
          <w:rFonts w:ascii="Arial" w:hAnsi="Arial" w:cs="Arial"/>
          <w:sz w:val="24"/>
          <w:szCs w:val="24"/>
        </w:rPr>
        <w:t>Findings</w:t>
      </w:r>
    </w:p>
    <w:p w14:paraId="1FE90C77" w14:textId="77777777"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2.1 PESTLE Analysis</w:t>
      </w:r>
    </w:p>
    <w:p w14:paraId="4A8FEDD9" w14:textId="77777777"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2.2 The Body Shop PESTLE Analysis</w:t>
      </w:r>
    </w:p>
    <w:p w14:paraId="0EA475A7" w14:textId="77777777"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2.3 Stakeholder Analysis</w:t>
      </w:r>
    </w:p>
    <w:p w14:paraId="564236A6" w14:textId="77777777"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lastRenderedPageBreak/>
        <w:t>2.4 The Body Shop Stakeholder Analysis</w:t>
      </w:r>
    </w:p>
    <w:p w14:paraId="453753DF" w14:textId="7E87F8C9"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 xml:space="preserve">2 </w:t>
      </w:r>
      <w:r w:rsidRPr="0045147C">
        <w:rPr>
          <w:rFonts w:ascii="Arial" w:hAnsi="Arial" w:cs="Arial"/>
          <w:sz w:val="24"/>
          <w:szCs w:val="24"/>
        </w:rPr>
        <w:t>Conclusion</w:t>
      </w:r>
    </w:p>
    <w:p w14:paraId="76997C7B" w14:textId="2064B7CA"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 xml:space="preserve">3 </w:t>
      </w:r>
      <w:r w:rsidRPr="0045147C">
        <w:rPr>
          <w:rFonts w:ascii="Arial" w:hAnsi="Arial" w:cs="Arial"/>
          <w:sz w:val="24"/>
          <w:szCs w:val="24"/>
        </w:rPr>
        <w:t>Recommendations</w:t>
      </w:r>
    </w:p>
    <w:p w14:paraId="7843C02E" w14:textId="55A3C01E"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 xml:space="preserve">4 </w:t>
      </w:r>
      <w:r w:rsidRPr="0045147C">
        <w:rPr>
          <w:rFonts w:ascii="Arial" w:hAnsi="Arial" w:cs="Arial"/>
          <w:sz w:val="24"/>
          <w:szCs w:val="24"/>
        </w:rPr>
        <w:t>Reference Lis</w:t>
      </w:r>
      <w:r w:rsidRPr="0045147C">
        <w:rPr>
          <w:rFonts w:ascii="Arial" w:hAnsi="Arial" w:cs="Arial"/>
          <w:sz w:val="24"/>
          <w:szCs w:val="24"/>
        </w:rPr>
        <w:t>t</w:t>
      </w:r>
    </w:p>
    <w:p w14:paraId="666795DD" w14:textId="77777777" w:rsidR="00FA51DA" w:rsidRPr="0045147C" w:rsidRDefault="00FA51DA" w:rsidP="0011771A">
      <w:pPr>
        <w:spacing w:after="0" w:line="360" w:lineRule="auto"/>
        <w:rPr>
          <w:rFonts w:ascii="Arial" w:hAnsi="Arial" w:cs="Arial"/>
          <w:sz w:val="24"/>
          <w:szCs w:val="24"/>
        </w:rPr>
      </w:pPr>
    </w:p>
    <w:p w14:paraId="5C76096E" w14:textId="77777777" w:rsidR="00FA51DA" w:rsidRPr="0045147C" w:rsidRDefault="00FA51DA" w:rsidP="0011771A">
      <w:pPr>
        <w:spacing w:after="0" w:line="360" w:lineRule="auto"/>
        <w:rPr>
          <w:rFonts w:ascii="Arial" w:hAnsi="Arial" w:cs="Arial"/>
          <w:sz w:val="24"/>
          <w:szCs w:val="24"/>
        </w:rPr>
      </w:pPr>
    </w:p>
    <w:p w14:paraId="4402B94D" w14:textId="77777777" w:rsidR="00FA51DA" w:rsidRPr="0045147C" w:rsidRDefault="00FA51DA" w:rsidP="0011771A">
      <w:pPr>
        <w:spacing w:after="0" w:line="360" w:lineRule="auto"/>
        <w:rPr>
          <w:rFonts w:ascii="Arial" w:hAnsi="Arial" w:cs="Arial"/>
          <w:sz w:val="24"/>
          <w:szCs w:val="24"/>
        </w:rPr>
      </w:pPr>
    </w:p>
    <w:p w14:paraId="7F4A4E10" w14:textId="77777777" w:rsidR="00FA51DA" w:rsidRPr="0045147C" w:rsidRDefault="00FA51DA" w:rsidP="0011771A">
      <w:pPr>
        <w:spacing w:after="0" w:line="360" w:lineRule="auto"/>
        <w:rPr>
          <w:rFonts w:ascii="Arial" w:hAnsi="Arial" w:cs="Arial"/>
          <w:sz w:val="24"/>
          <w:szCs w:val="24"/>
        </w:rPr>
      </w:pPr>
    </w:p>
    <w:p w14:paraId="357D90CF" w14:textId="77777777" w:rsidR="00FA51DA" w:rsidRPr="0045147C" w:rsidRDefault="00FA51DA" w:rsidP="0011771A">
      <w:pPr>
        <w:spacing w:after="0" w:line="360" w:lineRule="auto"/>
        <w:rPr>
          <w:rFonts w:ascii="Arial" w:hAnsi="Arial" w:cs="Arial"/>
          <w:sz w:val="24"/>
          <w:szCs w:val="24"/>
        </w:rPr>
      </w:pPr>
    </w:p>
    <w:p w14:paraId="1CC5696C" w14:textId="77777777" w:rsidR="00FA51DA" w:rsidRPr="0045147C" w:rsidRDefault="00FA51DA" w:rsidP="0011771A">
      <w:pPr>
        <w:spacing w:after="0" w:line="360" w:lineRule="auto"/>
        <w:rPr>
          <w:rFonts w:ascii="Arial" w:hAnsi="Arial" w:cs="Arial"/>
          <w:sz w:val="24"/>
          <w:szCs w:val="24"/>
        </w:rPr>
      </w:pPr>
    </w:p>
    <w:p w14:paraId="6F6B0C99" w14:textId="77777777" w:rsidR="00FA51DA" w:rsidRPr="0045147C" w:rsidRDefault="00FA51DA" w:rsidP="0011771A">
      <w:pPr>
        <w:spacing w:after="0" w:line="360" w:lineRule="auto"/>
        <w:rPr>
          <w:rFonts w:ascii="Arial" w:hAnsi="Arial" w:cs="Arial"/>
          <w:sz w:val="24"/>
          <w:szCs w:val="24"/>
        </w:rPr>
      </w:pPr>
    </w:p>
    <w:p w14:paraId="432ED71D" w14:textId="77777777" w:rsidR="00FA51DA" w:rsidRPr="0045147C" w:rsidRDefault="00FA51DA" w:rsidP="0011771A">
      <w:pPr>
        <w:spacing w:after="0" w:line="360" w:lineRule="auto"/>
        <w:rPr>
          <w:rFonts w:ascii="Arial" w:hAnsi="Arial" w:cs="Arial"/>
          <w:sz w:val="24"/>
          <w:szCs w:val="24"/>
        </w:rPr>
      </w:pPr>
    </w:p>
    <w:p w14:paraId="3C45222B" w14:textId="77777777" w:rsidR="00FA51DA" w:rsidRPr="0045147C" w:rsidRDefault="00FA51DA" w:rsidP="0011771A">
      <w:pPr>
        <w:spacing w:after="0" w:line="360" w:lineRule="auto"/>
        <w:rPr>
          <w:rFonts w:ascii="Arial" w:hAnsi="Arial" w:cs="Arial"/>
          <w:sz w:val="24"/>
          <w:szCs w:val="24"/>
        </w:rPr>
      </w:pPr>
    </w:p>
    <w:p w14:paraId="05FE1010" w14:textId="77777777" w:rsidR="00FA51DA" w:rsidRPr="0045147C" w:rsidRDefault="00FA51DA" w:rsidP="0011771A">
      <w:pPr>
        <w:spacing w:after="0" w:line="360" w:lineRule="auto"/>
        <w:rPr>
          <w:rFonts w:ascii="Arial" w:hAnsi="Arial" w:cs="Arial"/>
          <w:sz w:val="24"/>
          <w:szCs w:val="24"/>
        </w:rPr>
      </w:pPr>
    </w:p>
    <w:p w14:paraId="01360117" w14:textId="77777777" w:rsidR="00FA51DA" w:rsidRPr="0045147C" w:rsidRDefault="00FA51DA" w:rsidP="0011771A">
      <w:pPr>
        <w:spacing w:after="0" w:line="360" w:lineRule="auto"/>
        <w:rPr>
          <w:rFonts w:ascii="Arial" w:hAnsi="Arial" w:cs="Arial"/>
          <w:sz w:val="24"/>
          <w:szCs w:val="24"/>
        </w:rPr>
      </w:pPr>
    </w:p>
    <w:p w14:paraId="689DA3CA" w14:textId="408CD585"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Introduction</w:t>
      </w:r>
    </w:p>
    <w:p w14:paraId="3CE3D6D1" w14:textId="234950E9" w:rsidR="00FA51DA" w:rsidRPr="0045147C" w:rsidRDefault="00FA51DA" w:rsidP="0011771A">
      <w:pPr>
        <w:spacing w:after="0" w:line="360" w:lineRule="auto"/>
        <w:rPr>
          <w:rFonts w:ascii="Arial" w:hAnsi="Arial" w:cs="Arial"/>
          <w:sz w:val="24"/>
          <w:szCs w:val="24"/>
        </w:rPr>
      </w:pPr>
      <w:r w:rsidRPr="0045147C">
        <w:rPr>
          <w:rFonts w:ascii="Arial" w:hAnsi="Arial" w:cs="Arial"/>
          <w:sz w:val="24"/>
          <w:szCs w:val="24"/>
        </w:rPr>
        <w:t xml:space="preserve">The Body Shop, founded in 1976 by Dame Anita Roddick in Brighton, UK, is a global beauty and cosmetics company known for its ethical approach to business. The company has consistently championed environmental and social causes, </w:t>
      </w:r>
      <w:r w:rsidRPr="0045147C">
        <w:rPr>
          <w:rFonts w:ascii="Arial" w:hAnsi="Arial" w:cs="Arial"/>
          <w:sz w:val="24"/>
          <w:szCs w:val="24"/>
        </w:rPr>
        <w:t>promoted</w:t>
      </w:r>
      <w:r w:rsidRPr="0045147C">
        <w:rPr>
          <w:rFonts w:ascii="Arial" w:hAnsi="Arial" w:cs="Arial"/>
          <w:sz w:val="24"/>
          <w:szCs w:val="24"/>
        </w:rPr>
        <w:t xml:space="preserve"> cruelty-free products and </w:t>
      </w:r>
      <w:r w:rsidRPr="0045147C">
        <w:rPr>
          <w:rFonts w:ascii="Arial" w:hAnsi="Arial" w:cs="Arial"/>
          <w:sz w:val="24"/>
          <w:szCs w:val="24"/>
        </w:rPr>
        <w:t>supported</w:t>
      </w:r>
      <w:r w:rsidRPr="0045147C">
        <w:rPr>
          <w:rFonts w:ascii="Arial" w:hAnsi="Arial" w:cs="Arial"/>
          <w:sz w:val="24"/>
          <w:szCs w:val="24"/>
        </w:rPr>
        <w:t xml:space="preserve"> community trade initiatives</w:t>
      </w:r>
      <w:r w:rsidR="008142C0" w:rsidRPr="0045147C">
        <w:rPr>
          <w:rFonts w:ascii="Arial" w:hAnsi="Arial" w:cs="Arial"/>
          <w:sz w:val="24"/>
          <w:szCs w:val="24"/>
        </w:rPr>
        <w:t xml:space="preserve"> </w:t>
      </w:r>
      <w:r w:rsidR="008142C0" w:rsidRPr="0045147C">
        <w:rPr>
          <w:rFonts w:ascii="Arial" w:hAnsi="Arial" w:cs="Arial"/>
          <w:sz w:val="24"/>
          <w:szCs w:val="24"/>
        </w:rPr>
        <w:t xml:space="preserve">Currently, The Body Shop operates in over 60 countries with thousands of stores worldwide. </w:t>
      </w:r>
      <w:r w:rsidR="00A23243" w:rsidRPr="0045147C">
        <w:rPr>
          <w:rFonts w:ascii="Arial" w:hAnsi="Arial" w:cs="Arial"/>
          <w:sz w:val="24"/>
          <w:szCs w:val="24"/>
        </w:rPr>
        <w:t>They face</w:t>
      </w:r>
      <w:r w:rsidR="008142C0" w:rsidRPr="0045147C">
        <w:rPr>
          <w:rFonts w:ascii="Arial" w:hAnsi="Arial" w:cs="Arial"/>
          <w:sz w:val="24"/>
          <w:szCs w:val="24"/>
        </w:rPr>
        <w:t xml:space="preserve"> various challenges and opportunities in the competitive beauty industry</w:t>
      </w:r>
      <w:r w:rsidR="008142C0" w:rsidRPr="0045147C">
        <w:rPr>
          <w:rFonts w:ascii="Arial" w:hAnsi="Arial" w:cs="Arial"/>
          <w:sz w:val="24"/>
          <w:szCs w:val="24"/>
        </w:rPr>
        <w:t xml:space="preserve"> as there are many other factors it </w:t>
      </w:r>
      <w:r w:rsidR="00A23243" w:rsidRPr="0045147C">
        <w:rPr>
          <w:rFonts w:ascii="Arial" w:hAnsi="Arial" w:cs="Arial"/>
          <w:sz w:val="24"/>
          <w:szCs w:val="24"/>
        </w:rPr>
        <w:t>faces</w:t>
      </w:r>
      <w:r w:rsidR="008142C0" w:rsidRPr="0045147C">
        <w:rPr>
          <w:rFonts w:ascii="Arial" w:hAnsi="Arial" w:cs="Arial"/>
          <w:sz w:val="24"/>
          <w:szCs w:val="24"/>
        </w:rPr>
        <w:t xml:space="preserve"> a company in a competitive market.</w:t>
      </w:r>
      <w:r w:rsidR="00A23243" w:rsidRPr="0045147C">
        <w:rPr>
          <w:rFonts w:ascii="Arial" w:hAnsi="Arial" w:cs="Arial"/>
          <w:sz w:val="24"/>
          <w:szCs w:val="24"/>
        </w:rPr>
        <w:t xml:space="preserve"> </w:t>
      </w:r>
      <w:r w:rsidR="00A23243" w:rsidRPr="0045147C">
        <w:rPr>
          <w:rFonts w:ascii="Arial" w:hAnsi="Arial" w:cs="Arial"/>
          <w:sz w:val="24"/>
          <w:szCs w:val="24"/>
        </w:rPr>
        <w:t xml:space="preserve">A SWOT analysis of The Body Shop </w:t>
      </w:r>
      <w:r w:rsidR="00A23243" w:rsidRPr="0045147C">
        <w:rPr>
          <w:rFonts w:ascii="Arial" w:hAnsi="Arial" w:cs="Arial"/>
          <w:sz w:val="24"/>
          <w:szCs w:val="24"/>
        </w:rPr>
        <w:t>could be the following.</w:t>
      </w:r>
    </w:p>
    <w:p w14:paraId="69D86419" w14:textId="77777777" w:rsidR="00A23243" w:rsidRPr="0045147C" w:rsidRDefault="00A23243" w:rsidP="0011771A">
      <w:pPr>
        <w:spacing w:after="0" w:line="360" w:lineRule="auto"/>
        <w:rPr>
          <w:rFonts w:ascii="Arial" w:hAnsi="Arial" w:cs="Arial"/>
          <w:sz w:val="24"/>
          <w:szCs w:val="24"/>
        </w:rPr>
      </w:pPr>
      <w:r w:rsidRPr="0045147C">
        <w:rPr>
          <w:rFonts w:ascii="Arial" w:hAnsi="Arial" w:cs="Arial"/>
          <w:sz w:val="24"/>
          <w:szCs w:val="24"/>
        </w:rPr>
        <w:t>Their strength in</w:t>
      </w:r>
      <w:r w:rsidRPr="0045147C">
        <w:rPr>
          <w:rFonts w:ascii="Arial" w:hAnsi="Arial" w:cs="Arial"/>
          <w:sz w:val="24"/>
          <w:szCs w:val="24"/>
        </w:rPr>
        <w:t xml:space="preserve"> brand reputation for ethical practices</w:t>
      </w:r>
      <w:r w:rsidRPr="0045147C">
        <w:rPr>
          <w:rFonts w:ascii="Arial" w:hAnsi="Arial" w:cs="Arial"/>
          <w:sz w:val="24"/>
          <w:szCs w:val="24"/>
        </w:rPr>
        <w:t xml:space="preserve"> is very strong</w:t>
      </w:r>
      <w:r w:rsidRPr="0045147C">
        <w:rPr>
          <w:rFonts w:ascii="Arial" w:hAnsi="Arial" w:cs="Arial"/>
          <w:sz w:val="24"/>
          <w:szCs w:val="24"/>
        </w:rPr>
        <w:t>, a</w:t>
      </w:r>
      <w:r w:rsidRPr="0045147C">
        <w:rPr>
          <w:rFonts w:ascii="Arial" w:hAnsi="Arial" w:cs="Arial"/>
          <w:sz w:val="24"/>
          <w:szCs w:val="24"/>
        </w:rPr>
        <w:t>lso has loyal</w:t>
      </w:r>
      <w:r w:rsidRPr="0045147C">
        <w:rPr>
          <w:rFonts w:ascii="Arial" w:hAnsi="Arial" w:cs="Arial"/>
          <w:sz w:val="24"/>
          <w:szCs w:val="24"/>
        </w:rPr>
        <w:t xml:space="preserve"> customer base, and a wide global presence</w:t>
      </w:r>
    </w:p>
    <w:p w14:paraId="121F951D" w14:textId="1E4639F8" w:rsidR="00A23243" w:rsidRPr="0045147C" w:rsidRDefault="00A23243" w:rsidP="0011771A">
      <w:pPr>
        <w:spacing w:after="0" w:line="360" w:lineRule="auto"/>
        <w:rPr>
          <w:rFonts w:ascii="Arial" w:hAnsi="Arial" w:cs="Arial"/>
          <w:sz w:val="24"/>
          <w:szCs w:val="24"/>
        </w:rPr>
      </w:pPr>
      <w:r w:rsidRPr="0045147C">
        <w:rPr>
          <w:rFonts w:ascii="Arial" w:hAnsi="Arial" w:cs="Arial"/>
          <w:sz w:val="24"/>
          <w:szCs w:val="24"/>
        </w:rPr>
        <w:t>There Weaknesses could be due high</w:t>
      </w:r>
      <w:r w:rsidRPr="0045147C">
        <w:rPr>
          <w:rFonts w:ascii="Arial" w:hAnsi="Arial" w:cs="Arial"/>
          <w:sz w:val="24"/>
          <w:szCs w:val="24"/>
        </w:rPr>
        <w:t xml:space="preserve"> competition in the beauty industry, </w:t>
      </w:r>
      <w:r w:rsidRPr="0045147C">
        <w:rPr>
          <w:rFonts w:ascii="Arial" w:hAnsi="Arial" w:cs="Arial"/>
          <w:sz w:val="24"/>
          <w:szCs w:val="24"/>
        </w:rPr>
        <w:t xml:space="preserve">also </w:t>
      </w:r>
      <w:r w:rsidR="005F0AA4" w:rsidRPr="0045147C">
        <w:rPr>
          <w:rFonts w:ascii="Arial" w:hAnsi="Arial" w:cs="Arial"/>
          <w:sz w:val="24"/>
          <w:szCs w:val="24"/>
        </w:rPr>
        <w:t>depending on</w:t>
      </w:r>
      <w:r w:rsidRPr="0045147C">
        <w:rPr>
          <w:rFonts w:ascii="Arial" w:hAnsi="Arial" w:cs="Arial"/>
          <w:sz w:val="24"/>
          <w:szCs w:val="24"/>
        </w:rPr>
        <w:t xml:space="preserve"> physical store</w:t>
      </w:r>
      <w:r w:rsidRPr="0045147C">
        <w:rPr>
          <w:rFonts w:ascii="Arial" w:hAnsi="Arial" w:cs="Arial"/>
          <w:sz w:val="24"/>
          <w:szCs w:val="24"/>
        </w:rPr>
        <w:t>s only.</w:t>
      </w:r>
    </w:p>
    <w:p w14:paraId="565EC0ED" w14:textId="77777777" w:rsidR="005F0AA4" w:rsidRPr="0045147C" w:rsidRDefault="00A23243" w:rsidP="0011771A">
      <w:pPr>
        <w:spacing w:after="0" w:line="360" w:lineRule="auto"/>
        <w:rPr>
          <w:rFonts w:ascii="Arial" w:hAnsi="Arial" w:cs="Arial"/>
          <w:sz w:val="24"/>
          <w:szCs w:val="24"/>
        </w:rPr>
      </w:pPr>
      <w:r w:rsidRPr="0045147C">
        <w:rPr>
          <w:rFonts w:ascii="Arial" w:hAnsi="Arial" w:cs="Arial"/>
          <w:sz w:val="24"/>
          <w:szCs w:val="24"/>
        </w:rPr>
        <w:t>There is an opportunity for the</w:t>
      </w:r>
      <w:r w:rsidRPr="0045147C">
        <w:rPr>
          <w:rFonts w:ascii="Arial" w:hAnsi="Arial" w:cs="Arial"/>
          <w:sz w:val="24"/>
          <w:szCs w:val="24"/>
        </w:rPr>
        <w:t xml:space="preserve"> </w:t>
      </w:r>
      <w:r w:rsidRPr="0045147C">
        <w:rPr>
          <w:rFonts w:ascii="Arial" w:hAnsi="Arial" w:cs="Arial"/>
          <w:sz w:val="24"/>
          <w:szCs w:val="24"/>
        </w:rPr>
        <w:t>g</w:t>
      </w:r>
      <w:r w:rsidRPr="0045147C">
        <w:rPr>
          <w:rFonts w:ascii="Arial" w:hAnsi="Arial" w:cs="Arial"/>
          <w:sz w:val="24"/>
          <w:szCs w:val="24"/>
        </w:rPr>
        <w:t xml:space="preserve">rowing demand for sustainable and ethical products, </w:t>
      </w:r>
      <w:r w:rsidR="005F0AA4" w:rsidRPr="0045147C">
        <w:rPr>
          <w:rFonts w:ascii="Arial" w:hAnsi="Arial" w:cs="Arial"/>
          <w:sz w:val="24"/>
          <w:szCs w:val="24"/>
        </w:rPr>
        <w:t xml:space="preserve">they can also </w:t>
      </w:r>
      <w:r w:rsidRPr="0045147C">
        <w:rPr>
          <w:rFonts w:ascii="Arial" w:hAnsi="Arial" w:cs="Arial"/>
          <w:sz w:val="24"/>
          <w:szCs w:val="24"/>
        </w:rPr>
        <w:t xml:space="preserve">expansion in emerging markets, and </w:t>
      </w:r>
      <w:r w:rsidR="005F0AA4" w:rsidRPr="0045147C">
        <w:rPr>
          <w:rFonts w:ascii="Arial" w:hAnsi="Arial" w:cs="Arial"/>
          <w:sz w:val="24"/>
          <w:szCs w:val="24"/>
        </w:rPr>
        <w:t>innovate in</w:t>
      </w:r>
      <w:r w:rsidRPr="0045147C">
        <w:rPr>
          <w:rFonts w:ascii="Arial" w:hAnsi="Arial" w:cs="Arial"/>
          <w:sz w:val="24"/>
          <w:szCs w:val="24"/>
        </w:rPr>
        <w:t xml:space="preserve"> digital marketin</w:t>
      </w:r>
      <w:r w:rsidRPr="0045147C">
        <w:rPr>
          <w:rFonts w:ascii="Arial" w:hAnsi="Arial" w:cs="Arial"/>
          <w:sz w:val="24"/>
          <w:szCs w:val="24"/>
        </w:rPr>
        <w:t>g</w:t>
      </w:r>
      <w:r w:rsidR="005F0AA4" w:rsidRPr="0045147C">
        <w:rPr>
          <w:rFonts w:ascii="Arial" w:hAnsi="Arial" w:cs="Arial"/>
          <w:sz w:val="24"/>
          <w:szCs w:val="24"/>
        </w:rPr>
        <w:t>.</w:t>
      </w:r>
    </w:p>
    <w:p w14:paraId="4C3383C7" w14:textId="0E2BCF18" w:rsidR="005F0AA4" w:rsidRPr="0045147C" w:rsidRDefault="005F0AA4" w:rsidP="0011771A">
      <w:pPr>
        <w:spacing w:after="0" w:line="360" w:lineRule="auto"/>
        <w:rPr>
          <w:rFonts w:ascii="Arial" w:hAnsi="Arial" w:cs="Arial"/>
          <w:sz w:val="24"/>
          <w:szCs w:val="24"/>
        </w:rPr>
      </w:pPr>
      <w:r w:rsidRPr="0045147C">
        <w:rPr>
          <w:rFonts w:ascii="Arial" w:hAnsi="Arial" w:cs="Arial"/>
          <w:sz w:val="24"/>
          <w:szCs w:val="24"/>
        </w:rPr>
        <w:t xml:space="preserve">The threat they face as a shop is </w:t>
      </w:r>
      <w:r w:rsidRPr="0045147C">
        <w:rPr>
          <w:rFonts w:ascii="Arial" w:hAnsi="Arial" w:cs="Arial"/>
          <w:sz w:val="24"/>
          <w:szCs w:val="24"/>
        </w:rPr>
        <w:t>Intense competition, changing consumer preferences, and economic downturns</w:t>
      </w:r>
      <w:r w:rsidRPr="0045147C">
        <w:rPr>
          <w:rFonts w:ascii="Arial" w:hAnsi="Arial" w:cs="Arial"/>
          <w:sz w:val="24"/>
          <w:szCs w:val="24"/>
        </w:rPr>
        <w:t xml:space="preserve"> due global crises </w:t>
      </w:r>
    </w:p>
    <w:p w14:paraId="67F07D11" w14:textId="77777777" w:rsidR="00A23243" w:rsidRPr="0045147C" w:rsidRDefault="00A23243" w:rsidP="0011771A">
      <w:pPr>
        <w:spacing w:after="0" w:line="360" w:lineRule="auto"/>
        <w:rPr>
          <w:rFonts w:ascii="Arial" w:hAnsi="Arial" w:cs="Arial"/>
          <w:sz w:val="24"/>
          <w:szCs w:val="24"/>
        </w:rPr>
      </w:pPr>
    </w:p>
    <w:p w14:paraId="114BAE89" w14:textId="77777777" w:rsidR="00A23243" w:rsidRPr="0045147C" w:rsidRDefault="00A23243" w:rsidP="0011771A">
      <w:pPr>
        <w:spacing w:after="0" w:line="360" w:lineRule="auto"/>
        <w:rPr>
          <w:rFonts w:ascii="Arial" w:hAnsi="Arial" w:cs="Arial"/>
          <w:sz w:val="24"/>
          <w:szCs w:val="24"/>
        </w:rPr>
      </w:pPr>
    </w:p>
    <w:p w14:paraId="5C73A442" w14:textId="77777777" w:rsidR="005F0AA4" w:rsidRPr="0045147C" w:rsidRDefault="005F0AA4" w:rsidP="0011771A">
      <w:pPr>
        <w:spacing w:after="0" w:line="360" w:lineRule="auto"/>
        <w:rPr>
          <w:rFonts w:ascii="Arial" w:hAnsi="Arial" w:cs="Arial"/>
          <w:sz w:val="24"/>
          <w:szCs w:val="24"/>
        </w:rPr>
      </w:pPr>
    </w:p>
    <w:p w14:paraId="28816C63" w14:textId="77777777" w:rsidR="005F0AA4" w:rsidRPr="0045147C" w:rsidRDefault="005F0AA4" w:rsidP="0011771A">
      <w:pPr>
        <w:spacing w:after="0" w:line="360" w:lineRule="auto"/>
        <w:rPr>
          <w:rFonts w:ascii="Arial" w:hAnsi="Arial" w:cs="Arial"/>
          <w:sz w:val="24"/>
          <w:szCs w:val="24"/>
        </w:rPr>
      </w:pPr>
    </w:p>
    <w:p w14:paraId="7E09D574" w14:textId="77777777" w:rsidR="005F0AA4" w:rsidRPr="0045147C" w:rsidRDefault="005F0AA4" w:rsidP="0011771A">
      <w:pPr>
        <w:spacing w:after="0" w:line="360" w:lineRule="auto"/>
        <w:rPr>
          <w:rFonts w:ascii="Arial" w:hAnsi="Arial" w:cs="Arial"/>
          <w:sz w:val="24"/>
          <w:szCs w:val="24"/>
        </w:rPr>
      </w:pPr>
    </w:p>
    <w:p w14:paraId="1A415D60" w14:textId="77777777" w:rsidR="005F0AA4" w:rsidRPr="0045147C" w:rsidRDefault="005F0AA4" w:rsidP="0011771A">
      <w:pPr>
        <w:spacing w:after="0" w:line="360" w:lineRule="auto"/>
        <w:rPr>
          <w:rFonts w:ascii="Arial" w:hAnsi="Arial" w:cs="Arial"/>
          <w:sz w:val="24"/>
          <w:szCs w:val="24"/>
        </w:rPr>
      </w:pPr>
    </w:p>
    <w:p w14:paraId="3B66EEE9" w14:textId="77777777" w:rsidR="005F0AA4" w:rsidRPr="0045147C" w:rsidRDefault="005F0AA4" w:rsidP="0011771A">
      <w:pPr>
        <w:spacing w:after="0" w:line="360" w:lineRule="auto"/>
        <w:rPr>
          <w:rFonts w:ascii="Arial" w:hAnsi="Arial" w:cs="Arial"/>
          <w:sz w:val="24"/>
          <w:szCs w:val="24"/>
        </w:rPr>
      </w:pPr>
    </w:p>
    <w:p w14:paraId="45CADC36" w14:textId="77777777" w:rsidR="005F0AA4" w:rsidRPr="0045147C" w:rsidRDefault="005F0AA4" w:rsidP="0011771A">
      <w:pPr>
        <w:spacing w:after="0" w:line="360" w:lineRule="auto"/>
        <w:rPr>
          <w:rFonts w:ascii="Arial" w:hAnsi="Arial" w:cs="Arial"/>
          <w:sz w:val="24"/>
          <w:szCs w:val="24"/>
        </w:rPr>
      </w:pPr>
    </w:p>
    <w:p w14:paraId="4191AA6B" w14:textId="77777777" w:rsidR="005F0AA4" w:rsidRPr="0045147C" w:rsidRDefault="005F0AA4" w:rsidP="0011771A">
      <w:pPr>
        <w:spacing w:after="0" w:line="360" w:lineRule="auto"/>
        <w:rPr>
          <w:rFonts w:ascii="Arial" w:hAnsi="Arial" w:cs="Arial"/>
          <w:sz w:val="24"/>
          <w:szCs w:val="24"/>
        </w:rPr>
      </w:pPr>
    </w:p>
    <w:p w14:paraId="1A186B88" w14:textId="77777777" w:rsidR="005F0AA4" w:rsidRPr="0045147C" w:rsidRDefault="005F0AA4" w:rsidP="0011771A">
      <w:pPr>
        <w:spacing w:after="0" w:line="360" w:lineRule="auto"/>
        <w:rPr>
          <w:rFonts w:ascii="Arial" w:hAnsi="Arial" w:cs="Arial"/>
          <w:sz w:val="24"/>
          <w:szCs w:val="24"/>
        </w:rPr>
      </w:pPr>
    </w:p>
    <w:p w14:paraId="3CC84390" w14:textId="77777777" w:rsidR="005F0AA4" w:rsidRPr="0045147C" w:rsidRDefault="005F0AA4" w:rsidP="0011771A">
      <w:pPr>
        <w:spacing w:after="0" w:line="360" w:lineRule="auto"/>
        <w:rPr>
          <w:rFonts w:ascii="Arial" w:hAnsi="Arial" w:cs="Arial"/>
          <w:sz w:val="24"/>
          <w:szCs w:val="24"/>
        </w:rPr>
      </w:pPr>
    </w:p>
    <w:p w14:paraId="1F719F50" w14:textId="77777777" w:rsidR="005F0AA4" w:rsidRPr="0045147C" w:rsidRDefault="005F0AA4" w:rsidP="0011771A">
      <w:pPr>
        <w:spacing w:after="0" w:line="360" w:lineRule="auto"/>
        <w:rPr>
          <w:rFonts w:ascii="Arial" w:hAnsi="Arial" w:cs="Arial"/>
          <w:sz w:val="24"/>
          <w:szCs w:val="24"/>
        </w:rPr>
      </w:pPr>
    </w:p>
    <w:p w14:paraId="5270342E" w14:textId="5C71BD79" w:rsidR="005F0AA4" w:rsidRPr="0045147C" w:rsidRDefault="005F0AA4" w:rsidP="0011771A">
      <w:pPr>
        <w:spacing w:after="0" w:line="360" w:lineRule="auto"/>
        <w:rPr>
          <w:rFonts w:ascii="Arial" w:hAnsi="Arial" w:cs="Arial"/>
          <w:sz w:val="24"/>
          <w:szCs w:val="24"/>
        </w:rPr>
      </w:pPr>
      <w:r w:rsidRPr="0045147C">
        <w:rPr>
          <w:rFonts w:ascii="Arial" w:hAnsi="Arial" w:cs="Arial"/>
          <w:sz w:val="24"/>
          <w:szCs w:val="24"/>
        </w:rPr>
        <w:t xml:space="preserve">Findings </w:t>
      </w:r>
    </w:p>
    <w:p w14:paraId="1F0F1D16" w14:textId="25C2918B" w:rsidR="005F0AA4" w:rsidRPr="0045147C" w:rsidRDefault="005F0AA4" w:rsidP="0011771A">
      <w:pPr>
        <w:spacing w:after="0" w:line="360" w:lineRule="auto"/>
        <w:rPr>
          <w:rFonts w:ascii="Arial" w:hAnsi="Arial" w:cs="Arial"/>
          <w:sz w:val="24"/>
          <w:szCs w:val="24"/>
        </w:rPr>
      </w:pPr>
      <w:r w:rsidRPr="0045147C">
        <w:rPr>
          <w:rFonts w:ascii="Arial" w:hAnsi="Arial" w:cs="Arial"/>
          <w:sz w:val="24"/>
          <w:szCs w:val="24"/>
        </w:rPr>
        <w:t xml:space="preserve">What is PESTEL analysis. </w:t>
      </w:r>
      <w:r w:rsidRPr="0045147C">
        <w:rPr>
          <w:rFonts w:ascii="Arial" w:hAnsi="Arial" w:cs="Arial"/>
          <w:sz w:val="24"/>
          <w:szCs w:val="24"/>
        </w:rPr>
        <w:t xml:space="preserve">A PESTLE analysis is a strategic tool used to identify and </w:t>
      </w:r>
      <w:r w:rsidRPr="0045147C">
        <w:rPr>
          <w:rFonts w:ascii="Arial" w:hAnsi="Arial" w:cs="Arial"/>
          <w:sz w:val="24"/>
          <w:szCs w:val="24"/>
        </w:rPr>
        <w:t>analyses</w:t>
      </w:r>
      <w:r w:rsidRPr="0045147C">
        <w:rPr>
          <w:rFonts w:ascii="Arial" w:hAnsi="Arial" w:cs="Arial"/>
          <w:sz w:val="24"/>
          <w:szCs w:val="24"/>
        </w:rPr>
        <w:t xml:space="preserve"> the external macro-environmental factors that can affect an organization. </w:t>
      </w:r>
      <w:r w:rsidR="00F354B7" w:rsidRPr="0045147C">
        <w:rPr>
          <w:rFonts w:ascii="Arial" w:hAnsi="Arial" w:cs="Arial"/>
          <w:sz w:val="24"/>
          <w:szCs w:val="24"/>
        </w:rPr>
        <w:t xml:space="preserve">It is used to identify threats and weakness which are used in SWOT </w:t>
      </w:r>
      <w:r w:rsidRPr="0045147C">
        <w:rPr>
          <w:rFonts w:ascii="Arial" w:hAnsi="Arial" w:cs="Arial"/>
          <w:sz w:val="24"/>
          <w:szCs w:val="24"/>
        </w:rPr>
        <w:t>The acronym stands for Political, Economic, Social, Technological, Legal, and Environmental factors.</w:t>
      </w:r>
    </w:p>
    <w:p w14:paraId="2F03D164" w14:textId="49F846F0" w:rsidR="00F625F3" w:rsidRPr="0045147C" w:rsidRDefault="00F354B7" w:rsidP="0011771A">
      <w:pPr>
        <w:spacing w:after="0" w:line="360" w:lineRule="auto"/>
        <w:rPr>
          <w:rFonts w:ascii="Arial" w:hAnsi="Arial" w:cs="Arial"/>
          <w:sz w:val="24"/>
          <w:szCs w:val="24"/>
        </w:rPr>
      </w:pPr>
      <w:r w:rsidRPr="0045147C">
        <w:rPr>
          <w:rFonts w:ascii="Arial" w:hAnsi="Arial" w:cs="Arial"/>
          <w:sz w:val="24"/>
          <w:szCs w:val="24"/>
        </w:rPr>
        <w:t>Advantage o</w:t>
      </w:r>
      <w:r w:rsidR="00F625F3" w:rsidRPr="0045147C">
        <w:rPr>
          <w:rFonts w:ascii="Arial" w:hAnsi="Arial" w:cs="Arial"/>
          <w:sz w:val="24"/>
          <w:szCs w:val="24"/>
        </w:rPr>
        <w:t xml:space="preserve">f PESTLE Analysis </w:t>
      </w:r>
    </w:p>
    <w:p w14:paraId="0ABFEBA7" w14:textId="7F023B7C" w:rsidR="00F354B7" w:rsidRPr="0045147C" w:rsidRDefault="00F625F3" w:rsidP="0011771A">
      <w:pPr>
        <w:spacing w:after="0" w:line="360" w:lineRule="auto"/>
        <w:rPr>
          <w:rFonts w:ascii="Arial" w:hAnsi="Arial" w:cs="Arial"/>
          <w:sz w:val="24"/>
          <w:szCs w:val="24"/>
        </w:rPr>
      </w:pPr>
      <w:r w:rsidRPr="0045147C">
        <w:rPr>
          <w:rFonts w:ascii="Arial" w:hAnsi="Arial" w:cs="Arial"/>
          <w:sz w:val="24"/>
          <w:szCs w:val="24"/>
        </w:rPr>
        <w:t>It helps you to</w:t>
      </w:r>
      <w:r w:rsidRPr="0045147C">
        <w:rPr>
          <w:rFonts w:ascii="Arial" w:hAnsi="Arial" w:cs="Arial"/>
          <w:sz w:val="24"/>
          <w:szCs w:val="24"/>
        </w:rPr>
        <w:t xml:space="preserve"> identify potential risks associated with external factors, allowing organizations to prepare mitigation strategies</w:t>
      </w:r>
      <w:r w:rsidRPr="0045147C">
        <w:rPr>
          <w:rFonts w:ascii="Arial" w:hAnsi="Arial" w:cs="Arial"/>
          <w:sz w:val="24"/>
          <w:szCs w:val="24"/>
        </w:rPr>
        <w:t xml:space="preserve"> to minimise the risk.</w:t>
      </w:r>
    </w:p>
    <w:p w14:paraId="52561945" w14:textId="615E60E3" w:rsidR="00F625F3" w:rsidRPr="0045147C" w:rsidRDefault="00F625F3" w:rsidP="0011771A">
      <w:pPr>
        <w:spacing w:after="0" w:line="360" w:lineRule="auto"/>
        <w:rPr>
          <w:rFonts w:ascii="Arial" w:hAnsi="Arial" w:cs="Arial"/>
          <w:sz w:val="24"/>
          <w:szCs w:val="24"/>
        </w:rPr>
      </w:pPr>
      <w:r w:rsidRPr="0045147C">
        <w:rPr>
          <w:rFonts w:ascii="Arial" w:hAnsi="Arial" w:cs="Arial"/>
          <w:sz w:val="24"/>
          <w:szCs w:val="24"/>
        </w:rPr>
        <w:t xml:space="preserve">It provides a </w:t>
      </w:r>
      <w:r w:rsidRPr="0045147C">
        <w:rPr>
          <w:rFonts w:ascii="Arial" w:hAnsi="Arial" w:cs="Arial"/>
          <w:sz w:val="24"/>
          <w:szCs w:val="24"/>
        </w:rPr>
        <w:t xml:space="preserve">holistic view of the external </w:t>
      </w:r>
      <w:r w:rsidRPr="0045147C">
        <w:rPr>
          <w:rFonts w:ascii="Arial" w:hAnsi="Arial" w:cs="Arial"/>
          <w:sz w:val="24"/>
          <w:szCs w:val="24"/>
        </w:rPr>
        <w:t>environment;</w:t>
      </w:r>
      <w:r w:rsidRPr="0045147C">
        <w:rPr>
          <w:rFonts w:ascii="Arial" w:hAnsi="Arial" w:cs="Arial"/>
          <w:sz w:val="24"/>
          <w:szCs w:val="24"/>
        </w:rPr>
        <w:t xml:space="preserve"> </w:t>
      </w:r>
      <w:r w:rsidRPr="0045147C">
        <w:rPr>
          <w:rFonts w:ascii="Arial" w:hAnsi="Arial" w:cs="Arial"/>
          <w:sz w:val="24"/>
          <w:szCs w:val="24"/>
        </w:rPr>
        <w:t>this will help the company to</w:t>
      </w:r>
      <w:r w:rsidRPr="0045147C">
        <w:rPr>
          <w:rFonts w:ascii="Arial" w:hAnsi="Arial" w:cs="Arial"/>
          <w:sz w:val="24"/>
          <w:szCs w:val="24"/>
        </w:rPr>
        <w:t xml:space="preserve"> identify potential threats and opportunities</w:t>
      </w:r>
      <w:r w:rsidRPr="0045147C">
        <w:rPr>
          <w:rFonts w:ascii="Arial" w:hAnsi="Arial" w:cs="Arial"/>
          <w:sz w:val="24"/>
          <w:szCs w:val="24"/>
        </w:rPr>
        <w:t xml:space="preserve"> which are identified.</w:t>
      </w:r>
    </w:p>
    <w:p w14:paraId="1B979563" w14:textId="2E39FAA0" w:rsidR="00F354B7" w:rsidRPr="0045147C" w:rsidRDefault="00F354B7" w:rsidP="0011771A">
      <w:pPr>
        <w:spacing w:after="0" w:line="360" w:lineRule="auto"/>
        <w:rPr>
          <w:rFonts w:ascii="Arial" w:hAnsi="Arial" w:cs="Arial"/>
          <w:sz w:val="24"/>
          <w:szCs w:val="24"/>
        </w:rPr>
      </w:pPr>
      <w:r w:rsidRPr="0045147C">
        <w:rPr>
          <w:rFonts w:ascii="Arial" w:hAnsi="Arial" w:cs="Arial"/>
          <w:sz w:val="24"/>
          <w:szCs w:val="24"/>
        </w:rPr>
        <w:t>Disadvantage</w:t>
      </w:r>
      <w:r w:rsidRPr="0045147C">
        <w:rPr>
          <w:rFonts w:ascii="Arial" w:hAnsi="Arial" w:cs="Arial"/>
          <w:sz w:val="24"/>
          <w:szCs w:val="24"/>
        </w:rPr>
        <w:t xml:space="preserve"> of PESTLE Analysis</w:t>
      </w:r>
    </w:p>
    <w:p w14:paraId="2234587E" w14:textId="13E17306" w:rsidR="00F354B7" w:rsidRPr="0045147C" w:rsidRDefault="00F354B7" w:rsidP="0011771A">
      <w:pPr>
        <w:spacing w:after="0" w:line="360" w:lineRule="auto"/>
        <w:rPr>
          <w:rFonts w:ascii="Arial" w:hAnsi="Arial" w:cs="Arial"/>
          <w:sz w:val="24"/>
          <w:szCs w:val="24"/>
        </w:rPr>
      </w:pPr>
      <w:r w:rsidRPr="0045147C">
        <w:rPr>
          <w:rFonts w:ascii="Arial" w:hAnsi="Arial" w:cs="Arial"/>
          <w:sz w:val="24"/>
          <w:szCs w:val="24"/>
        </w:rPr>
        <w:t>It can</w:t>
      </w:r>
      <w:r w:rsidRPr="0045147C">
        <w:rPr>
          <w:rFonts w:ascii="Arial" w:hAnsi="Arial" w:cs="Arial"/>
          <w:sz w:val="24"/>
          <w:szCs w:val="24"/>
        </w:rPr>
        <w:t xml:space="preserve"> be complex and time-consuming, especially for large organizations with global operations</w:t>
      </w:r>
      <w:r w:rsidRPr="0045147C">
        <w:rPr>
          <w:rFonts w:ascii="Arial" w:hAnsi="Arial" w:cs="Arial"/>
          <w:sz w:val="24"/>
          <w:szCs w:val="24"/>
        </w:rPr>
        <w:t xml:space="preserve"> which often to analyse always.</w:t>
      </w:r>
    </w:p>
    <w:p w14:paraId="4E27252B" w14:textId="344C4A8C" w:rsidR="00F354B7" w:rsidRPr="0045147C" w:rsidRDefault="00F354B7" w:rsidP="0011771A">
      <w:pPr>
        <w:spacing w:after="0" w:line="360" w:lineRule="auto"/>
        <w:rPr>
          <w:rFonts w:ascii="Arial" w:hAnsi="Arial" w:cs="Arial"/>
          <w:sz w:val="24"/>
          <w:szCs w:val="24"/>
        </w:rPr>
      </w:pPr>
      <w:r w:rsidRPr="0045147C">
        <w:rPr>
          <w:rFonts w:ascii="Arial" w:hAnsi="Arial" w:cs="Arial"/>
          <w:sz w:val="24"/>
          <w:szCs w:val="24"/>
        </w:rPr>
        <w:t xml:space="preserve"> The accuracy of</w:t>
      </w:r>
      <w:r w:rsidRPr="0045147C">
        <w:rPr>
          <w:rFonts w:ascii="Arial" w:hAnsi="Arial" w:cs="Arial"/>
          <w:sz w:val="24"/>
          <w:szCs w:val="24"/>
        </w:rPr>
        <w:t xml:space="preserve"> data</w:t>
      </w:r>
      <w:r w:rsidRPr="0045147C">
        <w:rPr>
          <w:rFonts w:ascii="Arial" w:hAnsi="Arial" w:cs="Arial"/>
          <w:sz w:val="24"/>
          <w:szCs w:val="24"/>
        </w:rPr>
        <w:t xml:space="preserve"> </w:t>
      </w:r>
      <w:r w:rsidRPr="0045147C">
        <w:rPr>
          <w:rFonts w:ascii="Arial" w:hAnsi="Arial" w:cs="Arial"/>
          <w:sz w:val="24"/>
          <w:szCs w:val="24"/>
        </w:rPr>
        <w:t>to analysis</w:t>
      </w:r>
      <w:r w:rsidRPr="0045147C">
        <w:rPr>
          <w:rFonts w:ascii="Arial" w:hAnsi="Arial" w:cs="Arial"/>
          <w:sz w:val="24"/>
          <w:szCs w:val="24"/>
        </w:rPr>
        <w:t xml:space="preserve"> depends on the reliability of the data used, which may not always be available or accurate</w:t>
      </w:r>
      <w:r w:rsidRPr="0045147C">
        <w:rPr>
          <w:rFonts w:ascii="Arial" w:hAnsi="Arial" w:cs="Arial"/>
          <w:sz w:val="24"/>
          <w:szCs w:val="24"/>
        </w:rPr>
        <w:t xml:space="preserve"> this can be hard for the shop to analyse correctly</w:t>
      </w:r>
    </w:p>
    <w:p w14:paraId="37193982" w14:textId="77777777" w:rsidR="00F354B7" w:rsidRPr="0045147C" w:rsidRDefault="00F354B7" w:rsidP="0011771A">
      <w:pPr>
        <w:spacing w:after="0" w:line="360" w:lineRule="auto"/>
        <w:rPr>
          <w:rFonts w:ascii="Arial" w:hAnsi="Arial" w:cs="Arial"/>
          <w:sz w:val="24"/>
          <w:szCs w:val="24"/>
        </w:rPr>
      </w:pPr>
    </w:p>
    <w:p w14:paraId="4C4706BA" w14:textId="77777777" w:rsidR="00F354B7" w:rsidRPr="0045147C" w:rsidRDefault="00F354B7" w:rsidP="0011771A">
      <w:pPr>
        <w:spacing w:after="0" w:line="360" w:lineRule="auto"/>
        <w:rPr>
          <w:rFonts w:ascii="Arial" w:hAnsi="Arial" w:cs="Arial"/>
          <w:sz w:val="24"/>
          <w:szCs w:val="24"/>
        </w:rPr>
      </w:pPr>
    </w:p>
    <w:p w14:paraId="4EA617D4" w14:textId="77777777" w:rsidR="00F354B7" w:rsidRPr="0045147C" w:rsidRDefault="00F354B7" w:rsidP="0011771A">
      <w:pPr>
        <w:spacing w:after="0" w:line="360" w:lineRule="auto"/>
        <w:rPr>
          <w:rFonts w:ascii="Arial" w:hAnsi="Arial" w:cs="Arial"/>
          <w:sz w:val="24"/>
          <w:szCs w:val="24"/>
        </w:rPr>
      </w:pPr>
    </w:p>
    <w:p w14:paraId="6AB98070" w14:textId="77777777" w:rsidR="00F354B7" w:rsidRPr="0045147C" w:rsidRDefault="00F354B7" w:rsidP="0011771A">
      <w:pPr>
        <w:spacing w:after="0" w:line="360" w:lineRule="auto"/>
        <w:rPr>
          <w:rFonts w:ascii="Arial" w:hAnsi="Arial" w:cs="Arial"/>
          <w:sz w:val="24"/>
          <w:szCs w:val="24"/>
        </w:rPr>
      </w:pPr>
    </w:p>
    <w:p w14:paraId="320C30FD" w14:textId="77777777" w:rsidR="00F625F3" w:rsidRPr="0045147C" w:rsidRDefault="00F625F3" w:rsidP="0011771A">
      <w:pPr>
        <w:spacing w:after="0" w:line="360" w:lineRule="auto"/>
        <w:rPr>
          <w:rFonts w:ascii="Arial" w:hAnsi="Arial" w:cs="Arial"/>
          <w:sz w:val="24"/>
          <w:szCs w:val="24"/>
        </w:rPr>
      </w:pPr>
    </w:p>
    <w:p w14:paraId="1FCAA738" w14:textId="77777777" w:rsidR="00F625F3" w:rsidRPr="0045147C" w:rsidRDefault="00F625F3" w:rsidP="0011771A">
      <w:pPr>
        <w:spacing w:after="0" w:line="360" w:lineRule="auto"/>
        <w:rPr>
          <w:rFonts w:ascii="Arial" w:hAnsi="Arial" w:cs="Arial"/>
          <w:sz w:val="24"/>
          <w:szCs w:val="24"/>
        </w:rPr>
      </w:pPr>
    </w:p>
    <w:p w14:paraId="4156F090" w14:textId="77777777" w:rsidR="00F625F3" w:rsidRPr="0045147C" w:rsidRDefault="00F625F3" w:rsidP="0011771A">
      <w:pPr>
        <w:spacing w:after="0" w:line="360" w:lineRule="auto"/>
        <w:rPr>
          <w:rFonts w:ascii="Arial" w:hAnsi="Arial" w:cs="Arial"/>
          <w:sz w:val="24"/>
          <w:szCs w:val="24"/>
        </w:rPr>
      </w:pPr>
    </w:p>
    <w:p w14:paraId="1EA3181E" w14:textId="77777777" w:rsidR="00F625F3" w:rsidRPr="0045147C" w:rsidRDefault="00F625F3" w:rsidP="0011771A">
      <w:pPr>
        <w:spacing w:after="0" w:line="360" w:lineRule="auto"/>
        <w:rPr>
          <w:rFonts w:ascii="Arial" w:hAnsi="Arial" w:cs="Arial"/>
          <w:sz w:val="24"/>
          <w:szCs w:val="24"/>
        </w:rPr>
      </w:pPr>
    </w:p>
    <w:p w14:paraId="6182BD62" w14:textId="77777777" w:rsidR="00F625F3" w:rsidRPr="0045147C" w:rsidRDefault="00F625F3" w:rsidP="0011771A">
      <w:pPr>
        <w:spacing w:after="0" w:line="360" w:lineRule="auto"/>
        <w:rPr>
          <w:rFonts w:ascii="Arial" w:hAnsi="Arial" w:cs="Arial"/>
          <w:sz w:val="24"/>
          <w:szCs w:val="24"/>
        </w:rPr>
      </w:pPr>
    </w:p>
    <w:p w14:paraId="258F491A" w14:textId="77777777" w:rsidR="00F625F3" w:rsidRPr="0045147C" w:rsidRDefault="00F625F3" w:rsidP="0011771A">
      <w:pPr>
        <w:spacing w:after="0" w:line="360" w:lineRule="auto"/>
        <w:rPr>
          <w:rFonts w:ascii="Arial" w:hAnsi="Arial" w:cs="Arial"/>
          <w:sz w:val="24"/>
          <w:szCs w:val="24"/>
        </w:rPr>
      </w:pPr>
    </w:p>
    <w:p w14:paraId="2488B445" w14:textId="385E81E7" w:rsidR="00F625F3" w:rsidRPr="0045147C" w:rsidRDefault="00F625F3" w:rsidP="0011771A">
      <w:pPr>
        <w:spacing w:after="0" w:line="360" w:lineRule="auto"/>
        <w:rPr>
          <w:rFonts w:ascii="Arial" w:hAnsi="Arial" w:cs="Arial"/>
          <w:sz w:val="24"/>
          <w:szCs w:val="24"/>
        </w:rPr>
      </w:pPr>
      <w:r w:rsidRPr="0045147C">
        <w:rPr>
          <w:rFonts w:ascii="Arial" w:hAnsi="Arial" w:cs="Arial"/>
          <w:sz w:val="24"/>
          <w:szCs w:val="24"/>
        </w:rPr>
        <w:t>Factors Impacting Body Shop</w:t>
      </w:r>
    </w:p>
    <w:p w14:paraId="43C3AC79" w14:textId="77777777" w:rsidR="000C3194" w:rsidRPr="0045147C" w:rsidRDefault="002A2978" w:rsidP="0011771A">
      <w:pPr>
        <w:spacing w:after="0" w:line="360" w:lineRule="auto"/>
        <w:rPr>
          <w:rFonts w:ascii="Arial" w:hAnsi="Arial" w:cs="Arial"/>
          <w:sz w:val="24"/>
          <w:szCs w:val="24"/>
        </w:rPr>
      </w:pPr>
      <w:r w:rsidRPr="0045147C">
        <w:rPr>
          <w:rFonts w:ascii="Arial" w:hAnsi="Arial" w:cs="Arial"/>
          <w:sz w:val="24"/>
          <w:szCs w:val="24"/>
        </w:rPr>
        <w:t>Political factor:</w:t>
      </w:r>
    </w:p>
    <w:p w14:paraId="4D9F26DB" w14:textId="50BB7D53" w:rsidR="00F625F3" w:rsidRPr="0045147C" w:rsidRDefault="002A2978" w:rsidP="0011771A">
      <w:pPr>
        <w:spacing w:after="0" w:line="360" w:lineRule="auto"/>
        <w:rPr>
          <w:rFonts w:ascii="Arial" w:hAnsi="Arial" w:cs="Arial"/>
          <w:sz w:val="24"/>
          <w:szCs w:val="24"/>
        </w:rPr>
      </w:pPr>
      <w:r w:rsidRPr="0045147C">
        <w:rPr>
          <w:rFonts w:ascii="Arial" w:hAnsi="Arial" w:cs="Arial"/>
          <w:sz w:val="24"/>
          <w:szCs w:val="24"/>
        </w:rPr>
        <w:t xml:space="preserve"> The </w:t>
      </w:r>
      <w:r w:rsidRPr="0045147C">
        <w:rPr>
          <w:rFonts w:ascii="Arial" w:hAnsi="Arial" w:cs="Arial"/>
          <w:sz w:val="24"/>
          <w:szCs w:val="24"/>
        </w:rPr>
        <w:t xml:space="preserve">Body Shop operates in various </w:t>
      </w:r>
      <w:r w:rsidRPr="0045147C">
        <w:rPr>
          <w:rFonts w:ascii="Arial" w:hAnsi="Arial" w:cs="Arial"/>
          <w:sz w:val="24"/>
          <w:szCs w:val="24"/>
        </w:rPr>
        <w:t>countries;</w:t>
      </w:r>
      <w:r w:rsidRPr="0045147C">
        <w:rPr>
          <w:rFonts w:ascii="Arial" w:hAnsi="Arial" w:cs="Arial"/>
          <w:sz w:val="24"/>
          <w:szCs w:val="24"/>
        </w:rPr>
        <w:t xml:space="preserve"> each </w:t>
      </w:r>
      <w:r w:rsidRPr="0045147C">
        <w:rPr>
          <w:rFonts w:ascii="Arial" w:hAnsi="Arial" w:cs="Arial"/>
          <w:sz w:val="24"/>
          <w:szCs w:val="24"/>
        </w:rPr>
        <w:t>country has its</w:t>
      </w:r>
      <w:r w:rsidRPr="0045147C">
        <w:rPr>
          <w:rFonts w:ascii="Arial" w:hAnsi="Arial" w:cs="Arial"/>
          <w:sz w:val="24"/>
          <w:szCs w:val="24"/>
        </w:rPr>
        <w:t xml:space="preserve"> regulatory environment. Compliance with different regulations, </w:t>
      </w:r>
      <w:r w:rsidRPr="0045147C">
        <w:rPr>
          <w:rFonts w:ascii="Arial" w:hAnsi="Arial" w:cs="Arial"/>
          <w:sz w:val="24"/>
          <w:szCs w:val="24"/>
        </w:rPr>
        <w:t>this could be the product</w:t>
      </w:r>
      <w:r w:rsidRPr="0045147C">
        <w:rPr>
          <w:rFonts w:ascii="Arial" w:hAnsi="Arial" w:cs="Arial"/>
          <w:sz w:val="24"/>
          <w:szCs w:val="24"/>
        </w:rPr>
        <w:t xml:space="preserve"> safety standards and </w:t>
      </w:r>
      <w:r w:rsidRPr="0045147C">
        <w:rPr>
          <w:rFonts w:ascii="Arial" w:hAnsi="Arial" w:cs="Arial"/>
          <w:sz w:val="24"/>
          <w:szCs w:val="24"/>
        </w:rPr>
        <w:t>labour</w:t>
      </w:r>
      <w:r w:rsidRPr="0045147C">
        <w:rPr>
          <w:rFonts w:ascii="Arial" w:hAnsi="Arial" w:cs="Arial"/>
          <w:sz w:val="24"/>
          <w:szCs w:val="24"/>
        </w:rPr>
        <w:t xml:space="preserve"> </w:t>
      </w:r>
      <w:r w:rsidRPr="0045147C">
        <w:rPr>
          <w:rFonts w:ascii="Arial" w:hAnsi="Arial" w:cs="Arial"/>
          <w:sz w:val="24"/>
          <w:szCs w:val="24"/>
        </w:rPr>
        <w:t>laws, this</w:t>
      </w:r>
      <w:r w:rsidRPr="0045147C">
        <w:rPr>
          <w:rFonts w:ascii="Arial" w:hAnsi="Arial" w:cs="Arial"/>
          <w:sz w:val="24"/>
          <w:szCs w:val="24"/>
        </w:rPr>
        <w:t xml:space="preserve"> can impact the company's operations and costs.</w:t>
      </w:r>
    </w:p>
    <w:p w14:paraId="227F09F9" w14:textId="49654249" w:rsidR="002A2978" w:rsidRPr="0045147C" w:rsidRDefault="002A2978" w:rsidP="0011771A">
      <w:pPr>
        <w:spacing w:after="0" w:line="360" w:lineRule="auto"/>
        <w:rPr>
          <w:rFonts w:ascii="Arial" w:hAnsi="Arial" w:cs="Arial"/>
          <w:sz w:val="24"/>
          <w:szCs w:val="24"/>
        </w:rPr>
      </w:pPr>
      <w:r w:rsidRPr="0045147C">
        <w:rPr>
          <w:rFonts w:ascii="Arial" w:hAnsi="Arial" w:cs="Arial"/>
          <w:sz w:val="24"/>
          <w:szCs w:val="24"/>
        </w:rPr>
        <w:t xml:space="preserve">Political stability </w:t>
      </w:r>
      <w:r w:rsidRPr="0045147C">
        <w:rPr>
          <w:rFonts w:ascii="Arial" w:hAnsi="Arial" w:cs="Arial"/>
          <w:sz w:val="24"/>
          <w:szCs w:val="24"/>
        </w:rPr>
        <w:t>is very important factor in marketing, such</w:t>
      </w:r>
      <w:r w:rsidRPr="0045147C">
        <w:rPr>
          <w:rFonts w:ascii="Arial" w:hAnsi="Arial" w:cs="Arial"/>
          <w:sz w:val="24"/>
          <w:szCs w:val="24"/>
        </w:rPr>
        <w:t xml:space="preserve"> as the UK, EU, and the US, influences The Body Shop's business environment</w:t>
      </w:r>
      <w:r w:rsidRPr="0045147C">
        <w:rPr>
          <w:rFonts w:ascii="Arial" w:hAnsi="Arial" w:cs="Arial"/>
          <w:sz w:val="24"/>
          <w:szCs w:val="24"/>
        </w:rPr>
        <w:t xml:space="preserve"> which has an impact on its business. If there is p</w:t>
      </w:r>
      <w:r w:rsidRPr="0045147C">
        <w:rPr>
          <w:rFonts w:ascii="Arial" w:hAnsi="Arial" w:cs="Arial"/>
          <w:sz w:val="24"/>
          <w:szCs w:val="24"/>
        </w:rPr>
        <w:t>olitical instability in emerging markets</w:t>
      </w:r>
      <w:r w:rsidRPr="0045147C">
        <w:rPr>
          <w:rFonts w:ascii="Arial" w:hAnsi="Arial" w:cs="Arial"/>
          <w:sz w:val="24"/>
          <w:szCs w:val="24"/>
        </w:rPr>
        <w:t xml:space="preserve"> this may</w:t>
      </w:r>
      <w:r w:rsidRPr="0045147C">
        <w:rPr>
          <w:rFonts w:ascii="Arial" w:hAnsi="Arial" w:cs="Arial"/>
          <w:sz w:val="24"/>
          <w:szCs w:val="24"/>
        </w:rPr>
        <w:t xml:space="preserve"> pose risks to expansion pla</w:t>
      </w:r>
      <w:r w:rsidRPr="0045147C">
        <w:rPr>
          <w:rFonts w:ascii="Arial" w:hAnsi="Arial" w:cs="Arial"/>
          <w:sz w:val="24"/>
          <w:szCs w:val="24"/>
        </w:rPr>
        <w:t>ns for the business.</w:t>
      </w:r>
    </w:p>
    <w:p w14:paraId="1D3A74F9" w14:textId="44AB0D57" w:rsidR="002A2978" w:rsidRPr="0045147C" w:rsidRDefault="002A2978" w:rsidP="0011771A">
      <w:pPr>
        <w:spacing w:after="0" w:line="360" w:lineRule="auto"/>
        <w:rPr>
          <w:rFonts w:ascii="Arial" w:hAnsi="Arial" w:cs="Arial"/>
          <w:sz w:val="24"/>
          <w:szCs w:val="24"/>
        </w:rPr>
      </w:pPr>
      <w:r w:rsidRPr="0045147C">
        <w:rPr>
          <w:rFonts w:ascii="Arial" w:hAnsi="Arial" w:cs="Arial"/>
          <w:sz w:val="24"/>
          <w:szCs w:val="24"/>
        </w:rPr>
        <w:t xml:space="preserve"> Changes in trade policies, tariffs, and international relations can affect the supply chain and cost structure, especially </w:t>
      </w:r>
      <w:r w:rsidRPr="0045147C">
        <w:rPr>
          <w:rFonts w:ascii="Arial" w:hAnsi="Arial" w:cs="Arial"/>
          <w:sz w:val="24"/>
          <w:szCs w:val="24"/>
        </w:rPr>
        <w:t xml:space="preserve">when </w:t>
      </w:r>
      <w:r w:rsidR="000C3194" w:rsidRPr="0045147C">
        <w:rPr>
          <w:rFonts w:ascii="Arial" w:hAnsi="Arial" w:cs="Arial"/>
          <w:sz w:val="24"/>
          <w:szCs w:val="24"/>
        </w:rPr>
        <w:t>the company</w:t>
      </w:r>
      <w:r w:rsidRPr="0045147C">
        <w:rPr>
          <w:rFonts w:ascii="Arial" w:hAnsi="Arial" w:cs="Arial"/>
          <w:sz w:val="24"/>
          <w:szCs w:val="24"/>
        </w:rPr>
        <w:t xml:space="preserve"> </w:t>
      </w:r>
      <w:r w:rsidR="000C3194" w:rsidRPr="0045147C">
        <w:rPr>
          <w:rFonts w:ascii="Arial" w:hAnsi="Arial" w:cs="Arial"/>
          <w:sz w:val="24"/>
          <w:szCs w:val="24"/>
        </w:rPr>
        <w:t>relies on</w:t>
      </w:r>
      <w:r w:rsidRPr="0045147C">
        <w:rPr>
          <w:rFonts w:ascii="Arial" w:hAnsi="Arial" w:cs="Arial"/>
          <w:sz w:val="24"/>
          <w:szCs w:val="24"/>
        </w:rPr>
        <w:t xml:space="preserve"> international suppliers for raw material</w:t>
      </w:r>
      <w:r w:rsidRPr="0045147C">
        <w:rPr>
          <w:rFonts w:ascii="Arial" w:hAnsi="Arial" w:cs="Arial"/>
          <w:sz w:val="24"/>
          <w:szCs w:val="24"/>
        </w:rPr>
        <w:t>s and goods for business to flow</w:t>
      </w:r>
      <w:r w:rsidR="000C3194" w:rsidRPr="0045147C">
        <w:rPr>
          <w:rFonts w:ascii="Arial" w:hAnsi="Arial" w:cs="Arial"/>
          <w:sz w:val="24"/>
          <w:szCs w:val="24"/>
        </w:rPr>
        <w:t>.</w:t>
      </w:r>
    </w:p>
    <w:p w14:paraId="2F2C4976" w14:textId="2336640F" w:rsidR="000C3194" w:rsidRPr="0045147C" w:rsidRDefault="000C3194" w:rsidP="0011771A">
      <w:pPr>
        <w:spacing w:after="0" w:line="360" w:lineRule="auto"/>
        <w:rPr>
          <w:rFonts w:ascii="Arial" w:hAnsi="Arial" w:cs="Arial"/>
          <w:sz w:val="24"/>
          <w:szCs w:val="24"/>
        </w:rPr>
      </w:pPr>
      <w:r w:rsidRPr="0045147C">
        <w:rPr>
          <w:rFonts w:ascii="Arial" w:hAnsi="Arial" w:cs="Arial"/>
          <w:sz w:val="24"/>
          <w:szCs w:val="24"/>
        </w:rPr>
        <w:t>Economic Factors</w:t>
      </w:r>
    </w:p>
    <w:p w14:paraId="66CC9307" w14:textId="68399792" w:rsidR="000C3194" w:rsidRPr="0045147C" w:rsidRDefault="000C3194" w:rsidP="0011771A">
      <w:pPr>
        <w:spacing w:after="0" w:line="360" w:lineRule="auto"/>
        <w:rPr>
          <w:rFonts w:ascii="Arial" w:hAnsi="Arial" w:cs="Arial"/>
          <w:sz w:val="24"/>
          <w:szCs w:val="24"/>
        </w:rPr>
      </w:pPr>
      <w:r w:rsidRPr="0045147C">
        <w:rPr>
          <w:rFonts w:ascii="Arial" w:hAnsi="Arial" w:cs="Arial"/>
          <w:sz w:val="24"/>
          <w:szCs w:val="24"/>
        </w:rPr>
        <w:t>The Fluctuations of the currency can affect</w:t>
      </w:r>
      <w:r w:rsidRPr="0045147C">
        <w:rPr>
          <w:rFonts w:ascii="Arial" w:hAnsi="Arial" w:cs="Arial"/>
          <w:sz w:val="24"/>
          <w:szCs w:val="24"/>
        </w:rPr>
        <w:t xml:space="preserve"> The Body Shop operates globally, fluctuations in exchange rates can affect profitability, especially when dealing with suppliers and customers in different currencies</w:t>
      </w:r>
      <w:r w:rsidRPr="0045147C">
        <w:rPr>
          <w:rFonts w:ascii="Arial" w:hAnsi="Arial" w:cs="Arial"/>
          <w:sz w:val="24"/>
          <w:szCs w:val="24"/>
        </w:rPr>
        <w:t xml:space="preserve"> which the exchange rate to be fluctuating all the time.</w:t>
      </w:r>
    </w:p>
    <w:p w14:paraId="60B4F733" w14:textId="6FCEB35A" w:rsidR="000C3194" w:rsidRPr="0045147C" w:rsidRDefault="000C3194" w:rsidP="0011771A">
      <w:pPr>
        <w:spacing w:after="0" w:line="360" w:lineRule="auto"/>
        <w:rPr>
          <w:rFonts w:ascii="Arial" w:hAnsi="Arial" w:cs="Arial"/>
          <w:sz w:val="24"/>
          <w:szCs w:val="24"/>
        </w:rPr>
      </w:pPr>
      <w:r w:rsidRPr="0045147C">
        <w:rPr>
          <w:rFonts w:ascii="Arial" w:hAnsi="Arial" w:cs="Arial"/>
          <w:sz w:val="24"/>
          <w:szCs w:val="24"/>
        </w:rPr>
        <w:t xml:space="preserve">Consumer Confidence can affect the business because </w:t>
      </w:r>
      <w:r w:rsidR="000901A0" w:rsidRPr="0045147C">
        <w:rPr>
          <w:rFonts w:ascii="Arial" w:hAnsi="Arial" w:cs="Arial"/>
          <w:sz w:val="24"/>
          <w:szCs w:val="24"/>
        </w:rPr>
        <w:t>these factors</w:t>
      </w:r>
      <w:r w:rsidRPr="0045147C">
        <w:rPr>
          <w:rFonts w:ascii="Arial" w:hAnsi="Arial" w:cs="Arial"/>
          <w:sz w:val="24"/>
          <w:szCs w:val="24"/>
        </w:rPr>
        <w:t xml:space="preserve"> </w:t>
      </w:r>
      <w:r w:rsidRPr="0045147C">
        <w:rPr>
          <w:rFonts w:ascii="Arial" w:hAnsi="Arial" w:cs="Arial"/>
          <w:sz w:val="24"/>
          <w:szCs w:val="24"/>
        </w:rPr>
        <w:t xml:space="preserve">affect consumers </w:t>
      </w:r>
      <w:r w:rsidR="000901A0" w:rsidRPr="0045147C">
        <w:rPr>
          <w:rFonts w:ascii="Arial" w:hAnsi="Arial" w:cs="Arial"/>
          <w:sz w:val="24"/>
          <w:szCs w:val="24"/>
        </w:rPr>
        <w:t>on spending</w:t>
      </w:r>
      <w:r w:rsidRPr="0045147C">
        <w:rPr>
          <w:rFonts w:ascii="Arial" w:hAnsi="Arial" w:cs="Arial"/>
          <w:sz w:val="24"/>
          <w:szCs w:val="24"/>
        </w:rPr>
        <w:t xml:space="preserve"> on beauty products. A decline in consumer confidence can result in lower sales.</w:t>
      </w:r>
      <w:r w:rsidRPr="0045147C">
        <w:rPr>
          <w:rFonts w:ascii="Arial" w:hAnsi="Arial" w:cs="Arial"/>
          <w:sz w:val="24"/>
          <w:szCs w:val="24"/>
        </w:rPr>
        <w:t xml:space="preserve"> </w:t>
      </w:r>
    </w:p>
    <w:p w14:paraId="10CD1C42" w14:textId="77777777" w:rsidR="000901A0" w:rsidRPr="0045147C" w:rsidRDefault="000C3194" w:rsidP="0011771A">
      <w:pPr>
        <w:spacing w:after="0" w:line="360" w:lineRule="auto"/>
        <w:rPr>
          <w:rFonts w:ascii="Arial" w:hAnsi="Arial" w:cs="Arial"/>
          <w:sz w:val="24"/>
          <w:szCs w:val="24"/>
        </w:rPr>
      </w:pPr>
      <w:r w:rsidRPr="0045147C">
        <w:rPr>
          <w:rFonts w:ascii="Arial" w:hAnsi="Arial" w:cs="Arial"/>
          <w:sz w:val="24"/>
          <w:szCs w:val="24"/>
        </w:rPr>
        <w:t>Technology:</w:t>
      </w:r>
    </w:p>
    <w:p w14:paraId="165F86BB" w14:textId="47B7B44E" w:rsidR="000C3194" w:rsidRPr="0045147C" w:rsidRDefault="000901A0" w:rsidP="0011771A">
      <w:pPr>
        <w:spacing w:after="0" w:line="360" w:lineRule="auto"/>
        <w:rPr>
          <w:rFonts w:ascii="Arial" w:hAnsi="Arial" w:cs="Arial"/>
          <w:sz w:val="24"/>
          <w:szCs w:val="24"/>
        </w:rPr>
      </w:pPr>
      <w:r w:rsidRPr="0045147C">
        <w:rPr>
          <w:rFonts w:ascii="Arial" w:hAnsi="Arial" w:cs="Arial"/>
          <w:sz w:val="24"/>
          <w:szCs w:val="24"/>
        </w:rPr>
        <w:t>The</w:t>
      </w:r>
      <w:r w:rsidRPr="0045147C">
        <w:rPr>
          <w:rFonts w:ascii="Arial" w:hAnsi="Arial" w:cs="Arial"/>
          <w:sz w:val="24"/>
          <w:szCs w:val="24"/>
        </w:rPr>
        <w:t xml:space="preserve"> rapid growth of e-commerce presents both opportunities and challenges for The Body Shop. The company must invest in its digital presence to</w:t>
      </w:r>
      <w:r w:rsidRPr="0045147C">
        <w:rPr>
          <w:rFonts w:ascii="Arial" w:hAnsi="Arial" w:cs="Arial"/>
          <w:sz w:val="24"/>
          <w:szCs w:val="24"/>
        </w:rPr>
        <w:t xml:space="preserve"> win </w:t>
      </w:r>
      <w:r w:rsidRPr="0045147C">
        <w:rPr>
          <w:rFonts w:ascii="Arial" w:hAnsi="Arial" w:cs="Arial"/>
          <w:sz w:val="24"/>
          <w:szCs w:val="24"/>
        </w:rPr>
        <w:t>online consumers while managing competition from online-only brands.</w:t>
      </w:r>
    </w:p>
    <w:p w14:paraId="6FAE6E45" w14:textId="77777777" w:rsidR="000901A0" w:rsidRPr="0045147C" w:rsidRDefault="000901A0" w:rsidP="0011771A">
      <w:pPr>
        <w:spacing w:after="0" w:line="360" w:lineRule="auto"/>
        <w:rPr>
          <w:rFonts w:ascii="Arial" w:hAnsi="Arial" w:cs="Arial"/>
          <w:sz w:val="24"/>
          <w:szCs w:val="24"/>
        </w:rPr>
      </w:pPr>
      <w:r w:rsidRPr="0045147C">
        <w:rPr>
          <w:rFonts w:ascii="Arial" w:hAnsi="Arial" w:cs="Arial"/>
          <w:sz w:val="24"/>
          <w:szCs w:val="24"/>
        </w:rPr>
        <w:t>Social Media</w:t>
      </w:r>
    </w:p>
    <w:p w14:paraId="55320825" w14:textId="729695D2" w:rsidR="000901A0" w:rsidRPr="0045147C" w:rsidRDefault="000901A0" w:rsidP="0011771A">
      <w:pPr>
        <w:spacing w:after="0" w:line="360" w:lineRule="auto"/>
        <w:rPr>
          <w:rFonts w:ascii="Arial" w:hAnsi="Arial" w:cs="Arial"/>
          <w:sz w:val="24"/>
          <w:szCs w:val="24"/>
        </w:rPr>
      </w:pPr>
      <w:r w:rsidRPr="0045147C">
        <w:rPr>
          <w:rFonts w:ascii="Arial" w:hAnsi="Arial" w:cs="Arial"/>
          <w:sz w:val="24"/>
          <w:szCs w:val="24"/>
        </w:rPr>
        <w:t xml:space="preserve"> Social media platforms play a </w:t>
      </w:r>
      <w:r w:rsidRPr="0045147C">
        <w:rPr>
          <w:rFonts w:ascii="Arial" w:hAnsi="Arial" w:cs="Arial"/>
          <w:sz w:val="24"/>
          <w:szCs w:val="24"/>
        </w:rPr>
        <w:t>very important role</w:t>
      </w:r>
      <w:r w:rsidRPr="0045147C">
        <w:rPr>
          <w:rFonts w:ascii="Arial" w:hAnsi="Arial" w:cs="Arial"/>
          <w:sz w:val="24"/>
          <w:szCs w:val="24"/>
        </w:rPr>
        <w:t xml:space="preserve"> in shaping consumer opinions and trends. The Body Shop's ability to leverage social media for marketing and brand engagement is </w:t>
      </w:r>
      <w:r w:rsidRPr="0045147C">
        <w:rPr>
          <w:rFonts w:ascii="Arial" w:hAnsi="Arial" w:cs="Arial"/>
          <w:sz w:val="24"/>
          <w:szCs w:val="24"/>
        </w:rPr>
        <w:t>crucial. Is would be an added advantage to its consumer base and boost sales.</w:t>
      </w:r>
    </w:p>
    <w:p w14:paraId="6117422E" w14:textId="2D5C0529" w:rsidR="000901A0" w:rsidRPr="0045147C" w:rsidRDefault="000901A0" w:rsidP="0011771A">
      <w:pPr>
        <w:spacing w:after="0" w:line="360" w:lineRule="auto"/>
        <w:rPr>
          <w:rFonts w:ascii="Arial" w:hAnsi="Arial" w:cs="Arial"/>
          <w:sz w:val="24"/>
          <w:szCs w:val="24"/>
        </w:rPr>
      </w:pPr>
      <w:r w:rsidRPr="0045147C">
        <w:rPr>
          <w:rFonts w:ascii="Arial" w:hAnsi="Arial" w:cs="Arial"/>
          <w:sz w:val="24"/>
          <w:szCs w:val="24"/>
        </w:rPr>
        <w:t>Environment</w:t>
      </w:r>
    </w:p>
    <w:p w14:paraId="07615741" w14:textId="0E9FEF49" w:rsidR="000901A0" w:rsidRPr="0045147C" w:rsidRDefault="000901A0" w:rsidP="0011771A">
      <w:pPr>
        <w:spacing w:after="0" w:line="360" w:lineRule="auto"/>
        <w:rPr>
          <w:rFonts w:ascii="Arial" w:hAnsi="Arial" w:cs="Arial"/>
          <w:sz w:val="24"/>
          <w:szCs w:val="24"/>
        </w:rPr>
      </w:pPr>
      <w:r w:rsidRPr="0045147C">
        <w:rPr>
          <w:rFonts w:ascii="Arial" w:hAnsi="Arial" w:cs="Arial"/>
          <w:sz w:val="24"/>
          <w:szCs w:val="24"/>
        </w:rPr>
        <w:lastRenderedPageBreak/>
        <w:t>The</w:t>
      </w:r>
      <w:r w:rsidRPr="0045147C">
        <w:rPr>
          <w:rFonts w:ascii="Arial" w:hAnsi="Arial" w:cs="Arial"/>
          <w:sz w:val="24"/>
          <w:szCs w:val="24"/>
        </w:rPr>
        <w:t xml:space="preserve"> Body Shop is known for its commitment to sustainability, including using recycled materials, reducing carbon emissions, and promoting ethical sourcing. Environmental factors are </w:t>
      </w:r>
      <w:r w:rsidRPr="0045147C">
        <w:rPr>
          <w:rFonts w:ascii="Arial" w:hAnsi="Arial" w:cs="Arial"/>
          <w:sz w:val="24"/>
          <w:szCs w:val="24"/>
        </w:rPr>
        <w:t>very important factors to the brand’s</w:t>
      </w:r>
      <w:r w:rsidRPr="0045147C">
        <w:rPr>
          <w:rFonts w:ascii="Arial" w:hAnsi="Arial" w:cs="Arial"/>
          <w:sz w:val="24"/>
          <w:szCs w:val="24"/>
        </w:rPr>
        <w:t xml:space="preserve"> identity and operations.</w:t>
      </w:r>
    </w:p>
    <w:p w14:paraId="704F148B" w14:textId="77777777" w:rsidR="0074538C" w:rsidRPr="0045147C" w:rsidRDefault="000901A0" w:rsidP="0011771A">
      <w:pPr>
        <w:spacing w:after="0" w:line="360" w:lineRule="auto"/>
        <w:rPr>
          <w:rFonts w:ascii="Arial" w:hAnsi="Arial" w:cs="Arial"/>
          <w:sz w:val="24"/>
          <w:szCs w:val="24"/>
        </w:rPr>
      </w:pPr>
      <w:r w:rsidRPr="0045147C">
        <w:rPr>
          <w:rFonts w:ascii="Arial" w:hAnsi="Arial" w:cs="Arial"/>
          <w:sz w:val="24"/>
          <w:szCs w:val="24"/>
        </w:rPr>
        <w:t>The c</w:t>
      </w:r>
      <w:r w:rsidRPr="0045147C">
        <w:rPr>
          <w:rFonts w:ascii="Arial" w:hAnsi="Arial" w:cs="Arial"/>
          <w:sz w:val="24"/>
          <w:szCs w:val="24"/>
        </w:rPr>
        <w:t xml:space="preserve">limate change impacts the availability and cost of raw materials, </w:t>
      </w:r>
      <w:r w:rsidRPr="0045147C">
        <w:rPr>
          <w:rFonts w:ascii="Arial" w:hAnsi="Arial" w:cs="Arial"/>
          <w:sz w:val="24"/>
          <w:szCs w:val="24"/>
        </w:rPr>
        <w:t xml:space="preserve">this may </w:t>
      </w:r>
      <w:r w:rsidR="0074538C" w:rsidRPr="0045147C">
        <w:rPr>
          <w:rFonts w:ascii="Arial" w:hAnsi="Arial" w:cs="Arial"/>
          <w:sz w:val="24"/>
          <w:szCs w:val="24"/>
        </w:rPr>
        <w:t>include natural</w:t>
      </w:r>
      <w:r w:rsidRPr="0045147C">
        <w:rPr>
          <w:rFonts w:ascii="Arial" w:hAnsi="Arial" w:cs="Arial"/>
          <w:sz w:val="24"/>
          <w:szCs w:val="24"/>
        </w:rPr>
        <w:t xml:space="preserve"> ingredients used in products. The Body Shop needs to manage its supply chain to mitigate these </w:t>
      </w:r>
      <w:r w:rsidR="0074538C" w:rsidRPr="0045147C">
        <w:rPr>
          <w:rFonts w:ascii="Arial" w:hAnsi="Arial" w:cs="Arial"/>
          <w:sz w:val="24"/>
          <w:szCs w:val="24"/>
        </w:rPr>
        <w:t>risks. When</w:t>
      </w:r>
      <w:r w:rsidRPr="0045147C">
        <w:rPr>
          <w:rFonts w:ascii="Arial" w:hAnsi="Arial" w:cs="Arial"/>
          <w:sz w:val="24"/>
          <w:szCs w:val="24"/>
        </w:rPr>
        <w:t xml:space="preserve"> there is a change in certain places </w:t>
      </w:r>
      <w:r w:rsidR="0074538C" w:rsidRPr="0045147C">
        <w:rPr>
          <w:rFonts w:ascii="Arial" w:hAnsi="Arial" w:cs="Arial"/>
          <w:sz w:val="24"/>
          <w:szCs w:val="24"/>
        </w:rPr>
        <w:t>where</w:t>
      </w:r>
      <w:r w:rsidRPr="0045147C">
        <w:rPr>
          <w:rFonts w:ascii="Arial" w:hAnsi="Arial" w:cs="Arial"/>
          <w:sz w:val="24"/>
          <w:szCs w:val="24"/>
        </w:rPr>
        <w:t xml:space="preserve"> the raw </w:t>
      </w:r>
      <w:r w:rsidR="0074538C" w:rsidRPr="0045147C">
        <w:rPr>
          <w:rFonts w:ascii="Arial" w:hAnsi="Arial" w:cs="Arial"/>
          <w:sz w:val="24"/>
          <w:szCs w:val="24"/>
        </w:rPr>
        <w:t>materials</w:t>
      </w:r>
      <w:r w:rsidRPr="0045147C">
        <w:rPr>
          <w:rFonts w:ascii="Arial" w:hAnsi="Arial" w:cs="Arial"/>
          <w:sz w:val="24"/>
          <w:szCs w:val="24"/>
        </w:rPr>
        <w:t xml:space="preserve"> come this my affect the shops </w:t>
      </w:r>
      <w:r w:rsidR="0074538C" w:rsidRPr="0045147C">
        <w:rPr>
          <w:rFonts w:ascii="Arial" w:hAnsi="Arial" w:cs="Arial"/>
          <w:sz w:val="24"/>
          <w:szCs w:val="24"/>
        </w:rPr>
        <w:t>business.</w:t>
      </w:r>
    </w:p>
    <w:p w14:paraId="2475E147" w14:textId="6DD1ADD9" w:rsidR="0074538C" w:rsidRPr="0045147C" w:rsidRDefault="0074538C" w:rsidP="0011771A">
      <w:pPr>
        <w:spacing w:after="0" w:line="360" w:lineRule="auto"/>
        <w:rPr>
          <w:rFonts w:ascii="Arial" w:hAnsi="Arial" w:cs="Arial"/>
          <w:sz w:val="24"/>
          <w:szCs w:val="24"/>
        </w:rPr>
      </w:pPr>
      <w:r w:rsidRPr="0045147C">
        <w:rPr>
          <w:rFonts w:ascii="Arial" w:hAnsi="Arial" w:cs="Arial"/>
          <w:sz w:val="24"/>
          <w:szCs w:val="24"/>
        </w:rPr>
        <w:t>Managing the waste, the company’s</w:t>
      </w:r>
      <w:r w:rsidRPr="0045147C">
        <w:rPr>
          <w:rFonts w:ascii="Arial" w:hAnsi="Arial" w:cs="Arial"/>
          <w:sz w:val="24"/>
          <w:szCs w:val="24"/>
        </w:rPr>
        <w:t xml:space="preserve"> efforts to reduce waste through recycling, </w:t>
      </w:r>
      <w:r w:rsidRPr="0045147C">
        <w:rPr>
          <w:rFonts w:ascii="Arial" w:hAnsi="Arial" w:cs="Arial"/>
          <w:sz w:val="24"/>
          <w:szCs w:val="24"/>
        </w:rPr>
        <w:t xml:space="preserve">the </w:t>
      </w:r>
      <w:r w:rsidRPr="0045147C">
        <w:rPr>
          <w:rFonts w:ascii="Arial" w:hAnsi="Arial" w:cs="Arial"/>
          <w:sz w:val="24"/>
          <w:szCs w:val="24"/>
        </w:rPr>
        <w:t>refillable packaging, and minimizing plastic</w:t>
      </w:r>
      <w:r w:rsidRPr="0045147C">
        <w:rPr>
          <w:rFonts w:ascii="Arial" w:hAnsi="Arial" w:cs="Arial"/>
          <w:sz w:val="24"/>
          <w:szCs w:val="24"/>
        </w:rPr>
        <w:t xml:space="preserve"> use is</w:t>
      </w:r>
      <w:r w:rsidRPr="0045147C">
        <w:rPr>
          <w:rFonts w:ascii="Arial" w:hAnsi="Arial" w:cs="Arial"/>
          <w:sz w:val="24"/>
          <w:szCs w:val="24"/>
        </w:rPr>
        <w:t xml:space="preserve"> essential to meeting consumer expectations and regulatory requirements</w:t>
      </w:r>
      <w:r w:rsidRPr="0045147C">
        <w:rPr>
          <w:rFonts w:ascii="Arial" w:hAnsi="Arial" w:cs="Arial"/>
          <w:sz w:val="24"/>
          <w:szCs w:val="24"/>
        </w:rPr>
        <w:t xml:space="preserve"> for the environment.</w:t>
      </w:r>
    </w:p>
    <w:p w14:paraId="55C17DA5" w14:textId="740EFDFA" w:rsidR="000901A0" w:rsidRPr="0045147C" w:rsidRDefault="0074538C" w:rsidP="0011771A">
      <w:pPr>
        <w:spacing w:after="0" w:line="360" w:lineRule="auto"/>
        <w:rPr>
          <w:rFonts w:ascii="Arial" w:hAnsi="Arial" w:cs="Arial"/>
          <w:sz w:val="24"/>
          <w:szCs w:val="24"/>
        </w:rPr>
      </w:pPr>
      <w:r w:rsidRPr="0045147C">
        <w:rPr>
          <w:rFonts w:ascii="Arial" w:hAnsi="Arial" w:cs="Arial"/>
          <w:sz w:val="24"/>
          <w:szCs w:val="24"/>
        </w:rPr>
        <w:t xml:space="preserve">What is stakeholder’ analysis </w:t>
      </w:r>
    </w:p>
    <w:p w14:paraId="3BD26F94" w14:textId="497E2316" w:rsidR="0074538C" w:rsidRPr="0045147C" w:rsidRDefault="0074538C" w:rsidP="0011771A">
      <w:pPr>
        <w:spacing w:after="0" w:line="360" w:lineRule="auto"/>
        <w:rPr>
          <w:rFonts w:ascii="Arial" w:hAnsi="Arial" w:cs="Arial"/>
          <w:sz w:val="24"/>
          <w:szCs w:val="24"/>
        </w:rPr>
      </w:pPr>
      <w:r w:rsidRPr="0045147C">
        <w:rPr>
          <w:rFonts w:ascii="Arial" w:hAnsi="Arial" w:cs="Arial"/>
          <w:sz w:val="24"/>
          <w:szCs w:val="24"/>
        </w:rPr>
        <w:t>It</w:t>
      </w:r>
      <w:r w:rsidRPr="0045147C">
        <w:rPr>
          <w:rFonts w:ascii="Arial" w:hAnsi="Arial" w:cs="Arial"/>
          <w:sz w:val="24"/>
          <w:szCs w:val="24"/>
        </w:rPr>
        <w:t xml:space="preserve"> is a process used to identify and assess the influence and interests of different stakeholders in an organization. </w:t>
      </w:r>
      <w:r w:rsidRPr="0045147C">
        <w:rPr>
          <w:rFonts w:ascii="Arial" w:hAnsi="Arial" w:cs="Arial"/>
          <w:sz w:val="24"/>
          <w:szCs w:val="24"/>
        </w:rPr>
        <w:t>This will help in understanding</w:t>
      </w:r>
      <w:r w:rsidRPr="0045147C">
        <w:rPr>
          <w:rFonts w:ascii="Arial" w:hAnsi="Arial" w:cs="Arial"/>
          <w:sz w:val="24"/>
          <w:szCs w:val="24"/>
        </w:rPr>
        <w:t xml:space="preserve"> the priorities and concerns of various groups and developing strategies to engage them effectively</w:t>
      </w:r>
      <w:r w:rsidRPr="0045147C">
        <w:rPr>
          <w:rFonts w:ascii="Arial" w:hAnsi="Arial" w:cs="Arial"/>
          <w:sz w:val="24"/>
          <w:szCs w:val="24"/>
        </w:rPr>
        <w:t xml:space="preserve"> and efficiently.</w:t>
      </w:r>
    </w:p>
    <w:p w14:paraId="296CE1A5" w14:textId="77777777" w:rsidR="0074538C" w:rsidRPr="0045147C" w:rsidRDefault="0074538C" w:rsidP="0011771A">
      <w:pPr>
        <w:spacing w:after="0" w:line="360" w:lineRule="auto"/>
        <w:rPr>
          <w:rFonts w:ascii="Arial" w:hAnsi="Arial" w:cs="Arial"/>
          <w:sz w:val="24"/>
          <w:szCs w:val="24"/>
        </w:rPr>
      </w:pPr>
      <w:r w:rsidRPr="0045147C">
        <w:rPr>
          <w:rFonts w:ascii="Arial" w:hAnsi="Arial" w:cs="Arial"/>
          <w:sz w:val="24"/>
          <w:szCs w:val="24"/>
        </w:rPr>
        <w:t>Advantages of Stakeholder Analysis</w:t>
      </w:r>
    </w:p>
    <w:p w14:paraId="78237F31" w14:textId="164A1D22" w:rsidR="0074538C" w:rsidRPr="0045147C" w:rsidRDefault="0074538C" w:rsidP="0011771A">
      <w:pPr>
        <w:spacing w:after="0" w:line="360" w:lineRule="auto"/>
        <w:rPr>
          <w:rFonts w:ascii="Arial" w:hAnsi="Arial" w:cs="Arial"/>
          <w:sz w:val="24"/>
          <w:szCs w:val="24"/>
        </w:rPr>
      </w:pPr>
      <w:r w:rsidRPr="0045147C">
        <w:rPr>
          <w:rFonts w:ascii="Arial" w:hAnsi="Arial" w:cs="Arial"/>
          <w:sz w:val="24"/>
          <w:szCs w:val="24"/>
        </w:rPr>
        <w:t xml:space="preserve">Improving communication: this </w:t>
      </w:r>
      <w:r w:rsidR="0030028E" w:rsidRPr="0045147C">
        <w:rPr>
          <w:rFonts w:ascii="Arial" w:hAnsi="Arial" w:cs="Arial"/>
          <w:sz w:val="24"/>
          <w:szCs w:val="24"/>
        </w:rPr>
        <w:t>helps</w:t>
      </w:r>
      <w:r w:rsidRPr="0045147C">
        <w:rPr>
          <w:rFonts w:ascii="Arial" w:hAnsi="Arial" w:cs="Arial"/>
          <w:sz w:val="24"/>
          <w:szCs w:val="24"/>
        </w:rPr>
        <w:t xml:space="preserve"> in developing targeted communication strategies to address the concerns and expectations of different stakeholders.</w:t>
      </w:r>
      <w:r w:rsidRPr="0045147C">
        <w:rPr>
          <w:rFonts w:ascii="Arial" w:hAnsi="Arial" w:cs="Arial"/>
          <w:sz w:val="24"/>
          <w:szCs w:val="24"/>
        </w:rPr>
        <w:t xml:space="preserve"> </w:t>
      </w:r>
    </w:p>
    <w:p w14:paraId="510BFFB4" w14:textId="28419B17" w:rsidR="0074538C" w:rsidRPr="0045147C" w:rsidRDefault="0030028E" w:rsidP="0011771A">
      <w:pPr>
        <w:spacing w:after="0" w:line="360" w:lineRule="auto"/>
        <w:rPr>
          <w:rFonts w:ascii="Arial" w:hAnsi="Arial" w:cs="Arial"/>
          <w:sz w:val="24"/>
          <w:szCs w:val="24"/>
        </w:rPr>
      </w:pPr>
      <w:r w:rsidRPr="0045147C">
        <w:rPr>
          <w:rFonts w:ascii="Arial" w:hAnsi="Arial" w:cs="Arial"/>
          <w:sz w:val="24"/>
          <w:szCs w:val="24"/>
        </w:rPr>
        <w:t xml:space="preserve">Mitigating the risk can </w:t>
      </w:r>
      <w:r w:rsidR="0074538C" w:rsidRPr="0045147C">
        <w:rPr>
          <w:rFonts w:ascii="Arial" w:hAnsi="Arial" w:cs="Arial"/>
          <w:sz w:val="24"/>
          <w:szCs w:val="24"/>
        </w:rPr>
        <w:t>Identifies potential conflicts of interest and areas of concern, allowing the organization to mitigate risks and build stronger relationships.</w:t>
      </w:r>
    </w:p>
    <w:p w14:paraId="0A5F28AB" w14:textId="03A9D0ED" w:rsidR="0030028E" w:rsidRPr="0045147C" w:rsidRDefault="0030028E" w:rsidP="0011771A">
      <w:pPr>
        <w:spacing w:after="0" w:line="360" w:lineRule="auto"/>
        <w:rPr>
          <w:rFonts w:ascii="Arial" w:hAnsi="Arial" w:cs="Arial"/>
          <w:sz w:val="24"/>
          <w:szCs w:val="24"/>
        </w:rPr>
      </w:pPr>
      <w:r w:rsidRPr="0045147C">
        <w:rPr>
          <w:rFonts w:ascii="Arial" w:hAnsi="Arial" w:cs="Arial"/>
          <w:sz w:val="24"/>
          <w:szCs w:val="24"/>
        </w:rPr>
        <w:t>Disadvantages of Stakeholder Analysis</w:t>
      </w:r>
    </w:p>
    <w:p w14:paraId="129B453E" w14:textId="5E9A837A" w:rsidR="0030028E" w:rsidRPr="0045147C" w:rsidRDefault="0030028E" w:rsidP="0011771A">
      <w:pPr>
        <w:spacing w:after="0" w:line="360" w:lineRule="auto"/>
        <w:rPr>
          <w:rFonts w:ascii="Arial" w:hAnsi="Arial" w:cs="Arial"/>
          <w:sz w:val="24"/>
          <w:szCs w:val="24"/>
        </w:rPr>
      </w:pPr>
      <w:r w:rsidRPr="0045147C">
        <w:rPr>
          <w:rFonts w:ascii="Arial" w:hAnsi="Arial" w:cs="Arial"/>
          <w:sz w:val="24"/>
          <w:szCs w:val="24"/>
        </w:rPr>
        <w:t xml:space="preserve"> Balancing the interests of different stakeholders can lead to conflicts, requiring careful negotiation and compromise</w:t>
      </w:r>
      <w:r w:rsidRPr="0045147C">
        <w:rPr>
          <w:rFonts w:ascii="Arial" w:hAnsi="Arial" w:cs="Arial"/>
          <w:sz w:val="24"/>
          <w:szCs w:val="24"/>
        </w:rPr>
        <w:t xml:space="preserve"> could be a potential risk for the business</w:t>
      </w:r>
    </w:p>
    <w:p w14:paraId="7750EBBE" w14:textId="2246239B" w:rsidR="0030028E" w:rsidRPr="0045147C" w:rsidRDefault="0030028E" w:rsidP="0011771A">
      <w:pPr>
        <w:spacing w:after="0" w:line="360" w:lineRule="auto"/>
        <w:rPr>
          <w:rFonts w:ascii="Arial" w:hAnsi="Arial" w:cs="Arial"/>
          <w:sz w:val="24"/>
          <w:szCs w:val="24"/>
        </w:rPr>
      </w:pPr>
      <w:r w:rsidRPr="0045147C">
        <w:rPr>
          <w:rFonts w:ascii="Arial" w:hAnsi="Arial" w:cs="Arial"/>
          <w:sz w:val="24"/>
          <w:szCs w:val="24"/>
        </w:rPr>
        <w:t xml:space="preserve">When you are managing </w:t>
      </w:r>
      <w:r w:rsidRPr="0045147C">
        <w:rPr>
          <w:rFonts w:ascii="Arial" w:hAnsi="Arial" w:cs="Arial"/>
          <w:sz w:val="24"/>
          <w:szCs w:val="24"/>
        </w:rPr>
        <w:t>the interests of multiple stakeholders can be complex and time-consuming, particularly in large organization</w:t>
      </w:r>
      <w:r w:rsidRPr="0045147C">
        <w:rPr>
          <w:rFonts w:ascii="Arial" w:hAnsi="Arial" w:cs="Arial"/>
          <w:sz w:val="24"/>
          <w:szCs w:val="24"/>
        </w:rPr>
        <w:t xml:space="preserve"> where there are </w:t>
      </w:r>
      <w:r w:rsidR="0045147C" w:rsidRPr="0045147C">
        <w:rPr>
          <w:rFonts w:ascii="Arial" w:hAnsi="Arial" w:cs="Arial"/>
          <w:sz w:val="24"/>
          <w:szCs w:val="24"/>
        </w:rPr>
        <w:t>too</w:t>
      </w:r>
      <w:r w:rsidRPr="0045147C">
        <w:rPr>
          <w:rFonts w:ascii="Arial" w:hAnsi="Arial" w:cs="Arial"/>
          <w:sz w:val="24"/>
          <w:szCs w:val="24"/>
        </w:rPr>
        <w:t xml:space="preserve"> many </w:t>
      </w:r>
      <w:r w:rsidR="0045147C" w:rsidRPr="0045147C">
        <w:rPr>
          <w:rFonts w:ascii="Arial" w:hAnsi="Arial" w:cs="Arial"/>
          <w:sz w:val="24"/>
          <w:szCs w:val="24"/>
        </w:rPr>
        <w:t>stakeholders</w:t>
      </w:r>
      <w:r w:rsidRPr="0045147C">
        <w:rPr>
          <w:rFonts w:ascii="Arial" w:hAnsi="Arial" w:cs="Arial"/>
          <w:sz w:val="24"/>
          <w:szCs w:val="24"/>
        </w:rPr>
        <w:t>.</w:t>
      </w:r>
    </w:p>
    <w:p w14:paraId="2000886B" w14:textId="77777777" w:rsidR="0074538C" w:rsidRPr="0045147C" w:rsidRDefault="0074538C" w:rsidP="0011771A">
      <w:pPr>
        <w:spacing w:after="0" w:line="360" w:lineRule="auto"/>
        <w:rPr>
          <w:rFonts w:ascii="Arial" w:hAnsi="Arial" w:cs="Arial"/>
          <w:sz w:val="24"/>
          <w:szCs w:val="24"/>
        </w:rPr>
      </w:pPr>
    </w:p>
    <w:p w14:paraId="6DC5C44C" w14:textId="45EDEDA9" w:rsidR="0074538C" w:rsidRPr="0045147C" w:rsidRDefault="0074538C" w:rsidP="0011771A">
      <w:pPr>
        <w:spacing w:after="0" w:line="360" w:lineRule="auto"/>
        <w:rPr>
          <w:rFonts w:ascii="Arial" w:hAnsi="Arial" w:cs="Arial"/>
          <w:sz w:val="24"/>
          <w:szCs w:val="24"/>
        </w:rPr>
      </w:pPr>
      <w:r w:rsidRPr="0045147C">
        <w:rPr>
          <w:rFonts w:ascii="Arial" w:hAnsi="Arial" w:cs="Arial"/>
          <w:sz w:val="24"/>
          <w:szCs w:val="24"/>
        </w:rPr>
        <w:t xml:space="preserve"> </w:t>
      </w:r>
      <w:r w:rsidR="0030028E" w:rsidRPr="0045147C">
        <w:rPr>
          <w:rFonts w:ascii="Arial" w:hAnsi="Arial" w:cs="Arial"/>
          <w:sz w:val="24"/>
          <w:szCs w:val="24"/>
        </w:rPr>
        <w:t xml:space="preserve"> Stakeholder Analysis</w:t>
      </w:r>
    </w:p>
    <w:p w14:paraId="4A5B467D" w14:textId="656A9A8E" w:rsidR="0030028E" w:rsidRPr="0045147C" w:rsidRDefault="0030028E" w:rsidP="0011771A">
      <w:pPr>
        <w:spacing w:after="0" w:line="360" w:lineRule="auto"/>
        <w:rPr>
          <w:rFonts w:ascii="Arial" w:hAnsi="Arial" w:cs="Arial"/>
          <w:sz w:val="24"/>
          <w:szCs w:val="24"/>
        </w:rPr>
      </w:pPr>
      <w:r w:rsidRPr="0045147C">
        <w:rPr>
          <w:rFonts w:ascii="Arial" w:hAnsi="Arial" w:cs="Arial"/>
          <w:sz w:val="24"/>
          <w:szCs w:val="24"/>
        </w:rPr>
        <w:t>Customers are the primary stakeholders, as they drive sales and revenue. Their preferences for ethical, sustainable, and cruelty-free products align with The Body Shop's brand values.</w:t>
      </w:r>
    </w:p>
    <w:p w14:paraId="2AABF923" w14:textId="3D70D9F1" w:rsidR="0030028E" w:rsidRPr="0045147C" w:rsidRDefault="0030028E" w:rsidP="0011771A">
      <w:pPr>
        <w:spacing w:after="0" w:line="360" w:lineRule="auto"/>
        <w:rPr>
          <w:rFonts w:ascii="Arial" w:hAnsi="Arial" w:cs="Arial"/>
          <w:sz w:val="24"/>
          <w:szCs w:val="24"/>
        </w:rPr>
      </w:pPr>
      <w:r w:rsidRPr="0045147C">
        <w:rPr>
          <w:rFonts w:ascii="Arial" w:hAnsi="Arial" w:cs="Arial"/>
          <w:sz w:val="24"/>
          <w:szCs w:val="24"/>
        </w:rPr>
        <w:t xml:space="preserve">: Employees are vital to The Body Shop's operations, particularly in ensuring high-quality customer service and product knowledge. The company's commitment to fair </w:t>
      </w:r>
      <w:r w:rsidRPr="0045147C">
        <w:rPr>
          <w:rFonts w:ascii="Arial" w:hAnsi="Arial" w:cs="Arial"/>
          <w:sz w:val="24"/>
          <w:szCs w:val="24"/>
        </w:rPr>
        <w:lastRenderedPageBreak/>
        <w:t>labour</w:t>
      </w:r>
      <w:r w:rsidRPr="0045147C">
        <w:rPr>
          <w:rFonts w:ascii="Arial" w:hAnsi="Arial" w:cs="Arial"/>
          <w:sz w:val="24"/>
          <w:szCs w:val="24"/>
        </w:rPr>
        <w:t xml:space="preserve"> practices and employee well-being is crucial for maintaining morale and productivity.</w:t>
      </w:r>
    </w:p>
    <w:p w14:paraId="49A9C0E4" w14:textId="77777777" w:rsidR="001F35D4" w:rsidRPr="0045147C" w:rsidRDefault="0030028E" w:rsidP="0011771A">
      <w:pPr>
        <w:spacing w:after="0" w:line="360" w:lineRule="auto"/>
        <w:rPr>
          <w:rFonts w:ascii="Arial" w:hAnsi="Arial" w:cs="Arial"/>
          <w:sz w:val="24"/>
          <w:szCs w:val="24"/>
        </w:rPr>
      </w:pPr>
      <w:r w:rsidRPr="0045147C">
        <w:rPr>
          <w:rFonts w:ascii="Arial" w:hAnsi="Arial" w:cs="Arial"/>
          <w:sz w:val="24"/>
          <w:szCs w:val="24"/>
        </w:rPr>
        <w:t xml:space="preserve">Suppliers, particularly those involved in </w:t>
      </w:r>
      <w:r w:rsidRPr="0045147C">
        <w:rPr>
          <w:rFonts w:ascii="Arial" w:hAnsi="Arial" w:cs="Arial"/>
          <w:sz w:val="24"/>
          <w:szCs w:val="24"/>
        </w:rPr>
        <w:t>c</w:t>
      </w:r>
      <w:r w:rsidRPr="0045147C">
        <w:rPr>
          <w:rFonts w:ascii="Arial" w:hAnsi="Arial" w:cs="Arial"/>
          <w:sz w:val="24"/>
          <w:szCs w:val="24"/>
        </w:rPr>
        <w:t>ommunity Trade programs, are essential to The Body Shop's supply chain. The company's ethical sourcing practices help build strong relationships with suppliers while promoting sustainability.</w:t>
      </w:r>
    </w:p>
    <w:p w14:paraId="07FC7FDB" w14:textId="2056511E" w:rsidR="0030028E" w:rsidRPr="0045147C" w:rsidRDefault="001F35D4" w:rsidP="0011771A">
      <w:pPr>
        <w:spacing w:after="0" w:line="360" w:lineRule="auto"/>
        <w:rPr>
          <w:rFonts w:ascii="Arial" w:hAnsi="Arial" w:cs="Arial"/>
          <w:sz w:val="24"/>
          <w:szCs w:val="24"/>
        </w:rPr>
      </w:pPr>
      <w:r w:rsidRPr="0045147C">
        <w:rPr>
          <w:rFonts w:ascii="Arial" w:hAnsi="Arial" w:cs="Arial"/>
          <w:sz w:val="24"/>
          <w:szCs w:val="24"/>
        </w:rPr>
        <w:t xml:space="preserve">Regulatory bodies that oversee product safety, environmental standards, and </w:t>
      </w:r>
      <w:r w:rsidRPr="0045147C">
        <w:rPr>
          <w:rFonts w:ascii="Arial" w:hAnsi="Arial" w:cs="Arial"/>
          <w:sz w:val="24"/>
          <w:szCs w:val="24"/>
        </w:rPr>
        <w:t>labour</w:t>
      </w:r>
      <w:r w:rsidRPr="0045147C">
        <w:rPr>
          <w:rFonts w:ascii="Arial" w:hAnsi="Arial" w:cs="Arial"/>
          <w:sz w:val="24"/>
          <w:szCs w:val="24"/>
        </w:rPr>
        <w:t xml:space="preserve"> practices are critical stakeholders. Compliance with</w:t>
      </w:r>
      <w:r w:rsidRPr="0045147C">
        <w:rPr>
          <w:rFonts w:ascii="Arial" w:hAnsi="Arial" w:cs="Arial"/>
          <w:sz w:val="24"/>
          <w:szCs w:val="24"/>
        </w:rPr>
        <w:t xml:space="preserve"> these</w:t>
      </w:r>
      <w:r w:rsidRPr="0045147C">
        <w:rPr>
          <w:rFonts w:ascii="Arial" w:hAnsi="Arial" w:cs="Arial"/>
          <w:sz w:val="24"/>
          <w:szCs w:val="24"/>
        </w:rPr>
        <w:t xml:space="preserve"> regulations is essential for The Body Shop's continued operation and reputation.</w:t>
      </w:r>
    </w:p>
    <w:p w14:paraId="2F608F95" w14:textId="77777777" w:rsidR="001F35D4" w:rsidRPr="0045147C" w:rsidRDefault="001F35D4" w:rsidP="0011771A">
      <w:pPr>
        <w:spacing w:after="0" w:line="360" w:lineRule="auto"/>
        <w:rPr>
          <w:rFonts w:ascii="Arial" w:hAnsi="Arial" w:cs="Arial"/>
          <w:sz w:val="24"/>
          <w:szCs w:val="24"/>
        </w:rPr>
      </w:pPr>
    </w:p>
    <w:p w14:paraId="326EA07F" w14:textId="77777777" w:rsidR="0074538C" w:rsidRPr="0045147C" w:rsidRDefault="0074538C" w:rsidP="0011771A">
      <w:pPr>
        <w:spacing w:after="0" w:line="360" w:lineRule="auto"/>
        <w:rPr>
          <w:rFonts w:ascii="Arial" w:hAnsi="Arial" w:cs="Arial"/>
          <w:sz w:val="24"/>
          <w:szCs w:val="24"/>
        </w:rPr>
      </w:pPr>
    </w:p>
    <w:p w14:paraId="644BA575" w14:textId="77777777" w:rsidR="000901A0" w:rsidRPr="0045147C" w:rsidRDefault="000901A0" w:rsidP="0011771A">
      <w:pPr>
        <w:spacing w:after="0" w:line="360" w:lineRule="auto"/>
        <w:rPr>
          <w:rFonts w:ascii="Arial" w:hAnsi="Arial" w:cs="Arial"/>
          <w:sz w:val="24"/>
          <w:szCs w:val="24"/>
        </w:rPr>
      </w:pPr>
    </w:p>
    <w:p w14:paraId="314E6453" w14:textId="77777777" w:rsidR="000901A0" w:rsidRPr="0045147C" w:rsidRDefault="000901A0" w:rsidP="0011771A">
      <w:pPr>
        <w:spacing w:after="0" w:line="360" w:lineRule="auto"/>
        <w:rPr>
          <w:rFonts w:ascii="Arial" w:hAnsi="Arial" w:cs="Arial"/>
          <w:sz w:val="24"/>
          <w:szCs w:val="24"/>
        </w:rPr>
      </w:pPr>
    </w:p>
    <w:p w14:paraId="12C9C25B" w14:textId="77777777" w:rsidR="000C3194" w:rsidRPr="0045147C" w:rsidRDefault="000C3194" w:rsidP="0011771A">
      <w:pPr>
        <w:spacing w:after="0" w:line="360" w:lineRule="auto"/>
        <w:rPr>
          <w:rFonts w:ascii="Arial" w:hAnsi="Arial" w:cs="Arial"/>
          <w:sz w:val="24"/>
          <w:szCs w:val="24"/>
        </w:rPr>
      </w:pPr>
    </w:p>
    <w:p w14:paraId="12F264B5" w14:textId="77777777" w:rsidR="001F35D4" w:rsidRPr="0045147C" w:rsidRDefault="001F35D4" w:rsidP="0011771A">
      <w:pPr>
        <w:spacing w:after="0" w:line="360" w:lineRule="auto"/>
        <w:rPr>
          <w:rFonts w:ascii="Arial" w:hAnsi="Arial" w:cs="Arial"/>
          <w:sz w:val="24"/>
          <w:szCs w:val="24"/>
        </w:rPr>
      </w:pPr>
      <w:r w:rsidRPr="0045147C">
        <w:rPr>
          <w:rFonts w:ascii="Arial" w:hAnsi="Arial" w:cs="Arial"/>
          <w:sz w:val="24"/>
          <w:szCs w:val="24"/>
        </w:rPr>
        <w:t>Conclusion</w:t>
      </w:r>
    </w:p>
    <w:p w14:paraId="37375223" w14:textId="48078BA8" w:rsidR="001F35D4" w:rsidRPr="0045147C" w:rsidRDefault="001F35D4" w:rsidP="0011771A">
      <w:pPr>
        <w:spacing w:after="0" w:line="360" w:lineRule="auto"/>
        <w:rPr>
          <w:rFonts w:ascii="Arial" w:hAnsi="Arial" w:cs="Arial"/>
          <w:sz w:val="24"/>
          <w:szCs w:val="24"/>
        </w:rPr>
      </w:pPr>
      <w:r w:rsidRPr="0045147C">
        <w:rPr>
          <w:rFonts w:ascii="Arial" w:hAnsi="Arial" w:cs="Arial"/>
          <w:sz w:val="24"/>
          <w:szCs w:val="24"/>
        </w:rPr>
        <w:t>The Body Shop operates in a complex and dynamic environment, influenced by various external and internal factors. The PESTLE analysis reveals that the company faces challenges and opportunities in areas such as regulation, economic conditions, consumer preferences, technological advancements, legal compliance, and environmental sustainability. The Stakeholder analysis</w:t>
      </w:r>
      <w:r w:rsidRPr="0045147C">
        <w:rPr>
          <w:rFonts w:ascii="Arial" w:hAnsi="Arial" w:cs="Arial"/>
          <w:sz w:val="24"/>
          <w:szCs w:val="24"/>
        </w:rPr>
        <w:t xml:space="preserve"> have also highlighted</w:t>
      </w:r>
      <w:r w:rsidRPr="0045147C">
        <w:rPr>
          <w:rFonts w:ascii="Arial" w:hAnsi="Arial" w:cs="Arial"/>
          <w:sz w:val="24"/>
          <w:szCs w:val="24"/>
        </w:rPr>
        <w:t xml:space="preserve"> the diverse interests and influence of different groups, including customers, employees, suppliers, investors, communities, </w:t>
      </w:r>
      <w:r w:rsidRPr="0045147C">
        <w:rPr>
          <w:rFonts w:ascii="Arial" w:hAnsi="Arial" w:cs="Arial"/>
          <w:sz w:val="24"/>
          <w:szCs w:val="24"/>
        </w:rPr>
        <w:t>regulators. To</w:t>
      </w:r>
      <w:r w:rsidRPr="0045147C">
        <w:rPr>
          <w:rFonts w:ascii="Arial" w:hAnsi="Arial" w:cs="Arial"/>
          <w:sz w:val="24"/>
          <w:szCs w:val="24"/>
        </w:rPr>
        <w:t xml:space="preserve"> maintain its competitive edge and uphold its ethical brand image, The Body Shop must navigate these factors strategically. By addressing the concerns of key stakeholders and adapting to the external environment, the company can continue to thrive in the global beauty industry</w:t>
      </w:r>
      <w:r w:rsidRPr="0045147C">
        <w:rPr>
          <w:rFonts w:ascii="Arial" w:hAnsi="Arial" w:cs="Arial"/>
          <w:sz w:val="24"/>
          <w:szCs w:val="24"/>
        </w:rPr>
        <w:t>. The Body should consider using demographic term so it can gain more customer base. They should also try used the social media platform such as Facebook TikTok YouTube and others</w:t>
      </w:r>
    </w:p>
    <w:p w14:paraId="711A3FD1" w14:textId="77777777" w:rsidR="001F35D4" w:rsidRPr="0045147C" w:rsidRDefault="001F35D4" w:rsidP="0011771A">
      <w:pPr>
        <w:spacing w:after="0" w:line="360" w:lineRule="auto"/>
        <w:rPr>
          <w:rFonts w:ascii="Arial" w:hAnsi="Arial" w:cs="Arial"/>
          <w:sz w:val="24"/>
          <w:szCs w:val="24"/>
        </w:rPr>
      </w:pPr>
    </w:p>
    <w:p w14:paraId="3A6AF238" w14:textId="25431925" w:rsidR="001F35D4" w:rsidRPr="0045147C" w:rsidRDefault="001F35D4" w:rsidP="0011771A">
      <w:pPr>
        <w:spacing w:after="0" w:line="360" w:lineRule="auto"/>
        <w:rPr>
          <w:rFonts w:ascii="Arial" w:hAnsi="Arial" w:cs="Arial"/>
          <w:sz w:val="24"/>
          <w:szCs w:val="24"/>
        </w:rPr>
      </w:pPr>
      <w:r w:rsidRPr="0045147C">
        <w:rPr>
          <w:rFonts w:ascii="Arial" w:hAnsi="Arial" w:cs="Arial"/>
          <w:sz w:val="24"/>
          <w:szCs w:val="24"/>
        </w:rPr>
        <w:t>Recommendations</w:t>
      </w:r>
    </w:p>
    <w:p w14:paraId="1BC006A9" w14:textId="06DEAD47" w:rsidR="001F35D4" w:rsidRPr="0045147C" w:rsidRDefault="001F35D4" w:rsidP="0011771A">
      <w:pPr>
        <w:spacing w:after="0" w:line="360" w:lineRule="auto"/>
        <w:rPr>
          <w:rFonts w:ascii="Arial" w:hAnsi="Arial" w:cs="Arial"/>
          <w:sz w:val="24"/>
          <w:szCs w:val="24"/>
        </w:rPr>
      </w:pPr>
      <w:r w:rsidRPr="0045147C">
        <w:rPr>
          <w:rFonts w:ascii="Arial" w:hAnsi="Arial" w:cs="Arial"/>
          <w:sz w:val="24"/>
          <w:szCs w:val="24"/>
        </w:rPr>
        <w:t xml:space="preserve">Expand </w:t>
      </w:r>
      <w:r w:rsidR="0045147C" w:rsidRPr="0045147C">
        <w:rPr>
          <w:rFonts w:ascii="Arial" w:hAnsi="Arial" w:cs="Arial"/>
          <w:sz w:val="24"/>
          <w:szCs w:val="24"/>
        </w:rPr>
        <w:t>its Sustainable</w:t>
      </w:r>
      <w:r w:rsidRPr="0045147C">
        <w:rPr>
          <w:rFonts w:ascii="Arial" w:hAnsi="Arial" w:cs="Arial"/>
          <w:sz w:val="24"/>
          <w:szCs w:val="24"/>
        </w:rPr>
        <w:t xml:space="preserve"> Product Lines: The Body Shop should continue to innovate and expand its range of sustainable and ethically sourced </w:t>
      </w:r>
      <w:r w:rsidRPr="0045147C">
        <w:rPr>
          <w:rFonts w:ascii="Arial" w:hAnsi="Arial" w:cs="Arial"/>
          <w:sz w:val="24"/>
          <w:szCs w:val="24"/>
        </w:rPr>
        <w:t xml:space="preserve">products. This </w:t>
      </w:r>
      <w:r w:rsidR="0045147C" w:rsidRPr="0045147C">
        <w:rPr>
          <w:rFonts w:ascii="Arial" w:hAnsi="Arial" w:cs="Arial"/>
          <w:sz w:val="24"/>
          <w:szCs w:val="24"/>
        </w:rPr>
        <w:t>may include</w:t>
      </w:r>
      <w:r w:rsidRPr="0045147C">
        <w:rPr>
          <w:rFonts w:ascii="Arial" w:hAnsi="Arial" w:cs="Arial"/>
          <w:sz w:val="24"/>
          <w:szCs w:val="24"/>
        </w:rPr>
        <w:t xml:space="preserve"> introducing new product lines that cater to specific consumer preferences, such as vegan, organic</w:t>
      </w:r>
      <w:r w:rsidRPr="0045147C">
        <w:rPr>
          <w:rFonts w:ascii="Arial" w:hAnsi="Arial" w:cs="Arial"/>
          <w:sz w:val="24"/>
          <w:szCs w:val="24"/>
        </w:rPr>
        <w:t xml:space="preserve"> </w:t>
      </w:r>
      <w:r w:rsidR="0045147C" w:rsidRPr="0045147C">
        <w:rPr>
          <w:rFonts w:ascii="Arial" w:hAnsi="Arial" w:cs="Arial"/>
          <w:sz w:val="24"/>
          <w:szCs w:val="24"/>
        </w:rPr>
        <w:t>products. This</w:t>
      </w:r>
      <w:r w:rsidRPr="0045147C">
        <w:rPr>
          <w:rFonts w:ascii="Arial" w:hAnsi="Arial" w:cs="Arial"/>
          <w:sz w:val="24"/>
          <w:szCs w:val="24"/>
        </w:rPr>
        <w:t xml:space="preserve"> can keep them</w:t>
      </w:r>
      <w:r w:rsidRPr="0045147C">
        <w:rPr>
          <w:rFonts w:ascii="Arial" w:hAnsi="Arial" w:cs="Arial"/>
          <w:sz w:val="24"/>
          <w:szCs w:val="24"/>
        </w:rPr>
        <w:t xml:space="preserve"> staying ahead of industry trends and meeting the demands of environmentally conscious consumers, The </w:t>
      </w:r>
      <w:r w:rsidRPr="0045147C">
        <w:rPr>
          <w:rFonts w:ascii="Arial" w:hAnsi="Arial" w:cs="Arial"/>
          <w:sz w:val="24"/>
          <w:szCs w:val="24"/>
        </w:rPr>
        <w:lastRenderedPageBreak/>
        <w:t>Body Shop can strengthen its market position and brand loyalty</w:t>
      </w:r>
      <w:r w:rsidR="0045147C" w:rsidRPr="0045147C">
        <w:rPr>
          <w:rFonts w:ascii="Arial" w:hAnsi="Arial" w:cs="Arial"/>
          <w:sz w:val="24"/>
          <w:szCs w:val="24"/>
        </w:rPr>
        <w:t xml:space="preserve"> by introducing loyalty card and given out special discount to loyal customers every month. </w:t>
      </w:r>
      <w:r w:rsidR="0045147C" w:rsidRPr="0045147C">
        <w:rPr>
          <w:rFonts w:ascii="Arial" w:hAnsi="Arial" w:cs="Arial"/>
          <w:sz w:val="24"/>
          <w:szCs w:val="24"/>
        </w:rPr>
        <w:t xml:space="preserve">Enhance Digital </w:t>
      </w:r>
      <w:r w:rsidR="0045147C" w:rsidRPr="0045147C">
        <w:rPr>
          <w:rFonts w:ascii="Arial" w:hAnsi="Arial" w:cs="Arial"/>
          <w:sz w:val="24"/>
          <w:szCs w:val="24"/>
        </w:rPr>
        <w:t>world</w:t>
      </w:r>
      <w:r w:rsidR="0045147C" w:rsidRPr="0045147C">
        <w:rPr>
          <w:rFonts w:ascii="Arial" w:hAnsi="Arial" w:cs="Arial"/>
          <w:sz w:val="24"/>
          <w:szCs w:val="24"/>
        </w:rPr>
        <w:t>: The Body Shop should invest in enhancing its e-commerce platform and digital marketing efforts. By leveraging social media, influencer partnerships, and personalized online experiences, the company can capture a larger share of the growing online beauty market. This</w:t>
      </w:r>
      <w:r w:rsidR="0045147C" w:rsidRPr="0045147C">
        <w:rPr>
          <w:rFonts w:ascii="Arial" w:hAnsi="Arial" w:cs="Arial"/>
          <w:sz w:val="24"/>
          <w:szCs w:val="24"/>
        </w:rPr>
        <w:t xml:space="preserve"> will approach help</w:t>
      </w:r>
      <w:r w:rsidR="0045147C" w:rsidRPr="0045147C">
        <w:rPr>
          <w:rFonts w:ascii="Arial" w:hAnsi="Arial" w:cs="Arial"/>
          <w:sz w:val="24"/>
          <w:szCs w:val="24"/>
        </w:rPr>
        <w:t xml:space="preserve"> </w:t>
      </w:r>
      <w:r w:rsidR="0045147C" w:rsidRPr="0045147C">
        <w:rPr>
          <w:rFonts w:ascii="Arial" w:hAnsi="Arial" w:cs="Arial"/>
          <w:sz w:val="24"/>
          <w:szCs w:val="24"/>
        </w:rPr>
        <w:t>minimised the</w:t>
      </w:r>
      <w:r w:rsidR="0045147C" w:rsidRPr="0045147C">
        <w:rPr>
          <w:rFonts w:ascii="Arial" w:hAnsi="Arial" w:cs="Arial"/>
          <w:sz w:val="24"/>
          <w:szCs w:val="24"/>
        </w:rPr>
        <w:t xml:space="preserve"> risks associated with dependency on physical stores</w:t>
      </w:r>
      <w:r w:rsidR="0045147C" w:rsidRPr="0045147C">
        <w:rPr>
          <w:rFonts w:ascii="Arial" w:hAnsi="Arial" w:cs="Arial"/>
          <w:sz w:val="24"/>
          <w:szCs w:val="24"/>
        </w:rPr>
        <w:t>, using these social media platforms will increase sales and profit margins will be raised.</w:t>
      </w:r>
    </w:p>
    <w:p w14:paraId="6A9BAE70" w14:textId="77777777" w:rsidR="0045147C" w:rsidRPr="0045147C" w:rsidRDefault="0045147C" w:rsidP="0011771A">
      <w:pPr>
        <w:spacing w:after="0" w:line="360" w:lineRule="auto"/>
        <w:rPr>
          <w:rFonts w:ascii="Arial" w:hAnsi="Arial" w:cs="Arial"/>
          <w:sz w:val="24"/>
          <w:szCs w:val="24"/>
        </w:rPr>
      </w:pPr>
    </w:p>
    <w:p w14:paraId="52549130" w14:textId="77777777" w:rsidR="0045147C" w:rsidRDefault="0045147C" w:rsidP="0011771A">
      <w:pPr>
        <w:spacing w:after="0" w:line="360" w:lineRule="auto"/>
        <w:rPr>
          <w:rFonts w:ascii="Arial" w:hAnsi="Arial" w:cs="Arial"/>
          <w:sz w:val="24"/>
          <w:szCs w:val="24"/>
        </w:rPr>
      </w:pPr>
    </w:p>
    <w:p w14:paraId="68FB9C5D" w14:textId="77777777" w:rsidR="0045147C" w:rsidRDefault="0045147C" w:rsidP="0011771A">
      <w:pPr>
        <w:spacing w:after="0" w:line="360" w:lineRule="auto"/>
        <w:rPr>
          <w:rFonts w:ascii="Arial" w:hAnsi="Arial" w:cs="Arial"/>
          <w:sz w:val="24"/>
          <w:szCs w:val="24"/>
        </w:rPr>
      </w:pPr>
    </w:p>
    <w:p w14:paraId="0454EB6F" w14:textId="77777777" w:rsidR="0045147C" w:rsidRDefault="0045147C" w:rsidP="0011771A">
      <w:pPr>
        <w:spacing w:after="0" w:line="360" w:lineRule="auto"/>
        <w:rPr>
          <w:rFonts w:ascii="Arial" w:hAnsi="Arial" w:cs="Arial"/>
          <w:sz w:val="24"/>
          <w:szCs w:val="24"/>
        </w:rPr>
      </w:pPr>
    </w:p>
    <w:p w14:paraId="3E2F5C0A" w14:textId="77777777" w:rsidR="0045147C" w:rsidRDefault="0045147C" w:rsidP="0011771A">
      <w:pPr>
        <w:spacing w:after="0" w:line="360" w:lineRule="auto"/>
        <w:rPr>
          <w:rFonts w:ascii="Arial" w:hAnsi="Arial" w:cs="Arial"/>
          <w:sz w:val="24"/>
          <w:szCs w:val="24"/>
        </w:rPr>
      </w:pPr>
    </w:p>
    <w:p w14:paraId="7E5BC7FD" w14:textId="77777777" w:rsidR="0045147C" w:rsidRDefault="0045147C" w:rsidP="0011771A">
      <w:pPr>
        <w:spacing w:after="0" w:line="360" w:lineRule="auto"/>
        <w:rPr>
          <w:rFonts w:ascii="Arial" w:hAnsi="Arial" w:cs="Arial"/>
          <w:sz w:val="24"/>
          <w:szCs w:val="24"/>
        </w:rPr>
      </w:pPr>
    </w:p>
    <w:p w14:paraId="7B0479C3" w14:textId="77777777" w:rsidR="0045147C" w:rsidRDefault="0045147C" w:rsidP="0011771A">
      <w:pPr>
        <w:spacing w:after="0" w:line="360" w:lineRule="auto"/>
        <w:rPr>
          <w:rFonts w:ascii="Arial" w:hAnsi="Arial" w:cs="Arial"/>
          <w:sz w:val="24"/>
          <w:szCs w:val="24"/>
        </w:rPr>
      </w:pPr>
    </w:p>
    <w:p w14:paraId="69DB407F" w14:textId="77777777" w:rsidR="0045147C" w:rsidRDefault="0045147C" w:rsidP="0045147C">
      <w:pPr>
        <w:spacing w:line="360" w:lineRule="auto"/>
        <w:rPr>
          <w:rFonts w:ascii="Arial" w:hAnsi="Arial" w:cs="Arial"/>
          <w:sz w:val="24"/>
          <w:szCs w:val="24"/>
        </w:rPr>
      </w:pPr>
    </w:p>
    <w:p w14:paraId="6E3BB259" w14:textId="77777777" w:rsidR="0045147C" w:rsidRDefault="0045147C" w:rsidP="0045147C">
      <w:pPr>
        <w:spacing w:line="360" w:lineRule="auto"/>
        <w:rPr>
          <w:rFonts w:ascii="Arial" w:hAnsi="Arial" w:cs="Arial"/>
          <w:sz w:val="24"/>
          <w:szCs w:val="24"/>
        </w:rPr>
      </w:pPr>
    </w:p>
    <w:p w14:paraId="4A439391" w14:textId="77777777" w:rsidR="0045147C" w:rsidRDefault="0045147C" w:rsidP="0045147C">
      <w:pPr>
        <w:spacing w:line="360" w:lineRule="auto"/>
        <w:rPr>
          <w:rFonts w:ascii="Arial" w:hAnsi="Arial" w:cs="Arial"/>
          <w:sz w:val="24"/>
          <w:szCs w:val="24"/>
        </w:rPr>
      </w:pPr>
    </w:p>
    <w:p w14:paraId="798E307E" w14:textId="77777777" w:rsidR="0045147C" w:rsidRDefault="0045147C" w:rsidP="0045147C">
      <w:pPr>
        <w:spacing w:line="360" w:lineRule="auto"/>
        <w:rPr>
          <w:rFonts w:ascii="Arial" w:hAnsi="Arial" w:cs="Arial"/>
          <w:sz w:val="24"/>
          <w:szCs w:val="24"/>
        </w:rPr>
      </w:pPr>
    </w:p>
    <w:p w14:paraId="6C4EE968" w14:textId="77777777" w:rsidR="0045147C" w:rsidRDefault="0045147C" w:rsidP="0045147C">
      <w:pPr>
        <w:spacing w:line="360" w:lineRule="auto"/>
        <w:rPr>
          <w:rFonts w:ascii="Arial" w:hAnsi="Arial" w:cs="Arial"/>
          <w:sz w:val="24"/>
          <w:szCs w:val="24"/>
        </w:rPr>
      </w:pPr>
    </w:p>
    <w:p w14:paraId="5617026F" w14:textId="77777777" w:rsidR="0045147C" w:rsidRDefault="0045147C" w:rsidP="0045147C">
      <w:pPr>
        <w:spacing w:line="360" w:lineRule="auto"/>
        <w:rPr>
          <w:rFonts w:ascii="Arial" w:hAnsi="Arial" w:cs="Arial"/>
          <w:sz w:val="24"/>
          <w:szCs w:val="24"/>
        </w:rPr>
      </w:pPr>
    </w:p>
    <w:p w14:paraId="67CFDA06" w14:textId="77777777" w:rsidR="0045147C" w:rsidRDefault="0045147C" w:rsidP="0045147C">
      <w:pPr>
        <w:spacing w:line="360" w:lineRule="auto"/>
        <w:rPr>
          <w:rFonts w:ascii="Arial" w:hAnsi="Arial" w:cs="Arial"/>
          <w:sz w:val="24"/>
          <w:szCs w:val="24"/>
        </w:rPr>
      </w:pPr>
    </w:p>
    <w:p w14:paraId="170C4BD8" w14:textId="77777777" w:rsidR="0045147C" w:rsidRDefault="0045147C" w:rsidP="0045147C">
      <w:pPr>
        <w:spacing w:line="360" w:lineRule="auto"/>
        <w:rPr>
          <w:rFonts w:ascii="Arial" w:hAnsi="Arial" w:cs="Arial"/>
          <w:sz w:val="24"/>
          <w:szCs w:val="24"/>
        </w:rPr>
      </w:pPr>
    </w:p>
    <w:p w14:paraId="4C0DC63B" w14:textId="77777777" w:rsidR="0045147C" w:rsidRDefault="0045147C" w:rsidP="0045147C">
      <w:pPr>
        <w:spacing w:line="360" w:lineRule="auto"/>
        <w:rPr>
          <w:rFonts w:ascii="Arial" w:hAnsi="Arial" w:cs="Arial"/>
          <w:sz w:val="24"/>
          <w:szCs w:val="24"/>
        </w:rPr>
      </w:pPr>
    </w:p>
    <w:p w14:paraId="49424F50" w14:textId="77777777" w:rsidR="0045147C" w:rsidRDefault="0045147C" w:rsidP="0045147C">
      <w:pPr>
        <w:spacing w:line="360" w:lineRule="auto"/>
        <w:rPr>
          <w:rFonts w:ascii="Arial" w:hAnsi="Arial" w:cs="Arial"/>
          <w:sz w:val="24"/>
          <w:szCs w:val="24"/>
        </w:rPr>
      </w:pPr>
    </w:p>
    <w:p w14:paraId="0DE34E84" w14:textId="77777777" w:rsidR="0045147C" w:rsidRPr="0045147C" w:rsidRDefault="0045147C" w:rsidP="0045147C">
      <w:pPr>
        <w:spacing w:line="360" w:lineRule="auto"/>
        <w:rPr>
          <w:rFonts w:ascii="Arial" w:hAnsi="Arial" w:cs="Arial"/>
          <w:sz w:val="24"/>
          <w:szCs w:val="24"/>
        </w:rPr>
      </w:pPr>
    </w:p>
    <w:p w14:paraId="58B6F1AA"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Reference List</w:t>
      </w:r>
    </w:p>
    <w:p w14:paraId="7D61DCC6"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Barney, J.B., 1991. Firm Resources and Sustained Competitive Advantage. Journal of Management, 17(1), pp.99-120.</w:t>
      </w:r>
    </w:p>
    <w:p w14:paraId="2E5F85DA"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lastRenderedPageBreak/>
        <w:t>Boddy, D., 2017. Management: An Introduction. 7th ed. Harlow: Pearson Education.</w:t>
      </w:r>
    </w:p>
    <w:p w14:paraId="219EC1A8"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Brassington, F. and Pettitt, S., 2013. Essentials of Marketing. 3rd ed. Harlow: Pearson Education.</w:t>
      </w:r>
    </w:p>
    <w:p w14:paraId="62780C1E"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Freeman, R.E., 1984. Strategic Management: A Stakeholder Approach. Boston: Pitman.</w:t>
      </w:r>
    </w:p>
    <w:p w14:paraId="3275BCAE"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Grant, R.M., 2016. Contemporary Strategy Analysis. 9th ed. Chichester: Wiley.</w:t>
      </w:r>
    </w:p>
    <w:p w14:paraId="69D43A9F"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 xml:space="preserve">Johnson, G., Whittington, R., Scholes, K., Angwin, D. and </w:t>
      </w:r>
      <w:proofErr w:type="spellStart"/>
      <w:r w:rsidRPr="0045147C">
        <w:rPr>
          <w:rFonts w:ascii="Arial" w:hAnsi="Arial" w:cs="Arial"/>
          <w:sz w:val="24"/>
          <w:szCs w:val="24"/>
        </w:rPr>
        <w:t>Regnér</w:t>
      </w:r>
      <w:proofErr w:type="spellEnd"/>
      <w:r w:rsidRPr="0045147C">
        <w:rPr>
          <w:rFonts w:ascii="Arial" w:hAnsi="Arial" w:cs="Arial"/>
          <w:sz w:val="24"/>
          <w:szCs w:val="24"/>
        </w:rPr>
        <w:t>, P., 2017. Exploring Strategy. 11th ed. Harlow: Pearson Education.</w:t>
      </w:r>
    </w:p>
    <w:p w14:paraId="0DD9D6AF"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Kotler, P. and Keller, K.L., 2016. Marketing Management. 15th ed. Harlow: Pearson Education.</w:t>
      </w:r>
    </w:p>
    <w:p w14:paraId="790DA0C8"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Mendelow, A.L., 1981. Environmental Scanning: The Impact of the Stakeholder Concept. In: Proceedings of the Second International Conference on Information Systems. Cambridge, MA, December 7-9, 1981.</w:t>
      </w:r>
    </w:p>
    <w:p w14:paraId="1ADE151D"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Natura &amp;Co, 2017. Natura Completes Acquisition of The Body Shop. [online] Available at: https://www.naturaeco.com/news/natura-completes-acquisition-body-shop [Accessed 28 Aug. 2024].</w:t>
      </w:r>
    </w:p>
    <w:p w14:paraId="54DCC822"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 xml:space="preserve">Roddick, A., 2001. Business as Unusual: The Journey of Anita Roddick and The Body Shop. London: </w:t>
      </w:r>
      <w:proofErr w:type="spellStart"/>
      <w:r w:rsidRPr="0045147C">
        <w:rPr>
          <w:rFonts w:ascii="Arial" w:hAnsi="Arial" w:cs="Arial"/>
          <w:sz w:val="24"/>
          <w:szCs w:val="24"/>
        </w:rPr>
        <w:t>Thorsons</w:t>
      </w:r>
      <w:proofErr w:type="spellEnd"/>
      <w:r w:rsidRPr="0045147C">
        <w:rPr>
          <w:rFonts w:ascii="Arial" w:hAnsi="Arial" w:cs="Arial"/>
          <w:sz w:val="24"/>
          <w:szCs w:val="24"/>
        </w:rPr>
        <w:t>.</w:t>
      </w:r>
    </w:p>
    <w:p w14:paraId="34F6AEF2"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The Body Shop, 2024. Our Commitment to Sustainability. [online] Available at: https://www.thebodyshop.com/commitment-sustainability [Accessed 28 Aug. 2024].</w:t>
      </w:r>
    </w:p>
    <w:p w14:paraId="76A257A5"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The Economist, 2017. Natura's purchase of The Body Shop. The Economist, [online] 28 June. Available at: https://www.economist.com/natura-body-shop-acquisition [Accessed 28 Aug. 2024].</w:t>
      </w:r>
    </w:p>
    <w:p w14:paraId="4D095E0F"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 xml:space="preserve">Thompson, A.A., </w:t>
      </w:r>
      <w:proofErr w:type="spellStart"/>
      <w:r w:rsidRPr="0045147C">
        <w:rPr>
          <w:rFonts w:ascii="Arial" w:hAnsi="Arial" w:cs="Arial"/>
          <w:sz w:val="24"/>
          <w:szCs w:val="24"/>
        </w:rPr>
        <w:t>Peteraf</w:t>
      </w:r>
      <w:proofErr w:type="spellEnd"/>
      <w:r w:rsidRPr="0045147C">
        <w:rPr>
          <w:rFonts w:ascii="Arial" w:hAnsi="Arial" w:cs="Arial"/>
          <w:sz w:val="24"/>
          <w:szCs w:val="24"/>
        </w:rPr>
        <w:t>, M.A., Gamble, J.E. and Strickland, A.J., 2016. Crafting and Executing Strategy: The Quest for Competitive Advantage. 20th ed. New York: McGraw-Hill Education.</w:t>
      </w:r>
    </w:p>
    <w:p w14:paraId="7B6A4EDF" w14:textId="77777777" w:rsidR="0045147C" w:rsidRPr="0045147C" w:rsidRDefault="0045147C" w:rsidP="0045147C">
      <w:pPr>
        <w:spacing w:after="0" w:line="360" w:lineRule="auto"/>
        <w:jc w:val="both"/>
        <w:rPr>
          <w:rFonts w:ascii="Arial" w:hAnsi="Arial" w:cs="Arial"/>
          <w:sz w:val="24"/>
          <w:szCs w:val="24"/>
        </w:rPr>
      </w:pPr>
      <w:r w:rsidRPr="0045147C">
        <w:rPr>
          <w:rFonts w:ascii="Arial" w:hAnsi="Arial" w:cs="Arial"/>
          <w:sz w:val="24"/>
          <w:szCs w:val="24"/>
        </w:rPr>
        <w:t>Werther, W.B. and Chandler, D., 2011. Strategic Corporate Social Responsibility: Stakeholders in a Global Environment. 2nd ed. Thousand Oaks: SAGE Publications.</w:t>
      </w:r>
    </w:p>
    <w:p w14:paraId="3860B0A8" w14:textId="77777777" w:rsidR="0045147C" w:rsidRPr="0045147C" w:rsidRDefault="0045147C" w:rsidP="0045147C">
      <w:pPr>
        <w:spacing w:line="360" w:lineRule="auto"/>
        <w:rPr>
          <w:rFonts w:ascii="Arial" w:hAnsi="Arial" w:cs="Arial"/>
          <w:sz w:val="24"/>
          <w:szCs w:val="24"/>
        </w:rPr>
      </w:pPr>
      <w:r w:rsidRPr="0045147C">
        <w:rPr>
          <w:rFonts w:ascii="Arial" w:hAnsi="Arial" w:cs="Arial"/>
          <w:sz w:val="24"/>
          <w:szCs w:val="24"/>
        </w:rPr>
        <w:t xml:space="preserve">Yohn, D.L., 2018. Fusion: </w:t>
      </w:r>
      <w:proofErr w:type="gramStart"/>
      <w:r w:rsidRPr="0045147C">
        <w:rPr>
          <w:rFonts w:ascii="Arial" w:hAnsi="Arial" w:cs="Arial"/>
          <w:sz w:val="24"/>
          <w:szCs w:val="24"/>
        </w:rPr>
        <w:t>How</w:t>
      </w:r>
      <w:proofErr w:type="gramEnd"/>
      <w:r w:rsidRPr="0045147C">
        <w:rPr>
          <w:rFonts w:ascii="Arial" w:hAnsi="Arial" w:cs="Arial"/>
          <w:sz w:val="24"/>
          <w:szCs w:val="24"/>
        </w:rPr>
        <w:t xml:space="preserve"> Integrating Brand and Culture Powers the World's Greatest Companies. Boston: Harvard Business Review Press.</w:t>
      </w:r>
    </w:p>
    <w:p w14:paraId="7065E961" w14:textId="77777777" w:rsidR="0045147C" w:rsidRPr="0045147C" w:rsidRDefault="0045147C" w:rsidP="0045147C">
      <w:pPr>
        <w:spacing w:line="360" w:lineRule="auto"/>
        <w:rPr>
          <w:rFonts w:ascii="Arial" w:hAnsi="Arial" w:cs="Arial"/>
          <w:sz w:val="24"/>
          <w:szCs w:val="24"/>
        </w:rPr>
      </w:pPr>
    </w:p>
    <w:p w14:paraId="10B731F7" w14:textId="77777777" w:rsidR="0045147C" w:rsidRPr="0045147C" w:rsidRDefault="0045147C" w:rsidP="0045147C">
      <w:pPr>
        <w:spacing w:line="360" w:lineRule="auto"/>
        <w:rPr>
          <w:rFonts w:ascii="Arial" w:hAnsi="Arial" w:cs="Arial"/>
          <w:sz w:val="24"/>
          <w:szCs w:val="24"/>
        </w:rPr>
      </w:pPr>
      <w:r w:rsidRPr="0045147C">
        <w:rPr>
          <w:rFonts w:ascii="Arial" w:hAnsi="Arial" w:cs="Arial"/>
          <w:sz w:val="24"/>
          <w:szCs w:val="24"/>
        </w:rPr>
        <w:t>3/3</w:t>
      </w:r>
    </w:p>
    <w:p w14:paraId="5F0490CB" w14:textId="77777777" w:rsidR="0045147C" w:rsidRPr="0045147C" w:rsidRDefault="0045147C" w:rsidP="0045147C">
      <w:pPr>
        <w:spacing w:line="360" w:lineRule="auto"/>
        <w:rPr>
          <w:rFonts w:ascii="Arial" w:hAnsi="Arial" w:cs="Arial"/>
          <w:sz w:val="24"/>
          <w:szCs w:val="24"/>
        </w:rPr>
      </w:pPr>
    </w:p>
    <w:p w14:paraId="4D33A133" w14:textId="77777777" w:rsidR="0045147C" w:rsidRPr="0045147C" w:rsidRDefault="0045147C" w:rsidP="0045147C">
      <w:pPr>
        <w:spacing w:line="360" w:lineRule="auto"/>
        <w:rPr>
          <w:rFonts w:ascii="Arial" w:hAnsi="Arial" w:cs="Arial"/>
          <w:sz w:val="24"/>
          <w:szCs w:val="24"/>
        </w:rPr>
      </w:pPr>
    </w:p>
    <w:p w14:paraId="50BBF91E" w14:textId="77777777" w:rsidR="0045147C" w:rsidRPr="0045147C" w:rsidRDefault="0045147C" w:rsidP="0045147C">
      <w:pPr>
        <w:spacing w:line="360" w:lineRule="auto"/>
        <w:rPr>
          <w:rFonts w:ascii="Arial" w:hAnsi="Arial" w:cs="Arial"/>
          <w:sz w:val="24"/>
          <w:szCs w:val="24"/>
        </w:rPr>
      </w:pPr>
    </w:p>
    <w:p w14:paraId="5650DAB3" w14:textId="77777777" w:rsidR="0045147C" w:rsidRPr="0045147C" w:rsidRDefault="0045147C" w:rsidP="0045147C">
      <w:pPr>
        <w:spacing w:line="360" w:lineRule="auto"/>
        <w:rPr>
          <w:rFonts w:ascii="Arial" w:hAnsi="Arial" w:cs="Arial"/>
          <w:sz w:val="24"/>
          <w:szCs w:val="24"/>
        </w:rPr>
      </w:pPr>
    </w:p>
    <w:p w14:paraId="76E2E6F5" w14:textId="77777777" w:rsidR="0045147C" w:rsidRPr="0045147C" w:rsidRDefault="0045147C" w:rsidP="0045147C">
      <w:pPr>
        <w:spacing w:line="360" w:lineRule="auto"/>
        <w:rPr>
          <w:rFonts w:ascii="Arial" w:hAnsi="Arial" w:cs="Arial"/>
          <w:sz w:val="24"/>
          <w:szCs w:val="24"/>
        </w:rPr>
      </w:pPr>
    </w:p>
    <w:p w14:paraId="79C32E5A" w14:textId="77777777" w:rsidR="0045147C" w:rsidRPr="0045147C" w:rsidRDefault="0045147C" w:rsidP="0045147C">
      <w:pPr>
        <w:spacing w:line="360" w:lineRule="auto"/>
        <w:rPr>
          <w:rFonts w:ascii="Arial" w:hAnsi="Arial" w:cs="Arial"/>
          <w:sz w:val="24"/>
          <w:szCs w:val="24"/>
        </w:rPr>
      </w:pPr>
    </w:p>
    <w:p w14:paraId="2C211CBA" w14:textId="77777777" w:rsidR="0045147C" w:rsidRDefault="0045147C" w:rsidP="001F35D4">
      <w:pPr>
        <w:spacing w:line="360" w:lineRule="auto"/>
        <w:rPr>
          <w:rFonts w:ascii="Arial" w:hAnsi="Arial" w:cs="Arial"/>
          <w:sz w:val="24"/>
          <w:szCs w:val="24"/>
        </w:rPr>
      </w:pPr>
    </w:p>
    <w:p w14:paraId="5D60F735" w14:textId="77777777" w:rsidR="0045147C" w:rsidRDefault="0045147C" w:rsidP="001F35D4">
      <w:pPr>
        <w:spacing w:line="360" w:lineRule="auto"/>
        <w:rPr>
          <w:rFonts w:ascii="Arial" w:hAnsi="Arial" w:cs="Arial"/>
          <w:sz w:val="24"/>
          <w:szCs w:val="24"/>
        </w:rPr>
      </w:pPr>
    </w:p>
    <w:sectPr w:rsidR="004514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758"/>
    <w:rsid w:val="000901A0"/>
    <w:rsid w:val="000C3194"/>
    <w:rsid w:val="0011771A"/>
    <w:rsid w:val="001A2004"/>
    <w:rsid w:val="001F35D4"/>
    <w:rsid w:val="002A1BC7"/>
    <w:rsid w:val="002A2978"/>
    <w:rsid w:val="0030028E"/>
    <w:rsid w:val="0045147C"/>
    <w:rsid w:val="005F0AA4"/>
    <w:rsid w:val="0074538C"/>
    <w:rsid w:val="00802758"/>
    <w:rsid w:val="008142C0"/>
    <w:rsid w:val="00A23243"/>
    <w:rsid w:val="00BA5BCC"/>
    <w:rsid w:val="00D57B7D"/>
    <w:rsid w:val="00F354B7"/>
    <w:rsid w:val="00F625F3"/>
    <w:rsid w:val="00FA5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AB4B"/>
  <w15:chartTrackingRefBased/>
  <w15:docId w15:val="{24BB4A27-1D5A-4582-881D-EE4A66EA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7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27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27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27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27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27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27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27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27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7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27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27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27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27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27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27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27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2758"/>
    <w:rPr>
      <w:rFonts w:eastAsiaTheme="majorEastAsia" w:cstheme="majorBidi"/>
      <w:color w:val="272727" w:themeColor="text1" w:themeTint="D8"/>
    </w:rPr>
  </w:style>
  <w:style w:type="paragraph" w:styleId="Title">
    <w:name w:val="Title"/>
    <w:basedOn w:val="Normal"/>
    <w:next w:val="Normal"/>
    <w:link w:val="TitleChar"/>
    <w:uiPriority w:val="10"/>
    <w:qFormat/>
    <w:rsid w:val="008027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27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27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27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2758"/>
    <w:pPr>
      <w:spacing w:before="160"/>
      <w:jc w:val="center"/>
    </w:pPr>
    <w:rPr>
      <w:i/>
      <w:iCs/>
      <w:color w:val="404040" w:themeColor="text1" w:themeTint="BF"/>
    </w:rPr>
  </w:style>
  <w:style w:type="character" w:customStyle="1" w:styleId="QuoteChar">
    <w:name w:val="Quote Char"/>
    <w:basedOn w:val="DefaultParagraphFont"/>
    <w:link w:val="Quote"/>
    <w:uiPriority w:val="29"/>
    <w:rsid w:val="00802758"/>
    <w:rPr>
      <w:i/>
      <w:iCs/>
      <w:color w:val="404040" w:themeColor="text1" w:themeTint="BF"/>
    </w:rPr>
  </w:style>
  <w:style w:type="paragraph" w:styleId="ListParagraph">
    <w:name w:val="List Paragraph"/>
    <w:basedOn w:val="Normal"/>
    <w:uiPriority w:val="34"/>
    <w:qFormat/>
    <w:rsid w:val="00802758"/>
    <w:pPr>
      <w:ind w:left="720"/>
      <w:contextualSpacing/>
    </w:pPr>
  </w:style>
  <w:style w:type="character" w:styleId="IntenseEmphasis">
    <w:name w:val="Intense Emphasis"/>
    <w:basedOn w:val="DefaultParagraphFont"/>
    <w:uiPriority w:val="21"/>
    <w:qFormat/>
    <w:rsid w:val="00802758"/>
    <w:rPr>
      <w:i/>
      <w:iCs/>
      <w:color w:val="0F4761" w:themeColor="accent1" w:themeShade="BF"/>
    </w:rPr>
  </w:style>
  <w:style w:type="paragraph" w:styleId="IntenseQuote">
    <w:name w:val="Intense Quote"/>
    <w:basedOn w:val="Normal"/>
    <w:next w:val="Normal"/>
    <w:link w:val="IntenseQuoteChar"/>
    <w:uiPriority w:val="30"/>
    <w:qFormat/>
    <w:rsid w:val="008027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2758"/>
    <w:rPr>
      <w:i/>
      <w:iCs/>
      <w:color w:val="0F4761" w:themeColor="accent1" w:themeShade="BF"/>
    </w:rPr>
  </w:style>
  <w:style w:type="character" w:styleId="IntenseReference">
    <w:name w:val="Intense Reference"/>
    <w:basedOn w:val="DefaultParagraphFont"/>
    <w:uiPriority w:val="32"/>
    <w:qFormat/>
    <w:rsid w:val="008027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9</Pages>
  <Words>1664</Words>
  <Characters>9488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Mustapha Ndure (1816137)</dc:creator>
  <cp:keywords/>
  <dc:description/>
  <cp:lastModifiedBy>Mustapha Ndure (1816137)</cp:lastModifiedBy>
  <cp:revision>1</cp:revision>
  <dcterms:created xsi:type="dcterms:W3CDTF">2024-08-30T20:22:00Z</dcterms:created>
  <dcterms:modified xsi:type="dcterms:W3CDTF">2024-08-30T22:53:00Z</dcterms:modified>
</cp:coreProperties>
</file>