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D43384" w:rsidR="00D43384" w:rsidP="00D43384" w:rsidRDefault="00D43384" w14:paraId="1956D4B1" w14:textId="77777777">
      <w:pPr>
        <w:spacing w:after="0" w:line="240" w:lineRule="auto"/>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8"/>
          <w:szCs w:val="28"/>
          <w:lang w:eastAsia="en-GB"/>
        </w:rPr>
        <w:t> </w:t>
      </w:r>
    </w:p>
    <w:p w:rsidRPr="00D43384" w:rsidR="00D43384" w:rsidP="00D43384" w:rsidRDefault="00D43384" w14:paraId="332A5C80" w14:textId="77777777">
      <w:pPr>
        <w:spacing w:after="0" w:line="240" w:lineRule="auto"/>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8"/>
          <w:szCs w:val="28"/>
          <w:lang w:eastAsia="en-GB"/>
        </w:rPr>
        <w:t>    </w:t>
      </w:r>
    </w:p>
    <w:p w:rsidRPr="00D43384" w:rsidR="00D43384" w:rsidP="00D43384" w:rsidRDefault="00D43384" w14:paraId="7B2B57F0"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8"/>
          <w:szCs w:val="28"/>
          <w:lang w:eastAsia="en-GB"/>
        </w:rPr>
        <w:t> </w:t>
      </w:r>
    </w:p>
    <w:p w:rsidRPr="00D43384" w:rsidR="00D43384" w:rsidP="00D43384" w:rsidRDefault="00D43384" w14:paraId="48D9904B"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4472C4"/>
          <w:sz w:val="36"/>
          <w:szCs w:val="36"/>
          <w:lang w:eastAsia="en-GB"/>
        </w:rPr>
        <w:t>Individual Written </w:t>
      </w:r>
    </w:p>
    <w:p w:rsidRPr="00D43384" w:rsidR="00D43384" w:rsidP="00D43384" w:rsidRDefault="00D43384" w14:paraId="5D815BB2" w14:textId="1B8CFDDA">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b/>
          <w:bCs/>
          <w:noProof/>
          <w:color w:val="000000"/>
          <w:lang w:eastAsia="en-GB"/>
        </w:rPr>
        <w:drawing>
          <wp:inline distT="0" distB="0" distL="0" distR="0" wp14:anchorId="581ADB2B" wp14:editId="3C40C331">
            <wp:extent cx="5731510" cy="3820795"/>
            <wp:effectExtent l="0" t="0" r="2540" b="8255"/>
            <wp:docPr id="1" name="Picture 1" descr="A picture containing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whiteboar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Pr="00D43384">
        <w:rPr>
          <w:rFonts w:ascii="Arial" w:hAnsi="Arial" w:eastAsia="Times New Roman" w:cs="Arial"/>
          <w:lang w:eastAsia="en-GB"/>
        </w:rPr>
        <w:t> </w:t>
      </w:r>
    </w:p>
    <w:p w:rsidRPr="00D43384" w:rsidR="00D43384" w:rsidP="00D43384" w:rsidRDefault="00D43384" w14:paraId="46A79C52"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lang w:eastAsia="en-GB"/>
        </w:rPr>
        <w:t>Toppr (2018) </w:t>
      </w:r>
    </w:p>
    <w:p w:rsidRPr="00D43384" w:rsidR="00D43384" w:rsidP="00D43384" w:rsidRDefault="00D43384" w14:paraId="2724DBC5"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lang w:eastAsia="en-GB"/>
        </w:rPr>
        <w:t> </w:t>
      </w:r>
    </w:p>
    <w:p w:rsidRPr="00D43384" w:rsidR="00D43384" w:rsidP="00D43384" w:rsidRDefault="00D43384" w14:paraId="4C0FD035"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055"/>
        <w:gridCol w:w="6825"/>
      </w:tblGrid>
      <w:tr w:rsidRPr="00D43384" w:rsidR="00D43384" w:rsidTr="00D43384" w14:paraId="7353E1EA" w14:textId="77777777">
        <w:tc>
          <w:tcPr>
            <w:tcW w:w="2055" w:type="dxa"/>
            <w:tcBorders>
              <w:top w:val="single" w:color="000000" w:sz="6" w:space="0"/>
              <w:left w:val="single" w:color="000000" w:sz="6" w:space="0"/>
              <w:bottom w:val="single" w:color="000000" w:sz="6" w:space="0"/>
              <w:right w:val="single" w:color="000000" w:sz="6" w:space="0"/>
            </w:tcBorders>
            <w:shd w:val="clear" w:color="auto" w:fill="auto"/>
            <w:hideMark/>
          </w:tcPr>
          <w:p w:rsidRPr="00D43384" w:rsidR="00D43384" w:rsidP="00D43384" w:rsidRDefault="00D43384" w14:paraId="15B37193" w14:textId="77777777">
            <w:pPr>
              <w:spacing w:after="0" w:line="240" w:lineRule="auto"/>
              <w:textAlignment w:val="baseline"/>
              <w:rPr>
                <w:rFonts w:ascii="Times New Roman" w:hAnsi="Times New Roman" w:eastAsia="Times New Roman" w:cs="Times New Roman"/>
                <w:sz w:val="24"/>
                <w:szCs w:val="24"/>
                <w:lang w:eastAsia="en-GB"/>
              </w:rPr>
            </w:pPr>
            <w:r w:rsidRPr="00D43384">
              <w:rPr>
                <w:rFonts w:ascii="Arial" w:hAnsi="Arial" w:eastAsia="Times New Roman" w:cs="Arial"/>
                <w:color w:val="000000"/>
                <w:sz w:val="24"/>
                <w:szCs w:val="24"/>
                <w:lang w:eastAsia="en-GB"/>
              </w:rPr>
              <w:t>Student Name </w:t>
            </w:r>
          </w:p>
        </w:tc>
        <w:tc>
          <w:tcPr>
            <w:tcW w:w="6825" w:type="dxa"/>
            <w:tcBorders>
              <w:top w:val="single" w:color="000000" w:sz="6" w:space="0"/>
              <w:left w:val="single" w:color="000000" w:sz="6" w:space="0"/>
              <w:bottom w:val="single" w:color="000000" w:sz="6" w:space="0"/>
              <w:right w:val="single" w:color="000000" w:sz="6" w:space="0"/>
            </w:tcBorders>
            <w:shd w:val="clear" w:color="auto" w:fill="auto"/>
            <w:hideMark/>
          </w:tcPr>
          <w:p w:rsidRPr="00D43384" w:rsidR="00D43384" w:rsidP="00D43384" w:rsidRDefault="00D43384" w14:paraId="2018D298" w14:textId="77777777">
            <w:pPr>
              <w:spacing w:after="0" w:line="240" w:lineRule="auto"/>
              <w:textAlignment w:val="baseline"/>
              <w:rPr>
                <w:rFonts w:ascii="Times New Roman" w:hAnsi="Times New Roman" w:eastAsia="Times New Roman" w:cs="Times New Roman"/>
                <w:sz w:val="24"/>
                <w:szCs w:val="24"/>
                <w:lang w:eastAsia="en-GB"/>
              </w:rPr>
            </w:pPr>
            <w:r w:rsidRPr="00D43384">
              <w:rPr>
                <w:rFonts w:ascii="Arial" w:hAnsi="Arial" w:eastAsia="Times New Roman" w:cs="Arial"/>
                <w:color w:val="000000"/>
                <w:sz w:val="24"/>
                <w:szCs w:val="24"/>
                <w:lang w:eastAsia="en-GB"/>
              </w:rPr>
              <w:t>Deon Rose Lobban </w:t>
            </w:r>
          </w:p>
        </w:tc>
      </w:tr>
      <w:tr w:rsidRPr="00D43384" w:rsidR="00D43384" w:rsidTr="00D43384" w14:paraId="0573523C" w14:textId="77777777">
        <w:tc>
          <w:tcPr>
            <w:tcW w:w="2055" w:type="dxa"/>
            <w:tcBorders>
              <w:top w:val="single" w:color="000000" w:sz="6" w:space="0"/>
              <w:left w:val="single" w:color="000000" w:sz="6" w:space="0"/>
              <w:bottom w:val="single" w:color="000000" w:sz="6" w:space="0"/>
              <w:right w:val="single" w:color="000000" w:sz="6" w:space="0"/>
            </w:tcBorders>
            <w:shd w:val="clear" w:color="auto" w:fill="auto"/>
            <w:hideMark/>
          </w:tcPr>
          <w:p w:rsidRPr="00D43384" w:rsidR="00D43384" w:rsidP="00D43384" w:rsidRDefault="00D43384" w14:paraId="740EBFE5" w14:textId="77777777">
            <w:pPr>
              <w:spacing w:after="0" w:line="240" w:lineRule="auto"/>
              <w:textAlignment w:val="baseline"/>
              <w:rPr>
                <w:rFonts w:ascii="Times New Roman" w:hAnsi="Times New Roman" w:eastAsia="Times New Roman" w:cs="Times New Roman"/>
                <w:sz w:val="24"/>
                <w:szCs w:val="24"/>
                <w:lang w:eastAsia="en-GB"/>
              </w:rPr>
            </w:pPr>
            <w:r w:rsidRPr="00D43384">
              <w:rPr>
                <w:rFonts w:ascii="Arial" w:hAnsi="Arial" w:eastAsia="Times New Roman" w:cs="Arial"/>
                <w:color w:val="000000"/>
                <w:sz w:val="24"/>
                <w:szCs w:val="24"/>
                <w:lang w:eastAsia="en-GB"/>
              </w:rPr>
              <w:t>Student ID </w:t>
            </w:r>
          </w:p>
        </w:tc>
        <w:tc>
          <w:tcPr>
            <w:tcW w:w="6825" w:type="dxa"/>
            <w:tcBorders>
              <w:top w:val="single" w:color="000000" w:sz="6" w:space="0"/>
              <w:left w:val="single" w:color="000000" w:sz="6" w:space="0"/>
              <w:bottom w:val="single" w:color="000000" w:sz="6" w:space="0"/>
              <w:right w:val="single" w:color="000000" w:sz="6" w:space="0"/>
            </w:tcBorders>
            <w:shd w:val="clear" w:color="auto" w:fill="auto"/>
            <w:hideMark/>
          </w:tcPr>
          <w:p w:rsidRPr="00D43384" w:rsidR="00D43384" w:rsidP="00D43384" w:rsidRDefault="00D43384" w14:paraId="74E4B7FD" w14:textId="77777777">
            <w:pPr>
              <w:spacing w:after="0" w:line="240" w:lineRule="auto"/>
              <w:textAlignment w:val="baseline"/>
              <w:rPr>
                <w:rFonts w:ascii="Times New Roman" w:hAnsi="Times New Roman" w:eastAsia="Times New Roman" w:cs="Times New Roman"/>
                <w:sz w:val="24"/>
                <w:szCs w:val="24"/>
                <w:lang w:eastAsia="en-GB"/>
              </w:rPr>
            </w:pPr>
            <w:r w:rsidRPr="00D43384">
              <w:rPr>
                <w:rFonts w:ascii="Arial" w:hAnsi="Arial" w:eastAsia="Times New Roman" w:cs="Arial"/>
                <w:color w:val="000000"/>
                <w:sz w:val="24"/>
                <w:szCs w:val="24"/>
                <w:lang w:eastAsia="en-GB"/>
              </w:rPr>
              <w:t>1919079 </w:t>
            </w:r>
          </w:p>
        </w:tc>
      </w:tr>
      <w:tr w:rsidRPr="00D43384" w:rsidR="00D43384" w:rsidTr="00D43384" w14:paraId="7A7B53F5" w14:textId="77777777">
        <w:tc>
          <w:tcPr>
            <w:tcW w:w="2055" w:type="dxa"/>
            <w:tcBorders>
              <w:top w:val="single" w:color="000000" w:sz="6" w:space="0"/>
              <w:left w:val="single" w:color="000000" w:sz="6" w:space="0"/>
              <w:bottom w:val="single" w:color="000000" w:sz="6" w:space="0"/>
              <w:right w:val="single" w:color="000000" w:sz="6" w:space="0"/>
            </w:tcBorders>
            <w:shd w:val="clear" w:color="auto" w:fill="auto"/>
            <w:hideMark/>
          </w:tcPr>
          <w:p w:rsidRPr="00D43384" w:rsidR="00D43384" w:rsidP="00D43384" w:rsidRDefault="00D43384" w14:paraId="34267BE0" w14:textId="77777777">
            <w:pPr>
              <w:spacing w:after="0" w:line="240" w:lineRule="auto"/>
              <w:textAlignment w:val="baseline"/>
              <w:rPr>
                <w:rFonts w:ascii="Times New Roman" w:hAnsi="Times New Roman" w:eastAsia="Times New Roman" w:cs="Times New Roman"/>
                <w:sz w:val="24"/>
                <w:szCs w:val="24"/>
                <w:lang w:eastAsia="en-GB"/>
              </w:rPr>
            </w:pPr>
            <w:r w:rsidRPr="00D43384">
              <w:rPr>
                <w:rFonts w:ascii="Arial" w:hAnsi="Arial" w:eastAsia="Times New Roman" w:cs="Arial"/>
                <w:color w:val="000000"/>
                <w:sz w:val="24"/>
                <w:szCs w:val="24"/>
                <w:lang w:eastAsia="en-GB"/>
              </w:rPr>
              <w:t>Module Name </w:t>
            </w:r>
          </w:p>
        </w:tc>
        <w:tc>
          <w:tcPr>
            <w:tcW w:w="6825" w:type="dxa"/>
            <w:tcBorders>
              <w:top w:val="single" w:color="000000" w:sz="6" w:space="0"/>
              <w:left w:val="single" w:color="000000" w:sz="6" w:space="0"/>
              <w:bottom w:val="single" w:color="000000" w:sz="6" w:space="0"/>
              <w:right w:val="single" w:color="000000" w:sz="6" w:space="0"/>
            </w:tcBorders>
            <w:shd w:val="clear" w:color="auto" w:fill="auto"/>
            <w:hideMark/>
          </w:tcPr>
          <w:p w:rsidRPr="00D43384" w:rsidR="00D43384" w:rsidP="00D43384" w:rsidRDefault="00D43384" w14:paraId="436AFD11" w14:textId="77777777">
            <w:pPr>
              <w:spacing w:after="0" w:line="240" w:lineRule="auto"/>
              <w:textAlignment w:val="baseline"/>
              <w:rPr>
                <w:rFonts w:ascii="Times New Roman" w:hAnsi="Times New Roman" w:eastAsia="Times New Roman" w:cs="Times New Roman"/>
                <w:sz w:val="24"/>
                <w:szCs w:val="24"/>
                <w:lang w:eastAsia="en-GB"/>
              </w:rPr>
            </w:pPr>
            <w:r w:rsidRPr="00D43384">
              <w:rPr>
                <w:rFonts w:ascii="Arial" w:hAnsi="Arial" w:eastAsia="Times New Roman" w:cs="Arial"/>
                <w:color w:val="000000"/>
                <w:sz w:val="24"/>
                <w:szCs w:val="24"/>
                <w:lang w:eastAsia="en-GB"/>
              </w:rPr>
              <w:t>Workplace Culture and its impact on organisational efficiency </w:t>
            </w:r>
          </w:p>
        </w:tc>
      </w:tr>
      <w:tr w:rsidRPr="00D43384" w:rsidR="00D43384" w:rsidTr="00D43384" w14:paraId="3A499410" w14:textId="77777777">
        <w:tc>
          <w:tcPr>
            <w:tcW w:w="2055" w:type="dxa"/>
            <w:tcBorders>
              <w:top w:val="single" w:color="000000" w:sz="6" w:space="0"/>
              <w:left w:val="single" w:color="000000" w:sz="6" w:space="0"/>
              <w:bottom w:val="single" w:color="000000" w:sz="6" w:space="0"/>
              <w:right w:val="single" w:color="000000" w:sz="6" w:space="0"/>
            </w:tcBorders>
            <w:shd w:val="clear" w:color="auto" w:fill="auto"/>
            <w:hideMark/>
          </w:tcPr>
          <w:p w:rsidRPr="00D43384" w:rsidR="00D43384" w:rsidP="00D43384" w:rsidRDefault="00D43384" w14:paraId="6850D596" w14:textId="77777777">
            <w:pPr>
              <w:spacing w:after="0" w:line="240" w:lineRule="auto"/>
              <w:textAlignment w:val="baseline"/>
              <w:rPr>
                <w:rFonts w:ascii="Times New Roman" w:hAnsi="Times New Roman" w:eastAsia="Times New Roman" w:cs="Times New Roman"/>
                <w:sz w:val="24"/>
                <w:szCs w:val="24"/>
                <w:lang w:eastAsia="en-GB"/>
              </w:rPr>
            </w:pPr>
            <w:r w:rsidRPr="00D43384">
              <w:rPr>
                <w:rFonts w:ascii="Arial" w:hAnsi="Arial" w:eastAsia="Times New Roman" w:cs="Arial"/>
                <w:color w:val="000000"/>
                <w:sz w:val="24"/>
                <w:szCs w:val="24"/>
                <w:lang w:eastAsia="en-GB"/>
              </w:rPr>
              <w:t>Module Code </w:t>
            </w:r>
          </w:p>
        </w:tc>
        <w:tc>
          <w:tcPr>
            <w:tcW w:w="6825" w:type="dxa"/>
            <w:tcBorders>
              <w:top w:val="single" w:color="000000" w:sz="6" w:space="0"/>
              <w:left w:val="single" w:color="000000" w:sz="6" w:space="0"/>
              <w:bottom w:val="single" w:color="000000" w:sz="6" w:space="0"/>
              <w:right w:val="single" w:color="000000" w:sz="6" w:space="0"/>
            </w:tcBorders>
            <w:shd w:val="clear" w:color="auto" w:fill="auto"/>
            <w:hideMark/>
          </w:tcPr>
          <w:p w:rsidRPr="00D43384" w:rsidR="00D43384" w:rsidP="00D43384" w:rsidRDefault="00D43384" w14:paraId="001ED7CD" w14:textId="77777777">
            <w:pPr>
              <w:spacing w:after="0" w:line="240" w:lineRule="auto"/>
              <w:textAlignment w:val="baseline"/>
              <w:rPr>
                <w:rFonts w:ascii="Times New Roman" w:hAnsi="Times New Roman" w:eastAsia="Times New Roman" w:cs="Times New Roman"/>
                <w:sz w:val="24"/>
                <w:szCs w:val="24"/>
                <w:lang w:eastAsia="en-GB"/>
              </w:rPr>
            </w:pPr>
            <w:r w:rsidRPr="00D43384">
              <w:rPr>
                <w:rFonts w:ascii="Arial" w:hAnsi="Arial" w:eastAsia="Times New Roman" w:cs="Arial"/>
                <w:color w:val="000000"/>
                <w:sz w:val="24"/>
                <w:szCs w:val="24"/>
                <w:lang w:eastAsia="en-GB"/>
              </w:rPr>
              <w:t>BMSW51505_Birm </w:t>
            </w:r>
          </w:p>
        </w:tc>
      </w:tr>
      <w:tr w:rsidRPr="00D43384" w:rsidR="00D43384" w:rsidTr="00D43384" w14:paraId="4CA67100" w14:textId="77777777">
        <w:tc>
          <w:tcPr>
            <w:tcW w:w="2055" w:type="dxa"/>
            <w:tcBorders>
              <w:top w:val="single" w:color="000000" w:sz="6" w:space="0"/>
              <w:left w:val="single" w:color="000000" w:sz="6" w:space="0"/>
              <w:bottom w:val="single" w:color="000000" w:sz="6" w:space="0"/>
              <w:right w:val="single" w:color="000000" w:sz="6" w:space="0"/>
            </w:tcBorders>
            <w:shd w:val="clear" w:color="auto" w:fill="auto"/>
            <w:hideMark/>
          </w:tcPr>
          <w:p w:rsidRPr="00D43384" w:rsidR="00D43384" w:rsidP="00D43384" w:rsidRDefault="00D43384" w14:paraId="33C1F352" w14:textId="77777777">
            <w:pPr>
              <w:spacing w:after="0" w:line="240" w:lineRule="auto"/>
              <w:textAlignment w:val="baseline"/>
              <w:rPr>
                <w:rFonts w:ascii="Times New Roman" w:hAnsi="Times New Roman" w:eastAsia="Times New Roman" w:cs="Times New Roman"/>
                <w:sz w:val="24"/>
                <w:szCs w:val="24"/>
                <w:lang w:eastAsia="en-GB"/>
              </w:rPr>
            </w:pPr>
            <w:r w:rsidRPr="00D43384">
              <w:rPr>
                <w:rFonts w:ascii="Arial" w:hAnsi="Arial" w:eastAsia="Times New Roman" w:cs="Arial"/>
                <w:color w:val="000000"/>
                <w:sz w:val="24"/>
                <w:szCs w:val="24"/>
                <w:lang w:eastAsia="en-GB"/>
              </w:rPr>
              <w:t>Lecturers Name </w:t>
            </w:r>
          </w:p>
        </w:tc>
        <w:tc>
          <w:tcPr>
            <w:tcW w:w="6825" w:type="dxa"/>
            <w:tcBorders>
              <w:top w:val="single" w:color="000000" w:sz="6" w:space="0"/>
              <w:left w:val="single" w:color="000000" w:sz="6" w:space="0"/>
              <w:bottom w:val="single" w:color="000000" w:sz="6" w:space="0"/>
              <w:right w:val="single" w:color="000000" w:sz="6" w:space="0"/>
            </w:tcBorders>
            <w:shd w:val="clear" w:color="auto" w:fill="auto"/>
            <w:hideMark/>
          </w:tcPr>
          <w:p w:rsidRPr="00D43384" w:rsidR="00D43384" w:rsidP="00D43384" w:rsidRDefault="00D43384" w14:paraId="32A059EC" w14:textId="77777777">
            <w:pPr>
              <w:spacing w:after="0" w:line="240" w:lineRule="auto"/>
              <w:textAlignment w:val="baseline"/>
              <w:rPr>
                <w:rFonts w:ascii="Times New Roman" w:hAnsi="Times New Roman" w:eastAsia="Times New Roman" w:cs="Times New Roman"/>
                <w:sz w:val="24"/>
                <w:szCs w:val="24"/>
                <w:lang w:eastAsia="en-GB"/>
              </w:rPr>
            </w:pPr>
            <w:r w:rsidRPr="00D43384">
              <w:rPr>
                <w:rFonts w:ascii="Arial" w:hAnsi="Arial" w:eastAsia="Times New Roman" w:cs="Arial"/>
                <w:color w:val="000000"/>
                <w:sz w:val="24"/>
                <w:szCs w:val="24"/>
                <w:lang w:eastAsia="en-GB"/>
              </w:rPr>
              <w:t>Dr Charles Vincent </w:t>
            </w:r>
          </w:p>
        </w:tc>
      </w:tr>
    </w:tbl>
    <w:p w:rsidRPr="00D43384" w:rsidR="00D43384" w:rsidP="00D43384" w:rsidRDefault="00D43384" w14:paraId="2849E4AB"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4"/>
          <w:szCs w:val="24"/>
          <w:lang w:eastAsia="en-GB"/>
        </w:rPr>
        <w:t> </w:t>
      </w:r>
    </w:p>
    <w:p w:rsidRPr="00D43384" w:rsidR="00D43384" w:rsidP="00D43384" w:rsidRDefault="00D43384" w14:paraId="35D63B87"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4"/>
          <w:szCs w:val="24"/>
          <w:lang w:eastAsia="en-GB"/>
        </w:rPr>
        <w:t> </w:t>
      </w:r>
    </w:p>
    <w:p w:rsidRPr="00D43384" w:rsidR="00D43384" w:rsidP="00D43384" w:rsidRDefault="00D43384" w14:paraId="76B687DA"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4"/>
          <w:szCs w:val="24"/>
          <w:lang w:eastAsia="en-GB"/>
        </w:rPr>
        <w:t> </w:t>
      </w:r>
    </w:p>
    <w:p w:rsidRPr="00D43384" w:rsidR="00D43384" w:rsidP="00D43384" w:rsidRDefault="00D43384" w14:paraId="53869FEB"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4"/>
          <w:szCs w:val="24"/>
          <w:lang w:eastAsia="en-GB"/>
        </w:rPr>
        <w:t> </w:t>
      </w:r>
    </w:p>
    <w:p w:rsidRPr="00D43384" w:rsidR="00D43384" w:rsidP="00D43384" w:rsidRDefault="00D43384" w14:paraId="6EB1DF99"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4"/>
          <w:szCs w:val="24"/>
          <w:lang w:eastAsia="en-GB"/>
        </w:rPr>
        <w:t> </w:t>
      </w:r>
    </w:p>
    <w:p w:rsidRPr="00D43384" w:rsidR="00D43384" w:rsidP="00D43384" w:rsidRDefault="00D43384" w14:paraId="38DBD9A2"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4"/>
          <w:szCs w:val="24"/>
          <w:lang w:eastAsia="en-GB"/>
        </w:rPr>
        <w:t> </w:t>
      </w:r>
    </w:p>
    <w:p w:rsidRPr="00D43384" w:rsidR="00D43384" w:rsidP="00D43384" w:rsidRDefault="00D43384" w14:paraId="6538E8CD"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4"/>
          <w:szCs w:val="24"/>
          <w:lang w:eastAsia="en-GB"/>
        </w:rPr>
        <w:t> </w:t>
      </w:r>
    </w:p>
    <w:p w:rsidRPr="00D43384" w:rsidR="00D43384" w:rsidP="00D43384" w:rsidRDefault="00D43384" w14:paraId="5347EF37"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4"/>
          <w:szCs w:val="24"/>
          <w:lang w:eastAsia="en-GB"/>
        </w:rPr>
        <w:t> </w:t>
      </w:r>
    </w:p>
    <w:p w:rsidRPr="00D43384" w:rsidR="00D43384" w:rsidP="00D43384" w:rsidRDefault="00D43384" w14:paraId="09B0FCA8"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4"/>
          <w:szCs w:val="24"/>
          <w:lang w:eastAsia="en-GB"/>
        </w:rPr>
        <w:t> </w:t>
      </w:r>
    </w:p>
    <w:p w:rsidRPr="00D43384" w:rsidR="00D43384" w:rsidP="00D43384" w:rsidRDefault="00D43384" w14:paraId="65D96D2E"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000000"/>
          <w:sz w:val="24"/>
          <w:szCs w:val="24"/>
          <w:lang w:eastAsia="en-GB"/>
        </w:rPr>
        <w:t> </w:t>
      </w:r>
    </w:p>
    <w:p w:rsidRPr="00D43384" w:rsidR="00D43384" w:rsidP="00D43384" w:rsidRDefault="00D43384" w14:paraId="613E67BC" w14:textId="77777777">
      <w:pPr>
        <w:spacing w:after="0" w:line="240" w:lineRule="auto"/>
        <w:jc w:val="center"/>
        <w:textAlignment w:val="baseline"/>
        <w:rPr>
          <w:rFonts w:ascii="Segoe UI" w:hAnsi="Segoe UI" w:eastAsia="Times New Roman" w:cs="Segoe UI"/>
          <w:sz w:val="18"/>
          <w:szCs w:val="18"/>
          <w:lang w:eastAsia="en-GB"/>
        </w:rPr>
      </w:pPr>
      <w:r w:rsidRPr="6BAA346B" w:rsidR="00D43384">
        <w:rPr>
          <w:rFonts w:ascii="Arial" w:hAnsi="Arial" w:eastAsia="Times New Roman" w:cs="Arial"/>
          <w:color w:val="000000" w:themeColor="text1" w:themeTint="FF" w:themeShade="FF"/>
          <w:sz w:val="24"/>
          <w:szCs w:val="24"/>
          <w:lang w:eastAsia="en-GB"/>
        </w:rPr>
        <w:t> </w:t>
      </w:r>
    </w:p>
    <w:p w:rsidR="6BAA346B" w:rsidP="6BAA346B" w:rsidRDefault="6BAA346B" w14:paraId="4B3D112E" w14:textId="24724158">
      <w:pPr>
        <w:spacing w:after="0" w:line="240" w:lineRule="auto"/>
        <w:jc w:val="center"/>
        <w:rPr>
          <w:rFonts w:ascii="Arial" w:hAnsi="Arial" w:eastAsia="Times New Roman" w:cs="Arial"/>
          <w:color w:val="000000" w:themeColor="text1" w:themeTint="FF" w:themeShade="FF"/>
          <w:sz w:val="24"/>
          <w:szCs w:val="24"/>
          <w:lang w:eastAsia="en-GB"/>
        </w:rPr>
      </w:pPr>
    </w:p>
    <w:p w:rsidR="6BAA346B" w:rsidP="6BAA346B" w:rsidRDefault="6BAA346B" w14:paraId="08CB3BFE" w14:textId="2C9544AD">
      <w:pPr>
        <w:spacing w:after="0" w:line="240" w:lineRule="auto"/>
        <w:jc w:val="center"/>
        <w:rPr>
          <w:rFonts w:ascii="Arial" w:hAnsi="Arial" w:eastAsia="Times New Roman" w:cs="Arial"/>
          <w:color w:val="000000" w:themeColor="text1" w:themeTint="FF" w:themeShade="FF"/>
          <w:sz w:val="24"/>
          <w:szCs w:val="24"/>
          <w:lang w:eastAsia="en-GB"/>
        </w:rPr>
      </w:pPr>
    </w:p>
    <w:p w:rsidR="6BAA346B" w:rsidP="6BAA346B" w:rsidRDefault="6BAA346B" w14:paraId="5805C1FD" w14:textId="02912E59">
      <w:pPr>
        <w:spacing w:after="0" w:line="240" w:lineRule="auto"/>
        <w:jc w:val="center"/>
        <w:rPr>
          <w:rFonts w:ascii="Arial" w:hAnsi="Arial" w:eastAsia="Times New Roman" w:cs="Arial"/>
          <w:color w:val="000000" w:themeColor="text1" w:themeTint="FF" w:themeShade="FF"/>
          <w:sz w:val="24"/>
          <w:szCs w:val="24"/>
          <w:lang w:eastAsia="en-GB"/>
        </w:rPr>
      </w:pPr>
    </w:p>
    <w:p w:rsidR="6BAA346B" w:rsidP="6BAA346B" w:rsidRDefault="6BAA346B" w14:paraId="7E6C0C9F" w14:textId="61C921A4">
      <w:pPr>
        <w:spacing w:after="0" w:line="240" w:lineRule="auto"/>
        <w:jc w:val="center"/>
        <w:rPr>
          <w:rFonts w:ascii="Arial" w:hAnsi="Arial" w:eastAsia="Times New Roman" w:cs="Arial"/>
          <w:color w:val="000000" w:themeColor="text1" w:themeTint="FF" w:themeShade="FF"/>
          <w:sz w:val="24"/>
          <w:szCs w:val="24"/>
          <w:lang w:eastAsia="en-GB"/>
        </w:rPr>
      </w:pPr>
    </w:p>
    <w:p w:rsidR="6BAA346B" w:rsidP="6BAA346B" w:rsidRDefault="6BAA346B" w14:paraId="58A94AE9" w14:textId="4E6F7C68">
      <w:pPr>
        <w:spacing w:after="0" w:line="240" w:lineRule="auto"/>
        <w:jc w:val="center"/>
        <w:rPr>
          <w:rFonts w:ascii="Arial" w:hAnsi="Arial" w:eastAsia="Times New Roman" w:cs="Arial"/>
          <w:color w:val="000000" w:themeColor="text1" w:themeTint="FF" w:themeShade="FF"/>
          <w:sz w:val="24"/>
          <w:szCs w:val="24"/>
          <w:lang w:eastAsia="en-GB"/>
        </w:rPr>
      </w:pPr>
    </w:p>
    <w:p w:rsidR="735EC973" w:rsidP="43D69BD4" w:rsidRDefault="735EC973" w14:paraId="1B16A85D" w14:textId="11785DA9">
      <w:pPr>
        <w:pStyle w:val="Normal"/>
        <w:spacing w:after="0" w:line="240" w:lineRule="auto"/>
        <w:jc w:val="center"/>
        <w:rPr>
          <w:rFonts w:ascii="Arial" w:hAnsi="Arial" w:eastAsia="Times New Roman" w:cs="Arial"/>
          <w:color w:val="000000" w:themeColor="text1" w:themeTint="FF" w:themeShade="FF"/>
          <w:sz w:val="24"/>
          <w:szCs w:val="24"/>
          <w:lang w:eastAsia="en-GB"/>
        </w:rPr>
      </w:pPr>
    </w:p>
    <w:p w:rsidR="00D43384" w:rsidP="6BAA346B" w:rsidRDefault="00D43384" w14:paraId="15FAA937" w14:textId="140C6009">
      <w:pPr>
        <w:spacing w:after="0" w:line="240" w:lineRule="auto"/>
        <w:jc w:val="center"/>
        <w:rPr>
          <w:rFonts w:ascii="Segoe UI" w:hAnsi="Segoe UI" w:eastAsia="Times New Roman" w:cs="Segoe UI"/>
          <w:sz w:val="18"/>
          <w:szCs w:val="18"/>
          <w:lang w:eastAsia="en-GB"/>
        </w:rPr>
      </w:pPr>
      <w:r w:rsidRPr="6BAA346B" w:rsidR="00D43384">
        <w:rPr>
          <w:rFonts w:ascii="Arial" w:hAnsi="Arial" w:eastAsia="Times New Roman" w:cs="Arial"/>
          <w:color w:val="000000" w:themeColor="text1" w:themeTint="FF" w:themeShade="FF"/>
          <w:sz w:val="24"/>
          <w:szCs w:val="24"/>
          <w:lang w:eastAsia="en-GB"/>
        </w:rPr>
        <w:t> </w:t>
      </w:r>
    </w:p>
    <w:p w:rsidRPr="00D43384" w:rsidR="00D43384" w:rsidP="00D43384" w:rsidRDefault="00D43384" w14:paraId="21493B84" w14:textId="77777777">
      <w:pPr>
        <w:spacing w:after="0" w:line="240" w:lineRule="auto"/>
        <w:jc w:val="center"/>
        <w:textAlignment w:val="baseline"/>
        <w:rPr>
          <w:rFonts w:ascii="Segoe UI" w:hAnsi="Segoe UI" w:eastAsia="Times New Roman" w:cs="Segoe UI"/>
          <w:sz w:val="18"/>
          <w:szCs w:val="18"/>
          <w:lang w:eastAsia="en-GB"/>
        </w:rPr>
      </w:pPr>
      <w:r w:rsidRPr="00D43384">
        <w:rPr>
          <w:rFonts w:ascii="Arial" w:hAnsi="Arial" w:eastAsia="Times New Roman" w:cs="Arial"/>
          <w:color w:val="000000"/>
          <w:lang w:eastAsia="en-GB"/>
        </w:rPr>
        <w:t> </w:t>
      </w:r>
    </w:p>
    <w:p w:rsidRPr="00695DBC" w:rsidR="00D43384" w:rsidP="00D43384" w:rsidRDefault="00D43384" w14:paraId="2F5BB965" w14:textId="77777777">
      <w:pPr>
        <w:spacing w:after="0" w:line="240" w:lineRule="auto"/>
        <w:jc w:val="center"/>
        <w:textAlignment w:val="baseline"/>
        <w:rPr>
          <w:rFonts w:ascii="Arial" w:hAnsi="Arial" w:eastAsia="Times New Roman" w:cs="Arial"/>
          <w:b/>
          <w:bCs/>
          <w:color w:val="000000"/>
          <w:lang w:eastAsia="en-GB"/>
        </w:rPr>
      </w:pPr>
    </w:p>
    <w:p w:rsidRPr="00D43384" w:rsidR="00D43384" w:rsidP="00D43384" w:rsidRDefault="00D43384" w14:paraId="117D0269" w14:textId="216EB67E">
      <w:pPr>
        <w:spacing w:after="0" w:line="240" w:lineRule="auto"/>
        <w:jc w:val="center"/>
        <w:textAlignment w:val="baseline"/>
        <w:rPr>
          <w:rFonts w:ascii="Arial" w:hAnsi="Arial" w:eastAsia="Times New Roman" w:cs="Arial"/>
          <w:lang w:eastAsia="en-GB"/>
        </w:rPr>
      </w:pPr>
      <w:r w:rsidRPr="6BAA346B" w:rsidR="00D43384">
        <w:rPr>
          <w:rFonts w:ascii="Arial" w:hAnsi="Arial" w:eastAsia="Times New Roman" w:cs="Arial"/>
          <w:b w:val="1"/>
          <w:bCs w:val="1"/>
          <w:color w:val="000000" w:themeColor="text1" w:themeTint="FF" w:themeShade="FF"/>
          <w:lang w:eastAsia="en-GB"/>
        </w:rPr>
        <w:t>Table of contents</w:t>
      </w:r>
      <w:r w:rsidRPr="6BAA346B" w:rsidR="00D43384">
        <w:rPr>
          <w:rFonts w:ascii="Arial" w:hAnsi="Arial" w:eastAsia="Times New Roman" w:cs="Arial"/>
          <w:color w:val="000000" w:themeColor="text1" w:themeTint="FF" w:themeShade="FF"/>
          <w:lang w:eastAsia="en-GB"/>
        </w:rPr>
        <w:t> </w:t>
      </w:r>
    </w:p>
    <w:p w:rsidR="6BAA346B" w:rsidP="6BAA346B" w:rsidRDefault="6BAA346B" w14:paraId="51D29C95" w14:textId="7454B93A">
      <w:pPr>
        <w:pStyle w:val="Normal"/>
        <w:spacing w:after="0" w:line="240" w:lineRule="auto"/>
        <w:jc w:val="center"/>
        <w:rPr>
          <w:rFonts w:ascii="Arial" w:hAnsi="Arial" w:eastAsia="Times New Roman" w:cs="Arial"/>
          <w:color w:val="000000" w:themeColor="text1" w:themeTint="FF" w:themeShade="FF"/>
          <w:lang w:eastAsia="en-GB"/>
        </w:rPr>
      </w:pPr>
    </w:p>
    <w:p w:rsidRPr="00D43384" w:rsidR="00D43384" w:rsidP="6BAA346B" w:rsidRDefault="00D43384" w14:paraId="03D22641" w14:textId="77777777" w14:noSpellErr="1">
      <w:pPr>
        <w:spacing w:after="0" w:line="240" w:lineRule="auto"/>
        <w:jc w:val="center"/>
        <w:textAlignment w:val="baseline"/>
        <w:rPr>
          <w:rFonts w:ascii="Arial" w:hAnsi="Arial" w:eastAsia="Times New Roman" w:cs="Arial"/>
          <w:sz w:val="22"/>
          <w:szCs w:val="22"/>
          <w:lang w:eastAsia="en-GB"/>
        </w:rPr>
      </w:pPr>
      <w:r w:rsidRPr="6BAA346B" w:rsidR="00D43384">
        <w:rPr>
          <w:rFonts w:ascii="Arial" w:hAnsi="Arial" w:eastAsia="Times New Roman" w:cs="Arial"/>
          <w:color w:val="000000" w:themeColor="text1" w:themeTint="FF" w:themeShade="FF"/>
          <w:sz w:val="22"/>
          <w:szCs w:val="22"/>
          <w:lang w:eastAsia="en-GB"/>
        </w:rPr>
        <w:t> </w:t>
      </w:r>
    </w:p>
    <w:p w:rsidRPr="00D43384" w:rsidR="00D43384" w:rsidP="6BAA346B" w:rsidRDefault="00D43384" w14:paraId="30123041" w14:textId="77777777" w14:noSpellErr="1">
      <w:pPr>
        <w:spacing w:after="0" w:line="240" w:lineRule="auto"/>
        <w:jc w:val="left"/>
        <w:textAlignment w:val="baseline"/>
        <w:rPr>
          <w:rFonts w:ascii="Arial" w:hAnsi="Arial" w:eastAsia="Times New Roman" w:cs="Arial"/>
          <w:color w:val="000000" w:themeColor="text1" w:themeTint="FF" w:themeShade="FF"/>
          <w:sz w:val="22"/>
          <w:szCs w:val="22"/>
          <w:lang w:eastAsia="en-GB"/>
        </w:rPr>
      </w:pPr>
      <w:r w:rsidRPr="6BAA346B" w:rsidR="00D43384">
        <w:rPr>
          <w:rFonts w:ascii="Arial" w:hAnsi="Arial" w:eastAsia="Times New Roman" w:cs="Arial"/>
          <w:color w:val="000000" w:themeColor="text1" w:themeTint="FF" w:themeShade="FF"/>
          <w:sz w:val="22"/>
          <w:szCs w:val="22"/>
          <w:lang w:eastAsia="en-GB"/>
        </w:rPr>
        <w:t>Introduction </w:t>
      </w:r>
    </w:p>
    <w:p w:rsidRPr="00D43384" w:rsidR="00D43384" w:rsidP="6BAA346B" w:rsidRDefault="00D43384" w14:paraId="5AA20D67" w14:textId="25959DEC">
      <w:pPr>
        <w:pStyle w:val="Normal"/>
        <w:spacing w:after="0" w:line="240" w:lineRule="auto"/>
        <w:jc w:val="left"/>
        <w:textAlignment w:val="baseline"/>
        <w:rPr>
          <w:rFonts w:ascii="Arial" w:hAnsi="Arial" w:eastAsia="Times New Roman" w:cs="Arial"/>
          <w:color w:val="000000" w:themeColor="text1" w:themeTint="FF" w:themeShade="FF"/>
          <w:sz w:val="22"/>
          <w:szCs w:val="22"/>
          <w:lang w:eastAsia="en-GB"/>
        </w:rPr>
      </w:pPr>
    </w:p>
    <w:p w:rsidRPr="00D43384" w:rsidR="00D43384" w:rsidP="6BAA346B" w:rsidRDefault="00D43384" w14:paraId="2520DD70" w14:textId="34FAA0F2">
      <w:pPr>
        <w:pStyle w:val="Normal"/>
        <w:spacing w:after="0" w:line="240" w:lineRule="auto"/>
        <w:jc w:val="left"/>
        <w:textAlignment w:val="baseline"/>
        <w:rPr>
          <w:rFonts w:ascii="Arial" w:hAnsi="Arial" w:eastAsia="Times New Roman" w:cs="Arial"/>
          <w:noProof w:val="0"/>
          <w:color w:val="000000" w:themeColor="text1" w:themeTint="FF" w:themeShade="FF"/>
          <w:sz w:val="22"/>
          <w:szCs w:val="22"/>
          <w:lang w:val="en-GB" w:eastAsia="en-GB"/>
        </w:rPr>
      </w:pPr>
      <w:r w:rsidRPr="6BAA346B" w:rsidR="00D43384">
        <w:rPr>
          <w:rFonts w:ascii="Arial" w:hAnsi="Arial" w:eastAsia="Times New Roman" w:cs="Arial"/>
          <w:noProof w:val="0"/>
          <w:color w:val="000000" w:themeColor="text1" w:themeTint="FF" w:themeShade="FF"/>
          <w:sz w:val="22"/>
          <w:szCs w:val="22"/>
          <w:lang w:val="en-GB" w:eastAsia="en-GB"/>
        </w:rPr>
        <w:t>The purpose of an organisation and its structure</w:t>
      </w:r>
      <w:r w:rsidRPr="6BAA346B" w:rsidR="6BAA346B">
        <w:rPr>
          <w:rFonts w:ascii="Arial" w:hAnsi="Arial" w:eastAsia="Times New Roman" w:cs="Arial"/>
          <w:noProof w:val="0"/>
          <w:color w:val="000000" w:themeColor="text1" w:themeTint="FF" w:themeShade="FF"/>
          <w:sz w:val="22"/>
          <w:szCs w:val="22"/>
          <w:lang w:val="en-GB" w:eastAsia="en-GB"/>
        </w:rPr>
        <w:t xml:space="preserve"> </w:t>
      </w:r>
    </w:p>
    <w:p w:rsidRPr="00D43384" w:rsidR="00D43384" w:rsidP="6BAA346B" w:rsidRDefault="00D43384" w14:paraId="412BF728" w14:textId="552BA0E2">
      <w:pPr>
        <w:pStyle w:val="Normal"/>
        <w:spacing w:after="0" w:line="240" w:lineRule="auto"/>
        <w:jc w:val="left"/>
        <w:textAlignment w:val="baseline"/>
        <w:rPr>
          <w:rFonts w:ascii="Arial" w:hAnsi="Arial" w:eastAsia="Times New Roman" w:cs="Arial"/>
          <w:noProof w:val="0"/>
          <w:color w:val="000000" w:themeColor="text1" w:themeTint="FF" w:themeShade="FF"/>
          <w:sz w:val="22"/>
          <w:szCs w:val="22"/>
          <w:lang w:val="en-GB" w:eastAsia="en-GB"/>
        </w:rPr>
      </w:pPr>
    </w:p>
    <w:p w:rsidRPr="00D43384" w:rsidR="00D43384" w:rsidP="6BAA346B" w:rsidRDefault="00D43384" w14:paraId="2662311E" w14:textId="166068A2">
      <w:pPr>
        <w:spacing w:after="0" w:line="240" w:lineRule="auto"/>
        <w:jc w:val="left"/>
        <w:textAlignment w:val="baseline"/>
        <w:rPr>
          <w:rFonts w:ascii="Arial" w:hAnsi="Arial" w:eastAsia="Times New Roman" w:cs="Arial"/>
          <w:noProof w:val="0"/>
          <w:color w:val="000000" w:themeColor="text1" w:themeTint="FF" w:themeShade="FF"/>
          <w:sz w:val="22"/>
          <w:szCs w:val="22"/>
          <w:lang w:val="en-GB" w:eastAsia="en-GB"/>
        </w:rPr>
      </w:pPr>
      <w:r w:rsidRPr="6BAA346B" w:rsidR="6BAA346B">
        <w:rPr>
          <w:rFonts w:ascii="Arial" w:hAnsi="Arial" w:eastAsia="Times New Roman" w:cs="Arial"/>
          <w:noProof w:val="0"/>
          <w:color w:val="000000" w:themeColor="text1" w:themeTint="FF" w:themeShade="FF"/>
          <w:sz w:val="22"/>
          <w:szCs w:val="22"/>
          <w:lang w:val="en-GB" w:eastAsia="en-GB"/>
        </w:rPr>
        <w:t>The different types of business organisations</w:t>
      </w:r>
    </w:p>
    <w:p w:rsidRPr="00D43384" w:rsidR="00D43384" w:rsidP="6BAA346B" w:rsidRDefault="00D43384" w14:paraId="778CAE0E" w14:textId="74FFBE00">
      <w:pPr>
        <w:pStyle w:val="Normal"/>
        <w:spacing w:after="0" w:line="240" w:lineRule="auto"/>
        <w:jc w:val="left"/>
        <w:textAlignment w:val="baseline"/>
        <w:rPr>
          <w:rFonts w:ascii="Arial" w:hAnsi="Arial" w:eastAsia="Times New Roman" w:cs="Arial"/>
          <w:noProof w:val="0"/>
          <w:color w:val="000000" w:themeColor="text1" w:themeTint="FF" w:themeShade="FF"/>
          <w:sz w:val="22"/>
          <w:szCs w:val="22"/>
          <w:lang w:val="en-GB" w:eastAsia="en-GB"/>
        </w:rPr>
      </w:pPr>
    </w:p>
    <w:p w:rsidRPr="00D43384" w:rsidR="00D43384" w:rsidP="6BAA346B" w:rsidRDefault="00D43384" w14:paraId="5D64527D" w14:textId="63514911">
      <w:pPr>
        <w:spacing w:after="0" w:line="240" w:lineRule="auto"/>
        <w:jc w:val="left"/>
        <w:textAlignment w:val="baseline"/>
        <w:rPr>
          <w:rFonts w:ascii="Arial" w:hAnsi="Arial" w:eastAsia="Times New Roman" w:cs="Arial"/>
          <w:noProof w:val="0"/>
          <w:color w:val="000000" w:themeColor="text1" w:themeTint="FF" w:themeShade="FF"/>
          <w:sz w:val="22"/>
          <w:szCs w:val="22"/>
          <w:lang w:val="en-GB" w:eastAsia="en-GB"/>
        </w:rPr>
      </w:pPr>
      <w:r w:rsidRPr="6BAA346B" w:rsidR="6BAA346B">
        <w:rPr>
          <w:rFonts w:ascii="Arial" w:hAnsi="Arial" w:eastAsia="Times New Roman" w:cs="Arial"/>
          <w:noProof w:val="0"/>
          <w:color w:val="000000" w:themeColor="text1" w:themeTint="FF" w:themeShade="FF"/>
          <w:sz w:val="22"/>
          <w:szCs w:val="22"/>
          <w:lang w:val="en-GB" w:eastAsia="en-GB"/>
        </w:rPr>
        <w:t xml:space="preserve">The meaning of organisational culture and </w:t>
      </w:r>
      <w:r w:rsidRPr="6BAA346B" w:rsidR="6BAA346B">
        <w:rPr>
          <w:rFonts w:ascii="Arial" w:hAnsi="Arial" w:eastAsia="Times New Roman" w:cs="Arial"/>
          <w:noProof w:val="0"/>
          <w:color w:val="000000" w:themeColor="text1" w:themeTint="FF" w:themeShade="FF"/>
          <w:sz w:val="22"/>
          <w:szCs w:val="22"/>
          <w:lang w:val="en-GB" w:eastAsia="en-GB"/>
        </w:rPr>
        <w:t>its</w:t>
      </w:r>
      <w:r w:rsidRPr="6BAA346B" w:rsidR="6BAA346B">
        <w:rPr>
          <w:rFonts w:ascii="Arial" w:hAnsi="Arial" w:eastAsia="Times New Roman" w:cs="Arial"/>
          <w:noProof w:val="0"/>
          <w:color w:val="000000" w:themeColor="text1" w:themeTint="FF" w:themeShade="FF"/>
          <w:sz w:val="22"/>
          <w:szCs w:val="22"/>
          <w:lang w:val="en-GB" w:eastAsia="en-GB"/>
        </w:rPr>
        <w:t xml:space="preserve"> importance</w:t>
      </w:r>
    </w:p>
    <w:p w:rsidRPr="00D43384" w:rsidR="00D43384" w:rsidP="6BAA346B" w:rsidRDefault="00D43384" w14:paraId="0AEB97C4" w14:textId="5DAD21ED">
      <w:pPr>
        <w:pStyle w:val="Normal"/>
        <w:spacing w:after="0" w:line="240" w:lineRule="auto"/>
        <w:jc w:val="left"/>
        <w:textAlignment w:val="baseline"/>
        <w:rPr>
          <w:rFonts w:ascii="Arial" w:hAnsi="Arial" w:eastAsia="Times New Roman" w:cs="Arial"/>
          <w:noProof w:val="0"/>
          <w:color w:val="000000" w:themeColor="text1" w:themeTint="FF" w:themeShade="FF"/>
          <w:sz w:val="22"/>
          <w:szCs w:val="22"/>
          <w:lang w:val="en-GB" w:eastAsia="en-GB"/>
        </w:rPr>
      </w:pPr>
    </w:p>
    <w:p w:rsidRPr="00D43384" w:rsidR="00D43384" w:rsidP="6BAA346B" w:rsidRDefault="00D43384" w14:paraId="2C9CC9BC" w14:textId="2A8BE303">
      <w:pPr>
        <w:pStyle w:val="Normal"/>
        <w:spacing w:after="0" w:line="240" w:lineRule="auto"/>
        <w:jc w:val="left"/>
        <w:textAlignment w:val="baseline"/>
        <w:rPr>
          <w:rFonts w:ascii="Arial" w:hAnsi="Arial" w:eastAsia="Times New Roman" w:cs="Arial"/>
          <w:noProof w:val="0"/>
          <w:color w:val="000000" w:themeColor="text1" w:themeTint="FF" w:themeShade="FF"/>
          <w:sz w:val="22"/>
          <w:szCs w:val="22"/>
          <w:lang w:val="en-GB" w:eastAsia="en-GB"/>
        </w:rPr>
      </w:pPr>
      <w:r w:rsidRPr="6BAA346B" w:rsidR="6BAA346B">
        <w:rPr>
          <w:rFonts w:ascii="Arial" w:hAnsi="Arial" w:eastAsia="Times New Roman" w:cs="Arial"/>
          <w:noProof w:val="0"/>
          <w:color w:val="000000" w:themeColor="text1" w:themeTint="FF" w:themeShade="FF"/>
          <w:sz w:val="22"/>
          <w:szCs w:val="22"/>
          <w:lang w:val="en-GB" w:eastAsia="en-GB"/>
        </w:rPr>
        <w:t>The o</w:t>
      </w:r>
      <w:r w:rsidRPr="6BAA346B" w:rsidR="00D43384">
        <w:rPr>
          <w:rFonts w:ascii="Arial" w:hAnsi="Arial" w:eastAsia="Times New Roman" w:cs="Arial"/>
          <w:color w:val="000000" w:themeColor="text1" w:themeTint="FF" w:themeShade="FF"/>
          <w:sz w:val="22"/>
          <w:szCs w:val="22"/>
          <w:lang w:eastAsia="en-GB"/>
        </w:rPr>
        <w:t xml:space="preserve">rganisational </w:t>
      </w:r>
      <w:r w:rsidRPr="6BAA346B" w:rsidR="6BAA346B">
        <w:rPr>
          <w:rFonts w:ascii="Arial" w:hAnsi="Arial" w:eastAsia="Times New Roman" w:cs="Arial"/>
          <w:noProof w:val="0"/>
          <w:color w:val="000000" w:themeColor="text1" w:themeTint="FF" w:themeShade="FF"/>
          <w:sz w:val="22"/>
          <w:szCs w:val="22"/>
          <w:lang w:val="en-GB" w:eastAsia="en-GB"/>
        </w:rPr>
        <w:t xml:space="preserve">hierarchy </w:t>
      </w:r>
      <w:r w:rsidRPr="6BAA346B" w:rsidR="6BAA346B">
        <w:rPr>
          <w:rFonts w:ascii="Arial" w:hAnsi="Arial" w:eastAsia="Times New Roman" w:cs="Arial"/>
          <w:noProof w:val="0"/>
          <w:color w:val="000000" w:themeColor="text1" w:themeTint="FF" w:themeShade="FF"/>
          <w:sz w:val="22"/>
          <w:szCs w:val="22"/>
          <w:lang w:val="en-GB" w:eastAsia="en-GB"/>
        </w:rPr>
        <w:t>structures</w:t>
      </w:r>
    </w:p>
    <w:p w:rsidRPr="00D43384" w:rsidR="00D43384" w:rsidP="6BAA346B" w:rsidRDefault="00D43384" w14:paraId="11F91CB0" w14:textId="40BA3545">
      <w:pPr>
        <w:pStyle w:val="Normal"/>
        <w:spacing w:after="0" w:line="240" w:lineRule="auto"/>
        <w:jc w:val="left"/>
        <w:textAlignment w:val="baseline"/>
        <w:rPr>
          <w:rFonts w:ascii="Arial" w:hAnsi="Arial" w:eastAsia="Times New Roman" w:cs="Arial"/>
          <w:noProof w:val="0"/>
          <w:color w:val="000000" w:themeColor="text1" w:themeTint="FF" w:themeShade="FF"/>
          <w:sz w:val="22"/>
          <w:szCs w:val="22"/>
          <w:lang w:val="en-GB" w:eastAsia="en-GB"/>
        </w:rPr>
      </w:pPr>
    </w:p>
    <w:p w:rsidRPr="00D43384" w:rsidR="00D43384" w:rsidP="6BAA346B" w:rsidRDefault="00D43384" w14:paraId="34B30B55" w14:textId="1287813F">
      <w:pPr>
        <w:pStyle w:val="Normal"/>
        <w:spacing w:after="0" w:line="240" w:lineRule="auto"/>
        <w:jc w:val="left"/>
        <w:textAlignment w:val="baseline"/>
        <w:rPr>
          <w:rFonts w:ascii="Arial" w:hAnsi="Arial" w:eastAsia="Times New Roman" w:cs="Arial"/>
          <w:color w:val="000000" w:themeColor="text1" w:themeTint="FF" w:themeShade="FF"/>
          <w:sz w:val="22"/>
          <w:szCs w:val="22"/>
          <w:lang w:eastAsia="en-GB"/>
        </w:rPr>
      </w:pPr>
      <w:r w:rsidRPr="6BAA346B" w:rsidR="00D43384">
        <w:rPr>
          <w:rFonts w:ascii="Arial" w:hAnsi="Arial" w:eastAsia="Times New Roman" w:cs="Arial"/>
          <w:color w:val="000000" w:themeColor="text1" w:themeTint="FF" w:themeShade="FF"/>
          <w:sz w:val="22"/>
          <w:szCs w:val="22"/>
          <w:lang w:eastAsia="en-GB"/>
        </w:rPr>
        <w:t>Types of organisation culture </w:t>
      </w:r>
    </w:p>
    <w:p w:rsidRPr="00D43384" w:rsidR="00D43384" w:rsidP="6BAA346B" w:rsidRDefault="00D43384" w14:paraId="4B19A50E" w14:textId="12D5B5C8">
      <w:pPr>
        <w:pStyle w:val="Normal"/>
        <w:spacing w:after="0" w:line="240" w:lineRule="auto"/>
        <w:jc w:val="left"/>
        <w:textAlignment w:val="baseline"/>
        <w:rPr>
          <w:rFonts w:ascii="Arial" w:hAnsi="Arial" w:eastAsia="Times New Roman" w:cs="Arial"/>
          <w:color w:val="000000" w:themeColor="text1" w:themeTint="FF" w:themeShade="FF"/>
          <w:sz w:val="22"/>
          <w:szCs w:val="22"/>
          <w:lang w:eastAsia="en-GB"/>
        </w:rPr>
      </w:pPr>
    </w:p>
    <w:p w:rsidRPr="00D43384" w:rsidR="00D43384" w:rsidP="6BAA346B" w:rsidRDefault="00D43384" w14:paraId="476F2A95" w14:textId="64C279D6">
      <w:pPr>
        <w:pStyle w:val="Normal"/>
        <w:spacing w:after="0" w:line="240" w:lineRule="auto"/>
        <w:jc w:val="left"/>
        <w:textAlignment w:val="baseline"/>
        <w:rPr>
          <w:rFonts w:ascii="Arial" w:hAnsi="Arial" w:eastAsia="Times New Roman" w:cs="Arial"/>
          <w:noProof w:val="0"/>
          <w:sz w:val="22"/>
          <w:szCs w:val="22"/>
          <w:lang w:val="en-GB" w:eastAsia="en-GB"/>
        </w:rPr>
      </w:pPr>
      <w:r w:rsidRPr="6BAA346B" w:rsidR="00D43384">
        <w:rPr>
          <w:rFonts w:ascii="Arial" w:hAnsi="Arial" w:eastAsia="Times New Roman" w:cs="Arial"/>
          <w:color w:val="000000" w:themeColor="text1" w:themeTint="FF" w:themeShade="FF"/>
          <w:sz w:val="22"/>
          <w:szCs w:val="22"/>
          <w:lang w:eastAsia="en-GB"/>
        </w:rPr>
        <w:t>The importance of organisational culture   </w:t>
      </w:r>
      <w:r w:rsidRPr="6BAA346B" w:rsidR="6BAA346B">
        <w:rPr>
          <w:rFonts w:ascii="Arial" w:hAnsi="Arial" w:eastAsia="Times New Roman" w:cs="Arial"/>
          <w:noProof w:val="0"/>
          <w:sz w:val="22"/>
          <w:szCs w:val="22"/>
          <w:lang w:val="en-GB" w:eastAsia="en-GB"/>
        </w:rPr>
        <w:t xml:space="preserve">within the Caribbean </w:t>
      </w:r>
      <w:r w:rsidRPr="6BAA346B" w:rsidR="6BAA346B">
        <w:rPr>
          <w:rFonts w:ascii="Arial" w:hAnsi="Arial" w:eastAsia="Times New Roman" w:cs="Arial"/>
          <w:noProof w:val="0"/>
          <w:sz w:val="22"/>
          <w:szCs w:val="22"/>
          <w:lang w:val="en-GB" w:eastAsia="en-GB"/>
        </w:rPr>
        <w:t>kitchen</w:t>
      </w:r>
    </w:p>
    <w:p w:rsidRPr="00D43384" w:rsidR="00D43384" w:rsidP="6BAA346B" w:rsidRDefault="00D43384" w14:paraId="6E45099E" w14:textId="4C227459">
      <w:pPr>
        <w:pStyle w:val="Normal"/>
        <w:spacing w:after="0" w:line="240" w:lineRule="auto"/>
        <w:jc w:val="left"/>
        <w:textAlignment w:val="baseline"/>
        <w:rPr>
          <w:rFonts w:ascii="Arial" w:hAnsi="Arial" w:eastAsia="Times New Roman" w:cs="Arial"/>
          <w:noProof w:val="0"/>
          <w:sz w:val="22"/>
          <w:szCs w:val="22"/>
          <w:lang w:val="en-GB" w:eastAsia="en-GB"/>
        </w:rPr>
      </w:pPr>
    </w:p>
    <w:p w:rsidRPr="00D43384" w:rsidR="00D43384" w:rsidP="6BAA346B" w:rsidRDefault="00D43384" w14:paraId="4A6B73F3" w14:textId="1540235A">
      <w:pPr>
        <w:spacing w:after="0" w:line="240" w:lineRule="auto"/>
        <w:jc w:val="left"/>
        <w:textAlignment w:val="baseline"/>
        <w:rPr>
          <w:rFonts w:ascii="Arial" w:hAnsi="Arial" w:eastAsia="Times New Roman" w:cs="Arial"/>
          <w:color w:val="000000" w:themeColor="text1" w:themeTint="FF" w:themeShade="FF"/>
          <w:sz w:val="22"/>
          <w:szCs w:val="22"/>
          <w:lang w:eastAsia="en-GB"/>
        </w:rPr>
      </w:pPr>
      <w:r w:rsidRPr="6BAA346B" w:rsidR="00D43384">
        <w:rPr>
          <w:rFonts w:ascii="Arial" w:hAnsi="Arial" w:eastAsia="Times New Roman" w:cs="Arial"/>
          <w:color w:val="000000" w:themeColor="text1" w:themeTint="FF" w:themeShade="FF"/>
          <w:sz w:val="22"/>
          <w:szCs w:val="22"/>
          <w:lang w:eastAsia="en-GB"/>
        </w:rPr>
        <w:t>Critical appraisal of the cultural structure</w:t>
      </w:r>
    </w:p>
    <w:p w:rsidRPr="00D43384" w:rsidR="00D43384" w:rsidP="6BAA346B" w:rsidRDefault="00D43384" w14:paraId="0F3D0798" w14:textId="296F364F">
      <w:pPr>
        <w:pStyle w:val="Normal"/>
        <w:spacing w:after="0" w:line="240" w:lineRule="auto"/>
        <w:jc w:val="left"/>
        <w:textAlignment w:val="baseline"/>
        <w:rPr>
          <w:rFonts w:ascii="Arial" w:hAnsi="Arial" w:eastAsia="Times New Roman" w:cs="Arial"/>
          <w:color w:val="000000" w:themeColor="text1" w:themeTint="FF" w:themeShade="FF"/>
          <w:sz w:val="22"/>
          <w:szCs w:val="22"/>
          <w:lang w:eastAsia="en-GB"/>
        </w:rPr>
      </w:pPr>
    </w:p>
    <w:p w:rsidRPr="00D43384" w:rsidR="00D43384" w:rsidP="6BAA346B" w:rsidRDefault="00D43384" w14:paraId="38FE01C9" w14:textId="5916A729">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r w:rsidRPr="6BAA346B" w:rsidR="6BAA346B">
        <w:rPr>
          <w:rFonts w:ascii="Arial" w:hAnsi="Arial" w:eastAsia="Times New Roman" w:cs="Arial"/>
          <w:noProof w:val="0"/>
          <w:sz w:val="22"/>
          <w:szCs w:val="22"/>
          <w:lang w:val="en-GB" w:eastAsia="en-GB"/>
        </w:rPr>
        <w:t>Swot</w:t>
      </w:r>
    </w:p>
    <w:p w:rsidRPr="00D43384" w:rsidR="00D43384" w:rsidP="6BAA346B" w:rsidRDefault="00D43384" w14:paraId="03AB0E9F" w14:textId="146A4B9B">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p>
    <w:p w:rsidRPr="00D43384" w:rsidR="00D43384" w:rsidP="6BAA346B" w:rsidRDefault="00D43384" w14:paraId="2C621EB3" w14:textId="57B99B2D">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r w:rsidRPr="6BAA346B" w:rsidR="6BAA346B">
        <w:rPr>
          <w:rFonts w:ascii="Arial" w:hAnsi="Arial" w:eastAsia="Times New Roman" w:cs="Arial"/>
          <w:noProof w:val="0"/>
          <w:sz w:val="22"/>
          <w:szCs w:val="22"/>
          <w:lang w:val="en-GB" w:eastAsia="en-GB"/>
        </w:rPr>
        <w:t xml:space="preserve">Pestel </w:t>
      </w:r>
    </w:p>
    <w:p w:rsidRPr="00D43384" w:rsidR="00D43384" w:rsidP="6BAA346B" w:rsidRDefault="00D43384" w14:paraId="62610526" w14:textId="61FF674C">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p>
    <w:p w:rsidRPr="00D43384" w:rsidR="00D43384" w:rsidP="6BAA346B" w:rsidRDefault="00D43384" w14:paraId="4ACDD50F" w14:textId="7A5DE7B1">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r w:rsidRPr="6BAA346B" w:rsidR="6BAA346B">
        <w:rPr>
          <w:rFonts w:ascii="Arial" w:hAnsi="Arial" w:eastAsia="Times New Roman" w:cs="Arial"/>
          <w:noProof w:val="0"/>
          <w:sz w:val="22"/>
          <w:szCs w:val="22"/>
          <w:lang w:val="en-GB" w:eastAsia="en-GB"/>
        </w:rPr>
        <w:t>Organisational performance</w:t>
      </w:r>
    </w:p>
    <w:p w:rsidRPr="00D43384" w:rsidR="00D43384" w:rsidP="6BAA346B" w:rsidRDefault="00D43384" w14:paraId="4F563737" w14:textId="4EB8A9AF">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p>
    <w:p w:rsidRPr="00D43384" w:rsidR="00D43384" w:rsidP="6BAA346B" w:rsidRDefault="00D43384" w14:paraId="359CD91B" w14:textId="221AD533">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r w:rsidRPr="6BAA346B" w:rsidR="6BAA346B">
        <w:rPr>
          <w:rFonts w:ascii="Arial" w:hAnsi="Arial" w:eastAsia="Times New Roman" w:cs="Arial"/>
          <w:noProof w:val="0"/>
          <w:sz w:val="22"/>
          <w:szCs w:val="22"/>
          <w:lang w:val="en-GB" w:eastAsia="en-GB"/>
        </w:rPr>
        <w:t>Organisational efficiency</w:t>
      </w:r>
      <w:r w:rsidRPr="6BAA346B" w:rsidR="6BAA346B">
        <w:rPr>
          <w:rFonts w:ascii="Arial" w:hAnsi="Arial" w:eastAsia="Times New Roman" w:cs="Arial"/>
          <w:noProof w:val="0"/>
          <w:sz w:val="22"/>
          <w:szCs w:val="22"/>
          <w:lang w:val="en-GB" w:eastAsia="en-GB"/>
        </w:rPr>
        <w:t xml:space="preserve"> within the Caribbean kitchen</w:t>
      </w:r>
    </w:p>
    <w:p w:rsidRPr="00D43384" w:rsidR="00D43384" w:rsidP="6BAA346B" w:rsidRDefault="00D43384" w14:paraId="559BF9A9" w14:textId="1A02D031">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p>
    <w:p w:rsidRPr="00D43384" w:rsidR="00D43384" w:rsidP="6BAA346B" w:rsidRDefault="00D43384" w14:paraId="727D725D" w14:textId="48B28602">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r w:rsidRPr="6BAA346B" w:rsidR="6BAA346B">
        <w:rPr>
          <w:rFonts w:ascii="Arial" w:hAnsi="Arial" w:eastAsia="Times New Roman" w:cs="Arial"/>
          <w:noProof w:val="0"/>
          <w:sz w:val="22"/>
          <w:szCs w:val="22"/>
          <w:lang w:val="en-GB" w:eastAsia="en-GB"/>
        </w:rPr>
        <w:t>Barriers that may affect the functioning of the Caribbean kitchen</w:t>
      </w:r>
    </w:p>
    <w:p w:rsidRPr="00D43384" w:rsidR="00D43384" w:rsidP="6BAA346B" w:rsidRDefault="00D43384" w14:paraId="2FDA07DB" w14:textId="64291A93">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p>
    <w:p w:rsidRPr="00D43384" w:rsidR="00D43384" w:rsidP="6BAA346B" w:rsidRDefault="00D43384" w14:paraId="357FDB57" w14:textId="3A07318B">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r w:rsidRPr="6BAA346B" w:rsidR="6BAA346B">
        <w:rPr>
          <w:rFonts w:ascii="Arial" w:hAnsi="Arial" w:eastAsia="Times New Roman" w:cs="Arial"/>
          <w:noProof w:val="0"/>
          <w:sz w:val="22"/>
          <w:szCs w:val="22"/>
          <w:lang w:val="en-GB" w:eastAsia="en-GB"/>
        </w:rPr>
        <w:t>Sustainability</w:t>
      </w:r>
    </w:p>
    <w:p w:rsidRPr="00D43384" w:rsidR="00D43384" w:rsidP="6BAA346B" w:rsidRDefault="00D43384" w14:paraId="74046D24" w14:textId="171FF95E">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p>
    <w:p w:rsidRPr="00D43384" w:rsidR="00D43384" w:rsidP="6BAA346B" w:rsidRDefault="00D43384" w14:paraId="521C1938" w14:textId="16388F2E">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r w:rsidRPr="6BAA346B" w:rsidR="6BAA346B">
        <w:rPr>
          <w:rFonts w:ascii="Arial" w:hAnsi="Arial" w:eastAsia="Times New Roman" w:cs="Arial"/>
          <w:noProof w:val="0"/>
          <w:sz w:val="22"/>
          <w:szCs w:val="22"/>
          <w:lang w:val="en-GB" w:eastAsia="en-GB"/>
        </w:rPr>
        <w:t>Environmental factors</w:t>
      </w:r>
    </w:p>
    <w:p w:rsidRPr="00D43384" w:rsidR="00D43384" w:rsidP="6BAA346B" w:rsidRDefault="00D43384" w14:paraId="3235760B" w14:textId="6C60893D">
      <w:pPr>
        <w:pStyle w:val="Normal"/>
        <w:bidi w:val="0"/>
        <w:spacing w:before="0" w:beforeAutospacing="off" w:after="0" w:afterAutospacing="off" w:line="240" w:lineRule="auto"/>
        <w:ind w:left="0" w:right="0"/>
        <w:jc w:val="left"/>
        <w:rPr>
          <w:rFonts w:ascii="Arial" w:hAnsi="Arial" w:eastAsia="Times New Roman" w:cs="Arial"/>
          <w:noProof w:val="0"/>
          <w:sz w:val="22"/>
          <w:szCs w:val="22"/>
          <w:lang w:val="en-GB" w:eastAsia="en-GB"/>
        </w:rPr>
      </w:pPr>
    </w:p>
    <w:p w:rsidRPr="00D43384" w:rsidR="00D43384" w:rsidP="6BAA346B" w:rsidRDefault="00D43384" w14:paraId="27970EB5" w14:textId="77301E93">
      <w:pPr>
        <w:pStyle w:val="Normal"/>
        <w:bidi w:val="0"/>
        <w:spacing w:before="0" w:beforeAutospacing="off" w:after="0" w:afterAutospacing="off" w:line="240" w:lineRule="auto"/>
        <w:ind w:left="0" w:right="0"/>
        <w:jc w:val="left"/>
        <w:rPr>
          <w:rFonts w:ascii="Arial" w:hAnsi="Arial" w:eastAsia="Times New Roman" w:cs="Arial"/>
          <w:color w:val="000000" w:themeColor="text1" w:themeTint="FF" w:themeShade="FF"/>
          <w:sz w:val="22"/>
          <w:szCs w:val="22"/>
          <w:lang w:eastAsia="en-GB"/>
        </w:rPr>
      </w:pPr>
      <w:r w:rsidRPr="6BAA346B" w:rsidR="6BAA346B">
        <w:rPr>
          <w:rFonts w:ascii="Arial" w:hAnsi="Arial" w:eastAsia="Times New Roman" w:cs="Arial"/>
          <w:noProof w:val="0"/>
          <w:sz w:val="22"/>
          <w:szCs w:val="22"/>
          <w:lang w:val="en-GB" w:eastAsia="en-GB"/>
        </w:rPr>
        <w:t>The impact of environmental factors</w:t>
      </w:r>
      <w:r w:rsidRPr="6BAA346B" w:rsidR="00D43384">
        <w:rPr>
          <w:rFonts w:ascii="Arial" w:hAnsi="Arial" w:eastAsia="Times New Roman" w:cs="Arial"/>
          <w:color w:val="000000" w:themeColor="text1" w:themeTint="FF" w:themeShade="FF"/>
          <w:sz w:val="22"/>
          <w:szCs w:val="22"/>
          <w:lang w:eastAsia="en-GB"/>
        </w:rPr>
        <w:t>    </w:t>
      </w:r>
    </w:p>
    <w:p w:rsidR="6BAA346B" w:rsidP="6BAA346B" w:rsidRDefault="6BAA346B" w14:paraId="0CB81D8B" w14:textId="6FC94FBA">
      <w:pPr>
        <w:pStyle w:val="Normal"/>
        <w:bidi w:val="0"/>
        <w:spacing w:before="0" w:beforeAutospacing="off" w:after="0" w:afterAutospacing="off" w:line="240" w:lineRule="auto"/>
        <w:ind w:left="0" w:right="0"/>
        <w:jc w:val="left"/>
        <w:rPr>
          <w:rFonts w:ascii="Arial" w:hAnsi="Arial" w:eastAsia="Times New Roman" w:cs="Arial"/>
          <w:color w:val="000000" w:themeColor="text1" w:themeTint="FF" w:themeShade="FF"/>
          <w:sz w:val="22"/>
          <w:szCs w:val="22"/>
          <w:lang w:eastAsia="en-GB"/>
        </w:rPr>
      </w:pPr>
    </w:p>
    <w:p w:rsidRPr="00D43384" w:rsidR="00D43384" w:rsidP="6BAA346B" w:rsidRDefault="00D43384" w14:paraId="691BEC86" w14:textId="77777777" w14:noSpellErr="1">
      <w:pPr>
        <w:spacing w:after="0" w:line="240" w:lineRule="auto"/>
        <w:jc w:val="left"/>
        <w:textAlignment w:val="baseline"/>
        <w:rPr>
          <w:rFonts w:ascii="Arial" w:hAnsi="Arial" w:eastAsia="Times New Roman" w:cs="Arial"/>
          <w:color w:val="000000" w:themeColor="text1" w:themeTint="FF" w:themeShade="FF"/>
          <w:sz w:val="22"/>
          <w:szCs w:val="22"/>
          <w:lang w:eastAsia="en-GB"/>
        </w:rPr>
      </w:pPr>
      <w:r w:rsidRPr="6BAA346B" w:rsidR="00D43384">
        <w:rPr>
          <w:rFonts w:ascii="Arial" w:hAnsi="Arial" w:eastAsia="Times New Roman" w:cs="Arial"/>
          <w:color w:val="000000" w:themeColor="text1" w:themeTint="FF" w:themeShade="FF"/>
          <w:sz w:val="22"/>
          <w:szCs w:val="22"/>
          <w:lang w:eastAsia="en-GB"/>
        </w:rPr>
        <w:t>Conclusion </w:t>
      </w:r>
    </w:p>
    <w:p w:rsidR="6BAA346B" w:rsidP="6BAA346B" w:rsidRDefault="6BAA346B" w14:paraId="6CE6F89F" w14:textId="29FD10A2">
      <w:pPr>
        <w:pStyle w:val="Normal"/>
        <w:spacing w:after="0" w:line="240" w:lineRule="auto"/>
        <w:jc w:val="left"/>
        <w:rPr>
          <w:rFonts w:ascii="Arial" w:hAnsi="Arial" w:eastAsia="Times New Roman" w:cs="Arial"/>
          <w:color w:val="000000" w:themeColor="text1" w:themeTint="FF" w:themeShade="FF"/>
          <w:sz w:val="22"/>
          <w:szCs w:val="22"/>
          <w:lang w:eastAsia="en-GB"/>
        </w:rPr>
      </w:pPr>
    </w:p>
    <w:p w:rsidRPr="00D43384" w:rsidR="00D43384" w:rsidP="6BAA346B" w:rsidRDefault="00D43384" w14:paraId="6F4DC86A" w14:textId="77777777" w14:noSpellErr="1">
      <w:pPr>
        <w:spacing w:after="0" w:line="240" w:lineRule="auto"/>
        <w:jc w:val="left"/>
        <w:textAlignment w:val="baseline"/>
        <w:rPr>
          <w:rFonts w:ascii="Arial" w:hAnsi="Arial" w:eastAsia="Times New Roman" w:cs="Arial"/>
          <w:color w:val="000000" w:themeColor="text1" w:themeTint="FF" w:themeShade="FF"/>
          <w:sz w:val="22"/>
          <w:szCs w:val="22"/>
          <w:lang w:eastAsia="en-GB"/>
        </w:rPr>
      </w:pPr>
      <w:r w:rsidRPr="6BAA346B" w:rsidR="00D43384">
        <w:rPr>
          <w:rFonts w:ascii="Arial" w:hAnsi="Arial" w:eastAsia="Times New Roman" w:cs="Arial"/>
          <w:color w:val="000000" w:themeColor="text1" w:themeTint="FF" w:themeShade="FF"/>
          <w:sz w:val="22"/>
          <w:szCs w:val="22"/>
          <w:lang w:eastAsia="en-GB"/>
        </w:rPr>
        <w:t>References </w:t>
      </w:r>
    </w:p>
    <w:p w:rsidR="6BAA346B" w:rsidP="6BAA346B" w:rsidRDefault="6BAA346B" w14:paraId="35993E2C" w14:textId="2534EA04">
      <w:pPr>
        <w:pStyle w:val="Normal"/>
        <w:spacing w:after="0" w:line="240" w:lineRule="auto"/>
        <w:jc w:val="left"/>
        <w:rPr>
          <w:rFonts w:ascii="Arial" w:hAnsi="Arial" w:eastAsia="Times New Roman" w:cs="Arial"/>
          <w:color w:val="000000" w:themeColor="text1" w:themeTint="FF" w:themeShade="FF"/>
          <w:sz w:val="22"/>
          <w:szCs w:val="22"/>
          <w:lang w:eastAsia="en-GB"/>
        </w:rPr>
      </w:pPr>
    </w:p>
    <w:p w:rsidRPr="00D43384" w:rsidR="00D43384" w:rsidP="6BAA346B" w:rsidRDefault="00D43384" w14:paraId="160E6E64" w14:textId="77777777" w14:noSpellErr="1">
      <w:pPr>
        <w:spacing w:after="0" w:line="240" w:lineRule="auto"/>
        <w:jc w:val="left"/>
        <w:textAlignment w:val="baseline"/>
        <w:rPr>
          <w:rFonts w:ascii="Arial" w:hAnsi="Arial" w:eastAsia="Times New Roman" w:cs="Arial"/>
          <w:sz w:val="22"/>
          <w:szCs w:val="22"/>
          <w:lang w:eastAsia="en-GB"/>
        </w:rPr>
      </w:pPr>
      <w:r w:rsidRPr="6BAA346B" w:rsidR="00D43384">
        <w:rPr>
          <w:rFonts w:ascii="Arial" w:hAnsi="Arial" w:eastAsia="Times New Roman" w:cs="Arial"/>
          <w:color w:val="000000" w:themeColor="text1" w:themeTint="FF" w:themeShade="FF"/>
          <w:sz w:val="22"/>
          <w:szCs w:val="22"/>
          <w:lang w:eastAsia="en-GB"/>
        </w:rPr>
        <w:t>Appendices:  </w:t>
      </w:r>
    </w:p>
    <w:p w:rsidRPr="00D43384" w:rsidR="00D43384" w:rsidP="6BAA346B" w:rsidRDefault="00D43384" w14:paraId="42ADAAC0" w14:textId="77777777" w14:noSpellErr="1">
      <w:pPr>
        <w:spacing w:after="0" w:line="240" w:lineRule="auto"/>
        <w:jc w:val="left"/>
        <w:textAlignment w:val="baseline"/>
        <w:rPr>
          <w:rFonts w:ascii="Arial" w:hAnsi="Arial" w:eastAsia="Times New Roman" w:cs="Arial"/>
          <w:sz w:val="22"/>
          <w:szCs w:val="22"/>
          <w:lang w:eastAsia="en-GB"/>
        </w:rPr>
      </w:pPr>
      <w:r w:rsidRPr="6BAA346B" w:rsidR="00D43384">
        <w:rPr>
          <w:rFonts w:ascii="Arial" w:hAnsi="Arial" w:eastAsia="Times New Roman" w:cs="Arial"/>
          <w:color w:val="000000" w:themeColor="text1" w:themeTint="FF" w:themeShade="FF"/>
          <w:sz w:val="22"/>
          <w:szCs w:val="22"/>
          <w:lang w:eastAsia="en-GB"/>
        </w:rPr>
        <w:t> </w:t>
      </w:r>
    </w:p>
    <w:p w:rsidRPr="00D43384" w:rsidR="00D43384" w:rsidP="6BAA346B" w:rsidRDefault="00D43384" w14:paraId="1B7C58FA" w14:textId="77777777" w14:noSpellErr="1">
      <w:pPr>
        <w:spacing w:after="0" w:line="240" w:lineRule="auto"/>
        <w:jc w:val="left"/>
        <w:textAlignment w:val="baseline"/>
        <w:rPr>
          <w:rFonts w:ascii="Arial" w:hAnsi="Arial" w:eastAsia="Times New Roman" w:cs="Arial"/>
          <w:sz w:val="22"/>
          <w:szCs w:val="22"/>
          <w:lang w:eastAsia="en-GB"/>
        </w:rPr>
      </w:pPr>
      <w:r w:rsidRPr="6BAA346B" w:rsidR="00D43384">
        <w:rPr>
          <w:rFonts w:ascii="Arial" w:hAnsi="Arial" w:eastAsia="Times New Roman" w:cs="Arial"/>
          <w:color w:val="000000" w:themeColor="text1" w:themeTint="FF" w:themeShade="FF"/>
          <w:sz w:val="22"/>
          <w:szCs w:val="22"/>
          <w:lang w:eastAsia="en-GB"/>
        </w:rPr>
        <w:t> </w:t>
      </w:r>
    </w:p>
    <w:p w:rsidRPr="00D43384" w:rsidR="00D43384" w:rsidP="6BAA346B" w:rsidRDefault="00D43384" w14:paraId="0C6E1E67" w14:textId="77777777" w14:noSpellErr="1">
      <w:pPr>
        <w:spacing w:after="0" w:line="240" w:lineRule="auto"/>
        <w:jc w:val="left"/>
        <w:textAlignment w:val="baseline"/>
        <w:rPr>
          <w:rFonts w:ascii="Arial" w:hAnsi="Arial" w:eastAsia="Times New Roman" w:cs="Arial"/>
          <w:sz w:val="22"/>
          <w:szCs w:val="22"/>
          <w:lang w:eastAsia="en-GB"/>
        </w:rPr>
      </w:pPr>
      <w:r w:rsidRPr="6BAA346B" w:rsidR="00D43384">
        <w:rPr>
          <w:rFonts w:ascii="Arial" w:hAnsi="Arial" w:eastAsia="Times New Roman" w:cs="Arial"/>
          <w:color w:val="000000" w:themeColor="text1" w:themeTint="FF" w:themeShade="FF"/>
          <w:sz w:val="22"/>
          <w:szCs w:val="22"/>
          <w:lang w:eastAsia="en-GB"/>
        </w:rPr>
        <w:t> </w:t>
      </w:r>
    </w:p>
    <w:p w:rsidRPr="00695DBC" w:rsidR="00D43384" w:rsidP="6BAA346B" w:rsidRDefault="00D43384" w14:paraId="77911601" w14:textId="2DD8380D" w14:noSpellErr="1">
      <w:pPr>
        <w:spacing w:after="0" w:line="240" w:lineRule="auto"/>
        <w:jc w:val="left"/>
        <w:textAlignment w:val="baseline"/>
        <w:rPr>
          <w:rFonts w:ascii="Arial" w:hAnsi="Arial" w:eastAsia="Times New Roman" w:cs="Arial"/>
          <w:color w:val="000000"/>
          <w:sz w:val="24"/>
          <w:szCs w:val="24"/>
          <w:lang w:eastAsia="en-GB"/>
        </w:rPr>
      </w:pPr>
      <w:r w:rsidRPr="6BAA346B" w:rsidR="00D43384">
        <w:rPr>
          <w:rFonts w:ascii="Arial" w:hAnsi="Arial" w:eastAsia="Times New Roman" w:cs="Arial"/>
          <w:color w:val="000000" w:themeColor="text1" w:themeTint="FF" w:themeShade="FF"/>
          <w:sz w:val="24"/>
          <w:szCs w:val="24"/>
          <w:lang w:eastAsia="en-GB"/>
        </w:rPr>
        <w:t> </w:t>
      </w:r>
    </w:p>
    <w:p w:rsidRPr="00695DBC" w:rsidR="00D43384" w:rsidP="6BAA346B" w:rsidRDefault="00D43384" w14:paraId="5AEB059D" w14:textId="05434F66" w14:noSpellErr="1">
      <w:pPr>
        <w:spacing w:after="0" w:line="240" w:lineRule="auto"/>
        <w:jc w:val="left"/>
        <w:textAlignment w:val="baseline"/>
        <w:rPr>
          <w:rFonts w:ascii="Arial" w:hAnsi="Arial" w:eastAsia="Times New Roman" w:cs="Arial"/>
          <w:color w:val="000000"/>
          <w:lang w:eastAsia="en-GB"/>
        </w:rPr>
      </w:pPr>
    </w:p>
    <w:p w:rsidRPr="00695DBC" w:rsidR="00D43384" w:rsidP="00D43384" w:rsidRDefault="00D43384" w14:paraId="0249BD19" w14:textId="61E80EAB">
      <w:pPr>
        <w:spacing w:after="0" w:line="240" w:lineRule="auto"/>
        <w:textAlignment w:val="baseline"/>
        <w:rPr>
          <w:rFonts w:ascii="Arial" w:hAnsi="Arial" w:eastAsia="Times New Roman" w:cs="Arial"/>
          <w:color w:val="000000"/>
          <w:lang w:eastAsia="en-GB"/>
        </w:rPr>
      </w:pPr>
    </w:p>
    <w:p w:rsidRPr="00695DBC" w:rsidR="00D43384" w:rsidP="00D43384" w:rsidRDefault="00D43384" w14:paraId="1E87A4DF" w14:textId="54CCB4F6">
      <w:pPr>
        <w:spacing w:after="0" w:line="240" w:lineRule="auto"/>
        <w:textAlignment w:val="baseline"/>
        <w:rPr>
          <w:rFonts w:ascii="Arial" w:hAnsi="Arial" w:eastAsia="Times New Roman" w:cs="Arial"/>
          <w:color w:val="000000"/>
          <w:lang w:eastAsia="en-GB"/>
        </w:rPr>
      </w:pPr>
    </w:p>
    <w:p w:rsidRPr="00695DBC" w:rsidR="00D43384" w:rsidP="00D43384" w:rsidRDefault="00D43384" w14:paraId="4C4712D0" w14:textId="5DA9A069">
      <w:pPr>
        <w:spacing w:after="0" w:line="240" w:lineRule="auto"/>
        <w:textAlignment w:val="baseline"/>
        <w:rPr>
          <w:rFonts w:ascii="Arial" w:hAnsi="Arial" w:eastAsia="Times New Roman" w:cs="Arial"/>
          <w:color w:val="000000"/>
          <w:lang w:eastAsia="en-GB"/>
        </w:rPr>
      </w:pPr>
    </w:p>
    <w:p w:rsidRPr="00695DBC" w:rsidR="00D43384" w:rsidP="00D43384" w:rsidRDefault="00D43384" w14:paraId="4F7BB6BB" w14:textId="581E14ED">
      <w:pPr>
        <w:spacing w:after="0" w:line="240" w:lineRule="auto"/>
        <w:textAlignment w:val="baseline"/>
        <w:rPr>
          <w:rFonts w:ascii="Arial" w:hAnsi="Arial" w:eastAsia="Times New Roman" w:cs="Arial"/>
          <w:color w:val="000000"/>
          <w:lang w:eastAsia="en-GB"/>
        </w:rPr>
      </w:pPr>
    </w:p>
    <w:p w:rsidRPr="00695DBC" w:rsidR="00D43384" w:rsidP="00D43384" w:rsidRDefault="00D43384" w14:paraId="15159EA5" w14:textId="7973CB8C">
      <w:pPr>
        <w:spacing w:after="0" w:line="240" w:lineRule="auto"/>
        <w:textAlignment w:val="baseline"/>
        <w:rPr>
          <w:rFonts w:ascii="Arial" w:hAnsi="Arial" w:eastAsia="Times New Roman" w:cs="Arial"/>
          <w:color w:val="000000"/>
          <w:lang w:eastAsia="en-GB"/>
        </w:rPr>
      </w:pPr>
    </w:p>
    <w:p w:rsidRPr="00695DBC" w:rsidR="00D43384" w:rsidP="6BAA346B" w:rsidRDefault="00D43384" w14:noSpellErr="1" w14:paraId="7544CA2C" w14:textId="424921BA">
      <w:pPr>
        <w:pStyle w:val="Normal"/>
        <w:spacing w:after="0" w:line="240" w:lineRule="auto"/>
        <w:textAlignment w:val="baseline"/>
        <w:rPr>
          <w:rFonts w:ascii="Arial" w:hAnsi="Arial" w:eastAsia="Times New Roman" w:cs="Arial"/>
          <w:color w:val="000000" w:themeColor="text1" w:themeTint="FF" w:themeShade="FF"/>
          <w:lang w:eastAsia="en-GB"/>
        </w:rPr>
      </w:pPr>
    </w:p>
    <w:p w:rsidRPr="00695DBC" w:rsidR="00D43384" w:rsidP="6BAA346B" w:rsidRDefault="00D43384" w14:paraId="24F15B15" w14:textId="3E7DBF57">
      <w:pPr>
        <w:pStyle w:val="Normal"/>
        <w:spacing w:after="0" w:line="240" w:lineRule="auto"/>
        <w:textAlignment w:val="baseline"/>
        <w:rPr>
          <w:rFonts w:ascii="Arial" w:hAnsi="Arial" w:eastAsia="Times New Roman" w:cs="Arial"/>
          <w:color w:val="000000" w:themeColor="text1" w:themeTint="FF" w:themeShade="FF"/>
          <w:lang w:eastAsia="en-GB"/>
        </w:rPr>
      </w:pPr>
    </w:p>
    <w:p w:rsidR="735EC973" w:rsidP="735EC973" w:rsidRDefault="735EC973" w14:paraId="7F86332F" w14:textId="0C826D3D">
      <w:pPr>
        <w:pStyle w:val="Normal"/>
        <w:spacing w:after="0" w:line="240" w:lineRule="auto"/>
        <w:rPr>
          <w:rFonts w:ascii="Arial" w:hAnsi="Arial" w:eastAsia="Times New Roman" w:cs="Arial"/>
          <w:color w:val="000000" w:themeColor="text1" w:themeTint="FF" w:themeShade="FF"/>
          <w:lang w:eastAsia="en-GB"/>
        </w:rPr>
      </w:pPr>
    </w:p>
    <w:p w:rsidR="735EC973" w:rsidP="735EC973" w:rsidRDefault="735EC973" w14:paraId="02013584" w14:textId="2A5BA9B5">
      <w:pPr>
        <w:pStyle w:val="Normal"/>
        <w:spacing w:after="0" w:line="240" w:lineRule="auto"/>
        <w:rPr>
          <w:rFonts w:ascii="Arial" w:hAnsi="Arial" w:eastAsia="Times New Roman" w:cs="Arial"/>
          <w:color w:val="000000" w:themeColor="text1" w:themeTint="FF" w:themeShade="FF"/>
          <w:lang w:eastAsia="en-GB"/>
        </w:rPr>
      </w:pPr>
    </w:p>
    <w:p w:rsidRPr="00695DBC" w:rsidR="00D43384" w:rsidP="6BAA346B" w:rsidRDefault="00D43384" w14:paraId="26DCAB95" w14:textId="13061BEB">
      <w:pPr>
        <w:pStyle w:val="Normal"/>
        <w:spacing w:after="0" w:line="240" w:lineRule="auto"/>
        <w:textAlignment w:val="baseline"/>
        <w:rPr>
          <w:rFonts w:ascii="Arial" w:hAnsi="Arial" w:eastAsia="Times New Roman" w:cs="Arial"/>
          <w:color w:val="000000" w:themeColor="text1" w:themeTint="FF" w:themeShade="FF"/>
          <w:lang w:eastAsia="en-GB"/>
        </w:rPr>
      </w:pPr>
    </w:p>
    <w:p w:rsidRPr="00695DBC" w:rsidR="00D43384" w:rsidP="6BAA346B" w:rsidRDefault="00D43384" w14:paraId="34D4D0DA" w14:textId="5B709D7C">
      <w:pPr>
        <w:pStyle w:val="Normal"/>
        <w:spacing w:after="0" w:line="240" w:lineRule="auto"/>
        <w:textAlignment w:val="baseline"/>
        <w:rPr>
          <w:rFonts w:ascii="Arial" w:hAnsi="Arial" w:eastAsia="Times New Roman" w:cs="Arial"/>
          <w:color w:val="000000" w:themeColor="text1" w:themeTint="FF" w:themeShade="FF"/>
          <w:lang w:eastAsia="en-GB"/>
        </w:rPr>
      </w:pPr>
    </w:p>
    <w:p w:rsidRPr="00695DBC" w:rsidR="00D43384" w:rsidP="6BAA346B" w:rsidRDefault="00D43384" w14:paraId="15AA581F" w14:textId="7EB731E6">
      <w:pPr>
        <w:pStyle w:val="Normal"/>
        <w:spacing w:after="0" w:line="240" w:lineRule="auto"/>
        <w:textAlignment w:val="baseline"/>
        <w:rPr>
          <w:rFonts w:ascii="Arial" w:hAnsi="Arial" w:eastAsia="Times New Roman" w:cs="Arial"/>
          <w:color w:val="000000"/>
          <w:lang w:eastAsia="en-GB"/>
        </w:rPr>
      </w:pPr>
      <w:r w:rsidRPr="6BAA346B" w:rsidR="00D43384">
        <w:rPr>
          <w:rFonts w:ascii="Arial" w:hAnsi="Arial" w:eastAsia="Times New Roman" w:cs="Arial"/>
          <w:b w:val="1"/>
          <w:bCs w:val="1"/>
          <w:color w:val="000000" w:themeColor="text1" w:themeTint="FF" w:themeShade="FF"/>
          <w:lang w:eastAsia="en-GB"/>
        </w:rPr>
        <w:t xml:space="preserve">                                                             Introduction</w:t>
      </w:r>
      <w:r w:rsidRPr="6BAA346B" w:rsidR="00D43384">
        <w:rPr>
          <w:rFonts w:ascii="Arial" w:hAnsi="Arial" w:eastAsia="Times New Roman" w:cs="Arial"/>
          <w:color w:val="000000" w:themeColor="text1" w:themeTint="FF" w:themeShade="FF"/>
          <w:lang w:eastAsia="en-GB"/>
        </w:rPr>
        <w:t> </w:t>
      </w:r>
    </w:p>
    <w:p w:rsidRPr="00D43384" w:rsidR="00D43384" w:rsidP="00D43384" w:rsidRDefault="00D43384" w14:paraId="702A4A3B" w14:textId="77777777">
      <w:pPr>
        <w:spacing w:after="0" w:line="240" w:lineRule="auto"/>
        <w:textAlignment w:val="baseline"/>
        <w:rPr>
          <w:rFonts w:ascii="Arial" w:hAnsi="Arial" w:eastAsia="Times New Roman" w:cs="Arial"/>
          <w:lang w:eastAsia="en-GB"/>
        </w:rPr>
      </w:pPr>
    </w:p>
    <w:p w:rsidRPr="00D43384" w:rsidR="00D43384" w:rsidP="00D43384" w:rsidRDefault="00D43384" w14:paraId="430369D7" w14:textId="77777777">
      <w:pPr>
        <w:spacing w:after="0" w:line="240" w:lineRule="auto"/>
        <w:textAlignment w:val="baseline"/>
        <w:rPr>
          <w:rFonts w:ascii="Arial" w:hAnsi="Arial" w:eastAsia="Times New Roman" w:cs="Arial"/>
          <w:lang w:eastAsia="en-GB"/>
        </w:rPr>
      </w:pPr>
      <w:r w:rsidRPr="00D43384">
        <w:rPr>
          <w:rFonts w:ascii="Arial" w:hAnsi="Arial" w:eastAsia="Times New Roman" w:cs="Arial"/>
          <w:color w:val="000000"/>
          <w:lang w:eastAsia="en-GB"/>
        </w:rPr>
        <w:t>This report is focused on the Caribbean Kitchen and will demonstrate the understanding of the workplace and cultural environment and the context of how the business works from within the catering industry and larger companies. </w:t>
      </w:r>
    </w:p>
    <w:p w:rsidRPr="00D43384" w:rsidR="00D43384" w:rsidP="00D43384" w:rsidRDefault="00D43384" w14:paraId="75002901" w14:textId="77777777">
      <w:pPr>
        <w:spacing w:after="0" w:line="240" w:lineRule="auto"/>
        <w:textAlignment w:val="baseline"/>
        <w:rPr>
          <w:rFonts w:ascii="Arial" w:hAnsi="Arial" w:eastAsia="Times New Roman" w:cs="Arial"/>
          <w:lang w:eastAsia="en-GB"/>
        </w:rPr>
      </w:pPr>
      <w:r w:rsidRPr="00D43384">
        <w:rPr>
          <w:rFonts w:ascii="Arial" w:hAnsi="Arial" w:eastAsia="Times New Roman" w:cs="Arial"/>
          <w:color w:val="000000"/>
          <w:lang w:eastAsia="en-GB"/>
        </w:rPr>
        <w:t xml:space="preserve">It will critically assess the impact and the functioning of the cultural environmental factors, the barriers, cultural influences within the business, the affect has on its employees, and the </w:t>
      </w:r>
      <w:proofErr w:type="gramStart"/>
      <w:r w:rsidRPr="00D43384">
        <w:rPr>
          <w:rFonts w:ascii="Arial" w:hAnsi="Arial" w:eastAsia="Times New Roman" w:cs="Arial"/>
          <w:color w:val="000000"/>
          <w:lang w:eastAsia="en-GB"/>
        </w:rPr>
        <w:t>general public</w:t>
      </w:r>
      <w:proofErr w:type="gramEnd"/>
      <w:r w:rsidRPr="00D43384">
        <w:rPr>
          <w:rFonts w:ascii="Arial" w:hAnsi="Arial" w:eastAsia="Times New Roman" w:cs="Arial"/>
          <w:color w:val="000000"/>
          <w:lang w:eastAsia="en-GB"/>
        </w:rPr>
        <w:t xml:space="preserve"> from an Intrinsic and extrinsic point of view. </w:t>
      </w:r>
    </w:p>
    <w:p w:rsidRPr="00D43384" w:rsidR="00D43384" w:rsidP="00D43384" w:rsidRDefault="00D43384" w14:paraId="22320BA5" w14:textId="77777777" w14:noSpellErr="1">
      <w:pPr>
        <w:spacing w:after="0" w:line="240" w:lineRule="auto"/>
        <w:textAlignment w:val="baseline"/>
        <w:rPr>
          <w:rFonts w:ascii="Arial" w:hAnsi="Arial" w:eastAsia="Times New Roman" w:cs="Arial"/>
          <w:lang w:eastAsia="en-GB"/>
        </w:rPr>
      </w:pPr>
      <w:r w:rsidRPr="6BAA346B" w:rsidR="00D43384">
        <w:rPr>
          <w:rFonts w:ascii="Arial" w:hAnsi="Arial" w:eastAsia="Times New Roman" w:cs="Arial"/>
          <w:color w:val="000000" w:themeColor="text1" w:themeTint="FF" w:themeShade="FF"/>
          <w:lang w:eastAsia="en-GB"/>
        </w:rPr>
        <w:t xml:space="preserve">will also include the importance of the hierarchies' statues within the business/company, </w:t>
      </w:r>
      <w:r w:rsidRPr="6BAA346B" w:rsidR="00D43384">
        <w:rPr>
          <w:rFonts w:ascii="Arial" w:hAnsi="Arial" w:eastAsia="Times New Roman" w:cs="Arial"/>
          <w:color w:val="auto"/>
          <w:lang w:eastAsia="en-GB"/>
        </w:rPr>
        <w:t xml:space="preserve">Pestel analysis, Porter five forces, SWOT analysis, </w:t>
      </w:r>
      <w:r w:rsidRPr="6BAA346B" w:rsidR="00D43384">
        <w:rPr>
          <w:rFonts w:ascii="Arial" w:hAnsi="Arial" w:eastAsia="Times New Roman" w:cs="Arial"/>
          <w:color w:val="auto"/>
          <w:lang w:eastAsia="en-GB"/>
        </w:rPr>
        <w:t>s</w:t>
      </w:r>
      <w:r w:rsidRPr="6BAA346B" w:rsidR="00D43384">
        <w:rPr>
          <w:rFonts w:ascii="Arial" w:hAnsi="Arial" w:eastAsia="Times New Roman" w:cs="Arial"/>
          <w:color w:val="000000" w:themeColor="text1" w:themeTint="FF" w:themeShade="FF"/>
          <w:lang w:eastAsia="en-GB"/>
        </w:rPr>
        <w:t>ustainability as well as future recommendations to help enhance the workplace cultural within the workplace. </w:t>
      </w:r>
    </w:p>
    <w:p w:rsidRPr="00D43384" w:rsidR="00D43384" w:rsidP="6BAA346B" w:rsidRDefault="00D43384" w14:paraId="74F56B37" w14:textId="6B0A327C">
      <w:pPr>
        <w:spacing w:after="0" w:line="240" w:lineRule="auto"/>
        <w:textAlignment w:val="baseline"/>
        <w:rPr>
          <w:rFonts w:ascii="Arial" w:hAnsi="Arial" w:eastAsia="Times New Roman" w:cs="Arial"/>
          <w:color w:val="FF0000"/>
          <w:lang w:eastAsia="en-GB"/>
        </w:rPr>
      </w:pPr>
      <w:r w:rsidRPr="6BAA346B" w:rsidR="00D43384">
        <w:rPr>
          <w:rFonts w:ascii="Arial" w:hAnsi="Arial" w:eastAsia="Times New Roman" w:cs="Arial"/>
          <w:color w:val="FF0000"/>
          <w:lang w:eastAsia="en-GB"/>
        </w:rPr>
        <w:t> (</w:t>
      </w:r>
      <w:r w:rsidRPr="6BAA346B" w:rsidR="00D43384">
        <w:rPr>
          <w:rFonts w:ascii="Arial" w:hAnsi="Arial" w:eastAsia="Times New Roman" w:cs="Arial"/>
          <w:color w:val="FF0000"/>
          <w:lang w:eastAsia="en-GB"/>
        </w:rPr>
        <w:t>To</w:t>
      </w:r>
      <w:r w:rsidRPr="6BAA346B" w:rsidR="00D43384">
        <w:rPr>
          <w:rFonts w:ascii="Arial" w:hAnsi="Arial" w:eastAsia="Times New Roman" w:cs="Arial"/>
          <w:color w:val="FF0000"/>
          <w:lang w:eastAsia="en-GB"/>
        </w:rPr>
        <w:t xml:space="preserve"> be competed)</w:t>
      </w:r>
    </w:p>
    <w:p w:rsidRPr="00D43384" w:rsidR="00D43384" w:rsidP="00D43384" w:rsidRDefault="00D43384" w14:paraId="061F189E" w14:textId="77777777">
      <w:pPr>
        <w:spacing w:after="0" w:line="240" w:lineRule="auto"/>
        <w:textAlignment w:val="baseline"/>
        <w:rPr>
          <w:rFonts w:ascii="Arial" w:hAnsi="Arial" w:eastAsia="Times New Roman" w:cs="Arial"/>
          <w:lang w:eastAsia="en-GB"/>
        </w:rPr>
      </w:pPr>
      <w:r w:rsidRPr="00D43384">
        <w:rPr>
          <w:rFonts w:ascii="Arial" w:hAnsi="Arial" w:eastAsia="Times New Roman" w:cs="Arial"/>
          <w:color w:val="000000"/>
          <w:lang w:eastAsia="en-GB"/>
        </w:rPr>
        <w:t> </w:t>
      </w:r>
    </w:p>
    <w:p w:rsidRPr="00D43384" w:rsidR="00D43384" w:rsidP="00D43384" w:rsidRDefault="00D43384" w14:paraId="72000DC8" w14:textId="77777777">
      <w:pPr>
        <w:spacing w:after="0" w:line="240" w:lineRule="auto"/>
        <w:textAlignment w:val="baseline"/>
        <w:rPr>
          <w:rFonts w:ascii="Arial" w:hAnsi="Arial" w:eastAsia="Times New Roman" w:cs="Arial"/>
          <w:lang w:eastAsia="en-GB"/>
        </w:rPr>
      </w:pPr>
      <w:r w:rsidRPr="00D43384">
        <w:rPr>
          <w:rFonts w:ascii="Arial" w:hAnsi="Arial" w:eastAsia="Times New Roman" w:cs="Arial"/>
          <w:color w:val="000000"/>
          <w:lang w:eastAsia="en-GB"/>
        </w:rPr>
        <w:t> </w:t>
      </w:r>
    </w:p>
    <w:p w:rsidRPr="00D43384" w:rsidR="00D43384" w:rsidP="00D43384" w:rsidRDefault="00D43384" w14:paraId="071DAE31" w14:textId="77777777">
      <w:pPr>
        <w:spacing w:after="0" w:line="240" w:lineRule="auto"/>
        <w:textAlignment w:val="baseline"/>
        <w:rPr>
          <w:rFonts w:ascii="Arial" w:hAnsi="Arial" w:eastAsia="Times New Roman" w:cs="Arial"/>
          <w:lang w:eastAsia="en-GB"/>
        </w:rPr>
      </w:pPr>
      <w:r w:rsidRPr="00D43384">
        <w:rPr>
          <w:rFonts w:ascii="Arial" w:hAnsi="Arial" w:eastAsia="Times New Roman" w:cs="Arial"/>
          <w:color w:val="000000"/>
          <w:lang w:eastAsia="en-GB"/>
        </w:rPr>
        <w:t> </w:t>
      </w:r>
    </w:p>
    <w:p w:rsidRPr="00D43384" w:rsidR="00D43384" w:rsidP="00D43384" w:rsidRDefault="00D43384" w14:paraId="18B03D15" w14:textId="77777777">
      <w:pPr>
        <w:spacing w:after="0" w:line="240" w:lineRule="auto"/>
        <w:textAlignment w:val="baseline"/>
        <w:rPr>
          <w:rFonts w:ascii="Arial" w:hAnsi="Arial" w:eastAsia="Times New Roman" w:cs="Arial"/>
          <w:lang w:eastAsia="en-GB"/>
        </w:rPr>
      </w:pPr>
      <w:r w:rsidRPr="00D43384">
        <w:rPr>
          <w:rFonts w:ascii="Arial" w:hAnsi="Arial" w:eastAsia="Times New Roman" w:cs="Arial"/>
          <w:color w:val="000000"/>
          <w:lang w:eastAsia="en-GB"/>
        </w:rPr>
        <w:t> </w:t>
      </w:r>
    </w:p>
    <w:p w:rsidRPr="00D43384" w:rsidR="00D43384" w:rsidP="00D43384" w:rsidRDefault="00D43384" w14:paraId="3C2419B5" w14:textId="77777777">
      <w:pPr>
        <w:spacing w:after="0" w:line="240" w:lineRule="auto"/>
        <w:textAlignment w:val="baseline"/>
        <w:rPr>
          <w:rFonts w:ascii="Arial" w:hAnsi="Arial" w:eastAsia="Times New Roman" w:cs="Arial"/>
          <w:lang w:eastAsia="en-GB"/>
        </w:rPr>
      </w:pPr>
      <w:r w:rsidRPr="00D43384">
        <w:rPr>
          <w:rFonts w:ascii="Arial" w:hAnsi="Arial" w:eastAsia="Times New Roman" w:cs="Arial"/>
          <w:color w:val="000000"/>
          <w:lang w:eastAsia="en-GB"/>
        </w:rPr>
        <w:t> </w:t>
      </w:r>
    </w:p>
    <w:p w:rsidRPr="00D43384" w:rsidR="00D43384" w:rsidP="00D43384" w:rsidRDefault="00D43384" w14:paraId="4FFB0EBE" w14:textId="77777777">
      <w:pPr>
        <w:spacing w:after="0" w:line="240" w:lineRule="auto"/>
        <w:textAlignment w:val="baseline"/>
        <w:rPr>
          <w:rFonts w:ascii="Arial" w:hAnsi="Arial" w:eastAsia="Times New Roman" w:cs="Arial"/>
          <w:lang w:eastAsia="en-GB"/>
        </w:rPr>
      </w:pPr>
      <w:r w:rsidRPr="00D43384">
        <w:rPr>
          <w:rFonts w:ascii="Arial" w:hAnsi="Arial" w:eastAsia="Times New Roman" w:cs="Arial"/>
          <w:color w:val="000000"/>
          <w:lang w:eastAsia="en-GB"/>
        </w:rPr>
        <w:t> </w:t>
      </w:r>
    </w:p>
    <w:p w:rsidRPr="00D43384" w:rsidR="00D43384" w:rsidP="00D43384" w:rsidRDefault="00D43384" w14:paraId="6D716EA1" w14:textId="77777777">
      <w:pPr>
        <w:spacing w:after="0" w:line="240" w:lineRule="auto"/>
        <w:textAlignment w:val="baseline"/>
        <w:rPr>
          <w:rFonts w:ascii="Arial" w:hAnsi="Arial" w:eastAsia="Times New Roman" w:cs="Arial"/>
          <w:lang w:eastAsia="en-GB"/>
        </w:rPr>
      </w:pPr>
      <w:r w:rsidRPr="00D43384">
        <w:rPr>
          <w:rFonts w:ascii="Arial" w:hAnsi="Arial" w:eastAsia="Times New Roman" w:cs="Arial"/>
          <w:color w:val="000000"/>
          <w:lang w:eastAsia="en-GB"/>
        </w:rPr>
        <w:t> </w:t>
      </w:r>
    </w:p>
    <w:p w:rsidRPr="00695DBC" w:rsidR="00D43384" w:rsidP="00D43384" w:rsidRDefault="00D43384" w14:paraId="2AB270C5" w14:textId="4BE07EF2">
      <w:pPr>
        <w:spacing w:after="0" w:line="240" w:lineRule="auto"/>
        <w:textAlignment w:val="baseline"/>
        <w:rPr>
          <w:rStyle w:val="normaltextrun"/>
          <w:rFonts w:ascii="Arial" w:hAnsi="Arial" w:eastAsia="Times New Roman" w:cs="Arial"/>
          <w:lang w:eastAsia="en-GB"/>
        </w:rPr>
      </w:pPr>
      <w:r w:rsidRPr="00D43384">
        <w:rPr>
          <w:rFonts w:ascii="Arial" w:hAnsi="Arial" w:eastAsia="Times New Roman" w:cs="Arial"/>
          <w:color w:val="000000"/>
          <w:lang w:eastAsia="en-GB"/>
        </w:rPr>
        <w:t> </w:t>
      </w:r>
    </w:p>
    <w:p w:rsidRPr="00695DBC" w:rsidR="00D43384" w:rsidP="00D43384" w:rsidRDefault="00D43384" w14:paraId="1D309D37" w14:textId="77777777">
      <w:pPr>
        <w:pStyle w:val="paragraph"/>
        <w:spacing w:before="0" w:beforeAutospacing="0" w:after="0" w:afterAutospacing="0"/>
        <w:textAlignment w:val="baseline"/>
        <w:rPr>
          <w:rStyle w:val="normaltextrun"/>
          <w:rFonts w:ascii="Arial" w:hAnsi="Arial" w:cs="Arial"/>
          <w:b/>
          <w:bCs/>
          <w:color w:val="000000"/>
          <w:sz w:val="22"/>
          <w:szCs w:val="22"/>
        </w:rPr>
      </w:pPr>
    </w:p>
    <w:p w:rsidRPr="00695DBC" w:rsidR="00D43384" w:rsidP="00D43384" w:rsidRDefault="00D43384" w14:paraId="00DBDD70" w14:textId="07787529">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33336C8E" w14:textId="56D84213">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416BBF79" w14:textId="5D9D665D">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7A6CDCB7" w14:textId="3D5C5E01">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1B8F1A37" w14:textId="5BED7F41">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4137C132" w14:textId="12FB7A2D">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548AD01C" w14:textId="6C5EB21D">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07E3EA9D" w14:textId="4DAC480D">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6554EB58" w14:textId="05D579E5">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69B20162" w14:textId="6CEBF978">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33CE6DE0" w14:textId="1159F8D4">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43AB974F" w14:textId="28D897AE">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183FA9DB" w14:textId="5D640083">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60748624" w14:textId="714B0A23">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66D0D29B" w14:textId="742C61BE">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65AEA344" w14:textId="77BA619C">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443F8BD1" w14:textId="54E3AB5D">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3D31F1D7" w14:textId="4017A3E4">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65F7330C" w14:textId="576E4FAA">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3DF313B6" w14:textId="3147F6A0">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30CD12DF" w14:textId="4659B813">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7AF77A2E" w14:textId="03172948">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735EC973" w:rsidP="735EC973" w:rsidRDefault="735EC973" w14:paraId="0D00D241" w14:textId="7A13F7A7">
      <w:pPr>
        <w:pStyle w:val="paragraph"/>
        <w:spacing w:before="0" w:beforeAutospacing="off" w:after="0" w:afterAutospacing="off"/>
        <w:jc w:val="center"/>
        <w:rPr>
          <w:rStyle w:val="normaltextrun"/>
          <w:rFonts w:ascii="Times New Roman" w:hAnsi="Times New Roman" w:eastAsia="Times New Roman" w:cs="Times New Roman"/>
          <w:b w:val="1"/>
          <w:bCs w:val="1"/>
          <w:color w:val="000000" w:themeColor="text1" w:themeTint="FF" w:themeShade="FF"/>
          <w:sz w:val="24"/>
          <w:szCs w:val="24"/>
        </w:rPr>
      </w:pPr>
    </w:p>
    <w:p w:rsidR="735EC973" w:rsidP="735EC973" w:rsidRDefault="735EC973" w14:paraId="25AE752B" w14:textId="7D6DD458">
      <w:pPr>
        <w:pStyle w:val="paragraph"/>
        <w:spacing w:before="0" w:beforeAutospacing="off" w:after="0" w:afterAutospacing="off"/>
        <w:jc w:val="center"/>
        <w:rPr>
          <w:rStyle w:val="normaltextrun"/>
          <w:rFonts w:ascii="Times New Roman" w:hAnsi="Times New Roman" w:eastAsia="Times New Roman" w:cs="Times New Roman"/>
          <w:b w:val="1"/>
          <w:bCs w:val="1"/>
          <w:color w:val="000000" w:themeColor="text1" w:themeTint="FF" w:themeShade="FF"/>
          <w:sz w:val="24"/>
          <w:szCs w:val="24"/>
        </w:rPr>
      </w:pPr>
    </w:p>
    <w:p w:rsidRPr="00695DBC" w:rsidR="00D43384" w:rsidP="6BAA346B" w:rsidRDefault="00D43384" w14:paraId="7B441E5D" w14:noSpellErr="1" w14:textId="6D3AE6C5">
      <w:pPr>
        <w:pStyle w:val="paragraph"/>
        <w:spacing w:before="0" w:beforeAutospacing="off" w:after="0" w:afterAutospacing="off"/>
        <w:jc w:val="center"/>
        <w:textAlignment w:val="baseline"/>
        <w:rPr>
          <w:rStyle w:val="normaltextrun"/>
          <w:rFonts w:ascii="Times New Roman" w:hAnsi="Times New Roman" w:eastAsia="Times New Roman" w:cs="Times New Roman"/>
          <w:b w:val="1"/>
          <w:bCs w:val="1"/>
          <w:color w:val="000000"/>
          <w:sz w:val="24"/>
          <w:szCs w:val="24"/>
        </w:rPr>
      </w:pPr>
    </w:p>
    <w:p w:rsidR="00D43384" w:rsidP="43D69BD4" w:rsidRDefault="00D43384" w14:paraId="68D4D41F" w14:textId="1FDDBF99">
      <w:pPr>
        <w:pStyle w:val="paragraph"/>
        <w:spacing w:before="0" w:beforeAutospacing="off" w:after="0" w:afterAutospacing="off"/>
        <w:jc w:val="center"/>
        <w:textAlignment w:val="baseline"/>
        <w:rPr>
          <w:rStyle w:val="normaltextrun"/>
          <w:rFonts w:ascii="Arial" w:hAnsi="Arial" w:cs="Arial"/>
          <w:b w:val="1"/>
          <w:bCs w:val="1"/>
          <w:color w:val="000000"/>
          <w:sz w:val="22"/>
          <w:szCs w:val="22"/>
        </w:rPr>
      </w:pPr>
    </w:p>
    <w:p w:rsidR="43D69BD4" w:rsidP="43D69BD4" w:rsidRDefault="43D69BD4" w14:paraId="7EF35A9D" w14:textId="30C8EA0F">
      <w:pPr>
        <w:pStyle w:val="paragraph"/>
        <w:spacing w:before="0" w:beforeAutospacing="off" w:after="0" w:afterAutospacing="off"/>
        <w:jc w:val="center"/>
        <w:rPr>
          <w:rStyle w:val="normaltextrun"/>
          <w:rFonts w:ascii="Times New Roman" w:hAnsi="Times New Roman" w:eastAsia="Times New Roman" w:cs="Times New Roman"/>
          <w:b w:val="1"/>
          <w:bCs w:val="1"/>
          <w:color w:val="000000" w:themeColor="text1" w:themeTint="FF" w:themeShade="FF"/>
          <w:sz w:val="24"/>
          <w:szCs w:val="24"/>
        </w:rPr>
      </w:pPr>
    </w:p>
    <w:p w:rsidRPr="00695DBC" w:rsidR="00D43384" w:rsidP="6BAA346B" w:rsidRDefault="00D43384" w14:paraId="4EC71CA6" w14:noSpellErr="1" w14:textId="0317473D">
      <w:pPr>
        <w:pStyle w:val="paragraph"/>
        <w:spacing w:before="0" w:beforeAutospacing="off" w:after="0" w:afterAutospacing="off"/>
        <w:jc w:val="center"/>
        <w:textAlignment w:val="baseline"/>
        <w:rPr>
          <w:rStyle w:val="normaltextrun"/>
          <w:rFonts w:ascii="Times New Roman" w:hAnsi="Times New Roman" w:eastAsia="Times New Roman" w:cs="Times New Roman"/>
          <w:b w:val="1"/>
          <w:bCs w:val="1"/>
          <w:color w:val="000000"/>
          <w:sz w:val="24"/>
          <w:szCs w:val="24"/>
        </w:rPr>
      </w:pPr>
    </w:p>
    <w:p w:rsidRPr="00695DBC" w:rsidR="00D43384" w:rsidP="00D43384" w:rsidRDefault="00D43384" w14:paraId="357F3F01" w14:textId="77777777">
      <w:pPr>
        <w:pStyle w:val="paragraph"/>
        <w:spacing w:before="0" w:beforeAutospacing="0" w:after="0" w:afterAutospacing="0"/>
        <w:jc w:val="center"/>
        <w:textAlignment w:val="baseline"/>
        <w:rPr>
          <w:rStyle w:val="normaltextrun"/>
          <w:rFonts w:ascii="Arial" w:hAnsi="Arial" w:cs="Arial"/>
          <w:b/>
          <w:bCs/>
          <w:color w:val="000000"/>
          <w:sz w:val="22"/>
          <w:szCs w:val="22"/>
        </w:rPr>
      </w:pPr>
    </w:p>
    <w:p w:rsidRPr="00695DBC" w:rsidR="00D43384" w:rsidP="00D43384" w:rsidRDefault="00D43384" w14:paraId="3C518189" w14:textId="7E72F13D">
      <w:pPr>
        <w:pStyle w:val="paragraph"/>
        <w:spacing w:before="0" w:beforeAutospacing="0" w:after="0" w:afterAutospacing="0"/>
        <w:jc w:val="center"/>
        <w:textAlignment w:val="baseline"/>
        <w:rPr>
          <w:rStyle w:val="eop"/>
          <w:rFonts w:ascii="Arial" w:hAnsi="Arial" w:cs="Arial"/>
          <w:color w:val="000000"/>
          <w:sz w:val="22"/>
          <w:szCs w:val="22"/>
        </w:rPr>
      </w:pPr>
      <w:r w:rsidRPr="00695DBC">
        <w:rPr>
          <w:rStyle w:val="normaltextrun"/>
          <w:rFonts w:ascii="Arial" w:hAnsi="Arial" w:cs="Arial"/>
          <w:b/>
          <w:bCs/>
          <w:color w:val="000000"/>
          <w:sz w:val="22"/>
          <w:szCs w:val="22"/>
        </w:rPr>
        <w:t>The purpose of an organisation and its structure</w:t>
      </w:r>
      <w:r w:rsidRPr="00695DBC">
        <w:rPr>
          <w:rStyle w:val="eop"/>
          <w:rFonts w:ascii="Arial" w:hAnsi="Arial" w:cs="Arial"/>
          <w:color w:val="000000"/>
          <w:sz w:val="22"/>
          <w:szCs w:val="22"/>
        </w:rPr>
        <w:t> </w:t>
      </w:r>
    </w:p>
    <w:p w:rsidRPr="00695DBC" w:rsidR="00D43384" w:rsidP="00D43384" w:rsidRDefault="00D43384" w14:paraId="502A4230" w14:textId="77777777">
      <w:pPr>
        <w:pStyle w:val="paragraph"/>
        <w:spacing w:before="0" w:beforeAutospacing="0" w:after="0" w:afterAutospacing="0"/>
        <w:jc w:val="center"/>
        <w:textAlignment w:val="baseline"/>
        <w:rPr>
          <w:rFonts w:ascii="Arial" w:hAnsi="Arial" w:cs="Arial"/>
          <w:sz w:val="22"/>
          <w:szCs w:val="22"/>
        </w:rPr>
      </w:pPr>
    </w:p>
    <w:p w:rsidRPr="009B56D6" w:rsidR="009B56D6" w:rsidP="009B56D6" w:rsidRDefault="00D43384" w14:paraId="192EB56F" w14:textId="13BCE53F">
      <w:pPr>
        <w:pStyle w:val="paragraph"/>
        <w:spacing w:before="0" w:beforeAutospacing="0" w:after="0" w:afterAutospacing="0"/>
        <w:textAlignment w:val="baseline"/>
        <w:rPr>
          <w:rFonts w:ascii="Arial" w:hAnsi="Arial" w:cs="Arial"/>
          <w:sz w:val="22"/>
          <w:szCs w:val="22"/>
        </w:rPr>
      </w:pPr>
      <w:r w:rsidRPr="00695DBC">
        <w:rPr>
          <w:rStyle w:val="normaltextrun"/>
          <w:rFonts w:ascii="Arial" w:hAnsi="Arial" w:cs="Arial"/>
          <w:color w:val="000000"/>
          <w:sz w:val="22"/>
          <w:szCs w:val="22"/>
        </w:rPr>
        <w:t xml:space="preserve">An organisation is formed by a group of individuals who work together to achieve common set goals or objectives based on shared structures, </w:t>
      </w:r>
      <w:r w:rsidRPr="00695DBC" w:rsidR="008B538D">
        <w:rPr>
          <w:rStyle w:val="normaltextrun"/>
          <w:rFonts w:ascii="Arial" w:hAnsi="Arial" w:cs="Arial"/>
          <w:color w:val="000000"/>
          <w:sz w:val="22"/>
          <w:szCs w:val="22"/>
        </w:rPr>
        <w:t>interests,</w:t>
      </w:r>
      <w:r w:rsidRPr="00695DBC">
        <w:rPr>
          <w:rStyle w:val="normaltextrun"/>
          <w:rFonts w:ascii="Arial" w:hAnsi="Arial" w:cs="Arial"/>
          <w:color w:val="000000"/>
          <w:sz w:val="22"/>
          <w:szCs w:val="22"/>
        </w:rPr>
        <w:t xml:space="preserve"> and values, this means putting things into consistent arrangements or taking a productive and efficient approach to assignments, helping save time and money to achieve maximum results within the business. </w:t>
      </w:r>
      <w:hyperlink w:tgtFrame="_blank" w:history="1" r:id="rId9">
        <w:r w:rsidRPr="00161015" w:rsidR="001D6AA7">
          <w:rPr>
            <w:rStyle w:val="normaltextrun"/>
            <w:rFonts w:ascii="Arial" w:hAnsi="Arial" w:cs="Arial"/>
            <w:sz w:val="22"/>
            <w:szCs w:val="22"/>
          </w:rPr>
          <w:t>León,</w:t>
        </w:r>
      </w:hyperlink>
      <w:r w:rsidRPr="00161015" w:rsidR="001D6AA7">
        <w:rPr>
          <w:rStyle w:val="normaltextrun"/>
          <w:rFonts w:ascii="Arial" w:hAnsi="Arial" w:cs="Arial"/>
          <w:sz w:val="22"/>
          <w:szCs w:val="22"/>
        </w:rPr>
        <w:t xml:space="preserve"> </w:t>
      </w:r>
      <w:hyperlink w:tgtFrame="_blank" w:history="1" r:id="rId10">
        <w:r w:rsidRPr="00161015" w:rsidR="001D6AA7">
          <w:rPr>
            <w:rStyle w:val="normaltextrun"/>
            <w:rFonts w:ascii="Arial" w:hAnsi="Arial" w:cs="Arial"/>
            <w:sz w:val="22"/>
            <w:szCs w:val="22"/>
          </w:rPr>
          <w:t>Martinez</w:t>
        </w:r>
      </w:hyperlink>
      <w:r w:rsidRPr="00161015">
        <w:rPr>
          <w:rStyle w:val="eop"/>
          <w:rFonts w:ascii="Arial" w:hAnsi="Arial" w:cs="Arial"/>
          <w:sz w:val="22"/>
          <w:szCs w:val="22"/>
        </w:rPr>
        <w:t> </w:t>
      </w:r>
      <w:r w:rsidRPr="00161015" w:rsidR="00695DBC">
        <w:rPr>
          <w:rStyle w:val="eop"/>
          <w:rFonts w:ascii="Arial" w:hAnsi="Arial" w:cs="Arial"/>
          <w:sz w:val="22"/>
          <w:szCs w:val="22"/>
        </w:rPr>
        <w:t>(2011)</w:t>
      </w:r>
      <w:r w:rsidRPr="00161015" w:rsidR="002079F3">
        <w:rPr>
          <w:rStyle w:val="eop"/>
          <w:rFonts w:ascii="Arial" w:hAnsi="Arial" w:cs="Arial"/>
          <w:sz w:val="22"/>
          <w:szCs w:val="22"/>
        </w:rPr>
        <w:t xml:space="preserve"> </w:t>
      </w:r>
      <w:r w:rsidRPr="00161015" w:rsidR="00783417">
        <w:rPr>
          <w:rStyle w:val="eop"/>
          <w:rFonts w:ascii="Arial" w:hAnsi="Arial" w:cs="Arial"/>
          <w:sz w:val="22"/>
          <w:szCs w:val="22"/>
        </w:rPr>
        <w:t xml:space="preserve">confirms, </w:t>
      </w:r>
      <w:r w:rsidRPr="00161015">
        <w:rPr>
          <w:rStyle w:val="normaltextrun"/>
          <w:rFonts w:ascii="Arial" w:hAnsi="Arial" w:cs="Arial"/>
          <w:sz w:val="22"/>
          <w:szCs w:val="22"/>
        </w:rPr>
        <w:t>Organizational structure also plays a fundamental role in a company’s capacity to identify the knowledge sources needed, acquiring new knowledge, integrating it into the organization and recognising its absorptive capacity. Consequently, the organizational structure is very important in how firms process knowledge.</w:t>
      </w:r>
      <w:r w:rsidRPr="00161015">
        <w:rPr>
          <w:rStyle w:val="eop"/>
          <w:rFonts w:ascii="Arial" w:hAnsi="Arial" w:cs="Arial"/>
          <w:sz w:val="22"/>
          <w:szCs w:val="22"/>
        </w:rPr>
        <w:t> </w:t>
      </w:r>
    </w:p>
    <w:p w:rsidR="009B56D6" w:rsidRDefault="009B56D6" w14:paraId="1FFA3764" w14:textId="5D2BBD9C">
      <w:pPr>
        <w:rPr>
          <w:rFonts w:ascii="Arial" w:hAnsi="Arial" w:cs="Arial"/>
        </w:rPr>
      </w:pPr>
    </w:p>
    <w:p w:rsidR="009B56D6" w:rsidP="009B56D6" w:rsidRDefault="009B56D6" w14:paraId="60A24472" w14:textId="08F78AA6">
      <w:pPr>
        <w:spacing w:after="0" w:line="240" w:lineRule="auto"/>
        <w:textAlignment w:val="baseline"/>
        <w:rPr>
          <w:rFonts w:ascii="Arial" w:hAnsi="Arial" w:eastAsia="Times New Roman" w:cs="Arial"/>
          <w:lang w:eastAsia="en-GB"/>
        </w:rPr>
      </w:pPr>
      <w:r w:rsidRPr="6BAA346B" w:rsidR="009B56D6">
        <w:rPr>
          <w:rFonts w:ascii="Arial" w:hAnsi="Arial" w:eastAsia="Times New Roman" w:cs="Arial"/>
          <w:color w:val="FF0000"/>
          <w:lang w:eastAsia="en-GB"/>
        </w:rPr>
        <w:t> </w:t>
      </w:r>
      <w:r w:rsidRPr="6BAA346B" w:rsidR="009B56D6">
        <w:rPr>
          <w:rFonts w:ascii="Arial" w:hAnsi="Arial" w:eastAsia="Times New Roman" w:cs="Arial"/>
          <w:b w:val="1"/>
          <w:bCs w:val="1"/>
          <w:lang w:eastAsia="en-GB"/>
        </w:rPr>
        <w:t>The different type of business organisations </w:t>
      </w:r>
      <w:r w:rsidRPr="6BAA346B" w:rsidR="009B56D6">
        <w:rPr>
          <w:rFonts w:ascii="Arial" w:hAnsi="Arial" w:eastAsia="Times New Roman" w:cs="Arial"/>
          <w:lang w:eastAsia="en-GB"/>
        </w:rPr>
        <w:t> </w:t>
      </w:r>
    </w:p>
    <w:p w:rsidR="6BAA346B" w:rsidP="6BAA346B" w:rsidRDefault="6BAA346B" w14:paraId="6CF05354" w14:textId="16AB08AF">
      <w:pPr>
        <w:pStyle w:val="Normal"/>
        <w:spacing w:after="0" w:line="240" w:lineRule="auto"/>
        <w:rPr>
          <w:rFonts w:ascii="Arial" w:hAnsi="Arial" w:eastAsia="Times New Roman" w:cs="Arial"/>
          <w:lang w:eastAsia="en-GB"/>
        </w:rPr>
      </w:pPr>
    </w:p>
    <w:p w:rsidRPr="009B56D6" w:rsidR="009B56D6" w:rsidP="6BAA346B" w:rsidRDefault="009B56D6" w14:paraId="4C28A2E1" w14:textId="16A515D9">
      <w:pPr>
        <w:pStyle w:val="Normal"/>
        <w:spacing w:after="0" w:line="240" w:lineRule="auto"/>
        <w:textAlignment w:val="baseline"/>
        <w:rPr>
          <w:rFonts w:ascii="Segoe UI" w:hAnsi="Segoe UI" w:eastAsia="Times New Roman" w:cs="Segoe UI"/>
          <w:sz w:val="18"/>
          <w:szCs w:val="18"/>
          <w:lang w:eastAsia="en-GB"/>
        </w:rPr>
      </w:pPr>
      <w:r w:rsidRPr="6BAA346B" w:rsidR="009B56D6">
        <w:rPr>
          <w:rFonts w:ascii="Arial" w:hAnsi="Arial" w:eastAsia="Times New Roman" w:cs="Arial"/>
          <w:lang w:eastAsia="en-GB"/>
        </w:rPr>
        <w:t xml:space="preserve">When thinking about starting a business, </w:t>
      </w:r>
      <w:r w:rsidRPr="6BAA346B" w:rsidR="009B56D6">
        <w:rPr>
          <w:rFonts w:ascii="Arial" w:hAnsi="Arial" w:eastAsia="Times New Roman" w:cs="Arial"/>
          <w:lang w:eastAsia="en-GB"/>
        </w:rPr>
        <w:t>it's</w:t>
      </w:r>
      <w:r w:rsidRPr="6BAA346B" w:rsidR="009B56D6">
        <w:rPr>
          <w:rFonts w:ascii="Arial" w:hAnsi="Arial" w:eastAsia="Times New Roman" w:cs="Arial"/>
          <w:lang w:eastAsia="en-GB"/>
        </w:rPr>
        <w:t xml:space="preserve"> crucial to know what sector your company is under. </w:t>
      </w:r>
    </w:p>
    <w:p w:rsidR="6BAA346B" w:rsidP="6BAA346B" w:rsidRDefault="6BAA346B" w14:paraId="618B109F" w14:textId="241CDDF5">
      <w:pPr>
        <w:pStyle w:val="Normal"/>
        <w:spacing w:after="0" w:line="240" w:lineRule="auto"/>
        <w:rPr>
          <w:rFonts w:ascii="Arial" w:hAnsi="Arial" w:eastAsia="Times New Roman" w:cs="Arial"/>
          <w:lang w:eastAsia="en-GB"/>
        </w:rPr>
      </w:pPr>
    </w:p>
    <w:p w:rsidRPr="009B56D6" w:rsidR="009B56D6" w:rsidP="009B56D6" w:rsidRDefault="009B56D6" w14:paraId="4DFD66EE" w14:textId="77777777" w14:noSpellErr="1">
      <w:pPr>
        <w:spacing w:after="0" w:line="240" w:lineRule="auto"/>
        <w:textAlignment w:val="baseline"/>
        <w:rPr>
          <w:rFonts w:ascii="Segoe UI" w:hAnsi="Segoe UI" w:eastAsia="Times New Roman" w:cs="Segoe UI"/>
          <w:sz w:val="18"/>
          <w:szCs w:val="18"/>
          <w:lang w:eastAsia="en-GB"/>
        </w:rPr>
      </w:pPr>
      <w:r w:rsidRPr="6BAA346B" w:rsidR="009B56D6">
        <w:rPr>
          <w:rFonts w:ascii="Arial" w:hAnsi="Arial" w:eastAsia="Times New Roman" w:cs="Arial"/>
          <w:b w:val="0"/>
          <w:bCs w:val="0"/>
          <w:lang w:eastAsia="en-GB"/>
        </w:rPr>
        <w:t>Private sector</w:t>
      </w:r>
      <w:r w:rsidRPr="6BAA346B" w:rsidR="009B56D6">
        <w:rPr>
          <w:rFonts w:ascii="Arial" w:hAnsi="Arial" w:eastAsia="Times New Roman" w:cs="Arial"/>
          <w:lang w:eastAsia="en-GB"/>
        </w:rPr>
        <w:t xml:space="preserve">: profit driven organisation which </w:t>
      </w:r>
      <w:r w:rsidRPr="6BAA346B" w:rsidR="009B56D6">
        <w:rPr>
          <w:rFonts w:ascii="Arial" w:hAnsi="Arial" w:eastAsia="Times New Roman" w:cs="Arial"/>
          <w:lang w:eastAsia="en-GB"/>
        </w:rPr>
        <w:t>benefits</w:t>
      </w:r>
      <w:r w:rsidRPr="6BAA346B" w:rsidR="009B56D6">
        <w:rPr>
          <w:rFonts w:ascii="Arial" w:hAnsi="Arial" w:eastAsia="Times New Roman" w:cs="Arial"/>
          <w:lang w:eastAsia="en-GB"/>
        </w:rPr>
        <w:t xml:space="preserve"> the owners, </w:t>
      </w:r>
      <w:r w:rsidRPr="6BAA346B" w:rsidR="009B56D6">
        <w:rPr>
          <w:rFonts w:ascii="Arial" w:hAnsi="Arial" w:eastAsia="Times New Roman" w:cs="Arial"/>
          <w:lang w:eastAsia="en-GB"/>
        </w:rPr>
        <w:t>shareholders</w:t>
      </w:r>
      <w:r w:rsidRPr="6BAA346B" w:rsidR="009B56D6">
        <w:rPr>
          <w:rFonts w:ascii="Arial" w:hAnsi="Arial" w:eastAsia="Times New Roman" w:cs="Arial"/>
          <w:lang w:eastAsia="en-GB"/>
        </w:rPr>
        <w:t xml:space="preserve"> and investors. </w:t>
      </w:r>
    </w:p>
    <w:p w:rsidRPr="009B56D6" w:rsidR="009B56D6" w:rsidP="009B56D6" w:rsidRDefault="009B56D6" w14:paraId="0D62A676" w14:textId="77777777">
      <w:pPr>
        <w:numPr>
          <w:ilvl w:val="0"/>
          <w:numId w:val="1"/>
        </w:numPr>
        <w:spacing w:after="0" w:line="240" w:lineRule="auto"/>
        <w:ind w:left="1080" w:firstLine="0"/>
        <w:textAlignment w:val="baseline"/>
        <w:rPr>
          <w:rFonts w:ascii="Arial" w:hAnsi="Arial" w:eastAsia="Times New Roman" w:cs="Arial"/>
          <w:lang w:eastAsia="en-GB"/>
        </w:rPr>
      </w:pPr>
      <w:r w:rsidRPr="009B56D6">
        <w:rPr>
          <w:rFonts w:ascii="Arial" w:hAnsi="Arial" w:eastAsia="Times New Roman" w:cs="Arial"/>
          <w:lang w:eastAsia="en-GB"/>
        </w:rPr>
        <w:t>Soul trader - is a business owned and operated by one person. </w:t>
      </w:r>
    </w:p>
    <w:p w:rsidRPr="009B56D6" w:rsidR="009B56D6" w:rsidP="009B56D6" w:rsidRDefault="009B56D6" w14:paraId="1C98A2DC" w14:textId="77777777">
      <w:pPr>
        <w:numPr>
          <w:ilvl w:val="0"/>
          <w:numId w:val="1"/>
        </w:numPr>
        <w:spacing w:after="0" w:line="240" w:lineRule="auto"/>
        <w:ind w:left="1080" w:firstLine="0"/>
        <w:textAlignment w:val="baseline"/>
        <w:rPr>
          <w:rFonts w:ascii="Arial" w:hAnsi="Arial" w:eastAsia="Times New Roman" w:cs="Arial"/>
          <w:lang w:eastAsia="en-GB"/>
        </w:rPr>
      </w:pPr>
      <w:r w:rsidRPr="009B56D6">
        <w:rPr>
          <w:rFonts w:ascii="Arial" w:hAnsi="Arial" w:eastAsia="Times New Roman" w:cs="Arial"/>
          <w:lang w:eastAsia="en-GB"/>
        </w:rPr>
        <w:t>Partnership - partnership involves two or more individuals in business together, bearing in mind, there are different types of partnerships. </w:t>
      </w:r>
    </w:p>
    <w:p w:rsidR="009B56D6" w:rsidP="009B56D6" w:rsidRDefault="009B56D6" w14:paraId="26AC88EC" w14:textId="31B7B869">
      <w:pPr>
        <w:numPr>
          <w:ilvl w:val="0"/>
          <w:numId w:val="1"/>
        </w:numPr>
        <w:spacing w:after="0" w:line="240" w:lineRule="auto"/>
        <w:ind w:left="1080" w:firstLine="0"/>
        <w:textAlignment w:val="baseline"/>
        <w:rPr>
          <w:rFonts w:ascii="Arial" w:hAnsi="Arial" w:eastAsia="Times New Roman" w:cs="Arial"/>
          <w:lang w:eastAsia="en-GB"/>
        </w:rPr>
      </w:pPr>
      <w:r w:rsidRPr="009B56D6">
        <w:rPr>
          <w:rFonts w:ascii="Arial" w:hAnsi="Arial" w:eastAsia="Times New Roman" w:cs="Arial"/>
          <w:lang w:eastAsia="en-GB"/>
        </w:rPr>
        <w:t>Private limited company - is private, its shares are not available to the public and cannot be bought or sold on the Stock Exchange. </w:t>
      </w:r>
    </w:p>
    <w:p w:rsidRPr="009B56D6" w:rsidR="009B56D6" w:rsidP="009B56D6" w:rsidRDefault="009B56D6" w14:paraId="702A59C0" w14:textId="77777777">
      <w:pPr>
        <w:spacing w:after="0" w:line="240" w:lineRule="auto"/>
        <w:ind w:left="1080"/>
        <w:textAlignment w:val="baseline"/>
        <w:rPr>
          <w:rFonts w:ascii="Arial" w:hAnsi="Arial" w:eastAsia="Times New Roman" w:cs="Arial"/>
          <w:lang w:eastAsia="en-GB"/>
        </w:rPr>
      </w:pPr>
    </w:p>
    <w:p w:rsidR="009B56D6" w:rsidP="009B56D6" w:rsidRDefault="009B56D6" w14:paraId="440D85A6" w14:textId="23C21124">
      <w:pPr>
        <w:spacing w:after="0" w:line="240" w:lineRule="auto"/>
        <w:textAlignment w:val="baseline"/>
        <w:rPr>
          <w:rFonts w:ascii="Arial" w:hAnsi="Arial" w:eastAsia="Times New Roman" w:cs="Arial"/>
          <w:lang w:eastAsia="en-GB"/>
        </w:rPr>
      </w:pPr>
      <w:r w:rsidRPr="009B56D6">
        <w:rPr>
          <w:rFonts w:ascii="Arial" w:hAnsi="Arial" w:eastAsia="Times New Roman" w:cs="Arial"/>
          <w:lang w:eastAsia="en-GB"/>
        </w:rPr>
        <w:t>Public sector: government owned organisation, provides goods and services for the benefit of the public or community. </w:t>
      </w:r>
    </w:p>
    <w:p w:rsidRPr="009B56D6" w:rsidR="009B56D6" w:rsidP="009B56D6" w:rsidRDefault="009B56D6" w14:paraId="67184541" w14:textId="77777777">
      <w:pPr>
        <w:spacing w:after="0" w:line="240" w:lineRule="auto"/>
        <w:textAlignment w:val="baseline"/>
        <w:rPr>
          <w:rFonts w:ascii="Segoe UI" w:hAnsi="Segoe UI" w:eastAsia="Times New Roman" w:cs="Segoe UI"/>
          <w:sz w:val="18"/>
          <w:szCs w:val="18"/>
          <w:lang w:eastAsia="en-GB"/>
        </w:rPr>
      </w:pPr>
    </w:p>
    <w:p w:rsidR="009B56D6" w:rsidP="009B56D6" w:rsidRDefault="009B56D6" w14:paraId="55CD08D2" w14:textId="2925AAC7">
      <w:pPr>
        <w:spacing w:after="0" w:line="240" w:lineRule="auto"/>
        <w:textAlignment w:val="baseline"/>
        <w:rPr>
          <w:rFonts w:ascii="Arial" w:hAnsi="Arial" w:eastAsia="Times New Roman" w:cs="Arial"/>
          <w:lang w:eastAsia="en-GB"/>
        </w:rPr>
      </w:pPr>
      <w:r w:rsidRPr="009B56D6">
        <w:rPr>
          <w:rFonts w:ascii="Arial" w:hAnsi="Arial" w:eastAsia="Times New Roman" w:cs="Arial"/>
          <w:lang w:eastAsia="en-GB"/>
        </w:rPr>
        <w:t>Third sector: non-profit making organisation owned and run voluntarily by trustees to help the community. </w:t>
      </w:r>
    </w:p>
    <w:p w:rsidRPr="009B56D6" w:rsidR="009B56D6" w:rsidP="009B56D6" w:rsidRDefault="009B56D6" w14:paraId="251557CE" w14:textId="77777777">
      <w:pPr>
        <w:spacing w:after="0" w:line="240" w:lineRule="auto"/>
        <w:textAlignment w:val="baseline"/>
        <w:rPr>
          <w:rFonts w:ascii="Segoe UI" w:hAnsi="Segoe UI" w:eastAsia="Times New Roman" w:cs="Segoe UI"/>
          <w:sz w:val="18"/>
          <w:szCs w:val="18"/>
          <w:lang w:eastAsia="en-GB"/>
        </w:rPr>
      </w:pPr>
    </w:p>
    <w:p w:rsidR="009B56D6" w:rsidP="009B56D6" w:rsidRDefault="009B56D6" w14:paraId="35D84020" w14:textId="43B34F90">
      <w:pPr>
        <w:spacing w:after="0" w:line="240" w:lineRule="auto"/>
        <w:textAlignment w:val="baseline"/>
        <w:rPr>
          <w:rFonts w:ascii="Arial" w:hAnsi="Arial" w:eastAsia="Times New Roman" w:cs="Arial"/>
          <w:lang w:eastAsia="en-GB"/>
        </w:rPr>
      </w:pPr>
      <w:r w:rsidRPr="6BAA346B" w:rsidR="009B56D6">
        <w:rPr>
          <w:rFonts w:ascii="Arial" w:hAnsi="Arial" w:eastAsia="Times New Roman" w:cs="Arial"/>
          <w:lang w:eastAsia="en-GB"/>
        </w:rPr>
        <w:t>These sectors determine the type of ownership of the business in the economy. The</w:t>
      </w:r>
      <w:r w:rsidRPr="6BAA346B" w:rsidR="009B56D6">
        <w:rPr>
          <w:rFonts w:ascii="Arial" w:hAnsi="Arial" w:eastAsia="Times New Roman" w:cs="Arial"/>
          <w:lang w:eastAsia="en-GB"/>
        </w:rPr>
        <w:t xml:space="preserve"> </w:t>
      </w:r>
      <w:r w:rsidRPr="6BAA346B" w:rsidR="009B56D6">
        <w:rPr>
          <w:rFonts w:ascii="Arial" w:hAnsi="Arial" w:eastAsia="Times New Roman" w:cs="Arial"/>
          <w:lang w:eastAsia="en-GB"/>
        </w:rPr>
        <w:t>form of business you choose can influence how much tax you pay, how much paperwork is needs to be submitted, personal liability, and what finances are available to help build the business. BBC Bitesize (2022)  </w:t>
      </w:r>
    </w:p>
    <w:p w:rsidRPr="009B56D6" w:rsidR="006F611F" w:rsidP="009B56D6" w:rsidRDefault="006F611F" w14:paraId="7A6220F3" w14:textId="77777777">
      <w:pPr>
        <w:spacing w:after="0" w:line="240" w:lineRule="auto"/>
        <w:textAlignment w:val="baseline"/>
        <w:rPr>
          <w:rFonts w:ascii="Segoe UI" w:hAnsi="Segoe UI" w:eastAsia="Times New Roman" w:cs="Segoe UI"/>
          <w:sz w:val="18"/>
          <w:szCs w:val="18"/>
          <w:lang w:eastAsia="en-GB"/>
        </w:rPr>
      </w:pPr>
    </w:p>
    <w:p w:rsidRPr="009B56D6" w:rsidR="009B56D6" w:rsidP="009B56D6" w:rsidRDefault="009B56D6" w14:paraId="4420CB50" w14:textId="6A87D563">
      <w:pPr>
        <w:spacing w:after="0" w:line="240" w:lineRule="auto"/>
        <w:textAlignment w:val="baseline"/>
        <w:rPr>
          <w:rFonts w:ascii="Arial" w:hAnsi="Arial" w:eastAsia="Times New Roman" w:cs="Arial"/>
          <w:lang w:eastAsia="en-GB"/>
        </w:rPr>
      </w:pPr>
      <w:r w:rsidRPr="009B56D6">
        <w:rPr>
          <w:rFonts w:ascii="Arial" w:hAnsi="Arial" w:eastAsia="Times New Roman" w:cs="Arial"/>
          <w:lang w:eastAsia="en-GB"/>
        </w:rPr>
        <w:t>The Caribbean Kitchen is a sole trader ownership</w:t>
      </w:r>
      <w:r w:rsidR="00613827">
        <w:rPr>
          <w:rFonts w:ascii="Arial" w:hAnsi="Arial" w:eastAsia="Times New Roman" w:cs="Arial"/>
          <w:lang w:eastAsia="en-GB"/>
        </w:rPr>
        <w:t>,</w:t>
      </w:r>
      <w:r w:rsidRPr="009B56D6">
        <w:rPr>
          <w:rFonts w:ascii="Arial" w:hAnsi="Arial" w:eastAsia="Times New Roman" w:cs="Arial"/>
          <w:lang w:eastAsia="en-GB"/>
        </w:rPr>
        <w:t xml:space="preserve"> belonging to the private sector, being a small business as it grows it will eventually become a limited company. </w:t>
      </w:r>
    </w:p>
    <w:p w:rsidRPr="009B56D6" w:rsidR="009B56D6" w:rsidP="009B56D6" w:rsidRDefault="009B56D6" w14:paraId="3924A50A" w14:textId="77777777" w14:noSpellErr="1">
      <w:pPr>
        <w:spacing w:after="0" w:line="240" w:lineRule="auto"/>
        <w:textAlignment w:val="baseline"/>
        <w:rPr>
          <w:rFonts w:ascii="Segoe UI" w:hAnsi="Segoe UI" w:eastAsia="Times New Roman" w:cs="Segoe UI"/>
          <w:sz w:val="18"/>
          <w:szCs w:val="18"/>
          <w:lang w:eastAsia="en-GB"/>
        </w:rPr>
      </w:pPr>
      <w:r w:rsidRPr="6BAA346B" w:rsidR="009B56D6">
        <w:rPr>
          <w:rFonts w:ascii="Arial" w:hAnsi="Arial" w:eastAsia="Times New Roman" w:cs="Arial"/>
          <w:b w:val="0"/>
          <w:bCs w:val="0"/>
          <w:lang w:eastAsia="en-GB"/>
        </w:rPr>
        <w:t xml:space="preserve">The Advantages </w:t>
      </w:r>
      <w:r w:rsidRPr="6BAA346B" w:rsidR="009B56D6">
        <w:rPr>
          <w:rFonts w:ascii="Arial" w:hAnsi="Arial" w:eastAsia="Times New Roman" w:cs="Arial"/>
          <w:lang w:eastAsia="en-GB"/>
        </w:rPr>
        <w:t>– low star up costs, sole owner of the business means entitlement of all profits after tax has been paid. </w:t>
      </w:r>
    </w:p>
    <w:p w:rsidRPr="009B56D6" w:rsidR="009B56D6" w:rsidP="009B56D6" w:rsidRDefault="009B56D6" w14:paraId="14225829" w14:textId="61476466">
      <w:pPr>
        <w:spacing w:after="0" w:line="240" w:lineRule="auto"/>
        <w:textAlignment w:val="baseline"/>
        <w:rPr>
          <w:rFonts w:ascii="Segoe UI" w:hAnsi="Segoe UI" w:eastAsia="Times New Roman" w:cs="Segoe UI"/>
          <w:sz w:val="18"/>
          <w:szCs w:val="18"/>
          <w:lang w:eastAsia="en-GB"/>
        </w:rPr>
      </w:pPr>
      <w:r w:rsidRPr="69F0B3B9" w:rsidR="009B56D6">
        <w:rPr>
          <w:rFonts w:ascii="Arial" w:hAnsi="Arial" w:eastAsia="Times New Roman" w:cs="Arial"/>
          <w:b w:val="0"/>
          <w:bCs w:val="0"/>
          <w:lang w:eastAsia="en-GB"/>
        </w:rPr>
        <w:t xml:space="preserve">Disadvantages </w:t>
      </w:r>
      <w:r w:rsidRPr="69F0B3B9" w:rsidR="009B56D6">
        <w:rPr>
          <w:rFonts w:ascii="Arial" w:hAnsi="Arial" w:eastAsia="Times New Roman" w:cs="Arial"/>
          <w:b w:val="0"/>
          <w:bCs w:val="0"/>
          <w:lang w:eastAsia="en-GB"/>
        </w:rPr>
        <w:t>–</w:t>
      </w:r>
      <w:r w:rsidRPr="69F0B3B9" w:rsidR="009B56D6">
        <w:rPr>
          <w:rFonts w:ascii="Arial" w:hAnsi="Arial" w:eastAsia="Times New Roman" w:cs="Arial"/>
          <w:lang w:eastAsia="en-GB"/>
        </w:rPr>
        <w:t xml:space="preserve"> the owner </w:t>
      </w:r>
      <w:r w:rsidRPr="69F0B3B9" w:rsidR="009B56D6">
        <w:rPr>
          <w:rFonts w:ascii="Arial" w:hAnsi="Arial" w:eastAsia="Times New Roman" w:cs="Arial"/>
          <w:lang w:eastAsia="en-GB"/>
        </w:rPr>
        <w:t>is responsible for</w:t>
      </w:r>
      <w:r w:rsidRPr="69F0B3B9" w:rsidR="009B56D6">
        <w:rPr>
          <w:rFonts w:ascii="Arial" w:hAnsi="Arial" w:eastAsia="Times New Roman" w:cs="Arial"/>
          <w:lang w:eastAsia="en-GB"/>
        </w:rPr>
        <w:t xml:space="preserve"> the actions of the employees, if the owner dies, the business dies also, personal assets are not protected if the business goes bankrupt</w:t>
      </w:r>
      <w:r w:rsidRPr="69F0B3B9" w:rsidR="00507B35">
        <w:rPr>
          <w:rFonts w:ascii="Arial" w:hAnsi="Arial" w:eastAsia="Times New Roman" w:cs="Arial"/>
          <w:lang w:eastAsia="en-GB"/>
        </w:rPr>
        <w:t xml:space="preserve">, </w:t>
      </w:r>
      <w:r w:rsidRPr="69F0B3B9" w:rsidR="00507B35">
        <w:rPr>
          <w:rFonts w:ascii="Arial" w:hAnsi="Arial" w:eastAsia="Times New Roman" w:cs="Arial"/>
          <w:lang w:eastAsia="en-GB"/>
        </w:rPr>
        <w:t>according</w:t>
      </w:r>
      <w:r w:rsidRPr="69F0B3B9" w:rsidR="007913B8">
        <w:rPr>
          <w:rFonts w:ascii="Arial" w:hAnsi="Arial" w:eastAsia="Times New Roman" w:cs="Arial"/>
          <w:lang w:eastAsia="en-GB"/>
        </w:rPr>
        <w:t xml:space="preserve"> to</w:t>
      </w:r>
      <w:r w:rsidRPr="69F0B3B9" w:rsidR="007913B8">
        <w:rPr>
          <w:rFonts w:ascii="Segoe UI" w:hAnsi="Segoe UI" w:eastAsia="Times New Roman" w:cs="Segoe UI"/>
          <w:sz w:val="18"/>
          <w:szCs w:val="18"/>
          <w:lang w:eastAsia="en-GB"/>
        </w:rPr>
        <w:t xml:space="preserve"> </w:t>
      </w:r>
      <w:r w:rsidRPr="69F0B3B9" w:rsidR="00C43E4F">
        <w:rPr>
          <w:rFonts w:ascii="Arial" w:hAnsi="Arial" w:eastAsia="Times New Roman" w:cs="Arial"/>
          <w:lang w:eastAsia="en-GB"/>
        </w:rPr>
        <w:t>Jack</w:t>
      </w:r>
      <w:r w:rsidRPr="69F0B3B9" w:rsidR="006A48D5">
        <w:rPr>
          <w:rFonts w:ascii="Arial" w:hAnsi="Arial" w:eastAsia="Times New Roman" w:cs="Arial"/>
          <w:lang w:eastAsia="en-GB"/>
        </w:rPr>
        <w:t xml:space="preserve"> R</w:t>
      </w:r>
      <w:r w:rsidRPr="69F0B3B9" w:rsidR="00F83492">
        <w:rPr>
          <w:rFonts w:ascii="Arial" w:hAnsi="Arial" w:eastAsia="Times New Roman" w:cs="Arial"/>
          <w:lang w:eastAsia="en-GB"/>
        </w:rPr>
        <w:t xml:space="preserve"> </w:t>
      </w:r>
      <w:r w:rsidRPr="69F0B3B9" w:rsidR="00090268">
        <w:rPr>
          <w:rFonts w:ascii="Arial" w:hAnsi="Arial" w:eastAsia="Times New Roman" w:cs="Arial"/>
          <w:lang w:eastAsia="en-GB"/>
        </w:rPr>
        <w:t>(</w:t>
      </w:r>
      <w:r w:rsidRPr="69F0B3B9" w:rsidR="006A48D5">
        <w:rPr>
          <w:rFonts w:ascii="Arial" w:hAnsi="Arial" w:eastAsia="Times New Roman" w:cs="Arial"/>
          <w:lang w:eastAsia="en-GB"/>
        </w:rPr>
        <w:t>1998)</w:t>
      </w:r>
      <w:r w:rsidRPr="69F0B3B9" w:rsidR="006A48D5">
        <w:rPr>
          <w:rFonts w:ascii="Arial" w:hAnsi="Arial" w:eastAsia="Times New Roman" w:cs="Arial"/>
          <w:color w:val="4471C4"/>
          <w:lang w:eastAsia="en-GB"/>
        </w:rPr>
        <w:t xml:space="preserve"> </w:t>
      </w:r>
      <w:r w:rsidRPr="69F0B3B9" w:rsidR="006A48D5">
        <w:rPr>
          <w:rFonts w:ascii="Arial" w:hAnsi="Arial" w:eastAsia="Times New Roman" w:cs="Arial"/>
          <w:lang w:eastAsia="en-GB"/>
        </w:rPr>
        <w:t>Each</w:t>
      </w:r>
      <w:r w:rsidRPr="69F0B3B9" w:rsidR="009B56D6">
        <w:rPr>
          <w:rFonts w:ascii="Arial" w:hAnsi="Arial" w:eastAsia="Times New Roman" w:cs="Arial"/>
          <w:lang w:eastAsia="en-GB"/>
        </w:rPr>
        <w:t xml:space="preserve"> form of business has traditional characteristics which may or may not be advantageous in a particular situation, an intelligent choice amongst alternatives usually depends on an understanding of their characteristics. </w:t>
      </w:r>
    </w:p>
    <w:p w:rsidR="6BAA346B" w:rsidP="6BAA346B" w:rsidRDefault="6BAA346B" w14:noSpellErr="1" w14:paraId="3312EDE1" w14:textId="117309B0">
      <w:pPr>
        <w:pStyle w:val="Normal"/>
        <w:rPr>
          <w:rFonts w:ascii="Arial" w:hAnsi="Arial" w:cs="Arial"/>
        </w:rPr>
      </w:pPr>
    </w:p>
    <w:p w:rsidR="6BAA346B" w:rsidP="6BAA346B" w:rsidRDefault="6BAA346B" w14:paraId="76C4A7B5" w14:textId="0B494AA0">
      <w:pPr>
        <w:pStyle w:val="Normal"/>
        <w:rPr>
          <w:rFonts w:ascii="Arial" w:hAnsi="Arial" w:cs="Arial"/>
        </w:rPr>
      </w:pPr>
    </w:p>
    <w:p w:rsidR="6BAA346B" w:rsidP="6BAA346B" w:rsidRDefault="6BAA346B" w14:paraId="31F7A2F0" w14:textId="10C5C887">
      <w:pPr>
        <w:pStyle w:val="Normal"/>
        <w:rPr>
          <w:rFonts w:ascii="Arial" w:hAnsi="Arial" w:cs="Arial"/>
        </w:rPr>
      </w:pPr>
    </w:p>
    <w:p w:rsidR="522124CC" w:rsidP="522124CC" w:rsidRDefault="522124CC" w14:paraId="21F99FCE" w14:textId="3F27E070">
      <w:pPr>
        <w:pStyle w:val="Normal"/>
        <w:rPr>
          <w:rFonts w:ascii="Arial" w:hAnsi="Arial" w:cs="Arial"/>
        </w:rPr>
      </w:pPr>
    </w:p>
    <w:p w:rsidR="6BAA346B" w:rsidP="6BAA346B" w:rsidRDefault="6BAA346B" w14:paraId="77E62036" w14:textId="116B5590">
      <w:pPr>
        <w:pStyle w:val="Normal"/>
        <w:rPr>
          <w:rFonts w:ascii="Arial" w:hAnsi="Arial" w:cs="Arial"/>
        </w:rPr>
      </w:pPr>
    </w:p>
    <w:p w:rsidR="6BAA346B" w:rsidP="6BAA346B" w:rsidRDefault="6BAA346B" w14:paraId="53A98D7E" w14:textId="5C25815A">
      <w:pPr>
        <w:pStyle w:val="Normal"/>
        <w:rPr>
          <w:rFonts w:ascii="Arial" w:hAnsi="Arial" w:cs="Arial"/>
        </w:rPr>
      </w:pPr>
    </w:p>
    <w:p w:rsidR="43D69BD4" w:rsidP="43D69BD4" w:rsidRDefault="43D69BD4" w14:paraId="41328E5D" w14:textId="025BB6C6">
      <w:pPr>
        <w:pStyle w:val="Normal"/>
        <w:rPr>
          <w:rFonts w:ascii="Arial" w:hAnsi="Arial" w:cs="Arial"/>
        </w:rPr>
      </w:pPr>
    </w:p>
    <w:p w:rsidR="6BAA346B" w:rsidP="6BAA346B" w:rsidRDefault="6BAA346B" w14:paraId="11384FA4" w14:textId="7A67CBB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1"/>
          <w:bCs w:val="1"/>
          <w:i w:val="0"/>
          <w:iCs w:val="0"/>
          <w:caps w:val="0"/>
          <w:smallCaps w:val="0"/>
          <w:noProof w:val="0"/>
          <w:color w:val="000000" w:themeColor="text1" w:themeTint="FF" w:themeShade="FF"/>
          <w:sz w:val="22"/>
          <w:szCs w:val="22"/>
          <w:lang w:val="en-GB"/>
        </w:rPr>
        <w:t xml:space="preserve">The meaning of organisational culture and its importance </w:t>
      </w:r>
    </w:p>
    <w:p w:rsidR="6BAA346B" w:rsidP="69F0B3B9" w:rsidRDefault="6BAA346B" w14:paraId="7CA0E291" w14:textId="47EDD996">
      <w:pPr>
        <w:spacing w:after="160" w:line="259" w:lineRule="auto"/>
        <w:rPr>
          <w:rFonts w:ascii="Arial" w:hAnsi="Arial" w:eastAsia="Arial" w:cs="Arial"/>
          <w:b w:val="0"/>
          <w:bCs w:val="0"/>
          <w:i w:val="0"/>
          <w:iCs w:val="0"/>
          <w:caps w:val="0"/>
          <w:smallCaps w:val="0"/>
          <w:noProof w:val="0"/>
          <w:color w:val="auto"/>
          <w:sz w:val="22"/>
          <w:szCs w:val="22"/>
          <w:lang w:val="en-GB"/>
        </w:rPr>
      </w:pPr>
      <w:r w:rsidRPr="69F0B3B9" w:rsidR="6BAA346B">
        <w:rPr>
          <w:rFonts w:ascii="Arial" w:hAnsi="Arial" w:eastAsia="Arial" w:cs="Arial"/>
          <w:b w:val="0"/>
          <w:bCs w:val="0"/>
          <w:i w:val="0"/>
          <w:iCs w:val="0"/>
          <w:caps w:val="0"/>
          <w:smallCaps w:val="0"/>
          <w:noProof w:val="0"/>
          <w:color w:val="000000" w:themeColor="text1" w:themeTint="FF" w:themeShade="FF"/>
          <w:sz w:val="22"/>
          <w:szCs w:val="22"/>
          <w:lang w:val="en-GB"/>
        </w:rPr>
        <w:t>Organisational culture steams from the attitude and mentality of the leaders and managers. Their frame of mind</w:t>
      </w:r>
      <w:r w:rsidRPr="69F0B3B9" w:rsidR="6BAA346B">
        <w:rPr>
          <w:rFonts w:ascii="Arial" w:hAnsi="Arial" w:eastAsia="Arial" w:cs="Arial"/>
          <w:b w:val="0"/>
          <w:bCs w:val="0"/>
          <w:i w:val="0"/>
          <w:iCs w:val="0"/>
          <w:caps w:val="0"/>
          <w:smallCaps w:val="0"/>
          <w:noProof w:val="0"/>
          <w:color w:val="FF0000"/>
          <w:sz w:val="22"/>
          <w:szCs w:val="22"/>
          <w:lang w:val="en-GB"/>
        </w:rPr>
        <w:t xml:space="preserve"> </w:t>
      </w:r>
      <w:r w:rsidRPr="69F0B3B9" w:rsidR="6BAA346B">
        <w:rPr>
          <w:rFonts w:ascii="Arial" w:hAnsi="Arial" w:eastAsia="Arial" w:cs="Arial"/>
          <w:b w:val="0"/>
          <w:bCs w:val="0"/>
          <w:i w:val="0"/>
          <w:iCs w:val="0"/>
          <w:caps w:val="0"/>
          <w:smallCaps w:val="0"/>
          <w:noProof w:val="0"/>
          <w:color w:val="000000" w:themeColor="text1" w:themeTint="FF" w:themeShade="FF"/>
          <w:sz w:val="22"/>
          <w:szCs w:val="22"/>
          <w:lang w:val="en-GB"/>
        </w:rPr>
        <w:t>helps to determine what kind of organisational culture the company will aspire to, as the wrong</w:t>
      </w:r>
      <w:r w:rsidRPr="69F0B3B9" w:rsidR="6BAA346B">
        <w:rPr>
          <w:rFonts w:ascii="Arial" w:hAnsi="Arial" w:eastAsia="Arial" w:cs="Arial"/>
          <w:b w:val="0"/>
          <w:bCs w:val="0"/>
          <w:i w:val="0"/>
          <w:iCs w:val="0"/>
          <w:caps w:val="0"/>
          <w:smallCaps w:val="0"/>
          <w:noProof w:val="0"/>
          <w:color w:val="FF0000"/>
          <w:sz w:val="22"/>
          <w:szCs w:val="22"/>
          <w:lang w:val="en-GB"/>
        </w:rPr>
        <w:t xml:space="preserve"> </w:t>
      </w:r>
      <w:r w:rsidRPr="69F0B3B9" w:rsidR="6BAA346B">
        <w:rPr>
          <w:rFonts w:ascii="Arial" w:hAnsi="Arial" w:eastAsia="Arial" w:cs="Arial"/>
          <w:b w:val="0"/>
          <w:bCs w:val="0"/>
          <w:i w:val="0"/>
          <w:iCs w:val="0"/>
          <w:caps w:val="0"/>
          <w:smallCaps w:val="0"/>
          <w:noProof w:val="0"/>
          <w:color w:val="000000" w:themeColor="text1" w:themeTint="FF" w:themeShade="FF"/>
          <w:sz w:val="22"/>
          <w:szCs w:val="22"/>
          <w:lang w:val="en-GB"/>
        </w:rPr>
        <w:t>approach can affect the entire company or business which usually develops spontaneously on its own accord, depending</w:t>
      </w:r>
      <w:r w:rsidRPr="69F0B3B9" w:rsidR="6BAA346B">
        <w:rPr>
          <w:rFonts w:ascii="Arial" w:hAnsi="Arial" w:eastAsia="Arial" w:cs="Arial"/>
          <w:b w:val="0"/>
          <w:bCs w:val="0"/>
          <w:i w:val="0"/>
          <w:iCs w:val="0"/>
          <w:caps w:val="0"/>
          <w:smallCaps w:val="0"/>
          <w:noProof w:val="0"/>
          <w:color w:val="FF0000"/>
          <w:sz w:val="22"/>
          <w:szCs w:val="22"/>
          <w:lang w:val="en-GB"/>
        </w:rPr>
        <w:t xml:space="preserve"> </w:t>
      </w:r>
      <w:r w:rsidRPr="69F0B3B9" w:rsidR="6BAA346B">
        <w:rPr>
          <w:rFonts w:ascii="Arial" w:hAnsi="Arial" w:eastAsia="Arial" w:cs="Arial"/>
          <w:b w:val="0"/>
          <w:bCs w:val="0"/>
          <w:i w:val="0"/>
          <w:iCs w:val="0"/>
          <w:caps w:val="0"/>
          <w:smallCaps w:val="0"/>
          <w:noProof w:val="0"/>
          <w:color w:val="000000" w:themeColor="text1" w:themeTint="FF" w:themeShade="FF"/>
          <w:sz w:val="22"/>
          <w:szCs w:val="22"/>
          <w:lang w:val="en-GB"/>
        </w:rPr>
        <w:t>on the expectations and philosophy of the company</w:t>
      </w:r>
      <w:r w:rsidRPr="69F0B3B9" w:rsidR="6BAA346B">
        <w:rPr>
          <w:rFonts w:ascii="Arial" w:hAnsi="Arial" w:eastAsia="Arial" w:cs="Arial"/>
          <w:b w:val="0"/>
          <w:bCs w:val="0"/>
          <w:i w:val="0"/>
          <w:iCs w:val="0"/>
          <w:caps w:val="0"/>
          <w:smallCaps w:val="0"/>
          <w:noProof w:val="0"/>
          <w:color w:val="auto"/>
          <w:sz w:val="22"/>
          <w:szCs w:val="22"/>
          <w:lang w:val="en-GB"/>
        </w:rPr>
        <w:t>.</w:t>
      </w:r>
    </w:p>
    <w:p w:rsidR="6BAA346B" w:rsidP="69F0B3B9" w:rsidRDefault="6BAA346B" w14:paraId="0E16E194" w14:textId="700EFCD4">
      <w:pPr>
        <w:spacing w:after="160" w:line="259" w:lineRule="auto"/>
        <w:rPr>
          <w:rFonts w:ascii="Arial" w:hAnsi="Arial" w:eastAsia="Arial" w:cs="Arial"/>
          <w:b w:val="0"/>
          <w:bCs w:val="0"/>
          <w:i w:val="0"/>
          <w:iCs w:val="0"/>
          <w:caps w:val="0"/>
          <w:smallCaps w:val="0"/>
          <w:noProof w:val="0"/>
          <w:color w:val="auto"/>
          <w:sz w:val="22"/>
          <w:szCs w:val="22"/>
          <w:lang w:val="en-GB"/>
        </w:rPr>
      </w:pPr>
      <w:r w:rsidRPr="69F0B3B9" w:rsidR="6BAA346B">
        <w:rPr>
          <w:rFonts w:ascii="Arial" w:hAnsi="Arial" w:eastAsia="Arial" w:cs="Arial"/>
          <w:b w:val="0"/>
          <w:bCs w:val="0"/>
          <w:i w:val="0"/>
          <w:iCs w:val="0"/>
          <w:caps w:val="0"/>
          <w:smallCaps w:val="0"/>
          <w:noProof w:val="0"/>
          <w:color w:val="auto"/>
          <w:sz w:val="22"/>
          <w:szCs w:val="22"/>
          <w:lang w:val="en-GB"/>
        </w:rPr>
        <w:t xml:space="preserve"> According to Sinclair (1993) “When things go wrong in organisations, managers look to the culture as both the source of problems and the basis for solutions.”</w:t>
      </w:r>
    </w:p>
    <w:p w:rsidR="6BAA346B" w:rsidP="522124CC" w:rsidRDefault="6BAA346B" w14:paraId="3AC5278D" w14:textId="54ACD3A1">
      <w:pPr>
        <w:spacing w:after="160" w:line="259" w:lineRule="auto"/>
        <w:rPr>
          <w:rFonts w:ascii="Arial" w:hAnsi="Arial" w:eastAsia="Arial" w:cs="Arial"/>
          <w:b w:val="0"/>
          <w:bCs w:val="0"/>
          <w:i w:val="0"/>
          <w:iCs w:val="0"/>
          <w:caps w:val="0"/>
          <w:smallCaps w:val="0"/>
          <w:noProof w:val="0"/>
          <w:color w:val="4471C4"/>
          <w:sz w:val="22"/>
          <w:szCs w:val="22"/>
          <w:lang w:val="en-GB"/>
        </w:rPr>
      </w:pPr>
      <w:r w:rsidRPr="522124CC" w:rsidR="6BAA346B">
        <w:rPr>
          <w:rFonts w:ascii="Arial" w:hAnsi="Arial" w:eastAsia="Arial" w:cs="Arial"/>
          <w:b w:val="0"/>
          <w:bCs w:val="0"/>
          <w:i w:val="0"/>
          <w:iCs w:val="0"/>
          <w:caps w:val="0"/>
          <w:smallCaps w:val="0"/>
          <w:noProof w:val="0"/>
          <w:color w:val="auto"/>
          <w:sz w:val="22"/>
          <w:szCs w:val="22"/>
          <w:lang w:val="en-GB"/>
        </w:rPr>
        <w:t xml:space="preserve">Organisational culture starts at the top, a hierarchal structure with a unique identity which accommodate the said business, which also needs to be able to adapt and change. The company learns from its beliefs, thoughts, assumptions, perceptions and feelings as it progresses, implementing strong company values and a positive environment to attract and retain talented employees, Sinclair (1993) also states “the prevailing approach holds that creating a unitary cohesive culture around core moral values is the solution to enhancing ethical behaviour.”                       </w:t>
      </w:r>
    </w:p>
    <w:p w:rsidR="522124CC" w:rsidP="522124CC" w:rsidRDefault="522124CC" w14:paraId="3ED42149" w14:textId="43CC1CB2">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70120FB8" w14:textId="480FCA3A">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396C76B8" w14:textId="6900B0FE">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08473161" w14:textId="0299F46B">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63F43671" w14:textId="4B093C0B">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5E293D59" w14:textId="3AED7CCF">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795F2581" w14:textId="2BB4DD77">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2442EC2E" w14:textId="3C5CB35A">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72CD98CC" w14:textId="7C0EED15">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5D044D37" w14:textId="2D16D4FE">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5BF9FC7C" w14:textId="7B4B0A7F">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6BAB5D72" w14:textId="16231762">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306E1DD0" w14:textId="00113014">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61C39AFA" w14:textId="7DAA4398">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73719847" w14:textId="3CB0419B">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3B46CFB0" w14:textId="4F1D7C71">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522124CC" w:rsidP="522124CC" w:rsidRDefault="522124CC" w14:paraId="1D718B17" w14:textId="1D9AE81F">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43D69BD4" w:rsidP="43D69BD4" w:rsidRDefault="43D69BD4" w14:paraId="048428FC" w14:textId="04BEDBC4">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43D69BD4" w:rsidP="43D69BD4" w:rsidRDefault="43D69BD4" w14:paraId="65522D6B" w14:textId="799DD4B3">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6BAA346B" w:rsidP="6BAA346B" w:rsidRDefault="6BAA346B" w14:paraId="6BBF3EF5" w14:textId="6DDC32F5">
      <w:pPr>
        <w:spacing w:after="160" w:line="259" w:lineRule="auto"/>
        <w:rPr>
          <w:rFonts w:ascii="Arial" w:hAnsi="Arial" w:eastAsia="Arial" w:cs="Arial"/>
          <w:b w:val="0"/>
          <w:bCs w:val="0"/>
          <w:i w:val="0"/>
          <w:iCs w:val="0"/>
          <w:caps w:val="0"/>
          <w:smallCaps w:val="0"/>
          <w:noProof w:val="0"/>
          <w:color w:val="4471C4"/>
          <w:sz w:val="22"/>
          <w:szCs w:val="22"/>
          <w:lang w:val="en-GB"/>
        </w:rPr>
      </w:pPr>
      <w:r w:rsidRPr="6BAA346B" w:rsidR="6BAA346B">
        <w:rPr>
          <w:rFonts w:ascii="Arial" w:hAnsi="Arial" w:eastAsia="Arial" w:cs="Arial"/>
          <w:b w:val="1"/>
          <w:bCs w:val="1"/>
          <w:i w:val="0"/>
          <w:iCs w:val="0"/>
          <w:caps w:val="0"/>
          <w:smallCaps w:val="0"/>
          <w:noProof w:val="0"/>
          <w:color w:val="000000" w:themeColor="text1" w:themeTint="FF" w:themeShade="FF"/>
          <w:sz w:val="22"/>
          <w:szCs w:val="22"/>
          <w:lang w:val="en-GB"/>
        </w:rPr>
        <w:t xml:space="preserve">                                                    Hierarchy structure</w:t>
      </w:r>
      <w:r w:rsidRPr="6BAA346B" w:rsidR="6BAA346B">
        <w:rPr>
          <w:rFonts w:ascii="Arial" w:hAnsi="Arial" w:eastAsia="Arial" w:cs="Arial"/>
          <w:b w:val="1"/>
          <w:bCs w:val="1"/>
          <w:i w:val="0"/>
          <w:iCs w:val="0"/>
          <w:caps w:val="0"/>
          <w:smallCaps w:val="0"/>
          <w:noProof w:val="0"/>
          <w:color w:val="4471C4"/>
          <w:sz w:val="22"/>
          <w:szCs w:val="22"/>
          <w:lang w:val="en-GB"/>
        </w:rPr>
        <w:t xml:space="preserve"> </w:t>
      </w:r>
    </w:p>
    <w:p w:rsidR="6BAA346B" w:rsidP="6BAA346B" w:rsidRDefault="6BAA346B" w14:paraId="42417482" w14:textId="04E7213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The Hierarchy is a class ranking system designed to show </w:t>
      </w: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various levels</w:t>
      </w: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 of chain of command depending on its usage. The size of the company will dictate the structure and </w:t>
      </w: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 the number of employees or staffs needed to accommodate the flow of the business, by implementing the hierarchy structure helps </w:t>
      </w: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 clarity and direction.</w:t>
      </w:r>
    </w:p>
    <w:p w:rsidR="6BAA346B" w:rsidP="6BAA346B" w:rsidRDefault="6BAA346B" w14:paraId="2E99B801" w14:textId="336FC86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The smaller business higher hierarchal structure may require certain staff to undertake multiple roles.   </w:t>
      </w:r>
      <w:r w:rsidRPr="6BAA346B" w:rsidR="6BAA346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BAA346B" w:rsidP="6BAA346B" w:rsidRDefault="6BAA346B" w14:paraId="7EB56565" w14:textId="28A00B4F">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A smaller business structures</w:t>
      </w:r>
    </w:p>
    <w:p w:rsidR="6BAA346B" w:rsidP="6BAA346B" w:rsidRDefault="6BAA346B" w14:paraId="06052E7C" w14:textId="6100E17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6BAA346B">
        <w:drawing>
          <wp:inline wp14:editId="015CE451" wp14:anchorId="698A4984">
            <wp:extent cx="3162300" cy="2990850"/>
            <wp:effectExtent l="0" t="0" r="0" b="0"/>
            <wp:docPr id="225241808" name="" title=""/>
            <wp:cNvGraphicFramePr>
              <a:graphicFrameLocks noChangeAspect="1"/>
            </wp:cNvGraphicFramePr>
            <a:graphic>
              <a:graphicData uri="http://schemas.openxmlformats.org/drawingml/2006/picture">
                <pic:pic>
                  <pic:nvPicPr>
                    <pic:cNvPr id="0" name=""/>
                    <pic:cNvPicPr/>
                  </pic:nvPicPr>
                  <pic:blipFill>
                    <a:blip r:embed="R666ea140a75e4adb">
                      <a:extLst>
                        <a:ext xmlns:a="http://schemas.openxmlformats.org/drawingml/2006/main" uri="{28A0092B-C50C-407E-A947-70E740481C1C}">
                          <a14:useLocalDpi val="0"/>
                        </a:ext>
                      </a:extLst>
                    </a:blip>
                    <a:stretch>
                      <a:fillRect/>
                    </a:stretch>
                  </pic:blipFill>
                  <pic:spPr>
                    <a:xfrm>
                      <a:off x="0" y="0"/>
                      <a:ext cx="3162300" cy="2990850"/>
                    </a:xfrm>
                    <a:prstGeom prst="rect">
                      <a:avLst/>
                    </a:prstGeom>
                  </pic:spPr>
                </pic:pic>
              </a:graphicData>
            </a:graphic>
          </wp:inline>
        </w:drawing>
      </w:r>
    </w:p>
    <w:p w:rsidR="6BAA346B" w:rsidP="522124CC" w:rsidRDefault="6BAA346B" w14:paraId="6FDF43D0" w14:textId="1FAC631D">
      <w:pPr>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r w:rsidRPr="522124CC" w:rsidR="6BAA346B">
        <w:rPr>
          <w:rFonts w:ascii="Arial" w:hAnsi="Arial" w:eastAsia="Arial" w:cs="Arial"/>
          <w:b w:val="0"/>
          <w:bCs w:val="0"/>
          <w:i w:val="0"/>
          <w:iCs w:val="0"/>
          <w:caps w:val="0"/>
          <w:smallCaps w:val="0"/>
          <w:noProof w:val="0"/>
          <w:color w:val="000000" w:themeColor="text1" w:themeTint="FF" w:themeShade="FF"/>
          <w:sz w:val="18"/>
          <w:szCs w:val="18"/>
          <w:lang w:val="en-GB"/>
        </w:rPr>
        <w:t xml:space="preserve">Restaurant organisation Chart (2022) </w:t>
      </w:r>
    </w:p>
    <w:p w:rsidR="6BAA346B" w:rsidP="6BAA346B" w:rsidRDefault="6BAA346B" w14:paraId="09923364" w14:textId="2B4A000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A large company structures</w:t>
      </w:r>
    </w:p>
    <w:p w:rsidR="6BAA346B" w:rsidP="6BAA346B" w:rsidRDefault="6BAA346B" w14:paraId="14B71FFC" w14:textId="7EBE96F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6BAA346B">
        <w:drawing>
          <wp:inline wp14:editId="52EDED55" wp14:anchorId="7590482C">
            <wp:extent cx="3971925" cy="2428875"/>
            <wp:effectExtent l="0" t="0" r="0" b="0"/>
            <wp:docPr id="1784490148" name="" title=""/>
            <wp:cNvGraphicFramePr>
              <a:graphicFrameLocks noChangeAspect="1"/>
            </wp:cNvGraphicFramePr>
            <a:graphic>
              <a:graphicData uri="http://schemas.openxmlformats.org/drawingml/2006/picture">
                <pic:pic>
                  <pic:nvPicPr>
                    <pic:cNvPr id="0" name=""/>
                    <pic:cNvPicPr/>
                  </pic:nvPicPr>
                  <pic:blipFill>
                    <a:blip r:embed="R1699588417624279">
                      <a:extLst>
                        <a:ext xmlns:a="http://schemas.openxmlformats.org/drawingml/2006/main" uri="{28A0092B-C50C-407E-A947-70E740481C1C}">
                          <a14:useLocalDpi val="0"/>
                        </a:ext>
                      </a:extLst>
                    </a:blip>
                    <a:stretch>
                      <a:fillRect/>
                    </a:stretch>
                  </pic:blipFill>
                  <pic:spPr>
                    <a:xfrm>
                      <a:off x="0" y="0"/>
                      <a:ext cx="3971925" cy="2428875"/>
                    </a:xfrm>
                    <a:prstGeom prst="rect">
                      <a:avLst/>
                    </a:prstGeom>
                  </pic:spPr>
                </pic:pic>
              </a:graphicData>
            </a:graphic>
          </wp:inline>
        </w:drawing>
      </w:r>
    </w:p>
    <w:p w:rsidR="6BAA346B" w:rsidP="522124CC" w:rsidRDefault="6BAA346B" w14:paraId="2D600121" w14:textId="5EAAC595">
      <w:pPr>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r w:rsidRPr="522124CC"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2124CC" w:rsidR="6BAA346B">
        <w:rPr>
          <w:rFonts w:ascii="Arial" w:hAnsi="Arial" w:eastAsia="Arial" w:cs="Arial"/>
          <w:b w:val="0"/>
          <w:bCs w:val="0"/>
          <w:i w:val="0"/>
          <w:iCs w:val="0"/>
          <w:caps w:val="0"/>
          <w:smallCaps w:val="0"/>
          <w:noProof w:val="0"/>
          <w:color w:val="000000" w:themeColor="text1" w:themeTint="FF" w:themeShade="FF"/>
          <w:sz w:val="18"/>
          <w:szCs w:val="18"/>
          <w:lang w:val="en-GB"/>
        </w:rPr>
        <w:t>Hierarchical structure (2022)</w:t>
      </w:r>
    </w:p>
    <w:p w:rsidR="522124CC" w:rsidP="522124CC" w:rsidRDefault="522124CC" w14:paraId="70270D3C" w14:textId="295625C8">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522124CC" w:rsidP="43D69BD4" w:rsidRDefault="522124CC" w14:paraId="7D687D4A" w14:textId="63A74343">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43D69BD4" w:rsidP="43D69BD4" w:rsidRDefault="43D69BD4" w14:paraId="2DD486DC" w14:textId="452A3C89">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43D69BD4" w:rsidP="43D69BD4" w:rsidRDefault="43D69BD4" w14:paraId="14DB85A5" w14:textId="127586C4">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43D69BD4" w:rsidP="43D69BD4" w:rsidRDefault="43D69BD4" w14:paraId="477BBCC7" w14:textId="1250A77E">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049E23EC" w14:textId="7099F56F">
      <w:pPr>
        <w:spacing w:after="160" w:line="259" w:lineRule="auto"/>
        <w:jc w:val="center"/>
        <w:rPr>
          <w:rFonts w:ascii="Arial" w:hAnsi="Arial" w:eastAsia="Arial" w:cs="Arial"/>
          <w:b w:val="1"/>
          <w:bCs w:val="1"/>
          <w:i w:val="0"/>
          <w:iCs w:val="0"/>
          <w:caps w:val="0"/>
          <w:smallCaps w:val="0"/>
          <w:noProof w:val="0"/>
          <w:color w:val="4471C4"/>
          <w:sz w:val="24"/>
          <w:szCs w:val="24"/>
          <w:lang w:val="en-GB"/>
        </w:rPr>
      </w:pPr>
      <w:r w:rsidRPr="6BAA346B" w:rsidR="6BAA346B">
        <w:rPr>
          <w:rFonts w:ascii="Arial" w:hAnsi="Arial" w:eastAsia="Arial" w:cs="Arial"/>
          <w:b w:val="1"/>
          <w:bCs w:val="1"/>
          <w:i w:val="0"/>
          <w:iCs w:val="0"/>
          <w:caps w:val="0"/>
          <w:smallCaps w:val="0"/>
          <w:noProof w:val="0"/>
          <w:color w:val="000000" w:themeColor="text1" w:themeTint="FF" w:themeShade="FF"/>
          <w:sz w:val="22"/>
          <w:szCs w:val="22"/>
          <w:lang w:val="en-GB"/>
        </w:rPr>
        <w:t>Types of organisation culture</w:t>
      </w:r>
    </w:p>
    <w:p w:rsidR="6BAA346B" w:rsidP="6BAA346B" w:rsidRDefault="6BAA346B" w14:paraId="121BF586" w14:textId="7179730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four types of organisational culture. Clan, Adhocracy, Hierarchy and Market which was discovered by Kim Cameron and Robert Quinn. </w:t>
      </w:r>
    </w:p>
    <w:p w:rsidR="6BAA346B" w:rsidP="6BAA346B" w:rsidRDefault="6BAA346B" w14:paraId="5D4E6CD2" w14:textId="2C7EA376">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6BAA346B">
        <w:drawing>
          <wp:inline wp14:editId="67D23404" wp14:anchorId="2203A15B">
            <wp:extent cx="4295775" cy="2857500"/>
            <wp:effectExtent l="0" t="0" r="0" b="0"/>
            <wp:docPr id="1681477918" name="" title=""/>
            <wp:cNvGraphicFramePr>
              <a:graphicFrameLocks noChangeAspect="1"/>
            </wp:cNvGraphicFramePr>
            <a:graphic>
              <a:graphicData uri="http://schemas.openxmlformats.org/drawingml/2006/picture">
                <pic:pic>
                  <pic:nvPicPr>
                    <pic:cNvPr id="0" name=""/>
                    <pic:cNvPicPr/>
                  </pic:nvPicPr>
                  <pic:blipFill>
                    <a:blip r:embed="Re662351253434274">
                      <a:extLst>
                        <a:ext xmlns:a="http://schemas.openxmlformats.org/drawingml/2006/main" uri="{28A0092B-C50C-407E-A947-70E740481C1C}">
                          <a14:useLocalDpi val="0"/>
                        </a:ext>
                      </a:extLst>
                    </a:blip>
                    <a:stretch>
                      <a:fillRect/>
                    </a:stretch>
                  </pic:blipFill>
                  <pic:spPr>
                    <a:xfrm>
                      <a:off x="0" y="0"/>
                      <a:ext cx="4295775" cy="2857500"/>
                    </a:xfrm>
                    <a:prstGeom prst="rect">
                      <a:avLst/>
                    </a:prstGeom>
                  </pic:spPr>
                </pic:pic>
              </a:graphicData>
            </a:graphic>
          </wp:inline>
        </w:drawing>
      </w:r>
    </w:p>
    <w:p w:rsidR="6BAA346B" w:rsidP="6BAA346B" w:rsidRDefault="6BAA346B" w14:paraId="3D254A48" w14:textId="1CFB02A2">
      <w:pPr>
        <w:spacing w:after="160" w:line="259"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6BAA346B" w:rsidR="6BAA346B">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6BAA346B" w:rsidR="6BAA346B">
        <w:rPr>
          <w:rFonts w:ascii="Arial" w:hAnsi="Arial" w:eastAsia="Arial" w:cs="Arial"/>
          <w:b w:val="0"/>
          <w:bCs w:val="0"/>
          <w:i w:val="0"/>
          <w:iCs w:val="0"/>
          <w:caps w:val="0"/>
          <w:smallCaps w:val="0"/>
          <w:noProof w:val="0"/>
          <w:color w:val="000000" w:themeColor="text1" w:themeTint="FF" w:themeShade="FF"/>
          <w:sz w:val="18"/>
          <w:szCs w:val="18"/>
          <w:lang w:val="en-GB"/>
        </w:rPr>
        <w:t xml:space="preserve">       Quora, Inc. (2022)</w:t>
      </w:r>
    </w:p>
    <w:p w:rsidR="6BAA346B" w:rsidP="6BAA346B" w:rsidRDefault="6BAA346B" w14:paraId="0451FB2E" w14:textId="5644B230">
      <w:pPr>
        <w:pStyle w:val="Normal"/>
        <w:spacing w:after="160" w:line="259" w:lineRule="auto"/>
        <w:rPr>
          <w:rFonts w:ascii="Arial" w:hAnsi="Arial" w:eastAsia="Arial" w:cs="Arial"/>
          <w:b w:val="0"/>
          <w:bCs w:val="0"/>
          <w:i w:val="0"/>
          <w:iCs w:val="0"/>
          <w:caps w:val="0"/>
          <w:smallCaps w:val="0"/>
          <w:noProof w:val="0"/>
          <w:color w:val="auto"/>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The Caribbean kitchen allows a combination of all four types of culture, developing its own unique culture by taking what is needed to help the business develop and grow. There is no strict rule when it comes to developing a style of culture within the business as</w:t>
      </w:r>
      <w:r w:rsidRPr="6BAA346B" w:rsidR="6BAA346B">
        <w:rPr>
          <w:rFonts w:ascii="Arial" w:hAnsi="Arial" w:eastAsia="Arial" w:cs="Arial"/>
          <w:b w:val="0"/>
          <w:bCs w:val="0"/>
          <w:i w:val="0"/>
          <w:iCs w:val="0"/>
          <w:caps w:val="0"/>
          <w:smallCaps w:val="0"/>
          <w:noProof w:val="0"/>
          <w:color w:val="auto"/>
          <w:sz w:val="22"/>
          <w:szCs w:val="22"/>
          <w:lang w:val="en-GB"/>
        </w:rPr>
        <w:t xml:space="preserve"> this usually progresses naturally overtime for it to work and cannot be forced or planned, </w:t>
      </w:r>
      <w:r w:rsidRPr="6BAA346B" w:rsidR="6BAA346B">
        <w:rPr>
          <w:rFonts w:ascii="Arial" w:hAnsi="Arial" w:eastAsia="Arial" w:cs="Arial"/>
          <w:b w:val="0"/>
          <w:bCs w:val="0"/>
          <w:i w:val="0"/>
          <w:iCs w:val="0"/>
          <w:caps w:val="0"/>
          <w:smallCaps w:val="0"/>
          <w:noProof w:val="0"/>
          <w:color w:val="auto"/>
          <w:sz w:val="22"/>
          <w:szCs w:val="22"/>
          <w:lang w:val="en-GB"/>
        </w:rPr>
        <w:t>each of the different organization types have different c</w:t>
      </w:r>
      <w:r w:rsidRPr="6BAA346B" w:rsidR="6BAA346B">
        <w:rPr>
          <w:rFonts w:ascii="Arial" w:hAnsi="Arial" w:eastAsia="Arial" w:cs="Arial"/>
          <w:b w:val="0"/>
          <w:bCs w:val="0"/>
          <w:i w:val="0"/>
          <w:iCs w:val="0"/>
          <w:caps w:val="0"/>
          <w:smallCaps w:val="0"/>
          <w:noProof w:val="0"/>
          <w:color w:val="auto"/>
          <w:sz w:val="22"/>
          <w:szCs w:val="22"/>
          <w:lang w:val="en-GB"/>
        </w:rPr>
        <w:t>ultural attributes</w:t>
      </w:r>
      <w:r w:rsidRPr="6BAA346B" w:rsidR="6BAA346B">
        <w:rPr>
          <w:rFonts w:ascii="Arial" w:hAnsi="Arial" w:eastAsia="Arial" w:cs="Arial"/>
          <w:b w:val="0"/>
          <w:bCs w:val="0"/>
          <w:i w:val="0"/>
          <w:iCs w:val="0"/>
          <w:caps w:val="0"/>
          <w:smallCaps w:val="0"/>
          <w:noProof w:val="0"/>
          <w:color w:val="auto"/>
          <w:sz w:val="22"/>
          <w:szCs w:val="22"/>
          <w:lang w:val="en-GB"/>
        </w:rPr>
        <w:t>, preferred methods and concerns for work. Tharp (2009)</w:t>
      </w:r>
    </w:p>
    <w:p w:rsidR="6BAA346B" w:rsidP="6BAA346B" w:rsidRDefault="6BAA346B" w14:paraId="042282C5" w14:textId="6E1C412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6BAA346B" w:rsidP="6BAA346B" w:rsidRDefault="6BAA346B" w14:paraId="41A800E3" w14:textId="57E4D94A">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6BAA346B" w:rsidP="6BAA346B" w:rsidRDefault="6BAA346B" w14:paraId="2D016B4F" w14:textId="40D829BF">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6BAA346B" w:rsidP="522124CC" w:rsidRDefault="6BAA346B" w14:paraId="1789333D" w14:textId="21A0B14D">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522124CC" w:rsidP="522124CC" w:rsidRDefault="522124CC" w14:paraId="0616EE85" w14:textId="1C9AFD95">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522124CC" w:rsidP="522124CC" w:rsidRDefault="522124CC" w14:paraId="4D165943" w14:textId="0878D64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522124CC" w:rsidP="522124CC" w:rsidRDefault="522124CC" w14:paraId="1337CA13" w14:textId="51440FB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522124CC" w:rsidP="522124CC" w:rsidRDefault="522124CC" w14:paraId="48B97BF0" w14:textId="7E7CDBC5">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522124CC" w:rsidP="522124CC" w:rsidRDefault="522124CC" w14:paraId="7F8D1A3D" w14:textId="58A888FD">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522124CC" w:rsidP="522124CC" w:rsidRDefault="522124CC" w14:paraId="560C6C11" w14:textId="020F094C">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522124CC" w:rsidP="522124CC" w:rsidRDefault="522124CC" w14:paraId="74358EDA" w14:textId="51BD942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522124CC" w:rsidP="522124CC" w:rsidRDefault="522124CC" w14:paraId="541848BD" w14:textId="4A5593F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522124CC" w:rsidP="522124CC" w:rsidRDefault="522124CC" w14:paraId="142301BA" w14:textId="332AB108">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522124CC" w:rsidP="522124CC" w:rsidRDefault="522124CC" w14:paraId="4F5DA29F" w14:textId="67270028">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6BAA346B" w:rsidP="43D69BD4" w:rsidRDefault="6BAA346B" w14:paraId="0A462945" w14:textId="6586B0E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6BAA346B" w:rsidP="6BAA346B" w:rsidRDefault="6BAA346B" w14:paraId="787CD3B8" w14:textId="28773FF4">
      <w:pPr>
        <w:spacing w:after="160" w:line="259" w:lineRule="auto"/>
        <w:jc w:val="center"/>
        <w:rPr>
          <w:rFonts w:ascii="Arial" w:hAnsi="Arial" w:eastAsia="Arial" w:cs="Arial"/>
          <w:b w:val="0"/>
          <w:bCs w:val="0"/>
          <w:i w:val="0"/>
          <w:iCs w:val="0"/>
          <w:caps w:val="0"/>
          <w:smallCaps w:val="0"/>
          <w:noProof w:val="0"/>
          <w:color w:val="4471C4"/>
          <w:sz w:val="22"/>
          <w:szCs w:val="22"/>
          <w:lang w:val="en-GB"/>
        </w:rPr>
      </w:pPr>
      <w:r w:rsidRPr="6BAA346B" w:rsidR="6BAA346B">
        <w:rPr>
          <w:rFonts w:ascii="Arial" w:hAnsi="Arial" w:eastAsia="Arial" w:cs="Arial"/>
          <w:b w:val="1"/>
          <w:bCs w:val="1"/>
          <w:i w:val="0"/>
          <w:iCs w:val="0"/>
          <w:caps w:val="0"/>
          <w:smallCaps w:val="0"/>
          <w:noProof w:val="0"/>
          <w:color w:val="000000" w:themeColor="text1" w:themeTint="FF" w:themeShade="FF"/>
          <w:sz w:val="22"/>
          <w:szCs w:val="22"/>
          <w:lang w:val="en-GB"/>
        </w:rPr>
        <w:t>The importance of organisational culture within Caribbean Kitchen</w:t>
      </w:r>
      <w:r w:rsidRPr="6BAA346B" w:rsidR="6BAA346B">
        <w:rPr>
          <w:rFonts w:ascii="Arial" w:hAnsi="Arial" w:eastAsia="Arial" w:cs="Arial"/>
          <w:b w:val="1"/>
          <w:bCs w:val="1"/>
          <w:i w:val="0"/>
          <w:iCs w:val="0"/>
          <w:caps w:val="0"/>
          <w:smallCaps w:val="0"/>
          <w:noProof w:val="0"/>
          <w:color w:val="4471C4"/>
          <w:sz w:val="22"/>
          <w:szCs w:val="22"/>
          <w:lang w:val="en-GB"/>
        </w:rPr>
        <w:t xml:space="preserve"> </w:t>
      </w:r>
    </w:p>
    <w:p w:rsidR="6BAA346B" w:rsidP="6BAA346B" w:rsidRDefault="6BAA346B" w14:paraId="7C78905E" w14:textId="5423788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To understand the importance of organisation cultural within the business one must first understand the individual meaning of each word and why they are both married together to describe major factors which are imperative in achieving employee satisfaction and improving the functioning of the company.</w:t>
      </w:r>
    </w:p>
    <w:p w:rsidR="6BAA346B" w:rsidP="6BAA346B" w:rsidRDefault="6BAA346B" w14:paraId="253A74BF" w14:textId="2CB20D92">
      <w:pPr>
        <w:spacing w:after="160" w:line="259" w:lineRule="auto"/>
        <w:rPr>
          <w:rFonts w:ascii="Arial" w:hAnsi="Arial" w:eastAsia="Arial" w:cs="Arial"/>
          <w:b w:val="0"/>
          <w:bCs w:val="0"/>
          <w:i w:val="0"/>
          <w:iCs w:val="0"/>
          <w:caps w:val="0"/>
          <w:smallCaps w:val="0"/>
          <w:noProof w:val="0"/>
          <w:color w:val="auto"/>
          <w:sz w:val="22"/>
          <w:szCs w:val="22"/>
          <w:lang w:val="en-GB"/>
        </w:rPr>
      </w:pPr>
      <w:r w:rsidRPr="6BAA346B" w:rsidR="6BAA346B">
        <w:rPr>
          <w:rFonts w:ascii="Arial" w:hAnsi="Arial" w:eastAsia="Arial" w:cs="Arial"/>
          <w:b w:val="0"/>
          <w:bCs w:val="0"/>
          <w:i w:val="0"/>
          <w:iCs w:val="0"/>
          <w:caps w:val="0"/>
          <w:smallCaps w:val="0"/>
          <w:noProof w:val="0"/>
          <w:color w:val="auto"/>
          <w:sz w:val="22"/>
          <w:szCs w:val="22"/>
          <w:lang w:val="en-GB"/>
        </w:rPr>
        <w:t xml:space="preserve">Organisational as defined by The Oxford Dictionary (2011): relating to organisation or the way is set up, relating to the action of organising something.  </w:t>
      </w:r>
    </w:p>
    <w:p w:rsidR="6BAA346B" w:rsidP="6BAA346B" w:rsidRDefault="6BAA346B" w14:paraId="520FCD46" w14:textId="19AB9515">
      <w:pPr>
        <w:spacing w:after="160" w:line="259" w:lineRule="auto"/>
        <w:rPr>
          <w:rFonts w:ascii="Arial" w:hAnsi="Arial" w:eastAsia="Arial" w:cs="Arial"/>
          <w:b w:val="0"/>
          <w:bCs w:val="0"/>
          <w:i w:val="0"/>
          <w:iCs w:val="0"/>
          <w:caps w:val="0"/>
          <w:smallCaps w:val="0"/>
          <w:noProof w:val="0"/>
          <w:color w:val="auto"/>
          <w:sz w:val="22"/>
          <w:szCs w:val="22"/>
          <w:lang w:val="en-GB"/>
        </w:rPr>
      </w:pPr>
      <w:r w:rsidRPr="6BAA346B" w:rsidR="6BAA346B">
        <w:rPr>
          <w:rFonts w:ascii="Arial" w:hAnsi="Arial" w:eastAsia="Arial" w:cs="Arial"/>
          <w:b w:val="0"/>
          <w:bCs w:val="0"/>
          <w:i w:val="0"/>
          <w:iCs w:val="0"/>
          <w:caps w:val="0"/>
          <w:smallCaps w:val="0"/>
          <w:noProof w:val="0"/>
          <w:color w:val="auto"/>
          <w:sz w:val="22"/>
          <w:szCs w:val="22"/>
          <w:lang w:val="en-GB"/>
        </w:rPr>
        <w:t>Culture defined by The Oxford Dictionary (2011) the ideas, customs and social behaviour of a particular people or society.</w:t>
      </w:r>
    </w:p>
    <w:p w:rsidR="6BAA346B" w:rsidP="6BAA346B" w:rsidRDefault="6BAA346B" w14:paraId="059FDF2E" w14:textId="05B8E4D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Organisational culture within the company is an advantage, as it is a system which helps build structure, this regulates performance of staff and productivity. </w:t>
      </w:r>
    </w:p>
    <w:p w:rsidR="6BAA346B" w:rsidP="6BAA346B" w:rsidRDefault="6BAA346B" w14:paraId="6EAD127A" w14:textId="0B0A031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BAA346B" w:rsidP="6BAA346B" w:rsidRDefault="6BAA346B" w14:paraId="4CF07A0F" w14:textId="1F2A0B8F">
      <w:pPr>
        <w:spacing w:after="160" w:line="259" w:lineRule="auto"/>
        <w:rPr>
          <w:rFonts w:ascii="Arial" w:hAnsi="Arial" w:eastAsia="Arial" w:cs="Arial"/>
          <w:b w:val="1"/>
          <w:bCs w:val="1"/>
          <w:i w:val="0"/>
          <w:iCs w:val="0"/>
          <w:caps w:val="0"/>
          <w:smallCaps w:val="0"/>
          <w:noProof w:val="0"/>
          <w:color w:val="auto"/>
          <w:sz w:val="22"/>
          <w:szCs w:val="22"/>
          <w:lang w:val="en-GB"/>
        </w:rPr>
      </w:pPr>
      <w:r w:rsidRPr="6BAA346B" w:rsidR="6BAA346B">
        <w:rPr>
          <w:rFonts w:ascii="Arial" w:hAnsi="Arial" w:eastAsia="Arial" w:cs="Arial"/>
          <w:b w:val="1"/>
          <w:bCs w:val="1"/>
          <w:i w:val="0"/>
          <w:iCs w:val="0"/>
          <w:caps w:val="0"/>
          <w:smallCaps w:val="0"/>
          <w:noProof w:val="0"/>
          <w:color w:val="auto"/>
          <w:sz w:val="22"/>
          <w:szCs w:val="22"/>
          <w:lang w:val="en-GB"/>
        </w:rPr>
        <w:t>Critical appraisal of the cultural structure</w:t>
      </w:r>
    </w:p>
    <w:p w:rsidR="6BAA346B" w:rsidP="6BAA346B" w:rsidRDefault="6BAA346B" w14:paraId="3CDB960B" w14:textId="49EB1753">
      <w:pPr>
        <w:spacing w:after="160" w:line="259" w:lineRule="auto"/>
        <w:rPr>
          <w:rFonts w:ascii="Arial" w:hAnsi="Arial" w:eastAsia="Arial" w:cs="Arial"/>
          <w:b w:val="0"/>
          <w:bCs w:val="0"/>
          <w:i w:val="0"/>
          <w:iCs w:val="0"/>
          <w:caps w:val="0"/>
          <w:smallCaps w:val="0"/>
          <w:noProof w:val="0"/>
          <w:color w:val="auto"/>
          <w:sz w:val="22"/>
          <w:szCs w:val="22"/>
          <w:lang w:val="en-GB"/>
        </w:rPr>
      </w:pPr>
      <w:r w:rsidRPr="6BAA346B" w:rsidR="6BAA346B">
        <w:rPr>
          <w:rFonts w:ascii="Arial" w:hAnsi="Arial" w:eastAsia="Arial" w:cs="Arial"/>
          <w:b w:val="0"/>
          <w:bCs w:val="0"/>
          <w:i w:val="0"/>
          <w:iCs w:val="0"/>
          <w:caps w:val="0"/>
          <w:smallCaps w:val="0"/>
          <w:noProof w:val="0"/>
          <w:color w:val="auto"/>
          <w:sz w:val="22"/>
          <w:szCs w:val="22"/>
          <w:lang w:val="en-GB"/>
        </w:rPr>
        <w:t>The Caribbean Kitchen is an intricate business in which the SWOT and the PESTEL analysis tool was used to provide a critical appraisal of the cultural structure, this helped to examine the initial problems in further depth, finding and analysing internal and external aspects.</w:t>
      </w:r>
    </w:p>
    <w:p w:rsidR="6BAA346B" w:rsidP="6BAA346B" w:rsidRDefault="6BAA346B" w14:paraId="6C5824C4" w14:textId="0ACD3C50">
      <w:pPr>
        <w:pStyle w:val="Normal"/>
        <w:spacing w:after="160" w:line="259" w:lineRule="auto"/>
        <w:rPr>
          <w:rFonts w:ascii="Arial" w:hAnsi="Arial" w:eastAsia="Arial" w:cs="Arial"/>
          <w:b w:val="0"/>
          <w:bCs w:val="0"/>
          <w:i w:val="0"/>
          <w:iCs w:val="0"/>
          <w:caps w:val="0"/>
          <w:smallCaps w:val="0"/>
          <w:noProof w:val="0"/>
          <w:color w:val="auto"/>
          <w:sz w:val="22"/>
          <w:szCs w:val="22"/>
          <w:lang w:val="en-GB"/>
        </w:rPr>
      </w:pPr>
      <w:r w:rsidRPr="6BAA346B" w:rsidR="6BAA346B">
        <w:rPr>
          <w:rFonts w:ascii="Arial" w:hAnsi="Arial" w:eastAsia="Arial" w:cs="Arial"/>
          <w:b w:val="0"/>
          <w:bCs w:val="0"/>
          <w:i w:val="0"/>
          <w:iCs w:val="0"/>
          <w:caps w:val="0"/>
          <w:smallCaps w:val="0"/>
          <w:noProof w:val="0"/>
          <w:color w:val="auto"/>
          <w:sz w:val="22"/>
          <w:szCs w:val="22"/>
          <w:lang w:val="en-GB"/>
        </w:rPr>
        <w:t xml:space="preserve">The </w:t>
      </w:r>
      <w:r w:rsidRPr="6BAA346B" w:rsidR="6BAA346B">
        <w:rPr>
          <w:rFonts w:ascii="Arial" w:hAnsi="Arial" w:eastAsia="Arial" w:cs="Arial"/>
          <w:b w:val="0"/>
          <w:bCs w:val="0"/>
          <w:i w:val="0"/>
          <w:iCs w:val="0"/>
          <w:caps w:val="0"/>
          <w:smallCaps w:val="0"/>
          <w:noProof w:val="0"/>
          <w:color w:val="auto"/>
          <w:sz w:val="22"/>
          <w:szCs w:val="22"/>
          <w:lang w:val="en-GB"/>
        </w:rPr>
        <w:t>SWOT</w:t>
      </w:r>
      <w:r w:rsidRPr="6BAA346B" w:rsidR="6BAA346B">
        <w:rPr>
          <w:rFonts w:ascii="Arial" w:hAnsi="Arial" w:eastAsia="Arial" w:cs="Arial"/>
          <w:b w:val="0"/>
          <w:bCs w:val="0"/>
          <w:i w:val="0"/>
          <w:iCs w:val="0"/>
          <w:caps w:val="0"/>
          <w:smallCaps w:val="0"/>
          <w:noProof w:val="0"/>
          <w:color w:val="auto"/>
          <w:sz w:val="22"/>
          <w:szCs w:val="22"/>
          <w:lang w:val="en-GB"/>
        </w:rPr>
        <w:t xml:space="preserve"> and </w:t>
      </w:r>
      <w:r w:rsidRPr="6BAA346B" w:rsidR="6BAA346B">
        <w:rPr>
          <w:rFonts w:ascii="Arial" w:hAnsi="Arial" w:eastAsia="Arial" w:cs="Arial"/>
          <w:b w:val="0"/>
          <w:bCs w:val="0"/>
          <w:i w:val="0"/>
          <w:iCs w:val="0"/>
          <w:caps w:val="0"/>
          <w:smallCaps w:val="0"/>
          <w:noProof w:val="0"/>
          <w:color w:val="auto"/>
          <w:sz w:val="22"/>
          <w:szCs w:val="22"/>
          <w:lang w:val="en-GB"/>
        </w:rPr>
        <w:t>the PESTEL are frameworks of macro-environmental elements used in the environmental scanning components of strategic management in business analysis. The internal strengths and weaknesses of a corporation are the focus of a SWOT analysis, whereas the external elements or the subject of a PESTEL analysis, when both methodologies are combined, a thorough evaluation of a project is produced.</w:t>
      </w:r>
    </w:p>
    <w:p w:rsidR="6BAA346B" w:rsidP="6BAA346B" w:rsidRDefault="6BAA346B" w14:paraId="10BC9590" w14:textId="09D040BA">
      <w:pPr>
        <w:pStyle w:val="Normal"/>
        <w:spacing w:after="160" w:line="259" w:lineRule="auto"/>
        <w:rPr>
          <w:rFonts w:ascii="Arial" w:hAnsi="Arial" w:eastAsia="Arial" w:cs="Arial"/>
          <w:b w:val="0"/>
          <w:bCs w:val="0"/>
          <w:i w:val="0"/>
          <w:iCs w:val="0"/>
          <w:caps w:val="0"/>
          <w:smallCaps w:val="0"/>
          <w:noProof w:val="0"/>
          <w:color w:val="auto"/>
          <w:sz w:val="22"/>
          <w:szCs w:val="22"/>
          <w:lang w:val="en-GB"/>
        </w:rPr>
      </w:pPr>
      <w:r w:rsidRPr="6BAA346B" w:rsidR="6BAA346B">
        <w:rPr>
          <w:rFonts w:ascii="Arial" w:hAnsi="Arial" w:eastAsia="Arial" w:cs="Arial"/>
          <w:b w:val="0"/>
          <w:bCs w:val="0"/>
          <w:i w:val="0"/>
          <w:iCs w:val="0"/>
          <w:caps w:val="0"/>
          <w:smallCaps w:val="0"/>
          <w:noProof w:val="0"/>
          <w:color w:val="auto"/>
          <w:sz w:val="22"/>
          <w:szCs w:val="22"/>
          <w:lang w:val="en-GB"/>
        </w:rPr>
        <w:t xml:space="preserve">Swot Analysis </w:t>
      </w:r>
      <w:r w:rsidRPr="6BAA346B" w:rsidR="6BAA346B">
        <w:rPr>
          <w:rFonts w:ascii="Arial" w:hAnsi="Arial" w:eastAsia="Arial" w:cs="Arial"/>
          <w:b w:val="0"/>
          <w:bCs w:val="0"/>
          <w:i w:val="0"/>
          <w:iCs w:val="0"/>
          <w:caps w:val="0"/>
          <w:smallCaps w:val="0"/>
          <w:noProof w:val="0"/>
          <w:color w:val="auto"/>
          <w:sz w:val="22"/>
          <w:szCs w:val="22"/>
          <w:lang w:val="en-GB"/>
        </w:rPr>
        <w:t xml:space="preserve">(Please see appendix) </w:t>
      </w:r>
    </w:p>
    <w:tbl>
      <w:tblPr>
        <w:tblStyle w:val="TableGrid"/>
        <w:tblW w:w="0" w:type="auto"/>
        <w:tblLayout w:type="fixed"/>
        <w:tblLook w:val="06A0" w:firstRow="1" w:lastRow="0" w:firstColumn="1" w:lastColumn="0" w:noHBand="1" w:noVBand="1"/>
      </w:tblPr>
      <w:tblGrid>
        <w:gridCol w:w="4500"/>
        <w:gridCol w:w="4500"/>
      </w:tblGrid>
      <w:tr xmlns:wp14="http://schemas.microsoft.com/office/word/2010/wordml" w:rsidR="6BAA346B" w:rsidTr="6BAA346B" w14:paraId="3A987373" wp14:textId="77777777">
        <w:tc>
          <w:tcPr>
            <w:tcW w:w="4500" w:type="dxa"/>
            <w:tcMar/>
            <w:vAlign w:val="top"/>
          </w:tcPr>
          <w:p w:rsidR="6BAA346B" w:rsidP="6BAA346B" w:rsidRDefault="6BAA346B" w14:paraId="37235342" w14:textId="4F1CBD2C">
            <w:pPr>
              <w:spacing w:line="259" w:lineRule="auto"/>
              <w:rPr>
                <w:rFonts w:ascii="Arial" w:hAnsi="Arial" w:eastAsia="Arial" w:cs="Arial"/>
                <w:b w:val="0"/>
                <w:bCs w:val="0"/>
                <w:i w:val="0"/>
                <w:iCs w:val="0"/>
                <w:color w:val="auto"/>
                <w:sz w:val="22"/>
                <w:szCs w:val="22"/>
                <w:lang w:val="en-GB"/>
              </w:rPr>
            </w:pPr>
            <w:r w:rsidRPr="6BAA346B" w:rsidR="6BAA346B">
              <w:rPr>
                <w:rFonts w:ascii="Arial" w:hAnsi="Arial" w:eastAsia="Arial" w:cs="Arial"/>
                <w:b w:val="0"/>
                <w:bCs w:val="0"/>
                <w:i w:val="0"/>
                <w:iCs w:val="0"/>
                <w:color w:val="auto"/>
                <w:sz w:val="22"/>
                <w:szCs w:val="22"/>
                <w:lang w:val="en-GB"/>
              </w:rPr>
              <w:t>Strengths</w:t>
            </w:r>
          </w:p>
        </w:tc>
        <w:tc>
          <w:tcPr>
            <w:tcW w:w="4500" w:type="dxa"/>
            <w:tcMar/>
            <w:vAlign w:val="top"/>
          </w:tcPr>
          <w:p w:rsidR="6BAA346B" w:rsidP="6BAA346B" w:rsidRDefault="6BAA346B" w14:paraId="08114166" w14:textId="6733E193">
            <w:pPr>
              <w:spacing w:line="259" w:lineRule="auto"/>
              <w:rPr>
                <w:rFonts w:ascii="Arial" w:hAnsi="Arial" w:eastAsia="Arial" w:cs="Arial"/>
                <w:b w:val="0"/>
                <w:bCs w:val="0"/>
                <w:i w:val="0"/>
                <w:iCs w:val="0"/>
                <w:color w:val="auto"/>
                <w:sz w:val="22"/>
                <w:szCs w:val="22"/>
                <w:lang w:val="en-GB"/>
              </w:rPr>
            </w:pPr>
            <w:r w:rsidRPr="6BAA346B" w:rsidR="6BAA346B">
              <w:rPr>
                <w:rFonts w:ascii="Arial" w:hAnsi="Arial" w:eastAsia="Arial" w:cs="Arial"/>
                <w:b w:val="0"/>
                <w:bCs w:val="0"/>
                <w:i w:val="0"/>
                <w:iCs w:val="0"/>
                <w:color w:val="auto"/>
                <w:sz w:val="22"/>
                <w:szCs w:val="22"/>
                <w:lang w:val="en-GB"/>
              </w:rPr>
              <w:t>Weaknesses</w:t>
            </w:r>
          </w:p>
        </w:tc>
      </w:tr>
      <w:tr xmlns:wp14="http://schemas.microsoft.com/office/word/2010/wordml" w:rsidR="6BAA346B" w:rsidTr="6BAA346B" w14:paraId="40132C7F" wp14:textId="77777777">
        <w:tc>
          <w:tcPr>
            <w:tcW w:w="4500" w:type="dxa"/>
            <w:tcMar/>
            <w:vAlign w:val="top"/>
          </w:tcPr>
          <w:p w:rsidR="6BAA346B" w:rsidP="6BAA346B" w:rsidRDefault="6BAA346B" w14:paraId="2DF33C07" w14:textId="6031A4A5">
            <w:pPr>
              <w:pStyle w:val="ListParagraph"/>
              <w:numPr>
                <w:ilvl w:val="0"/>
                <w:numId w:val="2"/>
              </w:numPr>
              <w:spacing w:line="259" w:lineRule="auto"/>
              <w:rPr>
                <w:rFonts w:ascii="Arial" w:hAnsi="Arial" w:eastAsia="Arial" w:cs="Arial" w:asciiTheme="minorAscii" w:hAnsiTheme="minorAscii" w:eastAsiaTheme="minorAscii" w:cstheme="minorAscii"/>
                <w:b w:val="1"/>
                <w:bCs w:val="1"/>
                <w:i w:val="0"/>
                <w:iCs w:val="0"/>
                <w:color w:val="000000" w:themeColor="text1" w:themeTint="FF" w:themeShade="FF"/>
                <w:sz w:val="22"/>
                <w:szCs w:val="22"/>
                <w:lang w:val="en-GB"/>
              </w:rPr>
            </w:pPr>
            <w:r w:rsidRPr="6BAA346B" w:rsidR="6BAA346B">
              <w:rPr>
                <w:rFonts w:ascii="Arial" w:hAnsi="Arial" w:eastAsia="Arial" w:cs="Arial"/>
                <w:b w:val="0"/>
                <w:bCs w:val="0"/>
                <w:i w:val="0"/>
                <w:iCs w:val="0"/>
                <w:color w:val="auto"/>
                <w:sz w:val="22"/>
                <w:szCs w:val="22"/>
                <w:lang w:val="en-GB"/>
              </w:rPr>
              <w:t>Unique own name branded recipes</w:t>
            </w:r>
          </w:p>
          <w:p w:rsidR="6BAA346B" w:rsidP="6BAA346B" w:rsidRDefault="6BAA346B" w14:paraId="291D9260" w14:textId="705C38C0">
            <w:pPr>
              <w:pStyle w:val="ListParagraph"/>
              <w:numPr>
                <w:ilvl w:val="0"/>
                <w:numId w:val="2"/>
              </w:numPr>
              <w:spacing w:line="259" w:lineRule="auto"/>
              <w:rPr>
                <w:rFonts w:ascii="Arial" w:hAnsi="Arial" w:eastAsia="Arial" w:cs="Arial" w:asciiTheme="minorAscii" w:hAnsiTheme="minorAscii" w:eastAsiaTheme="minorAscii" w:cstheme="minorAscii"/>
                <w:b w:val="1"/>
                <w:bCs w:val="1"/>
                <w:i w:val="0"/>
                <w:iCs w:val="0"/>
                <w:color w:val="000000" w:themeColor="text1" w:themeTint="FF" w:themeShade="FF"/>
                <w:sz w:val="22"/>
                <w:szCs w:val="22"/>
                <w:lang w:val="en-GB"/>
              </w:rPr>
            </w:pPr>
            <w:r w:rsidRPr="6BAA346B" w:rsidR="6BAA346B">
              <w:rPr>
                <w:rFonts w:ascii="Arial" w:hAnsi="Arial" w:eastAsia="Arial" w:cs="Arial"/>
                <w:b w:val="0"/>
                <w:bCs w:val="0"/>
                <w:i w:val="0"/>
                <w:iCs w:val="0"/>
                <w:color w:val="auto"/>
                <w:sz w:val="22"/>
                <w:szCs w:val="22"/>
                <w:lang w:val="en-GB"/>
              </w:rPr>
              <w:t>Food in high demand</w:t>
            </w:r>
          </w:p>
          <w:p w:rsidR="6BAA346B" w:rsidP="6BAA346B" w:rsidRDefault="6BAA346B" w14:paraId="0A2CE005" w14:textId="52CB7E77">
            <w:pPr>
              <w:pStyle w:val="ListParagraph"/>
              <w:numPr>
                <w:ilvl w:val="0"/>
                <w:numId w:val="2"/>
              </w:numPr>
              <w:spacing w:line="259" w:lineRule="auto"/>
              <w:rPr>
                <w:rFonts w:ascii="Arial" w:hAnsi="Arial" w:eastAsia="Arial" w:cs="Arial" w:asciiTheme="minorAscii" w:hAnsiTheme="minorAscii" w:eastAsiaTheme="minorAscii" w:cstheme="minorAscii"/>
                <w:b w:val="0"/>
                <w:bCs w:val="0"/>
                <w:i w:val="0"/>
                <w:iCs w:val="0"/>
                <w:color w:val="000000" w:themeColor="text1" w:themeTint="FF" w:themeShade="FF"/>
                <w:sz w:val="22"/>
                <w:szCs w:val="22"/>
                <w:lang w:val="en-GB"/>
              </w:rPr>
            </w:pPr>
          </w:p>
        </w:tc>
        <w:tc>
          <w:tcPr>
            <w:tcW w:w="4500" w:type="dxa"/>
            <w:tcMar/>
            <w:vAlign w:val="top"/>
          </w:tcPr>
          <w:p w:rsidR="6BAA346B" w:rsidP="6BAA346B" w:rsidRDefault="6BAA346B" w14:paraId="714C46FF" w14:textId="75B266B8">
            <w:pPr>
              <w:pStyle w:val="ListParagraph"/>
              <w:numPr>
                <w:ilvl w:val="0"/>
                <w:numId w:val="2"/>
              </w:numPr>
              <w:spacing w:line="259" w:lineRule="auto"/>
              <w:rPr>
                <w:rFonts w:ascii="Arial" w:hAnsi="Arial" w:eastAsia="Arial" w:cs="Arial" w:asciiTheme="minorAscii" w:hAnsiTheme="minorAscii" w:eastAsiaTheme="minorAscii" w:cstheme="minorAscii"/>
                <w:b w:val="1"/>
                <w:bCs w:val="1"/>
                <w:i w:val="0"/>
                <w:iCs w:val="0"/>
                <w:color w:val="000000" w:themeColor="text1" w:themeTint="FF" w:themeShade="FF"/>
                <w:sz w:val="22"/>
                <w:szCs w:val="22"/>
                <w:lang w:val="en-GB"/>
              </w:rPr>
            </w:pPr>
            <w:r w:rsidRPr="6BAA346B" w:rsidR="6BAA346B">
              <w:rPr>
                <w:rFonts w:ascii="Arial" w:hAnsi="Arial" w:eastAsia="Arial" w:cs="Arial"/>
                <w:b w:val="0"/>
                <w:bCs w:val="0"/>
                <w:i w:val="0"/>
                <w:iCs w:val="0"/>
                <w:color w:val="auto"/>
                <w:sz w:val="22"/>
                <w:szCs w:val="22"/>
                <w:lang w:val="en-GB"/>
              </w:rPr>
              <w:t>In-experienced staff</w:t>
            </w:r>
          </w:p>
          <w:p w:rsidR="6BAA346B" w:rsidP="6BAA346B" w:rsidRDefault="6BAA346B" w14:paraId="43520E28" w14:textId="19603A3F">
            <w:pPr>
              <w:pStyle w:val="ListParagraph"/>
              <w:numPr>
                <w:ilvl w:val="0"/>
                <w:numId w:val="2"/>
              </w:numPr>
              <w:spacing w:line="259" w:lineRule="auto"/>
              <w:rPr>
                <w:rFonts w:ascii="Arial" w:hAnsi="Arial" w:eastAsia="Arial" w:cs="Arial" w:asciiTheme="minorAscii" w:hAnsiTheme="minorAscii" w:eastAsiaTheme="minorAscii" w:cstheme="minorAscii"/>
                <w:b w:val="1"/>
                <w:bCs w:val="1"/>
                <w:i w:val="0"/>
                <w:iCs w:val="0"/>
                <w:color w:val="000000" w:themeColor="text1" w:themeTint="FF" w:themeShade="FF"/>
                <w:sz w:val="22"/>
                <w:szCs w:val="22"/>
                <w:lang w:val="en-GB"/>
              </w:rPr>
            </w:pPr>
            <w:r w:rsidRPr="6BAA346B" w:rsidR="6BAA346B">
              <w:rPr>
                <w:rFonts w:ascii="Arial" w:hAnsi="Arial" w:eastAsia="Arial" w:cs="Arial"/>
                <w:b w:val="0"/>
                <w:bCs w:val="0"/>
                <w:i w:val="0"/>
                <w:iCs w:val="0"/>
                <w:color w:val="auto"/>
                <w:sz w:val="22"/>
                <w:szCs w:val="22"/>
                <w:lang w:val="en-GB"/>
              </w:rPr>
              <w:t xml:space="preserve"> </w:t>
            </w:r>
          </w:p>
        </w:tc>
      </w:tr>
      <w:tr xmlns:wp14="http://schemas.microsoft.com/office/word/2010/wordml" w:rsidR="6BAA346B" w:rsidTr="6BAA346B" w14:paraId="506A5C56" wp14:textId="77777777">
        <w:tc>
          <w:tcPr>
            <w:tcW w:w="4500" w:type="dxa"/>
            <w:tcMar/>
            <w:vAlign w:val="top"/>
          </w:tcPr>
          <w:p w:rsidR="6BAA346B" w:rsidP="6BAA346B" w:rsidRDefault="6BAA346B" w14:paraId="2B581C4E" w14:textId="16674745">
            <w:pPr>
              <w:spacing w:line="259" w:lineRule="auto"/>
              <w:rPr>
                <w:rFonts w:ascii="Arial" w:hAnsi="Arial" w:eastAsia="Arial" w:cs="Arial"/>
                <w:b w:val="0"/>
                <w:bCs w:val="0"/>
                <w:i w:val="0"/>
                <w:iCs w:val="0"/>
                <w:color w:val="auto"/>
                <w:sz w:val="22"/>
                <w:szCs w:val="22"/>
                <w:lang w:val="en-GB"/>
              </w:rPr>
            </w:pPr>
            <w:r w:rsidRPr="6BAA346B" w:rsidR="6BAA346B">
              <w:rPr>
                <w:rFonts w:ascii="Arial" w:hAnsi="Arial" w:eastAsia="Arial" w:cs="Arial"/>
                <w:b w:val="0"/>
                <w:bCs w:val="0"/>
                <w:i w:val="0"/>
                <w:iCs w:val="0"/>
                <w:color w:val="auto"/>
                <w:sz w:val="22"/>
                <w:szCs w:val="22"/>
                <w:lang w:val="en-GB"/>
              </w:rPr>
              <w:t xml:space="preserve">Opportunities </w:t>
            </w:r>
          </w:p>
        </w:tc>
        <w:tc>
          <w:tcPr>
            <w:tcW w:w="4500" w:type="dxa"/>
            <w:tcMar/>
            <w:vAlign w:val="top"/>
          </w:tcPr>
          <w:p w:rsidR="6BAA346B" w:rsidP="6BAA346B" w:rsidRDefault="6BAA346B" w14:paraId="297E836F" w14:textId="72E3AFEF">
            <w:pPr>
              <w:spacing w:line="259" w:lineRule="auto"/>
              <w:rPr>
                <w:rFonts w:ascii="Arial" w:hAnsi="Arial" w:eastAsia="Arial" w:cs="Arial"/>
                <w:b w:val="0"/>
                <w:bCs w:val="0"/>
                <w:i w:val="0"/>
                <w:iCs w:val="0"/>
                <w:color w:val="auto"/>
                <w:sz w:val="22"/>
                <w:szCs w:val="22"/>
                <w:lang w:val="en-GB"/>
              </w:rPr>
            </w:pPr>
            <w:r w:rsidRPr="6BAA346B" w:rsidR="6BAA346B">
              <w:rPr>
                <w:rFonts w:ascii="Arial" w:hAnsi="Arial" w:eastAsia="Arial" w:cs="Arial"/>
                <w:b w:val="0"/>
                <w:bCs w:val="0"/>
                <w:i w:val="0"/>
                <w:iCs w:val="0"/>
                <w:color w:val="auto"/>
                <w:sz w:val="22"/>
                <w:szCs w:val="22"/>
                <w:lang w:val="en-GB"/>
              </w:rPr>
              <w:t>Threats</w:t>
            </w:r>
          </w:p>
        </w:tc>
      </w:tr>
      <w:tr xmlns:wp14="http://schemas.microsoft.com/office/word/2010/wordml" w:rsidR="6BAA346B" w:rsidTr="6BAA346B" w14:paraId="08224531" wp14:textId="77777777">
        <w:tc>
          <w:tcPr>
            <w:tcW w:w="4500" w:type="dxa"/>
            <w:tcMar/>
            <w:vAlign w:val="top"/>
          </w:tcPr>
          <w:p w:rsidR="6BAA346B" w:rsidP="6BAA346B" w:rsidRDefault="6BAA346B" w14:paraId="4DC962E6" w14:textId="7188F04F">
            <w:pPr>
              <w:pStyle w:val="ListParagraph"/>
              <w:numPr>
                <w:ilvl w:val="0"/>
                <w:numId w:val="3"/>
              </w:numPr>
              <w:spacing w:line="259" w:lineRule="auto"/>
              <w:rPr>
                <w:rFonts w:ascii="Arial" w:hAnsi="Arial" w:eastAsia="Arial" w:cs="Arial" w:asciiTheme="minorAscii" w:hAnsiTheme="minorAscii" w:eastAsiaTheme="minorAscii" w:cstheme="minorAscii"/>
                <w:b w:val="1"/>
                <w:bCs w:val="1"/>
                <w:i w:val="0"/>
                <w:iCs w:val="0"/>
                <w:color w:val="000000" w:themeColor="text1" w:themeTint="FF" w:themeShade="FF"/>
                <w:sz w:val="22"/>
                <w:szCs w:val="22"/>
                <w:lang w:val="en-GB"/>
              </w:rPr>
            </w:pPr>
            <w:r w:rsidRPr="6BAA346B" w:rsidR="6BAA346B">
              <w:rPr>
                <w:rFonts w:ascii="Arial" w:hAnsi="Arial" w:eastAsia="Arial" w:cs="Arial"/>
                <w:b w:val="0"/>
                <w:bCs w:val="0"/>
                <w:i w:val="0"/>
                <w:iCs w:val="0"/>
                <w:color w:val="auto"/>
                <w:sz w:val="22"/>
                <w:szCs w:val="22"/>
                <w:lang w:val="en-GB"/>
              </w:rPr>
              <w:t>Future expansion</w:t>
            </w:r>
            <w:r w:rsidRPr="6BAA346B" w:rsidR="6BAA346B">
              <w:rPr>
                <w:rFonts w:ascii="Arial" w:hAnsi="Arial" w:eastAsia="Arial" w:cs="Arial"/>
                <w:b w:val="0"/>
                <w:bCs w:val="0"/>
                <w:i w:val="0"/>
                <w:iCs w:val="0"/>
                <w:caps w:val="0"/>
                <w:smallCaps w:val="0"/>
                <w:color w:val="auto"/>
                <w:sz w:val="22"/>
                <w:szCs w:val="22"/>
                <w:lang w:val="en-GB"/>
              </w:rPr>
              <w:t xml:space="preserve"> of the business</w:t>
            </w:r>
          </w:p>
          <w:p w:rsidR="6BAA346B" w:rsidP="6BAA346B" w:rsidRDefault="6BAA346B" w14:paraId="497215EF" w14:textId="1359A251">
            <w:pPr>
              <w:pStyle w:val="ListParagraph"/>
              <w:numPr>
                <w:ilvl w:val="0"/>
                <w:numId w:val="3"/>
              </w:numPr>
              <w:spacing w:line="259" w:lineRule="auto"/>
              <w:rPr>
                <w:rFonts w:ascii="Arial" w:hAnsi="Arial" w:eastAsia="Arial" w:cs="Arial" w:asciiTheme="minorAscii" w:hAnsiTheme="minorAscii" w:eastAsiaTheme="minorAscii" w:cstheme="minorAscii"/>
                <w:b w:val="1"/>
                <w:bCs w:val="1"/>
                <w:i w:val="0"/>
                <w:iCs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color w:val="auto"/>
                <w:sz w:val="22"/>
                <w:szCs w:val="22"/>
                <w:lang w:val="en-GB"/>
              </w:rPr>
              <w:t>Introduce own label brand produce</w:t>
            </w:r>
          </w:p>
          <w:p w:rsidR="6BAA346B" w:rsidP="6BAA346B" w:rsidRDefault="6BAA346B" w14:paraId="48C58724" w14:textId="09305C24">
            <w:pPr>
              <w:pStyle w:val="ListParagraph"/>
              <w:numPr>
                <w:ilvl w:val="0"/>
                <w:numId w:val="3"/>
              </w:numPr>
              <w:spacing w:line="259" w:lineRule="auto"/>
              <w:rPr>
                <w:rFonts w:ascii="Arial" w:hAnsi="Arial" w:eastAsia="Arial" w:cs="Arial" w:asciiTheme="minorAscii" w:hAnsiTheme="minorAscii" w:eastAsiaTheme="minorAscii" w:cstheme="minorAscii"/>
                <w:b w:val="1"/>
                <w:bCs w:val="1"/>
                <w:i w:val="0"/>
                <w:iCs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color w:val="auto"/>
                <w:sz w:val="22"/>
                <w:szCs w:val="22"/>
                <w:lang w:val="en-GB"/>
              </w:rPr>
              <w:t xml:space="preserve">Introduce delivery service </w:t>
            </w:r>
          </w:p>
          <w:p w:rsidR="6BAA346B" w:rsidP="6BAA346B" w:rsidRDefault="6BAA346B" w14:paraId="05C70DD4" w14:textId="38475703">
            <w:pPr>
              <w:pStyle w:val="ListParagraph"/>
              <w:numPr>
                <w:ilvl w:val="0"/>
                <w:numId w:val="3"/>
              </w:numPr>
              <w:spacing w:line="259" w:lineRule="auto"/>
              <w:rPr>
                <w:rFonts w:ascii="Arial" w:hAnsi="Arial" w:eastAsia="Arial" w:cs="Arial" w:asciiTheme="minorAscii" w:hAnsiTheme="minorAscii" w:eastAsiaTheme="minorAscii" w:cstheme="minorAscii"/>
                <w:b w:val="1"/>
                <w:bCs w:val="1"/>
                <w:i w:val="0"/>
                <w:iCs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color w:val="auto"/>
                <w:sz w:val="22"/>
                <w:szCs w:val="22"/>
                <w:lang w:val="en-GB"/>
              </w:rPr>
              <w:t>Optimize business app</w:t>
            </w:r>
          </w:p>
          <w:p w:rsidR="6BAA346B" w:rsidP="6BAA346B" w:rsidRDefault="6BAA346B" w14:paraId="170B2A90" w14:textId="54CE8D1E">
            <w:pPr>
              <w:spacing w:line="259" w:lineRule="auto"/>
              <w:rPr>
                <w:rFonts w:ascii="Arial" w:hAnsi="Arial" w:eastAsia="Arial" w:cs="Arial"/>
                <w:b w:val="0"/>
                <w:bCs w:val="0"/>
                <w:i w:val="0"/>
                <w:iCs w:val="0"/>
                <w:color w:val="auto"/>
                <w:sz w:val="22"/>
                <w:szCs w:val="22"/>
                <w:lang w:val="en-GB"/>
              </w:rPr>
            </w:pPr>
          </w:p>
        </w:tc>
        <w:tc>
          <w:tcPr>
            <w:tcW w:w="4500" w:type="dxa"/>
            <w:tcMar/>
            <w:vAlign w:val="top"/>
          </w:tcPr>
          <w:p w:rsidR="6BAA346B" w:rsidP="6BAA346B" w:rsidRDefault="6BAA346B" w14:paraId="2BA4E862" w14:textId="5B21B04C">
            <w:pPr>
              <w:pStyle w:val="ListParagraph"/>
              <w:numPr>
                <w:ilvl w:val="0"/>
                <w:numId w:val="3"/>
              </w:numPr>
              <w:spacing w:line="259" w:lineRule="auto"/>
              <w:rPr>
                <w:rFonts w:ascii="Arial" w:hAnsi="Arial" w:eastAsia="Arial" w:cs="Arial" w:asciiTheme="minorAscii" w:hAnsiTheme="minorAscii" w:eastAsiaTheme="minorAscii" w:cstheme="minorAscii"/>
                <w:b w:val="1"/>
                <w:bCs w:val="1"/>
                <w:i w:val="0"/>
                <w:iCs w:val="0"/>
                <w:color w:val="000000" w:themeColor="text1" w:themeTint="FF" w:themeShade="FF"/>
                <w:sz w:val="22"/>
                <w:szCs w:val="22"/>
                <w:lang w:val="en-GB"/>
              </w:rPr>
            </w:pPr>
            <w:r w:rsidRPr="6BAA346B" w:rsidR="6BAA346B">
              <w:rPr>
                <w:rFonts w:ascii="Arial" w:hAnsi="Arial" w:eastAsia="Arial" w:cs="Arial"/>
                <w:b w:val="0"/>
                <w:bCs w:val="0"/>
                <w:i w:val="0"/>
                <w:iCs w:val="0"/>
                <w:color w:val="auto"/>
                <w:sz w:val="22"/>
                <w:szCs w:val="22"/>
                <w:lang w:val="en-GB"/>
              </w:rPr>
              <w:t>In-accessible ingredients</w:t>
            </w:r>
          </w:p>
          <w:p w:rsidR="6BAA346B" w:rsidP="6BAA346B" w:rsidRDefault="6BAA346B" w14:paraId="101ED0AC" w14:textId="62134191">
            <w:pPr>
              <w:pStyle w:val="ListParagraph"/>
              <w:numPr>
                <w:ilvl w:val="0"/>
                <w:numId w:val="3"/>
              </w:numPr>
              <w:spacing w:line="259" w:lineRule="auto"/>
              <w:rPr>
                <w:rFonts w:ascii="Arial" w:hAnsi="Arial" w:eastAsia="Arial" w:cs="Arial" w:asciiTheme="minorAscii" w:hAnsiTheme="minorAscii" w:eastAsiaTheme="minorAscii" w:cstheme="minorAscii"/>
                <w:b w:val="1"/>
                <w:bCs w:val="1"/>
                <w:i w:val="0"/>
                <w:iCs w:val="0"/>
                <w:color w:val="000000" w:themeColor="text1" w:themeTint="FF" w:themeShade="FF"/>
                <w:sz w:val="22"/>
                <w:szCs w:val="22"/>
                <w:lang w:val="en-GB"/>
              </w:rPr>
            </w:pPr>
            <w:r w:rsidRPr="6BAA346B" w:rsidR="6BAA346B">
              <w:rPr>
                <w:rFonts w:ascii="Arial" w:hAnsi="Arial" w:eastAsia="Arial" w:cs="Arial"/>
                <w:b w:val="0"/>
                <w:bCs w:val="0"/>
                <w:i w:val="0"/>
                <w:iCs w:val="0"/>
                <w:color w:val="auto"/>
                <w:sz w:val="22"/>
                <w:szCs w:val="22"/>
                <w:lang w:val="en-GB"/>
              </w:rPr>
              <w:t xml:space="preserve">Delays due to covid 19 cases </w:t>
            </w:r>
          </w:p>
          <w:p w:rsidR="6BAA346B" w:rsidP="6BAA346B" w:rsidRDefault="6BAA346B" w14:paraId="7F3C714C" w14:textId="3526E096">
            <w:pPr>
              <w:spacing w:line="259" w:lineRule="auto"/>
              <w:rPr>
                <w:rFonts w:ascii="Arial" w:hAnsi="Arial" w:eastAsia="Arial" w:cs="Arial"/>
                <w:b w:val="0"/>
                <w:bCs w:val="0"/>
                <w:i w:val="0"/>
                <w:iCs w:val="0"/>
                <w:color w:val="auto"/>
                <w:sz w:val="22"/>
                <w:szCs w:val="22"/>
                <w:lang w:val="en-GB"/>
              </w:rPr>
            </w:pPr>
            <w:r w:rsidRPr="6BAA346B" w:rsidR="6BAA346B">
              <w:rPr>
                <w:rFonts w:ascii="Arial" w:hAnsi="Arial" w:eastAsia="Arial" w:cs="Arial"/>
                <w:b w:val="0"/>
                <w:bCs w:val="0"/>
                <w:i w:val="0"/>
                <w:iCs w:val="0"/>
                <w:color w:val="auto"/>
                <w:sz w:val="22"/>
                <w:szCs w:val="22"/>
                <w:lang w:val="en-GB"/>
              </w:rPr>
              <w:t>rising steeply again.</w:t>
            </w:r>
          </w:p>
          <w:p w:rsidR="6BAA346B" w:rsidP="6BAA346B" w:rsidRDefault="6BAA346B" w14:paraId="71088C80" w14:textId="5EE67CA6">
            <w:pPr>
              <w:spacing w:line="259" w:lineRule="auto"/>
              <w:rPr>
                <w:rFonts w:ascii="Arial" w:hAnsi="Arial" w:eastAsia="Arial" w:cs="Arial"/>
                <w:b w:val="0"/>
                <w:bCs w:val="0"/>
                <w:i w:val="0"/>
                <w:iCs w:val="0"/>
                <w:color w:val="auto"/>
                <w:sz w:val="22"/>
                <w:szCs w:val="22"/>
                <w:lang w:val="en-GB"/>
              </w:rPr>
            </w:pPr>
          </w:p>
        </w:tc>
      </w:tr>
    </w:tbl>
    <w:p w:rsidR="6BAA346B" w:rsidP="6BAA346B" w:rsidRDefault="6BAA346B" w14:paraId="5BDFDAB3" w14:textId="40C3564F">
      <w:pPr>
        <w:spacing w:after="160" w:line="259" w:lineRule="auto"/>
        <w:rPr>
          <w:rFonts w:ascii="Arial" w:hAnsi="Arial" w:eastAsia="Arial" w:cs="Arial"/>
          <w:b w:val="0"/>
          <w:bCs w:val="0"/>
          <w:i w:val="0"/>
          <w:iCs w:val="0"/>
          <w:caps w:val="0"/>
          <w:smallCaps w:val="0"/>
          <w:noProof w:val="0"/>
          <w:color w:val="auto"/>
          <w:sz w:val="22"/>
          <w:szCs w:val="22"/>
          <w:lang w:val="en-GB"/>
        </w:rPr>
      </w:pPr>
      <w:r w:rsidRPr="6BAA346B" w:rsidR="6BAA346B">
        <w:rPr>
          <w:rFonts w:ascii="Arial" w:hAnsi="Arial" w:eastAsia="Arial" w:cs="Arial"/>
          <w:b w:val="0"/>
          <w:bCs w:val="0"/>
          <w:i w:val="0"/>
          <w:iCs w:val="0"/>
          <w:caps w:val="0"/>
          <w:smallCaps w:val="0"/>
          <w:noProof w:val="0"/>
          <w:color w:val="auto"/>
          <w:sz w:val="22"/>
          <w:szCs w:val="22"/>
          <w:lang w:val="en-GB"/>
        </w:rPr>
        <w:t xml:space="preserve"> </w:t>
      </w:r>
    </w:p>
    <w:p w:rsidR="6BAA346B" w:rsidP="6BAA346B" w:rsidRDefault="6BAA346B" w14:paraId="54703B7F" w14:textId="3F5B0207">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6BAA346B" w:rsidP="43D69BD4" w:rsidRDefault="6BAA346B" w14:paraId="60C20394" w14:textId="63B23539">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43D69BD4" w:rsidP="43D69BD4" w:rsidRDefault="43D69BD4" w14:paraId="7FAA0263" w14:textId="2F81FD85">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43D69BD4" w:rsidP="43D69BD4" w:rsidRDefault="43D69BD4" w14:paraId="389348AB" w14:textId="2683DC8B">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43D69BD4" w:rsidP="43D69BD4" w:rsidRDefault="43D69BD4" w14:paraId="53C78CBA" w14:textId="4D0D2668">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43D69BD4" w:rsidP="43D69BD4" w:rsidRDefault="43D69BD4" w14:paraId="2D4A6CE0" w14:textId="416E9147">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43D69BD4" w:rsidP="43D69BD4" w:rsidRDefault="43D69BD4" w14:paraId="5F20E16C" w14:textId="793E40B4">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735EC973" w:rsidP="735EC973" w:rsidRDefault="735EC973" w14:paraId="1F7A276E" w14:textId="58A96197">
      <w:pPr>
        <w:pStyle w:val="Normal"/>
        <w:spacing w:after="160" w:line="259" w:lineRule="auto"/>
        <w:rPr>
          <w:rFonts w:ascii="Arial" w:hAnsi="Arial" w:eastAsia="Arial" w:cs="Arial"/>
          <w:b w:val="0"/>
          <w:bCs w:val="0"/>
          <w:i w:val="0"/>
          <w:iCs w:val="0"/>
          <w:caps w:val="0"/>
          <w:smallCaps w:val="0"/>
          <w:noProof w:val="0"/>
          <w:color w:val="auto"/>
          <w:sz w:val="22"/>
          <w:szCs w:val="22"/>
          <w:lang w:val="en-GB"/>
        </w:rPr>
      </w:pPr>
    </w:p>
    <w:p w:rsidR="6BAA346B" w:rsidP="6BAA346B" w:rsidRDefault="6BAA346B" w14:paraId="4CFCFBC9" w14:textId="05641E8D">
      <w:pPr>
        <w:spacing w:after="160" w:line="259" w:lineRule="auto"/>
        <w:rPr>
          <w:rFonts w:ascii="Arial" w:hAnsi="Arial" w:eastAsia="Arial" w:cs="Arial"/>
          <w:b w:val="0"/>
          <w:bCs w:val="0"/>
          <w:i w:val="0"/>
          <w:iCs w:val="0"/>
          <w:caps w:val="0"/>
          <w:smallCaps w:val="0"/>
          <w:noProof w:val="0"/>
          <w:color w:val="auto"/>
          <w:sz w:val="22"/>
          <w:szCs w:val="22"/>
          <w:lang w:val="en-GB"/>
        </w:rPr>
      </w:pPr>
      <w:r w:rsidRPr="6BAA346B" w:rsidR="6BAA346B">
        <w:rPr>
          <w:rFonts w:ascii="Arial" w:hAnsi="Arial" w:eastAsia="Arial" w:cs="Arial"/>
          <w:b w:val="0"/>
          <w:bCs w:val="0"/>
          <w:i w:val="0"/>
          <w:iCs w:val="0"/>
          <w:caps w:val="0"/>
          <w:smallCaps w:val="0"/>
          <w:noProof w:val="0"/>
          <w:color w:val="auto"/>
          <w:sz w:val="24"/>
          <w:szCs w:val="24"/>
          <w:lang w:val="en-GB"/>
        </w:rPr>
        <w:t xml:space="preserve">Pestle analysis </w:t>
      </w:r>
      <w:r w:rsidRPr="6BAA346B" w:rsidR="6BAA346B">
        <w:rPr>
          <w:rFonts w:ascii="Arial" w:hAnsi="Arial" w:eastAsia="Arial" w:cs="Arial"/>
          <w:b w:val="0"/>
          <w:bCs w:val="0"/>
          <w:i w:val="0"/>
          <w:iCs w:val="0"/>
          <w:caps w:val="0"/>
          <w:smallCaps w:val="0"/>
          <w:noProof w:val="0"/>
          <w:color w:val="FF0000"/>
          <w:sz w:val="24"/>
          <w:szCs w:val="24"/>
          <w:lang w:val="en-GB"/>
        </w:rPr>
        <w:t>(to be completed)</w:t>
      </w:r>
    </w:p>
    <w:tbl>
      <w:tblPr>
        <w:tblStyle w:val="TableGrid"/>
        <w:tblW w:w="0" w:type="auto"/>
        <w:tblLayout w:type="fixed"/>
        <w:tblLook w:val="06A0" w:firstRow="1" w:lastRow="0" w:firstColumn="1" w:lastColumn="0" w:noHBand="1" w:noVBand="1"/>
      </w:tblPr>
      <w:tblGrid>
        <w:gridCol w:w="2040"/>
        <w:gridCol w:w="6975"/>
      </w:tblGrid>
      <w:tr xmlns:wp14="http://schemas.microsoft.com/office/word/2010/wordml" w:rsidR="6BAA346B" w:rsidTr="6BAA346B" w14:paraId="6D30541F" wp14:textId="77777777">
        <w:tc>
          <w:tcPr>
            <w:tcW w:w="2040" w:type="dxa"/>
            <w:tcMar/>
            <w:vAlign w:val="top"/>
          </w:tcPr>
          <w:p w:rsidR="6BAA346B" w:rsidP="6BAA346B" w:rsidRDefault="6BAA346B" w14:paraId="5CDE05A3" w14:textId="701664D5">
            <w:pPr>
              <w:spacing w:line="276" w:lineRule="auto"/>
              <w:rPr>
                <w:rFonts w:ascii="Arial" w:hAnsi="Arial" w:eastAsia="Arial" w:cs="Arial"/>
                <w:b w:val="0"/>
                <w:bCs w:val="0"/>
                <w:i w:val="0"/>
                <w:iCs w:val="0"/>
                <w:color w:val="auto"/>
                <w:sz w:val="24"/>
                <w:szCs w:val="24"/>
              </w:rPr>
            </w:pPr>
            <w:r w:rsidRPr="6BAA346B" w:rsidR="6BAA346B">
              <w:rPr>
                <w:rFonts w:ascii="Arial" w:hAnsi="Arial" w:eastAsia="Arial" w:cs="Arial"/>
                <w:b w:val="0"/>
                <w:bCs w:val="0"/>
                <w:i w:val="0"/>
                <w:iCs w:val="0"/>
                <w:color w:val="auto"/>
                <w:sz w:val="24"/>
                <w:szCs w:val="24"/>
                <w:lang w:val="en-GB"/>
              </w:rPr>
              <w:t>P</w:t>
            </w:r>
            <w:r w:rsidRPr="6BAA346B" w:rsidR="6BAA346B">
              <w:rPr>
                <w:rFonts w:ascii="Arial" w:hAnsi="Arial" w:eastAsia="Arial" w:cs="Arial"/>
                <w:b w:val="0"/>
                <w:bCs w:val="0"/>
                <w:i w:val="0"/>
                <w:iCs w:val="0"/>
                <w:color w:val="auto"/>
                <w:sz w:val="24"/>
                <w:szCs w:val="24"/>
                <w:lang w:val="en-GB"/>
              </w:rPr>
              <w:t>olitical</w:t>
            </w:r>
          </w:p>
          <w:p w:rsidR="6BAA346B" w:rsidP="6BAA346B" w:rsidRDefault="6BAA346B" w14:paraId="461F5BC6" w14:textId="2A6A3921">
            <w:pPr>
              <w:spacing w:line="259" w:lineRule="auto"/>
              <w:rPr>
                <w:rFonts w:ascii="Arial" w:hAnsi="Arial" w:eastAsia="Arial" w:cs="Arial"/>
                <w:b w:val="0"/>
                <w:bCs w:val="0"/>
                <w:i w:val="0"/>
                <w:iCs w:val="0"/>
                <w:color w:val="auto"/>
                <w:sz w:val="24"/>
                <w:szCs w:val="24"/>
              </w:rPr>
            </w:pPr>
            <w:r w:rsidRPr="6BAA346B" w:rsidR="6BAA346B">
              <w:rPr>
                <w:rFonts w:ascii="Arial" w:hAnsi="Arial" w:eastAsia="Arial" w:cs="Arial"/>
                <w:b w:val="0"/>
                <w:bCs w:val="0"/>
                <w:i w:val="0"/>
                <w:iCs w:val="0"/>
                <w:color w:val="auto"/>
                <w:sz w:val="24"/>
                <w:szCs w:val="24"/>
                <w:lang w:val="en-GB"/>
              </w:rPr>
              <w:t xml:space="preserve"> </w:t>
            </w:r>
          </w:p>
        </w:tc>
        <w:tc>
          <w:tcPr>
            <w:tcW w:w="6975" w:type="dxa"/>
            <w:tcMar/>
            <w:vAlign w:val="top"/>
          </w:tcPr>
          <w:p w:rsidR="6BAA346B" w:rsidP="6BAA346B" w:rsidRDefault="6BAA346B" w14:paraId="29833EFC" w14:textId="33F6817F">
            <w:pPr>
              <w:spacing w:line="259" w:lineRule="auto"/>
              <w:rPr>
                <w:rFonts w:ascii="Arial" w:hAnsi="Arial" w:eastAsia="Arial" w:cs="Arial"/>
                <w:b w:val="0"/>
                <w:bCs w:val="0"/>
                <w:i w:val="0"/>
                <w:iCs w:val="0"/>
                <w:color w:val="auto"/>
                <w:sz w:val="24"/>
                <w:szCs w:val="24"/>
              </w:rPr>
            </w:pPr>
          </w:p>
        </w:tc>
      </w:tr>
      <w:tr xmlns:wp14="http://schemas.microsoft.com/office/word/2010/wordml" w:rsidR="6BAA346B" w:rsidTr="6BAA346B" w14:paraId="0D64B855" wp14:textId="77777777">
        <w:tc>
          <w:tcPr>
            <w:tcW w:w="2040" w:type="dxa"/>
            <w:tcMar/>
            <w:vAlign w:val="top"/>
          </w:tcPr>
          <w:p w:rsidR="6BAA346B" w:rsidP="6BAA346B" w:rsidRDefault="6BAA346B" w14:paraId="166C96F6" w14:textId="7EB64B1F">
            <w:pPr>
              <w:spacing w:line="276" w:lineRule="auto"/>
              <w:rPr>
                <w:rFonts w:ascii="Arial" w:hAnsi="Arial" w:eastAsia="Arial" w:cs="Arial"/>
                <w:b w:val="0"/>
                <w:bCs w:val="0"/>
                <w:i w:val="0"/>
                <w:iCs w:val="0"/>
                <w:color w:val="auto"/>
                <w:sz w:val="24"/>
                <w:szCs w:val="24"/>
              </w:rPr>
            </w:pPr>
            <w:r w:rsidRPr="6BAA346B" w:rsidR="6BAA346B">
              <w:rPr>
                <w:rFonts w:ascii="Arial" w:hAnsi="Arial" w:eastAsia="Arial" w:cs="Arial"/>
                <w:b w:val="0"/>
                <w:bCs w:val="0"/>
                <w:i w:val="0"/>
                <w:iCs w:val="0"/>
                <w:color w:val="auto"/>
                <w:sz w:val="24"/>
                <w:szCs w:val="24"/>
                <w:lang w:val="en-GB"/>
              </w:rPr>
              <w:t>E</w:t>
            </w:r>
            <w:r w:rsidRPr="6BAA346B" w:rsidR="6BAA346B">
              <w:rPr>
                <w:rFonts w:ascii="Arial" w:hAnsi="Arial" w:eastAsia="Arial" w:cs="Arial"/>
                <w:b w:val="0"/>
                <w:bCs w:val="0"/>
                <w:i w:val="0"/>
                <w:iCs w:val="0"/>
                <w:color w:val="auto"/>
                <w:sz w:val="24"/>
                <w:szCs w:val="24"/>
                <w:lang w:val="en-GB"/>
              </w:rPr>
              <w:t>conomic</w:t>
            </w:r>
          </w:p>
          <w:p w:rsidR="6BAA346B" w:rsidP="6BAA346B" w:rsidRDefault="6BAA346B" w14:paraId="309E6C7D" w14:textId="12EEE9F9">
            <w:pPr>
              <w:spacing w:line="259" w:lineRule="auto"/>
              <w:rPr>
                <w:rFonts w:ascii="Arial" w:hAnsi="Arial" w:eastAsia="Arial" w:cs="Arial"/>
                <w:b w:val="0"/>
                <w:bCs w:val="0"/>
                <w:i w:val="0"/>
                <w:iCs w:val="0"/>
                <w:color w:val="auto"/>
                <w:sz w:val="24"/>
                <w:szCs w:val="24"/>
              </w:rPr>
            </w:pPr>
          </w:p>
        </w:tc>
        <w:tc>
          <w:tcPr>
            <w:tcW w:w="6975" w:type="dxa"/>
            <w:tcMar/>
            <w:vAlign w:val="top"/>
          </w:tcPr>
          <w:p w:rsidR="6BAA346B" w:rsidP="6BAA346B" w:rsidRDefault="6BAA346B" w14:paraId="279BA438" w14:textId="248A2A0B">
            <w:pPr>
              <w:spacing w:line="259" w:lineRule="auto"/>
              <w:rPr>
                <w:rFonts w:ascii="Arial" w:hAnsi="Arial" w:eastAsia="Arial" w:cs="Arial"/>
                <w:b w:val="0"/>
                <w:bCs w:val="0"/>
                <w:i w:val="0"/>
                <w:iCs w:val="0"/>
                <w:color w:val="auto"/>
                <w:sz w:val="24"/>
                <w:szCs w:val="24"/>
              </w:rPr>
            </w:pPr>
          </w:p>
        </w:tc>
      </w:tr>
      <w:tr xmlns:wp14="http://schemas.microsoft.com/office/word/2010/wordml" w:rsidR="6BAA346B" w:rsidTr="6BAA346B" w14:paraId="3BD0E1B7" wp14:textId="77777777">
        <w:tc>
          <w:tcPr>
            <w:tcW w:w="2040" w:type="dxa"/>
            <w:tcMar/>
            <w:vAlign w:val="top"/>
          </w:tcPr>
          <w:p w:rsidR="6BAA346B" w:rsidP="6BAA346B" w:rsidRDefault="6BAA346B" w14:paraId="04B774D2" w14:textId="61B8ADB4">
            <w:pPr>
              <w:spacing w:line="276" w:lineRule="auto"/>
              <w:rPr>
                <w:rFonts w:ascii="Arial" w:hAnsi="Arial" w:eastAsia="Arial" w:cs="Arial"/>
                <w:b w:val="0"/>
                <w:bCs w:val="0"/>
                <w:i w:val="0"/>
                <w:iCs w:val="0"/>
                <w:color w:val="auto"/>
                <w:sz w:val="24"/>
                <w:szCs w:val="24"/>
              </w:rPr>
            </w:pPr>
            <w:r w:rsidRPr="6BAA346B" w:rsidR="6BAA346B">
              <w:rPr>
                <w:rFonts w:ascii="Arial" w:hAnsi="Arial" w:eastAsia="Arial" w:cs="Arial"/>
                <w:b w:val="0"/>
                <w:bCs w:val="0"/>
                <w:i w:val="0"/>
                <w:iCs w:val="0"/>
                <w:color w:val="auto"/>
                <w:sz w:val="24"/>
                <w:szCs w:val="24"/>
                <w:lang w:val="en-GB"/>
              </w:rPr>
              <w:t>S</w:t>
            </w:r>
            <w:r w:rsidRPr="6BAA346B" w:rsidR="6BAA346B">
              <w:rPr>
                <w:rFonts w:ascii="Arial" w:hAnsi="Arial" w:eastAsia="Arial" w:cs="Arial"/>
                <w:b w:val="0"/>
                <w:bCs w:val="0"/>
                <w:i w:val="0"/>
                <w:iCs w:val="0"/>
                <w:color w:val="auto"/>
                <w:sz w:val="24"/>
                <w:szCs w:val="24"/>
                <w:lang w:val="en-GB"/>
              </w:rPr>
              <w:t>ocial</w:t>
            </w:r>
          </w:p>
          <w:p w:rsidR="6BAA346B" w:rsidP="6BAA346B" w:rsidRDefault="6BAA346B" w14:paraId="360D184C" w14:textId="652A9D82">
            <w:pPr>
              <w:spacing w:line="259" w:lineRule="auto"/>
              <w:rPr>
                <w:rFonts w:ascii="Arial" w:hAnsi="Arial" w:eastAsia="Arial" w:cs="Arial"/>
                <w:b w:val="0"/>
                <w:bCs w:val="0"/>
                <w:i w:val="0"/>
                <w:iCs w:val="0"/>
                <w:color w:val="auto"/>
                <w:sz w:val="24"/>
                <w:szCs w:val="24"/>
              </w:rPr>
            </w:pPr>
          </w:p>
        </w:tc>
        <w:tc>
          <w:tcPr>
            <w:tcW w:w="6975" w:type="dxa"/>
            <w:tcMar/>
            <w:vAlign w:val="top"/>
          </w:tcPr>
          <w:p w:rsidR="6BAA346B" w:rsidP="6BAA346B" w:rsidRDefault="6BAA346B" w14:paraId="32CD45D5" w14:textId="51084064">
            <w:pPr>
              <w:spacing w:line="259" w:lineRule="auto"/>
              <w:rPr>
                <w:rFonts w:ascii="Arial" w:hAnsi="Arial" w:eastAsia="Arial" w:cs="Arial"/>
                <w:b w:val="0"/>
                <w:bCs w:val="0"/>
                <w:i w:val="0"/>
                <w:iCs w:val="0"/>
                <w:color w:val="auto"/>
                <w:sz w:val="24"/>
                <w:szCs w:val="24"/>
              </w:rPr>
            </w:pPr>
          </w:p>
        </w:tc>
      </w:tr>
      <w:tr xmlns:wp14="http://schemas.microsoft.com/office/word/2010/wordml" w:rsidR="6BAA346B" w:rsidTr="6BAA346B" w14:paraId="660E4FA1" wp14:textId="77777777">
        <w:tc>
          <w:tcPr>
            <w:tcW w:w="2040" w:type="dxa"/>
            <w:tcMar/>
            <w:vAlign w:val="top"/>
          </w:tcPr>
          <w:p w:rsidR="6BAA346B" w:rsidP="6BAA346B" w:rsidRDefault="6BAA346B" w14:paraId="0DB20A47" w14:textId="7915C62B">
            <w:pPr>
              <w:spacing w:line="276" w:lineRule="auto"/>
              <w:rPr>
                <w:rFonts w:ascii="Arial" w:hAnsi="Arial" w:eastAsia="Arial" w:cs="Arial"/>
                <w:b w:val="0"/>
                <w:bCs w:val="0"/>
                <w:i w:val="0"/>
                <w:iCs w:val="0"/>
                <w:color w:val="auto"/>
                <w:sz w:val="24"/>
                <w:szCs w:val="24"/>
              </w:rPr>
            </w:pPr>
            <w:r w:rsidRPr="6BAA346B" w:rsidR="6BAA346B">
              <w:rPr>
                <w:rFonts w:ascii="Arial" w:hAnsi="Arial" w:eastAsia="Arial" w:cs="Arial"/>
                <w:b w:val="0"/>
                <w:bCs w:val="0"/>
                <w:i w:val="0"/>
                <w:iCs w:val="0"/>
                <w:color w:val="auto"/>
                <w:sz w:val="24"/>
                <w:szCs w:val="24"/>
                <w:lang w:val="en-GB"/>
              </w:rPr>
              <w:t>T</w:t>
            </w:r>
            <w:r w:rsidRPr="6BAA346B" w:rsidR="6BAA346B">
              <w:rPr>
                <w:rFonts w:ascii="Arial" w:hAnsi="Arial" w:eastAsia="Arial" w:cs="Arial"/>
                <w:b w:val="0"/>
                <w:bCs w:val="0"/>
                <w:i w:val="0"/>
                <w:iCs w:val="0"/>
                <w:color w:val="auto"/>
                <w:sz w:val="24"/>
                <w:szCs w:val="24"/>
                <w:lang w:val="en-GB"/>
              </w:rPr>
              <w:t>echnological</w:t>
            </w:r>
          </w:p>
          <w:p w:rsidR="6BAA346B" w:rsidP="6BAA346B" w:rsidRDefault="6BAA346B" w14:paraId="04BB5E2A" w14:textId="49AD0651">
            <w:pPr>
              <w:spacing w:line="259" w:lineRule="auto"/>
              <w:rPr>
                <w:rFonts w:ascii="Arial" w:hAnsi="Arial" w:eastAsia="Arial" w:cs="Arial"/>
                <w:b w:val="0"/>
                <w:bCs w:val="0"/>
                <w:i w:val="0"/>
                <w:iCs w:val="0"/>
                <w:color w:val="auto"/>
                <w:sz w:val="24"/>
                <w:szCs w:val="24"/>
              </w:rPr>
            </w:pPr>
          </w:p>
        </w:tc>
        <w:tc>
          <w:tcPr>
            <w:tcW w:w="6975" w:type="dxa"/>
            <w:tcMar/>
            <w:vAlign w:val="top"/>
          </w:tcPr>
          <w:p w:rsidR="6BAA346B" w:rsidP="6BAA346B" w:rsidRDefault="6BAA346B" w14:paraId="4F707D5B" w14:textId="1736EACA">
            <w:pPr>
              <w:spacing w:line="259" w:lineRule="auto"/>
              <w:rPr>
                <w:rFonts w:ascii="Arial" w:hAnsi="Arial" w:eastAsia="Arial" w:cs="Arial"/>
                <w:b w:val="0"/>
                <w:bCs w:val="0"/>
                <w:i w:val="0"/>
                <w:iCs w:val="0"/>
                <w:color w:val="auto"/>
                <w:sz w:val="24"/>
                <w:szCs w:val="24"/>
              </w:rPr>
            </w:pPr>
          </w:p>
        </w:tc>
      </w:tr>
      <w:tr xmlns:wp14="http://schemas.microsoft.com/office/word/2010/wordml" w:rsidR="6BAA346B" w:rsidTr="6BAA346B" w14:paraId="21C9A1F8" wp14:textId="77777777">
        <w:tc>
          <w:tcPr>
            <w:tcW w:w="2040" w:type="dxa"/>
            <w:tcMar/>
            <w:vAlign w:val="top"/>
          </w:tcPr>
          <w:p w:rsidR="6BAA346B" w:rsidP="6BAA346B" w:rsidRDefault="6BAA346B" w14:paraId="17B11E2D" w14:textId="42AD9C96">
            <w:pPr>
              <w:spacing w:line="276" w:lineRule="auto"/>
              <w:rPr>
                <w:rFonts w:ascii="Arial" w:hAnsi="Arial" w:eastAsia="Arial" w:cs="Arial"/>
                <w:b w:val="0"/>
                <w:bCs w:val="0"/>
                <w:i w:val="0"/>
                <w:iCs w:val="0"/>
                <w:color w:val="auto"/>
                <w:sz w:val="24"/>
                <w:szCs w:val="24"/>
              </w:rPr>
            </w:pPr>
            <w:r w:rsidRPr="6BAA346B" w:rsidR="6BAA346B">
              <w:rPr>
                <w:rFonts w:ascii="Arial" w:hAnsi="Arial" w:eastAsia="Arial" w:cs="Arial"/>
                <w:b w:val="0"/>
                <w:bCs w:val="0"/>
                <w:i w:val="0"/>
                <w:iCs w:val="0"/>
                <w:color w:val="auto"/>
                <w:sz w:val="24"/>
                <w:szCs w:val="24"/>
                <w:lang w:val="en-GB"/>
              </w:rPr>
              <w:t>L</w:t>
            </w:r>
            <w:r w:rsidRPr="6BAA346B" w:rsidR="6BAA346B">
              <w:rPr>
                <w:rFonts w:ascii="Arial" w:hAnsi="Arial" w:eastAsia="Arial" w:cs="Arial"/>
                <w:b w:val="0"/>
                <w:bCs w:val="0"/>
                <w:i w:val="0"/>
                <w:iCs w:val="0"/>
                <w:color w:val="auto"/>
                <w:sz w:val="24"/>
                <w:szCs w:val="24"/>
                <w:lang w:val="en-GB"/>
              </w:rPr>
              <w:t>egal</w:t>
            </w:r>
          </w:p>
          <w:p w:rsidR="6BAA346B" w:rsidP="6BAA346B" w:rsidRDefault="6BAA346B" w14:paraId="54A07EBB" w14:textId="55B53B77">
            <w:pPr>
              <w:spacing w:line="259" w:lineRule="auto"/>
              <w:rPr>
                <w:rFonts w:ascii="Arial" w:hAnsi="Arial" w:eastAsia="Arial" w:cs="Arial"/>
                <w:b w:val="0"/>
                <w:bCs w:val="0"/>
                <w:i w:val="0"/>
                <w:iCs w:val="0"/>
                <w:color w:val="auto"/>
                <w:sz w:val="24"/>
                <w:szCs w:val="24"/>
              </w:rPr>
            </w:pPr>
          </w:p>
        </w:tc>
        <w:tc>
          <w:tcPr>
            <w:tcW w:w="6975" w:type="dxa"/>
            <w:tcMar/>
            <w:vAlign w:val="top"/>
          </w:tcPr>
          <w:p w:rsidR="6BAA346B" w:rsidP="6BAA346B" w:rsidRDefault="6BAA346B" w14:paraId="4503666E" w14:textId="51D031EF">
            <w:pPr>
              <w:spacing w:line="259" w:lineRule="auto"/>
              <w:rPr>
                <w:rFonts w:ascii="Arial" w:hAnsi="Arial" w:eastAsia="Arial" w:cs="Arial"/>
                <w:b w:val="0"/>
                <w:bCs w:val="0"/>
                <w:i w:val="0"/>
                <w:iCs w:val="0"/>
                <w:color w:val="auto"/>
                <w:sz w:val="24"/>
                <w:szCs w:val="24"/>
              </w:rPr>
            </w:pPr>
          </w:p>
        </w:tc>
      </w:tr>
      <w:tr xmlns:wp14="http://schemas.microsoft.com/office/word/2010/wordml" w:rsidR="6BAA346B" w:rsidTr="6BAA346B" w14:paraId="5F9D3930" wp14:textId="77777777">
        <w:trPr>
          <w:trHeight w:val="345"/>
        </w:trPr>
        <w:tc>
          <w:tcPr>
            <w:tcW w:w="2040" w:type="dxa"/>
            <w:tcMar/>
            <w:vAlign w:val="top"/>
          </w:tcPr>
          <w:p w:rsidR="6BAA346B" w:rsidP="6BAA346B" w:rsidRDefault="6BAA346B" w14:paraId="2843E20D" w14:textId="3053DCFD">
            <w:pPr>
              <w:spacing w:line="276" w:lineRule="auto"/>
              <w:rPr>
                <w:rFonts w:ascii="Arial" w:hAnsi="Arial" w:eastAsia="Arial" w:cs="Arial"/>
                <w:b w:val="0"/>
                <w:bCs w:val="0"/>
                <w:i w:val="0"/>
                <w:iCs w:val="0"/>
                <w:color w:val="auto"/>
                <w:sz w:val="24"/>
                <w:szCs w:val="24"/>
              </w:rPr>
            </w:pPr>
            <w:r w:rsidRPr="6BAA346B" w:rsidR="6BAA346B">
              <w:rPr>
                <w:rFonts w:ascii="Arial" w:hAnsi="Arial" w:eastAsia="Arial" w:cs="Arial"/>
                <w:b w:val="0"/>
                <w:bCs w:val="0"/>
                <w:i w:val="0"/>
                <w:iCs w:val="0"/>
                <w:color w:val="auto"/>
                <w:sz w:val="24"/>
                <w:szCs w:val="24"/>
                <w:lang w:val="en-GB"/>
              </w:rPr>
              <w:t>E</w:t>
            </w:r>
            <w:r w:rsidRPr="6BAA346B" w:rsidR="6BAA346B">
              <w:rPr>
                <w:rFonts w:ascii="Arial" w:hAnsi="Arial" w:eastAsia="Arial" w:cs="Arial"/>
                <w:b w:val="0"/>
                <w:bCs w:val="0"/>
                <w:i w:val="0"/>
                <w:iCs w:val="0"/>
                <w:color w:val="auto"/>
                <w:sz w:val="24"/>
                <w:szCs w:val="24"/>
                <w:lang w:val="en-GB"/>
              </w:rPr>
              <w:t>nvironmental</w:t>
            </w:r>
          </w:p>
          <w:p w:rsidR="6BAA346B" w:rsidP="6BAA346B" w:rsidRDefault="6BAA346B" w14:paraId="6093DFA5" w14:textId="1CE03DEC">
            <w:pPr>
              <w:spacing w:line="259" w:lineRule="auto"/>
              <w:rPr>
                <w:rFonts w:ascii="Arial" w:hAnsi="Arial" w:eastAsia="Arial" w:cs="Arial"/>
                <w:b w:val="0"/>
                <w:bCs w:val="0"/>
                <w:i w:val="0"/>
                <w:iCs w:val="0"/>
                <w:color w:val="auto"/>
                <w:sz w:val="24"/>
                <w:szCs w:val="24"/>
              </w:rPr>
            </w:pPr>
          </w:p>
        </w:tc>
        <w:tc>
          <w:tcPr>
            <w:tcW w:w="6975" w:type="dxa"/>
            <w:tcMar/>
            <w:vAlign w:val="top"/>
          </w:tcPr>
          <w:p w:rsidR="6BAA346B" w:rsidP="6BAA346B" w:rsidRDefault="6BAA346B" w14:paraId="3D812569" w14:textId="2332060E">
            <w:pPr>
              <w:spacing w:line="259" w:lineRule="auto"/>
              <w:rPr>
                <w:rFonts w:ascii="Arial" w:hAnsi="Arial" w:eastAsia="Arial" w:cs="Arial"/>
                <w:b w:val="0"/>
                <w:bCs w:val="0"/>
                <w:i w:val="0"/>
                <w:iCs w:val="0"/>
                <w:color w:val="auto"/>
                <w:sz w:val="24"/>
                <w:szCs w:val="24"/>
              </w:rPr>
            </w:pPr>
          </w:p>
        </w:tc>
      </w:tr>
    </w:tbl>
    <w:p w:rsidR="6BAA346B" w:rsidP="6BAA346B" w:rsidRDefault="6BAA346B" w14:paraId="33AF5411" w14:textId="3F146D5B">
      <w:pPr>
        <w:pStyle w:val="Normal"/>
        <w:spacing w:after="160" w:line="259" w:lineRule="auto"/>
        <w:jc w:val="center"/>
        <w:rPr>
          <w:rFonts w:ascii="Arial" w:hAnsi="Arial" w:eastAsia="Arial" w:cs="Arial"/>
          <w:b w:val="0"/>
          <w:bCs w:val="0"/>
          <w:i w:val="0"/>
          <w:iCs w:val="0"/>
          <w:caps w:val="0"/>
          <w:smallCaps w:val="0"/>
          <w:noProof w:val="0"/>
          <w:color w:val="auto"/>
          <w:sz w:val="24"/>
          <w:szCs w:val="24"/>
          <w:lang w:val="en-GB"/>
        </w:rPr>
      </w:pPr>
    </w:p>
    <w:p w:rsidR="6BAA346B" w:rsidP="6BAA346B" w:rsidRDefault="6BAA346B" w14:paraId="64D6C227" w14:textId="0C0C808B">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20DA4466" w14:textId="3E81DC10">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4F4B5A72" w14:textId="38CB0E44">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1DAD4D0D" w14:textId="6D72F12D">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64EF61D2" w14:textId="6B8D177E">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249F069F" w14:textId="2FB24FCE">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1AC5B891" w14:textId="6EF7AB16">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0A62939E" w14:textId="37C6244C">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1D1F7B80" w14:textId="7C56467B">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4850BF26" w14:textId="44B3F00C">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41E1B812" w14:textId="60EAF0DE">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74EC1BDD" w14:textId="3DFEC1A7">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23212F60" w14:textId="55639FA9">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5FE36BD7" w14:textId="253C4701">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7A309AE5" w14:textId="2576BC59">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6BAA346B" w:rsidRDefault="6BAA346B" w14:paraId="01375626" w14:textId="7D1DB03E">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43D69BD4" w:rsidRDefault="6BAA346B" w14:paraId="4DD9D77A" w14:textId="2E98A2AF">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3D69BD4" w:rsidP="43D69BD4" w:rsidRDefault="43D69BD4" w14:paraId="754F180B" w14:textId="7613834D">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3D69BD4" w:rsidP="43D69BD4" w:rsidRDefault="43D69BD4" w14:paraId="2215F828" w14:textId="39EC194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3D69BD4" w:rsidP="43D69BD4" w:rsidRDefault="43D69BD4" w14:paraId="3FA1B3C0" w14:textId="67DFA5B8">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BAA346B" w:rsidP="522124CC" w:rsidRDefault="6BAA346B" w14:paraId="3621272F" w14:textId="4400186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22124CC" w:rsidR="6BAA346B">
        <w:rPr>
          <w:rFonts w:ascii="Arial" w:hAnsi="Arial" w:eastAsia="Arial" w:cs="Arial"/>
          <w:b w:val="1"/>
          <w:bCs w:val="1"/>
          <w:i w:val="0"/>
          <w:iCs w:val="0"/>
          <w:caps w:val="0"/>
          <w:smallCaps w:val="0"/>
          <w:noProof w:val="0"/>
          <w:color w:val="000000" w:themeColor="text1" w:themeTint="FF" w:themeShade="FF"/>
          <w:sz w:val="22"/>
          <w:szCs w:val="22"/>
          <w:lang w:val="en-GB"/>
        </w:rPr>
        <w:t xml:space="preserve">Caribbean Kitchens cultural web </w:t>
      </w:r>
    </w:p>
    <w:p w:rsidR="6BAA346B" w:rsidP="6BAA346B" w:rsidRDefault="6BAA346B" w14:paraId="3775F438" w14:textId="6D97357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The cultural web tool was used to map the organisational culture of the Caribbean Kitchen by viewing and understanding the various elements that influence the business. It can also be used to map the culture of the future.</w:t>
      </w:r>
    </w:p>
    <w:p w:rsidR="6BAA346B" w:rsidP="6BAA346B" w:rsidRDefault="6BAA346B" w14:paraId="2C5476AF" w14:textId="49844B5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BAA346B" w:rsidR="6BAA346B">
        <w:rPr>
          <w:rFonts w:ascii="Arial" w:hAnsi="Arial" w:eastAsia="Arial" w:cs="Arial"/>
          <w:b w:val="0"/>
          <w:bCs w:val="0"/>
          <w:i w:val="0"/>
          <w:iCs w:val="0"/>
          <w:caps w:val="0"/>
          <w:smallCaps w:val="0"/>
          <w:noProof w:val="0"/>
          <w:color w:val="000000" w:themeColor="text1" w:themeTint="FF" w:themeShade="FF"/>
          <w:sz w:val="24"/>
          <w:szCs w:val="24"/>
          <w:lang w:val="en-GB"/>
        </w:rPr>
        <w:t>The cultural web is a useful tool, linked to the structure of the said organisation, which encourages strategic development (Sun, 2008)</w:t>
      </w:r>
    </w:p>
    <w:p w:rsidR="6BAA346B" w:rsidP="6BAA346B" w:rsidRDefault="6BAA346B" w14:paraId="420DC96D" w14:textId="28E8BFB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Stories</w:t>
      </w:r>
    </w:p>
    <w:p w:rsidR="6BAA346B" w:rsidP="6BAA346B" w:rsidRDefault="6BAA346B" w14:paraId="5D689F56" w14:textId="5F1DCBE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Caribbean cooking is all about West Indian spices, mixed with an array of flavours which has influences from all over the world. Caribbean kitchen started at home cooking providing enjoyment and pleasure for family &amp; friends who insisted on the food being served at parties and functions, which created a demand in the community, hence the Caribbean Kitchen was created, opening the door to the public. </w:t>
      </w:r>
    </w:p>
    <w:p w:rsidR="6BAA346B" w:rsidP="6BAA346B" w:rsidRDefault="6BAA346B" w14:paraId="3B10F7E1" w14:textId="339172A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Symbols</w:t>
      </w:r>
    </w:p>
    <w:p w:rsidR="6BAA346B" w:rsidP="6BAA346B" w:rsidRDefault="6BAA346B" w14:paraId="49F8DC5C" w14:textId="2103929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Caribbean kitchen owned logo will be advertised on all products and staff uniforms to add to the professional appearance of the business.</w:t>
      </w:r>
    </w:p>
    <w:p w:rsidR="6BAA346B" w:rsidP="6BAA346B" w:rsidRDefault="6BAA346B" w14:paraId="55067D3E" w14:textId="16E9E10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Rituals and routines</w:t>
      </w:r>
    </w:p>
    <w:p w:rsidR="6BAA346B" w:rsidP="6BAA346B" w:rsidRDefault="6BAA346B" w14:paraId="62A1A170" w14:textId="6B0ACCA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Positive motivational speeches</w:t>
      </w:r>
    </w:p>
    <w:p w:rsidR="6BAA346B" w:rsidP="6BAA346B" w:rsidRDefault="6BAA346B" w14:paraId="2A0BB72C" w14:textId="75A2745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Focus on the wellness of employees</w:t>
      </w:r>
    </w:p>
    <w:p w:rsidR="6BAA346B" w:rsidP="6BAA346B" w:rsidRDefault="6BAA346B" w14:paraId="39657E60" w14:textId="520EC39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Encourage team members to bond</w:t>
      </w:r>
    </w:p>
    <w:p w:rsidR="6BAA346B" w:rsidP="6BAA346B" w:rsidRDefault="6BAA346B" w14:paraId="7710351E" w14:textId="23F5619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Offered training where and when needed</w:t>
      </w:r>
    </w:p>
    <w:p w:rsidR="6BAA346B" w:rsidP="6BAA346B" w:rsidRDefault="6BAA346B" w14:paraId="73CCE2BA" w14:textId="4F728F4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Power structure</w:t>
      </w:r>
    </w:p>
    <w:p w:rsidR="6BAA346B" w:rsidP="6BAA346B" w:rsidRDefault="6BAA346B" w14:paraId="2F3515D1" w14:textId="7246468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Focus on developing the business</w:t>
      </w:r>
    </w:p>
    <w:p w:rsidR="6BAA346B" w:rsidP="6BAA346B" w:rsidRDefault="6BAA346B" w14:paraId="08CB9EC6" w14:textId="7885190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Encourage innovation</w:t>
      </w:r>
    </w:p>
    <w:p w:rsidR="6BAA346B" w:rsidP="6BAA346B" w:rsidRDefault="6BAA346B" w14:paraId="410C64E1" w14:textId="7091A2B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Be lenient but fair</w:t>
      </w:r>
    </w:p>
    <w:p w:rsidR="6BAA346B" w:rsidP="6BAA346B" w:rsidRDefault="6BAA346B" w14:paraId="34083963" w14:textId="2641D01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Encourage diversity</w:t>
      </w:r>
    </w:p>
    <w:p w:rsidR="6BAA346B" w:rsidP="6BAA346B" w:rsidRDefault="6BAA346B" w14:paraId="1A23E1DC" w14:textId="6561012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Organisational structure</w:t>
      </w:r>
    </w:p>
    <w:p w:rsidR="6BAA346B" w:rsidP="6BAA346B" w:rsidRDefault="6BAA346B" w14:paraId="1C49A56B" w14:textId="04709F82">
      <w:pPr>
        <w:spacing w:after="160" w:line="259" w:lineRule="auto"/>
        <w:rPr>
          <w:rFonts w:ascii="Arial" w:hAnsi="Arial" w:eastAsia="Arial" w:cs="Arial"/>
          <w:b w:val="0"/>
          <w:bCs w:val="0"/>
          <w:i w:val="0"/>
          <w:iCs w:val="0"/>
          <w:caps w:val="0"/>
          <w:smallCaps w:val="0"/>
          <w:noProof w:val="0"/>
          <w:color w:val="FF0000"/>
          <w:sz w:val="22"/>
          <w:szCs w:val="22"/>
          <w:lang w:val="en-GB"/>
        </w:rPr>
      </w:pPr>
      <w:r w:rsidRPr="6BAA346B" w:rsidR="6BAA346B">
        <w:rPr>
          <w:rFonts w:ascii="Arial" w:hAnsi="Arial" w:eastAsia="Arial" w:cs="Arial"/>
          <w:b w:val="0"/>
          <w:bCs w:val="0"/>
          <w:i w:val="0"/>
          <w:iCs w:val="0"/>
          <w:caps w:val="0"/>
          <w:smallCaps w:val="0"/>
          <w:noProof w:val="0"/>
          <w:color w:val="FF0000"/>
          <w:sz w:val="22"/>
          <w:szCs w:val="22"/>
          <w:lang w:val="en-GB"/>
        </w:rPr>
        <w:t>To be completed</w:t>
      </w:r>
    </w:p>
    <w:p w:rsidR="6BAA346B" w:rsidP="6BAA346B" w:rsidRDefault="6BAA346B" w14:paraId="40EB055E" w14:textId="4C82B46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Controls</w:t>
      </w:r>
    </w:p>
    <w:p w:rsidR="6BAA346B" w:rsidP="6BAA346B" w:rsidRDefault="6BAA346B" w14:paraId="29BAB194" w14:textId="791A5C2C">
      <w:pPr>
        <w:spacing w:after="160" w:line="259" w:lineRule="auto"/>
        <w:rPr>
          <w:rFonts w:ascii="Arial" w:hAnsi="Arial" w:eastAsia="Arial" w:cs="Arial"/>
          <w:b w:val="0"/>
          <w:bCs w:val="0"/>
          <w:i w:val="0"/>
          <w:iCs w:val="0"/>
          <w:caps w:val="0"/>
          <w:smallCaps w:val="0"/>
          <w:noProof w:val="0"/>
          <w:color w:val="FF0000"/>
          <w:sz w:val="22"/>
          <w:szCs w:val="22"/>
          <w:lang w:val="en-GB"/>
        </w:rPr>
      </w:pPr>
      <w:r w:rsidRPr="6BAA346B" w:rsidR="6BAA346B">
        <w:rPr>
          <w:rFonts w:ascii="Arial" w:hAnsi="Arial" w:eastAsia="Arial" w:cs="Arial"/>
          <w:b w:val="0"/>
          <w:bCs w:val="0"/>
          <w:i w:val="0"/>
          <w:iCs w:val="0"/>
          <w:caps w:val="0"/>
          <w:smallCaps w:val="0"/>
          <w:noProof w:val="0"/>
          <w:color w:val="FF0000"/>
          <w:sz w:val="22"/>
          <w:szCs w:val="22"/>
          <w:lang w:val="en-GB"/>
        </w:rPr>
        <w:t>To be completed</w:t>
      </w:r>
    </w:p>
    <w:p w:rsidR="6BAA346B" w:rsidP="6BAA346B" w:rsidRDefault="6BAA346B" w14:paraId="74F29896" w14:textId="7C6942B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BAA346B" w:rsidP="6BAA346B" w:rsidRDefault="6BAA346B" w14:paraId="34725A89" w14:textId="6665A60D">
      <w:pPr>
        <w:pStyle w:val="Normal"/>
        <w:spacing w:after="160" w:line="259" w:lineRule="auto"/>
        <w:jc w:val="center"/>
        <w:rPr>
          <w:rFonts w:ascii="Arial" w:hAnsi="Arial" w:eastAsia="Arial" w:cs="Arial"/>
          <w:b w:val="0"/>
          <w:bCs w:val="0"/>
          <w:i w:val="0"/>
          <w:iCs w:val="0"/>
          <w:caps w:val="0"/>
          <w:smallCaps w:val="0"/>
          <w:noProof w:val="0"/>
          <w:color w:val="auto"/>
          <w:sz w:val="24"/>
          <w:szCs w:val="24"/>
          <w:lang w:val="en-GB"/>
        </w:rPr>
      </w:pPr>
    </w:p>
    <w:p w:rsidR="6BAA346B" w:rsidP="735EC973" w:rsidRDefault="6BAA346B" w14:paraId="0D5E3047" w14:textId="1CEF300D">
      <w:pPr>
        <w:pStyle w:val="Normal"/>
        <w:spacing w:after="160" w:line="259" w:lineRule="auto"/>
        <w:jc w:val="center"/>
        <w:rPr>
          <w:rFonts w:ascii="Arial" w:hAnsi="Arial" w:eastAsia="Arial" w:cs="Arial"/>
          <w:b w:val="0"/>
          <w:bCs w:val="0"/>
          <w:i w:val="0"/>
          <w:iCs w:val="0"/>
          <w:caps w:val="0"/>
          <w:smallCaps w:val="0"/>
          <w:noProof w:val="0"/>
          <w:color w:val="auto"/>
          <w:sz w:val="24"/>
          <w:szCs w:val="24"/>
          <w:lang w:val="en-GB"/>
        </w:rPr>
      </w:pPr>
    </w:p>
    <w:p w:rsidR="6BAA346B" w:rsidP="522124CC" w:rsidRDefault="6BAA346B" w14:paraId="7F9F421E" w14:textId="3B1BD90B">
      <w:pPr>
        <w:pStyle w:val="Normal"/>
        <w:spacing w:after="160" w:line="259" w:lineRule="auto"/>
        <w:jc w:val="center"/>
        <w:rPr>
          <w:rFonts w:ascii="Arial" w:hAnsi="Arial" w:eastAsia="Arial" w:cs="Arial"/>
          <w:b w:val="0"/>
          <w:bCs w:val="0"/>
          <w:i w:val="0"/>
          <w:iCs w:val="0"/>
          <w:caps w:val="0"/>
          <w:smallCaps w:val="0"/>
          <w:noProof w:val="0"/>
          <w:color w:val="auto"/>
          <w:sz w:val="24"/>
          <w:szCs w:val="24"/>
          <w:lang w:val="en-GB"/>
        </w:rPr>
      </w:pPr>
    </w:p>
    <w:p w:rsidR="43D69BD4" w:rsidP="43D69BD4" w:rsidRDefault="43D69BD4" w14:paraId="53A163B3" w14:textId="3214FBB8">
      <w:pPr>
        <w:pStyle w:val="Normal"/>
        <w:spacing w:after="160" w:line="259" w:lineRule="auto"/>
        <w:jc w:val="center"/>
        <w:rPr>
          <w:rFonts w:ascii="Arial" w:hAnsi="Arial" w:eastAsia="Arial" w:cs="Arial"/>
          <w:b w:val="0"/>
          <w:bCs w:val="0"/>
          <w:i w:val="0"/>
          <w:iCs w:val="0"/>
          <w:caps w:val="0"/>
          <w:smallCaps w:val="0"/>
          <w:noProof w:val="0"/>
          <w:color w:val="auto"/>
          <w:sz w:val="24"/>
          <w:szCs w:val="24"/>
          <w:lang w:val="en-GB"/>
        </w:rPr>
      </w:pPr>
    </w:p>
    <w:p w:rsidR="1F2F477D" w:rsidP="6BAA346B" w:rsidRDefault="1F2F477D" w14:paraId="7064027D" w14:textId="3CECF003">
      <w:pPr>
        <w:pStyle w:val="Normal"/>
        <w:jc w:val="center"/>
        <w:rPr>
          <w:rStyle w:val="normaltextrun"/>
          <w:rFonts w:ascii="Arial" w:hAnsi="Arial" w:cs="Arial"/>
          <w:b w:val="1"/>
          <w:bCs w:val="1"/>
          <w:color w:val="000000" w:themeColor="text1" w:themeTint="FF" w:themeShade="FF"/>
        </w:rPr>
      </w:pPr>
      <w:r w:rsidRPr="6BAA346B" w:rsidR="1F2F477D">
        <w:rPr>
          <w:rStyle w:val="normaltextrun"/>
          <w:rFonts w:ascii="Arial" w:hAnsi="Arial" w:cs="Arial"/>
          <w:b w:val="1"/>
          <w:bCs w:val="1"/>
          <w:color w:val="000000" w:themeColor="text1" w:themeTint="FF" w:themeShade="FF"/>
        </w:rPr>
        <w:t>Organisational performance</w:t>
      </w:r>
      <w:r w:rsidRPr="6BAA346B" w:rsidR="475CEA7C">
        <w:rPr>
          <w:rStyle w:val="normaltextrun"/>
          <w:rFonts w:ascii="Arial" w:hAnsi="Arial" w:cs="Arial"/>
          <w:b w:val="1"/>
          <w:bCs w:val="1"/>
          <w:color w:val="000000" w:themeColor="text1" w:themeTint="FF" w:themeShade="FF"/>
        </w:rPr>
        <w:t xml:space="preserve"> </w:t>
      </w:r>
    </w:p>
    <w:p w:rsidR="7095DA35" w:rsidP="6BAA346B" w:rsidRDefault="7095DA35" w14:paraId="2100D8E2" w14:textId="7E32F7A8">
      <w:pPr>
        <w:spacing w:after="0" w:line="240" w:lineRule="auto"/>
        <w:rPr>
          <w:rFonts w:ascii="Arial" w:hAnsi="Arial" w:eastAsia="Times New Roman" w:cs="Arial"/>
          <w:color w:val="auto"/>
          <w:lang w:eastAsia="en-GB"/>
        </w:rPr>
      </w:pPr>
      <w:r w:rsidRPr="6BAA346B" w:rsidR="7095DA35">
        <w:rPr>
          <w:rFonts w:ascii="Arial" w:hAnsi="Arial" w:eastAsia="Times New Roman" w:cs="Arial"/>
          <w:color w:val="000000" w:themeColor="text1" w:themeTint="FF" w:themeShade="FF"/>
          <w:lang w:eastAsia="en-GB"/>
        </w:rPr>
        <w:t xml:space="preserve">The business operates like a family team offering support, </w:t>
      </w:r>
      <w:r w:rsidRPr="6BAA346B" w:rsidR="7095DA35">
        <w:rPr>
          <w:rFonts w:ascii="Arial" w:hAnsi="Arial" w:eastAsia="Times New Roman" w:cs="Arial"/>
          <w:color w:val="000000" w:themeColor="text1" w:themeTint="FF" w:themeShade="FF"/>
          <w:lang w:eastAsia="en-GB"/>
        </w:rPr>
        <w:t>communication,</w:t>
      </w:r>
      <w:r w:rsidRPr="6BAA346B" w:rsidR="7095DA35">
        <w:rPr>
          <w:rFonts w:ascii="Arial" w:hAnsi="Arial" w:eastAsia="Times New Roman" w:cs="Arial"/>
          <w:color w:val="000000" w:themeColor="text1" w:themeTint="FF" w:themeShade="FF"/>
          <w:lang w:eastAsia="en-GB"/>
        </w:rPr>
        <w:t xml:space="preserve"> and mentoring; even families have a lead member in charge, someone who motivates, gives orders and directions making sure the job gets done, allowing for coordination, stability, structure, </w:t>
      </w:r>
      <w:r w:rsidRPr="6BAA346B" w:rsidR="516B993F">
        <w:rPr>
          <w:rFonts w:ascii="Arial" w:hAnsi="Arial" w:eastAsia="Times New Roman" w:cs="Arial"/>
          <w:color w:val="000000" w:themeColor="text1" w:themeTint="FF" w:themeShade="FF"/>
          <w:lang w:eastAsia="en-GB"/>
        </w:rPr>
        <w:t>efficiency,</w:t>
      </w:r>
      <w:r w:rsidRPr="6BAA346B" w:rsidR="7095DA35">
        <w:rPr>
          <w:rFonts w:ascii="Arial" w:hAnsi="Arial" w:eastAsia="Times New Roman" w:cs="Arial"/>
          <w:color w:val="000000" w:themeColor="text1" w:themeTint="FF" w:themeShade="FF"/>
          <w:lang w:eastAsia="en-GB"/>
        </w:rPr>
        <w:t xml:space="preserve"> and innovation, being a</w:t>
      </w:r>
      <w:r w:rsidRPr="6BAA346B" w:rsidR="7095DA35">
        <w:rPr>
          <w:rFonts w:ascii="Arial" w:hAnsi="Arial" w:eastAsia="Times New Roman" w:cs="Arial"/>
          <w:lang w:eastAsia="en-GB"/>
        </w:rPr>
        <w:t xml:space="preserve"> small business, innovation and efficiency is still prevalent for future development and growth.</w:t>
      </w:r>
      <w:r w:rsidRPr="6BAA346B" w:rsidR="770F8A85">
        <w:rPr>
          <w:rFonts w:ascii="Arial" w:hAnsi="Arial" w:eastAsia="Times New Roman" w:cs="Arial"/>
          <w:lang w:eastAsia="en-GB"/>
        </w:rPr>
        <w:t xml:space="preserve"> </w:t>
      </w:r>
      <w:r w:rsidRPr="6BAA346B" w:rsidR="2B9229E0">
        <w:rPr>
          <w:rFonts w:ascii="Arial" w:hAnsi="Arial" w:eastAsia="Times New Roman" w:cs="Arial"/>
          <w:color w:val="auto"/>
          <w:lang w:eastAsia="en-GB"/>
        </w:rPr>
        <w:t>Tharp</w:t>
      </w:r>
      <w:r w:rsidRPr="6BAA346B" w:rsidR="53045842">
        <w:rPr>
          <w:rFonts w:ascii="Arial" w:hAnsi="Arial" w:eastAsia="Times New Roman" w:cs="Arial"/>
          <w:color w:val="auto"/>
          <w:lang w:eastAsia="en-GB"/>
        </w:rPr>
        <w:t>, (</w:t>
      </w:r>
      <w:r w:rsidRPr="6BAA346B" w:rsidR="4B9453FF">
        <w:rPr>
          <w:rFonts w:ascii="Arial" w:hAnsi="Arial" w:eastAsia="Times New Roman" w:cs="Arial"/>
          <w:color w:val="auto"/>
          <w:lang w:eastAsia="en-GB"/>
        </w:rPr>
        <w:t>2009)</w:t>
      </w:r>
      <w:r w:rsidRPr="6BAA346B" w:rsidR="29F21C5E">
        <w:rPr>
          <w:rFonts w:ascii="Arial" w:hAnsi="Arial" w:eastAsia="Times New Roman" w:cs="Arial"/>
          <w:color w:val="auto"/>
          <w:lang w:eastAsia="en-GB"/>
        </w:rPr>
        <w:t xml:space="preserve"> </w:t>
      </w:r>
      <w:r w:rsidRPr="6BAA346B" w:rsidR="4F7AE233">
        <w:rPr>
          <w:rFonts w:ascii="Arial" w:hAnsi="Arial" w:eastAsia="Times New Roman" w:cs="Arial"/>
          <w:color w:val="auto"/>
          <w:lang w:eastAsia="en-GB"/>
        </w:rPr>
        <w:t>agree</w:t>
      </w:r>
      <w:r w:rsidRPr="6BAA346B" w:rsidR="209BCC20">
        <w:rPr>
          <w:rFonts w:ascii="Arial" w:hAnsi="Arial" w:eastAsia="Times New Roman" w:cs="Arial"/>
          <w:color w:val="auto"/>
          <w:lang w:eastAsia="en-GB"/>
        </w:rPr>
        <w:t xml:space="preserve">s, </w:t>
      </w:r>
      <w:r w:rsidRPr="6BAA346B" w:rsidR="36D60D1F">
        <w:rPr>
          <w:rStyle w:val="normaltextrun"/>
          <w:rFonts w:ascii="Arial" w:hAnsi="Arial" w:cs="Arial"/>
          <w:color w:val="auto"/>
        </w:rPr>
        <w:t xml:space="preserve">The key to using culture to improve performance lies in matching culture or attributes to organizational goals. </w:t>
      </w:r>
    </w:p>
    <w:p w:rsidR="6BAA346B" w:rsidP="6BAA346B" w:rsidRDefault="6BAA346B" w14:noSpellErr="1" w14:paraId="7E08A42A" w14:textId="6A26E93C">
      <w:pPr>
        <w:pStyle w:val="Normal"/>
        <w:rPr>
          <w:rStyle w:val="normaltextrun"/>
          <w:rFonts w:ascii="Arial" w:hAnsi="Arial" w:cs="Arial"/>
          <w:b w:val="1"/>
          <w:bCs w:val="1"/>
          <w:color w:val="auto"/>
        </w:rPr>
      </w:pPr>
    </w:p>
    <w:p w:rsidR="2BB83577" w:rsidP="6BAA346B" w:rsidRDefault="2BB83577" w14:paraId="65C9A866" w14:textId="08E05A32">
      <w:pPr>
        <w:spacing w:after="0" w:line="240" w:lineRule="auto"/>
        <w:rPr>
          <w:rFonts w:ascii="Segoe UI" w:hAnsi="Segoe UI" w:eastAsia="Times New Roman" w:cs="Segoe UI"/>
          <w:sz w:val="18"/>
          <w:szCs w:val="18"/>
          <w:lang w:eastAsia="en-GB"/>
        </w:rPr>
      </w:pPr>
      <w:r w:rsidRPr="6BAA346B" w:rsidR="2BB83577">
        <w:rPr>
          <w:rFonts w:ascii="Arial" w:hAnsi="Arial" w:eastAsia="Times New Roman" w:cs="Arial"/>
          <w:color w:val="FF0000"/>
          <w:sz w:val="24"/>
          <w:szCs w:val="24"/>
          <w:lang w:eastAsia="en-GB"/>
        </w:rPr>
        <w:t> </w:t>
      </w:r>
    </w:p>
    <w:p w:rsidR="6BAA346B" w:rsidP="6BAA346B" w:rsidRDefault="6BAA346B" w14:paraId="5AE0AF64" w14:textId="6EF4ABB7">
      <w:pPr>
        <w:pStyle w:val="Normal"/>
        <w:jc w:val="center"/>
      </w:pPr>
      <w:r w:rsidR="6BAA346B">
        <w:drawing>
          <wp:inline wp14:editId="729A3661" wp14:anchorId="58A7DFE8">
            <wp:extent cx="4572000" cy="1524000"/>
            <wp:effectExtent l="0" t="0" r="0" b="0"/>
            <wp:docPr id="311414905" name="" title=""/>
            <wp:cNvGraphicFramePr>
              <a:graphicFrameLocks noChangeAspect="1"/>
            </wp:cNvGraphicFramePr>
            <a:graphic>
              <a:graphicData uri="http://schemas.openxmlformats.org/drawingml/2006/picture">
                <pic:pic>
                  <pic:nvPicPr>
                    <pic:cNvPr id="0" name=""/>
                    <pic:cNvPicPr/>
                  </pic:nvPicPr>
                  <pic:blipFill>
                    <a:blip r:embed="R8f905feec330440d">
                      <a:extLst>
                        <a:ext xmlns:a="http://schemas.openxmlformats.org/drawingml/2006/main" uri="{28A0092B-C50C-407E-A947-70E740481C1C}">
                          <a14:useLocalDpi val="0"/>
                        </a:ext>
                      </a:extLst>
                    </a:blip>
                    <a:stretch>
                      <a:fillRect/>
                    </a:stretch>
                  </pic:blipFill>
                  <pic:spPr>
                    <a:xfrm>
                      <a:off x="0" y="0"/>
                      <a:ext cx="4572000" cy="1524000"/>
                    </a:xfrm>
                    <a:prstGeom prst="rect">
                      <a:avLst/>
                    </a:prstGeom>
                  </pic:spPr>
                </pic:pic>
              </a:graphicData>
            </a:graphic>
          </wp:inline>
        </w:drawing>
      </w:r>
    </w:p>
    <w:p w:rsidR="6BAA346B" w:rsidP="6BAA346B" w:rsidRDefault="6BAA346B" w14:noSpellErr="1" w14:paraId="6BB9E004" w14:textId="09715511">
      <w:pPr>
        <w:pStyle w:val="Normal"/>
        <w:rPr>
          <w:rFonts w:ascii="Arial" w:hAnsi="Arial" w:cs="Arial"/>
        </w:rPr>
      </w:pPr>
    </w:p>
    <w:p w:rsidR="6BAA346B" w:rsidP="6BAA346B" w:rsidRDefault="6BAA346B" w14:paraId="4772041B" w14:textId="4C0FFE09">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1"/>
          <w:bCs w:val="1"/>
          <w:i w:val="0"/>
          <w:iCs w:val="0"/>
          <w:caps w:val="0"/>
          <w:smallCaps w:val="0"/>
          <w:noProof w:val="0"/>
          <w:color w:val="000000" w:themeColor="text1" w:themeTint="FF" w:themeShade="FF"/>
          <w:sz w:val="22"/>
          <w:szCs w:val="22"/>
          <w:lang w:val="en-GB"/>
        </w:rPr>
        <w:t>Organisational efficiency within the Caribbean Kitchen</w:t>
      </w:r>
    </w:p>
    <w:p w:rsidR="6BAA346B" w:rsidP="6BAA346B" w:rsidRDefault="6BAA346B" w14:paraId="402D0BDA" w14:textId="1B32A90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The catering industry can be a complex and demanding business, whether it be a large company or small independent business, it can be very stressful and time consuming, but with the correct organisation, the required number of staff and equipment it can run quite smoothly reaping the benefits with satisfying rewards. </w:t>
      </w:r>
    </w:p>
    <w:p w:rsidR="6BAA346B" w:rsidP="6BAA346B" w:rsidRDefault="6BAA346B" w14:paraId="25D36636" w14:textId="7A0E5D8C">
      <w:pPr>
        <w:spacing w:after="160" w:line="259" w:lineRule="auto"/>
        <w:rPr>
          <w:rFonts w:ascii="Arial" w:hAnsi="Arial" w:eastAsia="Arial" w:cs="Arial"/>
          <w:b w:val="0"/>
          <w:bCs w:val="0"/>
          <w:i w:val="0"/>
          <w:iCs w:val="0"/>
          <w:caps w:val="0"/>
          <w:smallCaps w:val="0"/>
          <w:noProof w:val="0"/>
          <w:color w:val="FF0000"/>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The culture within the catering industry can be fast paced and quick moving as things must be done immediately to reduce customer waiting time. </w:t>
      </w:r>
    </w:p>
    <w:p w:rsidR="6BAA346B" w:rsidP="6BAA346B" w:rsidRDefault="6BAA346B" w14:paraId="52EB9565" w14:textId="1C744E2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BAA346B" w:rsidP="6BAA346B" w:rsidRDefault="6BAA346B" w14:paraId="2D672F81" w14:textId="3C0F2F2F">
      <w:pPr>
        <w:spacing w:after="160" w:line="259" w:lineRule="auto"/>
        <w:jc w:val="center"/>
        <w:rPr>
          <w:rFonts w:ascii="Arial" w:hAnsi="Arial" w:eastAsia="Arial" w:cs="Arial"/>
          <w:b w:val="1"/>
          <w:bCs w:val="1"/>
          <w:i w:val="0"/>
          <w:iCs w:val="0"/>
          <w:caps w:val="0"/>
          <w:smallCaps w:val="0"/>
          <w:noProof w:val="0"/>
          <w:color w:val="FF0000"/>
          <w:sz w:val="24"/>
          <w:szCs w:val="24"/>
          <w:lang w:val="en-GB"/>
        </w:rPr>
      </w:pPr>
      <w:r w:rsidRPr="6BAA346B" w:rsidR="6BAA346B">
        <w:rPr>
          <w:rFonts w:ascii="Arial" w:hAnsi="Arial" w:eastAsia="Arial" w:cs="Arial"/>
          <w:b w:val="1"/>
          <w:bCs w:val="1"/>
          <w:i w:val="0"/>
          <w:iCs w:val="0"/>
          <w:caps w:val="0"/>
          <w:smallCaps w:val="0"/>
          <w:noProof w:val="0"/>
          <w:color w:val="000000" w:themeColor="text1" w:themeTint="FF" w:themeShade="FF"/>
          <w:sz w:val="22"/>
          <w:szCs w:val="22"/>
          <w:lang w:val="en-GB"/>
        </w:rPr>
        <w:t xml:space="preserve">Barriers that may affect the functioning of Caribbean </w:t>
      </w:r>
      <w:r w:rsidRPr="6BAA346B" w:rsidR="6BAA346B">
        <w:rPr>
          <w:rFonts w:ascii="Arial" w:hAnsi="Arial" w:eastAsia="Arial" w:cs="Arial"/>
          <w:b w:val="1"/>
          <w:bCs w:val="1"/>
          <w:i w:val="0"/>
          <w:iCs w:val="0"/>
          <w:caps w:val="0"/>
          <w:smallCaps w:val="0"/>
          <w:noProof w:val="0"/>
          <w:color w:val="000000" w:themeColor="text1" w:themeTint="FF" w:themeShade="FF"/>
          <w:sz w:val="22"/>
          <w:szCs w:val="22"/>
          <w:lang w:val="en-GB"/>
        </w:rPr>
        <w:t>Kitchen</w:t>
      </w:r>
    </w:p>
    <w:p w:rsidR="6BAA346B" w:rsidP="6BAA346B" w:rsidRDefault="6BAA346B" w14:paraId="0F20A3F3" w14:textId="2F01823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BAA346B" w:rsidR="6BAA346B">
        <w:rPr>
          <w:rFonts w:ascii="Arial" w:hAnsi="Arial" w:eastAsia="Arial" w:cs="Arial"/>
          <w:b w:val="0"/>
          <w:bCs w:val="0"/>
          <w:i w:val="0"/>
          <w:iCs w:val="0"/>
          <w:caps w:val="0"/>
          <w:smallCaps w:val="0"/>
          <w:noProof w:val="0"/>
          <w:color w:val="000000" w:themeColor="text1" w:themeTint="FF" w:themeShade="FF"/>
          <w:sz w:val="24"/>
          <w:szCs w:val="24"/>
          <w:lang w:val="en-GB"/>
        </w:rPr>
        <w:t>Disputes amongst employees that remain unsolved can be a problem within the business:</w:t>
      </w:r>
    </w:p>
    <w:p w:rsidR="6BAA346B" w:rsidP="6BAA346B" w:rsidRDefault="6BAA346B" w14:paraId="2C5404F9" w14:textId="0210DAE0">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BAA346B" w:rsidR="6BAA346B">
        <w:rPr>
          <w:rFonts w:ascii="Arial" w:hAnsi="Arial" w:eastAsia="Arial" w:cs="Arial"/>
          <w:b w:val="0"/>
          <w:bCs w:val="0"/>
          <w:i w:val="0"/>
          <w:iCs w:val="0"/>
          <w:caps w:val="0"/>
          <w:smallCaps w:val="0"/>
          <w:noProof w:val="0"/>
          <w:color w:val="000000" w:themeColor="text1" w:themeTint="FF" w:themeShade="FF"/>
          <w:sz w:val="24"/>
          <w:szCs w:val="24"/>
          <w:lang w:val="en-GB"/>
        </w:rPr>
        <w:t>Lack of communication</w:t>
      </w:r>
    </w:p>
    <w:p w:rsidR="6BAA346B" w:rsidP="6BAA346B" w:rsidRDefault="6BAA346B" w14:paraId="471F968F" w14:textId="18DC3122">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BAA346B" w:rsidR="6BAA346B">
        <w:rPr>
          <w:rFonts w:ascii="Arial" w:hAnsi="Arial" w:eastAsia="Arial" w:cs="Arial"/>
          <w:b w:val="0"/>
          <w:bCs w:val="0"/>
          <w:i w:val="0"/>
          <w:iCs w:val="0"/>
          <w:caps w:val="0"/>
          <w:smallCaps w:val="0"/>
          <w:noProof w:val="0"/>
          <w:color w:val="000000" w:themeColor="text1" w:themeTint="FF" w:themeShade="FF"/>
          <w:sz w:val="24"/>
          <w:szCs w:val="24"/>
          <w:lang w:val="en-GB"/>
        </w:rPr>
        <w:t>Poor leadership</w:t>
      </w:r>
    </w:p>
    <w:p w:rsidR="6BAA346B" w:rsidP="6BAA346B" w:rsidRDefault="6BAA346B" w14:paraId="65C3C3E0" w14:textId="71B00799">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BAA346B" w:rsidR="6BAA346B">
        <w:rPr>
          <w:rFonts w:ascii="Arial" w:hAnsi="Arial" w:eastAsia="Arial" w:cs="Arial"/>
          <w:b w:val="0"/>
          <w:bCs w:val="0"/>
          <w:i w:val="0"/>
          <w:iCs w:val="0"/>
          <w:caps w:val="0"/>
          <w:smallCaps w:val="0"/>
          <w:noProof w:val="0"/>
          <w:color w:val="000000" w:themeColor="text1" w:themeTint="FF" w:themeShade="FF"/>
          <w:sz w:val="24"/>
          <w:szCs w:val="24"/>
          <w:lang w:val="en-GB"/>
        </w:rPr>
        <w:t>Negative attitude from employees and managers in supervisor's</w:t>
      </w:r>
    </w:p>
    <w:p w:rsidR="6BAA346B" w:rsidP="6BAA346B" w:rsidRDefault="6BAA346B" w14:paraId="44F2B3DC" w14:textId="46065DB4">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BAA346B" w:rsidR="6BAA346B">
        <w:rPr>
          <w:rFonts w:ascii="Arial" w:hAnsi="Arial" w:eastAsia="Arial" w:cs="Arial"/>
          <w:b w:val="0"/>
          <w:bCs w:val="0"/>
          <w:i w:val="0"/>
          <w:iCs w:val="0"/>
          <w:caps w:val="0"/>
          <w:smallCaps w:val="0"/>
          <w:noProof w:val="0"/>
          <w:color w:val="000000" w:themeColor="text1" w:themeTint="FF" w:themeShade="FF"/>
          <w:sz w:val="24"/>
          <w:szCs w:val="24"/>
          <w:lang w:val="en-GB"/>
        </w:rPr>
        <w:t>Employee’s dislike of managers, supervisors or reach other</w:t>
      </w:r>
    </w:p>
    <w:p w:rsidR="6BAA346B" w:rsidP="6BAA346B" w:rsidRDefault="6BAA346B" w14:paraId="05B4058B" w14:textId="5D93227C">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BAA346B" w:rsidR="6BAA346B">
        <w:rPr>
          <w:rFonts w:ascii="Arial" w:hAnsi="Arial" w:eastAsia="Arial" w:cs="Arial"/>
          <w:b w:val="0"/>
          <w:bCs w:val="0"/>
          <w:i w:val="0"/>
          <w:iCs w:val="0"/>
          <w:caps w:val="0"/>
          <w:smallCaps w:val="0"/>
          <w:noProof w:val="0"/>
          <w:color w:val="000000" w:themeColor="text1" w:themeTint="FF" w:themeShade="FF"/>
          <w:sz w:val="24"/>
          <w:szCs w:val="24"/>
          <w:lang w:val="en-GB"/>
        </w:rPr>
        <w:t>Cultural change</w:t>
      </w:r>
    </w:p>
    <w:p w:rsidR="6BAA346B" w:rsidP="6BAA346B" w:rsidRDefault="6BAA346B" w14:paraId="66ED7589" w14:textId="78AD74EA">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BAA346B" w:rsidR="6BAA346B">
        <w:rPr>
          <w:rFonts w:ascii="Arial" w:hAnsi="Arial" w:eastAsia="Arial" w:cs="Arial"/>
          <w:b w:val="0"/>
          <w:bCs w:val="0"/>
          <w:i w:val="0"/>
          <w:iCs w:val="0"/>
          <w:caps w:val="0"/>
          <w:smallCaps w:val="0"/>
          <w:noProof w:val="0"/>
          <w:color w:val="000000" w:themeColor="text1" w:themeTint="FF" w:themeShade="FF"/>
          <w:sz w:val="24"/>
          <w:szCs w:val="24"/>
          <w:lang w:val="en-GB"/>
        </w:rPr>
        <w:t>Failure to involve employees in process change</w:t>
      </w:r>
    </w:p>
    <w:p w:rsidR="6BAA346B" w:rsidP="6BAA346B" w:rsidRDefault="6BAA346B" w14:paraId="2201E13E" w14:textId="06DAAB5A">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BAA346B" w:rsidR="6BAA346B">
        <w:rPr>
          <w:rFonts w:ascii="Arial" w:hAnsi="Arial" w:eastAsia="Arial" w:cs="Arial"/>
          <w:b w:val="0"/>
          <w:bCs w:val="0"/>
          <w:i w:val="0"/>
          <w:iCs w:val="0"/>
          <w:caps w:val="0"/>
          <w:smallCaps w:val="0"/>
          <w:noProof w:val="0"/>
          <w:color w:val="000000" w:themeColor="text1" w:themeTint="FF" w:themeShade="FF"/>
          <w:sz w:val="24"/>
          <w:szCs w:val="24"/>
          <w:lang w:val="en-GB"/>
        </w:rPr>
        <w:t>Lack of clarity</w:t>
      </w:r>
    </w:p>
    <w:p w:rsidR="6BAA346B" w:rsidP="735EC973" w:rsidRDefault="6BAA346B" w14:paraId="384C0FDC" w14:textId="27E604EB">
      <w:pPr>
        <w:spacing w:after="160" w:line="259" w:lineRule="auto"/>
        <w:rPr>
          <w:rFonts w:ascii="Arial" w:hAnsi="Arial" w:eastAsia="Arial" w:cs="Arial"/>
          <w:b w:val="0"/>
          <w:bCs w:val="0"/>
          <w:i w:val="0"/>
          <w:iCs w:val="0"/>
          <w:caps w:val="0"/>
          <w:smallCaps w:val="0"/>
          <w:noProof w:val="0"/>
          <w:color w:val="FF0000"/>
          <w:sz w:val="22"/>
          <w:szCs w:val="22"/>
          <w:lang w:val="en-GB"/>
        </w:rPr>
      </w:pPr>
    </w:p>
    <w:p w:rsidR="43D69BD4" w:rsidP="43D69BD4" w:rsidRDefault="43D69BD4" w14:paraId="1E1C65F1" w14:textId="658A0BBF">
      <w:pPr>
        <w:pStyle w:val="Normal"/>
        <w:spacing w:after="160" w:line="259" w:lineRule="auto"/>
        <w:rPr>
          <w:rFonts w:ascii="Arial" w:hAnsi="Arial" w:eastAsia="Arial" w:cs="Arial"/>
          <w:b w:val="0"/>
          <w:bCs w:val="0"/>
          <w:i w:val="0"/>
          <w:iCs w:val="0"/>
          <w:caps w:val="0"/>
          <w:smallCaps w:val="0"/>
          <w:noProof w:val="0"/>
          <w:color w:val="FF0000"/>
          <w:sz w:val="22"/>
          <w:szCs w:val="22"/>
          <w:lang w:val="en-GB"/>
        </w:rPr>
      </w:pPr>
    </w:p>
    <w:p w:rsidR="735EC973" w:rsidP="735EC973" w:rsidRDefault="735EC973" w14:paraId="533D7FD5" w14:textId="3EF0941D">
      <w:pPr>
        <w:pStyle w:val="Normal"/>
        <w:spacing w:after="160" w:line="259" w:lineRule="auto"/>
        <w:rPr>
          <w:rFonts w:ascii="Arial" w:hAnsi="Arial" w:eastAsia="Arial" w:cs="Arial"/>
          <w:b w:val="0"/>
          <w:bCs w:val="0"/>
          <w:i w:val="0"/>
          <w:iCs w:val="0"/>
          <w:caps w:val="0"/>
          <w:smallCaps w:val="0"/>
          <w:noProof w:val="0"/>
          <w:color w:val="FF0000"/>
          <w:sz w:val="22"/>
          <w:szCs w:val="22"/>
          <w:lang w:val="en-GB"/>
        </w:rPr>
      </w:pPr>
    </w:p>
    <w:p w:rsidR="6BAA346B" w:rsidP="6BAA346B" w:rsidRDefault="6BAA346B" w14:paraId="74877CA3" w14:textId="64F2B971">
      <w:pPr>
        <w:spacing w:after="160" w:line="259" w:lineRule="auto"/>
        <w:jc w:val="center"/>
        <w:rPr>
          <w:rFonts w:ascii="Arial" w:hAnsi="Arial" w:eastAsia="Arial" w:cs="Arial"/>
          <w:b w:val="0"/>
          <w:bCs w:val="0"/>
          <w:i w:val="0"/>
          <w:iCs w:val="0"/>
          <w:caps w:val="0"/>
          <w:smallCaps w:val="0"/>
          <w:noProof w:val="0"/>
          <w:color w:val="4471C4"/>
          <w:sz w:val="24"/>
          <w:szCs w:val="24"/>
          <w:lang w:val="en-GB"/>
        </w:rPr>
      </w:pPr>
      <w:r w:rsidRPr="6BAA346B" w:rsidR="6BAA346B">
        <w:rPr>
          <w:rFonts w:ascii="Arial" w:hAnsi="Arial" w:eastAsia="Arial" w:cs="Arial"/>
          <w:b w:val="1"/>
          <w:bCs w:val="1"/>
          <w:i w:val="0"/>
          <w:iCs w:val="0"/>
          <w:caps w:val="0"/>
          <w:smallCaps w:val="0"/>
          <w:noProof w:val="0"/>
          <w:color w:val="000000" w:themeColor="text1" w:themeTint="FF" w:themeShade="FF"/>
          <w:sz w:val="24"/>
          <w:szCs w:val="24"/>
          <w:lang w:val="en-GB"/>
        </w:rPr>
        <w:t>Sustainability</w:t>
      </w:r>
      <w:r w:rsidRPr="6BAA346B" w:rsidR="6BAA346B">
        <w:rPr>
          <w:rFonts w:ascii="Arial" w:hAnsi="Arial" w:eastAsia="Arial" w:cs="Arial"/>
          <w:b w:val="1"/>
          <w:bCs w:val="1"/>
          <w:i w:val="0"/>
          <w:iCs w:val="0"/>
          <w:caps w:val="0"/>
          <w:smallCaps w:val="0"/>
          <w:noProof w:val="0"/>
          <w:color w:val="FF0000"/>
          <w:sz w:val="24"/>
          <w:szCs w:val="24"/>
          <w:lang w:val="en-GB"/>
        </w:rPr>
        <w:t xml:space="preserve"> </w:t>
      </w:r>
    </w:p>
    <w:p w:rsidR="6BAA346B" w:rsidP="6BAA346B" w:rsidRDefault="6BAA346B" w14:paraId="2376146F" w14:textId="15C1CE2D">
      <w:pPr>
        <w:spacing w:after="160" w:line="259" w:lineRule="auto"/>
        <w:rPr>
          <w:rFonts w:ascii="Arial" w:hAnsi="Arial" w:cs="Arial"/>
          <w:noProof w:val="0"/>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Sustainability within the Caribbean kitchen starts with the avoidance of adding to the depletion of natural sources within the ecological system, c</w:t>
      </w:r>
      <w:r w:rsidRPr="6BAA346B" w:rsidR="6BAA346B">
        <w:rPr>
          <w:rFonts w:ascii="Arial" w:hAnsi="Arial" w:cs="Arial"/>
          <w:noProof w:val="0"/>
          <w:lang w:val="en-GB"/>
        </w:rPr>
        <w:t>ustomers'</w:t>
      </w:r>
      <w:r w:rsidRPr="6BAA346B" w:rsidR="6BAA346B">
        <w:rPr>
          <w:rFonts w:ascii="Arial" w:hAnsi="Arial" w:cs="Arial"/>
          <w:noProof w:val="0"/>
          <w:lang w:val="en-GB"/>
        </w:rPr>
        <w:t xml:space="preserve"> requirements can be met without sacrificing quality of life </w:t>
      </w:r>
      <w:r w:rsidRPr="6BAA346B" w:rsidR="6BAA346B">
        <w:rPr>
          <w:rFonts w:ascii="Arial" w:hAnsi="Arial" w:cs="Arial"/>
          <w:noProof w:val="0"/>
          <w:lang w:val="en-GB"/>
        </w:rPr>
        <w:t>by focusing on fundamental areas.</w:t>
      </w:r>
    </w:p>
    <w:p w:rsidR="6BAA346B" w:rsidP="6BAA346B" w:rsidRDefault="6BAA346B" w14:paraId="1EFCECC8" w14:textId="276B35AE">
      <w:pPr>
        <w:pStyle w:val="ListParagraph"/>
        <w:numPr>
          <w:ilvl w:val="0"/>
          <w:numId w:val="7"/>
        </w:numPr>
        <w:rPr>
          <w:rFonts w:ascii="Arial" w:hAnsi="Arial" w:eastAsia="Arial" w:cs="Arial" w:asciiTheme="minorAscii" w:hAnsiTheme="minorAscii" w:eastAsiaTheme="minorAscii" w:cstheme="minorAscii"/>
          <w:noProof w:val="0"/>
          <w:sz w:val="22"/>
          <w:szCs w:val="22"/>
          <w:lang w:val="en-GB"/>
        </w:rPr>
      </w:pPr>
      <w:r w:rsidRPr="6BAA346B" w:rsidR="6BAA346B">
        <w:rPr>
          <w:rFonts w:ascii="Arial" w:hAnsi="Arial" w:cs="Arial"/>
          <w:noProof w:val="0"/>
          <w:lang w:val="en-GB"/>
        </w:rPr>
        <w:t>Carbon footprint</w:t>
      </w:r>
      <w:r w:rsidRPr="6BAA346B" w:rsidR="6BAA346B">
        <w:rPr>
          <w:rFonts w:ascii="Arial" w:hAnsi="Arial" w:cs="Arial"/>
          <w:noProof w:val="0"/>
          <w:lang w:val="en-GB"/>
        </w:rPr>
        <w:t xml:space="preserve"> of waste food</w:t>
      </w:r>
    </w:p>
    <w:p w:rsidR="6BAA346B" w:rsidP="6BAA346B" w:rsidRDefault="6BAA346B" w14:paraId="05B2056D" w14:textId="1957A3E6">
      <w:pPr>
        <w:pStyle w:val="ListParagraph"/>
        <w:numPr>
          <w:ilvl w:val="0"/>
          <w:numId w:val="7"/>
        </w:numPr>
        <w:rPr>
          <w:noProof w:val="0"/>
          <w:sz w:val="22"/>
          <w:szCs w:val="22"/>
          <w:lang w:val="en-GB"/>
        </w:rPr>
      </w:pPr>
      <w:r w:rsidRPr="6BAA346B" w:rsidR="6BAA346B">
        <w:rPr>
          <w:rFonts w:ascii="Arial" w:hAnsi="Arial" w:cs="Arial"/>
          <w:noProof w:val="0"/>
          <w:lang w:val="en-GB"/>
        </w:rPr>
        <w:t>Responsible packaging</w:t>
      </w:r>
      <w:r w:rsidRPr="6BAA346B" w:rsidR="6BAA346B">
        <w:rPr>
          <w:rFonts w:ascii="Arial" w:hAnsi="Arial" w:cs="Arial"/>
          <w:noProof w:val="0"/>
          <w:lang w:val="en-GB"/>
        </w:rPr>
        <w:t xml:space="preserve"> waste</w:t>
      </w:r>
    </w:p>
    <w:p w:rsidR="6BAA346B" w:rsidP="6BAA346B" w:rsidRDefault="6BAA346B" w14:paraId="5BE8E882" w14:textId="40CB034E">
      <w:pPr>
        <w:pStyle w:val="ListParagraph"/>
        <w:numPr>
          <w:ilvl w:val="0"/>
          <w:numId w:val="7"/>
        </w:numPr>
        <w:rPr>
          <w:noProof w:val="0"/>
          <w:sz w:val="22"/>
          <w:szCs w:val="22"/>
          <w:lang w:val="en-GB"/>
        </w:rPr>
      </w:pPr>
      <w:r w:rsidRPr="6BAA346B" w:rsidR="6BAA346B">
        <w:rPr>
          <w:rFonts w:ascii="Arial" w:hAnsi="Arial" w:cs="Arial"/>
          <w:noProof w:val="0"/>
          <w:lang w:val="en-GB"/>
        </w:rPr>
        <w:t xml:space="preserve">Growing own produces </w:t>
      </w:r>
    </w:p>
    <w:p w:rsidR="6BAA346B" w:rsidP="735EC973" w:rsidRDefault="6BAA346B" w14:paraId="4D31207A" w14:textId="4139FB5A">
      <w:pPr>
        <w:pStyle w:val="Normal"/>
        <w:rPr>
          <w:rFonts w:ascii="Arial" w:hAnsi="Arial" w:cs="Arial"/>
          <w:noProof w:val="0"/>
          <w:lang w:val="en-GB"/>
        </w:rPr>
      </w:pPr>
      <w:r w:rsidRPr="735EC973"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also helping to encourage future generations to maintain a positive attitude towards environmental </w:t>
      </w:r>
      <w:r w:rsidRPr="735EC973" w:rsidR="6BAA346B">
        <w:rPr>
          <w:rFonts w:ascii="Arial" w:hAnsi="Arial" w:eastAsia="Arial" w:cs="Arial"/>
          <w:b w:val="0"/>
          <w:bCs w:val="0"/>
          <w:i w:val="0"/>
          <w:iCs w:val="0"/>
          <w:caps w:val="0"/>
          <w:smallCaps w:val="0"/>
          <w:noProof w:val="0"/>
          <w:color w:val="000000" w:themeColor="text1" w:themeTint="FF" w:themeShade="FF"/>
          <w:sz w:val="22"/>
          <w:szCs w:val="22"/>
          <w:lang w:val="en-GB"/>
        </w:rPr>
        <w:t>issues.</w:t>
      </w:r>
    </w:p>
    <w:p w:rsidR="6BAA346B" w:rsidP="6BAA346B" w:rsidRDefault="6BAA346B" w14:paraId="293E5FFD" w14:textId="5AC53EE2">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1"/>
          <w:bCs w:val="1"/>
          <w:i w:val="0"/>
          <w:iCs w:val="0"/>
          <w:caps w:val="0"/>
          <w:smallCaps w:val="0"/>
          <w:noProof w:val="0"/>
          <w:color w:val="000000" w:themeColor="text1" w:themeTint="FF" w:themeShade="FF"/>
          <w:sz w:val="22"/>
          <w:szCs w:val="22"/>
          <w:lang w:val="en-GB"/>
        </w:rPr>
        <w:t>Environmental factors</w:t>
      </w:r>
    </w:p>
    <w:p w:rsidR="6BAA346B" w:rsidP="6BAA346B" w:rsidRDefault="6BAA346B" w14:paraId="25736095" w14:textId="2596994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w:t>
      </w: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several</w:t>
      </w: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 factors which are intrinsic and extrinsic concerning environmental Issues. Intrinsic environmental factors can affect employees if the air quality in the work environment is poor leaving a dramatic impact on one's productivity, it can produce a negative effect on their health; this includes fatigue, respiratory problems, headaches, mood swings and other factors. Temperature levels also play an important part as If the temperature is too high this can produce tiredness and a lethargic feeling. If the temperature is too low It can cause shivering, runny nose (which is inappropriate when working with food) and affect blood flow through the body. Extrinsic and intrinsic environmental factors make up the physical and social approach in which people live and handle their lives.</w:t>
      </w:r>
    </w:p>
    <w:p w:rsidR="6BAA346B" w:rsidP="6BAA346B" w:rsidRDefault="6BAA346B" w14:paraId="324A2EBE" w14:textId="171A92D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Humidity is an important factor which needs to be taken into consideration, as too high or too low can cause increased sweating or affect ones’ breathing.</w:t>
      </w:r>
    </w:p>
    <w:p w:rsidR="6BAA346B" w:rsidP="6BAA346B" w:rsidRDefault="6BAA346B" w14:paraId="640CC20F" w14:textId="0FFE3D1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Working in a kitchen in which the temperature can vary depending on where you are situated can make a difference. Space. A good clean working environment for employees is essential to help heed a better performance.</w:t>
      </w:r>
    </w:p>
    <w:p w:rsidR="6BAA346B" w:rsidP="6BAA346B" w:rsidRDefault="6BAA346B" w14:paraId="1222671B" w14:textId="2DEA99E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BAA346B" w:rsidP="6BAA346B" w:rsidRDefault="6BAA346B" w14:paraId="31249618" w14:textId="32C092C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1"/>
          <w:bCs w:val="1"/>
          <w:i w:val="0"/>
          <w:iCs w:val="0"/>
          <w:caps w:val="0"/>
          <w:smallCaps w:val="0"/>
          <w:noProof w:val="0"/>
          <w:color w:val="000000" w:themeColor="text1" w:themeTint="FF" w:themeShade="FF"/>
          <w:sz w:val="22"/>
          <w:szCs w:val="22"/>
          <w:lang w:val="en-GB"/>
        </w:rPr>
        <w:t>The impact of environmental factors</w:t>
      </w:r>
    </w:p>
    <w:p w:rsidR="6BAA346B" w:rsidP="6BAA346B" w:rsidRDefault="6BAA346B" w14:paraId="5CCA4BF7" w14:textId="557134A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Businesses operations can affect the surrounding public’s physical and social attitudinal environmental factors</w:t>
      </w:r>
    </w:p>
    <w:p w:rsidR="6BAA346B" w:rsidP="6BAA346B" w:rsidRDefault="6BAA346B" w14:paraId="117D72D4" w14:textId="2BA1617A">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Waste produce from within the business can be overflowing and encourage rodents/vermin.</w:t>
      </w:r>
    </w:p>
    <w:p w:rsidR="6BAA346B" w:rsidP="6BAA346B" w:rsidRDefault="6BAA346B" w14:paraId="26D71A85" w14:textId="61487422">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 xml:space="preserve">Constant changing temperature affecting waste smells </w:t>
      </w:r>
    </w:p>
    <w:p w:rsidR="6BAA346B" w:rsidP="6BAA346B" w:rsidRDefault="6BAA346B" w14:paraId="0553CDAF" w14:textId="2BFD4476">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Noise and vibrations</w:t>
      </w:r>
    </w:p>
    <w:p w:rsidR="6BAA346B" w:rsidP="6BAA346B" w:rsidRDefault="6BAA346B" w14:paraId="396A84FE" w14:textId="3CA972BA">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0"/>
          <w:bCs w:val="0"/>
          <w:i w:val="0"/>
          <w:iCs w:val="0"/>
          <w:caps w:val="0"/>
          <w:smallCaps w:val="0"/>
          <w:noProof w:val="0"/>
          <w:color w:val="000000" w:themeColor="text1" w:themeTint="FF" w:themeShade="FF"/>
          <w:sz w:val="22"/>
          <w:szCs w:val="22"/>
          <w:lang w:val="en-GB"/>
        </w:rPr>
        <w:t>Chemical used enter the sewers resulting in the build-up of chemical in the atmosphere, this intern can affect people’s health, physically and mentally.</w:t>
      </w:r>
    </w:p>
    <w:p w:rsidR="6BAA346B" w:rsidP="735EC973" w:rsidRDefault="6BAA346B" w14:paraId="7852A9ED" w14:textId="42396C64">
      <w:pPr>
        <w:spacing w:after="160" w:line="259" w:lineRule="auto"/>
        <w:ind w:left="1440"/>
        <w:rPr>
          <w:rFonts w:ascii="Arial" w:hAnsi="Arial" w:eastAsia="Arial" w:cs="Arial"/>
          <w:b w:val="0"/>
          <w:bCs w:val="0"/>
          <w:i w:val="0"/>
          <w:iCs w:val="0"/>
          <w:caps w:val="0"/>
          <w:smallCaps w:val="0"/>
          <w:noProof w:val="0"/>
          <w:color w:val="000000" w:themeColor="text1" w:themeTint="FF" w:themeShade="FF"/>
          <w:sz w:val="22"/>
          <w:szCs w:val="22"/>
          <w:lang w:val="en-GB"/>
        </w:rPr>
      </w:pPr>
    </w:p>
    <w:p w:rsidR="735EC973" w:rsidP="735EC973" w:rsidRDefault="735EC973" w14:paraId="389155C0" w14:textId="3B658C43">
      <w:pPr>
        <w:pStyle w:val="Normal"/>
        <w:spacing w:after="160" w:line="259" w:lineRule="auto"/>
        <w:ind w:left="1440"/>
        <w:rPr>
          <w:rFonts w:ascii="Arial" w:hAnsi="Arial" w:eastAsia="Arial" w:cs="Arial"/>
          <w:b w:val="0"/>
          <w:bCs w:val="0"/>
          <w:i w:val="0"/>
          <w:iCs w:val="0"/>
          <w:caps w:val="0"/>
          <w:smallCaps w:val="0"/>
          <w:noProof w:val="0"/>
          <w:color w:val="000000" w:themeColor="text1" w:themeTint="FF" w:themeShade="FF"/>
          <w:sz w:val="22"/>
          <w:szCs w:val="22"/>
          <w:lang w:val="en-GB"/>
        </w:rPr>
      </w:pPr>
    </w:p>
    <w:p w:rsidR="735EC973" w:rsidP="735EC973" w:rsidRDefault="735EC973" w14:paraId="6590B19E" w14:textId="7BE961E2">
      <w:pPr>
        <w:pStyle w:val="Normal"/>
        <w:spacing w:after="160" w:line="259" w:lineRule="auto"/>
        <w:ind w:left="1440"/>
        <w:rPr>
          <w:rFonts w:ascii="Arial" w:hAnsi="Arial" w:eastAsia="Arial" w:cs="Arial"/>
          <w:b w:val="0"/>
          <w:bCs w:val="0"/>
          <w:i w:val="0"/>
          <w:iCs w:val="0"/>
          <w:caps w:val="0"/>
          <w:smallCaps w:val="0"/>
          <w:noProof w:val="0"/>
          <w:color w:val="000000" w:themeColor="text1" w:themeTint="FF" w:themeShade="FF"/>
          <w:sz w:val="22"/>
          <w:szCs w:val="22"/>
          <w:lang w:val="en-GB"/>
        </w:rPr>
      </w:pPr>
    </w:p>
    <w:p w:rsidR="735EC973" w:rsidP="735EC973" w:rsidRDefault="735EC973" w14:paraId="5FCC8EFD" w14:textId="4099BA55">
      <w:pPr>
        <w:pStyle w:val="Normal"/>
        <w:spacing w:after="160" w:line="259" w:lineRule="auto"/>
        <w:ind w:left="1440"/>
        <w:rPr>
          <w:rFonts w:ascii="Arial" w:hAnsi="Arial" w:eastAsia="Arial" w:cs="Arial"/>
          <w:b w:val="0"/>
          <w:bCs w:val="0"/>
          <w:i w:val="0"/>
          <w:iCs w:val="0"/>
          <w:caps w:val="0"/>
          <w:smallCaps w:val="0"/>
          <w:noProof w:val="0"/>
          <w:color w:val="000000" w:themeColor="text1" w:themeTint="FF" w:themeShade="FF"/>
          <w:sz w:val="22"/>
          <w:szCs w:val="22"/>
          <w:lang w:val="en-GB"/>
        </w:rPr>
      </w:pPr>
    </w:p>
    <w:p w:rsidR="735EC973" w:rsidP="735EC973" w:rsidRDefault="735EC973" w14:paraId="2D4FBA84" w14:textId="38DB1557">
      <w:pPr>
        <w:pStyle w:val="Normal"/>
        <w:spacing w:after="160" w:line="259" w:lineRule="auto"/>
        <w:ind w:left="1440"/>
        <w:rPr>
          <w:rFonts w:ascii="Arial" w:hAnsi="Arial" w:eastAsia="Arial" w:cs="Arial"/>
          <w:b w:val="0"/>
          <w:bCs w:val="0"/>
          <w:i w:val="0"/>
          <w:iCs w:val="0"/>
          <w:caps w:val="0"/>
          <w:smallCaps w:val="0"/>
          <w:noProof w:val="0"/>
          <w:color w:val="000000" w:themeColor="text1" w:themeTint="FF" w:themeShade="FF"/>
          <w:sz w:val="22"/>
          <w:szCs w:val="22"/>
          <w:lang w:val="en-GB"/>
        </w:rPr>
      </w:pPr>
    </w:p>
    <w:p w:rsidR="735EC973" w:rsidP="43D69BD4" w:rsidRDefault="735EC973" w14:paraId="0E0A681E" w14:textId="1C17F89B">
      <w:pPr>
        <w:pStyle w:val="Normal"/>
        <w:spacing w:after="160" w:line="259" w:lineRule="auto"/>
        <w:ind w:left="1440"/>
        <w:rPr>
          <w:rFonts w:ascii="Arial" w:hAnsi="Arial" w:eastAsia="Arial" w:cs="Arial"/>
          <w:b w:val="0"/>
          <w:bCs w:val="0"/>
          <w:i w:val="0"/>
          <w:iCs w:val="0"/>
          <w:caps w:val="0"/>
          <w:smallCaps w:val="0"/>
          <w:noProof w:val="0"/>
          <w:color w:val="000000" w:themeColor="text1" w:themeTint="FF" w:themeShade="FF"/>
          <w:sz w:val="22"/>
          <w:szCs w:val="22"/>
          <w:lang w:val="en-GB"/>
        </w:rPr>
      </w:pPr>
    </w:p>
    <w:p w:rsidR="6BAA346B" w:rsidP="6BAA346B" w:rsidRDefault="6BAA346B" w14:paraId="586A2D0C" w14:textId="65C4528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AA346B" w:rsidR="6BAA346B">
        <w:rPr>
          <w:rFonts w:ascii="Arial" w:hAnsi="Arial" w:eastAsia="Arial" w:cs="Arial"/>
          <w:b w:val="1"/>
          <w:bCs w:val="1"/>
          <w:i w:val="0"/>
          <w:iCs w:val="0"/>
          <w:caps w:val="0"/>
          <w:smallCaps w:val="0"/>
          <w:noProof w:val="0"/>
          <w:color w:val="000000" w:themeColor="text1" w:themeTint="FF" w:themeShade="FF"/>
          <w:sz w:val="22"/>
          <w:szCs w:val="22"/>
          <w:lang w:val="en-GB"/>
        </w:rPr>
        <w:t>Conclusion</w:t>
      </w:r>
    </w:p>
    <w:p w:rsidR="6BAA346B" w:rsidP="6BAA346B" w:rsidRDefault="6BAA346B" w14:paraId="2B40C440" w14:textId="095AC9CB">
      <w:pPr>
        <w:pStyle w:val="Normal"/>
        <w:rPr>
          <w:rFonts w:ascii="Arial" w:hAnsi="Arial" w:cs="Arial"/>
          <w:color w:val="FF0000"/>
        </w:rPr>
      </w:pPr>
      <w:r w:rsidRPr="735EC973" w:rsidR="6BAA346B">
        <w:rPr>
          <w:rFonts w:ascii="Arial" w:hAnsi="Arial" w:cs="Arial"/>
          <w:color w:val="FF0000"/>
        </w:rPr>
        <w:t>(</w:t>
      </w:r>
      <w:r w:rsidRPr="735EC973" w:rsidR="6BAA346B">
        <w:rPr>
          <w:rFonts w:ascii="Arial" w:hAnsi="Arial" w:cs="Arial"/>
          <w:color w:val="FF0000"/>
        </w:rPr>
        <w:t>Information</w:t>
      </w:r>
      <w:r w:rsidRPr="735EC973" w:rsidR="6BAA346B">
        <w:rPr>
          <w:rFonts w:ascii="Arial" w:hAnsi="Arial" w:cs="Arial"/>
          <w:color w:val="FF0000"/>
        </w:rPr>
        <w:t xml:space="preserve"> to be added)</w:t>
      </w:r>
    </w:p>
    <w:p w:rsidR="735EC973" w:rsidP="735EC973" w:rsidRDefault="735EC973" w14:paraId="4F702459" w14:textId="5DB024A8">
      <w:pPr>
        <w:pStyle w:val="Normal"/>
        <w:rPr>
          <w:rFonts w:ascii="Arial" w:hAnsi="Arial" w:cs="Arial"/>
          <w:color w:val="FF0000"/>
        </w:rPr>
      </w:pPr>
    </w:p>
    <w:p w:rsidR="6BAA346B" w:rsidP="6BAA346B" w:rsidRDefault="6BAA346B" w14:paraId="2621FE8B" w14:textId="7E5FEBF4">
      <w:pPr>
        <w:pStyle w:val="Normal"/>
        <w:rPr>
          <w:rFonts w:ascii="Arial" w:hAnsi="Arial" w:cs="Arial"/>
          <w:b w:val="1"/>
          <w:bCs w:val="1"/>
          <w:color w:val="auto"/>
        </w:rPr>
      </w:pPr>
      <w:r w:rsidRPr="6BAA346B" w:rsidR="6BAA346B">
        <w:rPr>
          <w:rFonts w:ascii="Arial" w:hAnsi="Arial" w:cs="Arial"/>
          <w:b w:val="1"/>
          <w:bCs w:val="1"/>
          <w:color w:val="auto"/>
        </w:rPr>
        <w:t>References</w:t>
      </w:r>
    </w:p>
    <w:p w:rsidR="6BAA346B" w:rsidP="6BAA346B" w:rsidRDefault="6BAA346B" w14:paraId="5D53CB6E" w14:textId="095AC9CB">
      <w:pPr>
        <w:pStyle w:val="Normal"/>
        <w:rPr>
          <w:rFonts w:ascii="Arial" w:hAnsi="Arial" w:cs="Arial"/>
          <w:color w:val="FF0000"/>
        </w:rPr>
      </w:pPr>
      <w:r w:rsidRPr="735EC973" w:rsidR="6BAA346B">
        <w:rPr>
          <w:rFonts w:ascii="Arial" w:hAnsi="Arial" w:cs="Arial"/>
          <w:color w:val="FF0000"/>
        </w:rPr>
        <w:t>(</w:t>
      </w:r>
      <w:r w:rsidRPr="735EC973" w:rsidR="6BAA346B">
        <w:rPr>
          <w:rFonts w:ascii="Arial" w:hAnsi="Arial" w:cs="Arial"/>
          <w:color w:val="FF0000"/>
        </w:rPr>
        <w:t>Information</w:t>
      </w:r>
      <w:r w:rsidRPr="735EC973" w:rsidR="6BAA346B">
        <w:rPr>
          <w:rFonts w:ascii="Arial" w:hAnsi="Arial" w:cs="Arial"/>
          <w:color w:val="FF0000"/>
        </w:rPr>
        <w:t xml:space="preserve"> to be added)</w:t>
      </w:r>
    </w:p>
    <w:p w:rsidR="735EC973" w:rsidP="735EC973" w:rsidRDefault="735EC973" w14:paraId="513FF8DB" w14:textId="236C3C84">
      <w:pPr>
        <w:pStyle w:val="Normal"/>
        <w:rPr>
          <w:rFonts w:ascii="Arial" w:hAnsi="Arial" w:cs="Arial"/>
          <w:color w:val="FF0000"/>
        </w:rPr>
      </w:pPr>
    </w:p>
    <w:p w:rsidR="6BAA346B" w:rsidP="6BAA346B" w:rsidRDefault="6BAA346B" w14:paraId="65A34CA8" w14:textId="7E17DDF5">
      <w:pPr>
        <w:pStyle w:val="Normal"/>
        <w:rPr>
          <w:rFonts w:ascii="Arial" w:hAnsi="Arial" w:cs="Arial"/>
          <w:b w:val="1"/>
          <w:bCs w:val="1"/>
          <w:color w:val="auto"/>
        </w:rPr>
      </w:pPr>
      <w:r w:rsidRPr="6BAA346B" w:rsidR="6BAA346B">
        <w:rPr>
          <w:rFonts w:ascii="Arial" w:hAnsi="Arial" w:cs="Arial"/>
          <w:b w:val="1"/>
          <w:bCs w:val="1"/>
          <w:color w:val="auto"/>
        </w:rPr>
        <w:t>Appendices</w:t>
      </w:r>
    </w:p>
    <w:p w:rsidR="6BAA346B" w:rsidP="6BAA346B" w:rsidRDefault="6BAA346B" w14:paraId="70E59A72" w14:textId="095AC9CB">
      <w:pPr>
        <w:pStyle w:val="Normal"/>
        <w:rPr>
          <w:rFonts w:ascii="Arial" w:hAnsi="Arial" w:cs="Arial"/>
          <w:color w:val="FF0000"/>
        </w:rPr>
      </w:pPr>
      <w:r w:rsidRPr="6BAA346B" w:rsidR="6BAA346B">
        <w:rPr>
          <w:rFonts w:ascii="Arial" w:hAnsi="Arial" w:cs="Arial"/>
          <w:color w:val="FF0000"/>
        </w:rPr>
        <w:t>(</w:t>
      </w:r>
      <w:r w:rsidRPr="6BAA346B" w:rsidR="6BAA346B">
        <w:rPr>
          <w:rFonts w:ascii="Arial" w:hAnsi="Arial" w:cs="Arial"/>
          <w:color w:val="FF0000"/>
        </w:rPr>
        <w:t>Information</w:t>
      </w:r>
      <w:r w:rsidRPr="6BAA346B" w:rsidR="6BAA346B">
        <w:rPr>
          <w:rFonts w:ascii="Arial" w:hAnsi="Arial" w:cs="Arial"/>
          <w:color w:val="FF0000"/>
        </w:rPr>
        <w:t xml:space="preserve"> to be added)</w:t>
      </w:r>
    </w:p>
    <w:p w:rsidR="6BAA346B" w:rsidP="6BAA346B" w:rsidRDefault="6BAA346B" w14:paraId="5E68CF4E" w14:textId="1DE8B4F4">
      <w:pPr>
        <w:pStyle w:val="Normal"/>
        <w:rPr>
          <w:rFonts w:ascii="Arial" w:hAnsi="Arial" w:cs="Arial"/>
          <w:b w:val="1"/>
          <w:bCs w:val="1"/>
          <w:color w:val="auto"/>
        </w:rPr>
      </w:pPr>
    </w:p>
    <w:p w:rsidR="735EC973" w:rsidP="735EC973" w:rsidRDefault="735EC973" w14:paraId="4E0E0B1A" w14:textId="36A9CE75">
      <w:pPr>
        <w:pStyle w:val="Normal"/>
        <w:rPr>
          <w:rFonts w:ascii="Arial" w:hAnsi="Arial" w:cs="Arial"/>
          <w:b w:val="1"/>
          <w:bCs w:val="1"/>
          <w:color w:val="auto"/>
        </w:rPr>
      </w:pPr>
    </w:p>
    <w:sectPr w:rsidRPr="00695DBC" w:rsidR="009B56D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2A321EF"/>
    <w:multiLevelType w:val="multilevel"/>
    <w:tmpl w:val="FE048A86"/>
    <w:lvl w:ilvl="0">
      <w:start w:val="1"/>
      <w:numFmt w:val="bullet"/>
      <w:lvlText w:val=""/>
      <w:lvlJc w:val="left"/>
      <w:pPr>
        <w:tabs>
          <w:tab w:val="num" w:pos="720"/>
        </w:tabs>
        <w:ind w:left="720" w:hanging="360"/>
      </w:pPr>
      <w:rPr>
        <w:rFonts w:hint="default" w:ascii="Symbol" w:hAnsi="Symbol"/>
        <w:sz w:val="20"/>
      </w:rPr>
    </w:lvl>
    <w:lvl w:ilvl="1" w:tentative="1">
      <w:numFmt w:val="bullet"/>
      <w:lvlText w:val=""/>
      <w:lvlJc w:val="left"/>
      <w:pPr>
        <w:tabs>
          <w:tab w:val="num" w:pos="1440"/>
        </w:tabs>
        <w:ind w:left="1440" w:hanging="360"/>
      </w:pPr>
      <w:rPr>
        <w:rFonts w:hint="default" w:ascii="Symbol" w:hAnsi="Symbol"/>
        <w:sz w:val="20"/>
      </w:rPr>
    </w:lvl>
    <w:lvl w:ilvl="2" w:tentative="1">
      <w:numFmt w:val="bullet"/>
      <w:lvlText w:val=""/>
      <w:lvlJc w:val="left"/>
      <w:pPr>
        <w:tabs>
          <w:tab w:val="num" w:pos="2160"/>
        </w:tabs>
        <w:ind w:left="2160" w:hanging="360"/>
      </w:pPr>
      <w:rPr>
        <w:rFonts w:hint="default" w:ascii="Symbol" w:hAnsi="Symbol"/>
        <w:sz w:val="20"/>
      </w:rPr>
    </w:lvl>
    <w:lvl w:ilvl="3" w:tentative="1">
      <w:numFmt w:val="bullet"/>
      <w:lvlText w:val=""/>
      <w:lvlJc w:val="left"/>
      <w:pPr>
        <w:tabs>
          <w:tab w:val="num" w:pos="2880"/>
        </w:tabs>
        <w:ind w:left="2880" w:hanging="360"/>
      </w:pPr>
      <w:rPr>
        <w:rFonts w:hint="default" w:ascii="Symbol" w:hAnsi="Symbol"/>
        <w:sz w:val="20"/>
      </w:rPr>
    </w:lvl>
    <w:lvl w:ilvl="4" w:tentative="1">
      <w:numFmt w:val="bullet"/>
      <w:lvlText w:val=""/>
      <w:lvlJc w:val="left"/>
      <w:pPr>
        <w:tabs>
          <w:tab w:val="num" w:pos="3600"/>
        </w:tabs>
        <w:ind w:left="3600" w:hanging="360"/>
      </w:pPr>
      <w:rPr>
        <w:rFonts w:hint="default" w:ascii="Symbol" w:hAnsi="Symbol"/>
        <w:sz w:val="20"/>
      </w:rPr>
    </w:lvl>
    <w:lvl w:ilvl="5" w:tentative="1">
      <w:numFmt w:val="bullet"/>
      <w:lvlText w:val=""/>
      <w:lvlJc w:val="left"/>
      <w:pPr>
        <w:tabs>
          <w:tab w:val="num" w:pos="4320"/>
        </w:tabs>
        <w:ind w:left="4320" w:hanging="360"/>
      </w:pPr>
      <w:rPr>
        <w:rFonts w:hint="default" w:ascii="Symbol" w:hAnsi="Symbol"/>
        <w:sz w:val="20"/>
      </w:rPr>
    </w:lvl>
    <w:lvl w:ilvl="6" w:tentative="1">
      <w:numFmt w:val="bullet"/>
      <w:lvlText w:val=""/>
      <w:lvlJc w:val="left"/>
      <w:pPr>
        <w:tabs>
          <w:tab w:val="num" w:pos="5040"/>
        </w:tabs>
        <w:ind w:left="5040" w:hanging="360"/>
      </w:pPr>
      <w:rPr>
        <w:rFonts w:hint="default" w:ascii="Symbol" w:hAnsi="Symbol"/>
        <w:sz w:val="20"/>
      </w:rPr>
    </w:lvl>
    <w:lvl w:ilvl="7" w:tentative="1">
      <w:numFmt w:val="bullet"/>
      <w:lvlText w:val=""/>
      <w:lvlJc w:val="left"/>
      <w:pPr>
        <w:tabs>
          <w:tab w:val="num" w:pos="5760"/>
        </w:tabs>
        <w:ind w:left="5760" w:hanging="360"/>
      </w:pPr>
      <w:rPr>
        <w:rFonts w:hint="default" w:ascii="Symbol" w:hAnsi="Symbol"/>
        <w:sz w:val="20"/>
      </w:rPr>
    </w:lvl>
    <w:lvl w:ilvl="8" w:tentative="1">
      <w:numFmt w:val="bullet"/>
      <w:lvlText w:val=""/>
      <w:lvlJc w:val="left"/>
      <w:pPr>
        <w:tabs>
          <w:tab w:val="num" w:pos="6480"/>
        </w:tabs>
        <w:ind w:left="6480" w:hanging="360"/>
      </w:pPr>
      <w:rPr>
        <w:rFonts w:hint="default" w:ascii="Symbol" w:hAnsi="Symbol"/>
        <w:sz w:val="20"/>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31537894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384"/>
    <w:rsid w:val="00090268"/>
    <w:rsid w:val="001160A4"/>
    <w:rsid w:val="00125721"/>
    <w:rsid w:val="00161015"/>
    <w:rsid w:val="00174AE3"/>
    <w:rsid w:val="00193926"/>
    <w:rsid w:val="001D6AA7"/>
    <w:rsid w:val="002079F3"/>
    <w:rsid w:val="00262106"/>
    <w:rsid w:val="002726A0"/>
    <w:rsid w:val="002C7F01"/>
    <w:rsid w:val="00365054"/>
    <w:rsid w:val="0038133E"/>
    <w:rsid w:val="00507B35"/>
    <w:rsid w:val="00613827"/>
    <w:rsid w:val="00622A04"/>
    <w:rsid w:val="006425E3"/>
    <w:rsid w:val="00695DBC"/>
    <w:rsid w:val="006A48D5"/>
    <w:rsid w:val="006F611F"/>
    <w:rsid w:val="0073640B"/>
    <w:rsid w:val="00783417"/>
    <w:rsid w:val="007913B8"/>
    <w:rsid w:val="008B538D"/>
    <w:rsid w:val="008D130D"/>
    <w:rsid w:val="0099708D"/>
    <w:rsid w:val="009B56D6"/>
    <w:rsid w:val="009C3EBC"/>
    <w:rsid w:val="009D14B9"/>
    <w:rsid w:val="009F2C47"/>
    <w:rsid w:val="00A10040"/>
    <w:rsid w:val="00A2531B"/>
    <w:rsid w:val="00B1213D"/>
    <w:rsid w:val="00BD5724"/>
    <w:rsid w:val="00C43E4F"/>
    <w:rsid w:val="00CA3EA4"/>
    <w:rsid w:val="00D033D1"/>
    <w:rsid w:val="00D15218"/>
    <w:rsid w:val="00D43384"/>
    <w:rsid w:val="00DC02E3"/>
    <w:rsid w:val="00E07F46"/>
    <w:rsid w:val="00EF10FB"/>
    <w:rsid w:val="00F15CA6"/>
    <w:rsid w:val="00F83492"/>
    <w:rsid w:val="00FC2470"/>
    <w:rsid w:val="0121EB97"/>
    <w:rsid w:val="01A6E9C4"/>
    <w:rsid w:val="030AAB05"/>
    <w:rsid w:val="04877B62"/>
    <w:rsid w:val="04A6B3B7"/>
    <w:rsid w:val="0578E6F0"/>
    <w:rsid w:val="066490AC"/>
    <w:rsid w:val="08B087B2"/>
    <w:rsid w:val="08F9CE44"/>
    <w:rsid w:val="09DCF870"/>
    <w:rsid w:val="0A205452"/>
    <w:rsid w:val="0AE988B6"/>
    <w:rsid w:val="0AF6BCE6"/>
    <w:rsid w:val="0AFE48E7"/>
    <w:rsid w:val="0D25DEA1"/>
    <w:rsid w:val="0FC55281"/>
    <w:rsid w:val="105D7F63"/>
    <w:rsid w:val="1253523E"/>
    <w:rsid w:val="1253E025"/>
    <w:rsid w:val="1298D512"/>
    <w:rsid w:val="1324980D"/>
    <w:rsid w:val="13818869"/>
    <w:rsid w:val="13948692"/>
    <w:rsid w:val="14543579"/>
    <w:rsid w:val="146B9DE9"/>
    <w:rsid w:val="14A376D3"/>
    <w:rsid w:val="15169C0C"/>
    <w:rsid w:val="151AA756"/>
    <w:rsid w:val="1530F086"/>
    <w:rsid w:val="154D9A20"/>
    <w:rsid w:val="16079683"/>
    <w:rsid w:val="16419981"/>
    <w:rsid w:val="173FA6DF"/>
    <w:rsid w:val="1751FA7B"/>
    <w:rsid w:val="176E7769"/>
    <w:rsid w:val="17803D18"/>
    <w:rsid w:val="178358B3"/>
    <w:rsid w:val="181E9E0E"/>
    <w:rsid w:val="186C61FC"/>
    <w:rsid w:val="18F6CEC9"/>
    <w:rsid w:val="190901A2"/>
    <w:rsid w:val="193A91B0"/>
    <w:rsid w:val="196508F4"/>
    <w:rsid w:val="1B3F6DD8"/>
    <w:rsid w:val="1C02B20C"/>
    <w:rsid w:val="1CF1E380"/>
    <w:rsid w:val="1F2F477D"/>
    <w:rsid w:val="1F3A50B3"/>
    <w:rsid w:val="1FC48F28"/>
    <w:rsid w:val="1FCF16FC"/>
    <w:rsid w:val="2085B0CA"/>
    <w:rsid w:val="209BCC20"/>
    <w:rsid w:val="20FA8683"/>
    <w:rsid w:val="2105C17A"/>
    <w:rsid w:val="212BDA23"/>
    <w:rsid w:val="2189E761"/>
    <w:rsid w:val="21CF9173"/>
    <w:rsid w:val="229D8B34"/>
    <w:rsid w:val="23B33175"/>
    <w:rsid w:val="2484B268"/>
    <w:rsid w:val="24DFB9C1"/>
    <w:rsid w:val="25246139"/>
    <w:rsid w:val="25DEA59D"/>
    <w:rsid w:val="27247709"/>
    <w:rsid w:val="282A70F2"/>
    <w:rsid w:val="29F21C5E"/>
    <w:rsid w:val="2A2630A4"/>
    <w:rsid w:val="2B9229E0"/>
    <w:rsid w:val="2BB83577"/>
    <w:rsid w:val="2C311327"/>
    <w:rsid w:val="2D681139"/>
    <w:rsid w:val="2E30917F"/>
    <w:rsid w:val="2E949F7A"/>
    <w:rsid w:val="2E99B276"/>
    <w:rsid w:val="2F6A400A"/>
    <w:rsid w:val="31A5146C"/>
    <w:rsid w:val="32B2B4E1"/>
    <w:rsid w:val="32BFA32B"/>
    <w:rsid w:val="3343CE92"/>
    <w:rsid w:val="339FB73C"/>
    <w:rsid w:val="347CE485"/>
    <w:rsid w:val="3557A874"/>
    <w:rsid w:val="36227B07"/>
    <w:rsid w:val="36D60D1F"/>
    <w:rsid w:val="374E16E4"/>
    <w:rsid w:val="37862604"/>
    <w:rsid w:val="37862604"/>
    <w:rsid w:val="386D54D5"/>
    <w:rsid w:val="388D6D9E"/>
    <w:rsid w:val="3A6EE196"/>
    <w:rsid w:val="3BFEDB6B"/>
    <w:rsid w:val="3C5AC415"/>
    <w:rsid w:val="3CDD2299"/>
    <w:rsid w:val="3D7F8D33"/>
    <w:rsid w:val="3E02D4C1"/>
    <w:rsid w:val="3E2D8CEC"/>
    <w:rsid w:val="3E78F2FA"/>
    <w:rsid w:val="3E8A2DD1"/>
    <w:rsid w:val="3EB298C7"/>
    <w:rsid w:val="3F04ED26"/>
    <w:rsid w:val="3F1B5D94"/>
    <w:rsid w:val="3F79C2DF"/>
    <w:rsid w:val="3F84FDD6"/>
    <w:rsid w:val="3FE6A27C"/>
    <w:rsid w:val="40D5F926"/>
    <w:rsid w:val="410F3951"/>
    <w:rsid w:val="4157B17D"/>
    <w:rsid w:val="41B093BC"/>
    <w:rsid w:val="41C78672"/>
    <w:rsid w:val="42390AA9"/>
    <w:rsid w:val="42A84C43"/>
    <w:rsid w:val="43D69BD4"/>
    <w:rsid w:val="44AF20A9"/>
    <w:rsid w:val="44BA139F"/>
    <w:rsid w:val="455998ED"/>
    <w:rsid w:val="45E6C329"/>
    <w:rsid w:val="46C8C9F8"/>
    <w:rsid w:val="46DB1D94"/>
    <w:rsid w:val="475CEA7C"/>
    <w:rsid w:val="479B7708"/>
    <w:rsid w:val="491E63EB"/>
    <w:rsid w:val="494007B5"/>
    <w:rsid w:val="4AF41782"/>
    <w:rsid w:val="4AF9E396"/>
    <w:rsid w:val="4B9453FF"/>
    <w:rsid w:val="4C95B3F7"/>
    <w:rsid w:val="4C9CC204"/>
    <w:rsid w:val="4CF34663"/>
    <w:rsid w:val="4D18301C"/>
    <w:rsid w:val="4DEB7C1A"/>
    <w:rsid w:val="4DFDDA4E"/>
    <w:rsid w:val="4E533C4B"/>
    <w:rsid w:val="4E9B0AF1"/>
    <w:rsid w:val="4F7AE233"/>
    <w:rsid w:val="4FC788A5"/>
    <w:rsid w:val="503987AE"/>
    <w:rsid w:val="50D53F45"/>
    <w:rsid w:val="516B993F"/>
    <w:rsid w:val="5182EF87"/>
    <w:rsid w:val="522124CC"/>
    <w:rsid w:val="52882ED7"/>
    <w:rsid w:val="52A547B0"/>
    <w:rsid w:val="53045842"/>
    <w:rsid w:val="532E0281"/>
    <w:rsid w:val="536287E7"/>
    <w:rsid w:val="53DEB098"/>
    <w:rsid w:val="5460932A"/>
    <w:rsid w:val="549AF9C8"/>
    <w:rsid w:val="5538D2F6"/>
    <w:rsid w:val="553F0291"/>
    <w:rsid w:val="55D13709"/>
    <w:rsid w:val="55D13709"/>
    <w:rsid w:val="56A195BF"/>
    <w:rsid w:val="579F67F9"/>
    <w:rsid w:val="57B3940B"/>
    <w:rsid w:val="58C12C03"/>
    <w:rsid w:val="5904F402"/>
    <w:rsid w:val="59F0C96F"/>
    <w:rsid w:val="5A63EEA8"/>
    <w:rsid w:val="5A6C477A"/>
    <w:rsid w:val="5AE2C5FA"/>
    <w:rsid w:val="5C6DC6A6"/>
    <w:rsid w:val="5C85ACE5"/>
    <w:rsid w:val="5CB998D1"/>
    <w:rsid w:val="5DA3E83C"/>
    <w:rsid w:val="5DD86525"/>
    <w:rsid w:val="5E099707"/>
    <w:rsid w:val="5E98065E"/>
    <w:rsid w:val="5E9AB2BA"/>
    <w:rsid w:val="6001A8BE"/>
    <w:rsid w:val="607E98A2"/>
    <w:rsid w:val="6282F080"/>
    <w:rsid w:val="62CCD505"/>
    <w:rsid w:val="6378ABB1"/>
    <w:rsid w:val="63809937"/>
    <w:rsid w:val="63D7A85B"/>
    <w:rsid w:val="63F8654F"/>
    <w:rsid w:val="6478EEB6"/>
    <w:rsid w:val="65DA4FFC"/>
    <w:rsid w:val="660FAC1B"/>
    <w:rsid w:val="66129F9B"/>
    <w:rsid w:val="664752BA"/>
    <w:rsid w:val="665EF515"/>
    <w:rsid w:val="67278889"/>
    <w:rsid w:val="67517FA0"/>
    <w:rsid w:val="67D166F7"/>
    <w:rsid w:val="68E33EE2"/>
    <w:rsid w:val="693C1689"/>
    <w:rsid w:val="693FDFC7"/>
    <w:rsid w:val="69F0B3B9"/>
    <w:rsid w:val="6A46E9DF"/>
    <w:rsid w:val="6A5F294B"/>
    <w:rsid w:val="6A719312"/>
    <w:rsid w:val="6B1AC3DD"/>
    <w:rsid w:val="6BAA346B"/>
    <w:rsid w:val="6CB77F4A"/>
    <w:rsid w:val="6D77C38E"/>
    <w:rsid w:val="6F264C32"/>
    <w:rsid w:val="6F88B3AB"/>
    <w:rsid w:val="70087A3F"/>
    <w:rsid w:val="7095DA35"/>
    <w:rsid w:val="717FF1E4"/>
    <w:rsid w:val="72D58736"/>
    <w:rsid w:val="731BC245"/>
    <w:rsid w:val="735EC973"/>
    <w:rsid w:val="7491D507"/>
    <w:rsid w:val="74EF2A0A"/>
    <w:rsid w:val="752DB1DA"/>
    <w:rsid w:val="760D27F8"/>
    <w:rsid w:val="770F8A85"/>
    <w:rsid w:val="77648E4A"/>
    <w:rsid w:val="77A8F859"/>
    <w:rsid w:val="780F5E3F"/>
    <w:rsid w:val="785A0E14"/>
    <w:rsid w:val="7866B77F"/>
    <w:rsid w:val="799F3600"/>
    <w:rsid w:val="7B536AEA"/>
    <w:rsid w:val="7BA1CEE6"/>
    <w:rsid w:val="7CCF7414"/>
    <w:rsid w:val="7CEF3B4B"/>
    <w:rsid w:val="7D650D23"/>
    <w:rsid w:val="7D7BB062"/>
    <w:rsid w:val="7DA682D5"/>
    <w:rsid w:val="7DF0B5D6"/>
    <w:rsid w:val="7EA76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3D74D"/>
  <w15:chartTrackingRefBased/>
  <w15:docId w15:val="{ED29B066-DD99-4391-92DD-E1CDC50CAB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D43384"/>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43384"/>
  </w:style>
  <w:style w:type="character" w:styleId="eop" w:customStyle="1">
    <w:name w:val="eop"/>
    <w:basedOn w:val="DefaultParagraphFont"/>
    <w:rsid w:val="00D43384"/>
  </w:style>
  <w:style w:type="character" w:styleId="scxw160781049" w:customStyle="1">
    <w:name w:val="scxw160781049"/>
    <w:basedOn w:val="DefaultParagraphFont"/>
    <w:rsid w:val="00D43384"/>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725614">
      <w:bodyDiv w:val="1"/>
      <w:marLeft w:val="0"/>
      <w:marRight w:val="0"/>
      <w:marTop w:val="0"/>
      <w:marBottom w:val="0"/>
      <w:divBdr>
        <w:top w:val="none" w:sz="0" w:space="0" w:color="auto"/>
        <w:left w:val="none" w:sz="0" w:space="0" w:color="auto"/>
        <w:bottom w:val="none" w:sz="0" w:space="0" w:color="auto"/>
        <w:right w:val="none" w:sz="0" w:space="0" w:color="auto"/>
      </w:divBdr>
      <w:divsChild>
        <w:div w:id="1319385609">
          <w:marLeft w:val="0"/>
          <w:marRight w:val="0"/>
          <w:marTop w:val="0"/>
          <w:marBottom w:val="0"/>
          <w:divBdr>
            <w:top w:val="none" w:sz="0" w:space="0" w:color="auto"/>
            <w:left w:val="none" w:sz="0" w:space="0" w:color="auto"/>
            <w:bottom w:val="none" w:sz="0" w:space="0" w:color="auto"/>
            <w:right w:val="none" w:sz="0" w:space="0" w:color="auto"/>
          </w:divBdr>
        </w:div>
        <w:div w:id="1307197692">
          <w:marLeft w:val="0"/>
          <w:marRight w:val="0"/>
          <w:marTop w:val="0"/>
          <w:marBottom w:val="0"/>
          <w:divBdr>
            <w:top w:val="none" w:sz="0" w:space="0" w:color="auto"/>
            <w:left w:val="none" w:sz="0" w:space="0" w:color="auto"/>
            <w:bottom w:val="none" w:sz="0" w:space="0" w:color="auto"/>
            <w:right w:val="none" w:sz="0" w:space="0" w:color="auto"/>
          </w:divBdr>
          <w:divsChild>
            <w:div w:id="379480771">
              <w:marLeft w:val="0"/>
              <w:marRight w:val="0"/>
              <w:marTop w:val="0"/>
              <w:marBottom w:val="0"/>
              <w:divBdr>
                <w:top w:val="none" w:sz="0" w:space="0" w:color="auto"/>
                <w:left w:val="none" w:sz="0" w:space="0" w:color="auto"/>
                <w:bottom w:val="none" w:sz="0" w:space="0" w:color="auto"/>
                <w:right w:val="none" w:sz="0" w:space="0" w:color="auto"/>
              </w:divBdr>
            </w:div>
            <w:div w:id="1522473267">
              <w:marLeft w:val="0"/>
              <w:marRight w:val="0"/>
              <w:marTop w:val="0"/>
              <w:marBottom w:val="0"/>
              <w:divBdr>
                <w:top w:val="none" w:sz="0" w:space="0" w:color="auto"/>
                <w:left w:val="none" w:sz="0" w:space="0" w:color="auto"/>
                <w:bottom w:val="none" w:sz="0" w:space="0" w:color="auto"/>
                <w:right w:val="none" w:sz="0" w:space="0" w:color="auto"/>
              </w:divBdr>
            </w:div>
            <w:div w:id="1378312289">
              <w:marLeft w:val="0"/>
              <w:marRight w:val="0"/>
              <w:marTop w:val="0"/>
              <w:marBottom w:val="0"/>
              <w:divBdr>
                <w:top w:val="none" w:sz="0" w:space="0" w:color="auto"/>
                <w:left w:val="none" w:sz="0" w:space="0" w:color="auto"/>
                <w:bottom w:val="none" w:sz="0" w:space="0" w:color="auto"/>
                <w:right w:val="none" w:sz="0" w:space="0" w:color="auto"/>
              </w:divBdr>
            </w:div>
            <w:div w:id="1083184462">
              <w:marLeft w:val="0"/>
              <w:marRight w:val="0"/>
              <w:marTop w:val="0"/>
              <w:marBottom w:val="0"/>
              <w:divBdr>
                <w:top w:val="none" w:sz="0" w:space="0" w:color="auto"/>
                <w:left w:val="none" w:sz="0" w:space="0" w:color="auto"/>
                <w:bottom w:val="none" w:sz="0" w:space="0" w:color="auto"/>
                <w:right w:val="none" w:sz="0" w:space="0" w:color="auto"/>
              </w:divBdr>
            </w:div>
            <w:div w:id="1745755230">
              <w:marLeft w:val="0"/>
              <w:marRight w:val="0"/>
              <w:marTop w:val="0"/>
              <w:marBottom w:val="0"/>
              <w:divBdr>
                <w:top w:val="none" w:sz="0" w:space="0" w:color="auto"/>
                <w:left w:val="none" w:sz="0" w:space="0" w:color="auto"/>
                <w:bottom w:val="none" w:sz="0" w:space="0" w:color="auto"/>
                <w:right w:val="none" w:sz="0" w:space="0" w:color="auto"/>
              </w:divBdr>
            </w:div>
            <w:div w:id="1590315201">
              <w:marLeft w:val="0"/>
              <w:marRight w:val="0"/>
              <w:marTop w:val="0"/>
              <w:marBottom w:val="0"/>
              <w:divBdr>
                <w:top w:val="none" w:sz="0" w:space="0" w:color="auto"/>
                <w:left w:val="none" w:sz="0" w:space="0" w:color="auto"/>
                <w:bottom w:val="none" w:sz="0" w:space="0" w:color="auto"/>
                <w:right w:val="none" w:sz="0" w:space="0" w:color="auto"/>
              </w:divBdr>
            </w:div>
            <w:div w:id="565410364">
              <w:marLeft w:val="0"/>
              <w:marRight w:val="0"/>
              <w:marTop w:val="0"/>
              <w:marBottom w:val="0"/>
              <w:divBdr>
                <w:top w:val="none" w:sz="0" w:space="0" w:color="auto"/>
                <w:left w:val="none" w:sz="0" w:space="0" w:color="auto"/>
                <w:bottom w:val="none" w:sz="0" w:space="0" w:color="auto"/>
                <w:right w:val="none" w:sz="0" w:space="0" w:color="auto"/>
              </w:divBdr>
            </w:div>
            <w:div w:id="87119043">
              <w:marLeft w:val="0"/>
              <w:marRight w:val="0"/>
              <w:marTop w:val="0"/>
              <w:marBottom w:val="0"/>
              <w:divBdr>
                <w:top w:val="none" w:sz="0" w:space="0" w:color="auto"/>
                <w:left w:val="none" w:sz="0" w:space="0" w:color="auto"/>
                <w:bottom w:val="none" w:sz="0" w:space="0" w:color="auto"/>
                <w:right w:val="none" w:sz="0" w:space="0" w:color="auto"/>
              </w:divBdr>
            </w:div>
          </w:divsChild>
        </w:div>
        <w:div w:id="303237355">
          <w:marLeft w:val="0"/>
          <w:marRight w:val="0"/>
          <w:marTop w:val="0"/>
          <w:marBottom w:val="0"/>
          <w:divBdr>
            <w:top w:val="none" w:sz="0" w:space="0" w:color="auto"/>
            <w:left w:val="none" w:sz="0" w:space="0" w:color="auto"/>
            <w:bottom w:val="none" w:sz="0" w:space="0" w:color="auto"/>
            <w:right w:val="none" w:sz="0" w:space="0" w:color="auto"/>
          </w:divBdr>
        </w:div>
        <w:div w:id="681275977">
          <w:marLeft w:val="0"/>
          <w:marRight w:val="0"/>
          <w:marTop w:val="0"/>
          <w:marBottom w:val="0"/>
          <w:divBdr>
            <w:top w:val="none" w:sz="0" w:space="0" w:color="auto"/>
            <w:left w:val="none" w:sz="0" w:space="0" w:color="auto"/>
            <w:bottom w:val="none" w:sz="0" w:space="0" w:color="auto"/>
            <w:right w:val="none" w:sz="0" w:space="0" w:color="auto"/>
          </w:divBdr>
        </w:div>
        <w:div w:id="186062215">
          <w:marLeft w:val="0"/>
          <w:marRight w:val="0"/>
          <w:marTop w:val="0"/>
          <w:marBottom w:val="0"/>
          <w:divBdr>
            <w:top w:val="none" w:sz="0" w:space="0" w:color="auto"/>
            <w:left w:val="none" w:sz="0" w:space="0" w:color="auto"/>
            <w:bottom w:val="none" w:sz="0" w:space="0" w:color="auto"/>
            <w:right w:val="none" w:sz="0" w:space="0" w:color="auto"/>
          </w:divBdr>
        </w:div>
        <w:div w:id="2042590276">
          <w:marLeft w:val="0"/>
          <w:marRight w:val="0"/>
          <w:marTop w:val="0"/>
          <w:marBottom w:val="0"/>
          <w:divBdr>
            <w:top w:val="none" w:sz="0" w:space="0" w:color="auto"/>
            <w:left w:val="none" w:sz="0" w:space="0" w:color="auto"/>
            <w:bottom w:val="none" w:sz="0" w:space="0" w:color="auto"/>
            <w:right w:val="none" w:sz="0" w:space="0" w:color="auto"/>
          </w:divBdr>
        </w:div>
      </w:divsChild>
    </w:div>
    <w:div w:id="654259604">
      <w:bodyDiv w:val="1"/>
      <w:marLeft w:val="0"/>
      <w:marRight w:val="0"/>
      <w:marTop w:val="0"/>
      <w:marBottom w:val="0"/>
      <w:divBdr>
        <w:top w:val="none" w:sz="0" w:space="0" w:color="auto"/>
        <w:left w:val="none" w:sz="0" w:space="0" w:color="auto"/>
        <w:bottom w:val="none" w:sz="0" w:space="0" w:color="auto"/>
        <w:right w:val="none" w:sz="0" w:space="0" w:color="auto"/>
      </w:divBdr>
      <w:divsChild>
        <w:div w:id="1846633079">
          <w:marLeft w:val="0"/>
          <w:marRight w:val="0"/>
          <w:marTop w:val="0"/>
          <w:marBottom w:val="0"/>
          <w:divBdr>
            <w:top w:val="none" w:sz="0" w:space="0" w:color="auto"/>
            <w:left w:val="none" w:sz="0" w:space="0" w:color="auto"/>
            <w:bottom w:val="none" w:sz="0" w:space="0" w:color="auto"/>
            <w:right w:val="none" w:sz="0" w:space="0" w:color="auto"/>
          </w:divBdr>
        </w:div>
        <w:div w:id="79716873">
          <w:marLeft w:val="0"/>
          <w:marRight w:val="0"/>
          <w:marTop w:val="0"/>
          <w:marBottom w:val="0"/>
          <w:divBdr>
            <w:top w:val="none" w:sz="0" w:space="0" w:color="auto"/>
            <w:left w:val="none" w:sz="0" w:space="0" w:color="auto"/>
            <w:bottom w:val="none" w:sz="0" w:space="0" w:color="auto"/>
            <w:right w:val="none" w:sz="0" w:space="0" w:color="auto"/>
          </w:divBdr>
        </w:div>
        <w:div w:id="418404149">
          <w:marLeft w:val="0"/>
          <w:marRight w:val="0"/>
          <w:marTop w:val="0"/>
          <w:marBottom w:val="0"/>
          <w:divBdr>
            <w:top w:val="none" w:sz="0" w:space="0" w:color="auto"/>
            <w:left w:val="none" w:sz="0" w:space="0" w:color="auto"/>
            <w:bottom w:val="none" w:sz="0" w:space="0" w:color="auto"/>
            <w:right w:val="none" w:sz="0" w:space="0" w:color="auto"/>
          </w:divBdr>
        </w:div>
        <w:div w:id="514072839">
          <w:marLeft w:val="0"/>
          <w:marRight w:val="0"/>
          <w:marTop w:val="0"/>
          <w:marBottom w:val="0"/>
          <w:divBdr>
            <w:top w:val="none" w:sz="0" w:space="0" w:color="auto"/>
            <w:left w:val="none" w:sz="0" w:space="0" w:color="auto"/>
            <w:bottom w:val="none" w:sz="0" w:space="0" w:color="auto"/>
            <w:right w:val="none" w:sz="0" w:space="0" w:color="auto"/>
          </w:divBdr>
        </w:div>
      </w:divsChild>
    </w:div>
    <w:div w:id="1277057478">
      <w:bodyDiv w:val="1"/>
      <w:marLeft w:val="0"/>
      <w:marRight w:val="0"/>
      <w:marTop w:val="0"/>
      <w:marBottom w:val="0"/>
      <w:divBdr>
        <w:top w:val="none" w:sz="0" w:space="0" w:color="auto"/>
        <w:left w:val="none" w:sz="0" w:space="0" w:color="auto"/>
        <w:bottom w:val="none" w:sz="0" w:space="0" w:color="auto"/>
        <w:right w:val="none" w:sz="0" w:space="0" w:color="auto"/>
      </w:divBdr>
      <w:divsChild>
        <w:div w:id="1455248406">
          <w:marLeft w:val="0"/>
          <w:marRight w:val="0"/>
          <w:marTop w:val="0"/>
          <w:marBottom w:val="0"/>
          <w:divBdr>
            <w:top w:val="none" w:sz="0" w:space="0" w:color="auto"/>
            <w:left w:val="none" w:sz="0" w:space="0" w:color="auto"/>
            <w:bottom w:val="none" w:sz="0" w:space="0" w:color="auto"/>
            <w:right w:val="none" w:sz="0" w:space="0" w:color="auto"/>
          </w:divBdr>
        </w:div>
        <w:div w:id="1879512567">
          <w:marLeft w:val="0"/>
          <w:marRight w:val="0"/>
          <w:marTop w:val="0"/>
          <w:marBottom w:val="0"/>
          <w:divBdr>
            <w:top w:val="none" w:sz="0" w:space="0" w:color="auto"/>
            <w:left w:val="none" w:sz="0" w:space="0" w:color="auto"/>
            <w:bottom w:val="none" w:sz="0" w:space="0" w:color="auto"/>
            <w:right w:val="none" w:sz="0" w:space="0" w:color="auto"/>
          </w:divBdr>
        </w:div>
        <w:div w:id="868418459">
          <w:marLeft w:val="0"/>
          <w:marRight w:val="0"/>
          <w:marTop w:val="0"/>
          <w:marBottom w:val="0"/>
          <w:divBdr>
            <w:top w:val="none" w:sz="0" w:space="0" w:color="auto"/>
            <w:left w:val="none" w:sz="0" w:space="0" w:color="auto"/>
            <w:bottom w:val="none" w:sz="0" w:space="0" w:color="auto"/>
            <w:right w:val="none" w:sz="0" w:space="0" w:color="auto"/>
          </w:divBdr>
        </w:div>
        <w:div w:id="1604721544">
          <w:marLeft w:val="0"/>
          <w:marRight w:val="0"/>
          <w:marTop w:val="0"/>
          <w:marBottom w:val="0"/>
          <w:divBdr>
            <w:top w:val="none" w:sz="0" w:space="0" w:color="auto"/>
            <w:left w:val="none" w:sz="0" w:space="0" w:color="auto"/>
            <w:bottom w:val="none" w:sz="0" w:space="0" w:color="auto"/>
            <w:right w:val="none" w:sz="0" w:space="0" w:color="auto"/>
          </w:divBdr>
        </w:div>
        <w:div w:id="904947277">
          <w:marLeft w:val="0"/>
          <w:marRight w:val="0"/>
          <w:marTop w:val="0"/>
          <w:marBottom w:val="0"/>
          <w:divBdr>
            <w:top w:val="none" w:sz="0" w:space="0" w:color="auto"/>
            <w:left w:val="none" w:sz="0" w:space="0" w:color="auto"/>
            <w:bottom w:val="none" w:sz="0" w:space="0" w:color="auto"/>
            <w:right w:val="none" w:sz="0" w:space="0" w:color="auto"/>
          </w:divBdr>
        </w:div>
        <w:div w:id="1347252478">
          <w:marLeft w:val="0"/>
          <w:marRight w:val="0"/>
          <w:marTop w:val="0"/>
          <w:marBottom w:val="0"/>
          <w:divBdr>
            <w:top w:val="none" w:sz="0" w:space="0" w:color="auto"/>
            <w:left w:val="none" w:sz="0" w:space="0" w:color="auto"/>
            <w:bottom w:val="none" w:sz="0" w:space="0" w:color="auto"/>
            <w:right w:val="none" w:sz="0" w:space="0" w:color="auto"/>
          </w:divBdr>
        </w:div>
        <w:div w:id="2066177705">
          <w:marLeft w:val="0"/>
          <w:marRight w:val="0"/>
          <w:marTop w:val="0"/>
          <w:marBottom w:val="0"/>
          <w:divBdr>
            <w:top w:val="none" w:sz="0" w:space="0" w:color="auto"/>
            <w:left w:val="none" w:sz="0" w:space="0" w:color="auto"/>
            <w:bottom w:val="none" w:sz="0" w:space="0" w:color="auto"/>
            <w:right w:val="none" w:sz="0" w:space="0" w:color="auto"/>
          </w:divBdr>
        </w:div>
        <w:div w:id="654456656">
          <w:marLeft w:val="0"/>
          <w:marRight w:val="0"/>
          <w:marTop w:val="0"/>
          <w:marBottom w:val="0"/>
          <w:divBdr>
            <w:top w:val="none" w:sz="0" w:space="0" w:color="auto"/>
            <w:left w:val="none" w:sz="0" w:space="0" w:color="auto"/>
            <w:bottom w:val="none" w:sz="0" w:space="0" w:color="auto"/>
            <w:right w:val="none" w:sz="0" w:space="0" w:color="auto"/>
          </w:divBdr>
        </w:div>
        <w:div w:id="1795056943">
          <w:marLeft w:val="0"/>
          <w:marRight w:val="0"/>
          <w:marTop w:val="0"/>
          <w:marBottom w:val="0"/>
          <w:divBdr>
            <w:top w:val="none" w:sz="0" w:space="0" w:color="auto"/>
            <w:left w:val="none" w:sz="0" w:space="0" w:color="auto"/>
            <w:bottom w:val="none" w:sz="0" w:space="0" w:color="auto"/>
            <w:right w:val="none" w:sz="0" w:space="0" w:color="auto"/>
          </w:divBdr>
          <w:divsChild>
            <w:div w:id="1314679852">
              <w:marLeft w:val="-75"/>
              <w:marRight w:val="0"/>
              <w:marTop w:val="30"/>
              <w:marBottom w:val="30"/>
              <w:divBdr>
                <w:top w:val="none" w:sz="0" w:space="0" w:color="auto"/>
                <w:left w:val="none" w:sz="0" w:space="0" w:color="auto"/>
                <w:bottom w:val="none" w:sz="0" w:space="0" w:color="auto"/>
                <w:right w:val="none" w:sz="0" w:space="0" w:color="auto"/>
              </w:divBdr>
              <w:divsChild>
                <w:div w:id="209851896">
                  <w:marLeft w:val="0"/>
                  <w:marRight w:val="0"/>
                  <w:marTop w:val="0"/>
                  <w:marBottom w:val="0"/>
                  <w:divBdr>
                    <w:top w:val="none" w:sz="0" w:space="0" w:color="auto"/>
                    <w:left w:val="none" w:sz="0" w:space="0" w:color="auto"/>
                    <w:bottom w:val="none" w:sz="0" w:space="0" w:color="auto"/>
                    <w:right w:val="none" w:sz="0" w:space="0" w:color="auto"/>
                  </w:divBdr>
                  <w:divsChild>
                    <w:div w:id="345986741">
                      <w:marLeft w:val="0"/>
                      <w:marRight w:val="0"/>
                      <w:marTop w:val="0"/>
                      <w:marBottom w:val="0"/>
                      <w:divBdr>
                        <w:top w:val="none" w:sz="0" w:space="0" w:color="auto"/>
                        <w:left w:val="none" w:sz="0" w:space="0" w:color="auto"/>
                        <w:bottom w:val="none" w:sz="0" w:space="0" w:color="auto"/>
                        <w:right w:val="none" w:sz="0" w:space="0" w:color="auto"/>
                      </w:divBdr>
                    </w:div>
                  </w:divsChild>
                </w:div>
                <w:div w:id="1617446826">
                  <w:marLeft w:val="0"/>
                  <w:marRight w:val="0"/>
                  <w:marTop w:val="0"/>
                  <w:marBottom w:val="0"/>
                  <w:divBdr>
                    <w:top w:val="none" w:sz="0" w:space="0" w:color="auto"/>
                    <w:left w:val="none" w:sz="0" w:space="0" w:color="auto"/>
                    <w:bottom w:val="none" w:sz="0" w:space="0" w:color="auto"/>
                    <w:right w:val="none" w:sz="0" w:space="0" w:color="auto"/>
                  </w:divBdr>
                  <w:divsChild>
                    <w:div w:id="1447696261">
                      <w:marLeft w:val="0"/>
                      <w:marRight w:val="0"/>
                      <w:marTop w:val="0"/>
                      <w:marBottom w:val="0"/>
                      <w:divBdr>
                        <w:top w:val="none" w:sz="0" w:space="0" w:color="auto"/>
                        <w:left w:val="none" w:sz="0" w:space="0" w:color="auto"/>
                        <w:bottom w:val="none" w:sz="0" w:space="0" w:color="auto"/>
                        <w:right w:val="none" w:sz="0" w:space="0" w:color="auto"/>
                      </w:divBdr>
                    </w:div>
                  </w:divsChild>
                </w:div>
                <w:div w:id="245460155">
                  <w:marLeft w:val="0"/>
                  <w:marRight w:val="0"/>
                  <w:marTop w:val="0"/>
                  <w:marBottom w:val="0"/>
                  <w:divBdr>
                    <w:top w:val="none" w:sz="0" w:space="0" w:color="auto"/>
                    <w:left w:val="none" w:sz="0" w:space="0" w:color="auto"/>
                    <w:bottom w:val="none" w:sz="0" w:space="0" w:color="auto"/>
                    <w:right w:val="none" w:sz="0" w:space="0" w:color="auto"/>
                  </w:divBdr>
                  <w:divsChild>
                    <w:div w:id="1803763390">
                      <w:marLeft w:val="0"/>
                      <w:marRight w:val="0"/>
                      <w:marTop w:val="0"/>
                      <w:marBottom w:val="0"/>
                      <w:divBdr>
                        <w:top w:val="none" w:sz="0" w:space="0" w:color="auto"/>
                        <w:left w:val="none" w:sz="0" w:space="0" w:color="auto"/>
                        <w:bottom w:val="none" w:sz="0" w:space="0" w:color="auto"/>
                        <w:right w:val="none" w:sz="0" w:space="0" w:color="auto"/>
                      </w:divBdr>
                    </w:div>
                  </w:divsChild>
                </w:div>
                <w:div w:id="1278684943">
                  <w:marLeft w:val="0"/>
                  <w:marRight w:val="0"/>
                  <w:marTop w:val="0"/>
                  <w:marBottom w:val="0"/>
                  <w:divBdr>
                    <w:top w:val="none" w:sz="0" w:space="0" w:color="auto"/>
                    <w:left w:val="none" w:sz="0" w:space="0" w:color="auto"/>
                    <w:bottom w:val="none" w:sz="0" w:space="0" w:color="auto"/>
                    <w:right w:val="none" w:sz="0" w:space="0" w:color="auto"/>
                  </w:divBdr>
                  <w:divsChild>
                    <w:div w:id="1595894073">
                      <w:marLeft w:val="0"/>
                      <w:marRight w:val="0"/>
                      <w:marTop w:val="0"/>
                      <w:marBottom w:val="0"/>
                      <w:divBdr>
                        <w:top w:val="none" w:sz="0" w:space="0" w:color="auto"/>
                        <w:left w:val="none" w:sz="0" w:space="0" w:color="auto"/>
                        <w:bottom w:val="none" w:sz="0" w:space="0" w:color="auto"/>
                        <w:right w:val="none" w:sz="0" w:space="0" w:color="auto"/>
                      </w:divBdr>
                    </w:div>
                  </w:divsChild>
                </w:div>
                <w:div w:id="761488450">
                  <w:marLeft w:val="0"/>
                  <w:marRight w:val="0"/>
                  <w:marTop w:val="0"/>
                  <w:marBottom w:val="0"/>
                  <w:divBdr>
                    <w:top w:val="none" w:sz="0" w:space="0" w:color="auto"/>
                    <w:left w:val="none" w:sz="0" w:space="0" w:color="auto"/>
                    <w:bottom w:val="none" w:sz="0" w:space="0" w:color="auto"/>
                    <w:right w:val="none" w:sz="0" w:space="0" w:color="auto"/>
                  </w:divBdr>
                  <w:divsChild>
                    <w:div w:id="1567375459">
                      <w:marLeft w:val="0"/>
                      <w:marRight w:val="0"/>
                      <w:marTop w:val="0"/>
                      <w:marBottom w:val="0"/>
                      <w:divBdr>
                        <w:top w:val="none" w:sz="0" w:space="0" w:color="auto"/>
                        <w:left w:val="none" w:sz="0" w:space="0" w:color="auto"/>
                        <w:bottom w:val="none" w:sz="0" w:space="0" w:color="auto"/>
                        <w:right w:val="none" w:sz="0" w:space="0" w:color="auto"/>
                      </w:divBdr>
                    </w:div>
                  </w:divsChild>
                </w:div>
                <w:div w:id="1070006405">
                  <w:marLeft w:val="0"/>
                  <w:marRight w:val="0"/>
                  <w:marTop w:val="0"/>
                  <w:marBottom w:val="0"/>
                  <w:divBdr>
                    <w:top w:val="none" w:sz="0" w:space="0" w:color="auto"/>
                    <w:left w:val="none" w:sz="0" w:space="0" w:color="auto"/>
                    <w:bottom w:val="none" w:sz="0" w:space="0" w:color="auto"/>
                    <w:right w:val="none" w:sz="0" w:space="0" w:color="auto"/>
                  </w:divBdr>
                  <w:divsChild>
                    <w:div w:id="1879969074">
                      <w:marLeft w:val="0"/>
                      <w:marRight w:val="0"/>
                      <w:marTop w:val="0"/>
                      <w:marBottom w:val="0"/>
                      <w:divBdr>
                        <w:top w:val="none" w:sz="0" w:space="0" w:color="auto"/>
                        <w:left w:val="none" w:sz="0" w:space="0" w:color="auto"/>
                        <w:bottom w:val="none" w:sz="0" w:space="0" w:color="auto"/>
                        <w:right w:val="none" w:sz="0" w:space="0" w:color="auto"/>
                      </w:divBdr>
                    </w:div>
                  </w:divsChild>
                </w:div>
                <w:div w:id="2081949858">
                  <w:marLeft w:val="0"/>
                  <w:marRight w:val="0"/>
                  <w:marTop w:val="0"/>
                  <w:marBottom w:val="0"/>
                  <w:divBdr>
                    <w:top w:val="none" w:sz="0" w:space="0" w:color="auto"/>
                    <w:left w:val="none" w:sz="0" w:space="0" w:color="auto"/>
                    <w:bottom w:val="none" w:sz="0" w:space="0" w:color="auto"/>
                    <w:right w:val="none" w:sz="0" w:space="0" w:color="auto"/>
                  </w:divBdr>
                  <w:divsChild>
                    <w:div w:id="1914125770">
                      <w:marLeft w:val="0"/>
                      <w:marRight w:val="0"/>
                      <w:marTop w:val="0"/>
                      <w:marBottom w:val="0"/>
                      <w:divBdr>
                        <w:top w:val="none" w:sz="0" w:space="0" w:color="auto"/>
                        <w:left w:val="none" w:sz="0" w:space="0" w:color="auto"/>
                        <w:bottom w:val="none" w:sz="0" w:space="0" w:color="auto"/>
                        <w:right w:val="none" w:sz="0" w:space="0" w:color="auto"/>
                      </w:divBdr>
                    </w:div>
                  </w:divsChild>
                </w:div>
                <w:div w:id="1941333296">
                  <w:marLeft w:val="0"/>
                  <w:marRight w:val="0"/>
                  <w:marTop w:val="0"/>
                  <w:marBottom w:val="0"/>
                  <w:divBdr>
                    <w:top w:val="none" w:sz="0" w:space="0" w:color="auto"/>
                    <w:left w:val="none" w:sz="0" w:space="0" w:color="auto"/>
                    <w:bottom w:val="none" w:sz="0" w:space="0" w:color="auto"/>
                    <w:right w:val="none" w:sz="0" w:space="0" w:color="auto"/>
                  </w:divBdr>
                  <w:divsChild>
                    <w:div w:id="666254720">
                      <w:marLeft w:val="0"/>
                      <w:marRight w:val="0"/>
                      <w:marTop w:val="0"/>
                      <w:marBottom w:val="0"/>
                      <w:divBdr>
                        <w:top w:val="none" w:sz="0" w:space="0" w:color="auto"/>
                        <w:left w:val="none" w:sz="0" w:space="0" w:color="auto"/>
                        <w:bottom w:val="none" w:sz="0" w:space="0" w:color="auto"/>
                        <w:right w:val="none" w:sz="0" w:space="0" w:color="auto"/>
                      </w:divBdr>
                    </w:div>
                  </w:divsChild>
                </w:div>
                <w:div w:id="650982836">
                  <w:marLeft w:val="0"/>
                  <w:marRight w:val="0"/>
                  <w:marTop w:val="0"/>
                  <w:marBottom w:val="0"/>
                  <w:divBdr>
                    <w:top w:val="none" w:sz="0" w:space="0" w:color="auto"/>
                    <w:left w:val="none" w:sz="0" w:space="0" w:color="auto"/>
                    <w:bottom w:val="none" w:sz="0" w:space="0" w:color="auto"/>
                    <w:right w:val="none" w:sz="0" w:space="0" w:color="auto"/>
                  </w:divBdr>
                  <w:divsChild>
                    <w:div w:id="2103331075">
                      <w:marLeft w:val="0"/>
                      <w:marRight w:val="0"/>
                      <w:marTop w:val="0"/>
                      <w:marBottom w:val="0"/>
                      <w:divBdr>
                        <w:top w:val="none" w:sz="0" w:space="0" w:color="auto"/>
                        <w:left w:val="none" w:sz="0" w:space="0" w:color="auto"/>
                        <w:bottom w:val="none" w:sz="0" w:space="0" w:color="auto"/>
                        <w:right w:val="none" w:sz="0" w:space="0" w:color="auto"/>
                      </w:divBdr>
                    </w:div>
                  </w:divsChild>
                </w:div>
                <w:div w:id="571696329">
                  <w:marLeft w:val="0"/>
                  <w:marRight w:val="0"/>
                  <w:marTop w:val="0"/>
                  <w:marBottom w:val="0"/>
                  <w:divBdr>
                    <w:top w:val="none" w:sz="0" w:space="0" w:color="auto"/>
                    <w:left w:val="none" w:sz="0" w:space="0" w:color="auto"/>
                    <w:bottom w:val="none" w:sz="0" w:space="0" w:color="auto"/>
                    <w:right w:val="none" w:sz="0" w:space="0" w:color="auto"/>
                  </w:divBdr>
                  <w:divsChild>
                    <w:div w:id="1285771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332807">
          <w:marLeft w:val="0"/>
          <w:marRight w:val="0"/>
          <w:marTop w:val="0"/>
          <w:marBottom w:val="0"/>
          <w:divBdr>
            <w:top w:val="none" w:sz="0" w:space="0" w:color="auto"/>
            <w:left w:val="none" w:sz="0" w:space="0" w:color="auto"/>
            <w:bottom w:val="none" w:sz="0" w:space="0" w:color="auto"/>
            <w:right w:val="none" w:sz="0" w:space="0" w:color="auto"/>
          </w:divBdr>
        </w:div>
        <w:div w:id="855579040">
          <w:marLeft w:val="0"/>
          <w:marRight w:val="0"/>
          <w:marTop w:val="0"/>
          <w:marBottom w:val="0"/>
          <w:divBdr>
            <w:top w:val="none" w:sz="0" w:space="0" w:color="auto"/>
            <w:left w:val="none" w:sz="0" w:space="0" w:color="auto"/>
            <w:bottom w:val="none" w:sz="0" w:space="0" w:color="auto"/>
            <w:right w:val="none" w:sz="0" w:space="0" w:color="auto"/>
          </w:divBdr>
        </w:div>
        <w:div w:id="712928430">
          <w:marLeft w:val="0"/>
          <w:marRight w:val="0"/>
          <w:marTop w:val="0"/>
          <w:marBottom w:val="0"/>
          <w:divBdr>
            <w:top w:val="none" w:sz="0" w:space="0" w:color="auto"/>
            <w:left w:val="none" w:sz="0" w:space="0" w:color="auto"/>
            <w:bottom w:val="none" w:sz="0" w:space="0" w:color="auto"/>
            <w:right w:val="none" w:sz="0" w:space="0" w:color="auto"/>
          </w:divBdr>
        </w:div>
        <w:div w:id="2100714487">
          <w:marLeft w:val="0"/>
          <w:marRight w:val="0"/>
          <w:marTop w:val="0"/>
          <w:marBottom w:val="0"/>
          <w:divBdr>
            <w:top w:val="none" w:sz="0" w:space="0" w:color="auto"/>
            <w:left w:val="none" w:sz="0" w:space="0" w:color="auto"/>
            <w:bottom w:val="none" w:sz="0" w:space="0" w:color="auto"/>
            <w:right w:val="none" w:sz="0" w:space="0" w:color="auto"/>
          </w:divBdr>
        </w:div>
        <w:div w:id="1036467483">
          <w:marLeft w:val="0"/>
          <w:marRight w:val="0"/>
          <w:marTop w:val="0"/>
          <w:marBottom w:val="0"/>
          <w:divBdr>
            <w:top w:val="none" w:sz="0" w:space="0" w:color="auto"/>
            <w:left w:val="none" w:sz="0" w:space="0" w:color="auto"/>
            <w:bottom w:val="none" w:sz="0" w:space="0" w:color="auto"/>
            <w:right w:val="none" w:sz="0" w:space="0" w:color="auto"/>
          </w:divBdr>
        </w:div>
        <w:div w:id="1608848449">
          <w:marLeft w:val="0"/>
          <w:marRight w:val="0"/>
          <w:marTop w:val="0"/>
          <w:marBottom w:val="0"/>
          <w:divBdr>
            <w:top w:val="none" w:sz="0" w:space="0" w:color="auto"/>
            <w:left w:val="none" w:sz="0" w:space="0" w:color="auto"/>
            <w:bottom w:val="none" w:sz="0" w:space="0" w:color="auto"/>
            <w:right w:val="none" w:sz="0" w:space="0" w:color="auto"/>
          </w:divBdr>
        </w:div>
        <w:div w:id="472450812">
          <w:marLeft w:val="0"/>
          <w:marRight w:val="0"/>
          <w:marTop w:val="0"/>
          <w:marBottom w:val="0"/>
          <w:divBdr>
            <w:top w:val="none" w:sz="0" w:space="0" w:color="auto"/>
            <w:left w:val="none" w:sz="0" w:space="0" w:color="auto"/>
            <w:bottom w:val="none" w:sz="0" w:space="0" w:color="auto"/>
            <w:right w:val="none" w:sz="0" w:space="0" w:color="auto"/>
          </w:divBdr>
        </w:div>
        <w:div w:id="243344661">
          <w:marLeft w:val="0"/>
          <w:marRight w:val="0"/>
          <w:marTop w:val="0"/>
          <w:marBottom w:val="0"/>
          <w:divBdr>
            <w:top w:val="none" w:sz="0" w:space="0" w:color="auto"/>
            <w:left w:val="none" w:sz="0" w:space="0" w:color="auto"/>
            <w:bottom w:val="none" w:sz="0" w:space="0" w:color="auto"/>
            <w:right w:val="none" w:sz="0" w:space="0" w:color="auto"/>
          </w:divBdr>
        </w:div>
        <w:div w:id="624237884">
          <w:marLeft w:val="0"/>
          <w:marRight w:val="0"/>
          <w:marTop w:val="0"/>
          <w:marBottom w:val="0"/>
          <w:divBdr>
            <w:top w:val="none" w:sz="0" w:space="0" w:color="auto"/>
            <w:left w:val="none" w:sz="0" w:space="0" w:color="auto"/>
            <w:bottom w:val="none" w:sz="0" w:space="0" w:color="auto"/>
            <w:right w:val="none" w:sz="0" w:space="0" w:color="auto"/>
          </w:divBdr>
        </w:div>
        <w:div w:id="425885594">
          <w:marLeft w:val="0"/>
          <w:marRight w:val="0"/>
          <w:marTop w:val="0"/>
          <w:marBottom w:val="0"/>
          <w:divBdr>
            <w:top w:val="none" w:sz="0" w:space="0" w:color="auto"/>
            <w:left w:val="none" w:sz="0" w:space="0" w:color="auto"/>
            <w:bottom w:val="none" w:sz="0" w:space="0" w:color="auto"/>
            <w:right w:val="none" w:sz="0" w:space="0" w:color="auto"/>
          </w:divBdr>
        </w:div>
        <w:div w:id="1798601754">
          <w:marLeft w:val="0"/>
          <w:marRight w:val="0"/>
          <w:marTop w:val="0"/>
          <w:marBottom w:val="0"/>
          <w:divBdr>
            <w:top w:val="none" w:sz="0" w:space="0" w:color="auto"/>
            <w:left w:val="none" w:sz="0" w:space="0" w:color="auto"/>
            <w:bottom w:val="none" w:sz="0" w:space="0" w:color="auto"/>
            <w:right w:val="none" w:sz="0" w:space="0" w:color="auto"/>
          </w:divBdr>
        </w:div>
        <w:div w:id="392198475">
          <w:marLeft w:val="0"/>
          <w:marRight w:val="0"/>
          <w:marTop w:val="0"/>
          <w:marBottom w:val="0"/>
          <w:divBdr>
            <w:top w:val="none" w:sz="0" w:space="0" w:color="auto"/>
            <w:left w:val="none" w:sz="0" w:space="0" w:color="auto"/>
            <w:bottom w:val="none" w:sz="0" w:space="0" w:color="auto"/>
            <w:right w:val="none" w:sz="0" w:space="0" w:color="auto"/>
          </w:divBdr>
        </w:div>
        <w:div w:id="1464078257">
          <w:marLeft w:val="0"/>
          <w:marRight w:val="0"/>
          <w:marTop w:val="0"/>
          <w:marBottom w:val="0"/>
          <w:divBdr>
            <w:top w:val="none" w:sz="0" w:space="0" w:color="auto"/>
            <w:left w:val="none" w:sz="0" w:space="0" w:color="auto"/>
            <w:bottom w:val="none" w:sz="0" w:space="0" w:color="auto"/>
            <w:right w:val="none" w:sz="0" w:space="0" w:color="auto"/>
          </w:divBdr>
        </w:div>
        <w:div w:id="1946113921">
          <w:marLeft w:val="0"/>
          <w:marRight w:val="0"/>
          <w:marTop w:val="0"/>
          <w:marBottom w:val="0"/>
          <w:divBdr>
            <w:top w:val="none" w:sz="0" w:space="0" w:color="auto"/>
            <w:left w:val="none" w:sz="0" w:space="0" w:color="auto"/>
            <w:bottom w:val="none" w:sz="0" w:space="0" w:color="auto"/>
            <w:right w:val="none" w:sz="0" w:space="0" w:color="auto"/>
          </w:divBdr>
        </w:div>
        <w:div w:id="74254364">
          <w:marLeft w:val="0"/>
          <w:marRight w:val="0"/>
          <w:marTop w:val="0"/>
          <w:marBottom w:val="0"/>
          <w:divBdr>
            <w:top w:val="none" w:sz="0" w:space="0" w:color="auto"/>
            <w:left w:val="none" w:sz="0" w:space="0" w:color="auto"/>
            <w:bottom w:val="none" w:sz="0" w:space="0" w:color="auto"/>
            <w:right w:val="none" w:sz="0" w:space="0" w:color="auto"/>
          </w:divBdr>
        </w:div>
        <w:div w:id="343166884">
          <w:marLeft w:val="0"/>
          <w:marRight w:val="0"/>
          <w:marTop w:val="0"/>
          <w:marBottom w:val="0"/>
          <w:divBdr>
            <w:top w:val="none" w:sz="0" w:space="0" w:color="auto"/>
            <w:left w:val="none" w:sz="0" w:space="0" w:color="auto"/>
            <w:bottom w:val="none" w:sz="0" w:space="0" w:color="auto"/>
            <w:right w:val="none" w:sz="0" w:space="0" w:color="auto"/>
          </w:divBdr>
        </w:div>
        <w:div w:id="1855070228">
          <w:marLeft w:val="0"/>
          <w:marRight w:val="0"/>
          <w:marTop w:val="0"/>
          <w:marBottom w:val="0"/>
          <w:divBdr>
            <w:top w:val="none" w:sz="0" w:space="0" w:color="auto"/>
            <w:left w:val="none" w:sz="0" w:space="0" w:color="auto"/>
            <w:bottom w:val="none" w:sz="0" w:space="0" w:color="auto"/>
            <w:right w:val="none" w:sz="0" w:space="0" w:color="auto"/>
          </w:divBdr>
        </w:div>
        <w:div w:id="1024283256">
          <w:marLeft w:val="0"/>
          <w:marRight w:val="0"/>
          <w:marTop w:val="0"/>
          <w:marBottom w:val="0"/>
          <w:divBdr>
            <w:top w:val="none" w:sz="0" w:space="0" w:color="auto"/>
            <w:left w:val="none" w:sz="0" w:space="0" w:color="auto"/>
            <w:bottom w:val="none" w:sz="0" w:space="0" w:color="auto"/>
            <w:right w:val="none" w:sz="0" w:space="0" w:color="auto"/>
          </w:divBdr>
        </w:div>
        <w:div w:id="1409110614">
          <w:marLeft w:val="0"/>
          <w:marRight w:val="0"/>
          <w:marTop w:val="0"/>
          <w:marBottom w:val="0"/>
          <w:divBdr>
            <w:top w:val="none" w:sz="0" w:space="0" w:color="auto"/>
            <w:left w:val="none" w:sz="0" w:space="0" w:color="auto"/>
            <w:bottom w:val="none" w:sz="0" w:space="0" w:color="auto"/>
            <w:right w:val="none" w:sz="0" w:space="0" w:color="auto"/>
          </w:divBdr>
        </w:div>
        <w:div w:id="1445297877">
          <w:marLeft w:val="0"/>
          <w:marRight w:val="0"/>
          <w:marTop w:val="0"/>
          <w:marBottom w:val="0"/>
          <w:divBdr>
            <w:top w:val="none" w:sz="0" w:space="0" w:color="auto"/>
            <w:left w:val="none" w:sz="0" w:space="0" w:color="auto"/>
            <w:bottom w:val="none" w:sz="0" w:space="0" w:color="auto"/>
            <w:right w:val="none" w:sz="0" w:space="0" w:color="auto"/>
          </w:divBdr>
        </w:div>
        <w:div w:id="1313439495">
          <w:marLeft w:val="0"/>
          <w:marRight w:val="0"/>
          <w:marTop w:val="0"/>
          <w:marBottom w:val="0"/>
          <w:divBdr>
            <w:top w:val="none" w:sz="0" w:space="0" w:color="auto"/>
            <w:left w:val="none" w:sz="0" w:space="0" w:color="auto"/>
            <w:bottom w:val="none" w:sz="0" w:space="0" w:color="auto"/>
            <w:right w:val="none" w:sz="0" w:space="0" w:color="auto"/>
          </w:divBdr>
        </w:div>
        <w:div w:id="1373766913">
          <w:marLeft w:val="0"/>
          <w:marRight w:val="0"/>
          <w:marTop w:val="0"/>
          <w:marBottom w:val="0"/>
          <w:divBdr>
            <w:top w:val="none" w:sz="0" w:space="0" w:color="auto"/>
            <w:left w:val="none" w:sz="0" w:space="0" w:color="auto"/>
            <w:bottom w:val="none" w:sz="0" w:space="0" w:color="auto"/>
            <w:right w:val="none" w:sz="0" w:space="0" w:color="auto"/>
          </w:divBdr>
        </w:div>
        <w:div w:id="2065448797">
          <w:marLeft w:val="0"/>
          <w:marRight w:val="0"/>
          <w:marTop w:val="0"/>
          <w:marBottom w:val="0"/>
          <w:divBdr>
            <w:top w:val="none" w:sz="0" w:space="0" w:color="auto"/>
            <w:left w:val="none" w:sz="0" w:space="0" w:color="auto"/>
            <w:bottom w:val="none" w:sz="0" w:space="0" w:color="auto"/>
            <w:right w:val="none" w:sz="0" w:space="0" w:color="auto"/>
          </w:divBdr>
        </w:div>
        <w:div w:id="1524317610">
          <w:marLeft w:val="0"/>
          <w:marRight w:val="0"/>
          <w:marTop w:val="0"/>
          <w:marBottom w:val="0"/>
          <w:divBdr>
            <w:top w:val="none" w:sz="0" w:space="0" w:color="auto"/>
            <w:left w:val="none" w:sz="0" w:space="0" w:color="auto"/>
            <w:bottom w:val="none" w:sz="0" w:space="0" w:color="auto"/>
            <w:right w:val="none" w:sz="0" w:space="0" w:color="auto"/>
          </w:divBdr>
        </w:div>
        <w:div w:id="1086457879">
          <w:marLeft w:val="0"/>
          <w:marRight w:val="0"/>
          <w:marTop w:val="0"/>
          <w:marBottom w:val="0"/>
          <w:divBdr>
            <w:top w:val="none" w:sz="0" w:space="0" w:color="auto"/>
            <w:left w:val="none" w:sz="0" w:space="0" w:color="auto"/>
            <w:bottom w:val="none" w:sz="0" w:space="0" w:color="auto"/>
            <w:right w:val="none" w:sz="0" w:space="0" w:color="auto"/>
          </w:divBdr>
        </w:div>
        <w:div w:id="1513648724">
          <w:marLeft w:val="0"/>
          <w:marRight w:val="0"/>
          <w:marTop w:val="0"/>
          <w:marBottom w:val="0"/>
          <w:divBdr>
            <w:top w:val="none" w:sz="0" w:space="0" w:color="auto"/>
            <w:left w:val="none" w:sz="0" w:space="0" w:color="auto"/>
            <w:bottom w:val="none" w:sz="0" w:space="0" w:color="auto"/>
            <w:right w:val="none" w:sz="0" w:space="0" w:color="auto"/>
          </w:divBdr>
        </w:div>
        <w:div w:id="699822480">
          <w:marLeft w:val="0"/>
          <w:marRight w:val="0"/>
          <w:marTop w:val="0"/>
          <w:marBottom w:val="0"/>
          <w:divBdr>
            <w:top w:val="none" w:sz="0" w:space="0" w:color="auto"/>
            <w:left w:val="none" w:sz="0" w:space="0" w:color="auto"/>
            <w:bottom w:val="none" w:sz="0" w:space="0" w:color="auto"/>
            <w:right w:val="none" w:sz="0" w:space="0" w:color="auto"/>
          </w:divBdr>
        </w:div>
        <w:div w:id="1226182863">
          <w:marLeft w:val="0"/>
          <w:marRight w:val="0"/>
          <w:marTop w:val="0"/>
          <w:marBottom w:val="0"/>
          <w:divBdr>
            <w:top w:val="none" w:sz="0" w:space="0" w:color="auto"/>
            <w:left w:val="none" w:sz="0" w:space="0" w:color="auto"/>
            <w:bottom w:val="none" w:sz="0" w:space="0" w:color="auto"/>
            <w:right w:val="none" w:sz="0" w:space="0" w:color="auto"/>
          </w:divBdr>
        </w:div>
        <w:div w:id="1894535093">
          <w:marLeft w:val="0"/>
          <w:marRight w:val="0"/>
          <w:marTop w:val="0"/>
          <w:marBottom w:val="0"/>
          <w:divBdr>
            <w:top w:val="none" w:sz="0" w:space="0" w:color="auto"/>
            <w:left w:val="none" w:sz="0" w:space="0" w:color="auto"/>
            <w:bottom w:val="none" w:sz="0" w:space="0" w:color="auto"/>
            <w:right w:val="none" w:sz="0" w:space="0" w:color="auto"/>
          </w:divBdr>
        </w:div>
        <w:div w:id="1916478290">
          <w:marLeft w:val="0"/>
          <w:marRight w:val="0"/>
          <w:marTop w:val="0"/>
          <w:marBottom w:val="0"/>
          <w:divBdr>
            <w:top w:val="none" w:sz="0" w:space="0" w:color="auto"/>
            <w:left w:val="none" w:sz="0" w:space="0" w:color="auto"/>
            <w:bottom w:val="none" w:sz="0" w:space="0" w:color="auto"/>
            <w:right w:val="none" w:sz="0" w:space="0" w:color="auto"/>
          </w:divBdr>
        </w:div>
        <w:div w:id="224606940">
          <w:marLeft w:val="0"/>
          <w:marRight w:val="0"/>
          <w:marTop w:val="0"/>
          <w:marBottom w:val="0"/>
          <w:divBdr>
            <w:top w:val="none" w:sz="0" w:space="0" w:color="auto"/>
            <w:left w:val="none" w:sz="0" w:space="0" w:color="auto"/>
            <w:bottom w:val="none" w:sz="0" w:space="0" w:color="auto"/>
            <w:right w:val="none" w:sz="0" w:space="0" w:color="auto"/>
          </w:divBdr>
        </w:div>
        <w:div w:id="322784833">
          <w:marLeft w:val="0"/>
          <w:marRight w:val="0"/>
          <w:marTop w:val="0"/>
          <w:marBottom w:val="0"/>
          <w:divBdr>
            <w:top w:val="none" w:sz="0" w:space="0" w:color="auto"/>
            <w:left w:val="none" w:sz="0" w:space="0" w:color="auto"/>
            <w:bottom w:val="none" w:sz="0" w:space="0" w:color="auto"/>
            <w:right w:val="none" w:sz="0" w:space="0" w:color="auto"/>
          </w:divBdr>
        </w:div>
        <w:div w:id="834345712">
          <w:marLeft w:val="0"/>
          <w:marRight w:val="0"/>
          <w:marTop w:val="0"/>
          <w:marBottom w:val="0"/>
          <w:divBdr>
            <w:top w:val="none" w:sz="0" w:space="0" w:color="auto"/>
            <w:left w:val="none" w:sz="0" w:space="0" w:color="auto"/>
            <w:bottom w:val="none" w:sz="0" w:space="0" w:color="auto"/>
            <w:right w:val="none" w:sz="0" w:space="0" w:color="auto"/>
          </w:divBdr>
        </w:div>
        <w:div w:id="2015254892">
          <w:marLeft w:val="0"/>
          <w:marRight w:val="0"/>
          <w:marTop w:val="0"/>
          <w:marBottom w:val="0"/>
          <w:divBdr>
            <w:top w:val="none" w:sz="0" w:space="0" w:color="auto"/>
            <w:left w:val="none" w:sz="0" w:space="0" w:color="auto"/>
            <w:bottom w:val="none" w:sz="0" w:space="0" w:color="auto"/>
            <w:right w:val="none" w:sz="0" w:space="0" w:color="auto"/>
          </w:divBdr>
        </w:div>
        <w:div w:id="750353999">
          <w:marLeft w:val="0"/>
          <w:marRight w:val="0"/>
          <w:marTop w:val="0"/>
          <w:marBottom w:val="0"/>
          <w:divBdr>
            <w:top w:val="none" w:sz="0" w:space="0" w:color="auto"/>
            <w:left w:val="none" w:sz="0" w:space="0" w:color="auto"/>
            <w:bottom w:val="none" w:sz="0" w:space="0" w:color="auto"/>
            <w:right w:val="none" w:sz="0" w:space="0" w:color="auto"/>
          </w:divBdr>
        </w:div>
        <w:div w:id="1332443645">
          <w:marLeft w:val="0"/>
          <w:marRight w:val="0"/>
          <w:marTop w:val="0"/>
          <w:marBottom w:val="0"/>
          <w:divBdr>
            <w:top w:val="none" w:sz="0" w:space="0" w:color="auto"/>
            <w:left w:val="none" w:sz="0" w:space="0" w:color="auto"/>
            <w:bottom w:val="none" w:sz="0" w:space="0" w:color="auto"/>
            <w:right w:val="none" w:sz="0" w:space="0" w:color="auto"/>
          </w:divBdr>
        </w:div>
        <w:div w:id="207493054">
          <w:marLeft w:val="0"/>
          <w:marRight w:val="0"/>
          <w:marTop w:val="0"/>
          <w:marBottom w:val="0"/>
          <w:divBdr>
            <w:top w:val="none" w:sz="0" w:space="0" w:color="auto"/>
            <w:left w:val="none" w:sz="0" w:space="0" w:color="auto"/>
            <w:bottom w:val="none" w:sz="0" w:space="0" w:color="auto"/>
            <w:right w:val="none" w:sz="0" w:space="0" w:color="auto"/>
          </w:divBdr>
        </w:div>
        <w:div w:id="1621259216">
          <w:marLeft w:val="0"/>
          <w:marRight w:val="0"/>
          <w:marTop w:val="0"/>
          <w:marBottom w:val="0"/>
          <w:divBdr>
            <w:top w:val="none" w:sz="0" w:space="0" w:color="auto"/>
            <w:left w:val="none" w:sz="0" w:space="0" w:color="auto"/>
            <w:bottom w:val="none" w:sz="0" w:space="0" w:color="auto"/>
            <w:right w:val="none" w:sz="0" w:space="0" w:color="auto"/>
          </w:divBdr>
        </w:div>
        <w:div w:id="548228311">
          <w:marLeft w:val="0"/>
          <w:marRight w:val="0"/>
          <w:marTop w:val="0"/>
          <w:marBottom w:val="0"/>
          <w:divBdr>
            <w:top w:val="none" w:sz="0" w:space="0" w:color="auto"/>
            <w:left w:val="none" w:sz="0" w:space="0" w:color="auto"/>
            <w:bottom w:val="none" w:sz="0" w:space="0" w:color="auto"/>
            <w:right w:val="none" w:sz="0" w:space="0" w:color="auto"/>
          </w:divBdr>
        </w:div>
        <w:div w:id="1844734038">
          <w:marLeft w:val="0"/>
          <w:marRight w:val="0"/>
          <w:marTop w:val="0"/>
          <w:marBottom w:val="0"/>
          <w:divBdr>
            <w:top w:val="none" w:sz="0" w:space="0" w:color="auto"/>
            <w:left w:val="none" w:sz="0" w:space="0" w:color="auto"/>
            <w:bottom w:val="none" w:sz="0" w:space="0" w:color="auto"/>
            <w:right w:val="none" w:sz="0" w:space="0" w:color="auto"/>
          </w:divBdr>
        </w:div>
        <w:div w:id="1334186578">
          <w:marLeft w:val="0"/>
          <w:marRight w:val="0"/>
          <w:marTop w:val="0"/>
          <w:marBottom w:val="0"/>
          <w:divBdr>
            <w:top w:val="none" w:sz="0" w:space="0" w:color="auto"/>
            <w:left w:val="none" w:sz="0" w:space="0" w:color="auto"/>
            <w:bottom w:val="none" w:sz="0" w:space="0" w:color="auto"/>
            <w:right w:val="none" w:sz="0" w:space="0" w:color="auto"/>
          </w:divBdr>
        </w:div>
        <w:div w:id="1341392893">
          <w:marLeft w:val="0"/>
          <w:marRight w:val="0"/>
          <w:marTop w:val="0"/>
          <w:marBottom w:val="0"/>
          <w:divBdr>
            <w:top w:val="none" w:sz="0" w:space="0" w:color="auto"/>
            <w:left w:val="none" w:sz="0" w:space="0" w:color="auto"/>
            <w:bottom w:val="none" w:sz="0" w:space="0" w:color="auto"/>
            <w:right w:val="none" w:sz="0" w:space="0" w:color="auto"/>
          </w:divBdr>
        </w:div>
        <w:div w:id="1900285521">
          <w:marLeft w:val="0"/>
          <w:marRight w:val="0"/>
          <w:marTop w:val="0"/>
          <w:marBottom w:val="0"/>
          <w:divBdr>
            <w:top w:val="none" w:sz="0" w:space="0" w:color="auto"/>
            <w:left w:val="none" w:sz="0" w:space="0" w:color="auto"/>
            <w:bottom w:val="none" w:sz="0" w:space="0" w:color="auto"/>
            <w:right w:val="none" w:sz="0" w:space="0" w:color="auto"/>
          </w:divBdr>
        </w:div>
        <w:div w:id="1304121691">
          <w:marLeft w:val="0"/>
          <w:marRight w:val="0"/>
          <w:marTop w:val="0"/>
          <w:marBottom w:val="0"/>
          <w:divBdr>
            <w:top w:val="none" w:sz="0" w:space="0" w:color="auto"/>
            <w:left w:val="none" w:sz="0" w:space="0" w:color="auto"/>
            <w:bottom w:val="none" w:sz="0" w:space="0" w:color="auto"/>
            <w:right w:val="none" w:sz="0" w:space="0" w:color="auto"/>
          </w:divBdr>
        </w:div>
        <w:div w:id="990674482">
          <w:marLeft w:val="0"/>
          <w:marRight w:val="0"/>
          <w:marTop w:val="0"/>
          <w:marBottom w:val="0"/>
          <w:divBdr>
            <w:top w:val="none" w:sz="0" w:space="0" w:color="auto"/>
            <w:left w:val="none" w:sz="0" w:space="0" w:color="auto"/>
            <w:bottom w:val="none" w:sz="0" w:space="0" w:color="auto"/>
            <w:right w:val="none" w:sz="0" w:space="0" w:color="auto"/>
          </w:divBdr>
        </w:div>
        <w:div w:id="1605112514">
          <w:marLeft w:val="0"/>
          <w:marRight w:val="0"/>
          <w:marTop w:val="0"/>
          <w:marBottom w:val="0"/>
          <w:divBdr>
            <w:top w:val="none" w:sz="0" w:space="0" w:color="auto"/>
            <w:left w:val="none" w:sz="0" w:space="0" w:color="auto"/>
            <w:bottom w:val="none" w:sz="0" w:space="0" w:color="auto"/>
            <w:right w:val="none" w:sz="0" w:space="0" w:color="auto"/>
          </w:divBdr>
        </w:div>
        <w:div w:id="669067400">
          <w:marLeft w:val="0"/>
          <w:marRight w:val="0"/>
          <w:marTop w:val="0"/>
          <w:marBottom w:val="0"/>
          <w:divBdr>
            <w:top w:val="none" w:sz="0" w:space="0" w:color="auto"/>
            <w:left w:val="none" w:sz="0" w:space="0" w:color="auto"/>
            <w:bottom w:val="none" w:sz="0" w:space="0" w:color="auto"/>
            <w:right w:val="none" w:sz="0" w:space="0" w:color="auto"/>
          </w:divBdr>
        </w:div>
        <w:div w:id="172650771">
          <w:marLeft w:val="0"/>
          <w:marRight w:val="0"/>
          <w:marTop w:val="0"/>
          <w:marBottom w:val="0"/>
          <w:divBdr>
            <w:top w:val="none" w:sz="0" w:space="0" w:color="auto"/>
            <w:left w:val="none" w:sz="0" w:space="0" w:color="auto"/>
            <w:bottom w:val="none" w:sz="0" w:space="0" w:color="auto"/>
            <w:right w:val="none" w:sz="0" w:space="0" w:color="auto"/>
          </w:divBdr>
        </w:div>
        <w:div w:id="187061413">
          <w:marLeft w:val="0"/>
          <w:marRight w:val="0"/>
          <w:marTop w:val="0"/>
          <w:marBottom w:val="0"/>
          <w:divBdr>
            <w:top w:val="none" w:sz="0" w:space="0" w:color="auto"/>
            <w:left w:val="none" w:sz="0" w:space="0" w:color="auto"/>
            <w:bottom w:val="none" w:sz="0" w:space="0" w:color="auto"/>
            <w:right w:val="none" w:sz="0" w:space="0" w:color="auto"/>
          </w:divBdr>
        </w:div>
        <w:div w:id="1489907835">
          <w:marLeft w:val="0"/>
          <w:marRight w:val="0"/>
          <w:marTop w:val="0"/>
          <w:marBottom w:val="0"/>
          <w:divBdr>
            <w:top w:val="none" w:sz="0" w:space="0" w:color="auto"/>
            <w:left w:val="none" w:sz="0" w:space="0" w:color="auto"/>
            <w:bottom w:val="none" w:sz="0" w:space="0" w:color="auto"/>
            <w:right w:val="none" w:sz="0" w:space="0" w:color="auto"/>
          </w:divBdr>
        </w:div>
        <w:div w:id="1893996763">
          <w:marLeft w:val="0"/>
          <w:marRight w:val="0"/>
          <w:marTop w:val="0"/>
          <w:marBottom w:val="0"/>
          <w:divBdr>
            <w:top w:val="none" w:sz="0" w:space="0" w:color="auto"/>
            <w:left w:val="none" w:sz="0" w:space="0" w:color="auto"/>
            <w:bottom w:val="none" w:sz="0" w:space="0" w:color="auto"/>
            <w:right w:val="none" w:sz="0" w:space="0" w:color="auto"/>
          </w:divBdr>
        </w:div>
        <w:div w:id="335963088">
          <w:marLeft w:val="0"/>
          <w:marRight w:val="0"/>
          <w:marTop w:val="0"/>
          <w:marBottom w:val="0"/>
          <w:divBdr>
            <w:top w:val="none" w:sz="0" w:space="0" w:color="auto"/>
            <w:left w:val="none" w:sz="0" w:space="0" w:color="auto"/>
            <w:bottom w:val="none" w:sz="0" w:space="0" w:color="auto"/>
            <w:right w:val="none" w:sz="0" w:space="0" w:color="auto"/>
          </w:divBdr>
        </w:div>
        <w:div w:id="1235092071">
          <w:marLeft w:val="0"/>
          <w:marRight w:val="0"/>
          <w:marTop w:val="0"/>
          <w:marBottom w:val="0"/>
          <w:divBdr>
            <w:top w:val="none" w:sz="0" w:space="0" w:color="auto"/>
            <w:left w:val="none" w:sz="0" w:space="0" w:color="auto"/>
            <w:bottom w:val="none" w:sz="0" w:space="0" w:color="auto"/>
            <w:right w:val="none" w:sz="0" w:space="0" w:color="auto"/>
          </w:divBdr>
        </w:div>
        <w:div w:id="824932087">
          <w:marLeft w:val="0"/>
          <w:marRight w:val="0"/>
          <w:marTop w:val="0"/>
          <w:marBottom w:val="0"/>
          <w:divBdr>
            <w:top w:val="none" w:sz="0" w:space="0" w:color="auto"/>
            <w:left w:val="none" w:sz="0" w:space="0" w:color="auto"/>
            <w:bottom w:val="none" w:sz="0" w:space="0" w:color="auto"/>
            <w:right w:val="none" w:sz="0" w:space="0" w:color="auto"/>
          </w:divBdr>
        </w:div>
        <w:div w:id="227764285">
          <w:marLeft w:val="0"/>
          <w:marRight w:val="0"/>
          <w:marTop w:val="0"/>
          <w:marBottom w:val="0"/>
          <w:divBdr>
            <w:top w:val="none" w:sz="0" w:space="0" w:color="auto"/>
            <w:left w:val="none" w:sz="0" w:space="0" w:color="auto"/>
            <w:bottom w:val="none" w:sz="0" w:space="0" w:color="auto"/>
            <w:right w:val="none" w:sz="0" w:space="0" w:color="auto"/>
          </w:divBdr>
        </w:div>
        <w:div w:id="351878001">
          <w:marLeft w:val="0"/>
          <w:marRight w:val="0"/>
          <w:marTop w:val="0"/>
          <w:marBottom w:val="0"/>
          <w:divBdr>
            <w:top w:val="none" w:sz="0" w:space="0" w:color="auto"/>
            <w:left w:val="none" w:sz="0" w:space="0" w:color="auto"/>
            <w:bottom w:val="none" w:sz="0" w:space="0" w:color="auto"/>
            <w:right w:val="none" w:sz="0" w:space="0" w:color="auto"/>
          </w:divBdr>
        </w:div>
        <w:div w:id="1722443509">
          <w:marLeft w:val="0"/>
          <w:marRight w:val="0"/>
          <w:marTop w:val="0"/>
          <w:marBottom w:val="0"/>
          <w:divBdr>
            <w:top w:val="none" w:sz="0" w:space="0" w:color="auto"/>
            <w:left w:val="none" w:sz="0" w:space="0" w:color="auto"/>
            <w:bottom w:val="none" w:sz="0" w:space="0" w:color="auto"/>
            <w:right w:val="none" w:sz="0" w:space="0" w:color="auto"/>
          </w:divBdr>
        </w:div>
        <w:div w:id="1688486794">
          <w:marLeft w:val="0"/>
          <w:marRight w:val="0"/>
          <w:marTop w:val="0"/>
          <w:marBottom w:val="0"/>
          <w:divBdr>
            <w:top w:val="none" w:sz="0" w:space="0" w:color="auto"/>
            <w:left w:val="none" w:sz="0" w:space="0" w:color="auto"/>
            <w:bottom w:val="none" w:sz="0" w:space="0" w:color="auto"/>
            <w:right w:val="none" w:sz="0" w:space="0" w:color="auto"/>
          </w:divBdr>
        </w:div>
        <w:div w:id="539318704">
          <w:marLeft w:val="0"/>
          <w:marRight w:val="0"/>
          <w:marTop w:val="0"/>
          <w:marBottom w:val="0"/>
          <w:divBdr>
            <w:top w:val="none" w:sz="0" w:space="0" w:color="auto"/>
            <w:left w:val="none" w:sz="0" w:space="0" w:color="auto"/>
            <w:bottom w:val="none" w:sz="0" w:space="0" w:color="auto"/>
            <w:right w:val="none" w:sz="0" w:space="0" w:color="auto"/>
          </w:divBdr>
        </w:div>
        <w:div w:id="1589189920">
          <w:marLeft w:val="0"/>
          <w:marRight w:val="0"/>
          <w:marTop w:val="0"/>
          <w:marBottom w:val="0"/>
          <w:divBdr>
            <w:top w:val="none" w:sz="0" w:space="0" w:color="auto"/>
            <w:left w:val="none" w:sz="0" w:space="0" w:color="auto"/>
            <w:bottom w:val="none" w:sz="0" w:space="0" w:color="auto"/>
            <w:right w:val="none" w:sz="0" w:space="0" w:color="auto"/>
          </w:divBdr>
        </w:div>
        <w:div w:id="1690060376">
          <w:marLeft w:val="0"/>
          <w:marRight w:val="0"/>
          <w:marTop w:val="0"/>
          <w:marBottom w:val="0"/>
          <w:divBdr>
            <w:top w:val="none" w:sz="0" w:space="0" w:color="auto"/>
            <w:left w:val="none" w:sz="0" w:space="0" w:color="auto"/>
            <w:bottom w:val="none" w:sz="0" w:space="0" w:color="auto"/>
            <w:right w:val="none" w:sz="0" w:space="0" w:color="auto"/>
          </w:divBdr>
        </w:div>
        <w:div w:id="999305297">
          <w:marLeft w:val="0"/>
          <w:marRight w:val="0"/>
          <w:marTop w:val="0"/>
          <w:marBottom w:val="0"/>
          <w:divBdr>
            <w:top w:val="none" w:sz="0" w:space="0" w:color="auto"/>
            <w:left w:val="none" w:sz="0" w:space="0" w:color="auto"/>
            <w:bottom w:val="none" w:sz="0" w:space="0" w:color="auto"/>
            <w:right w:val="none" w:sz="0" w:space="0" w:color="auto"/>
          </w:divBdr>
        </w:div>
        <w:div w:id="655649917">
          <w:marLeft w:val="0"/>
          <w:marRight w:val="0"/>
          <w:marTop w:val="0"/>
          <w:marBottom w:val="0"/>
          <w:divBdr>
            <w:top w:val="none" w:sz="0" w:space="0" w:color="auto"/>
            <w:left w:val="none" w:sz="0" w:space="0" w:color="auto"/>
            <w:bottom w:val="none" w:sz="0" w:space="0" w:color="auto"/>
            <w:right w:val="none" w:sz="0" w:space="0" w:color="auto"/>
          </w:divBdr>
        </w:div>
        <w:div w:id="477453878">
          <w:marLeft w:val="0"/>
          <w:marRight w:val="0"/>
          <w:marTop w:val="0"/>
          <w:marBottom w:val="0"/>
          <w:divBdr>
            <w:top w:val="none" w:sz="0" w:space="0" w:color="auto"/>
            <w:left w:val="none" w:sz="0" w:space="0" w:color="auto"/>
            <w:bottom w:val="none" w:sz="0" w:space="0" w:color="auto"/>
            <w:right w:val="none" w:sz="0" w:space="0" w:color="auto"/>
          </w:divBdr>
        </w:div>
        <w:div w:id="1652979994">
          <w:marLeft w:val="0"/>
          <w:marRight w:val="0"/>
          <w:marTop w:val="0"/>
          <w:marBottom w:val="0"/>
          <w:divBdr>
            <w:top w:val="none" w:sz="0" w:space="0" w:color="auto"/>
            <w:left w:val="none" w:sz="0" w:space="0" w:color="auto"/>
            <w:bottom w:val="none" w:sz="0" w:space="0" w:color="auto"/>
            <w:right w:val="none" w:sz="0" w:space="0" w:color="auto"/>
          </w:divBdr>
        </w:div>
        <w:div w:id="94327473">
          <w:marLeft w:val="0"/>
          <w:marRight w:val="0"/>
          <w:marTop w:val="0"/>
          <w:marBottom w:val="0"/>
          <w:divBdr>
            <w:top w:val="none" w:sz="0" w:space="0" w:color="auto"/>
            <w:left w:val="none" w:sz="0" w:space="0" w:color="auto"/>
            <w:bottom w:val="none" w:sz="0" w:space="0" w:color="auto"/>
            <w:right w:val="none" w:sz="0" w:space="0" w:color="auto"/>
          </w:divBdr>
        </w:div>
        <w:div w:id="1948921840">
          <w:marLeft w:val="0"/>
          <w:marRight w:val="0"/>
          <w:marTop w:val="0"/>
          <w:marBottom w:val="0"/>
          <w:divBdr>
            <w:top w:val="none" w:sz="0" w:space="0" w:color="auto"/>
            <w:left w:val="none" w:sz="0" w:space="0" w:color="auto"/>
            <w:bottom w:val="none" w:sz="0" w:space="0" w:color="auto"/>
            <w:right w:val="none" w:sz="0" w:space="0" w:color="auto"/>
          </w:divBdr>
        </w:div>
        <w:div w:id="753091100">
          <w:marLeft w:val="0"/>
          <w:marRight w:val="0"/>
          <w:marTop w:val="0"/>
          <w:marBottom w:val="0"/>
          <w:divBdr>
            <w:top w:val="none" w:sz="0" w:space="0" w:color="auto"/>
            <w:left w:val="none" w:sz="0" w:space="0" w:color="auto"/>
            <w:bottom w:val="none" w:sz="0" w:space="0" w:color="auto"/>
            <w:right w:val="none" w:sz="0" w:space="0" w:color="auto"/>
          </w:divBdr>
        </w:div>
      </w:divsChild>
    </w:div>
    <w:div w:id="1946881994">
      <w:bodyDiv w:val="1"/>
      <w:marLeft w:val="0"/>
      <w:marRight w:val="0"/>
      <w:marTop w:val="0"/>
      <w:marBottom w:val="0"/>
      <w:divBdr>
        <w:top w:val="none" w:sz="0" w:space="0" w:color="auto"/>
        <w:left w:val="none" w:sz="0" w:space="0" w:color="auto"/>
        <w:bottom w:val="none" w:sz="0" w:space="0" w:color="auto"/>
        <w:right w:val="none" w:sz="0" w:space="0" w:color="auto"/>
      </w:divBdr>
      <w:divsChild>
        <w:div w:id="1219591757">
          <w:marLeft w:val="0"/>
          <w:marRight w:val="0"/>
          <w:marTop w:val="0"/>
          <w:marBottom w:val="0"/>
          <w:divBdr>
            <w:top w:val="none" w:sz="0" w:space="0" w:color="auto"/>
            <w:left w:val="none" w:sz="0" w:space="0" w:color="auto"/>
            <w:bottom w:val="none" w:sz="0" w:space="0" w:color="auto"/>
            <w:right w:val="none" w:sz="0" w:space="0" w:color="auto"/>
          </w:divBdr>
        </w:div>
        <w:div w:id="41179989">
          <w:marLeft w:val="0"/>
          <w:marRight w:val="0"/>
          <w:marTop w:val="0"/>
          <w:marBottom w:val="0"/>
          <w:divBdr>
            <w:top w:val="none" w:sz="0" w:space="0" w:color="auto"/>
            <w:left w:val="none" w:sz="0" w:space="0" w:color="auto"/>
            <w:bottom w:val="none" w:sz="0" w:space="0" w:color="auto"/>
            <w:right w:val="none" w:sz="0" w:space="0" w:color="auto"/>
          </w:divBdr>
        </w:div>
      </w:divsChild>
    </w:div>
    <w:div w:id="2143189637">
      <w:bodyDiv w:val="1"/>
      <w:marLeft w:val="0"/>
      <w:marRight w:val="0"/>
      <w:marTop w:val="0"/>
      <w:marBottom w:val="0"/>
      <w:divBdr>
        <w:top w:val="none" w:sz="0" w:space="0" w:color="auto"/>
        <w:left w:val="none" w:sz="0" w:space="0" w:color="auto"/>
        <w:bottom w:val="none" w:sz="0" w:space="0" w:color="auto"/>
        <w:right w:val="none" w:sz="0" w:space="0" w:color="auto"/>
      </w:divBdr>
      <w:divsChild>
        <w:div w:id="579368593">
          <w:marLeft w:val="0"/>
          <w:marRight w:val="0"/>
          <w:marTop w:val="0"/>
          <w:marBottom w:val="0"/>
          <w:divBdr>
            <w:top w:val="none" w:sz="0" w:space="0" w:color="auto"/>
            <w:left w:val="none" w:sz="0" w:space="0" w:color="auto"/>
            <w:bottom w:val="none" w:sz="0" w:space="0" w:color="auto"/>
            <w:right w:val="none" w:sz="0" w:space="0" w:color="auto"/>
          </w:divBdr>
        </w:div>
        <w:div w:id="1378432891">
          <w:marLeft w:val="0"/>
          <w:marRight w:val="0"/>
          <w:marTop w:val="0"/>
          <w:marBottom w:val="0"/>
          <w:divBdr>
            <w:top w:val="none" w:sz="0" w:space="0" w:color="auto"/>
            <w:left w:val="none" w:sz="0" w:space="0" w:color="auto"/>
            <w:bottom w:val="none" w:sz="0" w:space="0" w:color="auto"/>
            <w:right w:val="none" w:sz="0" w:space="0" w:color="auto"/>
          </w:divBdr>
        </w:div>
        <w:div w:id="134108309">
          <w:marLeft w:val="0"/>
          <w:marRight w:val="0"/>
          <w:marTop w:val="0"/>
          <w:marBottom w:val="0"/>
          <w:divBdr>
            <w:top w:val="none" w:sz="0" w:space="0" w:color="auto"/>
            <w:left w:val="none" w:sz="0" w:space="0" w:color="auto"/>
            <w:bottom w:val="none" w:sz="0" w:space="0" w:color="auto"/>
            <w:right w:val="none" w:sz="0" w:space="0" w:color="auto"/>
          </w:divBdr>
        </w:div>
        <w:div w:id="200871546">
          <w:marLeft w:val="0"/>
          <w:marRight w:val="0"/>
          <w:marTop w:val="0"/>
          <w:marBottom w:val="0"/>
          <w:divBdr>
            <w:top w:val="none" w:sz="0" w:space="0" w:color="auto"/>
            <w:left w:val="none" w:sz="0" w:space="0" w:color="auto"/>
            <w:bottom w:val="none" w:sz="0" w:space="0" w:color="auto"/>
            <w:right w:val="none" w:sz="0" w:space="0" w:color="auto"/>
          </w:divBdr>
        </w:div>
        <w:div w:id="1860771076">
          <w:marLeft w:val="0"/>
          <w:marRight w:val="0"/>
          <w:marTop w:val="0"/>
          <w:marBottom w:val="0"/>
          <w:divBdr>
            <w:top w:val="none" w:sz="0" w:space="0" w:color="auto"/>
            <w:left w:val="none" w:sz="0" w:space="0" w:color="auto"/>
            <w:bottom w:val="none" w:sz="0" w:space="0" w:color="auto"/>
            <w:right w:val="none" w:sz="0" w:space="0" w:color="auto"/>
          </w:divBdr>
        </w:div>
        <w:div w:id="841508218">
          <w:marLeft w:val="0"/>
          <w:marRight w:val="0"/>
          <w:marTop w:val="0"/>
          <w:marBottom w:val="0"/>
          <w:divBdr>
            <w:top w:val="none" w:sz="0" w:space="0" w:color="auto"/>
            <w:left w:val="none" w:sz="0" w:space="0" w:color="auto"/>
            <w:bottom w:val="none" w:sz="0" w:space="0" w:color="auto"/>
            <w:right w:val="none" w:sz="0" w:space="0" w:color="auto"/>
          </w:divBdr>
        </w:div>
        <w:div w:id="408888946">
          <w:marLeft w:val="0"/>
          <w:marRight w:val="0"/>
          <w:marTop w:val="0"/>
          <w:marBottom w:val="0"/>
          <w:divBdr>
            <w:top w:val="none" w:sz="0" w:space="0" w:color="auto"/>
            <w:left w:val="none" w:sz="0" w:space="0" w:color="auto"/>
            <w:bottom w:val="none" w:sz="0" w:space="0" w:color="auto"/>
            <w:right w:val="none" w:sz="0" w:space="0" w:color="auto"/>
          </w:divBdr>
        </w:div>
        <w:div w:id="20664432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hyperlink" Target="https://www.researchgate.net/profile/Jose-Martinez-227" TargetMode="External" Id="rId10" /><Relationship Type="http://schemas.openxmlformats.org/officeDocument/2006/relationships/numbering" Target="numbering.xml" Id="rId4" /><Relationship Type="http://schemas.openxmlformats.org/officeDocument/2006/relationships/hyperlink" Target="https://www.researchgate.net/profile/Inocencia-Leon-2" TargetMode="External" Id="rId9" /><Relationship Type="http://schemas.openxmlformats.org/officeDocument/2006/relationships/image" Target="/media/image2.png" Id="R666ea140a75e4adb" /><Relationship Type="http://schemas.openxmlformats.org/officeDocument/2006/relationships/image" Target="/media/image3.png" Id="R1699588417624279" /><Relationship Type="http://schemas.openxmlformats.org/officeDocument/2006/relationships/image" Target="/media/image4.png" Id="Re662351253434274" /><Relationship Type="http://schemas.openxmlformats.org/officeDocument/2006/relationships/image" Target="/media/image5.png" Id="R8f905feec330440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8" ma:contentTypeDescription="Create a new document." ma:contentTypeScope="" ma:versionID="a6c406ce9deafea5555a5bf0ad58ed96">
  <xsd:schema xmlns:xsd="http://www.w3.org/2001/XMLSchema" xmlns:xs="http://www.w3.org/2001/XMLSchema" xmlns:p="http://schemas.microsoft.com/office/2006/metadata/properties" xmlns:ns3="1f9d1f62-2b66-4e13-be38-f795d411800a" xmlns:ns4="5e4866c9-5473-4b36-a248-8ce6a7a4bde8" targetNamespace="http://schemas.microsoft.com/office/2006/metadata/properties" ma:root="true" ma:fieldsID="d863300edf8eb6a6789efe8794e125de" ns3:_="" ns4:_="">
    <xsd:import namespace="1f9d1f62-2b66-4e13-be38-f795d411800a"/>
    <xsd:import namespace="5e4866c9-5473-4b36-a248-8ce6a7a4bde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1EA83E2-0BB4-44E9-962F-F95F3FAA2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f9d1f62-2b66-4e13-be38-f795d411800a"/>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DB667B-594C-4FA0-951C-04808B7BCAB9}">
  <ds:schemaRefs>
    <ds:schemaRef ds:uri="http://schemas.microsoft.com/sharepoint/v3/contenttype/forms"/>
  </ds:schemaRefs>
</ds:datastoreItem>
</file>

<file path=customXml/itemProps3.xml><?xml version="1.0" encoding="utf-8"?>
<ds:datastoreItem xmlns:ds="http://schemas.openxmlformats.org/officeDocument/2006/customXml" ds:itemID="{79B84494-CCED-487D-8B11-9A519ED9FF35}">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Deon Lobban (1919079)</dc:creator>
  <keywords/>
  <dc:description/>
  <lastModifiedBy>Deon Lobban (1919079)</lastModifiedBy>
  <revision>49</revision>
  <dcterms:created xsi:type="dcterms:W3CDTF">2022-04-05T14:49:00.0000000Z</dcterms:created>
  <dcterms:modified xsi:type="dcterms:W3CDTF">2022-04-07T23:26:50.1254597Z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