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615AA" w14:textId="0F0F5962" w:rsidR="00A71E2C" w:rsidRDefault="0002077E" w:rsidP="00C57348">
      <w:pPr>
        <w:spacing w:line="360" w:lineRule="auto"/>
        <w:rPr>
          <w:rFonts w:ascii="Times New Roman" w:hAnsi="Times New Roman" w:cs="Times New Roman"/>
          <w:b/>
          <w:bCs/>
          <w:color w:val="806000" w:themeColor="accent4" w:themeShade="80"/>
          <w:sz w:val="40"/>
          <w:szCs w:val="40"/>
        </w:rPr>
      </w:pPr>
      <w:r w:rsidRPr="00AA1113">
        <w:rPr>
          <w:rFonts w:ascii="Times New Roman" w:hAnsi="Times New Roman" w:cs="Times New Roman"/>
          <w:b/>
          <w:bCs/>
          <w:color w:val="806000" w:themeColor="accent4" w:themeShade="80"/>
          <w:sz w:val="40"/>
          <w:szCs w:val="40"/>
        </w:rPr>
        <w:t>BMIH5003 Cultural Awareness</w:t>
      </w:r>
    </w:p>
    <w:p w14:paraId="5AE4CF9A" w14:textId="6F747B9A" w:rsidR="00C57348" w:rsidRDefault="00C57348" w:rsidP="00C57348">
      <w:pPr>
        <w:spacing w:line="360" w:lineRule="auto"/>
        <w:rPr>
          <w:rFonts w:ascii="Times New Roman" w:hAnsi="Times New Roman" w:cs="Times New Roman"/>
          <w:b/>
          <w:bCs/>
          <w:color w:val="806000" w:themeColor="accent4" w:themeShade="80"/>
          <w:sz w:val="40"/>
          <w:szCs w:val="40"/>
        </w:rPr>
      </w:pPr>
      <w:r>
        <w:rPr>
          <w:rFonts w:ascii="Times New Roman" w:hAnsi="Times New Roman" w:cs="Times New Roman"/>
          <w:b/>
          <w:bCs/>
          <w:color w:val="806000" w:themeColor="accent4" w:themeShade="80"/>
          <w:sz w:val="40"/>
          <w:szCs w:val="40"/>
        </w:rPr>
        <w:t>By: Fahima Begum</w:t>
      </w:r>
    </w:p>
    <w:p w14:paraId="62B6B7C2" w14:textId="08196228" w:rsidR="00C57348" w:rsidRPr="00AA1113" w:rsidRDefault="00C57348" w:rsidP="00C57348">
      <w:pPr>
        <w:spacing w:line="360" w:lineRule="auto"/>
        <w:rPr>
          <w:rFonts w:ascii="Times New Roman" w:hAnsi="Times New Roman" w:cs="Times New Roman"/>
          <w:b/>
          <w:bCs/>
          <w:color w:val="806000" w:themeColor="accent4" w:themeShade="80"/>
          <w:sz w:val="40"/>
          <w:szCs w:val="40"/>
        </w:rPr>
      </w:pPr>
      <w:r>
        <w:rPr>
          <w:rFonts w:ascii="Times New Roman" w:hAnsi="Times New Roman" w:cs="Times New Roman"/>
          <w:b/>
          <w:bCs/>
          <w:color w:val="806000" w:themeColor="accent4" w:themeShade="80"/>
          <w:sz w:val="40"/>
          <w:szCs w:val="40"/>
        </w:rPr>
        <w:t xml:space="preserve">Lecturer: Mike Davies </w:t>
      </w:r>
    </w:p>
    <w:p w14:paraId="2F1CA963" w14:textId="799B05D1" w:rsidR="00A71E2C" w:rsidRDefault="00A71E2C" w:rsidP="00C57348">
      <w:pPr>
        <w:spacing w:line="360" w:lineRule="auto"/>
        <w:jc w:val="both"/>
        <w:rPr>
          <w:rFonts w:ascii="Times New Roman" w:hAnsi="Times New Roman" w:cs="Times New Roman"/>
          <w:sz w:val="24"/>
          <w:szCs w:val="24"/>
        </w:rPr>
      </w:pPr>
    </w:p>
    <w:p w14:paraId="160A709C" w14:textId="77777777" w:rsidR="00AA1113" w:rsidRDefault="00AA1113" w:rsidP="00C57348">
      <w:pPr>
        <w:spacing w:line="360" w:lineRule="auto"/>
      </w:pPr>
      <w:r>
        <w:br w:type="page"/>
      </w:r>
    </w:p>
    <w:sdt>
      <w:sdtPr>
        <w:rPr>
          <w:rFonts w:asciiTheme="minorHAnsi" w:eastAsiaTheme="minorHAnsi" w:hAnsiTheme="minorHAnsi" w:cstheme="minorBidi"/>
          <w:color w:val="auto"/>
          <w:sz w:val="22"/>
          <w:szCs w:val="22"/>
        </w:rPr>
        <w:id w:val="-1352953305"/>
        <w:docPartObj>
          <w:docPartGallery w:val="Table of Contents"/>
          <w:docPartUnique/>
        </w:docPartObj>
      </w:sdtPr>
      <w:sdtEndPr>
        <w:rPr>
          <w:b/>
          <w:bCs/>
          <w:noProof/>
        </w:rPr>
      </w:sdtEndPr>
      <w:sdtContent>
        <w:p w14:paraId="72FD1AAF" w14:textId="1A67AAA6" w:rsidR="00810807" w:rsidRDefault="00810807" w:rsidP="00C57348">
          <w:pPr>
            <w:pStyle w:val="TOCHeading"/>
            <w:spacing w:line="360" w:lineRule="auto"/>
          </w:pPr>
          <w:r>
            <w:t>Contents</w:t>
          </w:r>
        </w:p>
        <w:p w14:paraId="20B41BF4" w14:textId="09D0F8A0" w:rsidR="00810807" w:rsidRDefault="00810807" w:rsidP="00C57348">
          <w:pPr>
            <w:pStyle w:val="TOC1"/>
            <w:tabs>
              <w:tab w:val="right" w:leader="dot" w:pos="9016"/>
            </w:tabs>
            <w:spacing w:line="360" w:lineRule="auto"/>
            <w:jc w:val="both"/>
            <w:rPr>
              <w:noProof/>
            </w:rPr>
          </w:pPr>
          <w:r>
            <w:fldChar w:fldCharType="begin"/>
          </w:r>
          <w:r>
            <w:instrText xml:space="preserve"> TOC \o "1-3" \h \z \u </w:instrText>
          </w:r>
          <w:r>
            <w:fldChar w:fldCharType="separate"/>
          </w:r>
          <w:hyperlink w:anchor="_Toc97493446" w:history="1">
            <w:r w:rsidRPr="00896DD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_Toc97493446 \h </w:instrText>
            </w:r>
            <w:r>
              <w:rPr>
                <w:noProof/>
                <w:webHidden/>
              </w:rPr>
            </w:r>
            <w:r>
              <w:rPr>
                <w:noProof/>
                <w:webHidden/>
              </w:rPr>
              <w:fldChar w:fldCharType="separate"/>
            </w:r>
            <w:r w:rsidR="00087B88">
              <w:rPr>
                <w:noProof/>
                <w:webHidden/>
              </w:rPr>
              <w:t>3</w:t>
            </w:r>
            <w:r>
              <w:rPr>
                <w:noProof/>
                <w:webHidden/>
              </w:rPr>
              <w:fldChar w:fldCharType="end"/>
            </w:r>
          </w:hyperlink>
        </w:p>
        <w:p w14:paraId="38A11C2F" w14:textId="6CEADB24" w:rsidR="00810807" w:rsidRDefault="00A90714" w:rsidP="00C57348">
          <w:pPr>
            <w:pStyle w:val="TOC2"/>
            <w:tabs>
              <w:tab w:val="right" w:leader="dot" w:pos="9016"/>
            </w:tabs>
            <w:spacing w:line="360" w:lineRule="auto"/>
            <w:jc w:val="both"/>
            <w:rPr>
              <w:noProof/>
            </w:rPr>
          </w:pPr>
          <w:hyperlink w:anchor="_Toc97493447" w:history="1">
            <w:r w:rsidR="00810807" w:rsidRPr="00896DD5">
              <w:rPr>
                <w:rStyle w:val="Hyperlink"/>
                <w:rFonts w:ascii="Times New Roman" w:hAnsi="Times New Roman" w:cs="Times New Roman"/>
                <w:noProof/>
              </w:rPr>
              <w:t>The significance of cultural intelligence and sensitivity for hotel personnel</w:t>
            </w:r>
            <w:r w:rsidR="00810807">
              <w:rPr>
                <w:noProof/>
                <w:webHidden/>
              </w:rPr>
              <w:tab/>
            </w:r>
            <w:r w:rsidR="00810807">
              <w:rPr>
                <w:noProof/>
                <w:webHidden/>
              </w:rPr>
              <w:fldChar w:fldCharType="begin"/>
            </w:r>
            <w:r w:rsidR="00810807">
              <w:rPr>
                <w:noProof/>
                <w:webHidden/>
              </w:rPr>
              <w:instrText xml:space="preserve"> PAGEREF _Toc97493447 \h </w:instrText>
            </w:r>
            <w:r w:rsidR="00810807">
              <w:rPr>
                <w:noProof/>
                <w:webHidden/>
              </w:rPr>
            </w:r>
            <w:r w:rsidR="00810807">
              <w:rPr>
                <w:noProof/>
                <w:webHidden/>
              </w:rPr>
              <w:fldChar w:fldCharType="separate"/>
            </w:r>
            <w:r w:rsidR="00087B88">
              <w:rPr>
                <w:noProof/>
                <w:webHidden/>
              </w:rPr>
              <w:t>4</w:t>
            </w:r>
            <w:r w:rsidR="00810807">
              <w:rPr>
                <w:noProof/>
                <w:webHidden/>
              </w:rPr>
              <w:fldChar w:fldCharType="end"/>
            </w:r>
          </w:hyperlink>
        </w:p>
        <w:p w14:paraId="17C307ED" w14:textId="776670A8" w:rsidR="00810807" w:rsidRDefault="00A90714" w:rsidP="00C57348">
          <w:pPr>
            <w:pStyle w:val="TOC2"/>
            <w:tabs>
              <w:tab w:val="right" w:leader="dot" w:pos="9016"/>
            </w:tabs>
            <w:spacing w:line="360" w:lineRule="auto"/>
            <w:jc w:val="both"/>
            <w:rPr>
              <w:noProof/>
            </w:rPr>
          </w:pPr>
          <w:hyperlink w:anchor="_Toc97493448" w:history="1">
            <w:r w:rsidR="00810807" w:rsidRPr="00896DD5">
              <w:rPr>
                <w:rStyle w:val="Hyperlink"/>
                <w:rFonts w:ascii="Times New Roman" w:hAnsi="Times New Roman" w:cs="Times New Roman"/>
                <w:noProof/>
              </w:rPr>
              <w:t>Hotel Department/functions - how they need to adapt their service delivery</w:t>
            </w:r>
            <w:r w:rsidR="00810807">
              <w:rPr>
                <w:noProof/>
                <w:webHidden/>
              </w:rPr>
              <w:tab/>
            </w:r>
            <w:r w:rsidR="00810807">
              <w:rPr>
                <w:noProof/>
                <w:webHidden/>
              </w:rPr>
              <w:fldChar w:fldCharType="begin"/>
            </w:r>
            <w:r w:rsidR="00810807">
              <w:rPr>
                <w:noProof/>
                <w:webHidden/>
              </w:rPr>
              <w:instrText xml:space="preserve"> PAGEREF _Toc97493448 \h </w:instrText>
            </w:r>
            <w:r w:rsidR="00810807">
              <w:rPr>
                <w:noProof/>
                <w:webHidden/>
              </w:rPr>
            </w:r>
            <w:r w:rsidR="00810807">
              <w:rPr>
                <w:noProof/>
                <w:webHidden/>
              </w:rPr>
              <w:fldChar w:fldCharType="separate"/>
            </w:r>
            <w:r w:rsidR="00087B88">
              <w:rPr>
                <w:noProof/>
                <w:webHidden/>
              </w:rPr>
              <w:t>4</w:t>
            </w:r>
            <w:r w:rsidR="00810807">
              <w:rPr>
                <w:noProof/>
                <w:webHidden/>
              </w:rPr>
              <w:fldChar w:fldCharType="end"/>
            </w:r>
          </w:hyperlink>
        </w:p>
        <w:p w14:paraId="3013C233" w14:textId="13F3AAC9" w:rsidR="00810807" w:rsidRDefault="00A90714" w:rsidP="00C57348">
          <w:pPr>
            <w:pStyle w:val="TOC2"/>
            <w:tabs>
              <w:tab w:val="right" w:leader="dot" w:pos="9016"/>
            </w:tabs>
            <w:spacing w:line="360" w:lineRule="auto"/>
            <w:jc w:val="both"/>
            <w:rPr>
              <w:noProof/>
            </w:rPr>
          </w:pPr>
          <w:hyperlink w:anchor="_Toc97493449" w:history="1">
            <w:r w:rsidR="00810807" w:rsidRPr="00896DD5">
              <w:rPr>
                <w:rStyle w:val="Hyperlink"/>
                <w:rFonts w:ascii="Times New Roman" w:hAnsi="Times New Roman" w:cs="Times New Roman"/>
                <w:noProof/>
              </w:rPr>
              <w:t>Cross cultural theory</w:t>
            </w:r>
            <w:r w:rsidR="00810807">
              <w:rPr>
                <w:noProof/>
                <w:webHidden/>
              </w:rPr>
              <w:tab/>
            </w:r>
            <w:r w:rsidR="00810807">
              <w:rPr>
                <w:noProof/>
                <w:webHidden/>
              </w:rPr>
              <w:fldChar w:fldCharType="begin"/>
            </w:r>
            <w:r w:rsidR="00810807">
              <w:rPr>
                <w:noProof/>
                <w:webHidden/>
              </w:rPr>
              <w:instrText xml:space="preserve"> PAGEREF _Toc97493449 \h </w:instrText>
            </w:r>
            <w:r w:rsidR="00810807">
              <w:rPr>
                <w:noProof/>
                <w:webHidden/>
              </w:rPr>
            </w:r>
            <w:r w:rsidR="00810807">
              <w:rPr>
                <w:noProof/>
                <w:webHidden/>
              </w:rPr>
              <w:fldChar w:fldCharType="separate"/>
            </w:r>
            <w:r w:rsidR="00087B88">
              <w:rPr>
                <w:noProof/>
                <w:webHidden/>
              </w:rPr>
              <w:t>5</w:t>
            </w:r>
            <w:r w:rsidR="00810807">
              <w:rPr>
                <w:noProof/>
                <w:webHidden/>
              </w:rPr>
              <w:fldChar w:fldCharType="end"/>
            </w:r>
          </w:hyperlink>
        </w:p>
        <w:p w14:paraId="010DF3BA" w14:textId="38DAC740" w:rsidR="00810807" w:rsidRDefault="00A90714" w:rsidP="00C57348">
          <w:pPr>
            <w:pStyle w:val="TOC2"/>
            <w:tabs>
              <w:tab w:val="right" w:leader="dot" w:pos="9016"/>
            </w:tabs>
            <w:spacing w:line="360" w:lineRule="auto"/>
            <w:jc w:val="both"/>
            <w:rPr>
              <w:noProof/>
            </w:rPr>
          </w:pPr>
          <w:hyperlink w:anchor="_Toc97493450" w:history="1">
            <w:r w:rsidR="00810807" w:rsidRPr="00896DD5">
              <w:rPr>
                <w:rStyle w:val="Hyperlink"/>
                <w:rFonts w:ascii="Times New Roman" w:hAnsi="Times New Roman" w:cs="Times New Roman"/>
                <w:noProof/>
              </w:rPr>
              <w:t>Do's and Don'ts</w:t>
            </w:r>
            <w:r w:rsidR="00810807">
              <w:rPr>
                <w:noProof/>
                <w:webHidden/>
              </w:rPr>
              <w:tab/>
            </w:r>
            <w:r w:rsidR="00810807">
              <w:rPr>
                <w:noProof/>
                <w:webHidden/>
              </w:rPr>
              <w:fldChar w:fldCharType="begin"/>
            </w:r>
            <w:r w:rsidR="00810807">
              <w:rPr>
                <w:noProof/>
                <w:webHidden/>
              </w:rPr>
              <w:instrText xml:space="preserve"> PAGEREF _Toc97493450 \h </w:instrText>
            </w:r>
            <w:r w:rsidR="00810807">
              <w:rPr>
                <w:noProof/>
                <w:webHidden/>
              </w:rPr>
            </w:r>
            <w:r w:rsidR="00810807">
              <w:rPr>
                <w:noProof/>
                <w:webHidden/>
              </w:rPr>
              <w:fldChar w:fldCharType="separate"/>
            </w:r>
            <w:r w:rsidR="00087B88">
              <w:rPr>
                <w:noProof/>
                <w:webHidden/>
              </w:rPr>
              <w:t>7</w:t>
            </w:r>
            <w:r w:rsidR="00810807">
              <w:rPr>
                <w:noProof/>
                <w:webHidden/>
              </w:rPr>
              <w:fldChar w:fldCharType="end"/>
            </w:r>
          </w:hyperlink>
        </w:p>
        <w:p w14:paraId="0F4BC7D7" w14:textId="67B47B47" w:rsidR="00810807" w:rsidRDefault="00A90714" w:rsidP="00C57348">
          <w:pPr>
            <w:pStyle w:val="TOC1"/>
            <w:tabs>
              <w:tab w:val="right" w:leader="dot" w:pos="9016"/>
            </w:tabs>
            <w:spacing w:line="360" w:lineRule="auto"/>
            <w:jc w:val="both"/>
            <w:rPr>
              <w:noProof/>
            </w:rPr>
          </w:pPr>
          <w:hyperlink w:anchor="_Toc97493451" w:history="1">
            <w:r w:rsidR="00810807" w:rsidRPr="00896DD5">
              <w:rPr>
                <w:rStyle w:val="Hyperlink"/>
                <w:rFonts w:ascii="Times New Roman" w:hAnsi="Times New Roman" w:cs="Times New Roman"/>
                <w:noProof/>
              </w:rPr>
              <w:t>Conclusion</w:t>
            </w:r>
            <w:r w:rsidR="00810807">
              <w:rPr>
                <w:noProof/>
                <w:webHidden/>
              </w:rPr>
              <w:tab/>
            </w:r>
            <w:r w:rsidR="00810807">
              <w:rPr>
                <w:noProof/>
                <w:webHidden/>
              </w:rPr>
              <w:fldChar w:fldCharType="begin"/>
            </w:r>
            <w:r w:rsidR="00810807">
              <w:rPr>
                <w:noProof/>
                <w:webHidden/>
              </w:rPr>
              <w:instrText xml:space="preserve"> PAGEREF _Toc97493451 \h </w:instrText>
            </w:r>
            <w:r w:rsidR="00810807">
              <w:rPr>
                <w:noProof/>
                <w:webHidden/>
              </w:rPr>
            </w:r>
            <w:r w:rsidR="00810807">
              <w:rPr>
                <w:noProof/>
                <w:webHidden/>
              </w:rPr>
              <w:fldChar w:fldCharType="separate"/>
            </w:r>
            <w:r w:rsidR="00087B88">
              <w:rPr>
                <w:noProof/>
                <w:webHidden/>
              </w:rPr>
              <w:t>9</w:t>
            </w:r>
            <w:r w:rsidR="00810807">
              <w:rPr>
                <w:noProof/>
                <w:webHidden/>
              </w:rPr>
              <w:fldChar w:fldCharType="end"/>
            </w:r>
          </w:hyperlink>
        </w:p>
        <w:p w14:paraId="693E4F75" w14:textId="61AA9E68" w:rsidR="00810807" w:rsidRDefault="00A90714" w:rsidP="00C57348">
          <w:pPr>
            <w:pStyle w:val="TOC1"/>
            <w:tabs>
              <w:tab w:val="right" w:leader="dot" w:pos="9016"/>
            </w:tabs>
            <w:spacing w:line="360" w:lineRule="auto"/>
            <w:jc w:val="both"/>
            <w:rPr>
              <w:noProof/>
            </w:rPr>
          </w:pPr>
          <w:hyperlink w:anchor="_Toc97493452" w:history="1">
            <w:r w:rsidR="00810807" w:rsidRPr="00896DD5">
              <w:rPr>
                <w:rStyle w:val="Hyperlink"/>
                <w:rFonts w:ascii="Times New Roman" w:hAnsi="Times New Roman" w:cs="Times New Roman"/>
                <w:noProof/>
              </w:rPr>
              <w:t>References</w:t>
            </w:r>
            <w:r w:rsidR="00810807">
              <w:rPr>
                <w:noProof/>
                <w:webHidden/>
              </w:rPr>
              <w:tab/>
            </w:r>
            <w:r w:rsidR="00810807">
              <w:rPr>
                <w:noProof/>
                <w:webHidden/>
              </w:rPr>
              <w:fldChar w:fldCharType="begin"/>
            </w:r>
            <w:r w:rsidR="00810807">
              <w:rPr>
                <w:noProof/>
                <w:webHidden/>
              </w:rPr>
              <w:instrText xml:space="preserve"> PAGEREF _Toc97493452 \h </w:instrText>
            </w:r>
            <w:r w:rsidR="00810807">
              <w:rPr>
                <w:noProof/>
                <w:webHidden/>
              </w:rPr>
            </w:r>
            <w:r w:rsidR="00810807">
              <w:rPr>
                <w:noProof/>
                <w:webHidden/>
              </w:rPr>
              <w:fldChar w:fldCharType="separate"/>
            </w:r>
            <w:r w:rsidR="00087B88">
              <w:rPr>
                <w:noProof/>
                <w:webHidden/>
              </w:rPr>
              <w:t>10</w:t>
            </w:r>
            <w:r w:rsidR="00810807">
              <w:rPr>
                <w:noProof/>
                <w:webHidden/>
              </w:rPr>
              <w:fldChar w:fldCharType="end"/>
            </w:r>
          </w:hyperlink>
        </w:p>
        <w:p w14:paraId="72F5B07F" w14:textId="6F86C2D1" w:rsidR="00810807" w:rsidRDefault="00810807" w:rsidP="00C57348">
          <w:pPr>
            <w:spacing w:line="360" w:lineRule="auto"/>
            <w:jc w:val="both"/>
          </w:pPr>
          <w:r>
            <w:rPr>
              <w:b/>
              <w:bCs/>
              <w:noProof/>
            </w:rPr>
            <w:fldChar w:fldCharType="end"/>
          </w:r>
        </w:p>
      </w:sdtContent>
    </w:sdt>
    <w:p w14:paraId="2B412871" w14:textId="4C69CA14" w:rsidR="0002077E" w:rsidRDefault="0002077E" w:rsidP="00C57348">
      <w:pPr>
        <w:spacing w:line="360" w:lineRule="auto"/>
        <w:jc w:val="both"/>
        <w:rPr>
          <w:rFonts w:ascii="Times New Roman" w:hAnsi="Times New Roman" w:cs="Times New Roman"/>
          <w:sz w:val="24"/>
          <w:szCs w:val="24"/>
        </w:rPr>
      </w:pPr>
    </w:p>
    <w:p w14:paraId="7C60933A" w14:textId="77777777" w:rsidR="0002077E" w:rsidRDefault="0002077E" w:rsidP="00C5734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64F58244" w14:textId="77777777" w:rsidR="0002077E" w:rsidRPr="0002337D" w:rsidRDefault="0002077E" w:rsidP="00C57348">
      <w:pPr>
        <w:pStyle w:val="Heading1"/>
        <w:spacing w:after="240" w:line="360" w:lineRule="auto"/>
      </w:pPr>
      <w:bookmarkStart w:id="0" w:name="_Toc97493446"/>
      <w:r w:rsidRPr="0002337D">
        <w:lastRenderedPageBreak/>
        <w:t>Introduction</w:t>
      </w:r>
      <w:bookmarkEnd w:id="0"/>
    </w:p>
    <w:p w14:paraId="6545B14D" w14:textId="3F5D52BC" w:rsid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Cultural differences arise at hotel management as there visit the foreign tourists as well and the staff also can from different cultures</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 xml:space="preserve">(Kara, </w:t>
      </w:r>
      <w:proofErr w:type="spellStart"/>
      <w:r w:rsidR="00810807" w:rsidRPr="00810807">
        <w:rPr>
          <w:rFonts w:ascii="Times New Roman" w:hAnsi="Times New Roman" w:cs="Times New Roman"/>
          <w:sz w:val="24"/>
          <w:szCs w:val="24"/>
        </w:rPr>
        <w:t>Uysal</w:t>
      </w:r>
      <w:proofErr w:type="spellEnd"/>
      <w:r w:rsidR="00810807" w:rsidRPr="00810807">
        <w:rPr>
          <w:rFonts w:ascii="Times New Roman" w:hAnsi="Times New Roman" w:cs="Times New Roman"/>
          <w:sz w:val="24"/>
          <w:szCs w:val="24"/>
        </w:rPr>
        <w:t xml:space="preserve"> and </w:t>
      </w:r>
      <w:proofErr w:type="spellStart"/>
      <w:r w:rsidR="00810807" w:rsidRPr="00810807">
        <w:rPr>
          <w:rFonts w:ascii="Times New Roman" w:hAnsi="Times New Roman" w:cs="Times New Roman"/>
          <w:sz w:val="24"/>
          <w:szCs w:val="24"/>
        </w:rPr>
        <w:t>Magnini</w:t>
      </w:r>
      <w:proofErr w:type="spellEnd"/>
      <w:r w:rsidR="00810807" w:rsidRPr="00810807">
        <w:rPr>
          <w:rFonts w:ascii="Times New Roman" w:hAnsi="Times New Roman" w:cs="Times New Roman"/>
          <w:sz w:val="24"/>
          <w:szCs w:val="24"/>
        </w:rPr>
        <w:t>, 2012)</w:t>
      </w:r>
      <w:r w:rsidRPr="0002077E">
        <w:rPr>
          <w:rFonts w:ascii="Times New Roman" w:hAnsi="Times New Roman" w:cs="Times New Roman"/>
          <w:sz w:val="24"/>
          <w:szCs w:val="24"/>
        </w:rPr>
        <w:t xml:space="preserve">. </w:t>
      </w:r>
      <w:r w:rsidR="00A71E2C">
        <w:rPr>
          <w:rFonts w:ascii="Times New Roman" w:hAnsi="Times New Roman" w:cs="Times New Roman"/>
          <w:sz w:val="24"/>
          <w:szCs w:val="24"/>
        </w:rPr>
        <w:t>In</w:t>
      </w:r>
      <w:r w:rsidRPr="0002077E">
        <w:rPr>
          <w:rFonts w:ascii="Times New Roman" w:hAnsi="Times New Roman" w:cs="Times New Roman"/>
          <w:sz w:val="24"/>
          <w:szCs w:val="24"/>
        </w:rPr>
        <w:t xml:space="preserve"> this report</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necessities of understanding cultural sensitivity, different functions of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hotel, cross</w:t>
      </w:r>
      <w:r w:rsidR="00A71E2C">
        <w:rPr>
          <w:rFonts w:ascii="Times New Roman" w:hAnsi="Times New Roman" w:cs="Times New Roman"/>
          <w:sz w:val="24"/>
          <w:szCs w:val="24"/>
        </w:rPr>
        <w:t>-</w:t>
      </w:r>
      <w:r w:rsidRPr="0002077E">
        <w:rPr>
          <w:rFonts w:ascii="Times New Roman" w:hAnsi="Times New Roman" w:cs="Times New Roman"/>
          <w:sz w:val="24"/>
          <w:szCs w:val="24"/>
        </w:rPr>
        <w:t>cultural model and the things which should do and should avoid would be discussed.</w:t>
      </w:r>
    </w:p>
    <w:p w14:paraId="4445E587" w14:textId="77777777" w:rsidR="0002077E" w:rsidRDefault="0002077E" w:rsidP="00C57348">
      <w:pPr>
        <w:spacing w:after="240" w:line="360" w:lineRule="auto"/>
        <w:rPr>
          <w:rFonts w:ascii="Times New Roman" w:hAnsi="Times New Roman" w:cs="Times New Roman"/>
          <w:sz w:val="24"/>
          <w:szCs w:val="24"/>
        </w:rPr>
      </w:pPr>
      <w:r>
        <w:rPr>
          <w:rFonts w:ascii="Times New Roman" w:hAnsi="Times New Roman" w:cs="Times New Roman"/>
          <w:sz w:val="24"/>
          <w:szCs w:val="24"/>
        </w:rPr>
        <w:br w:type="page"/>
      </w:r>
    </w:p>
    <w:p w14:paraId="7E4FCFB2" w14:textId="30710E58" w:rsidR="0002077E" w:rsidRPr="0002337D" w:rsidRDefault="0002077E" w:rsidP="00C57348">
      <w:pPr>
        <w:pStyle w:val="Heading2"/>
        <w:spacing w:after="240" w:line="360" w:lineRule="auto"/>
      </w:pPr>
      <w:bookmarkStart w:id="1" w:name="_Toc97493447"/>
      <w:r w:rsidRPr="0002337D">
        <w:lastRenderedPageBreak/>
        <w:t>The significance of cultural intelligence and sensitivity for hotel personnel</w:t>
      </w:r>
      <w:bookmarkEnd w:id="1"/>
    </w:p>
    <w:p w14:paraId="6770A463" w14:textId="2382966F"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There have much significance and necessity for the hotel management people and staff to have cultural intelligence, understanding as well as sensitivity because at a hotel there will come foreign visitors from many different countries along with the local tourists. Suppose there have vast cultural differences between the Asian countries and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UK and more specifically if a guest visit</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the hotel from </w:t>
      </w:r>
      <w:proofErr w:type="gramStart"/>
      <w:r w:rsidRPr="0002077E">
        <w:rPr>
          <w:rFonts w:ascii="Times New Roman" w:hAnsi="Times New Roman" w:cs="Times New Roman"/>
          <w:sz w:val="24"/>
          <w:szCs w:val="24"/>
        </w:rPr>
        <w:t>India</w:t>
      </w:r>
      <w:proofErr w:type="gramEnd"/>
      <w:r w:rsidRPr="0002077E">
        <w:rPr>
          <w:rFonts w:ascii="Times New Roman" w:hAnsi="Times New Roman" w:cs="Times New Roman"/>
          <w:sz w:val="24"/>
          <w:szCs w:val="24"/>
        </w:rPr>
        <w:t xml:space="preserve"> then the hotel persons should highly concentrate on the cultural issues for effective tourists service application as well</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(O'Fallon and Rutherford, 2011)</w:t>
      </w:r>
      <w:r w:rsidRPr="0002077E">
        <w:rPr>
          <w:rFonts w:ascii="Times New Roman" w:hAnsi="Times New Roman" w:cs="Times New Roman"/>
          <w:sz w:val="24"/>
          <w:szCs w:val="24"/>
        </w:rPr>
        <w:t xml:space="preserve">. Such as in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 xml:space="preserve">case of </w:t>
      </w:r>
      <w:r w:rsidR="00A71E2C">
        <w:rPr>
          <w:rFonts w:ascii="Times New Roman" w:hAnsi="Times New Roman" w:cs="Times New Roman"/>
          <w:sz w:val="24"/>
          <w:szCs w:val="24"/>
        </w:rPr>
        <w:t>M</w:t>
      </w:r>
      <w:r w:rsidRPr="0002077E">
        <w:rPr>
          <w:rFonts w:ascii="Times New Roman" w:hAnsi="Times New Roman" w:cs="Times New Roman"/>
          <w:sz w:val="24"/>
          <w:szCs w:val="24"/>
        </w:rPr>
        <w:t>uslim Indian guest</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there should not have any alcohol as well as there should have </w:t>
      </w:r>
      <w:r w:rsidR="00A71E2C">
        <w:rPr>
          <w:rFonts w:ascii="Times New Roman" w:hAnsi="Times New Roman" w:cs="Times New Roman"/>
          <w:sz w:val="24"/>
          <w:szCs w:val="24"/>
        </w:rPr>
        <w:t xml:space="preserve">a </w:t>
      </w:r>
      <w:r w:rsidRPr="0002077E">
        <w:rPr>
          <w:rFonts w:ascii="Times New Roman" w:hAnsi="Times New Roman" w:cs="Times New Roman"/>
          <w:sz w:val="24"/>
          <w:szCs w:val="24"/>
        </w:rPr>
        <w:t>praying room for every religion. If the hotel personnel do not possess the right cultural sensitivity and understanding then the guests would take such things negatively and would show discouragement to visit the hotel again. For such things</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there is much necess</w:t>
      </w:r>
      <w:r w:rsidR="00A71E2C">
        <w:rPr>
          <w:rFonts w:ascii="Times New Roman" w:hAnsi="Times New Roman" w:cs="Times New Roman"/>
          <w:sz w:val="24"/>
          <w:szCs w:val="24"/>
        </w:rPr>
        <w:t>ar</w:t>
      </w:r>
      <w:r w:rsidRPr="0002077E">
        <w:rPr>
          <w:rFonts w:ascii="Times New Roman" w:hAnsi="Times New Roman" w:cs="Times New Roman"/>
          <w:sz w:val="24"/>
          <w:szCs w:val="24"/>
        </w:rPr>
        <w:t>y that the hotel management also prepare</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their hotel staffs to gain different cultural awareness as well as understanding to provide guests </w:t>
      </w:r>
      <w:r w:rsidR="00A71E2C">
        <w:rPr>
          <w:rFonts w:ascii="Times New Roman" w:hAnsi="Times New Roman" w:cs="Times New Roman"/>
          <w:sz w:val="24"/>
          <w:szCs w:val="24"/>
        </w:rPr>
        <w:t xml:space="preserve">with </w:t>
      </w:r>
      <w:r w:rsidRPr="0002077E">
        <w:rPr>
          <w:rFonts w:ascii="Times New Roman" w:hAnsi="Times New Roman" w:cs="Times New Roman"/>
          <w:sz w:val="24"/>
          <w:szCs w:val="24"/>
        </w:rPr>
        <w:t>the best services for instance in this case the personnel and staff should have the proper cultural understanding of Indian culture.</w:t>
      </w:r>
    </w:p>
    <w:p w14:paraId="518FEFC5" w14:textId="40C0F483" w:rsidR="0002077E" w:rsidRPr="00796D7B" w:rsidRDefault="0002077E" w:rsidP="00C57348">
      <w:pPr>
        <w:pStyle w:val="Heading2"/>
        <w:spacing w:after="240" w:line="360" w:lineRule="auto"/>
      </w:pPr>
      <w:bookmarkStart w:id="2" w:name="_Toc97493448"/>
      <w:r w:rsidRPr="00796D7B">
        <w:t>Hotel Department/functions - how they need to adapt their service delivery</w:t>
      </w:r>
      <w:bookmarkEnd w:id="2"/>
    </w:p>
    <w:p w14:paraId="60478604" w14:textId="1065A779"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Front office</w:t>
      </w:r>
    </w:p>
    <w:p w14:paraId="32ED23EA" w14:textId="635C7D79"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At this function</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there are the responsibilities of the hotel officers of showing greetings to the guests as well as providing essential information about the rent, facilities whatever the guests would want to know</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(Sucher and Cheung, 2015)</w:t>
      </w:r>
      <w:r w:rsidRPr="0002077E">
        <w:rPr>
          <w:rFonts w:ascii="Times New Roman" w:hAnsi="Times New Roman" w:cs="Times New Roman"/>
          <w:sz w:val="24"/>
          <w:szCs w:val="24"/>
        </w:rPr>
        <w:t xml:space="preserve">. </w:t>
      </w:r>
      <w:proofErr w:type="gramStart"/>
      <w:r w:rsidRPr="0002077E">
        <w:rPr>
          <w:rFonts w:ascii="Times New Roman" w:hAnsi="Times New Roman" w:cs="Times New Roman"/>
          <w:sz w:val="24"/>
          <w:szCs w:val="24"/>
        </w:rPr>
        <w:t>Thus</w:t>
      </w:r>
      <w:proofErr w:type="gramEnd"/>
      <w:r w:rsidRPr="0002077E">
        <w:rPr>
          <w:rFonts w:ascii="Times New Roman" w:hAnsi="Times New Roman" w:cs="Times New Roman"/>
          <w:sz w:val="24"/>
          <w:szCs w:val="24"/>
        </w:rPr>
        <w:t xml:space="preserve"> for the Indian guests</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staff should show greetings cordially and the Asian women generally do not shake hands if </w:t>
      </w:r>
      <w:r w:rsidR="00A71E2C">
        <w:rPr>
          <w:rFonts w:ascii="Times New Roman" w:hAnsi="Times New Roman" w:cs="Times New Roman"/>
          <w:sz w:val="24"/>
          <w:szCs w:val="24"/>
        </w:rPr>
        <w:t>M</w:t>
      </w:r>
      <w:r w:rsidRPr="0002077E">
        <w:rPr>
          <w:rFonts w:ascii="Times New Roman" w:hAnsi="Times New Roman" w:cs="Times New Roman"/>
          <w:sz w:val="24"/>
          <w:szCs w:val="24"/>
        </w:rPr>
        <w:t xml:space="preserve">uslim. </w:t>
      </w:r>
      <w:proofErr w:type="gramStart"/>
      <w:r w:rsidRPr="0002077E">
        <w:rPr>
          <w:rFonts w:ascii="Times New Roman" w:hAnsi="Times New Roman" w:cs="Times New Roman"/>
          <w:sz w:val="24"/>
          <w:szCs w:val="24"/>
        </w:rPr>
        <w:t>Therefore</w:t>
      </w:r>
      <w:proofErr w:type="gramEnd"/>
      <w:r w:rsidRPr="0002077E">
        <w:rPr>
          <w:rFonts w:ascii="Times New Roman" w:hAnsi="Times New Roman" w:cs="Times New Roman"/>
          <w:sz w:val="24"/>
          <w:szCs w:val="24"/>
        </w:rPr>
        <w:t xml:space="preserve"> the desk officers should know such things.</w:t>
      </w:r>
    </w:p>
    <w:p w14:paraId="452D89EF" w14:textId="26D68288"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Housekeeping</w:t>
      </w:r>
    </w:p>
    <w:p w14:paraId="7F117129" w14:textId="44F4610A"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At such activities of the hotel</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staff should make the room much clean for the guests where they should not put any picture or frame which go against the Indian culture in this case. </w:t>
      </w:r>
      <w:proofErr w:type="gramStart"/>
      <w:r w:rsidRPr="0002077E">
        <w:rPr>
          <w:rFonts w:ascii="Times New Roman" w:hAnsi="Times New Roman" w:cs="Times New Roman"/>
          <w:sz w:val="24"/>
          <w:szCs w:val="24"/>
        </w:rPr>
        <w:t>Thus</w:t>
      </w:r>
      <w:proofErr w:type="gramEnd"/>
      <w:r w:rsidRPr="0002077E">
        <w:rPr>
          <w:rFonts w:ascii="Times New Roman" w:hAnsi="Times New Roman" w:cs="Times New Roman"/>
          <w:sz w:val="24"/>
          <w:szCs w:val="24"/>
        </w:rPr>
        <w:t xml:space="preserve"> the room should be well decorated which would not make any harm to the other countries culture. </w:t>
      </w:r>
    </w:p>
    <w:p w14:paraId="394C0150" w14:textId="0E5A7061"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Food function</w:t>
      </w:r>
    </w:p>
    <w:p w14:paraId="33DB3DB8" w14:textId="353B0C31"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It is the vital function of the hotel from where all the beverages</w:t>
      </w:r>
      <w:r w:rsidR="00A71E2C">
        <w:rPr>
          <w:rFonts w:ascii="Times New Roman" w:hAnsi="Times New Roman" w:cs="Times New Roman"/>
          <w:sz w:val="24"/>
          <w:szCs w:val="24"/>
        </w:rPr>
        <w:t>, as well as food being served to the guests and here the staffs,</w:t>
      </w:r>
      <w:r w:rsidRPr="0002077E">
        <w:rPr>
          <w:rFonts w:ascii="Times New Roman" w:hAnsi="Times New Roman" w:cs="Times New Roman"/>
          <w:sz w:val="24"/>
          <w:szCs w:val="24"/>
        </w:rPr>
        <w:t xml:space="preserve"> should know about the other countries cultural foods. Such as </w:t>
      </w:r>
      <w:r w:rsidRPr="0002077E">
        <w:rPr>
          <w:rFonts w:ascii="Times New Roman" w:hAnsi="Times New Roman" w:cs="Times New Roman"/>
          <w:sz w:val="24"/>
          <w:szCs w:val="24"/>
        </w:rPr>
        <w:lastRenderedPageBreak/>
        <w:t xml:space="preserve">at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 xml:space="preserve">time of any Indian guests the food can be traditional foods and if the guest is </w:t>
      </w:r>
      <w:r w:rsidR="00A71E2C">
        <w:rPr>
          <w:rFonts w:ascii="Times New Roman" w:hAnsi="Times New Roman" w:cs="Times New Roman"/>
          <w:sz w:val="24"/>
          <w:szCs w:val="24"/>
        </w:rPr>
        <w:t>M</w:t>
      </w:r>
      <w:r w:rsidRPr="0002077E">
        <w:rPr>
          <w:rFonts w:ascii="Times New Roman" w:hAnsi="Times New Roman" w:cs="Times New Roman"/>
          <w:sz w:val="24"/>
          <w:szCs w:val="24"/>
        </w:rPr>
        <w:t>uslim then the food should be halal and no alcohol is allowed. </w:t>
      </w:r>
    </w:p>
    <w:p w14:paraId="0CA307ED" w14:textId="3E95EBF7"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HR department</w:t>
      </w:r>
    </w:p>
    <w:p w14:paraId="6573C1AC" w14:textId="2931EC58"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Here at this division</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hotel staff should provide well training so that they can understand different nations</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cultures. As a result</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they can provide services based on particular cultural requirement</w:t>
      </w:r>
      <w:r w:rsidR="00A71E2C">
        <w:rPr>
          <w:rFonts w:ascii="Times New Roman" w:hAnsi="Times New Roman" w:cs="Times New Roman"/>
          <w:sz w:val="24"/>
          <w:szCs w:val="24"/>
        </w:rPr>
        <w:t>s</w:t>
      </w:r>
      <w:r w:rsidRPr="0002077E">
        <w:rPr>
          <w:rFonts w:ascii="Times New Roman" w:hAnsi="Times New Roman" w:cs="Times New Roman"/>
          <w:sz w:val="24"/>
          <w:szCs w:val="24"/>
        </w:rPr>
        <w:t>. </w:t>
      </w:r>
    </w:p>
    <w:p w14:paraId="53BEE29A" w14:textId="637C0A61" w:rsidR="0002077E" w:rsidRPr="00796D7B" w:rsidRDefault="0002077E" w:rsidP="00C57348">
      <w:pPr>
        <w:pStyle w:val="Heading2"/>
        <w:spacing w:after="240" w:line="360" w:lineRule="auto"/>
      </w:pPr>
      <w:bookmarkStart w:id="3" w:name="_Toc97493449"/>
      <w:r w:rsidRPr="00796D7B">
        <w:t>Cross</w:t>
      </w:r>
      <w:r w:rsidR="00A71E2C">
        <w:t>-</w:t>
      </w:r>
      <w:r w:rsidRPr="00796D7B">
        <w:t>cultural theory</w:t>
      </w:r>
      <w:bookmarkEnd w:id="3"/>
    </w:p>
    <w:p w14:paraId="1B753549" w14:textId="77777777"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Hofstede's dimensions</w:t>
      </w:r>
    </w:p>
    <w:p w14:paraId="179E76C0" w14:textId="77777777"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Power distance</w:t>
      </w:r>
    </w:p>
    <w:p w14:paraId="35C7452C" w14:textId="2DF62C3E"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The short form is the PDI where the meaning of the high </w:t>
      </w:r>
      <w:r w:rsidR="00A71E2C">
        <w:rPr>
          <w:rFonts w:ascii="Times New Roman" w:hAnsi="Times New Roman" w:cs="Times New Roman"/>
          <w:sz w:val="24"/>
          <w:szCs w:val="24"/>
        </w:rPr>
        <w:t>PD</w:t>
      </w:r>
      <w:r w:rsidRPr="0002077E">
        <w:rPr>
          <w:rFonts w:ascii="Times New Roman" w:hAnsi="Times New Roman" w:cs="Times New Roman"/>
          <w:sz w:val="24"/>
          <w:szCs w:val="24"/>
        </w:rPr>
        <w:t>I is the situation where the hotel</w:t>
      </w:r>
      <w:r w:rsidR="00A71E2C">
        <w:rPr>
          <w:rFonts w:ascii="Times New Roman" w:hAnsi="Times New Roman" w:cs="Times New Roman"/>
          <w:sz w:val="24"/>
          <w:szCs w:val="24"/>
        </w:rPr>
        <w:t>'</w:t>
      </w:r>
      <w:r w:rsidRPr="0002077E">
        <w:rPr>
          <w:rFonts w:ascii="Times New Roman" w:hAnsi="Times New Roman" w:cs="Times New Roman"/>
          <w:sz w:val="24"/>
          <w:szCs w:val="24"/>
        </w:rPr>
        <w:t>s top management ha</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the core access to the decision making</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not the low</w:t>
      </w:r>
      <w:r w:rsidR="00A71E2C">
        <w:rPr>
          <w:rFonts w:ascii="Times New Roman" w:hAnsi="Times New Roman" w:cs="Times New Roman"/>
          <w:sz w:val="24"/>
          <w:szCs w:val="24"/>
        </w:rPr>
        <w:t>-</w:t>
      </w:r>
      <w:r w:rsidRPr="0002077E">
        <w:rPr>
          <w:rFonts w:ascii="Times New Roman" w:hAnsi="Times New Roman" w:cs="Times New Roman"/>
          <w:sz w:val="24"/>
          <w:szCs w:val="24"/>
        </w:rPr>
        <w:t>level employees</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(Singh and Dewan, 2009)</w:t>
      </w:r>
      <w:r w:rsidRPr="0002077E">
        <w:rPr>
          <w:rFonts w:ascii="Times New Roman" w:hAnsi="Times New Roman" w:cs="Times New Roman"/>
          <w:sz w:val="24"/>
          <w:szCs w:val="24"/>
        </w:rPr>
        <w:t xml:space="preserve">. At low </w:t>
      </w:r>
      <w:r w:rsidR="00A71E2C">
        <w:rPr>
          <w:rFonts w:ascii="Times New Roman" w:hAnsi="Times New Roman" w:cs="Times New Roman"/>
          <w:sz w:val="24"/>
          <w:szCs w:val="24"/>
        </w:rPr>
        <w:t>PDI,</w:t>
      </w:r>
      <w:r w:rsidRPr="0002077E">
        <w:rPr>
          <w:rFonts w:ascii="Times New Roman" w:hAnsi="Times New Roman" w:cs="Times New Roman"/>
          <w:sz w:val="24"/>
          <w:szCs w:val="24"/>
        </w:rPr>
        <w:t xml:space="preserve"> the power is well distributed among staff and managers for taking decisions.</w:t>
      </w:r>
    </w:p>
    <w:p w14:paraId="23FBC643" w14:textId="77777777"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Individualism</w:t>
      </w:r>
    </w:p>
    <w:p w14:paraId="0CF1B329" w14:textId="61C08367"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This is the concept </w:t>
      </w:r>
      <w:r w:rsidR="00A71E2C">
        <w:rPr>
          <w:rFonts w:ascii="Times New Roman" w:hAnsi="Times New Roman" w:cs="Times New Roman"/>
          <w:sz w:val="24"/>
          <w:szCs w:val="24"/>
        </w:rPr>
        <w:t>that</w:t>
      </w:r>
      <w:r w:rsidRPr="0002077E">
        <w:rPr>
          <w:rFonts w:ascii="Times New Roman" w:hAnsi="Times New Roman" w:cs="Times New Roman"/>
          <w:sz w:val="24"/>
          <w:szCs w:val="24"/>
        </w:rPr>
        <w:t xml:space="preserve"> identifies the interpersonal knot among people. </w:t>
      </w:r>
      <w:r w:rsidR="00A71E2C">
        <w:rPr>
          <w:rFonts w:ascii="Times New Roman" w:hAnsi="Times New Roman" w:cs="Times New Roman"/>
          <w:sz w:val="24"/>
          <w:szCs w:val="24"/>
        </w:rPr>
        <w:t>In a</w:t>
      </w:r>
      <w:r w:rsidRPr="0002077E">
        <w:rPr>
          <w:rFonts w:ascii="Times New Roman" w:hAnsi="Times New Roman" w:cs="Times New Roman"/>
          <w:sz w:val="24"/>
          <w:szCs w:val="24"/>
        </w:rPr>
        <w:t xml:space="preserve"> culture where exist high IDV</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there would have </w:t>
      </w:r>
      <w:r w:rsidR="00A71E2C">
        <w:rPr>
          <w:rFonts w:ascii="Times New Roman" w:hAnsi="Times New Roman" w:cs="Times New Roman"/>
          <w:sz w:val="24"/>
          <w:szCs w:val="24"/>
        </w:rPr>
        <w:t>fewer</w:t>
      </w:r>
      <w:r w:rsidRPr="0002077E">
        <w:rPr>
          <w:rFonts w:ascii="Times New Roman" w:hAnsi="Times New Roman" w:cs="Times New Roman"/>
          <w:sz w:val="24"/>
          <w:szCs w:val="24"/>
        </w:rPr>
        <w:t xml:space="preserve"> good connections among the peoples where</w:t>
      </w:r>
      <w:r w:rsidR="00A71E2C">
        <w:rPr>
          <w:rFonts w:ascii="Times New Roman" w:hAnsi="Times New Roman" w:cs="Times New Roman"/>
          <w:sz w:val="24"/>
          <w:szCs w:val="24"/>
        </w:rPr>
        <w:t>as</w:t>
      </w:r>
      <w:r w:rsidRPr="0002077E">
        <w:rPr>
          <w:rFonts w:ascii="Times New Roman" w:hAnsi="Times New Roman" w:cs="Times New Roman"/>
          <w:sz w:val="24"/>
          <w:szCs w:val="24"/>
        </w:rPr>
        <w:t xml:space="preserve"> </w:t>
      </w:r>
      <w:r w:rsidR="00A71E2C">
        <w:rPr>
          <w:rFonts w:ascii="Times New Roman" w:hAnsi="Times New Roman" w:cs="Times New Roman"/>
          <w:sz w:val="24"/>
          <w:szCs w:val="24"/>
        </w:rPr>
        <w:t>on</w:t>
      </w:r>
      <w:r w:rsidRPr="0002077E">
        <w:rPr>
          <w:rFonts w:ascii="Times New Roman" w:hAnsi="Times New Roman" w:cs="Times New Roman"/>
          <w:sz w:val="24"/>
          <w:szCs w:val="24"/>
        </w:rPr>
        <w:t xml:space="preserve">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other hand with low IDV people will be much closer and collaborative with each other. </w:t>
      </w:r>
    </w:p>
    <w:p w14:paraId="68514A41" w14:textId="77777777"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Masculinity</w:t>
      </w:r>
    </w:p>
    <w:p w14:paraId="119A928E" w14:textId="15C99E84"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Here the concept is the </w:t>
      </w:r>
      <w:r w:rsidR="00A71E2C">
        <w:rPr>
          <w:rFonts w:ascii="Times New Roman" w:hAnsi="Times New Roman" w:cs="Times New Roman"/>
          <w:sz w:val="24"/>
          <w:szCs w:val="24"/>
        </w:rPr>
        <w:t>distribution of the roles</w:t>
      </w:r>
      <w:r w:rsidRPr="0002077E">
        <w:rPr>
          <w:rFonts w:ascii="Times New Roman" w:hAnsi="Times New Roman" w:cs="Times New Roman"/>
          <w:sz w:val="24"/>
          <w:szCs w:val="24"/>
        </w:rPr>
        <w:t xml:space="preserve"> among the males and females. Culture with </w:t>
      </w:r>
      <w:r w:rsidR="00A71E2C">
        <w:rPr>
          <w:rFonts w:ascii="Times New Roman" w:hAnsi="Times New Roman" w:cs="Times New Roman"/>
          <w:sz w:val="24"/>
          <w:szCs w:val="24"/>
        </w:rPr>
        <w:t>a</w:t>
      </w:r>
      <w:r w:rsidRPr="0002077E">
        <w:rPr>
          <w:rFonts w:ascii="Times New Roman" w:hAnsi="Times New Roman" w:cs="Times New Roman"/>
          <w:sz w:val="24"/>
          <w:szCs w:val="24"/>
        </w:rPr>
        <w:t xml:space="preserve"> high </w:t>
      </w:r>
      <w:proofErr w:type="gramStart"/>
      <w:r w:rsidRPr="0002077E">
        <w:rPr>
          <w:rFonts w:ascii="Times New Roman" w:hAnsi="Times New Roman" w:cs="Times New Roman"/>
          <w:sz w:val="24"/>
          <w:szCs w:val="24"/>
        </w:rPr>
        <w:t>MAS,  men</w:t>
      </w:r>
      <w:proofErr w:type="gramEnd"/>
      <w:r w:rsidRPr="0002077E">
        <w:rPr>
          <w:rFonts w:ascii="Times New Roman" w:hAnsi="Times New Roman" w:cs="Times New Roman"/>
          <w:sz w:val="24"/>
          <w:szCs w:val="24"/>
        </w:rPr>
        <w:t xml:space="preserve"> are more powerful and there is a distinction about roles distribution where men will be the leader</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(Lee, 2015)</w:t>
      </w:r>
      <w:r w:rsidRPr="0002077E">
        <w:rPr>
          <w:rFonts w:ascii="Times New Roman" w:hAnsi="Times New Roman" w:cs="Times New Roman"/>
          <w:sz w:val="24"/>
          <w:szCs w:val="24"/>
        </w:rPr>
        <w:t>. On low MAS the women are equal as the men and no distinctions exist.</w:t>
      </w:r>
    </w:p>
    <w:p w14:paraId="63791E53" w14:textId="77777777"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Uncertainty Avoidance</w:t>
      </w:r>
    </w:p>
    <w:p w14:paraId="388D2ECB" w14:textId="4573150F"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The limits of the cultures to endure and embrace the new things. Here the high limit of UAI refers </w:t>
      </w:r>
      <w:r w:rsidR="00A71E2C">
        <w:rPr>
          <w:rFonts w:ascii="Times New Roman" w:hAnsi="Times New Roman" w:cs="Times New Roman"/>
          <w:sz w:val="24"/>
          <w:szCs w:val="24"/>
        </w:rPr>
        <w:t xml:space="preserve">to </w:t>
      </w:r>
      <w:r w:rsidRPr="0002077E">
        <w:rPr>
          <w:rFonts w:ascii="Times New Roman" w:hAnsi="Times New Roman" w:cs="Times New Roman"/>
          <w:sz w:val="24"/>
          <w:szCs w:val="24"/>
        </w:rPr>
        <w:t>that the culture do</w:t>
      </w:r>
      <w:r w:rsidR="00A71E2C">
        <w:rPr>
          <w:rFonts w:ascii="Times New Roman" w:hAnsi="Times New Roman" w:cs="Times New Roman"/>
          <w:sz w:val="24"/>
          <w:szCs w:val="24"/>
        </w:rPr>
        <w:t>es</w:t>
      </w:r>
      <w:r w:rsidRPr="0002077E">
        <w:rPr>
          <w:rFonts w:ascii="Times New Roman" w:hAnsi="Times New Roman" w:cs="Times New Roman"/>
          <w:sz w:val="24"/>
          <w:szCs w:val="24"/>
        </w:rPr>
        <w:t xml:space="preserve"> not allow much innovation and stick with their determined rules </w:t>
      </w:r>
      <w:r w:rsidRPr="0002077E">
        <w:rPr>
          <w:rFonts w:ascii="Times New Roman" w:hAnsi="Times New Roman" w:cs="Times New Roman"/>
          <w:sz w:val="24"/>
          <w:szCs w:val="24"/>
        </w:rPr>
        <w:lastRenderedPageBreak/>
        <w:t>to avoid unknown situation</w:t>
      </w:r>
      <w:r w:rsidR="00A71E2C">
        <w:rPr>
          <w:rFonts w:ascii="Times New Roman" w:hAnsi="Times New Roman" w:cs="Times New Roman"/>
          <w:sz w:val="24"/>
          <w:szCs w:val="24"/>
        </w:rPr>
        <w:t>s</w:t>
      </w:r>
      <w:r w:rsidRPr="0002077E">
        <w:rPr>
          <w:rFonts w:ascii="Times New Roman" w:hAnsi="Times New Roman" w:cs="Times New Roman"/>
          <w:sz w:val="24"/>
          <w:szCs w:val="24"/>
        </w:rPr>
        <w:t>. Culture with low UAI the peoples are much open to accept and deals with the unknown. </w:t>
      </w:r>
    </w:p>
    <w:p w14:paraId="5939230D" w14:textId="77777777"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Long term orientation </w:t>
      </w:r>
    </w:p>
    <w:p w14:paraId="00029852" w14:textId="66DB212A"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Here the author ha</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explained the degree to giving value to the norms and traditions. Culture with high LTO value their traditions and with low LTO do not value much. </w:t>
      </w:r>
    </w:p>
    <w:p w14:paraId="17D39879" w14:textId="77777777" w:rsidR="00796D7B" w:rsidRDefault="00796D7B" w:rsidP="00C57348">
      <w:pPr>
        <w:spacing w:after="240" w:line="360" w:lineRule="auto"/>
        <w:rPr>
          <w:rFonts w:ascii="Times New Roman" w:hAnsi="Times New Roman" w:cs="Times New Roman"/>
          <w:sz w:val="24"/>
          <w:szCs w:val="24"/>
        </w:rPr>
      </w:pPr>
      <w:r>
        <w:rPr>
          <w:rFonts w:ascii="Times New Roman" w:hAnsi="Times New Roman" w:cs="Times New Roman"/>
          <w:sz w:val="24"/>
          <w:szCs w:val="24"/>
        </w:rPr>
        <w:br w:type="page"/>
      </w:r>
    </w:p>
    <w:p w14:paraId="0E452385" w14:textId="4D42D433" w:rsidR="0002077E" w:rsidRPr="00796D7B" w:rsidRDefault="0002077E" w:rsidP="00C57348">
      <w:pPr>
        <w:pStyle w:val="Heading2"/>
        <w:spacing w:after="240" w:line="360" w:lineRule="auto"/>
      </w:pPr>
      <w:bookmarkStart w:id="4" w:name="_Toc97493450"/>
      <w:r w:rsidRPr="00796D7B">
        <w:lastRenderedPageBreak/>
        <w:t>Do's and Don'ts</w:t>
      </w:r>
      <w:bookmarkEnd w:id="4"/>
    </w:p>
    <w:tbl>
      <w:tblPr>
        <w:tblStyle w:val="TableGrid"/>
        <w:tblW w:w="0" w:type="auto"/>
        <w:tblLook w:val="04A0" w:firstRow="1" w:lastRow="0" w:firstColumn="1" w:lastColumn="0" w:noHBand="0" w:noVBand="1"/>
      </w:tblPr>
      <w:tblGrid>
        <w:gridCol w:w="4508"/>
        <w:gridCol w:w="4508"/>
      </w:tblGrid>
      <w:tr w:rsidR="0002077E" w14:paraId="40C31B82" w14:textId="77777777" w:rsidTr="0002077E">
        <w:tc>
          <w:tcPr>
            <w:tcW w:w="4508" w:type="dxa"/>
          </w:tcPr>
          <w:p w14:paraId="0DC01698" w14:textId="366E7F73" w:rsidR="0002077E" w:rsidRPr="00796D7B"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Do's</w:t>
            </w:r>
          </w:p>
        </w:tc>
        <w:tc>
          <w:tcPr>
            <w:tcW w:w="4508" w:type="dxa"/>
          </w:tcPr>
          <w:p w14:paraId="1D2F75B3" w14:textId="7AEB1A67" w:rsidR="0002077E" w:rsidRPr="00796D7B" w:rsidRDefault="00796D7B"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Don'ts</w:t>
            </w:r>
          </w:p>
        </w:tc>
      </w:tr>
      <w:tr w:rsidR="0002077E" w14:paraId="23C3CF43" w14:textId="77777777" w:rsidTr="0002077E">
        <w:tc>
          <w:tcPr>
            <w:tcW w:w="4508" w:type="dxa"/>
          </w:tcPr>
          <w:p w14:paraId="452E25B0" w14:textId="188A3B73"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Communicate well with guests</w:t>
            </w:r>
          </w:p>
          <w:p w14:paraId="1668A8FB" w14:textId="33D3BF45"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The communication should be much lucid with the foreign guests</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w:t>
            </w:r>
            <w:proofErr w:type="spellStart"/>
            <w:r w:rsidR="00810807" w:rsidRPr="00810807">
              <w:rPr>
                <w:rFonts w:ascii="Times New Roman" w:hAnsi="Times New Roman" w:cs="Times New Roman"/>
                <w:sz w:val="24"/>
                <w:szCs w:val="24"/>
              </w:rPr>
              <w:t>Kainthola</w:t>
            </w:r>
            <w:proofErr w:type="spellEnd"/>
            <w:r w:rsidR="00810807" w:rsidRPr="00810807">
              <w:rPr>
                <w:rFonts w:ascii="Times New Roman" w:hAnsi="Times New Roman" w:cs="Times New Roman"/>
                <w:sz w:val="24"/>
                <w:szCs w:val="24"/>
              </w:rPr>
              <w:t>, 2009)</w:t>
            </w:r>
            <w:r w:rsidRPr="0002077E">
              <w:rPr>
                <w:rFonts w:ascii="Times New Roman" w:hAnsi="Times New Roman" w:cs="Times New Roman"/>
                <w:sz w:val="24"/>
                <w:szCs w:val="24"/>
              </w:rPr>
              <w:t>. Otherwise</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guests would feel disheartened by the miscommunication. </w:t>
            </w:r>
          </w:p>
          <w:p w14:paraId="18032F02" w14:textId="77777777" w:rsidR="0002077E" w:rsidRDefault="0002077E" w:rsidP="00C57348">
            <w:pPr>
              <w:spacing w:after="240" w:line="360" w:lineRule="auto"/>
              <w:jc w:val="both"/>
              <w:rPr>
                <w:rFonts w:ascii="Times New Roman" w:hAnsi="Times New Roman" w:cs="Times New Roman"/>
                <w:sz w:val="24"/>
                <w:szCs w:val="24"/>
              </w:rPr>
            </w:pPr>
          </w:p>
        </w:tc>
        <w:tc>
          <w:tcPr>
            <w:tcW w:w="4508" w:type="dxa"/>
          </w:tcPr>
          <w:p w14:paraId="03AD707C" w14:textId="0A1760A8" w:rsidR="00796D7B" w:rsidRPr="00796D7B" w:rsidRDefault="00796D7B" w:rsidP="00C57348">
            <w:pPr>
              <w:spacing w:after="240" w:line="360" w:lineRule="auto"/>
              <w:jc w:val="both"/>
              <w:rPr>
                <w:rFonts w:ascii="Times New Roman" w:hAnsi="Times New Roman" w:cs="Times New Roman"/>
                <w:b/>
                <w:bCs/>
                <w:sz w:val="24"/>
                <w:szCs w:val="24"/>
              </w:rPr>
            </w:pPr>
            <w:r w:rsidRPr="00796D7B">
              <w:rPr>
                <w:rFonts w:ascii="Times New Roman" w:hAnsi="Times New Roman" w:cs="Times New Roman"/>
                <w:b/>
                <w:bCs/>
                <w:sz w:val="24"/>
                <w:szCs w:val="24"/>
              </w:rPr>
              <w:t>Miscommunication should be avoided</w:t>
            </w:r>
          </w:p>
          <w:p w14:paraId="2FC10869" w14:textId="3D1398A5" w:rsidR="00796D7B" w:rsidRPr="00796D7B" w:rsidRDefault="00796D7B" w:rsidP="00C57348">
            <w:pPr>
              <w:spacing w:after="240" w:line="360" w:lineRule="auto"/>
              <w:jc w:val="both"/>
              <w:rPr>
                <w:rFonts w:ascii="Times New Roman" w:hAnsi="Times New Roman" w:cs="Times New Roman"/>
                <w:sz w:val="24"/>
                <w:szCs w:val="24"/>
              </w:rPr>
            </w:pPr>
            <w:r w:rsidRPr="00796D7B">
              <w:rPr>
                <w:rFonts w:ascii="Times New Roman" w:hAnsi="Times New Roman" w:cs="Times New Roman"/>
                <w:sz w:val="24"/>
                <w:szCs w:val="24"/>
              </w:rPr>
              <w:t xml:space="preserve">The language obstacles of staff should be removed by proper training. </w:t>
            </w:r>
            <w:proofErr w:type="gramStart"/>
            <w:r w:rsidRPr="00796D7B">
              <w:rPr>
                <w:rFonts w:ascii="Times New Roman" w:hAnsi="Times New Roman" w:cs="Times New Roman"/>
                <w:sz w:val="24"/>
                <w:szCs w:val="24"/>
              </w:rPr>
              <w:t>Thus</w:t>
            </w:r>
            <w:proofErr w:type="gramEnd"/>
            <w:r w:rsidRPr="00796D7B">
              <w:rPr>
                <w:rFonts w:ascii="Times New Roman" w:hAnsi="Times New Roman" w:cs="Times New Roman"/>
                <w:sz w:val="24"/>
                <w:szCs w:val="24"/>
              </w:rPr>
              <w:t xml:space="preserve"> the staffs can communicate fluently in global language with all kind of guests. </w:t>
            </w:r>
          </w:p>
          <w:p w14:paraId="4D2F1EF7" w14:textId="77777777" w:rsidR="0002077E" w:rsidRDefault="0002077E" w:rsidP="00C57348">
            <w:pPr>
              <w:spacing w:after="240" w:line="360" w:lineRule="auto"/>
              <w:jc w:val="both"/>
              <w:rPr>
                <w:rFonts w:ascii="Times New Roman" w:hAnsi="Times New Roman" w:cs="Times New Roman"/>
                <w:sz w:val="24"/>
                <w:szCs w:val="24"/>
              </w:rPr>
            </w:pPr>
          </w:p>
        </w:tc>
      </w:tr>
      <w:tr w:rsidR="0002077E" w14:paraId="05A0FD16" w14:textId="77777777" w:rsidTr="0002077E">
        <w:tc>
          <w:tcPr>
            <w:tcW w:w="4508" w:type="dxa"/>
          </w:tcPr>
          <w:p w14:paraId="2A3E61F9" w14:textId="630FC769"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Proper greetings</w:t>
            </w:r>
          </w:p>
          <w:p w14:paraId="36416294" w14:textId="2E08A062"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The staff should know about different cultures</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greetings so that they can greet politely. Such as for Indian guests can greet cordially with a smile. </w:t>
            </w:r>
          </w:p>
          <w:p w14:paraId="29F2F58A" w14:textId="77777777" w:rsidR="0002077E" w:rsidRDefault="0002077E" w:rsidP="00C57348">
            <w:pPr>
              <w:spacing w:after="240" w:line="360" w:lineRule="auto"/>
              <w:jc w:val="both"/>
              <w:rPr>
                <w:rFonts w:ascii="Times New Roman" w:hAnsi="Times New Roman" w:cs="Times New Roman"/>
                <w:sz w:val="24"/>
                <w:szCs w:val="24"/>
              </w:rPr>
            </w:pPr>
          </w:p>
        </w:tc>
        <w:tc>
          <w:tcPr>
            <w:tcW w:w="4508" w:type="dxa"/>
          </w:tcPr>
          <w:p w14:paraId="159C6DD7" w14:textId="3DE3B126" w:rsidR="00796D7B" w:rsidRPr="00796D7B" w:rsidRDefault="00796D7B" w:rsidP="00C57348">
            <w:pPr>
              <w:spacing w:after="240" w:line="360" w:lineRule="auto"/>
              <w:jc w:val="both"/>
              <w:rPr>
                <w:rFonts w:ascii="Times New Roman" w:hAnsi="Times New Roman" w:cs="Times New Roman"/>
                <w:b/>
                <w:bCs/>
                <w:sz w:val="24"/>
                <w:szCs w:val="24"/>
              </w:rPr>
            </w:pPr>
            <w:r w:rsidRPr="00796D7B">
              <w:rPr>
                <w:rFonts w:ascii="Times New Roman" w:hAnsi="Times New Roman" w:cs="Times New Roman"/>
                <w:b/>
                <w:bCs/>
                <w:sz w:val="24"/>
                <w:szCs w:val="24"/>
              </w:rPr>
              <w:t>Do not provide foods without discussion</w:t>
            </w:r>
          </w:p>
          <w:p w14:paraId="2D2E92E5" w14:textId="1A440E0F" w:rsidR="00796D7B" w:rsidRPr="00796D7B" w:rsidRDefault="00796D7B" w:rsidP="00C57348">
            <w:pPr>
              <w:spacing w:after="240" w:line="360" w:lineRule="auto"/>
              <w:jc w:val="both"/>
              <w:rPr>
                <w:rFonts w:ascii="Times New Roman" w:hAnsi="Times New Roman" w:cs="Times New Roman"/>
                <w:sz w:val="24"/>
                <w:szCs w:val="24"/>
              </w:rPr>
            </w:pPr>
            <w:r w:rsidRPr="00796D7B">
              <w:rPr>
                <w:rFonts w:ascii="Times New Roman" w:hAnsi="Times New Roman" w:cs="Times New Roman"/>
                <w:sz w:val="24"/>
                <w:szCs w:val="24"/>
              </w:rPr>
              <w:t xml:space="preserve">This is significant as for </w:t>
            </w:r>
            <w:r w:rsidR="00A71E2C">
              <w:rPr>
                <w:rFonts w:ascii="Times New Roman" w:hAnsi="Times New Roman" w:cs="Times New Roman"/>
                <w:sz w:val="24"/>
                <w:szCs w:val="24"/>
              </w:rPr>
              <w:t>M</w:t>
            </w:r>
            <w:r w:rsidRPr="00796D7B">
              <w:rPr>
                <w:rFonts w:ascii="Times New Roman" w:hAnsi="Times New Roman" w:cs="Times New Roman"/>
                <w:sz w:val="24"/>
                <w:szCs w:val="24"/>
              </w:rPr>
              <w:t xml:space="preserve">uslim </w:t>
            </w:r>
            <w:proofErr w:type="gramStart"/>
            <w:r w:rsidRPr="00796D7B">
              <w:rPr>
                <w:rFonts w:ascii="Times New Roman" w:hAnsi="Times New Roman" w:cs="Times New Roman"/>
                <w:sz w:val="24"/>
                <w:szCs w:val="24"/>
              </w:rPr>
              <w:t>guests</w:t>
            </w:r>
            <w:proofErr w:type="gramEnd"/>
            <w:r w:rsidRPr="00796D7B">
              <w:rPr>
                <w:rFonts w:ascii="Times New Roman" w:hAnsi="Times New Roman" w:cs="Times New Roman"/>
                <w:sz w:val="24"/>
                <w:szCs w:val="24"/>
              </w:rPr>
              <w:t xml:space="preserve"> alcohol is not allowed. Also</w:t>
            </w:r>
            <w:r w:rsidR="00A71E2C">
              <w:rPr>
                <w:rFonts w:ascii="Times New Roman" w:hAnsi="Times New Roman" w:cs="Times New Roman"/>
                <w:sz w:val="24"/>
                <w:szCs w:val="24"/>
              </w:rPr>
              <w:t>,</w:t>
            </w:r>
            <w:r w:rsidRPr="00796D7B">
              <w:rPr>
                <w:rFonts w:ascii="Times New Roman" w:hAnsi="Times New Roman" w:cs="Times New Roman"/>
                <w:sz w:val="24"/>
                <w:szCs w:val="24"/>
              </w:rPr>
              <w:t xml:space="preserve"> some guests from India would not like to eat beef or other kind</w:t>
            </w:r>
            <w:r w:rsidR="00A71E2C">
              <w:rPr>
                <w:rFonts w:ascii="Times New Roman" w:hAnsi="Times New Roman" w:cs="Times New Roman"/>
                <w:sz w:val="24"/>
                <w:szCs w:val="24"/>
              </w:rPr>
              <w:t>s</w:t>
            </w:r>
            <w:r w:rsidRPr="00796D7B">
              <w:rPr>
                <w:rFonts w:ascii="Times New Roman" w:hAnsi="Times New Roman" w:cs="Times New Roman"/>
                <w:sz w:val="24"/>
                <w:szCs w:val="24"/>
              </w:rPr>
              <w:t xml:space="preserve"> of non-vegetarian food. </w:t>
            </w:r>
          </w:p>
          <w:p w14:paraId="68C26B73" w14:textId="77777777" w:rsidR="0002077E" w:rsidRDefault="0002077E" w:rsidP="00C57348">
            <w:pPr>
              <w:spacing w:after="240" w:line="360" w:lineRule="auto"/>
              <w:jc w:val="both"/>
              <w:rPr>
                <w:rFonts w:ascii="Times New Roman" w:hAnsi="Times New Roman" w:cs="Times New Roman"/>
                <w:sz w:val="24"/>
                <w:szCs w:val="24"/>
              </w:rPr>
            </w:pPr>
          </w:p>
        </w:tc>
      </w:tr>
      <w:tr w:rsidR="0002077E" w14:paraId="2C56D99A" w14:textId="77777777" w:rsidTr="0002077E">
        <w:tc>
          <w:tcPr>
            <w:tcW w:w="4508" w:type="dxa"/>
          </w:tcPr>
          <w:p w14:paraId="5041EF42" w14:textId="6F61E15B" w:rsidR="0002077E" w:rsidRPr="0002077E" w:rsidRDefault="0002077E" w:rsidP="00C57348">
            <w:pPr>
              <w:spacing w:after="240" w:line="360"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 xml:space="preserve">Make the room service and facilities well </w:t>
            </w:r>
            <w:proofErr w:type="spellStart"/>
            <w:r w:rsidRPr="0002077E">
              <w:rPr>
                <w:rFonts w:ascii="Times New Roman" w:hAnsi="Times New Roman" w:cs="Times New Roman"/>
                <w:b/>
                <w:bCs/>
                <w:sz w:val="24"/>
                <w:szCs w:val="24"/>
              </w:rPr>
              <w:t>organised</w:t>
            </w:r>
            <w:proofErr w:type="spellEnd"/>
          </w:p>
          <w:p w14:paraId="0C8494F1" w14:textId="31BA450E" w:rsidR="0002077E" w:rsidRPr="0002077E" w:rsidRDefault="0002077E" w:rsidP="00C57348">
            <w:pPr>
              <w:spacing w:after="240" w:line="360" w:lineRule="auto"/>
              <w:jc w:val="both"/>
              <w:rPr>
                <w:rFonts w:ascii="Times New Roman" w:hAnsi="Times New Roman" w:cs="Times New Roman"/>
                <w:sz w:val="24"/>
                <w:szCs w:val="24"/>
              </w:rPr>
            </w:pPr>
            <w:r w:rsidRPr="0002077E">
              <w:rPr>
                <w:rFonts w:ascii="Times New Roman" w:hAnsi="Times New Roman" w:cs="Times New Roman"/>
                <w:sz w:val="24"/>
                <w:szCs w:val="24"/>
              </w:rPr>
              <w:t>There should be well</w:t>
            </w:r>
            <w:r w:rsidR="00A71E2C">
              <w:rPr>
                <w:rFonts w:ascii="Times New Roman" w:hAnsi="Times New Roman" w:cs="Times New Roman"/>
                <w:sz w:val="24"/>
                <w:szCs w:val="24"/>
              </w:rPr>
              <w:t>-</w:t>
            </w:r>
            <w:r w:rsidRPr="0002077E">
              <w:rPr>
                <w:rFonts w:ascii="Times New Roman" w:hAnsi="Times New Roman" w:cs="Times New Roman"/>
                <w:sz w:val="24"/>
                <w:szCs w:val="24"/>
              </w:rPr>
              <w:t>coordinated scheduled room services as well as facilities provid</w:t>
            </w:r>
            <w:r w:rsidR="00A71E2C">
              <w:rPr>
                <w:rFonts w:ascii="Times New Roman" w:hAnsi="Times New Roman" w:cs="Times New Roman"/>
                <w:sz w:val="24"/>
                <w:szCs w:val="24"/>
              </w:rPr>
              <w:t>ed</w:t>
            </w:r>
            <w:r w:rsidRPr="0002077E">
              <w:rPr>
                <w:rFonts w:ascii="Times New Roman" w:hAnsi="Times New Roman" w:cs="Times New Roman"/>
                <w:sz w:val="24"/>
                <w:szCs w:val="24"/>
              </w:rPr>
              <w:t xml:space="preserve">. Such as making the room clean regularly and providing them </w:t>
            </w:r>
            <w:r w:rsidR="00A71E2C">
              <w:rPr>
                <w:rFonts w:ascii="Times New Roman" w:hAnsi="Times New Roman" w:cs="Times New Roman"/>
                <w:sz w:val="24"/>
                <w:szCs w:val="24"/>
              </w:rPr>
              <w:t xml:space="preserve">with </w:t>
            </w:r>
            <w:r w:rsidRPr="0002077E">
              <w:rPr>
                <w:rFonts w:ascii="Times New Roman" w:hAnsi="Times New Roman" w:cs="Times New Roman"/>
                <w:sz w:val="24"/>
                <w:szCs w:val="24"/>
              </w:rPr>
              <w:t>the charts mentioned with all unique facilities. </w:t>
            </w:r>
          </w:p>
          <w:p w14:paraId="0C19F476" w14:textId="77777777" w:rsidR="0002077E" w:rsidRDefault="0002077E" w:rsidP="00C57348">
            <w:pPr>
              <w:spacing w:after="240" w:line="360" w:lineRule="auto"/>
              <w:jc w:val="both"/>
              <w:rPr>
                <w:rFonts w:ascii="Times New Roman" w:hAnsi="Times New Roman" w:cs="Times New Roman"/>
                <w:sz w:val="24"/>
                <w:szCs w:val="24"/>
              </w:rPr>
            </w:pPr>
          </w:p>
        </w:tc>
        <w:tc>
          <w:tcPr>
            <w:tcW w:w="4508" w:type="dxa"/>
          </w:tcPr>
          <w:p w14:paraId="515C0A13" w14:textId="190F5493" w:rsidR="00796D7B" w:rsidRPr="00796D7B" w:rsidRDefault="00796D7B" w:rsidP="00C57348">
            <w:pPr>
              <w:spacing w:after="240" w:line="360" w:lineRule="auto"/>
              <w:jc w:val="both"/>
              <w:rPr>
                <w:rFonts w:ascii="Times New Roman" w:hAnsi="Times New Roman" w:cs="Times New Roman"/>
                <w:b/>
                <w:bCs/>
                <w:sz w:val="24"/>
                <w:szCs w:val="24"/>
              </w:rPr>
            </w:pPr>
            <w:r w:rsidRPr="00796D7B">
              <w:rPr>
                <w:rFonts w:ascii="Times New Roman" w:hAnsi="Times New Roman" w:cs="Times New Roman"/>
                <w:b/>
                <w:bCs/>
                <w:sz w:val="24"/>
                <w:szCs w:val="24"/>
              </w:rPr>
              <w:t>Do not put anything on the room which represent cultural distinctions</w:t>
            </w:r>
          </w:p>
          <w:p w14:paraId="52FB684D" w14:textId="643D1CDA" w:rsidR="00796D7B" w:rsidRPr="00796D7B" w:rsidRDefault="00796D7B" w:rsidP="00C57348">
            <w:pPr>
              <w:spacing w:after="240" w:line="360" w:lineRule="auto"/>
              <w:jc w:val="both"/>
              <w:rPr>
                <w:rFonts w:ascii="Times New Roman" w:hAnsi="Times New Roman" w:cs="Times New Roman"/>
                <w:sz w:val="24"/>
                <w:szCs w:val="24"/>
              </w:rPr>
            </w:pPr>
            <w:r w:rsidRPr="00796D7B">
              <w:rPr>
                <w:rFonts w:ascii="Times New Roman" w:hAnsi="Times New Roman" w:cs="Times New Roman"/>
                <w:sz w:val="24"/>
                <w:szCs w:val="24"/>
              </w:rPr>
              <w:t>The thing can be any picture or sculpture which represent one specific belief</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w:t>
            </w:r>
            <w:proofErr w:type="spellStart"/>
            <w:r w:rsidR="00810807" w:rsidRPr="00810807">
              <w:rPr>
                <w:rFonts w:ascii="Times New Roman" w:hAnsi="Times New Roman" w:cs="Times New Roman"/>
                <w:sz w:val="24"/>
                <w:szCs w:val="24"/>
              </w:rPr>
              <w:t>Su</w:t>
            </w:r>
            <w:proofErr w:type="spellEnd"/>
            <w:r w:rsidR="00810807" w:rsidRPr="00810807">
              <w:rPr>
                <w:rFonts w:ascii="Times New Roman" w:hAnsi="Times New Roman" w:cs="Times New Roman"/>
                <w:sz w:val="24"/>
                <w:szCs w:val="24"/>
              </w:rPr>
              <w:t xml:space="preserve"> and Reynolds, 2019)</w:t>
            </w:r>
            <w:r w:rsidRPr="00796D7B">
              <w:rPr>
                <w:rFonts w:ascii="Times New Roman" w:hAnsi="Times New Roman" w:cs="Times New Roman"/>
                <w:sz w:val="24"/>
                <w:szCs w:val="24"/>
              </w:rPr>
              <w:t>. Such things can put negativity in guests</w:t>
            </w:r>
            <w:r w:rsidR="00A71E2C">
              <w:rPr>
                <w:rFonts w:ascii="Times New Roman" w:hAnsi="Times New Roman" w:cs="Times New Roman"/>
                <w:sz w:val="24"/>
                <w:szCs w:val="24"/>
              </w:rPr>
              <w:t>'</w:t>
            </w:r>
            <w:r w:rsidRPr="00796D7B">
              <w:rPr>
                <w:rFonts w:ascii="Times New Roman" w:hAnsi="Times New Roman" w:cs="Times New Roman"/>
                <w:sz w:val="24"/>
                <w:szCs w:val="24"/>
              </w:rPr>
              <w:t xml:space="preserve"> mind</w:t>
            </w:r>
            <w:r w:rsidR="00A71E2C">
              <w:rPr>
                <w:rFonts w:ascii="Times New Roman" w:hAnsi="Times New Roman" w:cs="Times New Roman"/>
                <w:sz w:val="24"/>
                <w:szCs w:val="24"/>
              </w:rPr>
              <w:t>s</w:t>
            </w:r>
            <w:r w:rsidRPr="00796D7B">
              <w:rPr>
                <w:rFonts w:ascii="Times New Roman" w:hAnsi="Times New Roman" w:cs="Times New Roman"/>
                <w:sz w:val="24"/>
                <w:szCs w:val="24"/>
              </w:rPr>
              <w:t xml:space="preserve"> if goes against</w:t>
            </w:r>
            <w:r w:rsidR="00A71E2C">
              <w:rPr>
                <w:rFonts w:ascii="Times New Roman" w:hAnsi="Times New Roman" w:cs="Times New Roman"/>
                <w:sz w:val="24"/>
                <w:szCs w:val="24"/>
              </w:rPr>
              <w:t xml:space="preserve"> them</w:t>
            </w:r>
            <w:r w:rsidRPr="00796D7B">
              <w:rPr>
                <w:rFonts w:ascii="Times New Roman" w:hAnsi="Times New Roman" w:cs="Times New Roman"/>
                <w:sz w:val="24"/>
                <w:szCs w:val="24"/>
              </w:rPr>
              <w:t>. </w:t>
            </w:r>
          </w:p>
          <w:p w14:paraId="5AC40092" w14:textId="77777777" w:rsidR="0002077E" w:rsidRDefault="0002077E" w:rsidP="00C57348">
            <w:pPr>
              <w:spacing w:after="240" w:line="360" w:lineRule="auto"/>
              <w:jc w:val="both"/>
              <w:rPr>
                <w:rFonts w:ascii="Times New Roman" w:hAnsi="Times New Roman" w:cs="Times New Roman"/>
                <w:sz w:val="24"/>
                <w:szCs w:val="24"/>
              </w:rPr>
            </w:pPr>
          </w:p>
        </w:tc>
      </w:tr>
      <w:tr w:rsidR="0002077E" w14:paraId="518A1D21" w14:textId="77777777" w:rsidTr="0002077E">
        <w:tc>
          <w:tcPr>
            <w:tcW w:w="4508" w:type="dxa"/>
          </w:tcPr>
          <w:p w14:paraId="641631B6" w14:textId="7C2C5042" w:rsidR="00796D7B" w:rsidRPr="00796D7B" w:rsidRDefault="00796D7B" w:rsidP="00C57348">
            <w:pPr>
              <w:spacing w:after="240" w:line="360" w:lineRule="auto"/>
              <w:jc w:val="both"/>
              <w:rPr>
                <w:rFonts w:ascii="Times New Roman" w:hAnsi="Times New Roman" w:cs="Times New Roman"/>
                <w:b/>
                <w:bCs/>
                <w:sz w:val="24"/>
                <w:szCs w:val="24"/>
              </w:rPr>
            </w:pPr>
            <w:r w:rsidRPr="00796D7B">
              <w:rPr>
                <w:rFonts w:ascii="Times New Roman" w:hAnsi="Times New Roman" w:cs="Times New Roman"/>
                <w:b/>
                <w:bCs/>
                <w:sz w:val="24"/>
                <w:szCs w:val="24"/>
              </w:rPr>
              <w:t>Ask the guests for their food preferences</w:t>
            </w:r>
          </w:p>
          <w:p w14:paraId="427E0515" w14:textId="77777777" w:rsidR="00796D7B" w:rsidRPr="00796D7B" w:rsidRDefault="00796D7B" w:rsidP="00C57348">
            <w:pPr>
              <w:spacing w:after="240" w:line="360" w:lineRule="auto"/>
              <w:jc w:val="both"/>
              <w:rPr>
                <w:rFonts w:ascii="Times New Roman" w:hAnsi="Times New Roman" w:cs="Times New Roman"/>
                <w:sz w:val="24"/>
                <w:szCs w:val="24"/>
              </w:rPr>
            </w:pPr>
            <w:r w:rsidRPr="00796D7B">
              <w:rPr>
                <w:rFonts w:ascii="Times New Roman" w:hAnsi="Times New Roman" w:cs="Times New Roman"/>
                <w:sz w:val="24"/>
                <w:szCs w:val="24"/>
              </w:rPr>
              <w:lastRenderedPageBreak/>
              <w:t xml:space="preserve">As different guests from several cultures have different tastes of foods. </w:t>
            </w:r>
            <w:proofErr w:type="gramStart"/>
            <w:r w:rsidRPr="00796D7B">
              <w:rPr>
                <w:rFonts w:ascii="Times New Roman" w:hAnsi="Times New Roman" w:cs="Times New Roman"/>
                <w:sz w:val="24"/>
                <w:szCs w:val="24"/>
              </w:rPr>
              <w:t>Thus</w:t>
            </w:r>
            <w:proofErr w:type="gramEnd"/>
            <w:r w:rsidRPr="00796D7B">
              <w:rPr>
                <w:rFonts w:ascii="Times New Roman" w:hAnsi="Times New Roman" w:cs="Times New Roman"/>
                <w:sz w:val="24"/>
                <w:szCs w:val="24"/>
              </w:rPr>
              <w:t xml:space="preserve"> asking them would eliminate the chance of conflict. </w:t>
            </w:r>
          </w:p>
          <w:p w14:paraId="1AE6A664" w14:textId="77777777" w:rsidR="0002077E" w:rsidRDefault="0002077E" w:rsidP="00C57348">
            <w:pPr>
              <w:spacing w:after="240" w:line="360" w:lineRule="auto"/>
              <w:jc w:val="both"/>
              <w:rPr>
                <w:rFonts w:ascii="Times New Roman" w:hAnsi="Times New Roman" w:cs="Times New Roman"/>
                <w:sz w:val="24"/>
                <w:szCs w:val="24"/>
              </w:rPr>
            </w:pPr>
          </w:p>
        </w:tc>
        <w:tc>
          <w:tcPr>
            <w:tcW w:w="4508" w:type="dxa"/>
          </w:tcPr>
          <w:p w14:paraId="1D89FBB5" w14:textId="77777777" w:rsidR="0002077E" w:rsidRDefault="0002077E" w:rsidP="00C57348">
            <w:pPr>
              <w:spacing w:after="240" w:line="360" w:lineRule="auto"/>
              <w:jc w:val="both"/>
              <w:rPr>
                <w:rFonts w:ascii="Times New Roman" w:hAnsi="Times New Roman" w:cs="Times New Roman"/>
                <w:sz w:val="24"/>
                <w:szCs w:val="24"/>
              </w:rPr>
            </w:pPr>
          </w:p>
        </w:tc>
      </w:tr>
    </w:tbl>
    <w:p w14:paraId="3783C587" w14:textId="77777777" w:rsidR="0002077E" w:rsidRPr="0002077E" w:rsidRDefault="0002077E" w:rsidP="00C57348">
      <w:pPr>
        <w:spacing w:after="240" w:line="360" w:lineRule="auto"/>
        <w:jc w:val="both"/>
        <w:rPr>
          <w:rFonts w:ascii="Times New Roman" w:hAnsi="Times New Roman" w:cs="Times New Roman"/>
          <w:sz w:val="24"/>
          <w:szCs w:val="24"/>
        </w:rPr>
      </w:pPr>
    </w:p>
    <w:p w14:paraId="0D70587F" w14:textId="77777777" w:rsidR="0002077E" w:rsidRPr="0002077E" w:rsidRDefault="0002077E" w:rsidP="00C57348">
      <w:pPr>
        <w:spacing w:after="240" w:line="360" w:lineRule="auto"/>
        <w:jc w:val="both"/>
        <w:rPr>
          <w:rFonts w:ascii="Times New Roman" w:hAnsi="Times New Roman" w:cs="Times New Roman"/>
          <w:sz w:val="24"/>
          <w:szCs w:val="24"/>
        </w:rPr>
      </w:pPr>
    </w:p>
    <w:p w14:paraId="61973AE4" w14:textId="77777777" w:rsidR="0002077E" w:rsidRDefault="0002077E" w:rsidP="00C57348">
      <w:pPr>
        <w:spacing w:after="240" w:line="360" w:lineRule="auto"/>
        <w:rPr>
          <w:rFonts w:ascii="Times New Roman" w:hAnsi="Times New Roman" w:cs="Times New Roman"/>
          <w:sz w:val="24"/>
          <w:szCs w:val="24"/>
        </w:rPr>
      </w:pPr>
      <w:r>
        <w:rPr>
          <w:rFonts w:ascii="Times New Roman" w:hAnsi="Times New Roman" w:cs="Times New Roman"/>
          <w:sz w:val="24"/>
          <w:szCs w:val="24"/>
        </w:rPr>
        <w:br w:type="page"/>
      </w:r>
    </w:p>
    <w:p w14:paraId="141BC43C" w14:textId="77777777" w:rsidR="00796D7B" w:rsidRPr="00796D7B" w:rsidRDefault="00796D7B" w:rsidP="00C57348">
      <w:pPr>
        <w:pStyle w:val="Heading1"/>
        <w:spacing w:after="240" w:line="360" w:lineRule="auto"/>
      </w:pPr>
      <w:bookmarkStart w:id="5" w:name="_Toc97493451"/>
      <w:r w:rsidRPr="00796D7B">
        <w:lastRenderedPageBreak/>
        <w:t>Conclusion</w:t>
      </w:r>
      <w:bookmarkEnd w:id="5"/>
      <w:r w:rsidRPr="00796D7B">
        <w:t> </w:t>
      </w:r>
    </w:p>
    <w:p w14:paraId="31604D5A" w14:textId="24B49A15" w:rsidR="00810807" w:rsidRDefault="00796D7B" w:rsidP="00C57348">
      <w:pPr>
        <w:spacing w:after="240" w:line="360" w:lineRule="auto"/>
        <w:jc w:val="both"/>
        <w:rPr>
          <w:rFonts w:ascii="Times New Roman" w:hAnsi="Times New Roman" w:cs="Times New Roman"/>
          <w:sz w:val="24"/>
          <w:szCs w:val="24"/>
        </w:rPr>
      </w:pPr>
      <w:r w:rsidRPr="00796D7B">
        <w:rPr>
          <w:rFonts w:ascii="Times New Roman" w:hAnsi="Times New Roman" w:cs="Times New Roman"/>
          <w:sz w:val="24"/>
          <w:szCs w:val="24"/>
        </w:rPr>
        <w:t>Different hotel functions and their services should be arranged to meet particular cultur</w:t>
      </w:r>
      <w:r w:rsidR="00A71E2C">
        <w:rPr>
          <w:rFonts w:ascii="Times New Roman" w:hAnsi="Times New Roman" w:cs="Times New Roman"/>
          <w:sz w:val="24"/>
          <w:szCs w:val="24"/>
        </w:rPr>
        <w:t>al</w:t>
      </w:r>
      <w:r w:rsidRPr="00796D7B">
        <w:rPr>
          <w:rFonts w:ascii="Times New Roman" w:hAnsi="Times New Roman" w:cs="Times New Roman"/>
          <w:sz w:val="24"/>
          <w:szCs w:val="24"/>
        </w:rPr>
        <w:t xml:space="preserve"> needs. Model of </w:t>
      </w:r>
      <w:r w:rsidR="00A71E2C">
        <w:rPr>
          <w:rFonts w:ascii="Times New Roman" w:hAnsi="Times New Roman" w:cs="Times New Roman"/>
          <w:sz w:val="24"/>
          <w:szCs w:val="24"/>
        </w:rPr>
        <w:t xml:space="preserve">the </w:t>
      </w:r>
      <w:r w:rsidRPr="00796D7B">
        <w:rPr>
          <w:rFonts w:ascii="Times New Roman" w:hAnsi="Times New Roman" w:cs="Times New Roman"/>
          <w:sz w:val="24"/>
          <w:szCs w:val="24"/>
        </w:rPr>
        <w:t>cross</w:t>
      </w:r>
      <w:r w:rsidR="00A71E2C">
        <w:rPr>
          <w:rFonts w:ascii="Times New Roman" w:hAnsi="Times New Roman" w:cs="Times New Roman"/>
          <w:sz w:val="24"/>
          <w:szCs w:val="24"/>
        </w:rPr>
        <w:t>-</w:t>
      </w:r>
      <w:r w:rsidRPr="00796D7B">
        <w:rPr>
          <w:rFonts w:ascii="Times New Roman" w:hAnsi="Times New Roman" w:cs="Times New Roman"/>
          <w:sz w:val="24"/>
          <w:szCs w:val="24"/>
        </w:rPr>
        <w:t>cultural show the differences and ways to improve effectiveness</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(O'Fallon and Rutherford, 2011)</w:t>
      </w:r>
      <w:r w:rsidRPr="00796D7B">
        <w:rPr>
          <w:rFonts w:ascii="Times New Roman" w:hAnsi="Times New Roman" w:cs="Times New Roman"/>
          <w:sz w:val="24"/>
          <w:szCs w:val="24"/>
        </w:rPr>
        <w:t>. There are certain things which the hotel staff should maintain and also many things to avoid for eliminating dissatisfaction of guests. </w:t>
      </w:r>
    </w:p>
    <w:p w14:paraId="74663EAB" w14:textId="77777777" w:rsidR="00810807" w:rsidRDefault="00810807" w:rsidP="00C5734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E0A9F34" w14:textId="77777777" w:rsidR="00810807" w:rsidRPr="00810807" w:rsidRDefault="00810807" w:rsidP="00C57348">
      <w:pPr>
        <w:pStyle w:val="Heading1"/>
        <w:spacing w:after="240" w:line="360" w:lineRule="auto"/>
      </w:pPr>
      <w:bookmarkStart w:id="6" w:name="_Toc97493452"/>
      <w:r w:rsidRPr="00810807">
        <w:lastRenderedPageBreak/>
        <w:t>References</w:t>
      </w:r>
      <w:bookmarkEnd w:id="6"/>
    </w:p>
    <w:p w14:paraId="72992FF8" w14:textId="77777777" w:rsidR="0050059B" w:rsidRPr="00810807" w:rsidRDefault="0050059B" w:rsidP="00BA1A8B">
      <w:pPr>
        <w:spacing w:after="240" w:line="360" w:lineRule="auto"/>
        <w:jc w:val="both"/>
        <w:rPr>
          <w:rFonts w:ascii="Times New Roman" w:hAnsi="Times New Roman" w:cs="Times New Roman"/>
          <w:sz w:val="24"/>
          <w:szCs w:val="24"/>
        </w:rPr>
      </w:pPr>
      <w:proofErr w:type="spellStart"/>
      <w:r w:rsidRPr="00810807">
        <w:rPr>
          <w:rFonts w:ascii="Times New Roman" w:hAnsi="Times New Roman" w:cs="Times New Roman"/>
          <w:sz w:val="24"/>
          <w:szCs w:val="24"/>
        </w:rPr>
        <w:t>Kainthola</w:t>
      </w:r>
      <w:proofErr w:type="spellEnd"/>
      <w:r w:rsidRPr="00810807">
        <w:rPr>
          <w:rFonts w:ascii="Times New Roman" w:hAnsi="Times New Roman" w:cs="Times New Roman"/>
          <w:sz w:val="24"/>
          <w:szCs w:val="24"/>
        </w:rPr>
        <w:t>, V., 2009. </w:t>
      </w:r>
      <w:r w:rsidRPr="00810807">
        <w:rPr>
          <w:rFonts w:ascii="Times New Roman" w:hAnsi="Times New Roman" w:cs="Times New Roman"/>
          <w:i/>
          <w:iCs/>
          <w:sz w:val="24"/>
          <w:szCs w:val="24"/>
        </w:rPr>
        <w:t>Principles of hotel management</w:t>
      </w:r>
      <w:r w:rsidRPr="00810807">
        <w:rPr>
          <w:rFonts w:ascii="Times New Roman" w:hAnsi="Times New Roman" w:cs="Times New Roman"/>
          <w:sz w:val="24"/>
          <w:szCs w:val="24"/>
        </w:rPr>
        <w:t>. Chandni Chowk, Delhi [India]: Global Media.</w:t>
      </w:r>
    </w:p>
    <w:p w14:paraId="79D22E3B" w14:textId="77777777" w:rsidR="0050059B" w:rsidRPr="00810807" w:rsidRDefault="0050059B" w:rsidP="00BA1A8B">
      <w:pPr>
        <w:spacing w:after="240" w:line="360" w:lineRule="auto"/>
        <w:jc w:val="both"/>
        <w:rPr>
          <w:rFonts w:ascii="Times New Roman" w:hAnsi="Times New Roman" w:cs="Times New Roman"/>
          <w:sz w:val="24"/>
          <w:szCs w:val="24"/>
        </w:rPr>
      </w:pPr>
      <w:r w:rsidRPr="00810807">
        <w:rPr>
          <w:rFonts w:ascii="Times New Roman" w:hAnsi="Times New Roman" w:cs="Times New Roman"/>
          <w:sz w:val="24"/>
          <w:szCs w:val="24"/>
        </w:rPr>
        <w:t xml:space="preserve">Kara, D., </w:t>
      </w:r>
      <w:proofErr w:type="spellStart"/>
      <w:r w:rsidRPr="00810807">
        <w:rPr>
          <w:rFonts w:ascii="Times New Roman" w:hAnsi="Times New Roman" w:cs="Times New Roman"/>
          <w:sz w:val="24"/>
          <w:szCs w:val="24"/>
        </w:rPr>
        <w:t>Uysal</w:t>
      </w:r>
      <w:proofErr w:type="spellEnd"/>
      <w:r w:rsidRPr="00810807">
        <w:rPr>
          <w:rFonts w:ascii="Times New Roman" w:hAnsi="Times New Roman" w:cs="Times New Roman"/>
          <w:sz w:val="24"/>
          <w:szCs w:val="24"/>
        </w:rPr>
        <w:t xml:space="preserve">, M. and </w:t>
      </w:r>
      <w:proofErr w:type="spellStart"/>
      <w:r w:rsidRPr="00810807">
        <w:rPr>
          <w:rFonts w:ascii="Times New Roman" w:hAnsi="Times New Roman" w:cs="Times New Roman"/>
          <w:sz w:val="24"/>
          <w:szCs w:val="24"/>
        </w:rPr>
        <w:t>Magnini</w:t>
      </w:r>
      <w:proofErr w:type="spellEnd"/>
      <w:r w:rsidRPr="00810807">
        <w:rPr>
          <w:rFonts w:ascii="Times New Roman" w:hAnsi="Times New Roman" w:cs="Times New Roman"/>
          <w:sz w:val="24"/>
          <w:szCs w:val="24"/>
        </w:rPr>
        <w:t>, V., 2012. Gender differences on job satisfaction of the five‐star hotel employees. </w:t>
      </w:r>
      <w:r w:rsidRPr="00810807">
        <w:rPr>
          <w:rFonts w:ascii="Times New Roman" w:hAnsi="Times New Roman" w:cs="Times New Roman"/>
          <w:i/>
          <w:iCs/>
          <w:sz w:val="24"/>
          <w:szCs w:val="24"/>
        </w:rPr>
        <w:t>International Journal of Contemporary Hospitality Management</w:t>
      </w:r>
      <w:r w:rsidRPr="00810807">
        <w:rPr>
          <w:rFonts w:ascii="Times New Roman" w:hAnsi="Times New Roman" w:cs="Times New Roman"/>
          <w:sz w:val="24"/>
          <w:szCs w:val="24"/>
        </w:rPr>
        <w:t>, 24(7), pp.1047-1065.</w:t>
      </w:r>
    </w:p>
    <w:p w14:paraId="0F44986E" w14:textId="77777777" w:rsidR="0050059B" w:rsidRPr="00810807" w:rsidRDefault="0050059B" w:rsidP="00BA1A8B">
      <w:pPr>
        <w:spacing w:after="240" w:line="360" w:lineRule="auto"/>
        <w:jc w:val="both"/>
        <w:rPr>
          <w:rFonts w:ascii="Times New Roman" w:hAnsi="Times New Roman" w:cs="Times New Roman"/>
          <w:sz w:val="24"/>
          <w:szCs w:val="24"/>
        </w:rPr>
      </w:pPr>
      <w:r w:rsidRPr="00810807">
        <w:rPr>
          <w:rFonts w:ascii="Times New Roman" w:hAnsi="Times New Roman" w:cs="Times New Roman"/>
          <w:sz w:val="24"/>
          <w:szCs w:val="24"/>
        </w:rPr>
        <w:t>Lee, T., 2015. Implications of Cultural Differences for Expatriate Managers in the Global Hotel Industry. </w:t>
      </w:r>
      <w:r w:rsidRPr="00810807">
        <w:rPr>
          <w:rFonts w:ascii="Times New Roman" w:hAnsi="Times New Roman" w:cs="Times New Roman"/>
          <w:i/>
          <w:iCs/>
          <w:sz w:val="24"/>
          <w:szCs w:val="24"/>
        </w:rPr>
        <w:t>Tourism Analysis</w:t>
      </w:r>
      <w:r w:rsidRPr="00810807">
        <w:rPr>
          <w:rFonts w:ascii="Times New Roman" w:hAnsi="Times New Roman" w:cs="Times New Roman"/>
          <w:sz w:val="24"/>
          <w:szCs w:val="24"/>
        </w:rPr>
        <w:t>, 20(4), pp.425-431.</w:t>
      </w:r>
    </w:p>
    <w:p w14:paraId="55986556" w14:textId="77777777" w:rsidR="0050059B" w:rsidRPr="00810807" w:rsidRDefault="0050059B" w:rsidP="00BA1A8B">
      <w:pPr>
        <w:spacing w:after="240" w:line="360" w:lineRule="auto"/>
        <w:jc w:val="both"/>
        <w:rPr>
          <w:rFonts w:ascii="Times New Roman" w:hAnsi="Times New Roman" w:cs="Times New Roman"/>
          <w:sz w:val="24"/>
          <w:szCs w:val="24"/>
        </w:rPr>
      </w:pPr>
      <w:r w:rsidRPr="00810807">
        <w:rPr>
          <w:rFonts w:ascii="Times New Roman" w:hAnsi="Times New Roman" w:cs="Times New Roman"/>
          <w:sz w:val="24"/>
          <w:szCs w:val="24"/>
        </w:rPr>
        <w:t>O'Fallon, M. and Rutherford, D., 2011. </w:t>
      </w:r>
      <w:r w:rsidRPr="00810807">
        <w:rPr>
          <w:rFonts w:ascii="Times New Roman" w:hAnsi="Times New Roman" w:cs="Times New Roman"/>
          <w:i/>
          <w:iCs/>
          <w:sz w:val="24"/>
          <w:szCs w:val="24"/>
        </w:rPr>
        <w:t>Hotel management and operations</w:t>
      </w:r>
      <w:r w:rsidRPr="00810807">
        <w:rPr>
          <w:rFonts w:ascii="Times New Roman" w:hAnsi="Times New Roman" w:cs="Times New Roman"/>
          <w:sz w:val="24"/>
          <w:szCs w:val="24"/>
        </w:rPr>
        <w:t>. Hoboken (N.J.): J. Wiley.</w:t>
      </w:r>
    </w:p>
    <w:p w14:paraId="527488FB" w14:textId="77777777" w:rsidR="0050059B" w:rsidRPr="00810807" w:rsidRDefault="0050059B" w:rsidP="00BA1A8B">
      <w:pPr>
        <w:spacing w:after="240" w:line="360" w:lineRule="auto"/>
        <w:jc w:val="both"/>
        <w:rPr>
          <w:rFonts w:ascii="Times New Roman" w:hAnsi="Times New Roman" w:cs="Times New Roman"/>
          <w:sz w:val="24"/>
          <w:szCs w:val="24"/>
        </w:rPr>
      </w:pPr>
      <w:r w:rsidRPr="00810807">
        <w:rPr>
          <w:rFonts w:ascii="Times New Roman" w:hAnsi="Times New Roman" w:cs="Times New Roman"/>
          <w:sz w:val="24"/>
          <w:szCs w:val="24"/>
        </w:rPr>
        <w:t>Singh, U. and Dewan, J., 2009. </w:t>
      </w:r>
      <w:r w:rsidRPr="00810807">
        <w:rPr>
          <w:rFonts w:ascii="Times New Roman" w:hAnsi="Times New Roman" w:cs="Times New Roman"/>
          <w:i/>
          <w:iCs/>
          <w:sz w:val="24"/>
          <w:szCs w:val="24"/>
        </w:rPr>
        <w:t>Hotel management</w:t>
      </w:r>
      <w:r w:rsidRPr="00810807">
        <w:rPr>
          <w:rFonts w:ascii="Times New Roman" w:hAnsi="Times New Roman" w:cs="Times New Roman"/>
          <w:sz w:val="24"/>
          <w:szCs w:val="24"/>
        </w:rPr>
        <w:t>. New Delhi: APH Pub. Corp., in association with Indian Institute of Management.</w:t>
      </w:r>
    </w:p>
    <w:p w14:paraId="5BB7DEDF" w14:textId="77777777" w:rsidR="0050059B" w:rsidRPr="00810807" w:rsidRDefault="0050059B" w:rsidP="00BA1A8B">
      <w:pPr>
        <w:spacing w:after="240" w:line="360" w:lineRule="auto"/>
        <w:jc w:val="both"/>
        <w:rPr>
          <w:rFonts w:ascii="Times New Roman" w:hAnsi="Times New Roman" w:cs="Times New Roman"/>
          <w:sz w:val="24"/>
          <w:szCs w:val="24"/>
        </w:rPr>
      </w:pPr>
      <w:proofErr w:type="spellStart"/>
      <w:r w:rsidRPr="00810807">
        <w:rPr>
          <w:rFonts w:ascii="Times New Roman" w:hAnsi="Times New Roman" w:cs="Times New Roman"/>
          <w:sz w:val="24"/>
          <w:szCs w:val="24"/>
        </w:rPr>
        <w:t>Su</w:t>
      </w:r>
      <w:proofErr w:type="spellEnd"/>
      <w:r w:rsidRPr="00810807">
        <w:rPr>
          <w:rFonts w:ascii="Times New Roman" w:hAnsi="Times New Roman" w:cs="Times New Roman"/>
          <w:sz w:val="24"/>
          <w:szCs w:val="24"/>
        </w:rPr>
        <w:t>, N. and Reynolds, D., 2019. Categorical differences of hotel brand personality. </w:t>
      </w:r>
      <w:r w:rsidRPr="00810807">
        <w:rPr>
          <w:rFonts w:ascii="Times New Roman" w:hAnsi="Times New Roman" w:cs="Times New Roman"/>
          <w:i/>
          <w:iCs/>
          <w:sz w:val="24"/>
          <w:szCs w:val="24"/>
        </w:rPr>
        <w:t>International Journal of Contemporary Hospitality Management</w:t>
      </w:r>
      <w:r w:rsidRPr="00810807">
        <w:rPr>
          <w:rFonts w:ascii="Times New Roman" w:hAnsi="Times New Roman" w:cs="Times New Roman"/>
          <w:sz w:val="24"/>
          <w:szCs w:val="24"/>
        </w:rPr>
        <w:t>, 31(4), pp.1801-1818.</w:t>
      </w:r>
    </w:p>
    <w:p w14:paraId="37EDFB1C" w14:textId="77777777" w:rsidR="0050059B" w:rsidRPr="00810807" w:rsidRDefault="0050059B" w:rsidP="00BA1A8B">
      <w:pPr>
        <w:spacing w:after="240" w:line="360" w:lineRule="auto"/>
        <w:jc w:val="both"/>
        <w:rPr>
          <w:rFonts w:ascii="Times New Roman" w:hAnsi="Times New Roman" w:cs="Times New Roman"/>
          <w:sz w:val="24"/>
          <w:szCs w:val="24"/>
        </w:rPr>
      </w:pPr>
      <w:r w:rsidRPr="00810807">
        <w:rPr>
          <w:rFonts w:ascii="Times New Roman" w:hAnsi="Times New Roman" w:cs="Times New Roman"/>
          <w:sz w:val="24"/>
          <w:szCs w:val="24"/>
        </w:rPr>
        <w:t>Sucher, W. and Cheung, C., 2015. The relationship between hotel employees’ cross-cultural competency and team performance in multi-national hotel companies. </w:t>
      </w:r>
      <w:r w:rsidRPr="00810807">
        <w:rPr>
          <w:rFonts w:ascii="Times New Roman" w:hAnsi="Times New Roman" w:cs="Times New Roman"/>
          <w:i/>
          <w:iCs/>
          <w:sz w:val="24"/>
          <w:szCs w:val="24"/>
        </w:rPr>
        <w:t>International Journal of Hospitality Management</w:t>
      </w:r>
      <w:r w:rsidRPr="00810807">
        <w:rPr>
          <w:rFonts w:ascii="Times New Roman" w:hAnsi="Times New Roman" w:cs="Times New Roman"/>
          <w:sz w:val="24"/>
          <w:szCs w:val="24"/>
        </w:rPr>
        <w:t>, 49, pp.93-104.</w:t>
      </w:r>
    </w:p>
    <w:p w14:paraId="58E0CFF1" w14:textId="77777777" w:rsidR="00796D7B" w:rsidRPr="00796D7B" w:rsidRDefault="00796D7B" w:rsidP="00796D7B">
      <w:pPr>
        <w:spacing w:line="360" w:lineRule="auto"/>
        <w:jc w:val="both"/>
        <w:rPr>
          <w:rFonts w:ascii="Times New Roman" w:hAnsi="Times New Roman" w:cs="Times New Roman"/>
          <w:sz w:val="24"/>
          <w:szCs w:val="24"/>
        </w:rPr>
      </w:pPr>
    </w:p>
    <w:p w14:paraId="568438FB" w14:textId="77777777" w:rsidR="00796D7B" w:rsidRPr="00796D7B" w:rsidRDefault="00796D7B" w:rsidP="00796D7B">
      <w:pPr>
        <w:spacing w:line="360" w:lineRule="auto"/>
        <w:jc w:val="both"/>
        <w:rPr>
          <w:rFonts w:ascii="Times New Roman" w:hAnsi="Times New Roman" w:cs="Times New Roman"/>
          <w:sz w:val="24"/>
          <w:szCs w:val="24"/>
        </w:rPr>
      </w:pPr>
    </w:p>
    <w:p w14:paraId="7E09A3BC" w14:textId="77777777" w:rsidR="0002077E" w:rsidRPr="0002077E" w:rsidRDefault="0002077E" w:rsidP="0002077E">
      <w:pPr>
        <w:spacing w:line="360" w:lineRule="auto"/>
        <w:jc w:val="both"/>
        <w:rPr>
          <w:rFonts w:ascii="Times New Roman" w:hAnsi="Times New Roman" w:cs="Times New Roman"/>
          <w:sz w:val="24"/>
          <w:szCs w:val="24"/>
        </w:rPr>
      </w:pPr>
    </w:p>
    <w:p w14:paraId="3D8F9949" w14:textId="77777777" w:rsidR="0022228A" w:rsidRPr="0002077E" w:rsidRDefault="0022228A" w:rsidP="0002077E">
      <w:pPr>
        <w:spacing w:line="360" w:lineRule="auto"/>
        <w:jc w:val="both"/>
        <w:rPr>
          <w:rFonts w:ascii="Times New Roman" w:hAnsi="Times New Roman" w:cs="Times New Roman"/>
          <w:sz w:val="24"/>
          <w:szCs w:val="24"/>
        </w:rPr>
      </w:pPr>
    </w:p>
    <w:sectPr w:rsidR="0022228A" w:rsidRPr="0002077E" w:rsidSect="0002077E">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65E55" w14:textId="77777777" w:rsidR="00A90714" w:rsidRDefault="00A90714" w:rsidP="0002077E">
      <w:pPr>
        <w:spacing w:after="0" w:line="240" w:lineRule="auto"/>
      </w:pPr>
      <w:r>
        <w:separator/>
      </w:r>
    </w:p>
  </w:endnote>
  <w:endnote w:type="continuationSeparator" w:id="0">
    <w:p w14:paraId="4EE0099B" w14:textId="77777777" w:rsidR="00A90714" w:rsidRDefault="00A90714" w:rsidP="00020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8448837"/>
      <w:docPartObj>
        <w:docPartGallery w:val="Page Numbers (Bottom of Page)"/>
        <w:docPartUnique/>
      </w:docPartObj>
    </w:sdtPr>
    <w:sdtEndPr>
      <w:rPr>
        <w:noProof/>
      </w:rPr>
    </w:sdtEndPr>
    <w:sdtContent>
      <w:p w14:paraId="402D4776" w14:textId="465044F8" w:rsidR="0002077E" w:rsidRDefault="000207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020CD4" w14:textId="77777777" w:rsidR="0002077E" w:rsidRDefault="00020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8B115" w14:textId="77777777" w:rsidR="00A90714" w:rsidRDefault="00A90714" w:rsidP="0002077E">
      <w:pPr>
        <w:spacing w:after="0" w:line="240" w:lineRule="auto"/>
      </w:pPr>
      <w:r>
        <w:separator/>
      </w:r>
    </w:p>
  </w:footnote>
  <w:footnote w:type="continuationSeparator" w:id="0">
    <w:p w14:paraId="544B4F49" w14:textId="77777777" w:rsidR="00A90714" w:rsidRDefault="00A90714" w:rsidP="000207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wNTI0sDQ2MTEytDRW0lEKTi0uzszPAykwrAUA8a+8biwAAAA="/>
  </w:docVars>
  <w:rsids>
    <w:rsidRoot w:val="0002077E"/>
    <w:rsid w:val="0002077E"/>
    <w:rsid w:val="0002337D"/>
    <w:rsid w:val="00087B88"/>
    <w:rsid w:val="000A0C5F"/>
    <w:rsid w:val="0022228A"/>
    <w:rsid w:val="00296B21"/>
    <w:rsid w:val="0050059B"/>
    <w:rsid w:val="005274D6"/>
    <w:rsid w:val="005D2C71"/>
    <w:rsid w:val="00796D7B"/>
    <w:rsid w:val="00810807"/>
    <w:rsid w:val="009E3600"/>
    <w:rsid w:val="009F6140"/>
    <w:rsid w:val="00A71E2C"/>
    <w:rsid w:val="00A90714"/>
    <w:rsid w:val="00AA1113"/>
    <w:rsid w:val="00BA1A8B"/>
    <w:rsid w:val="00C57348"/>
    <w:rsid w:val="00DE1B4A"/>
    <w:rsid w:val="00F96C5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0689C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37D"/>
    <w:pPr>
      <w:keepNext/>
      <w:keepLines/>
      <w:spacing w:before="240" w:after="0"/>
      <w:outlineLvl w:val="0"/>
    </w:pPr>
    <w:rPr>
      <w:rFonts w:ascii="Times New Roman" w:eastAsiaTheme="majorEastAsia" w:hAnsi="Times New Roman" w:cs="Times New Roman"/>
      <w:color w:val="2F5496" w:themeColor="accent1" w:themeShade="BF"/>
      <w:sz w:val="32"/>
      <w:szCs w:val="32"/>
    </w:rPr>
  </w:style>
  <w:style w:type="paragraph" w:styleId="Heading2">
    <w:name w:val="heading 2"/>
    <w:basedOn w:val="Normal"/>
    <w:next w:val="Normal"/>
    <w:link w:val="Heading2Char"/>
    <w:uiPriority w:val="9"/>
    <w:unhideWhenUsed/>
    <w:qFormat/>
    <w:rsid w:val="0002337D"/>
    <w:pPr>
      <w:keepNext/>
      <w:keepLines/>
      <w:spacing w:before="40" w:after="0"/>
      <w:outlineLvl w:val="1"/>
    </w:pPr>
    <w:rPr>
      <w:rFonts w:ascii="Times New Roman" w:eastAsiaTheme="majorEastAsia" w:hAnsi="Times New Roman" w:cs="Times New Roman"/>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07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077E"/>
  </w:style>
  <w:style w:type="paragraph" w:styleId="Footer">
    <w:name w:val="footer"/>
    <w:basedOn w:val="Normal"/>
    <w:link w:val="FooterChar"/>
    <w:uiPriority w:val="99"/>
    <w:unhideWhenUsed/>
    <w:rsid w:val="000207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077E"/>
  </w:style>
  <w:style w:type="table" w:styleId="TableGrid">
    <w:name w:val="Table Grid"/>
    <w:basedOn w:val="TableNormal"/>
    <w:uiPriority w:val="39"/>
    <w:rsid w:val="000207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2337D"/>
    <w:rPr>
      <w:rFonts w:ascii="Times New Roman" w:eastAsiaTheme="majorEastAsia" w:hAnsi="Times New Roman" w:cs="Times New Roman"/>
      <w:color w:val="2F5496" w:themeColor="accent1" w:themeShade="BF"/>
      <w:sz w:val="32"/>
      <w:szCs w:val="32"/>
    </w:rPr>
  </w:style>
  <w:style w:type="character" w:customStyle="1" w:styleId="Heading2Char">
    <w:name w:val="Heading 2 Char"/>
    <w:basedOn w:val="DefaultParagraphFont"/>
    <w:link w:val="Heading2"/>
    <w:uiPriority w:val="9"/>
    <w:rsid w:val="0002337D"/>
    <w:rPr>
      <w:rFonts w:ascii="Times New Roman" w:eastAsiaTheme="majorEastAsia" w:hAnsi="Times New Roman" w:cs="Times New Roman"/>
      <w:color w:val="2F5496" w:themeColor="accent1" w:themeShade="BF"/>
      <w:sz w:val="28"/>
      <w:szCs w:val="28"/>
    </w:rPr>
  </w:style>
  <w:style w:type="paragraph" w:styleId="TOCHeading">
    <w:name w:val="TOC Heading"/>
    <w:basedOn w:val="Heading1"/>
    <w:next w:val="Normal"/>
    <w:uiPriority w:val="39"/>
    <w:unhideWhenUsed/>
    <w:qFormat/>
    <w:rsid w:val="00810807"/>
    <w:pPr>
      <w:outlineLvl w:val="9"/>
    </w:pPr>
  </w:style>
  <w:style w:type="paragraph" w:styleId="TOC1">
    <w:name w:val="toc 1"/>
    <w:basedOn w:val="Normal"/>
    <w:next w:val="Normal"/>
    <w:autoRedefine/>
    <w:uiPriority w:val="39"/>
    <w:unhideWhenUsed/>
    <w:rsid w:val="00810807"/>
    <w:pPr>
      <w:spacing w:after="100"/>
    </w:pPr>
  </w:style>
  <w:style w:type="paragraph" w:styleId="TOC2">
    <w:name w:val="toc 2"/>
    <w:basedOn w:val="Normal"/>
    <w:next w:val="Normal"/>
    <w:autoRedefine/>
    <w:uiPriority w:val="39"/>
    <w:unhideWhenUsed/>
    <w:rsid w:val="00810807"/>
    <w:pPr>
      <w:spacing w:after="100"/>
      <w:ind w:left="220"/>
    </w:pPr>
  </w:style>
  <w:style w:type="character" w:styleId="Hyperlink">
    <w:name w:val="Hyperlink"/>
    <w:basedOn w:val="DefaultParagraphFont"/>
    <w:uiPriority w:val="99"/>
    <w:unhideWhenUsed/>
    <w:rsid w:val="00810807"/>
    <w:rPr>
      <w:color w:val="0563C1" w:themeColor="hyperlink"/>
      <w:u w:val="single"/>
    </w:rPr>
  </w:style>
  <w:style w:type="paragraph" w:styleId="ListParagraph">
    <w:name w:val="List Paragraph"/>
    <w:basedOn w:val="Normal"/>
    <w:uiPriority w:val="34"/>
    <w:qFormat/>
    <w:rsid w:val="00BA1A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77448">
      <w:bodyDiv w:val="1"/>
      <w:marLeft w:val="0"/>
      <w:marRight w:val="0"/>
      <w:marTop w:val="0"/>
      <w:marBottom w:val="0"/>
      <w:divBdr>
        <w:top w:val="none" w:sz="0" w:space="0" w:color="auto"/>
        <w:left w:val="none" w:sz="0" w:space="0" w:color="auto"/>
        <w:bottom w:val="none" w:sz="0" w:space="0" w:color="auto"/>
        <w:right w:val="none" w:sz="0" w:space="0" w:color="auto"/>
      </w:divBdr>
    </w:div>
    <w:div w:id="1230531988">
      <w:bodyDiv w:val="1"/>
      <w:marLeft w:val="0"/>
      <w:marRight w:val="0"/>
      <w:marTop w:val="0"/>
      <w:marBottom w:val="0"/>
      <w:divBdr>
        <w:top w:val="none" w:sz="0" w:space="0" w:color="auto"/>
        <w:left w:val="none" w:sz="0" w:space="0" w:color="auto"/>
        <w:bottom w:val="none" w:sz="0" w:space="0" w:color="auto"/>
        <w:right w:val="none" w:sz="0" w:space="0" w:color="auto"/>
      </w:divBdr>
      <w:divsChild>
        <w:div w:id="1522166834">
          <w:marLeft w:val="0"/>
          <w:marRight w:val="0"/>
          <w:marTop w:val="0"/>
          <w:marBottom w:val="0"/>
          <w:divBdr>
            <w:top w:val="none" w:sz="0" w:space="0" w:color="auto"/>
            <w:left w:val="none" w:sz="0" w:space="0" w:color="auto"/>
            <w:bottom w:val="none" w:sz="0" w:space="0" w:color="auto"/>
            <w:right w:val="none" w:sz="0" w:space="0" w:color="auto"/>
          </w:divBdr>
        </w:div>
        <w:div w:id="1469517272">
          <w:marLeft w:val="0"/>
          <w:marRight w:val="0"/>
          <w:marTop w:val="0"/>
          <w:marBottom w:val="0"/>
          <w:divBdr>
            <w:top w:val="none" w:sz="0" w:space="0" w:color="auto"/>
            <w:left w:val="none" w:sz="0" w:space="0" w:color="auto"/>
            <w:bottom w:val="none" w:sz="0" w:space="0" w:color="auto"/>
            <w:right w:val="none" w:sz="0" w:space="0" w:color="auto"/>
          </w:divBdr>
        </w:div>
        <w:div w:id="758521105">
          <w:marLeft w:val="0"/>
          <w:marRight w:val="0"/>
          <w:marTop w:val="0"/>
          <w:marBottom w:val="0"/>
          <w:divBdr>
            <w:top w:val="none" w:sz="0" w:space="0" w:color="auto"/>
            <w:left w:val="none" w:sz="0" w:space="0" w:color="auto"/>
            <w:bottom w:val="none" w:sz="0" w:space="0" w:color="auto"/>
            <w:right w:val="none" w:sz="0" w:space="0" w:color="auto"/>
          </w:divBdr>
        </w:div>
        <w:div w:id="862323595">
          <w:marLeft w:val="0"/>
          <w:marRight w:val="0"/>
          <w:marTop w:val="0"/>
          <w:marBottom w:val="0"/>
          <w:divBdr>
            <w:top w:val="none" w:sz="0" w:space="0" w:color="auto"/>
            <w:left w:val="none" w:sz="0" w:space="0" w:color="auto"/>
            <w:bottom w:val="none" w:sz="0" w:space="0" w:color="auto"/>
            <w:right w:val="none" w:sz="0" w:space="0" w:color="auto"/>
          </w:divBdr>
        </w:div>
        <w:div w:id="1858423456">
          <w:marLeft w:val="0"/>
          <w:marRight w:val="0"/>
          <w:marTop w:val="0"/>
          <w:marBottom w:val="0"/>
          <w:divBdr>
            <w:top w:val="none" w:sz="0" w:space="0" w:color="auto"/>
            <w:left w:val="none" w:sz="0" w:space="0" w:color="auto"/>
            <w:bottom w:val="none" w:sz="0" w:space="0" w:color="auto"/>
            <w:right w:val="none" w:sz="0" w:space="0" w:color="auto"/>
          </w:divBdr>
        </w:div>
        <w:div w:id="193933328">
          <w:marLeft w:val="0"/>
          <w:marRight w:val="0"/>
          <w:marTop w:val="0"/>
          <w:marBottom w:val="0"/>
          <w:divBdr>
            <w:top w:val="none" w:sz="0" w:space="0" w:color="auto"/>
            <w:left w:val="none" w:sz="0" w:space="0" w:color="auto"/>
            <w:bottom w:val="none" w:sz="0" w:space="0" w:color="auto"/>
            <w:right w:val="none" w:sz="0" w:space="0" w:color="auto"/>
          </w:divBdr>
        </w:div>
        <w:div w:id="2097362379">
          <w:marLeft w:val="0"/>
          <w:marRight w:val="0"/>
          <w:marTop w:val="0"/>
          <w:marBottom w:val="0"/>
          <w:divBdr>
            <w:top w:val="none" w:sz="0" w:space="0" w:color="auto"/>
            <w:left w:val="none" w:sz="0" w:space="0" w:color="auto"/>
            <w:bottom w:val="none" w:sz="0" w:space="0" w:color="auto"/>
            <w:right w:val="none" w:sz="0" w:space="0" w:color="auto"/>
          </w:divBdr>
        </w:div>
        <w:div w:id="849753768">
          <w:marLeft w:val="0"/>
          <w:marRight w:val="0"/>
          <w:marTop w:val="0"/>
          <w:marBottom w:val="0"/>
          <w:divBdr>
            <w:top w:val="none" w:sz="0" w:space="0" w:color="auto"/>
            <w:left w:val="none" w:sz="0" w:space="0" w:color="auto"/>
            <w:bottom w:val="none" w:sz="0" w:space="0" w:color="auto"/>
            <w:right w:val="none" w:sz="0" w:space="0" w:color="auto"/>
          </w:divBdr>
        </w:div>
        <w:div w:id="1952737256">
          <w:marLeft w:val="0"/>
          <w:marRight w:val="0"/>
          <w:marTop w:val="0"/>
          <w:marBottom w:val="0"/>
          <w:divBdr>
            <w:top w:val="none" w:sz="0" w:space="0" w:color="auto"/>
            <w:left w:val="none" w:sz="0" w:space="0" w:color="auto"/>
            <w:bottom w:val="none" w:sz="0" w:space="0" w:color="auto"/>
            <w:right w:val="none" w:sz="0" w:space="0" w:color="auto"/>
          </w:divBdr>
        </w:div>
        <w:div w:id="1271936897">
          <w:marLeft w:val="0"/>
          <w:marRight w:val="0"/>
          <w:marTop w:val="0"/>
          <w:marBottom w:val="0"/>
          <w:divBdr>
            <w:top w:val="none" w:sz="0" w:space="0" w:color="auto"/>
            <w:left w:val="none" w:sz="0" w:space="0" w:color="auto"/>
            <w:bottom w:val="none" w:sz="0" w:space="0" w:color="auto"/>
            <w:right w:val="none" w:sz="0" w:space="0" w:color="auto"/>
          </w:divBdr>
        </w:div>
        <w:div w:id="1610963497">
          <w:marLeft w:val="0"/>
          <w:marRight w:val="0"/>
          <w:marTop w:val="0"/>
          <w:marBottom w:val="0"/>
          <w:divBdr>
            <w:top w:val="none" w:sz="0" w:space="0" w:color="auto"/>
            <w:left w:val="none" w:sz="0" w:space="0" w:color="auto"/>
            <w:bottom w:val="none" w:sz="0" w:space="0" w:color="auto"/>
            <w:right w:val="none" w:sz="0" w:space="0" w:color="auto"/>
          </w:divBdr>
        </w:div>
        <w:div w:id="2076313252">
          <w:marLeft w:val="0"/>
          <w:marRight w:val="0"/>
          <w:marTop w:val="0"/>
          <w:marBottom w:val="0"/>
          <w:divBdr>
            <w:top w:val="none" w:sz="0" w:space="0" w:color="auto"/>
            <w:left w:val="none" w:sz="0" w:space="0" w:color="auto"/>
            <w:bottom w:val="none" w:sz="0" w:space="0" w:color="auto"/>
            <w:right w:val="none" w:sz="0" w:space="0" w:color="auto"/>
          </w:divBdr>
        </w:div>
        <w:div w:id="1565528357">
          <w:marLeft w:val="0"/>
          <w:marRight w:val="0"/>
          <w:marTop w:val="0"/>
          <w:marBottom w:val="0"/>
          <w:divBdr>
            <w:top w:val="none" w:sz="0" w:space="0" w:color="auto"/>
            <w:left w:val="none" w:sz="0" w:space="0" w:color="auto"/>
            <w:bottom w:val="none" w:sz="0" w:space="0" w:color="auto"/>
            <w:right w:val="none" w:sz="0" w:space="0" w:color="auto"/>
          </w:divBdr>
        </w:div>
        <w:div w:id="1338116473">
          <w:marLeft w:val="0"/>
          <w:marRight w:val="0"/>
          <w:marTop w:val="0"/>
          <w:marBottom w:val="0"/>
          <w:divBdr>
            <w:top w:val="none" w:sz="0" w:space="0" w:color="auto"/>
            <w:left w:val="none" w:sz="0" w:space="0" w:color="auto"/>
            <w:bottom w:val="none" w:sz="0" w:space="0" w:color="auto"/>
            <w:right w:val="none" w:sz="0" w:space="0" w:color="auto"/>
          </w:divBdr>
        </w:div>
        <w:div w:id="80180165">
          <w:marLeft w:val="0"/>
          <w:marRight w:val="0"/>
          <w:marTop w:val="0"/>
          <w:marBottom w:val="0"/>
          <w:divBdr>
            <w:top w:val="none" w:sz="0" w:space="0" w:color="auto"/>
            <w:left w:val="none" w:sz="0" w:space="0" w:color="auto"/>
            <w:bottom w:val="none" w:sz="0" w:space="0" w:color="auto"/>
            <w:right w:val="none" w:sz="0" w:space="0" w:color="auto"/>
          </w:divBdr>
        </w:div>
        <w:div w:id="1772553499">
          <w:marLeft w:val="0"/>
          <w:marRight w:val="0"/>
          <w:marTop w:val="0"/>
          <w:marBottom w:val="0"/>
          <w:divBdr>
            <w:top w:val="none" w:sz="0" w:space="0" w:color="auto"/>
            <w:left w:val="none" w:sz="0" w:space="0" w:color="auto"/>
            <w:bottom w:val="none" w:sz="0" w:space="0" w:color="auto"/>
            <w:right w:val="none" w:sz="0" w:space="0" w:color="auto"/>
          </w:divBdr>
        </w:div>
        <w:div w:id="1568610653">
          <w:marLeft w:val="0"/>
          <w:marRight w:val="0"/>
          <w:marTop w:val="0"/>
          <w:marBottom w:val="0"/>
          <w:divBdr>
            <w:top w:val="none" w:sz="0" w:space="0" w:color="auto"/>
            <w:left w:val="none" w:sz="0" w:space="0" w:color="auto"/>
            <w:bottom w:val="none" w:sz="0" w:space="0" w:color="auto"/>
            <w:right w:val="none" w:sz="0" w:space="0" w:color="auto"/>
          </w:divBdr>
        </w:div>
        <w:div w:id="661355134">
          <w:marLeft w:val="0"/>
          <w:marRight w:val="0"/>
          <w:marTop w:val="0"/>
          <w:marBottom w:val="0"/>
          <w:divBdr>
            <w:top w:val="none" w:sz="0" w:space="0" w:color="auto"/>
            <w:left w:val="none" w:sz="0" w:space="0" w:color="auto"/>
            <w:bottom w:val="none" w:sz="0" w:space="0" w:color="auto"/>
            <w:right w:val="none" w:sz="0" w:space="0" w:color="auto"/>
          </w:divBdr>
        </w:div>
        <w:div w:id="1400058789">
          <w:marLeft w:val="0"/>
          <w:marRight w:val="0"/>
          <w:marTop w:val="0"/>
          <w:marBottom w:val="0"/>
          <w:divBdr>
            <w:top w:val="none" w:sz="0" w:space="0" w:color="auto"/>
            <w:left w:val="none" w:sz="0" w:space="0" w:color="auto"/>
            <w:bottom w:val="none" w:sz="0" w:space="0" w:color="auto"/>
            <w:right w:val="none" w:sz="0" w:space="0" w:color="auto"/>
          </w:divBdr>
        </w:div>
        <w:div w:id="1535728604">
          <w:marLeft w:val="0"/>
          <w:marRight w:val="0"/>
          <w:marTop w:val="0"/>
          <w:marBottom w:val="0"/>
          <w:divBdr>
            <w:top w:val="none" w:sz="0" w:space="0" w:color="auto"/>
            <w:left w:val="none" w:sz="0" w:space="0" w:color="auto"/>
            <w:bottom w:val="none" w:sz="0" w:space="0" w:color="auto"/>
            <w:right w:val="none" w:sz="0" w:space="0" w:color="auto"/>
          </w:divBdr>
        </w:div>
        <w:div w:id="433482428">
          <w:marLeft w:val="0"/>
          <w:marRight w:val="0"/>
          <w:marTop w:val="0"/>
          <w:marBottom w:val="0"/>
          <w:divBdr>
            <w:top w:val="none" w:sz="0" w:space="0" w:color="auto"/>
            <w:left w:val="none" w:sz="0" w:space="0" w:color="auto"/>
            <w:bottom w:val="none" w:sz="0" w:space="0" w:color="auto"/>
            <w:right w:val="none" w:sz="0" w:space="0" w:color="auto"/>
          </w:divBdr>
        </w:div>
        <w:div w:id="1162425618">
          <w:marLeft w:val="0"/>
          <w:marRight w:val="0"/>
          <w:marTop w:val="0"/>
          <w:marBottom w:val="0"/>
          <w:divBdr>
            <w:top w:val="none" w:sz="0" w:space="0" w:color="auto"/>
            <w:left w:val="none" w:sz="0" w:space="0" w:color="auto"/>
            <w:bottom w:val="none" w:sz="0" w:space="0" w:color="auto"/>
            <w:right w:val="none" w:sz="0" w:space="0" w:color="auto"/>
          </w:divBdr>
        </w:div>
        <w:div w:id="354620100">
          <w:marLeft w:val="0"/>
          <w:marRight w:val="0"/>
          <w:marTop w:val="0"/>
          <w:marBottom w:val="0"/>
          <w:divBdr>
            <w:top w:val="none" w:sz="0" w:space="0" w:color="auto"/>
            <w:left w:val="none" w:sz="0" w:space="0" w:color="auto"/>
            <w:bottom w:val="none" w:sz="0" w:space="0" w:color="auto"/>
            <w:right w:val="none" w:sz="0" w:space="0" w:color="auto"/>
          </w:divBdr>
        </w:div>
        <w:div w:id="161431930">
          <w:marLeft w:val="0"/>
          <w:marRight w:val="0"/>
          <w:marTop w:val="0"/>
          <w:marBottom w:val="0"/>
          <w:divBdr>
            <w:top w:val="none" w:sz="0" w:space="0" w:color="auto"/>
            <w:left w:val="none" w:sz="0" w:space="0" w:color="auto"/>
            <w:bottom w:val="none" w:sz="0" w:space="0" w:color="auto"/>
            <w:right w:val="none" w:sz="0" w:space="0" w:color="auto"/>
          </w:divBdr>
        </w:div>
        <w:div w:id="1899852552">
          <w:marLeft w:val="0"/>
          <w:marRight w:val="0"/>
          <w:marTop w:val="0"/>
          <w:marBottom w:val="0"/>
          <w:divBdr>
            <w:top w:val="none" w:sz="0" w:space="0" w:color="auto"/>
            <w:left w:val="none" w:sz="0" w:space="0" w:color="auto"/>
            <w:bottom w:val="none" w:sz="0" w:space="0" w:color="auto"/>
            <w:right w:val="none" w:sz="0" w:space="0" w:color="auto"/>
          </w:divBdr>
        </w:div>
        <w:div w:id="510677797">
          <w:marLeft w:val="0"/>
          <w:marRight w:val="0"/>
          <w:marTop w:val="0"/>
          <w:marBottom w:val="0"/>
          <w:divBdr>
            <w:top w:val="none" w:sz="0" w:space="0" w:color="auto"/>
            <w:left w:val="none" w:sz="0" w:space="0" w:color="auto"/>
            <w:bottom w:val="none" w:sz="0" w:space="0" w:color="auto"/>
            <w:right w:val="none" w:sz="0" w:space="0" w:color="auto"/>
          </w:divBdr>
        </w:div>
        <w:div w:id="1106580205">
          <w:marLeft w:val="0"/>
          <w:marRight w:val="0"/>
          <w:marTop w:val="0"/>
          <w:marBottom w:val="0"/>
          <w:divBdr>
            <w:top w:val="none" w:sz="0" w:space="0" w:color="auto"/>
            <w:left w:val="none" w:sz="0" w:space="0" w:color="auto"/>
            <w:bottom w:val="none" w:sz="0" w:space="0" w:color="auto"/>
            <w:right w:val="none" w:sz="0" w:space="0" w:color="auto"/>
          </w:divBdr>
        </w:div>
        <w:div w:id="360977547">
          <w:marLeft w:val="0"/>
          <w:marRight w:val="0"/>
          <w:marTop w:val="0"/>
          <w:marBottom w:val="0"/>
          <w:divBdr>
            <w:top w:val="none" w:sz="0" w:space="0" w:color="auto"/>
            <w:left w:val="none" w:sz="0" w:space="0" w:color="auto"/>
            <w:bottom w:val="none" w:sz="0" w:space="0" w:color="auto"/>
            <w:right w:val="none" w:sz="0" w:space="0" w:color="auto"/>
          </w:divBdr>
        </w:div>
        <w:div w:id="926694754">
          <w:marLeft w:val="0"/>
          <w:marRight w:val="0"/>
          <w:marTop w:val="0"/>
          <w:marBottom w:val="0"/>
          <w:divBdr>
            <w:top w:val="none" w:sz="0" w:space="0" w:color="auto"/>
            <w:left w:val="none" w:sz="0" w:space="0" w:color="auto"/>
            <w:bottom w:val="none" w:sz="0" w:space="0" w:color="auto"/>
            <w:right w:val="none" w:sz="0" w:space="0" w:color="auto"/>
          </w:divBdr>
        </w:div>
        <w:div w:id="1637564188">
          <w:marLeft w:val="0"/>
          <w:marRight w:val="0"/>
          <w:marTop w:val="0"/>
          <w:marBottom w:val="0"/>
          <w:divBdr>
            <w:top w:val="none" w:sz="0" w:space="0" w:color="auto"/>
            <w:left w:val="none" w:sz="0" w:space="0" w:color="auto"/>
            <w:bottom w:val="none" w:sz="0" w:space="0" w:color="auto"/>
            <w:right w:val="none" w:sz="0" w:space="0" w:color="auto"/>
          </w:divBdr>
        </w:div>
        <w:div w:id="534193022">
          <w:marLeft w:val="0"/>
          <w:marRight w:val="0"/>
          <w:marTop w:val="0"/>
          <w:marBottom w:val="0"/>
          <w:divBdr>
            <w:top w:val="none" w:sz="0" w:space="0" w:color="auto"/>
            <w:left w:val="none" w:sz="0" w:space="0" w:color="auto"/>
            <w:bottom w:val="none" w:sz="0" w:space="0" w:color="auto"/>
            <w:right w:val="none" w:sz="0" w:space="0" w:color="auto"/>
          </w:divBdr>
        </w:div>
        <w:div w:id="523401398">
          <w:marLeft w:val="0"/>
          <w:marRight w:val="0"/>
          <w:marTop w:val="0"/>
          <w:marBottom w:val="0"/>
          <w:divBdr>
            <w:top w:val="none" w:sz="0" w:space="0" w:color="auto"/>
            <w:left w:val="none" w:sz="0" w:space="0" w:color="auto"/>
            <w:bottom w:val="none" w:sz="0" w:space="0" w:color="auto"/>
            <w:right w:val="none" w:sz="0" w:space="0" w:color="auto"/>
          </w:divBdr>
        </w:div>
        <w:div w:id="327487162">
          <w:marLeft w:val="0"/>
          <w:marRight w:val="0"/>
          <w:marTop w:val="0"/>
          <w:marBottom w:val="0"/>
          <w:divBdr>
            <w:top w:val="none" w:sz="0" w:space="0" w:color="auto"/>
            <w:left w:val="none" w:sz="0" w:space="0" w:color="auto"/>
            <w:bottom w:val="none" w:sz="0" w:space="0" w:color="auto"/>
            <w:right w:val="none" w:sz="0" w:space="0" w:color="auto"/>
          </w:divBdr>
        </w:div>
        <w:div w:id="155418084">
          <w:marLeft w:val="0"/>
          <w:marRight w:val="0"/>
          <w:marTop w:val="0"/>
          <w:marBottom w:val="0"/>
          <w:divBdr>
            <w:top w:val="none" w:sz="0" w:space="0" w:color="auto"/>
            <w:left w:val="none" w:sz="0" w:space="0" w:color="auto"/>
            <w:bottom w:val="none" w:sz="0" w:space="0" w:color="auto"/>
            <w:right w:val="none" w:sz="0" w:space="0" w:color="auto"/>
          </w:divBdr>
        </w:div>
        <w:div w:id="873810306">
          <w:marLeft w:val="0"/>
          <w:marRight w:val="0"/>
          <w:marTop w:val="0"/>
          <w:marBottom w:val="0"/>
          <w:divBdr>
            <w:top w:val="none" w:sz="0" w:space="0" w:color="auto"/>
            <w:left w:val="none" w:sz="0" w:space="0" w:color="auto"/>
            <w:bottom w:val="none" w:sz="0" w:space="0" w:color="auto"/>
            <w:right w:val="none" w:sz="0" w:space="0" w:color="auto"/>
          </w:divBdr>
        </w:div>
        <w:div w:id="653994202">
          <w:marLeft w:val="0"/>
          <w:marRight w:val="0"/>
          <w:marTop w:val="0"/>
          <w:marBottom w:val="0"/>
          <w:divBdr>
            <w:top w:val="none" w:sz="0" w:space="0" w:color="auto"/>
            <w:left w:val="none" w:sz="0" w:space="0" w:color="auto"/>
            <w:bottom w:val="none" w:sz="0" w:space="0" w:color="auto"/>
            <w:right w:val="none" w:sz="0" w:space="0" w:color="auto"/>
          </w:divBdr>
        </w:div>
        <w:div w:id="1376077890">
          <w:marLeft w:val="0"/>
          <w:marRight w:val="0"/>
          <w:marTop w:val="0"/>
          <w:marBottom w:val="0"/>
          <w:divBdr>
            <w:top w:val="none" w:sz="0" w:space="0" w:color="auto"/>
            <w:left w:val="none" w:sz="0" w:space="0" w:color="auto"/>
            <w:bottom w:val="none" w:sz="0" w:space="0" w:color="auto"/>
            <w:right w:val="none" w:sz="0" w:space="0" w:color="auto"/>
          </w:divBdr>
        </w:div>
        <w:div w:id="387149347">
          <w:marLeft w:val="0"/>
          <w:marRight w:val="0"/>
          <w:marTop w:val="0"/>
          <w:marBottom w:val="0"/>
          <w:divBdr>
            <w:top w:val="none" w:sz="0" w:space="0" w:color="auto"/>
            <w:left w:val="none" w:sz="0" w:space="0" w:color="auto"/>
            <w:bottom w:val="none" w:sz="0" w:space="0" w:color="auto"/>
            <w:right w:val="none" w:sz="0" w:space="0" w:color="auto"/>
          </w:divBdr>
        </w:div>
        <w:div w:id="1852837375">
          <w:marLeft w:val="0"/>
          <w:marRight w:val="0"/>
          <w:marTop w:val="0"/>
          <w:marBottom w:val="0"/>
          <w:divBdr>
            <w:top w:val="none" w:sz="0" w:space="0" w:color="auto"/>
            <w:left w:val="none" w:sz="0" w:space="0" w:color="auto"/>
            <w:bottom w:val="none" w:sz="0" w:space="0" w:color="auto"/>
            <w:right w:val="none" w:sz="0" w:space="0" w:color="auto"/>
          </w:divBdr>
        </w:div>
        <w:div w:id="1761443185">
          <w:marLeft w:val="0"/>
          <w:marRight w:val="0"/>
          <w:marTop w:val="0"/>
          <w:marBottom w:val="0"/>
          <w:divBdr>
            <w:top w:val="none" w:sz="0" w:space="0" w:color="auto"/>
            <w:left w:val="none" w:sz="0" w:space="0" w:color="auto"/>
            <w:bottom w:val="none" w:sz="0" w:space="0" w:color="auto"/>
            <w:right w:val="none" w:sz="0" w:space="0" w:color="auto"/>
          </w:divBdr>
        </w:div>
        <w:div w:id="165368731">
          <w:marLeft w:val="0"/>
          <w:marRight w:val="0"/>
          <w:marTop w:val="0"/>
          <w:marBottom w:val="0"/>
          <w:divBdr>
            <w:top w:val="none" w:sz="0" w:space="0" w:color="auto"/>
            <w:left w:val="none" w:sz="0" w:space="0" w:color="auto"/>
            <w:bottom w:val="none" w:sz="0" w:space="0" w:color="auto"/>
            <w:right w:val="none" w:sz="0" w:space="0" w:color="auto"/>
          </w:divBdr>
        </w:div>
        <w:div w:id="2029021865">
          <w:marLeft w:val="0"/>
          <w:marRight w:val="0"/>
          <w:marTop w:val="0"/>
          <w:marBottom w:val="0"/>
          <w:divBdr>
            <w:top w:val="none" w:sz="0" w:space="0" w:color="auto"/>
            <w:left w:val="none" w:sz="0" w:space="0" w:color="auto"/>
            <w:bottom w:val="none" w:sz="0" w:space="0" w:color="auto"/>
            <w:right w:val="none" w:sz="0" w:space="0" w:color="auto"/>
          </w:divBdr>
        </w:div>
        <w:div w:id="100300592">
          <w:marLeft w:val="0"/>
          <w:marRight w:val="0"/>
          <w:marTop w:val="0"/>
          <w:marBottom w:val="0"/>
          <w:divBdr>
            <w:top w:val="none" w:sz="0" w:space="0" w:color="auto"/>
            <w:left w:val="none" w:sz="0" w:space="0" w:color="auto"/>
            <w:bottom w:val="none" w:sz="0" w:space="0" w:color="auto"/>
            <w:right w:val="none" w:sz="0" w:space="0" w:color="auto"/>
          </w:divBdr>
        </w:div>
        <w:div w:id="455491676">
          <w:marLeft w:val="0"/>
          <w:marRight w:val="0"/>
          <w:marTop w:val="0"/>
          <w:marBottom w:val="0"/>
          <w:divBdr>
            <w:top w:val="none" w:sz="0" w:space="0" w:color="auto"/>
            <w:left w:val="none" w:sz="0" w:space="0" w:color="auto"/>
            <w:bottom w:val="none" w:sz="0" w:space="0" w:color="auto"/>
            <w:right w:val="none" w:sz="0" w:space="0" w:color="auto"/>
          </w:divBdr>
        </w:div>
        <w:div w:id="796215175">
          <w:marLeft w:val="0"/>
          <w:marRight w:val="0"/>
          <w:marTop w:val="0"/>
          <w:marBottom w:val="0"/>
          <w:divBdr>
            <w:top w:val="none" w:sz="0" w:space="0" w:color="auto"/>
            <w:left w:val="none" w:sz="0" w:space="0" w:color="auto"/>
            <w:bottom w:val="none" w:sz="0" w:space="0" w:color="auto"/>
            <w:right w:val="none" w:sz="0" w:space="0" w:color="auto"/>
          </w:divBdr>
        </w:div>
        <w:div w:id="378483359">
          <w:marLeft w:val="0"/>
          <w:marRight w:val="0"/>
          <w:marTop w:val="0"/>
          <w:marBottom w:val="0"/>
          <w:divBdr>
            <w:top w:val="none" w:sz="0" w:space="0" w:color="auto"/>
            <w:left w:val="none" w:sz="0" w:space="0" w:color="auto"/>
            <w:bottom w:val="none" w:sz="0" w:space="0" w:color="auto"/>
            <w:right w:val="none" w:sz="0" w:space="0" w:color="auto"/>
          </w:divBdr>
        </w:div>
        <w:div w:id="277689434">
          <w:marLeft w:val="0"/>
          <w:marRight w:val="0"/>
          <w:marTop w:val="0"/>
          <w:marBottom w:val="0"/>
          <w:divBdr>
            <w:top w:val="none" w:sz="0" w:space="0" w:color="auto"/>
            <w:left w:val="none" w:sz="0" w:space="0" w:color="auto"/>
            <w:bottom w:val="none" w:sz="0" w:space="0" w:color="auto"/>
            <w:right w:val="none" w:sz="0" w:space="0" w:color="auto"/>
          </w:divBdr>
        </w:div>
        <w:div w:id="34699488">
          <w:marLeft w:val="0"/>
          <w:marRight w:val="0"/>
          <w:marTop w:val="0"/>
          <w:marBottom w:val="0"/>
          <w:divBdr>
            <w:top w:val="none" w:sz="0" w:space="0" w:color="auto"/>
            <w:left w:val="none" w:sz="0" w:space="0" w:color="auto"/>
            <w:bottom w:val="none" w:sz="0" w:space="0" w:color="auto"/>
            <w:right w:val="none" w:sz="0" w:space="0" w:color="auto"/>
          </w:divBdr>
        </w:div>
        <w:div w:id="1478378461">
          <w:marLeft w:val="0"/>
          <w:marRight w:val="0"/>
          <w:marTop w:val="0"/>
          <w:marBottom w:val="0"/>
          <w:divBdr>
            <w:top w:val="none" w:sz="0" w:space="0" w:color="auto"/>
            <w:left w:val="none" w:sz="0" w:space="0" w:color="auto"/>
            <w:bottom w:val="none" w:sz="0" w:space="0" w:color="auto"/>
            <w:right w:val="none" w:sz="0" w:space="0" w:color="auto"/>
          </w:divBdr>
        </w:div>
        <w:div w:id="331955077">
          <w:marLeft w:val="0"/>
          <w:marRight w:val="0"/>
          <w:marTop w:val="0"/>
          <w:marBottom w:val="0"/>
          <w:divBdr>
            <w:top w:val="none" w:sz="0" w:space="0" w:color="auto"/>
            <w:left w:val="none" w:sz="0" w:space="0" w:color="auto"/>
            <w:bottom w:val="none" w:sz="0" w:space="0" w:color="auto"/>
            <w:right w:val="none" w:sz="0" w:space="0" w:color="auto"/>
          </w:divBdr>
        </w:div>
        <w:div w:id="2015496971">
          <w:marLeft w:val="0"/>
          <w:marRight w:val="0"/>
          <w:marTop w:val="0"/>
          <w:marBottom w:val="0"/>
          <w:divBdr>
            <w:top w:val="none" w:sz="0" w:space="0" w:color="auto"/>
            <w:left w:val="none" w:sz="0" w:space="0" w:color="auto"/>
            <w:bottom w:val="none" w:sz="0" w:space="0" w:color="auto"/>
            <w:right w:val="none" w:sz="0" w:space="0" w:color="auto"/>
          </w:divBdr>
        </w:div>
        <w:div w:id="871380406">
          <w:marLeft w:val="0"/>
          <w:marRight w:val="0"/>
          <w:marTop w:val="0"/>
          <w:marBottom w:val="0"/>
          <w:divBdr>
            <w:top w:val="none" w:sz="0" w:space="0" w:color="auto"/>
            <w:left w:val="none" w:sz="0" w:space="0" w:color="auto"/>
            <w:bottom w:val="none" w:sz="0" w:space="0" w:color="auto"/>
            <w:right w:val="none" w:sz="0" w:space="0" w:color="auto"/>
          </w:divBdr>
        </w:div>
        <w:div w:id="520048315">
          <w:marLeft w:val="0"/>
          <w:marRight w:val="0"/>
          <w:marTop w:val="0"/>
          <w:marBottom w:val="0"/>
          <w:divBdr>
            <w:top w:val="none" w:sz="0" w:space="0" w:color="auto"/>
            <w:left w:val="none" w:sz="0" w:space="0" w:color="auto"/>
            <w:bottom w:val="none" w:sz="0" w:space="0" w:color="auto"/>
            <w:right w:val="none" w:sz="0" w:space="0" w:color="auto"/>
          </w:divBdr>
        </w:div>
        <w:div w:id="1889534876">
          <w:marLeft w:val="0"/>
          <w:marRight w:val="0"/>
          <w:marTop w:val="0"/>
          <w:marBottom w:val="0"/>
          <w:divBdr>
            <w:top w:val="none" w:sz="0" w:space="0" w:color="auto"/>
            <w:left w:val="none" w:sz="0" w:space="0" w:color="auto"/>
            <w:bottom w:val="none" w:sz="0" w:space="0" w:color="auto"/>
            <w:right w:val="none" w:sz="0" w:space="0" w:color="auto"/>
          </w:divBdr>
        </w:div>
        <w:div w:id="1962376215">
          <w:marLeft w:val="0"/>
          <w:marRight w:val="0"/>
          <w:marTop w:val="0"/>
          <w:marBottom w:val="0"/>
          <w:divBdr>
            <w:top w:val="none" w:sz="0" w:space="0" w:color="auto"/>
            <w:left w:val="none" w:sz="0" w:space="0" w:color="auto"/>
            <w:bottom w:val="none" w:sz="0" w:space="0" w:color="auto"/>
            <w:right w:val="none" w:sz="0" w:space="0" w:color="auto"/>
          </w:divBdr>
        </w:div>
        <w:div w:id="855312640">
          <w:marLeft w:val="0"/>
          <w:marRight w:val="0"/>
          <w:marTop w:val="0"/>
          <w:marBottom w:val="0"/>
          <w:divBdr>
            <w:top w:val="none" w:sz="0" w:space="0" w:color="auto"/>
            <w:left w:val="none" w:sz="0" w:space="0" w:color="auto"/>
            <w:bottom w:val="none" w:sz="0" w:space="0" w:color="auto"/>
            <w:right w:val="none" w:sz="0" w:space="0" w:color="auto"/>
          </w:divBdr>
        </w:div>
        <w:div w:id="1146628229">
          <w:marLeft w:val="0"/>
          <w:marRight w:val="0"/>
          <w:marTop w:val="0"/>
          <w:marBottom w:val="0"/>
          <w:divBdr>
            <w:top w:val="none" w:sz="0" w:space="0" w:color="auto"/>
            <w:left w:val="none" w:sz="0" w:space="0" w:color="auto"/>
            <w:bottom w:val="none" w:sz="0" w:space="0" w:color="auto"/>
            <w:right w:val="none" w:sz="0" w:space="0" w:color="auto"/>
          </w:divBdr>
        </w:div>
        <w:div w:id="198398253">
          <w:marLeft w:val="0"/>
          <w:marRight w:val="0"/>
          <w:marTop w:val="0"/>
          <w:marBottom w:val="0"/>
          <w:divBdr>
            <w:top w:val="none" w:sz="0" w:space="0" w:color="auto"/>
            <w:left w:val="none" w:sz="0" w:space="0" w:color="auto"/>
            <w:bottom w:val="none" w:sz="0" w:space="0" w:color="auto"/>
            <w:right w:val="none" w:sz="0" w:space="0" w:color="auto"/>
          </w:divBdr>
        </w:div>
        <w:div w:id="1228800646">
          <w:marLeft w:val="0"/>
          <w:marRight w:val="0"/>
          <w:marTop w:val="0"/>
          <w:marBottom w:val="0"/>
          <w:divBdr>
            <w:top w:val="none" w:sz="0" w:space="0" w:color="auto"/>
            <w:left w:val="none" w:sz="0" w:space="0" w:color="auto"/>
            <w:bottom w:val="none" w:sz="0" w:space="0" w:color="auto"/>
            <w:right w:val="none" w:sz="0" w:space="0" w:color="auto"/>
          </w:divBdr>
        </w:div>
        <w:div w:id="1217667534">
          <w:marLeft w:val="0"/>
          <w:marRight w:val="0"/>
          <w:marTop w:val="0"/>
          <w:marBottom w:val="0"/>
          <w:divBdr>
            <w:top w:val="none" w:sz="0" w:space="0" w:color="auto"/>
            <w:left w:val="none" w:sz="0" w:space="0" w:color="auto"/>
            <w:bottom w:val="none" w:sz="0" w:space="0" w:color="auto"/>
            <w:right w:val="none" w:sz="0" w:space="0" w:color="auto"/>
          </w:divBdr>
        </w:div>
        <w:div w:id="1869756030">
          <w:marLeft w:val="0"/>
          <w:marRight w:val="0"/>
          <w:marTop w:val="0"/>
          <w:marBottom w:val="0"/>
          <w:divBdr>
            <w:top w:val="none" w:sz="0" w:space="0" w:color="auto"/>
            <w:left w:val="none" w:sz="0" w:space="0" w:color="auto"/>
            <w:bottom w:val="none" w:sz="0" w:space="0" w:color="auto"/>
            <w:right w:val="none" w:sz="0" w:space="0" w:color="auto"/>
          </w:divBdr>
        </w:div>
        <w:div w:id="185023132">
          <w:marLeft w:val="0"/>
          <w:marRight w:val="0"/>
          <w:marTop w:val="0"/>
          <w:marBottom w:val="0"/>
          <w:divBdr>
            <w:top w:val="none" w:sz="0" w:space="0" w:color="auto"/>
            <w:left w:val="none" w:sz="0" w:space="0" w:color="auto"/>
            <w:bottom w:val="none" w:sz="0" w:space="0" w:color="auto"/>
            <w:right w:val="none" w:sz="0" w:space="0" w:color="auto"/>
          </w:divBdr>
        </w:div>
        <w:div w:id="2144275135">
          <w:marLeft w:val="0"/>
          <w:marRight w:val="0"/>
          <w:marTop w:val="0"/>
          <w:marBottom w:val="0"/>
          <w:divBdr>
            <w:top w:val="none" w:sz="0" w:space="0" w:color="auto"/>
            <w:left w:val="none" w:sz="0" w:space="0" w:color="auto"/>
            <w:bottom w:val="none" w:sz="0" w:space="0" w:color="auto"/>
            <w:right w:val="none" w:sz="0" w:space="0" w:color="auto"/>
          </w:divBdr>
        </w:div>
        <w:div w:id="998382443">
          <w:marLeft w:val="0"/>
          <w:marRight w:val="0"/>
          <w:marTop w:val="0"/>
          <w:marBottom w:val="0"/>
          <w:divBdr>
            <w:top w:val="none" w:sz="0" w:space="0" w:color="auto"/>
            <w:left w:val="none" w:sz="0" w:space="0" w:color="auto"/>
            <w:bottom w:val="none" w:sz="0" w:space="0" w:color="auto"/>
            <w:right w:val="none" w:sz="0" w:space="0" w:color="auto"/>
          </w:divBdr>
        </w:div>
        <w:div w:id="1450081887">
          <w:marLeft w:val="0"/>
          <w:marRight w:val="0"/>
          <w:marTop w:val="0"/>
          <w:marBottom w:val="0"/>
          <w:divBdr>
            <w:top w:val="none" w:sz="0" w:space="0" w:color="auto"/>
            <w:left w:val="none" w:sz="0" w:space="0" w:color="auto"/>
            <w:bottom w:val="none" w:sz="0" w:space="0" w:color="auto"/>
            <w:right w:val="none" w:sz="0" w:space="0" w:color="auto"/>
          </w:divBdr>
        </w:div>
      </w:divsChild>
    </w:div>
    <w:div w:id="1811362653">
      <w:bodyDiv w:val="1"/>
      <w:marLeft w:val="0"/>
      <w:marRight w:val="0"/>
      <w:marTop w:val="0"/>
      <w:marBottom w:val="0"/>
      <w:divBdr>
        <w:top w:val="none" w:sz="0" w:space="0" w:color="auto"/>
        <w:left w:val="none" w:sz="0" w:space="0" w:color="auto"/>
        <w:bottom w:val="none" w:sz="0" w:space="0" w:color="auto"/>
        <w:right w:val="none" w:sz="0" w:space="0" w:color="auto"/>
      </w:divBdr>
      <w:divsChild>
        <w:div w:id="1552693433">
          <w:marLeft w:val="0"/>
          <w:marRight w:val="0"/>
          <w:marTop w:val="0"/>
          <w:marBottom w:val="0"/>
          <w:divBdr>
            <w:top w:val="none" w:sz="0" w:space="0" w:color="auto"/>
            <w:left w:val="none" w:sz="0" w:space="0" w:color="auto"/>
            <w:bottom w:val="none" w:sz="0" w:space="0" w:color="auto"/>
            <w:right w:val="none" w:sz="0" w:space="0" w:color="auto"/>
          </w:divBdr>
        </w:div>
        <w:div w:id="630676665">
          <w:marLeft w:val="0"/>
          <w:marRight w:val="0"/>
          <w:marTop w:val="0"/>
          <w:marBottom w:val="0"/>
          <w:divBdr>
            <w:top w:val="none" w:sz="0" w:space="0" w:color="auto"/>
            <w:left w:val="none" w:sz="0" w:space="0" w:color="auto"/>
            <w:bottom w:val="none" w:sz="0" w:space="0" w:color="auto"/>
            <w:right w:val="none" w:sz="0" w:space="0" w:color="auto"/>
          </w:divBdr>
        </w:div>
        <w:div w:id="988290859">
          <w:marLeft w:val="0"/>
          <w:marRight w:val="0"/>
          <w:marTop w:val="0"/>
          <w:marBottom w:val="0"/>
          <w:divBdr>
            <w:top w:val="none" w:sz="0" w:space="0" w:color="auto"/>
            <w:left w:val="none" w:sz="0" w:space="0" w:color="auto"/>
            <w:bottom w:val="none" w:sz="0" w:space="0" w:color="auto"/>
            <w:right w:val="none" w:sz="0" w:space="0" w:color="auto"/>
          </w:divBdr>
        </w:div>
        <w:div w:id="1361928670">
          <w:marLeft w:val="0"/>
          <w:marRight w:val="0"/>
          <w:marTop w:val="0"/>
          <w:marBottom w:val="0"/>
          <w:divBdr>
            <w:top w:val="none" w:sz="0" w:space="0" w:color="auto"/>
            <w:left w:val="none" w:sz="0" w:space="0" w:color="auto"/>
            <w:bottom w:val="none" w:sz="0" w:space="0" w:color="auto"/>
            <w:right w:val="none" w:sz="0" w:space="0" w:color="auto"/>
          </w:divBdr>
        </w:div>
      </w:divsChild>
    </w:div>
    <w:div w:id="2106686959">
      <w:bodyDiv w:val="1"/>
      <w:marLeft w:val="0"/>
      <w:marRight w:val="0"/>
      <w:marTop w:val="0"/>
      <w:marBottom w:val="0"/>
      <w:divBdr>
        <w:top w:val="none" w:sz="0" w:space="0" w:color="auto"/>
        <w:left w:val="none" w:sz="0" w:space="0" w:color="auto"/>
        <w:bottom w:val="none" w:sz="0" w:space="0" w:color="auto"/>
        <w:right w:val="none" w:sz="0" w:space="0" w:color="auto"/>
      </w:divBdr>
      <w:divsChild>
        <w:div w:id="130100656">
          <w:marLeft w:val="0"/>
          <w:marRight w:val="0"/>
          <w:marTop w:val="0"/>
          <w:marBottom w:val="0"/>
          <w:divBdr>
            <w:top w:val="none" w:sz="0" w:space="0" w:color="auto"/>
            <w:left w:val="none" w:sz="0" w:space="0" w:color="auto"/>
            <w:bottom w:val="none" w:sz="0" w:space="0" w:color="auto"/>
            <w:right w:val="none" w:sz="0" w:space="0" w:color="auto"/>
          </w:divBdr>
        </w:div>
        <w:div w:id="1517620611">
          <w:marLeft w:val="0"/>
          <w:marRight w:val="0"/>
          <w:marTop w:val="0"/>
          <w:marBottom w:val="0"/>
          <w:divBdr>
            <w:top w:val="none" w:sz="0" w:space="0" w:color="auto"/>
            <w:left w:val="none" w:sz="0" w:space="0" w:color="auto"/>
            <w:bottom w:val="none" w:sz="0" w:space="0" w:color="auto"/>
            <w:right w:val="none" w:sz="0" w:space="0" w:color="auto"/>
          </w:divBdr>
        </w:div>
        <w:div w:id="1955668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8F268-FF1C-4CDF-AECF-E36BF22CC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1224</Words>
  <Characters>6983</Characters>
  <Application>Microsoft Office Word</Application>
  <DocSecurity>0</DocSecurity>
  <Lines>58</Lines>
  <Paragraphs>16</Paragraphs>
  <ScaleCrop>false</ScaleCrop>
  <Company/>
  <LinksUpToDate>false</LinksUpToDate>
  <CharactersWithSpaces>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2022-03-16T19:05:00Z</dcterms:created>
  <dcterms:modified xsi:type="dcterms:W3CDTF">2022-03-16T19:05:00Z</dcterms:modified>
</cp:coreProperties>
</file>