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F8A06" w14:textId="49C653F2" w:rsidR="007805DA" w:rsidRDefault="007805DA" w:rsidP="004C7131">
      <w:pPr>
        <w:autoSpaceDE w:val="0"/>
        <w:autoSpaceDN w:val="0"/>
        <w:adjustRightInd w:val="0"/>
        <w:spacing w:after="200" w:line="276" w:lineRule="auto"/>
        <w:jc w:val="center"/>
        <w:rPr>
          <w:rFonts w:ascii="Times New Roman" w:hAnsi="Times New Roman" w:cs="Times New Roman"/>
          <w:b/>
          <w:bCs/>
          <w:color w:val="222222"/>
          <w:sz w:val="28"/>
          <w:szCs w:val="28"/>
          <w:highlight w:val="white"/>
        </w:rPr>
      </w:pPr>
      <w:r>
        <w:rPr>
          <w:rFonts w:ascii="Times New Roman" w:hAnsi="Times New Roman" w:cs="Times New Roman"/>
          <w:b/>
          <w:bCs/>
          <w:color w:val="222222"/>
          <w:sz w:val="28"/>
          <w:szCs w:val="28"/>
          <w:highlight w:val="white"/>
        </w:rPr>
        <w:t>Kamil Chodnicki 2020641</w:t>
      </w:r>
    </w:p>
    <w:p w14:paraId="7DF18A61" w14:textId="77777777" w:rsidR="007805DA" w:rsidRDefault="007805DA" w:rsidP="004C7131">
      <w:pPr>
        <w:autoSpaceDE w:val="0"/>
        <w:autoSpaceDN w:val="0"/>
        <w:adjustRightInd w:val="0"/>
        <w:spacing w:after="200" w:line="276" w:lineRule="auto"/>
        <w:jc w:val="center"/>
        <w:rPr>
          <w:rFonts w:ascii="Times New Roman" w:hAnsi="Times New Roman" w:cs="Times New Roman"/>
          <w:b/>
          <w:bCs/>
          <w:color w:val="222222"/>
          <w:sz w:val="28"/>
          <w:szCs w:val="28"/>
          <w:highlight w:val="white"/>
        </w:rPr>
      </w:pPr>
    </w:p>
    <w:p w14:paraId="5429FDDC" w14:textId="485EF533" w:rsidR="004C7131" w:rsidRPr="004C7131" w:rsidRDefault="004C7131" w:rsidP="004C7131">
      <w:pPr>
        <w:autoSpaceDE w:val="0"/>
        <w:autoSpaceDN w:val="0"/>
        <w:adjustRightInd w:val="0"/>
        <w:spacing w:after="200" w:line="276" w:lineRule="auto"/>
        <w:jc w:val="center"/>
        <w:rPr>
          <w:rFonts w:ascii="Calibri" w:hAnsi="Calibri" w:cs="Calibri"/>
          <w:sz w:val="28"/>
          <w:szCs w:val="28"/>
          <w:lang w:val="en"/>
        </w:rPr>
      </w:pPr>
      <w:r w:rsidRPr="004C7131">
        <w:rPr>
          <w:rFonts w:ascii="Times New Roman" w:hAnsi="Times New Roman" w:cs="Times New Roman"/>
          <w:b/>
          <w:bCs/>
          <w:color w:val="222222"/>
          <w:sz w:val="28"/>
          <w:szCs w:val="28"/>
          <w:highlight w:val="white"/>
        </w:rPr>
        <w:t>Analysis of the importance of undertaking digital marketing strategies by UK based property development organizations for influencing the consumer buying decision</w:t>
      </w:r>
    </w:p>
    <w:p w14:paraId="69FCBBF5" w14:textId="77777777" w:rsidR="00E4395C" w:rsidRDefault="00E4395C" w:rsidP="00E4395C">
      <w:pPr>
        <w:spacing w:after="0" w:line="360" w:lineRule="auto"/>
        <w:jc w:val="both"/>
        <w:rPr>
          <w:rFonts w:ascii="Times New Roman" w:hAnsi="Times New Roman" w:cs="Times New Roman"/>
          <w:sz w:val="24"/>
          <w:szCs w:val="24"/>
        </w:rPr>
      </w:pPr>
    </w:p>
    <w:p w14:paraId="1FC39A72" w14:textId="77777777" w:rsidR="00E4395C" w:rsidRDefault="00E4395C" w:rsidP="00E4395C">
      <w:pPr>
        <w:spacing w:after="0" w:line="360" w:lineRule="auto"/>
        <w:jc w:val="both"/>
        <w:rPr>
          <w:rFonts w:ascii="Times New Roman" w:hAnsi="Times New Roman" w:cs="Times New Roman"/>
          <w:sz w:val="24"/>
          <w:szCs w:val="24"/>
        </w:rPr>
      </w:pPr>
    </w:p>
    <w:p w14:paraId="2E08C53B" w14:textId="77777777" w:rsidR="00E4395C" w:rsidRDefault="00E4395C" w:rsidP="00E4395C">
      <w:pPr>
        <w:spacing w:after="0" w:line="360" w:lineRule="auto"/>
        <w:jc w:val="both"/>
        <w:rPr>
          <w:rFonts w:ascii="Times New Roman" w:hAnsi="Times New Roman" w:cs="Times New Roman"/>
          <w:sz w:val="24"/>
          <w:szCs w:val="24"/>
        </w:rPr>
      </w:pPr>
    </w:p>
    <w:p w14:paraId="21833CA8" w14:textId="77777777" w:rsidR="00E4395C" w:rsidRDefault="00E4395C" w:rsidP="00E4395C">
      <w:pPr>
        <w:spacing w:after="0" w:line="360" w:lineRule="auto"/>
        <w:jc w:val="both"/>
        <w:rPr>
          <w:rFonts w:ascii="Times New Roman" w:hAnsi="Times New Roman" w:cs="Times New Roman"/>
          <w:sz w:val="24"/>
          <w:szCs w:val="24"/>
        </w:rPr>
      </w:pPr>
    </w:p>
    <w:p w14:paraId="42BAB2CD" w14:textId="77777777" w:rsidR="00E4395C" w:rsidRDefault="00E4395C" w:rsidP="00E4395C">
      <w:pPr>
        <w:spacing w:after="0" w:line="360" w:lineRule="auto"/>
        <w:jc w:val="both"/>
        <w:rPr>
          <w:rFonts w:ascii="Times New Roman" w:hAnsi="Times New Roman" w:cs="Times New Roman"/>
          <w:sz w:val="24"/>
          <w:szCs w:val="24"/>
        </w:rPr>
      </w:pPr>
    </w:p>
    <w:p w14:paraId="642A1DD3" w14:textId="77777777" w:rsidR="00E4395C" w:rsidRDefault="00E4395C" w:rsidP="00E4395C">
      <w:pPr>
        <w:spacing w:after="0" w:line="360" w:lineRule="auto"/>
        <w:jc w:val="both"/>
        <w:rPr>
          <w:rFonts w:ascii="Times New Roman" w:hAnsi="Times New Roman" w:cs="Times New Roman"/>
          <w:sz w:val="24"/>
          <w:szCs w:val="24"/>
        </w:rPr>
      </w:pPr>
    </w:p>
    <w:p w14:paraId="3EC7157F" w14:textId="77777777" w:rsidR="00E4395C" w:rsidRDefault="00E4395C" w:rsidP="00E4395C">
      <w:pPr>
        <w:spacing w:after="0" w:line="360" w:lineRule="auto"/>
        <w:jc w:val="both"/>
        <w:rPr>
          <w:rFonts w:ascii="Times New Roman" w:hAnsi="Times New Roman" w:cs="Times New Roman"/>
          <w:sz w:val="24"/>
          <w:szCs w:val="24"/>
        </w:rPr>
      </w:pPr>
    </w:p>
    <w:p w14:paraId="76908DEA" w14:textId="77777777" w:rsidR="00E4395C" w:rsidRDefault="00E4395C" w:rsidP="00E4395C">
      <w:pPr>
        <w:spacing w:after="0" w:line="360" w:lineRule="auto"/>
        <w:jc w:val="both"/>
        <w:rPr>
          <w:rFonts w:ascii="Times New Roman" w:hAnsi="Times New Roman" w:cs="Times New Roman"/>
          <w:sz w:val="24"/>
          <w:szCs w:val="24"/>
        </w:rPr>
      </w:pPr>
    </w:p>
    <w:p w14:paraId="22A12F9D" w14:textId="77777777" w:rsidR="00E4395C" w:rsidRDefault="00E4395C" w:rsidP="00E4395C">
      <w:pPr>
        <w:spacing w:after="0" w:line="360" w:lineRule="auto"/>
        <w:jc w:val="both"/>
        <w:rPr>
          <w:rFonts w:ascii="Times New Roman" w:hAnsi="Times New Roman" w:cs="Times New Roman"/>
          <w:sz w:val="24"/>
          <w:szCs w:val="24"/>
        </w:rPr>
      </w:pPr>
    </w:p>
    <w:p w14:paraId="1CAC5934" w14:textId="77777777" w:rsidR="00E4395C" w:rsidRDefault="00E4395C" w:rsidP="00E4395C">
      <w:pPr>
        <w:spacing w:after="0" w:line="360" w:lineRule="auto"/>
        <w:jc w:val="both"/>
        <w:rPr>
          <w:rFonts w:ascii="Times New Roman" w:hAnsi="Times New Roman" w:cs="Times New Roman"/>
          <w:sz w:val="24"/>
          <w:szCs w:val="24"/>
        </w:rPr>
      </w:pPr>
    </w:p>
    <w:p w14:paraId="1AE6D817" w14:textId="77777777" w:rsidR="00E4395C" w:rsidRDefault="00E4395C" w:rsidP="00E4395C">
      <w:pPr>
        <w:spacing w:after="0" w:line="360" w:lineRule="auto"/>
        <w:jc w:val="both"/>
        <w:rPr>
          <w:rFonts w:ascii="Times New Roman" w:hAnsi="Times New Roman" w:cs="Times New Roman"/>
          <w:sz w:val="24"/>
          <w:szCs w:val="24"/>
        </w:rPr>
      </w:pPr>
    </w:p>
    <w:p w14:paraId="24FCA6AD" w14:textId="77777777" w:rsidR="00E4395C" w:rsidRDefault="00E4395C" w:rsidP="00E4395C">
      <w:pPr>
        <w:spacing w:after="0" w:line="360" w:lineRule="auto"/>
        <w:jc w:val="both"/>
        <w:rPr>
          <w:rFonts w:ascii="Times New Roman" w:hAnsi="Times New Roman" w:cs="Times New Roman"/>
          <w:sz w:val="24"/>
          <w:szCs w:val="24"/>
        </w:rPr>
      </w:pPr>
    </w:p>
    <w:p w14:paraId="0B92F6CB" w14:textId="77777777" w:rsidR="00E4395C" w:rsidRDefault="00E4395C" w:rsidP="00E4395C">
      <w:pPr>
        <w:spacing w:after="0" w:line="360" w:lineRule="auto"/>
        <w:jc w:val="both"/>
        <w:rPr>
          <w:rFonts w:ascii="Times New Roman" w:hAnsi="Times New Roman" w:cs="Times New Roman"/>
          <w:sz w:val="24"/>
          <w:szCs w:val="24"/>
        </w:rPr>
      </w:pPr>
    </w:p>
    <w:p w14:paraId="20128936" w14:textId="77777777" w:rsidR="00E4395C" w:rsidRDefault="00E4395C" w:rsidP="00E4395C">
      <w:pPr>
        <w:spacing w:after="0" w:line="360" w:lineRule="auto"/>
        <w:jc w:val="both"/>
        <w:rPr>
          <w:rFonts w:ascii="Times New Roman" w:hAnsi="Times New Roman" w:cs="Times New Roman"/>
          <w:sz w:val="24"/>
          <w:szCs w:val="24"/>
        </w:rPr>
      </w:pPr>
    </w:p>
    <w:p w14:paraId="0226B0B1" w14:textId="77777777" w:rsidR="00E4395C" w:rsidRDefault="00E4395C" w:rsidP="00E4395C">
      <w:pPr>
        <w:spacing w:after="0" w:line="360" w:lineRule="auto"/>
        <w:jc w:val="both"/>
        <w:rPr>
          <w:rFonts w:ascii="Times New Roman" w:hAnsi="Times New Roman" w:cs="Times New Roman"/>
          <w:sz w:val="24"/>
          <w:szCs w:val="24"/>
        </w:rPr>
      </w:pPr>
    </w:p>
    <w:p w14:paraId="21552223" w14:textId="77777777" w:rsidR="00E4395C" w:rsidRDefault="00E4395C" w:rsidP="00E4395C">
      <w:pPr>
        <w:spacing w:after="0" w:line="360" w:lineRule="auto"/>
        <w:jc w:val="both"/>
        <w:rPr>
          <w:rFonts w:ascii="Times New Roman" w:hAnsi="Times New Roman" w:cs="Times New Roman"/>
          <w:sz w:val="24"/>
          <w:szCs w:val="24"/>
        </w:rPr>
      </w:pPr>
    </w:p>
    <w:p w14:paraId="5A0B5628" w14:textId="77777777" w:rsidR="00E4395C" w:rsidRDefault="00E4395C" w:rsidP="00E4395C">
      <w:pPr>
        <w:spacing w:after="0" w:line="360" w:lineRule="auto"/>
        <w:jc w:val="both"/>
        <w:rPr>
          <w:rFonts w:ascii="Times New Roman" w:hAnsi="Times New Roman" w:cs="Times New Roman"/>
          <w:sz w:val="24"/>
          <w:szCs w:val="24"/>
        </w:rPr>
      </w:pPr>
    </w:p>
    <w:p w14:paraId="7FF52B46" w14:textId="77777777" w:rsidR="00E4395C" w:rsidRDefault="00E4395C" w:rsidP="00E4395C">
      <w:pPr>
        <w:spacing w:after="0" w:line="360" w:lineRule="auto"/>
        <w:jc w:val="both"/>
        <w:rPr>
          <w:rFonts w:ascii="Times New Roman" w:hAnsi="Times New Roman" w:cs="Times New Roman"/>
          <w:sz w:val="24"/>
          <w:szCs w:val="24"/>
        </w:rPr>
      </w:pPr>
    </w:p>
    <w:p w14:paraId="7B8A0819" w14:textId="77777777" w:rsidR="00E4395C" w:rsidRDefault="00E4395C" w:rsidP="00E4395C">
      <w:pPr>
        <w:spacing w:after="0" w:line="360" w:lineRule="auto"/>
        <w:jc w:val="both"/>
        <w:rPr>
          <w:rFonts w:ascii="Times New Roman" w:hAnsi="Times New Roman" w:cs="Times New Roman"/>
          <w:sz w:val="24"/>
          <w:szCs w:val="24"/>
        </w:rPr>
      </w:pPr>
    </w:p>
    <w:p w14:paraId="7965A808" w14:textId="77777777" w:rsidR="00E4395C" w:rsidRDefault="00E4395C" w:rsidP="00E4395C">
      <w:pPr>
        <w:spacing w:after="0" w:line="360" w:lineRule="auto"/>
        <w:jc w:val="both"/>
        <w:rPr>
          <w:rFonts w:ascii="Times New Roman" w:hAnsi="Times New Roman" w:cs="Times New Roman"/>
          <w:sz w:val="24"/>
          <w:szCs w:val="24"/>
        </w:rPr>
      </w:pPr>
    </w:p>
    <w:p w14:paraId="4BEC2BF9" w14:textId="77777777" w:rsidR="00E4395C" w:rsidRDefault="00E4395C" w:rsidP="00E4395C">
      <w:pPr>
        <w:spacing w:after="0" w:line="360" w:lineRule="auto"/>
        <w:jc w:val="both"/>
        <w:rPr>
          <w:rFonts w:ascii="Times New Roman" w:hAnsi="Times New Roman" w:cs="Times New Roman"/>
          <w:sz w:val="24"/>
          <w:szCs w:val="24"/>
        </w:rPr>
      </w:pPr>
    </w:p>
    <w:p w14:paraId="3E5FCD0B" w14:textId="77777777" w:rsidR="00E4395C" w:rsidRDefault="00E4395C" w:rsidP="00E4395C">
      <w:pPr>
        <w:spacing w:after="0" w:line="360" w:lineRule="auto"/>
        <w:jc w:val="both"/>
        <w:rPr>
          <w:rFonts w:ascii="Times New Roman" w:hAnsi="Times New Roman" w:cs="Times New Roman"/>
          <w:sz w:val="24"/>
          <w:szCs w:val="24"/>
        </w:rPr>
      </w:pPr>
    </w:p>
    <w:p w14:paraId="7C49F3D0" w14:textId="77777777" w:rsidR="00E4395C" w:rsidRDefault="00E4395C" w:rsidP="00E4395C">
      <w:pPr>
        <w:spacing w:after="0" w:line="360" w:lineRule="auto"/>
        <w:jc w:val="both"/>
        <w:rPr>
          <w:rFonts w:ascii="Times New Roman" w:hAnsi="Times New Roman" w:cs="Times New Roman"/>
          <w:sz w:val="24"/>
          <w:szCs w:val="24"/>
        </w:rPr>
      </w:pPr>
    </w:p>
    <w:p w14:paraId="3C1B6414" w14:textId="77777777" w:rsidR="00E4395C" w:rsidRDefault="00E4395C" w:rsidP="00E4395C">
      <w:pPr>
        <w:spacing w:after="0" w:line="360" w:lineRule="auto"/>
        <w:jc w:val="both"/>
        <w:rPr>
          <w:rFonts w:ascii="Times New Roman" w:hAnsi="Times New Roman" w:cs="Times New Roman"/>
          <w:sz w:val="24"/>
          <w:szCs w:val="24"/>
        </w:rPr>
      </w:pPr>
    </w:p>
    <w:p w14:paraId="01DB344D" w14:textId="77777777" w:rsidR="00E4395C" w:rsidRDefault="00E4395C" w:rsidP="00E4395C">
      <w:pPr>
        <w:spacing w:after="0" w:line="360" w:lineRule="auto"/>
        <w:jc w:val="both"/>
        <w:rPr>
          <w:rFonts w:ascii="Times New Roman" w:hAnsi="Times New Roman" w:cs="Times New Roman"/>
          <w:sz w:val="24"/>
          <w:szCs w:val="24"/>
        </w:rPr>
      </w:pPr>
    </w:p>
    <w:p w14:paraId="51722A10" w14:textId="77777777" w:rsidR="00E4395C" w:rsidRDefault="00E4395C" w:rsidP="00E4395C">
      <w:pPr>
        <w:spacing w:after="0" w:line="360" w:lineRule="auto"/>
        <w:jc w:val="both"/>
        <w:rPr>
          <w:rFonts w:ascii="Times New Roman" w:hAnsi="Times New Roman" w:cs="Times New Roman"/>
          <w:sz w:val="24"/>
          <w:szCs w:val="24"/>
        </w:rPr>
      </w:pPr>
    </w:p>
    <w:p w14:paraId="23C49B95" w14:textId="77777777" w:rsidR="00E4395C" w:rsidRDefault="00E4395C" w:rsidP="00E4395C">
      <w:pPr>
        <w:spacing w:after="0" w:line="360" w:lineRule="auto"/>
        <w:jc w:val="both"/>
        <w:rPr>
          <w:rFonts w:ascii="Times New Roman" w:hAnsi="Times New Roman" w:cs="Times New Roman"/>
          <w:sz w:val="24"/>
          <w:szCs w:val="24"/>
        </w:rPr>
      </w:pPr>
    </w:p>
    <w:p w14:paraId="48915F99" w14:textId="77777777" w:rsidR="00E4395C" w:rsidRDefault="002571C3" w:rsidP="002571C3">
      <w:pPr>
        <w:pStyle w:val="Heading2"/>
      </w:pPr>
      <w:bookmarkStart w:id="0" w:name="_Toc151934539"/>
      <w:r>
        <w:lastRenderedPageBreak/>
        <w:t>Abstract:</w:t>
      </w:r>
      <w:bookmarkEnd w:id="0"/>
    </w:p>
    <w:p w14:paraId="0C0D3A77" w14:textId="77777777" w:rsidR="002571C3" w:rsidRPr="002571C3" w:rsidRDefault="002571C3" w:rsidP="002571C3">
      <w:pPr>
        <w:spacing w:after="0" w:line="360" w:lineRule="auto"/>
        <w:jc w:val="both"/>
        <w:rPr>
          <w:rFonts w:ascii="Times New Roman" w:hAnsi="Times New Roman" w:cs="Times New Roman"/>
          <w:sz w:val="24"/>
          <w:szCs w:val="24"/>
        </w:rPr>
      </w:pPr>
      <w:r w:rsidRPr="002571C3">
        <w:rPr>
          <w:rFonts w:ascii="Times New Roman" w:hAnsi="Times New Roman" w:cs="Times New Roman"/>
          <w:sz w:val="24"/>
          <w:szCs w:val="24"/>
        </w:rPr>
        <w:t>This interpretivist qualitative study investigates the influence of digital advertising strategies on consumer purchasing decisions in the UK real estate improvement sector. The results of this research are of significant value to professionals in the industry. By conducting interviews and focus groups, the research investigates the subjective nature of consumer opinions using secondary sources of information.</w:t>
      </w:r>
      <w:r>
        <w:rPr>
          <w:rFonts w:ascii="Times New Roman" w:hAnsi="Times New Roman" w:cs="Times New Roman"/>
          <w:sz w:val="24"/>
          <w:szCs w:val="24"/>
        </w:rPr>
        <w:t xml:space="preserve"> </w:t>
      </w:r>
      <w:r w:rsidRPr="002571C3">
        <w:rPr>
          <w:rFonts w:ascii="Times New Roman" w:hAnsi="Times New Roman" w:cs="Times New Roman"/>
          <w:sz w:val="24"/>
          <w:szCs w:val="24"/>
        </w:rPr>
        <w:t>The analysis demonstrates that information analytics, which is a central theme. Leveraging real-time insights extracted from large datasets enables organisations to dynamically adapt their strategies to changing consumer preferences. Transparency-illuminated informed decision-making emerges as a keystone, instilling confidence and positively in</w:t>
      </w:r>
      <w:r>
        <w:rPr>
          <w:rFonts w:ascii="Times New Roman" w:hAnsi="Times New Roman" w:cs="Times New Roman"/>
          <w:sz w:val="24"/>
          <w:szCs w:val="24"/>
        </w:rPr>
        <w:t xml:space="preserve">fluencing purchasing behaviour. </w:t>
      </w:r>
      <w:r w:rsidRPr="002571C3">
        <w:rPr>
          <w:rFonts w:ascii="Times New Roman" w:hAnsi="Times New Roman" w:cs="Times New Roman"/>
          <w:sz w:val="24"/>
          <w:szCs w:val="24"/>
        </w:rPr>
        <w:t xml:space="preserve">Content advertising is crucial, as it strengthens consumer relationships </w:t>
      </w:r>
      <w:proofErr w:type="gramStart"/>
      <w:r w:rsidRPr="002571C3">
        <w:rPr>
          <w:rFonts w:ascii="Times New Roman" w:hAnsi="Times New Roman" w:cs="Times New Roman"/>
          <w:sz w:val="24"/>
          <w:szCs w:val="24"/>
        </w:rPr>
        <w:t>through the use of</w:t>
      </w:r>
      <w:proofErr w:type="gramEnd"/>
      <w:r w:rsidRPr="002571C3">
        <w:rPr>
          <w:rFonts w:ascii="Times New Roman" w:hAnsi="Times New Roman" w:cs="Times New Roman"/>
          <w:sz w:val="24"/>
          <w:szCs w:val="24"/>
        </w:rPr>
        <w:t xml:space="preserve"> engaging, multi-format content. Social media advertising and marketing, when compared to content marketing, is remarkable for its ability to engage a wid</w:t>
      </w:r>
      <w:r>
        <w:rPr>
          <w:rFonts w:ascii="Times New Roman" w:hAnsi="Times New Roman" w:cs="Times New Roman"/>
          <w:sz w:val="24"/>
          <w:szCs w:val="24"/>
        </w:rPr>
        <w:t xml:space="preserve">e variety of consumer segments. </w:t>
      </w:r>
      <w:r w:rsidRPr="002571C3">
        <w:rPr>
          <w:rFonts w:ascii="Times New Roman" w:hAnsi="Times New Roman" w:cs="Times New Roman"/>
          <w:sz w:val="24"/>
          <w:szCs w:val="24"/>
        </w:rPr>
        <w:t>The crucial discoveries underscore the revolutionary consequences of records analytics, the critical role that well-informed decision-making plays, and the considerable influence that content advertising and social media advertising have on influencing consumer purchases. In conclusion, this thesis offers significant recommendations: organisations should prioritise agility by consistently utilising information analytics, prioritise transparency in decision-making, and implement diverse content and social media strategies to effectively influence consumers in the ever-changing personal goods market.</w:t>
      </w:r>
    </w:p>
    <w:p w14:paraId="72889E73" w14:textId="77777777" w:rsidR="002571C3" w:rsidRPr="002571C3" w:rsidRDefault="002571C3" w:rsidP="002571C3">
      <w:pPr>
        <w:spacing w:after="0" w:line="360" w:lineRule="auto"/>
        <w:jc w:val="both"/>
        <w:rPr>
          <w:rFonts w:ascii="Times New Roman" w:hAnsi="Times New Roman" w:cs="Times New Roman"/>
          <w:sz w:val="24"/>
          <w:szCs w:val="24"/>
        </w:rPr>
      </w:pPr>
    </w:p>
    <w:p w14:paraId="7E339CF5" w14:textId="77777777" w:rsidR="002571C3" w:rsidRPr="002571C3" w:rsidRDefault="002571C3" w:rsidP="002571C3">
      <w:pPr>
        <w:spacing w:after="0" w:line="360" w:lineRule="auto"/>
        <w:jc w:val="both"/>
        <w:rPr>
          <w:rFonts w:ascii="Times New Roman" w:hAnsi="Times New Roman" w:cs="Times New Roman"/>
          <w:sz w:val="24"/>
          <w:szCs w:val="24"/>
        </w:rPr>
      </w:pPr>
    </w:p>
    <w:p w14:paraId="1D195486" w14:textId="77777777" w:rsidR="002571C3" w:rsidRPr="002571C3" w:rsidRDefault="002571C3" w:rsidP="002571C3">
      <w:pPr>
        <w:spacing w:after="0" w:line="360" w:lineRule="auto"/>
        <w:jc w:val="both"/>
        <w:rPr>
          <w:rFonts w:ascii="Times New Roman" w:hAnsi="Times New Roman" w:cs="Times New Roman"/>
          <w:sz w:val="24"/>
          <w:szCs w:val="24"/>
        </w:rPr>
      </w:pPr>
    </w:p>
    <w:p w14:paraId="6FCC5359" w14:textId="77777777" w:rsidR="003F5435" w:rsidRDefault="003F5435" w:rsidP="002571C3">
      <w:pPr>
        <w:spacing w:after="0" w:line="360" w:lineRule="auto"/>
        <w:jc w:val="both"/>
        <w:rPr>
          <w:rFonts w:ascii="Times New Roman" w:hAnsi="Times New Roman" w:cs="Times New Roman"/>
          <w:b/>
          <w:sz w:val="24"/>
          <w:szCs w:val="24"/>
        </w:rPr>
      </w:pPr>
    </w:p>
    <w:p w14:paraId="0CA65FCB" w14:textId="77777777" w:rsidR="003F5435" w:rsidRDefault="003F5435" w:rsidP="002571C3">
      <w:pPr>
        <w:spacing w:after="0" w:line="360" w:lineRule="auto"/>
        <w:jc w:val="both"/>
        <w:rPr>
          <w:rFonts w:ascii="Times New Roman" w:hAnsi="Times New Roman" w:cs="Times New Roman"/>
          <w:b/>
          <w:sz w:val="24"/>
          <w:szCs w:val="24"/>
        </w:rPr>
      </w:pPr>
    </w:p>
    <w:p w14:paraId="65B595EE" w14:textId="77777777" w:rsidR="003F5435" w:rsidRDefault="003F5435" w:rsidP="002571C3">
      <w:pPr>
        <w:spacing w:after="0" w:line="360" w:lineRule="auto"/>
        <w:jc w:val="both"/>
        <w:rPr>
          <w:rFonts w:ascii="Times New Roman" w:hAnsi="Times New Roman" w:cs="Times New Roman"/>
          <w:b/>
          <w:sz w:val="24"/>
          <w:szCs w:val="24"/>
        </w:rPr>
      </w:pPr>
    </w:p>
    <w:p w14:paraId="0245CB98" w14:textId="77777777" w:rsidR="003F5435" w:rsidRDefault="003F5435" w:rsidP="003F5435">
      <w:pPr>
        <w:autoSpaceDE w:val="0"/>
        <w:autoSpaceDN w:val="0"/>
        <w:adjustRightInd w:val="0"/>
        <w:spacing w:after="200" w:line="360" w:lineRule="auto"/>
        <w:jc w:val="both"/>
        <w:rPr>
          <w:rFonts w:ascii="Calibri" w:hAnsi="Calibri" w:cs="Calibri"/>
          <w:lang w:val="en"/>
        </w:rPr>
      </w:pPr>
      <w:r w:rsidRPr="003F5435">
        <w:rPr>
          <w:rFonts w:ascii="Times New Roman" w:hAnsi="Times New Roman" w:cs="Times New Roman"/>
          <w:b/>
          <w:sz w:val="24"/>
          <w:szCs w:val="24"/>
        </w:rPr>
        <w:t>Key Words:</w:t>
      </w:r>
      <w:r>
        <w:rPr>
          <w:rFonts w:ascii="Times New Roman" w:hAnsi="Times New Roman" w:cs="Times New Roman"/>
          <w:b/>
          <w:sz w:val="24"/>
          <w:szCs w:val="24"/>
        </w:rPr>
        <w:t xml:space="preserve"> </w:t>
      </w:r>
      <w:r w:rsidRPr="003F5435">
        <w:rPr>
          <w:rFonts w:ascii="Times New Roman" w:hAnsi="Times New Roman" w:cs="Times New Roman"/>
          <w:sz w:val="24"/>
          <w:szCs w:val="24"/>
        </w:rPr>
        <w:t xml:space="preserve">Digital marketing, consumer </w:t>
      </w:r>
      <w:proofErr w:type="spellStart"/>
      <w:r w:rsidRPr="003F5435">
        <w:rPr>
          <w:rFonts w:ascii="Times New Roman" w:hAnsi="Times New Roman" w:cs="Times New Roman"/>
          <w:sz w:val="24"/>
          <w:szCs w:val="24"/>
        </w:rPr>
        <w:t>behavior</w:t>
      </w:r>
      <w:proofErr w:type="spellEnd"/>
      <w:r w:rsidRPr="003F5435">
        <w:rPr>
          <w:rFonts w:ascii="Times New Roman" w:hAnsi="Times New Roman" w:cs="Times New Roman"/>
          <w:sz w:val="24"/>
          <w:szCs w:val="24"/>
        </w:rPr>
        <w:t xml:space="preserve">, UK, social media advertising, </w:t>
      </w:r>
      <w:r>
        <w:rPr>
          <w:rFonts w:ascii="Times New Roman" w:hAnsi="Times New Roman" w:cs="Times New Roman"/>
          <w:sz w:val="24"/>
          <w:szCs w:val="24"/>
        </w:rPr>
        <w:t>advertising</w:t>
      </w:r>
      <w:r w:rsidRPr="003F5435">
        <w:rPr>
          <w:rFonts w:ascii="Times New Roman" w:hAnsi="Times New Roman" w:cs="Times New Roman"/>
          <w:sz w:val="24"/>
          <w:szCs w:val="24"/>
        </w:rPr>
        <w:t xml:space="preserve"> strategies.</w:t>
      </w:r>
    </w:p>
    <w:p w14:paraId="4AA02A8F" w14:textId="77777777" w:rsidR="002571C3" w:rsidRPr="003F5435" w:rsidRDefault="002571C3" w:rsidP="002571C3">
      <w:pPr>
        <w:spacing w:after="0" w:line="360" w:lineRule="auto"/>
        <w:jc w:val="both"/>
        <w:rPr>
          <w:rFonts w:ascii="Times New Roman" w:hAnsi="Times New Roman" w:cs="Times New Roman"/>
          <w:b/>
          <w:sz w:val="24"/>
          <w:szCs w:val="24"/>
        </w:rPr>
      </w:pPr>
    </w:p>
    <w:p w14:paraId="7D8D8D75" w14:textId="77777777" w:rsidR="002571C3" w:rsidRPr="002571C3" w:rsidRDefault="002571C3" w:rsidP="002571C3">
      <w:pPr>
        <w:spacing w:after="0" w:line="360" w:lineRule="auto"/>
        <w:jc w:val="both"/>
        <w:rPr>
          <w:rFonts w:ascii="Times New Roman" w:hAnsi="Times New Roman" w:cs="Times New Roman"/>
          <w:sz w:val="24"/>
          <w:szCs w:val="24"/>
        </w:rPr>
      </w:pPr>
    </w:p>
    <w:p w14:paraId="3A78CCB9" w14:textId="77777777" w:rsidR="002571C3" w:rsidRPr="002571C3" w:rsidRDefault="002571C3" w:rsidP="002571C3">
      <w:pPr>
        <w:spacing w:after="0" w:line="360" w:lineRule="auto"/>
        <w:jc w:val="both"/>
        <w:rPr>
          <w:rFonts w:ascii="Times New Roman" w:hAnsi="Times New Roman" w:cs="Times New Roman"/>
          <w:sz w:val="24"/>
          <w:szCs w:val="24"/>
        </w:rPr>
      </w:pPr>
    </w:p>
    <w:p w14:paraId="47529B91" w14:textId="77777777" w:rsidR="002571C3" w:rsidRPr="002571C3" w:rsidRDefault="002571C3" w:rsidP="002571C3">
      <w:pPr>
        <w:spacing w:after="0" w:line="360" w:lineRule="auto"/>
        <w:jc w:val="both"/>
        <w:rPr>
          <w:rFonts w:ascii="Times New Roman" w:hAnsi="Times New Roman" w:cs="Times New Roman"/>
          <w:sz w:val="24"/>
          <w:szCs w:val="24"/>
        </w:rPr>
      </w:pPr>
    </w:p>
    <w:p w14:paraId="4726D2A8" w14:textId="77777777" w:rsidR="002571C3" w:rsidRPr="002571C3" w:rsidRDefault="002571C3" w:rsidP="002571C3">
      <w:pPr>
        <w:spacing w:after="0"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918815933"/>
        <w:docPartObj>
          <w:docPartGallery w:val="Table of Contents"/>
          <w:docPartUnique/>
        </w:docPartObj>
      </w:sdtPr>
      <w:sdtEndPr>
        <w:rPr>
          <w:b/>
          <w:bCs/>
          <w:noProof/>
        </w:rPr>
      </w:sdtEndPr>
      <w:sdtContent>
        <w:p w14:paraId="376C4DB9" w14:textId="77777777" w:rsidR="00791BD3" w:rsidRPr="00791BD3" w:rsidRDefault="00791BD3" w:rsidP="00791BD3">
          <w:pPr>
            <w:pStyle w:val="TOCHeading"/>
            <w:jc w:val="center"/>
            <w:rPr>
              <w:rFonts w:ascii="Times New Roman" w:hAnsi="Times New Roman" w:cs="Times New Roman"/>
              <w:b/>
            </w:rPr>
          </w:pPr>
          <w:r w:rsidRPr="00791BD3">
            <w:rPr>
              <w:rFonts w:ascii="Times New Roman" w:hAnsi="Times New Roman" w:cs="Times New Roman"/>
              <w:b/>
            </w:rPr>
            <w:t>Contents</w:t>
          </w:r>
        </w:p>
        <w:p w14:paraId="50EE921D" w14:textId="73881F19" w:rsidR="0084321E" w:rsidRPr="0084321E" w:rsidRDefault="00791BD3"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r w:rsidRPr="0084321E">
            <w:rPr>
              <w:rFonts w:ascii="Times New Roman" w:hAnsi="Times New Roman" w:cs="Times New Roman"/>
              <w:sz w:val="24"/>
              <w:szCs w:val="24"/>
            </w:rPr>
            <w:fldChar w:fldCharType="begin"/>
          </w:r>
          <w:r w:rsidRPr="0084321E">
            <w:rPr>
              <w:rFonts w:ascii="Times New Roman" w:hAnsi="Times New Roman" w:cs="Times New Roman"/>
              <w:sz w:val="24"/>
              <w:szCs w:val="24"/>
            </w:rPr>
            <w:instrText xml:space="preserve"> TOC \o "1-3" \h \z \u </w:instrText>
          </w:r>
          <w:r w:rsidRPr="0084321E">
            <w:rPr>
              <w:rFonts w:ascii="Times New Roman" w:hAnsi="Times New Roman" w:cs="Times New Roman"/>
              <w:sz w:val="24"/>
              <w:szCs w:val="24"/>
            </w:rPr>
            <w:fldChar w:fldCharType="separate"/>
          </w:r>
          <w:hyperlink w:anchor="_Toc151934539" w:history="1">
            <w:r w:rsidR="0084321E" w:rsidRPr="0084321E">
              <w:rPr>
                <w:rStyle w:val="Hyperlink"/>
                <w:rFonts w:ascii="Times New Roman" w:hAnsi="Times New Roman" w:cs="Times New Roman"/>
                <w:noProof/>
                <w:sz w:val="24"/>
                <w:szCs w:val="24"/>
              </w:rPr>
              <w:t>Abstract:</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_Toc151934539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ii</w:t>
            </w:r>
            <w:r w:rsidR="0084321E" w:rsidRPr="0084321E">
              <w:rPr>
                <w:rFonts w:ascii="Times New Roman" w:hAnsi="Times New Roman" w:cs="Times New Roman"/>
                <w:noProof/>
                <w:webHidden/>
                <w:sz w:val="24"/>
                <w:szCs w:val="24"/>
              </w:rPr>
              <w:fldChar w:fldCharType="end"/>
            </w:r>
          </w:hyperlink>
        </w:p>
        <w:p w14:paraId="6B684F8E" w14:textId="3E7EE7FB" w:rsidR="0084321E" w:rsidRPr="0084321E" w:rsidRDefault="00000000" w:rsidP="0084321E">
          <w:pPr>
            <w:pStyle w:val="TOC1"/>
            <w:rPr>
              <w:rFonts w:eastAsiaTheme="minorEastAsia"/>
              <w:b w:val="0"/>
              <w:lang w:val="en-US"/>
            </w:rPr>
          </w:pPr>
          <w:hyperlink w:anchor="_Toc151934540" w:history="1">
            <w:r w:rsidR="0084321E" w:rsidRPr="0084321E">
              <w:rPr>
                <w:rStyle w:val="Hyperlink"/>
              </w:rPr>
              <w:t>CHAPTER ONE: INTRODUCTION</w:t>
            </w:r>
            <w:r w:rsidR="0084321E" w:rsidRPr="0084321E">
              <w:rPr>
                <w:webHidden/>
              </w:rPr>
              <w:tab/>
            </w:r>
            <w:r w:rsidR="0084321E" w:rsidRPr="0084321E">
              <w:rPr>
                <w:webHidden/>
              </w:rPr>
              <w:fldChar w:fldCharType="begin"/>
            </w:r>
            <w:r w:rsidR="0084321E" w:rsidRPr="0084321E">
              <w:rPr>
                <w:webHidden/>
              </w:rPr>
              <w:instrText xml:space="preserve"> PAGEREF _Toc151934540 \h </w:instrText>
            </w:r>
            <w:r w:rsidR="0084321E" w:rsidRPr="0084321E">
              <w:rPr>
                <w:webHidden/>
              </w:rPr>
            </w:r>
            <w:r w:rsidR="0084321E" w:rsidRPr="0084321E">
              <w:rPr>
                <w:webHidden/>
              </w:rPr>
              <w:fldChar w:fldCharType="separate"/>
            </w:r>
            <w:r w:rsidR="00DB7B87">
              <w:rPr>
                <w:webHidden/>
              </w:rPr>
              <w:t>1</w:t>
            </w:r>
            <w:r w:rsidR="0084321E" w:rsidRPr="0084321E">
              <w:rPr>
                <w:webHidden/>
              </w:rPr>
              <w:fldChar w:fldCharType="end"/>
            </w:r>
          </w:hyperlink>
        </w:p>
        <w:p w14:paraId="1BC0DF71" w14:textId="123BD462" w:rsidR="0084321E" w:rsidRPr="0084321E" w:rsidRDefault="00000000" w:rsidP="0084321E">
          <w:pPr>
            <w:pStyle w:val="TOC2"/>
            <w:tabs>
              <w:tab w:val="left" w:pos="880"/>
              <w:tab w:val="right" w:leader="dot" w:pos="9016"/>
            </w:tabs>
            <w:spacing w:line="360" w:lineRule="auto"/>
            <w:jc w:val="both"/>
            <w:rPr>
              <w:rFonts w:ascii="Times New Roman" w:eastAsiaTheme="minorEastAsia" w:hAnsi="Times New Roman" w:cs="Times New Roman"/>
              <w:noProof/>
              <w:sz w:val="24"/>
              <w:szCs w:val="24"/>
              <w:lang w:val="en-US"/>
            </w:rPr>
          </w:pPr>
          <w:hyperlink w:anchor="_Toc151934541" w:history="1">
            <w:r w:rsidR="0084321E" w:rsidRPr="0084321E">
              <w:rPr>
                <w:rStyle w:val="Hyperlink"/>
                <w:rFonts w:ascii="Times New Roman" w:hAnsi="Times New Roman" w:cs="Times New Roman"/>
                <w:noProof/>
                <w:sz w:val="24"/>
                <w:szCs w:val="24"/>
                <w:lang w:val="en"/>
              </w:rPr>
              <w:t>1.1.</w:t>
            </w:r>
            <w:r w:rsidR="0084321E" w:rsidRPr="0084321E">
              <w:rPr>
                <w:rFonts w:ascii="Times New Roman" w:eastAsiaTheme="minorEastAsia" w:hAnsi="Times New Roman" w:cs="Times New Roman"/>
                <w:noProof/>
                <w:sz w:val="24"/>
                <w:szCs w:val="24"/>
                <w:lang w:val="en-US"/>
              </w:rPr>
              <w:tab/>
            </w:r>
            <w:r w:rsidR="0084321E" w:rsidRPr="0084321E">
              <w:rPr>
                <w:rStyle w:val="Hyperlink"/>
                <w:rFonts w:ascii="Times New Roman" w:hAnsi="Times New Roman" w:cs="Times New Roman"/>
                <w:noProof/>
                <w:sz w:val="24"/>
                <w:szCs w:val="24"/>
                <w:lang w:val="en"/>
              </w:rPr>
              <w:t>Statement of the Problem:</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_Toc151934541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w:t>
            </w:r>
            <w:r w:rsidR="0084321E" w:rsidRPr="0084321E">
              <w:rPr>
                <w:rFonts w:ascii="Times New Roman" w:hAnsi="Times New Roman" w:cs="Times New Roman"/>
                <w:noProof/>
                <w:webHidden/>
                <w:sz w:val="24"/>
                <w:szCs w:val="24"/>
              </w:rPr>
              <w:fldChar w:fldCharType="end"/>
            </w:r>
          </w:hyperlink>
        </w:p>
        <w:p w14:paraId="5148B868" w14:textId="310C2F94" w:rsidR="0084321E" w:rsidRPr="0084321E" w:rsidRDefault="00000000" w:rsidP="0084321E">
          <w:pPr>
            <w:pStyle w:val="TOC2"/>
            <w:tabs>
              <w:tab w:val="left" w:pos="880"/>
              <w:tab w:val="right" w:leader="dot" w:pos="9016"/>
            </w:tabs>
            <w:spacing w:line="360" w:lineRule="auto"/>
            <w:jc w:val="both"/>
            <w:rPr>
              <w:rFonts w:ascii="Times New Roman" w:eastAsiaTheme="minorEastAsia" w:hAnsi="Times New Roman" w:cs="Times New Roman"/>
              <w:noProof/>
              <w:sz w:val="24"/>
              <w:szCs w:val="24"/>
              <w:lang w:val="en-US"/>
            </w:rPr>
          </w:pPr>
          <w:hyperlink w:anchor="_Toc151934542" w:history="1">
            <w:r w:rsidR="0084321E" w:rsidRPr="0084321E">
              <w:rPr>
                <w:rStyle w:val="Hyperlink"/>
                <w:rFonts w:ascii="Times New Roman" w:hAnsi="Times New Roman" w:cs="Times New Roman"/>
                <w:noProof/>
                <w:sz w:val="24"/>
                <w:szCs w:val="24"/>
                <w:lang w:val="en"/>
              </w:rPr>
              <w:t>1.2.</w:t>
            </w:r>
            <w:r w:rsidR="0084321E" w:rsidRPr="0084321E">
              <w:rPr>
                <w:rFonts w:ascii="Times New Roman" w:eastAsiaTheme="minorEastAsia" w:hAnsi="Times New Roman" w:cs="Times New Roman"/>
                <w:noProof/>
                <w:sz w:val="24"/>
                <w:szCs w:val="24"/>
                <w:lang w:val="en-US"/>
              </w:rPr>
              <w:tab/>
            </w:r>
            <w:r w:rsidR="0084321E" w:rsidRPr="0084321E">
              <w:rPr>
                <w:rStyle w:val="Hyperlink"/>
                <w:rFonts w:ascii="Times New Roman" w:hAnsi="Times New Roman" w:cs="Times New Roman"/>
                <w:noProof/>
                <w:sz w:val="24"/>
                <w:szCs w:val="24"/>
                <w:lang w:val="en"/>
              </w:rPr>
              <w:t>Statement of the Purpose:</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_Toc151934542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w:t>
            </w:r>
            <w:r w:rsidR="0084321E" w:rsidRPr="0084321E">
              <w:rPr>
                <w:rFonts w:ascii="Times New Roman" w:hAnsi="Times New Roman" w:cs="Times New Roman"/>
                <w:noProof/>
                <w:webHidden/>
                <w:sz w:val="24"/>
                <w:szCs w:val="24"/>
              </w:rPr>
              <w:fldChar w:fldCharType="end"/>
            </w:r>
          </w:hyperlink>
        </w:p>
        <w:p w14:paraId="6DD75D1F" w14:textId="3CFD548A" w:rsidR="0084321E" w:rsidRPr="0084321E" w:rsidRDefault="00000000" w:rsidP="0084321E">
          <w:pPr>
            <w:pStyle w:val="TOC2"/>
            <w:tabs>
              <w:tab w:val="left" w:pos="880"/>
              <w:tab w:val="right" w:leader="dot" w:pos="9016"/>
            </w:tabs>
            <w:spacing w:line="360" w:lineRule="auto"/>
            <w:jc w:val="both"/>
            <w:rPr>
              <w:rFonts w:ascii="Times New Roman" w:eastAsiaTheme="minorEastAsia" w:hAnsi="Times New Roman" w:cs="Times New Roman"/>
              <w:noProof/>
              <w:sz w:val="24"/>
              <w:szCs w:val="24"/>
              <w:lang w:val="en-US"/>
            </w:rPr>
          </w:pPr>
          <w:hyperlink w:anchor="_Toc151934543" w:history="1">
            <w:r w:rsidR="0084321E" w:rsidRPr="0084321E">
              <w:rPr>
                <w:rStyle w:val="Hyperlink"/>
                <w:rFonts w:ascii="Times New Roman" w:hAnsi="Times New Roman" w:cs="Times New Roman"/>
                <w:noProof/>
                <w:sz w:val="24"/>
                <w:szCs w:val="24"/>
                <w:lang w:val="en"/>
              </w:rPr>
              <w:t>1.3.</w:t>
            </w:r>
            <w:r w:rsidR="0084321E" w:rsidRPr="0084321E">
              <w:rPr>
                <w:rFonts w:ascii="Times New Roman" w:eastAsiaTheme="minorEastAsia" w:hAnsi="Times New Roman" w:cs="Times New Roman"/>
                <w:noProof/>
                <w:sz w:val="24"/>
                <w:szCs w:val="24"/>
                <w:lang w:val="en-US"/>
              </w:rPr>
              <w:tab/>
            </w:r>
            <w:r w:rsidR="0084321E" w:rsidRPr="0084321E">
              <w:rPr>
                <w:rStyle w:val="Hyperlink"/>
                <w:rFonts w:ascii="Times New Roman" w:hAnsi="Times New Roman" w:cs="Times New Roman"/>
                <w:noProof/>
                <w:sz w:val="24"/>
                <w:szCs w:val="24"/>
                <w:lang w:val="en"/>
              </w:rPr>
              <w:t>Research Questions: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_Toc151934543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w:t>
            </w:r>
            <w:r w:rsidR="0084321E" w:rsidRPr="0084321E">
              <w:rPr>
                <w:rFonts w:ascii="Times New Roman" w:hAnsi="Times New Roman" w:cs="Times New Roman"/>
                <w:noProof/>
                <w:webHidden/>
                <w:sz w:val="24"/>
                <w:szCs w:val="24"/>
              </w:rPr>
              <w:fldChar w:fldCharType="end"/>
            </w:r>
          </w:hyperlink>
        </w:p>
        <w:p w14:paraId="7A1C6B50" w14:textId="072CB76F" w:rsidR="0084321E" w:rsidRPr="0084321E" w:rsidRDefault="00000000" w:rsidP="0084321E">
          <w:pPr>
            <w:pStyle w:val="TOC2"/>
            <w:tabs>
              <w:tab w:val="left" w:pos="880"/>
              <w:tab w:val="right" w:leader="dot" w:pos="9016"/>
            </w:tabs>
            <w:spacing w:line="360" w:lineRule="auto"/>
            <w:jc w:val="both"/>
            <w:rPr>
              <w:rFonts w:ascii="Times New Roman" w:eastAsiaTheme="minorEastAsia" w:hAnsi="Times New Roman" w:cs="Times New Roman"/>
              <w:noProof/>
              <w:sz w:val="24"/>
              <w:szCs w:val="24"/>
              <w:lang w:val="en-US"/>
            </w:rPr>
          </w:pPr>
          <w:hyperlink w:anchor="_Toc151934544" w:history="1">
            <w:r w:rsidR="0084321E" w:rsidRPr="0084321E">
              <w:rPr>
                <w:rStyle w:val="Hyperlink"/>
                <w:rFonts w:ascii="Times New Roman" w:hAnsi="Times New Roman" w:cs="Times New Roman"/>
                <w:noProof/>
                <w:sz w:val="24"/>
                <w:szCs w:val="24"/>
                <w:lang w:val="en"/>
              </w:rPr>
              <w:t>1.4.</w:t>
            </w:r>
            <w:r w:rsidR="0084321E" w:rsidRPr="0084321E">
              <w:rPr>
                <w:rFonts w:ascii="Times New Roman" w:eastAsiaTheme="minorEastAsia" w:hAnsi="Times New Roman" w:cs="Times New Roman"/>
                <w:noProof/>
                <w:sz w:val="24"/>
                <w:szCs w:val="24"/>
                <w:lang w:val="en-US"/>
              </w:rPr>
              <w:tab/>
            </w:r>
            <w:r w:rsidR="0084321E" w:rsidRPr="0084321E">
              <w:rPr>
                <w:rStyle w:val="Hyperlink"/>
                <w:rFonts w:ascii="Times New Roman" w:hAnsi="Times New Roman" w:cs="Times New Roman"/>
                <w:noProof/>
                <w:sz w:val="24"/>
                <w:szCs w:val="24"/>
                <w:lang w:val="en"/>
              </w:rPr>
              <w:t>Definition of Terms: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_Toc151934544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w:t>
            </w:r>
            <w:r w:rsidR="0084321E" w:rsidRPr="0084321E">
              <w:rPr>
                <w:rFonts w:ascii="Times New Roman" w:hAnsi="Times New Roman" w:cs="Times New Roman"/>
                <w:noProof/>
                <w:webHidden/>
                <w:sz w:val="24"/>
                <w:szCs w:val="24"/>
              </w:rPr>
              <w:fldChar w:fldCharType="end"/>
            </w:r>
          </w:hyperlink>
        </w:p>
        <w:p w14:paraId="2F4DE269" w14:textId="7D437EAB" w:rsidR="0084321E" w:rsidRPr="0084321E" w:rsidRDefault="00000000" w:rsidP="0084321E">
          <w:pPr>
            <w:pStyle w:val="TOC1"/>
            <w:rPr>
              <w:rFonts w:eastAsiaTheme="minorEastAsia"/>
              <w:b w:val="0"/>
              <w:lang w:val="en-US"/>
            </w:rPr>
          </w:pPr>
          <w:hyperlink w:anchor="_Toc151934545" w:history="1">
            <w:r w:rsidR="0084321E" w:rsidRPr="0084321E">
              <w:rPr>
                <w:rStyle w:val="Hyperlink"/>
              </w:rPr>
              <w:t>CHAPTER TWO:   LITERATURE REVIEW</w:t>
            </w:r>
            <w:r w:rsidR="0084321E" w:rsidRPr="0084321E">
              <w:rPr>
                <w:webHidden/>
              </w:rPr>
              <w:tab/>
            </w:r>
            <w:r w:rsidR="0084321E" w:rsidRPr="0084321E">
              <w:rPr>
                <w:webHidden/>
              </w:rPr>
              <w:fldChar w:fldCharType="begin"/>
            </w:r>
            <w:r w:rsidR="0084321E" w:rsidRPr="0084321E">
              <w:rPr>
                <w:webHidden/>
              </w:rPr>
              <w:instrText xml:space="preserve"> PAGEREF _Toc151934545 \h </w:instrText>
            </w:r>
            <w:r w:rsidR="0084321E" w:rsidRPr="0084321E">
              <w:rPr>
                <w:webHidden/>
              </w:rPr>
            </w:r>
            <w:r w:rsidR="0084321E" w:rsidRPr="0084321E">
              <w:rPr>
                <w:webHidden/>
              </w:rPr>
              <w:fldChar w:fldCharType="separate"/>
            </w:r>
            <w:r w:rsidR="00DB7B87">
              <w:rPr>
                <w:webHidden/>
              </w:rPr>
              <w:t>3</w:t>
            </w:r>
            <w:r w:rsidR="0084321E" w:rsidRPr="0084321E">
              <w:rPr>
                <w:webHidden/>
              </w:rPr>
              <w:fldChar w:fldCharType="end"/>
            </w:r>
          </w:hyperlink>
        </w:p>
        <w:p w14:paraId="59F3A3D8" w14:textId="627280A8"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46" w:history="1">
            <w:r w:rsidR="0084321E" w:rsidRPr="0084321E">
              <w:rPr>
                <w:rStyle w:val="Hyperlink"/>
                <w:rFonts w:ascii="Times New Roman" w:hAnsi="Times New Roman" w:cs="Times New Roman"/>
                <w:noProof/>
                <w:sz w:val="24"/>
                <w:szCs w:val="24"/>
              </w:rPr>
              <w:t>2.1. Impact of digital marketing techniques and social media marketing:</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_Toc151934546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3</w:t>
            </w:r>
            <w:r w:rsidR="0084321E" w:rsidRPr="0084321E">
              <w:rPr>
                <w:rFonts w:ascii="Times New Roman" w:hAnsi="Times New Roman" w:cs="Times New Roman"/>
                <w:noProof/>
                <w:webHidden/>
                <w:sz w:val="24"/>
                <w:szCs w:val="24"/>
              </w:rPr>
              <w:fldChar w:fldCharType="end"/>
            </w:r>
          </w:hyperlink>
        </w:p>
        <w:p w14:paraId="72E17D2B" w14:textId="727C7CD8"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47" w:history="1">
            <w:r w:rsidR="0084321E" w:rsidRPr="0084321E">
              <w:rPr>
                <w:rStyle w:val="Hyperlink"/>
                <w:rFonts w:ascii="Times New Roman" w:hAnsi="Times New Roman" w:cs="Times New Roman"/>
                <w:noProof/>
                <w:sz w:val="24"/>
                <w:szCs w:val="24"/>
              </w:rPr>
              <w:t>2.2. Specific digital marketing techniques and social media marketing strategy</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_Toc151934547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6</w:t>
            </w:r>
            <w:r w:rsidR="0084321E" w:rsidRPr="0084321E">
              <w:rPr>
                <w:rFonts w:ascii="Times New Roman" w:hAnsi="Times New Roman" w:cs="Times New Roman"/>
                <w:noProof/>
                <w:webHidden/>
                <w:sz w:val="24"/>
                <w:szCs w:val="24"/>
              </w:rPr>
              <w:fldChar w:fldCharType="end"/>
            </w:r>
          </w:hyperlink>
        </w:p>
        <w:p w14:paraId="4F8BC372" w14:textId="02F69BA8" w:rsidR="0084321E" w:rsidRPr="0084321E" w:rsidRDefault="00000000" w:rsidP="0084321E">
          <w:pPr>
            <w:pStyle w:val="TOC1"/>
            <w:rPr>
              <w:rFonts w:eastAsiaTheme="minorEastAsia"/>
              <w:b w:val="0"/>
              <w:lang w:val="en-US"/>
            </w:rPr>
          </w:pPr>
          <w:hyperlink w:anchor="_Toc151934548" w:history="1">
            <w:r w:rsidR="0084321E" w:rsidRPr="0084321E">
              <w:rPr>
                <w:rStyle w:val="Hyperlink"/>
              </w:rPr>
              <w:t>CHAPTER 3: METHODOLOGY</w:t>
            </w:r>
            <w:r w:rsidR="0084321E" w:rsidRPr="0084321E">
              <w:rPr>
                <w:webHidden/>
              </w:rPr>
              <w:tab/>
            </w:r>
            <w:r w:rsidR="0084321E" w:rsidRPr="0084321E">
              <w:rPr>
                <w:webHidden/>
              </w:rPr>
              <w:fldChar w:fldCharType="begin"/>
            </w:r>
            <w:r w:rsidR="0084321E" w:rsidRPr="0084321E">
              <w:rPr>
                <w:webHidden/>
              </w:rPr>
              <w:instrText xml:space="preserve"> PAGEREF _Toc151934548 \h </w:instrText>
            </w:r>
            <w:r w:rsidR="0084321E" w:rsidRPr="0084321E">
              <w:rPr>
                <w:webHidden/>
              </w:rPr>
            </w:r>
            <w:r w:rsidR="0084321E" w:rsidRPr="0084321E">
              <w:rPr>
                <w:webHidden/>
              </w:rPr>
              <w:fldChar w:fldCharType="separate"/>
            </w:r>
            <w:r w:rsidR="00DB7B87">
              <w:rPr>
                <w:webHidden/>
              </w:rPr>
              <w:t>12</w:t>
            </w:r>
            <w:r w:rsidR="0084321E" w:rsidRPr="0084321E">
              <w:rPr>
                <w:webHidden/>
              </w:rPr>
              <w:fldChar w:fldCharType="end"/>
            </w:r>
          </w:hyperlink>
        </w:p>
        <w:p w14:paraId="3FD5CAC0" w14:textId="1F1A8C73"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49" w:history="1">
            <w:r w:rsidR="0084321E" w:rsidRPr="0084321E">
              <w:rPr>
                <w:rStyle w:val="Hyperlink"/>
                <w:rFonts w:ascii="Times New Roman" w:hAnsi="Times New Roman" w:cs="Times New Roman"/>
                <w:noProof/>
                <w:sz w:val="24"/>
                <w:szCs w:val="24"/>
              </w:rPr>
              <w:t>3.1. Research Questions: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_Toc151934549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12</w:t>
            </w:r>
            <w:r w:rsidR="0084321E" w:rsidRPr="0084321E">
              <w:rPr>
                <w:rFonts w:ascii="Times New Roman" w:hAnsi="Times New Roman" w:cs="Times New Roman"/>
                <w:noProof/>
                <w:webHidden/>
                <w:sz w:val="24"/>
                <w:szCs w:val="24"/>
              </w:rPr>
              <w:fldChar w:fldCharType="end"/>
            </w:r>
          </w:hyperlink>
        </w:p>
        <w:p w14:paraId="07CFF588" w14:textId="5FAFCDC4"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0" w:history="1">
            <w:r w:rsidR="0084321E" w:rsidRPr="0084321E">
              <w:rPr>
                <w:rStyle w:val="Hyperlink"/>
                <w:rFonts w:ascii="Times New Roman" w:hAnsi="Times New Roman" w:cs="Times New Roman"/>
                <w:noProof/>
                <w:sz w:val="24"/>
                <w:szCs w:val="24"/>
              </w:rPr>
              <w:t>3.2. Study Design:</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_Toc151934550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12</w:t>
            </w:r>
            <w:r w:rsidR="0084321E" w:rsidRPr="0084321E">
              <w:rPr>
                <w:rFonts w:ascii="Times New Roman" w:hAnsi="Times New Roman" w:cs="Times New Roman"/>
                <w:noProof/>
                <w:webHidden/>
                <w:sz w:val="24"/>
                <w:szCs w:val="24"/>
              </w:rPr>
              <w:fldChar w:fldCharType="end"/>
            </w:r>
          </w:hyperlink>
        </w:p>
        <w:p w14:paraId="500B0459" w14:textId="1F723CAF"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1" w:history="1">
            <w:r w:rsidR="0084321E" w:rsidRPr="0084321E">
              <w:rPr>
                <w:rStyle w:val="Hyperlink"/>
                <w:rFonts w:ascii="Times New Roman" w:hAnsi="Times New Roman" w:cs="Times New Roman"/>
                <w:noProof/>
                <w:sz w:val="24"/>
                <w:szCs w:val="24"/>
              </w:rPr>
              <w:t>3.3. Research Philosophy:</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_Toc151934551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12</w:t>
            </w:r>
            <w:r w:rsidR="0084321E" w:rsidRPr="0084321E">
              <w:rPr>
                <w:rFonts w:ascii="Times New Roman" w:hAnsi="Times New Roman" w:cs="Times New Roman"/>
                <w:noProof/>
                <w:webHidden/>
                <w:sz w:val="24"/>
                <w:szCs w:val="24"/>
              </w:rPr>
              <w:fldChar w:fldCharType="end"/>
            </w:r>
          </w:hyperlink>
        </w:p>
        <w:p w14:paraId="51B2AF09" w14:textId="0BE4E7CF"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2" w:history="1">
            <w:r w:rsidR="0084321E" w:rsidRPr="0084321E">
              <w:rPr>
                <w:rStyle w:val="Hyperlink"/>
                <w:rFonts w:ascii="Times New Roman" w:hAnsi="Times New Roman" w:cs="Times New Roman"/>
                <w:noProof/>
                <w:sz w:val="24"/>
                <w:szCs w:val="24"/>
              </w:rPr>
              <w:t>3.4. Data Collection:</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_Toc151934552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12</w:t>
            </w:r>
            <w:r w:rsidR="0084321E" w:rsidRPr="0084321E">
              <w:rPr>
                <w:rFonts w:ascii="Times New Roman" w:hAnsi="Times New Roman" w:cs="Times New Roman"/>
                <w:noProof/>
                <w:webHidden/>
                <w:sz w:val="24"/>
                <w:szCs w:val="24"/>
              </w:rPr>
              <w:fldChar w:fldCharType="end"/>
            </w:r>
          </w:hyperlink>
        </w:p>
        <w:p w14:paraId="4EF1CAE7" w14:textId="27D05C2C"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3" w:history="1">
            <w:r w:rsidR="0084321E" w:rsidRPr="0084321E">
              <w:rPr>
                <w:rStyle w:val="Hyperlink"/>
                <w:rFonts w:ascii="Times New Roman" w:hAnsi="Times New Roman" w:cs="Times New Roman"/>
                <w:noProof/>
                <w:sz w:val="24"/>
                <w:szCs w:val="24"/>
              </w:rPr>
              <w:t>3.5. Data Analysis: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_Toc151934553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12</w:t>
            </w:r>
            <w:r w:rsidR="0084321E" w:rsidRPr="0084321E">
              <w:rPr>
                <w:rFonts w:ascii="Times New Roman" w:hAnsi="Times New Roman" w:cs="Times New Roman"/>
                <w:noProof/>
                <w:webHidden/>
                <w:sz w:val="24"/>
                <w:szCs w:val="24"/>
              </w:rPr>
              <w:fldChar w:fldCharType="end"/>
            </w:r>
          </w:hyperlink>
        </w:p>
        <w:p w14:paraId="2D01E991" w14:textId="0E24FDBA"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4" w:history="1">
            <w:r w:rsidR="0084321E" w:rsidRPr="0084321E">
              <w:rPr>
                <w:rStyle w:val="Hyperlink"/>
                <w:rFonts w:ascii="Times New Roman" w:hAnsi="Times New Roman" w:cs="Times New Roman"/>
                <w:noProof/>
                <w:sz w:val="24"/>
                <w:szCs w:val="24"/>
              </w:rPr>
              <w:t>3.6. Ethical Considerations: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_Toc151934554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13</w:t>
            </w:r>
            <w:r w:rsidR="0084321E" w:rsidRPr="0084321E">
              <w:rPr>
                <w:rFonts w:ascii="Times New Roman" w:hAnsi="Times New Roman" w:cs="Times New Roman"/>
                <w:noProof/>
                <w:webHidden/>
                <w:sz w:val="24"/>
                <w:szCs w:val="24"/>
              </w:rPr>
              <w:fldChar w:fldCharType="end"/>
            </w:r>
          </w:hyperlink>
        </w:p>
        <w:p w14:paraId="3D6A3DDC" w14:textId="2960C1D4"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5" w:history="1">
            <w:r w:rsidR="0084321E" w:rsidRPr="0084321E">
              <w:rPr>
                <w:rStyle w:val="Hyperlink"/>
                <w:rFonts w:ascii="Times New Roman" w:hAnsi="Times New Roman" w:cs="Times New Roman"/>
                <w:noProof/>
                <w:sz w:val="24"/>
                <w:szCs w:val="24"/>
              </w:rPr>
              <w:t>3.7. Assumptions, Delimitations, and Limitations: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_Toc151934555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14</w:t>
            </w:r>
            <w:r w:rsidR="0084321E" w:rsidRPr="0084321E">
              <w:rPr>
                <w:rFonts w:ascii="Times New Roman" w:hAnsi="Times New Roman" w:cs="Times New Roman"/>
                <w:noProof/>
                <w:webHidden/>
                <w:sz w:val="24"/>
                <w:szCs w:val="24"/>
              </w:rPr>
              <w:fldChar w:fldCharType="end"/>
            </w:r>
          </w:hyperlink>
        </w:p>
        <w:p w14:paraId="2FD40720" w14:textId="02E16288" w:rsidR="0084321E" w:rsidRPr="0084321E" w:rsidRDefault="00000000" w:rsidP="0084321E">
          <w:pPr>
            <w:pStyle w:val="TOC1"/>
            <w:rPr>
              <w:rFonts w:eastAsiaTheme="minorEastAsia"/>
              <w:b w:val="0"/>
              <w:lang w:val="en-US"/>
            </w:rPr>
          </w:pPr>
          <w:hyperlink w:anchor="_Toc151934556" w:history="1">
            <w:r w:rsidR="0084321E" w:rsidRPr="0084321E">
              <w:rPr>
                <w:rStyle w:val="Hyperlink"/>
              </w:rPr>
              <w:t>CHAPTER 4: DATA ANALYSIS</w:t>
            </w:r>
            <w:r w:rsidR="0084321E" w:rsidRPr="0084321E">
              <w:rPr>
                <w:webHidden/>
              </w:rPr>
              <w:tab/>
            </w:r>
            <w:r w:rsidR="0084321E" w:rsidRPr="0084321E">
              <w:rPr>
                <w:webHidden/>
              </w:rPr>
              <w:fldChar w:fldCharType="begin"/>
            </w:r>
            <w:r w:rsidR="0084321E" w:rsidRPr="0084321E">
              <w:rPr>
                <w:webHidden/>
              </w:rPr>
              <w:instrText xml:space="preserve"> PAGEREF _Toc151934556 \h </w:instrText>
            </w:r>
            <w:r w:rsidR="0084321E" w:rsidRPr="0084321E">
              <w:rPr>
                <w:webHidden/>
              </w:rPr>
            </w:r>
            <w:r w:rsidR="0084321E" w:rsidRPr="0084321E">
              <w:rPr>
                <w:webHidden/>
              </w:rPr>
              <w:fldChar w:fldCharType="separate"/>
            </w:r>
            <w:r w:rsidR="00DB7B87">
              <w:rPr>
                <w:webHidden/>
              </w:rPr>
              <w:t>15</w:t>
            </w:r>
            <w:r w:rsidR="0084321E" w:rsidRPr="0084321E">
              <w:rPr>
                <w:webHidden/>
              </w:rPr>
              <w:fldChar w:fldCharType="end"/>
            </w:r>
          </w:hyperlink>
        </w:p>
        <w:p w14:paraId="7422272C" w14:textId="22BD8555" w:rsidR="0084321E" w:rsidRPr="0084321E" w:rsidRDefault="00000000" w:rsidP="0084321E">
          <w:pPr>
            <w:pStyle w:val="TOC1"/>
            <w:rPr>
              <w:rFonts w:eastAsiaTheme="minorEastAsia"/>
              <w:b w:val="0"/>
              <w:lang w:val="en-US"/>
            </w:rPr>
          </w:pPr>
          <w:hyperlink w:anchor="_Toc151934557" w:history="1">
            <w:r w:rsidR="0084321E" w:rsidRPr="0084321E">
              <w:rPr>
                <w:rStyle w:val="Hyperlink"/>
              </w:rPr>
              <w:t>CHAPTER 5: CONCLUSION</w:t>
            </w:r>
            <w:r w:rsidR="0084321E" w:rsidRPr="0084321E">
              <w:rPr>
                <w:webHidden/>
              </w:rPr>
              <w:tab/>
            </w:r>
            <w:r w:rsidR="0084321E" w:rsidRPr="0084321E">
              <w:rPr>
                <w:webHidden/>
              </w:rPr>
              <w:fldChar w:fldCharType="begin"/>
            </w:r>
            <w:r w:rsidR="0084321E" w:rsidRPr="0084321E">
              <w:rPr>
                <w:webHidden/>
              </w:rPr>
              <w:instrText xml:space="preserve"> PAGEREF _Toc151934557 \h </w:instrText>
            </w:r>
            <w:r w:rsidR="0084321E" w:rsidRPr="0084321E">
              <w:rPr>
                <w:webHidden/>
              </w:rPr>
            </w:r>
            <w:r w:rsidR="0084321E" w:rsidRPr="0084321E">
              <w:rPr>
                <w:webHidden/>
              </w:rPr>
              <w:fldChar w:fldCharType="separate"/>
            </w:r>
            <w:r w:rsidR="00DB7B87">
              <w:rPr>
                <w:webHidden/>
              </w:rPr>
              <w:t>17</w:t>
            </w:r>
            <w:r w:rsidR="0084321E" w:rsidRPr="0084321E">
              <w:rPr>
                <w:webHidden/>
              </w:rPr>
              <w:fldChar w:fldCharType="end"/>
            </w:r>
          </w:hyperlink>
        </w:p>
        <w:p w14:paraId="5D45A6F0" w14:textId="2B8E3CD6"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8" w:history="1">
            <w:r w:rsidR="0084321E" w:rsidRPr="0084321E">
              <w:rPr>
                <w:rStyle w:val="Hyperlink"/>
                <w:rFonts w:ascii="Times New Roman" w:hAnsi="Times New Roman" w:cs="Times New Roman"/>
                <w:noProof/>
                <w:sz w:val="24"/>
                <w:szCs w:val="24"/>
              </w:rPr>
              <w:t>5.1 Conclusion:</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_Toc151934558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18</w:t>
            </w:r>
            <w:r w:rsidR="0084321E" w:rsidRPr="0084321E">
              <w:rPr>
                <w:rFonts w:ascii="Times New Roman" w:hAnsi="Times New Roman" w:cs="Times New Roman"/>
                <w:noProof/>
                <w:webHidden/>
                <w:sz w:val="24"/>
                <w:szCs w:val="24"/>
              </w:rPr>
              <w:fldChar w:fldCharType="end"/>
            </w:r>
          </w:hyperlink>
        </w:p>
        <w:p w14:paraId="54222B04" w14:textId="1E9D3D50"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59" w:history="1">
            <w:r w:rsidR="0084321E" w:rsidRPr="0084321E">
              <w:rPr>
                <w:rStyle w:val="Hyperlink"/>
                <w:rFonts w:ascii="Times New Roman" w:hAnsi="Times New Roman" w:cs="Times New Roman"/>
                <w:noProof/>
                <w:sz w:val="24"/>
                <w:szCs w:val="24"/>
              </w:rPr>
              <w:t>5.2 Key Findings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_Toc151934559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18</w:t>
            </w:r>
            <w:r w:rsidR="0084321E" w:rsidRPr="0084321E">
              <w:rPr>
                <w:rFonts w:ascii="Times New Roman" w:hAnsi="Times New Roman" w:cs="Times New Roman"/>
                <w:noProof/>
                <w:webHidden/>
                <w:sz w:val="24"/>
                <w:szCs w:val="24"/>
              </w:rPr>
              <w:fldChar w:fldCharType="end"/>
            </w:r>
          </w:hyperlink>
        </w:p>
        <w:p w14:paraId="3DD90C86" w14:textId="4038AEFC"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60" w:history="1">
            <w:r w:rsidR="0084321E" w:rsidRPr="0084321E">
              <w:rPr>
                <w:rStyle w:val="Hyperlink"/>
                <w:rFonts w:ascii="Times New Roman" w:hAnsi="Times New Roman" w:cs="Times New Roman"/>
                <w:noProof/>
                <w:sz w:val="24"/>
                <w:szCs w:val="24"/>
                <w:lang w:val="en"/>
              </w:rPr>
              <w:t>5.3 Recommendations: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_Toc151934560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19</w:t>
            </w:r>
            <w:r w:rsidR="0084321E" w:rsidRPr="0084321E">
              <w:rPr>
                <w:rFonts w:ascii="Times New Roman" w:hAnsi="Times New Roman" w:cs="Times New Roman"/>
                <w:noProof/>
                <w:webHidden/>
                <w:sz w:val="24"/>
                <w:szCs w:val="24"/>
              </w:rPr>
              <w:fldChar w:fldCharType="end"/>
            </w:r>
          </w:hyperlink>
        </w:p>
        <w:p w14:paraId="4AC242E0" w14:textId="17A6646C" w:rsidR="0084321E" w:rsidRPr="0084321E" w:rsidRDefault="00000000" w:rsidP="0084321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51934561" w:history="1">
            <w:r w:rsidR="0084321E" w:rsidRPr="0084321E">
              <w:rPr>
                <w:rStyle w:val="Hyperlink"/>
                <w:rFonts w:ascii="Times New Roman" w:hAnsi="Times New Roman" w:cs="Times New Roman"/>
                <w:noProof/>
                <w:sz w:val="24"/>
                <w:szCs w:val="24"/>
              </w:rPr>
              <w:t>References:</w:t>
            </w:r>
            <w:r w:rsidR="0084321E" w:rsidRPr="0084321E">
              <w:rPr>
                <w:rFonts w:ascii="Times New Roman" w:hAnsi="Times New Roman" w:cs="Times New Roman"/>
                <w:noProof/>
                <w:webHidden/>
                <w:sz w:val="24"/>
                <w:szCs w:val="24"/>
              </w:rPr>
              <w:tab/>
            </w:r>
            <w:r w:rsidR="0084321E" w:rsidRPr="0084321E">
              <w:rPr>
                <w:rFonts w:ascii="Times New Roman" w:hAnsi="Times New Roman" w:cs="Times New Roman"/>
                <w:noProof/>
                <w:webHidden/>
                <w:sz w:val="24"/>
                <w:szCs w:val="24"/>
              </w:rPr>
              <w:fldChar w:fldCharType="begin"/>
            </w:r>
            <w:r w:rsidR="0084321E" w:rsidRPr="0084321E">
              <w:rPr>
                <w:rFonts w:ascii="Times New Roman" w:hAnsi="Times New Roman" w:cs="Times New Roman"/>
                <w:noProof/>
                <w:webHidden/>
                <w:sz w:val="24"/>
                <w:szCs w:val="24"/>
              </w:rPr>
              <w:instrText xml:space="preserve"> PAGEREF _Toc151934561 \h </w:instrText>
            </w:r>
            <w:r w:rsidR="0084321E" w:rsidRPr="0084321E">
              <w:rPr>
                <w:rFonts w:ascii="Times New Roman" w:hAnsi="Times New Roman" w:cs="Times New Roman"/>
                <w:noProof/>
                <w:webHidden/>
                <w:sz w:val="24"/>
                <w:szCs w:val="24"/>
              </w:rPr>
            </w:r>
            <w:r w:rsidR="0084321E" w:rsidRPr="0084321E">
              <w:rPr>
                <w:rFonts w:ascii="Times New Roman" w:hAnsi="Times New Roman" w:cs="Times New Roman"/>
                <w:noProof/>
                <w:webHidden/>
                <w:sz w:val="24"/>
                <w:szCs w:val="24"/>
              </w:rPr>
              <w:fldChar w:fldCharType="separate"/>
            </w:r>
            <w:r w:rsidR="00DB7B87">
              <w:rPr>
                <w:rFonts w:ascii="Times New Roman" w:hAnsi="Times New Roman" w:cs="Times New Roman"/>
                <w:noProof/>
                <w:webHidden/>
                <w:sz w:val="24"/>
                <w:szCs w:val="24"/>
              </w:rPr>
              <w:t>20</w:t>
            </w:r>
            <w:r w:rsidR="0084321E" w:rsidRPr="0084321E">
              <w:rPr>
                <w:rFonts w:ascii="Times New Roman" w:hAnsi="Times New Roman" w:cs="Times New Roman"/>
                <w:noProof/>
                <w:webHidden/>
                <w:sz w:val="24"/>
                <w:szCs w:val="24"/>
              </w:rPr>
              <w:fldChar w:fldCharType="end"/>
            </w:r>
          </w:hyperlink>
        </w:p>
        <w:p w14:paraId="198C6F2F" w14:textId="77777777" w:rsidR="00791BD3" w:rsidRDefault="00791BD3" w:rsidP="0084321E">
          <w:pPr>
            <w:spacing w:line="360" w:lineRule="auto"/>
            <w:jc w:val="both"/>
          </w:pPr>
          <w:r w:rsidRPr="0084321E">
            <w:rPr>
              <w:rFonts w:ascii="Times New Roman" w:hAnsi="Times New Roman" w:cs="Times New Roman"/>
              <w:b/>
              <w:bCs/>
              <w:noProof/>
              <w:sz w:val="24"/>
              <w:szCs w:val="24"/>
            </w:rPr>
            <w:fldChar w:fldCharType="end"/>
          </w:r>
        </w:p>
      </w:sdtContent>
    </w:sdt>
    <w:p w14:paraId="3B920F74" w14:textId="77777777" w:rsidR="00E4395C" w:rsidRDefault="00E4395C" w:rsidP="00E4395C">
      <w:pPr>
        <w:spacing w:after="0" w:line="360" w:lineRule="auto"/>
        <w:jc w:val="both"/>
        <w:rPr>
          <w:rFonts w:ascii="Times New Roman" w:hAnsi="Times New Roman" w:cs="Times New Roman"/>
          <w:sz w:val="24"/>
          <w:szCs w:val="24"/>
        </w:rPr>
      </w:pPr>
    </w:p>
    <w:p w14:paraId="6D67A383" w14:textId="77777777" w:rsidR="00E4395C" w:rsidRDefault="00E4395C" w:rsidP="00E4395C">
      <w:pPr>
        <w:spacing w:after="0" w:line="360" w:lineRule="auto"/>
        <w:jc w:val="both"/>
        <w:rPr>
          <w:rFonts w:ascii="Times New Roman" w:hAnsi="Times New Roman" w:cs="Times New Roman"/>
          <w:sz w:val="24"/>
          <w:szCs w:val="24"/>
        </w:rPr>
      </w:pPr>
    </w:p>
    <w:p w14:paraId="610251A4" w14:textId="77777777" w:rsidR="00791BD3" w:rsidRDefault="00791BD3" w:rsidP="00E4395C">
      <w:pPr>
        <w:spacing w:after="0" w:line="360" w:lineRule="auto"/>
        <w:jc w:val="both"/>
        <w:rPr>
          <w:rFonts w:ascii="Times New Roman" w:hAnsi="Times New Roman" w:cs="Times New Roman"/>
          <w:sz w:val="24"/>
          <w:szCs w:val="24"/>
        </w:rPr>
        <w:sectPr w:rsidR="00791BD3" w:rsidSect="00791BD3">
          <w:footerReference w:type="default" r:id="rId8"/>
          <w:pgSz w:w="11906" w:h="16838"/>
          <w:pgMar w:top="1440" w:right="1440" w:bottom="1440" w:left="1440" w:header="720" w:footer="720" w:gutter="0"/>
          <w:pgNumType w:fmt="lowerRoman"/>
          <w:cols w:space="720"/>
          <w:docGrid w:linePitch="360"/>
        </w:sectPr>
      </w:pPr>
    </w:p>
    <w:p w14:paraId="3102FCA9" w14:textId="77777777" w:rsidR="00E4395C" w:rsidRDefault="00E4395C" w:rsidP="00E4395C">
      <w:pPr>
        <w:spacing w:after="0" w:line="360" w:lineRule="auto"/>
        <w:jc w:val="both"/>
        <w:rPr>
          <w:rFonts w:ascii="Times New Roman" w:hAnsi="Times New Roman" w:cs="Times New Roman"/>
          <w:sz w:val="24"/>
          <w:szCs w:val="24"/>
        </w:rPr>
      </w:pPr>
    </w:p>
    <w:p w14:paraId="5AA3B171" w14:textId="77777777" w:rsidR="00E4395C" w:rsidRPr="00E4395C" w:rsidRDefault="00E4395C" w:rsidP="00E4395C">
      <w:pPr>
        <w:pStyle w:val="Heading1"/>
      </w:pPr>
      <w:bookmarkStart w:id="1" w:name="_Toc151934540"/>
      <w:r>
        <w:t>CHAPTER ONE: INTRODUCTION</w:t>
      </w:r>
      <w:bookmarkEnd w:id="1"/>
    </w:p>
    <w:p w14:paraId="54DB11EB" w14:textId="77777777" w:rsidR="00E4395C" w:rsidRDefault="00E4395C" w:rsidP="00E4395C">
      <w:pPr>
        <w:pStyle w:val="Heading2"/>
        <w:rPr>
          <w:lang w:val="en"/>
        </w:rPr>
      </w:pPr>
    </w:p>
    <w:p w14:paraId="734B445A" w14:textId="77777777" w:rsidR="00E4395C" w:rsidRPr="00CF4F8D" w:rsidRDefault="00E4395C" w:rsidP="000F2111">
      <w:pPr>
        <w:pStyle w:val="Heading2"/>
        <w:numPr>
          <w:ilvl w:val="1"/>
          <w:numId w:val="10"/>
        </w:numPr>
        <w:spacing w:before="0" w:line="360" w:lineRule="auto"/>
        <w:rPr>
          <w:lang w:val="en"/>
        </w:rPr>
      </w:pPr>
      <w:bookmarkStart w:id="2" w:name="_Toc151934541"/>
      <w:r w:rsidRPr="00CF4F8D">
        <w:rPr>
          <w:lang w:val="en"/>
        </w:rPr>
        <w:t>Statement of the Problem</w:t>
      </w:r>
      <w:r>
        <w:rPr>
          <w:lang w:val="en"/>
        </w:rPr>
        <w:t>:</w:t>
      </w:r>
      <w:bookmarkEnd w:id="2"/>
    </w:p>
    <w:p w14:paraId="298A24B0" w14:textId="77777777" w:rsidR="00E4395C" w:rsidRPr="005E4841" w:rsidRDefault="00E4395C" w:rsidP="005E4841">
      <w:pPr>
        <w:autoSpaceDE w:val="0"/>
        <w:autoSpaceDN w:val="0"/>
        <w:adjustRightInd w:val="0"/>
        <w:spacing w:after="0" w:line="360" w:lineRule="auto"/>
        <w:jc w:val="both"/>
        <w:rPr>
          <w:rFonts w:ascii="Times New Roman" w:hAnsi="Times New Roman" w:cs="Times New Roman"/>
          <w:sz w:val="24"/>
          <w:szCs w:val="24"/>
          <w:lang w:val="en"/>
        </w:rPr>
      </w:pPr>
      <w:r w:rsidRPr="00E4395C">
        <w:rPr>
          <w:rFonts w:ascii="Times New Roman" w:hAnsi="Times New Roman" w:cs="Times New Roman"/>
          <w:sz w:val="24"/>
          <w:szCs w:val="24"/>
        </w:rPr>
        <w:t>The rising rivalry in the UK property development business, which includes 134, half many organisations, needs a smart approach to distinguish out in the market. With 97.8% of the UK population regularly using the internet, effective virtual advertising techniques are critical for firms looking to influence customer purchasing decisions. The issue stems from a lack of awareness among UK-based home improvement companies about the benefits of digital marketing, which limits their capacity to effectively connect and com</w:t>
      </w:r>
      <w:r w:rsidR="005E4841">
        <w:rPr>
          <w:rFonts w:ascii="Times New Roman" w:hAnsi="Times New Roman" w:cs="Times New Roman"/>
          <w:sz w:val="24"/>
          <w:szCs w:val="24"/>
        </w:rPr>
        <w:t xml:space="preserve">municate with qualified </w:t>
      </w:r>
      <w:r w:rsidR="00791BD3">
        <w:rPr>
          <w:rFonts w:ascii="Times New Roman" w:hAnsi="Times New Roman" w:cs="Times New Roman"/>
          <w:sz w:val="24"/>
          <w:szCs w:val="24"/>
        </w:rPr>
        <w:t>clients</w:t>
      </w:r>
      <w:r w:rsidR="00791BD3" w:rsidRPr="00A52E41">
        <w:rPr>
          <w:rFonts w:ascii="Times New Roman" w:hAnsi="Times New Roman" w:cs="Times New Roman"/>
          <w:sz w:val="24"/>
          <w:szCs w:val="24"/>
          <w:lang w:val="en"/>
        </w:rPr>
        <w:t xml:space="preserve"> (</w:t>
      </w:r>
      <w:r w:rsidR="005E4841" w:rsidRPr="00A52E41">
        <w:rPr>
          <w:rFonts w:ascii="Times New Roman" w:hAnsi="Times New Roman" w:cs="Times New Roman"/>
          <w:sz w:val="24"/>
          <w:szCs w:val="24"/>
          <w:lang w:val="en"/>
        </w:rPr>
        <w:t>Nash, 2019)</w:t>
      </w:r>
      <w:r w:rsidR="005E4841">
        <w:rPr>
          <w:rFonts w:ascii="Times New Roman" w:hAnsi="Times New Roman" w:cs="Times New Roman"/>
          <w:sz w:val="24"/>
          <w:szCs w:val="24"/>
          <w:lang w:val="en"/>
        </w:rPr>
        <w:t>.</w:t>
      </w:r>
    </w:p>
    <w:p w14:paraId="33AE2E4F" w14:textId="77777777" w:rsidR="00E4395C" w:rsidRPr="00CF4F8D" w:rsidRDefault="00E4395C" w:rsidP="000F2111">
      <w:pPr>
        <w:pStyle w:val="Heading2"/>
        <w:numPr>
          <w:ilvl w:val="1"/>
          <w:numId w:val="10"/>
        </w:numPr>
        <w:spacing w:before="0" w:line="360" w:lineRule="auto"/>
        <w:rPr>
          <w:lang w:val="en"/>
        </w:rPr>
      </w:pPr>
      <w:bookmarkStart w:id="3" w:name="_Toc151934542"/>
      <w:r w:rsidRPr="00CF4F8D">
        <w:rPr>
          <w:lang w:val="en"/>
        </w:rPr>
        <w:t>Statement of the Purpose:</w:t>
      </w:r>
      <w:bookmarkEnd w:id="3"/>
    </w:p>
    <w:p w14:paraId="3C335348" w14:textId="77777777" w:rsidR="00E4395C" w:rsidRPr="005E4841" w:rsidRDefault="00E4395C" w:rsidP="005E4841">
      <w:pPr>
        <w:autoSpaceDE w:val="0"/>
        <w:autoSpaceDN w:val="0"/>
        <w:adjustRightInd w:val="0"/>
        <w:spacing w:after="0" w:line="360" w:lineRule="auto"/>
        <w:jc w:val="both"/>
        <w:rPr>
          <w:rFonts w:ascii="Times New Roman" w:hAnsi="Times New Roman" w:cs="Times New Roman"/>
          <w:sz w:val="24"/>
          <w:szCs w:val="24"/>
          <w:lang w:val="en"/>
        </w:rPr>
      </w:pPr>
      <w:r w:rsidRPr="00E4395C">
        <w:rPr>
          <w:rFonts w:ascii="Times New Roman" w:hAnsi="Times New Roman" w:cs="Times New Roman"/>
          <w:sz w:val="24"/>
          <w:szCs w:val="24"/>
        </w:rPr>
        <w:t xml:space="preserve">This examination seeks to dive into the critical relevance of implementing digital advertising and marketing methods by UK-based asset development firms. The study specifically tries to investigate how these strategies might have a significant influence on the decision-making system of customers in the real estate industry. The goal is to conduct a focused analysis that elucidates the relationship between virtual marketing activities and customer behaviour in </w:t>
      </w:r>
      <w:r w:rsidR="005E4841">
        <w:rPr>
          <w:rFonts w:ascii="Times New Roman" w:hAnsi="Times New Roman" w:cs="Times New Roman"/>
          <w:sz w:val="24"/>
          <w:szCs w:val="24"/>
        </w:rPr>
        <w:t>the context of asset purchasing</w:t>
      </w:r>
      <w:r w:rsidR="00B2647A">
        <w:rPr>
          <w:rFonts w:ascii="Times New Roman" w:hAnsi="Times New Roman" w:cs="Times New Roman"/>
          <w:sz w:val="24"/>
          <w:szCs w:val="24"/>
          <w:lang w:val="en"/>
        </w:rPr>
        <w:t xml:space="preserve"> (</w:t>
      </w:r>
      <w:r w:rsidR="00B2647A">
        <w:rPr>
          <w:rFonts w:ascii="Times New Roman" w:hAnsi="Times New Roman" w:cs="Times New Roman"/>
          <w:color w:val="222222"/>
          <w:sz w:val="24"/>
          <w:szCs w:val="24"/>
          <w:shd w:val="clear" w:color="auto" w:fill="FFFFFF"/>
        </w:rPr>
        <w:t>Sama</w:t>
      </w:r>
      <w:r w:rsidR="00D371FB">
        <w:rPr>
          <w:rFonts w:ascii="Times New Roman" w:hAnsi="Times New Roman" w:cs="Times New Roman"/>
          <w:color w:val="222222"/>
          <w:sz w:val="24"/>
          <w:szCs w:val="24"/>
          <w:shd w:val="clear" w:color="auto" w:fill="FFFFFF"/>
        </w:rPr>
        <w:t xml:space="preserve">, </w:t>
      </w:r>
      <w:r w:rsidR="00D371FB" w:rsidRPr="004C625D">
        <w:rPr>
          <w:rFonts w:ascii="Times New Roman" w:hAnsi="Times New Roman" w:cs="Times New Roman"/>
          <w:color w:val="222222"/>
          <w:sz w:val="24"/>
          <w:szCs w:val="24"/>
          <w:shd w:val="clear" w:color="auto" w:fill="FFFFFF"/>
        </w:rPr>
        <w:t>2019</w:t>
      </w:r>
      <w:r w:rsidR="00B2647A">
        <w:rPr>
          <w:rFonts w:ascii="Times New Roman" w:hAnsi="Times New Roman" w:cs="Times New Roman"/>
          <w:color w:val="222222"/>
          <w:sz w:val="24"/>
          <w:szCs w:val="24"/>
          <w:shd w:val="clear" w:color="auto" w:fill="FFFFFF"/>
        </w:rPr>
        <w:t>)</w:t>
      </w:r>
      <w:r w:rsidR="00D371FB">
        <w:rPr>
          <w:rFonts w:ascii="Times New Roman" w:hAnsi="Times New Roman" w:cs="Times New Roman"/>
          <w:color w:val="222222"/>
          <w:sz w:val="24"/>
          <w:szCs w:val="24"/>
          <w:shd w:val="clear" w:color="auto" w:fill="FFFFFF"/>
        </w:rPr>
        <w:t>.</w:t>
      </w:r>
    </w:p>
    <w:p w14:paraId="180ECF0B" w14:textId="77777777" w:rsidR="00E4395C" w:rsidRPr="00CF4F8D" w:rsidRDefault="00E4395C" w:rsidP="000F2111">
      <w:pPr>
        <w:pStyle w:val="Heading2"/>
        <w:numPr>
          <w:ilvl w:val="1"/>
          <w:numId w:val="10"/>
        </w:numPr>
        <w:spacing w:before="0" w:line="360" w:lineRule="auto"/>
        <w:rPr>
          <w:lang w:val="en"/>
        </w:rPr>
      </w:pPr>
      <w:bookmarkStart w:id="4" w:name="_Toc151934543"/>
      <w:r w:rsidRPr="00CF4F8D">
        <w:rPr>
          <w:lang w:val="en"/>
        </w:rPr>
        <w:t>Research Questions:</w:t>
      </w:r>
      <w:bookmarkEnd w:id="4"/>
    </w:p>
    <w:p w14:paraId="0B29A354" w14:textId="77777777" w:rsidR="00E4395C" w:rsidRDefault="00E4395C" w:rsidP="00E4395C">
      <w:pPr>
        <w:pStyle w:val="ListParagraph"/>
        <w:numPr>
          <w:ilvl w:val="0"/>
          <w:numId w:val="2"/>
        </w:numPr>
        <w:tabs>
          <w:tab w:val="left" w:pos="1353"/>
        </w:tabs>
        <w:spacing w:line="360" w:lineRule="auto"/>
        <w:jc w:val="both"/>
        <w:rPr>
          <w:rFonts w:ascii="Times New Roman" w:hAnsi="Times New Roman" w:cs="Times New Roman"/>
          <w:sz w:val="24"/>
          <w:szCs w:val="24"/>
        </w:rPr>
      </w:pPr>
      <w:r w:rsidRPr="00791B74">
        <w:rPr>
          <w:rFonts w:ascii="Times New Roman" w:hAnsi="Times New Roman" w:cs="Times New Roman"/>
          <w:sz w:val="24"/>
          <w:szCs w:val="24"/>
        </w:rPr>
        <w:t>What is the impact of undertaking digital marketing techniques and social media marketing by UK based property development organization on influencing the consumer buying decisions?</w:t>
      </w:r>
    </w:p>
    <w:p w14:paraId="576B882F" w14:textId="77777777" w:rsidR="00E4395C" w:rsidRPr="00CF4F8D" w:rsidRDefault="00E4395C" w:rsidP="00E4395C">
      <w:pPr>
        <w:pStyle w:val="ListParagraph"/>
        <w:numPr>
          <w:ilvl w:val="0"/>
          <w:numId w:val="2"/>
        </w:numPr>
        <w:tabs>
          <w:tab w:val="left" w:pos="1353"/>
        </w:tabs>
        <w:spacing w:line="360" w:lineRule="auto"/>
        <w:jc w:val="both"/>
        <w:rPr>
          <w:rFonts w:ascii="Times New Roman" w:hAnsi="Times New Roman" w:cs="Times New Roman"/>
          <w:sz w:val="24"/>
          <w:szCs w:val="24"/>
        </w:rPr>
      </w:pPr>
      <w:r w:rsidRPr="00791B74">
        <w:rPr>
          <w:rFonts w:ascii="Times New Roman" w:hAnsi="Times New Roman" w:cs="Times New Roman"/>
          <w:sz w:val="24"/>
          <w:szCs w:val="24"/>
        </w:rPr>
        <w:t>What are the specific digital marketing techniques and social media marketing strategy that must be undertaken by UK based property development firms for influencing the consumer buying decisions?</w:t>
      </w:r>
    </w:p>
    <w:p w14:paraId="53545587" w14:textId="77777777" w:rsidR="00E4395C" w:rsidRPr="00E4395C" w:rsidRDefault="00E4395C" w:rsidP="000F2111">
      <w:pPr>
        <w:pStyle w:val="Heading2"/>
        <w:numPr>
          <w:ilvl w:val="1"/>
          <w:numId w:val="10"/>
        </w:numPr>
        <w:spacing w:before="0" w:line="360" w:lineRule="auto"/>
        <w:rPr>
          <w:lang w:val="en"/>
        </w:rPr>
      </w:pPr>
      <w:bookmarkStart w:id="5" w:name="_Toc151934544"/>
      <w:r w:rsidRPr="00CF4F8D">
        <w:rPr>
          <w:lang w:val="en"/>
        </w:rPr>
        <w:t>Definition of Terms:</w:t>
      </w:r>
      <w:bookmarkEnd w:id="5"/>
    </w:p>
    <w:p w14:paraId="65620FCE" w14:textId="77777777" w:rsidR="00E4395C" w:rsidRPr="00E4395C" w:rsidRDefault="00E4395C" w:rsidP="00E4395C">
      <w:pPr>
        <w:spacing w:after="0" w:line="360" w:lineRule="auto"/>
        <w:jc w:val="both"/>
        <w:rPr>
          <w:rFonts w:ascii="Times New Roman" w:hAnsi="Times New Roman" w:cs="Times New Roman"/>
          <w:sz w:val="24"/>
          <w:szCs w:val="24"/>
        </w:rPr>
      </w:pPr>
      <w:r w:rsidRPr="00E4395C">
        <w:rPr>
          <w:rFonts w:ascii="Times New Roman" w:hAnsi="Times New Roman" w:cs="Times New Roman"/>
          <w:b/>
          <w:sz w:val="24"/>
          <w:szCs w:val="24"/>
        </w:rPr>
        <w:t>Digital marketing:</w:t>
      </w:r>
      <w:r>
        <w:rPr>
          <w:rFonts w:ascii="Times New Roman" w:hAnsi="Times New Roman" w:cs="Times New Roman"/>
          <w:sz w:val="24"/>
          <w:szCs w:val="24"/>
        </w:rPr>
        <w:t xml:space="preserve"> </w:t>
      </w:r>
      <w:r w:rsidRPr="00E4395C">
        <w:rPr>
          <w:rFonts w:ascii="Times New Roman" w:hAnsi="Times New Roman" w:cs="Times New Roman"/>
          <w:sz w:val="24"/>
          <w:szCs w:val="24"/>
        </w:rPr>
        <w:t>Digital marketing is the use of online platforms and channels, such as social media, email, and search engines such as Google and Yahoo, to sell and promote services or goods with the purpose of reaching an</w:t>
      </w:r>
      <w:r>
        <w:rPr>
          <w:rFonts w:ascii="Times New Roman" w:hAnsi="Times New Roman" w:cs="Times New Roman"/>
          <w:sz w:val="24"/>
          <w:szCs w:val="24"/>
        </w:rPr>
        <w:t>d influencing target audiences.</w:t>
      </w:r>
    </w:p>
    <w:p w14:paraId="7E054406" w14:textId="77777777" w:rsidR="00E4395C" w:rsidRPr="00FC122B" w:rsidRDefault="00E4395C" w:rsidP="00FC122B">
      <w:pPr>
        <w:spacing w:after="0" w:line="360" w:lineRule="auto"/>
        <w:jc w:val="both"/>
        <w:rPr>
          <w:rFonts w:ascii="Times New Roman" w:hAnsi="Times New Roman" w:cs="Times New Roman"/>
          <w:sz w:val="24"/>
          <w:szCs w:val="24"/>
        </w:rPr>
      </w:pPr>
      <w:r w:rsidRPr="00E4395C">
        <w:rPr>
          <w:rFonts w:ascii="Times New Roman" w:hAnsi="Times New Roman" w:cs="Times New Roman"/>
          <w:b/>
          <w:sz w:val="24"/>
          <w:szCs w:val="24"/>
        </w:rPr>
        <w:t>Consumer Purchasing Decisions:</w:t>
      </w:r>
      <w:r w:rsidRPr="00E4395C">
        <w:rPr>
          <w:rFonts w:ascii="Times New Roman" w:hAnsi="Times New Roman" w:cs="Times New Roman"/>
          <w:sz w:val="24"/>
          <w:szCs w:val="24"/>
        </w:rPr>
        <w:t xml:space="preserve"> Consumer purchasing decisions refer to the processes that people go through while contemplating, assessing, and choosing to buy a service or product, </w:t>
      </w:r>
      <w:r w:rsidRPr="00E4395C">
        <w:rPr>
          <w:rFonts w:ascii="Times New Roman" w:hAnsi="Times New Roman" w:cs="Times New Roman"/>
          <w:sz w:val="24"/>
          <w:szCs w:val="24"/>
        </w:rPr>
        <w:lastRenderedPageBreak/>
        <w:t>including phases such as problem identification, data searc</w:t>
      </w:r>
      <w:r w:rsidR="00FC122B">
        <w:rPr>
          <w:rFonts w:ascii="Times New Roman" w:hAnsi="Times New Roman" w:cs="Times New Roman"/>
          <w:sz w:val="24"/>
          <w:szCs w:val="24"/>
        </w:rPr>
        <w:t xml:space="preserve">h, and post-purchase </w:t>
      </w:r>
      <w:proofErr w:type="gramStart"/>
      <w:r w:rsidR="00FC122B">
        <w:rPr>
          <w:rFonts w:ascii="Times New Roman" w:hAnsi="Times New Roman" w:cs="Times New Roman"/>
          <w:sz w:val="24"/>
          <w:szCs w:val="24"/>
        </w:rPr>
        <w:t xml:space="preserve">evaluation </w:t>
      </w:r>
      <w:r w:rsidR="005E4841" w:rsidRPr="00A52E41">
        <w:rPr>
          <w:rFonts w:ascii="Times New Roman" w:hAnsi="Times New Roman" w:cs="Times New Roman"/>
          <w:sz w:val="24"/>
          <w:szCs w:val="24"/>
          <w:lang w:val="en"/>
        </w:rPr>
        <w:t xml:space="preserve"> </w:t>
      </w:r>
      <w:r w:rsidR="005E4841">
        <w:rPr>
          <w:rFonts w:ascii="Times New Roman" w:hAnsi="Times New Roman" w:cs="Times New Roman"/>
          <w:sz w:val="24"/>
          <w:szCs w:val="24"/>
          <w:lang w:val="en"/>
        </w:rPr>
        <w:t>(</w:t>
      </w:r>
      <w:proofErr w:type="gramEnd"/>
      <w:r w:rsidR="005E4841">
        <w:rPr>
          <w:rFonts w:ascii="Times New Roman" w:hAnsi="Times New Roman" w:cs="Times New Roman"/>
          <w:sz w:val="24"/>
          <w:szCs w:val="24"/>
          <w:lang w:val="en"/>
        </w:rPr>
        <w:t>Pappas, 2016).</w:t>
      </w:r>
    </w:p>
    <w:p w14:paraId="2B0F937D" w14:textId="77777777" w:rsidR="003478D1" w:rsidRDefault="003478D1" w:rsidP="00E4395C">
      <w:pPr>
        <w:spacing w:after="0" w:line="360" w:lineRule="auto"/>
        <w:jc w:val="both"/>
        <w:rPr>
          <w:rFonts w:ascii="Times New Roman" w:hAnsi="Times New Roman" w:cs="Times New Roman"/>
          <w:sz w:val="24"/>
          <w:szCs w:val="24"/>
        </w:rPr>
      </w:pPr>
    </w:p>
    <w:p w14:paraId="0F99FF40" w14:textId="77777777" w:rsidR="003478D1" w:rsidRDefault="003478D1" w:rsidP="00E4395C">
      <w:pPr>
        <w:spacing w:after="0" w:line="360" w:lineRule="auto"/>
        <w:jc w:val="both"/>
        <w:rPr>
          <w:rFonts w:ascii="Times New Roman" w:hAnsi="Times New Roman" w:cs="Times New Roman"/>
          <w:sz w:val="24"/>
          <w:szCs w:val="24"/>
        </w:rPr>
      </w:pPr>
    </w:p>
    <w:p w14:paraId="21E1EFC0" w14:textId="77777777" w:rsidR="003478D1" w:rsidRDefault="003478D1" w:rsidP="00E4395C">
      <w:pPr>
        <w:spacing w:after="0" w:line="360" w:lineRule="auto"/>
        <w:jc w:val="both"/>
        <w:rPr>
          <w:rFonts w:ascii="Times New Roman" w:hAnsi="Times New Roman" w:cs="Times New Roman"/>
          <w:sz w:val="24"/>
          <w:szCs w:val="24"/>
        </w:rPr>
      </w:pPr>
    </w:p>
    <w:p w14:paraId="73B766BF" w14:textId="77777777" w:rsidR="003478D1" w:rsidRDefault="003478D1" w:rsidP="00E4395C">
      <w:pPr>
        <w:spacing w:after="0" w:line="360" w:lineRule="auto"/>
        <w:jc w:val="both"/>
        <w:rPr>
          <w:rFonts w:ascii="Times New Roman" w:hAnsi="Times New Roman" w:cs="Times New Roman"/>
          <w:sz w:val="24"/>
          <w:szCs w:val="24"/>
        </w:rPr>
      </w:pPr>
    </w:p>
    <w:p w14:paraId="5DEDB0F6" w14:textId="77777777" w:rsidR="003478D1" w:rsidRDefault="003478D1" w:rsidP="00E4395C">
      <w:pPr>
        <w:spacing w:after="0" w:line="360" w:lineRule="auto"/>
        <w:jc w:val="both"/>
        <w:rPr>
          <w:rFonts w:ascii="Times New Roman" w:hAnsi="Times New Roman" w:cs="Times New Roman"/>
          <w:sz w:val="24"/>
          <w:szCs w:val="24"/>
        </w:rPr>
      </w:pPr>
    </w:p>
    <w:p w14:paraId="02AAA5B6" w14:textId="77777777" w:rsidR="003478D1" w:rsidRDefault="003478D1" w:rsidP="00E4395C">
      <w:pPr>
        <w:spacing w:after="0" w:line="360" w:lineRule="auto"/>
        <w:jc w:val="both"/>
        <w:rPr>
          <w:rFonts w:ascii="Times New Roman" w:hAnsi="Times New Roman" w:cs="Times New Roman"/>
          <w:sz w:val="24"/>
          <w:szCs w:val="24"/>
        </w:rPr>
      </w:pPr>
    </w:p>
    <w:p w14:paraId="67A3F083" w14:textId="77777777" w:rsidR="003478D1" w:rsidRDefault="003478D1" w:rsidP="00E4395C">
      <w:pPr>
        <w:spacing w:after="0" w:line="360" w:lineRule="auto"/>
        <w:jc w:val="both"/>
        <w:rPr>
          <w:rFonts w:ascii="Times New Roman" w:hAnsi="Times New Roman" w:cs="Times New Roman"/>
          <w:sz w:val="24"/>
          <w:szCs w:val="24"/>
        </w:rPr>
      </w:pPr>
    </w:p>
    <w:p w14:paraId="174EB0AE" w14:textId="77777777" w:rsidR="003478D1" w:rsidRDefault="003478D1" w:rsidP="00E4395C">
      <w:pPr>
        <w:spacing w:after="0" w:line="360" w:lineRule="auto"/>
        <w:jc w:val="both"/>
        <w:rPr>
          <w:rFonts w:ascii="Times New Roman" w:hAnsi="Times New Roman" w:cs="Times New Roman"/>
          <w:sz w:val="24"/>
          <w:szCs w:val="24"/>
        </w:rPr>
      </w:pPr>
    </w:p>
    <w:p w14:paraId="40DCBA95" w14:textId="77777777" w:rsidR="003478D1" w:rsidRDefault="003478D1" w:rsidP="00E4395C">
      <w:pPr>
        <w:spacing w:after="0" w:line="360" w:lineRule="auto"/>
        <w:jc w:val="both"/>
        <w:rPr>
          <w:rFonts w:ascii="Times New Roman" w:hAnsi="Times New Roman" w:cs="Times New Roman"/>
          <w:sz w:val="24"/>
          <w:szCs w:val="24"/>
        </w:rPr>
      </w:pPr>
    </w:p>
    <w:p w14:paraId="6EEEC8E2" w14:textId="77777777" w:rsidR="003478D1" w:rsidRDefault="003478D1" w:rsidP="00E4395C">
      <w:pPr>
        <w:spacing w:after="0" w:line="360" w:lineRule="auto"/>
        <w:jc w:val="both"/>
        <w:rPr>
          <w:rFonts w:ascii="Times New Roman" w:hAnsi="Times New Roman" w:cs="Times New Roman"/>
          <w:sz w:val="24"/>
          <w:szCs w:val="24"/>
        </w:rPr>
      </w:pPr>
    </w:p>
    <w:p w14:paraId="599D6F60" w14:textId="77777777" w:rsidR="003478D1" w:rsidRDefault="003478D1" w:rsidP="00E4395C">
      <w:pPr>
        <w:spacing w:after="0" w:line="360" w:lineRule="auto"/>
        <w:jc w:val="both"/>
        <w:rPr>
          <w:rFonts w:ascii="Times New Roman" w:hAnsi="Times New Roman" w:cs="Times New Roman"/>
          <w:sz w:val="24"/>
          <w:szCs w:val="24"/>
        </w:rPr>
      </w:pPr>
    </w:p>
    <w:p w14:paraId="07C697A9" w14:textId="77777777" w:rsidR="003478D1" w:rsidRDefault="003478D1" w:rsidP="00E4395C">
      <w:pPr>
        <w:spacing w:after="0" w:line="360" w:lineRule="auto"/>
        <w:jc w:val="both"/>
        <w:rPr>
          <w:rFonts w:ascii="Times New Roman" w:hAnsi="Times New Roman" w:cs="Times New Roman"/>
          <w:sz w:val="24"/>
          <w:szCs w:val="24"/>
        </w:rPr>
      </w:pPr>
    </w:p>
    <w:p w14:paraId="68B4E371" w14:textId="77777777" w:rsidR="003478D1" w:rsidRDefault="003478D1" w:rsidP="00E4395C">
      <w:pPr>
        <w:spacing w:after="0" w:line="360" w:lineRule="auto"/>
        <w:jc w:val="both"/>
        <w:rPr>
          <w:rFonts w:ascii="Times New Roman" w:hAnsi="Times New Roman" w:cs="Times New Roman"/>
          <w:sz w:val="24"/>
          <w:szCs w:val="24"/>
        </w:rPr>
      </w:pPr>
    </w:p>
    <w:p w14:paraId="7E8656F7" w14:textId="77777777" w:rsidR="003478D1" w:rsidRDefault="003478D1" w:rsidP="00E4395C">
      <w:pPr>
        <w:spacing w:after="0" w:line="360" w:lineRule="auto"/>
        <w:jc w:val="both"/>
        <w:rPr>
          <w:rFonts w:ascii="Times New Roman" w:hAnsi="Times New Roman" w:cs="Times New Roman"/>
          <w:sz w:val="24"/>
          <w:szCs w:val="24"/>
        </w:rPr>
      </w:pPr>
    </w:p>
    <w:p w14:paraId="02C337AC" w14:textId="77777777" w:rsidR="003478D1" w:rsidRDefault="003478D1" w:rsidP="00E4395C">
      <w:pPr>
        <w:spacing w:after="0" w:line="360" w:lineRule="auto"/>
        <w:jc w:val="both"/>
        <w:rPr>
          <w:rFonts w:ascii="Times New Roman" w:hAnsi="Times New Roman" w:cs="Times New Roman"/>
          <w:sz w:val="24"/>
          <w:szCs w:val="24"/>
        </w:rPr>
      </w:pPr>
    </w:p>
    <w:p w14:paraId="163B715E" w14:textId="77777777" w:rsidR="003478D1" w:rsidRDefault="003478D1" w:rsidP="00E4395C">
      <w:pPr>
        <w:spacing w:after="0" w:line="360" w:lineRule="auto"/>
        <w:jc w:val="both"/>
        <w:rPr>
          <w:rFonts w:ascii="Times New Roman" w:hAnsi="Times New Roman" w:cs="Times New Roman"/>
          <w:sz w:val="24"/>
          <w:szCs w:val="24"/>
        </w:rPr>
      </w:pPr>
    </w:p>
    <w:p w14:paraId="0178D941" w14:textId="77777777" w:rsidR="003478D1" w:rsidRDefault="003478D1" w:rsidP="00E4395C">
      <w:pPr>
        <w:spacing w:after="0" w:line="360" w:lineRule="auto"/>
        <w:jc w:val="both"/>
        <w:rPr>
          <w:rFonts w:ascii="Times New Roman" w:hAnsi="Times New Roman" w:cs="Times New Roman"/>
          <w:sz w:val="24"/>
          <w:szCs w:val="24"/>
        </w:rPr>
      </w:pPr>
    </w:p>
    <w:p w14:paraId="14333C47" w14:textId="77777777" w:rsidR="003478D1" w:rsidRDefault="003478D1" w:rsidP="00E4395C">
      <w:pPr>
        <w:spacing w:after="0" w:line="360" w:lineRule="auto"/>
        <w:jc w:val="both"/>
        <w:rPr>
          <w:rFonts w:ascii="Times New Roman" w:hAnsi="Times New Roman" w:cs="Times New Roman"/>
          <w:sz w:val="24"/>
          <w:szCs w:val="24"/>
        </w:rPr>
      </w:pPr>
    </w:p>
    <w:p w14:paraId="0C9C22F9" w14:textId="77777777" w:rsidR="003478D1" w:rsidRPr="00E4395C" w:rsidRDefault="003478D1" w:rsidP="00E4395C">
      <w:pPr>
        <w:spacing w:after="0" w:line="360" w:lineRule="auto"/>
        <w:jc w:val="both"/>
        <w:rPr>
          <w:rFonts w:ascii="Times New Roman" w:hAnsi="Times New Roman" w:cs="Times New Roman"/>
          <w:sz w:val="24"/>
          <w:szCs w:val="24"/>
        </w:rPr>
      </w:pPr>
    </w:p>
    <w:p w14:paraId="5CF66BC1" w14:textId="77777777" w:rsidR="00E4395C" w:rsidRPr="00E4395C" w:rsidRDefault="00E4395C" w:rsidP="00E4395C">
      <w:pPr>
        <w:spacing w:after="0" w:line="360" w:lineRule="auto"/>
        <w:jc w:val="both"/>
        <w:rPr>
          <w:rFonts w:ascii="Times New Roman" w:hAnsi="Times New Roman" w:cs="Times New Roman"/>
          <w:sz w:val="24"/>
          <w:szCs w:val="24"/>
        </w:rPr>
      </w:pPr>
    </w:p>
    <w:p w14:paraId="7490C3A2" w14:textId="77777777" w:rsidR="00E4395C" w:rsidRPr="00E4395C" w:rsidRDefault="00E4395C" w:rsidP="00E4395C">
      <w:pPr>
        <w:spacing w:after="0" w:line="360" w:lineRule="auto"/>
        <w:jc w:val="both"/>
        <w:rPr>
          <w:rFonts w:ascii="Times New Roman" w:hAnsi="Times New Roman" w:cs="Times New Roman"/>
          <w:sz w:val="24"/>
          <w:szCs w:val="24"/>
        </w:rPr>
      </w:pPr>
    </w:p>
    <w:p w14:paraId="70AE1163" w14:textId="77777777" w:rsidR="00E4395C" w:rsidRPr="00E4395C" w:rsidRDefault="00E4395C" w:rsidP="00E4395C">
      <w:pPr>
        <w:spacing w:after="0" w:line="360" w:lineRule="auto"/>
        <w:jc w:val="both"/>
        <w:rPr>
          <w:rFonts w:ascii="Times New Roman" w:hAnsi="Times New Roman" w:cs="Times New Roman"/>
          <w:sz w:val="24"/>
          <w:szCs w:val="24"/>
        </w:rPr>
      </w:pPr>
    </w:p>
    <w:p w14:paraId="60DE06C3" w14:textId="77777777" w:rsidR="00E4395C" w:rsidRPr="00E4395C" w:rsidRDefault="00E4395C" w:rsidP="00E4395C">
      <w:pPr>
        <w:spacing w:after="0" w:line="360" w:lineRule="auto"/>
        <w:jc w:val="both"/>
        <w:rPr>
          <w:rFonts w:ascii="Times New Roman" w:hAnsi="Times New Roman" w:cs="Times New Roman"/>
          <w:sz w:val="24"/>
          <w:szCs w:val="24"/>
        </w:rPr>
      </w:pPr>
    </w:p>
    <w:p w14:paraId="40B65429" w14:textId="77777777" w:rsidR="00E4395C" w:rsidRPr="00E4395C" w:rsidRDefault="00E4395C" w:rsidP="00E4395C">
      <w:pPr>
        <w:spacing w:after="0" w:line="360" w:lineRule="auto"/>
        <w:jc w:val="both"/>
        <w:rPr>
          <w:rFonts w:ascii="Times New Roman" w:hAnsi="Times New Roman" w:cs="Times New Roman"/>
          <w:sz w:val="24"/>
          <w:szCs w:val="24"/>
        </w:rPr>
      </w:pPr>
    </w:p>
    <w:p w14:paraId="2DC78342" w14:textId="77777777" w:rsidR="00E4395C" w:rsidRPr="00E4395C" w:rsidRDefault="00E4395C" w:rsidP="00E4395C">
      <w:pPr>
        <w:spacing w:after="0" w:line="360" w:lineRule="auto"/>
        <w:jc w:val="both"/>
        <w:rPr>
          <w:rFonts w:ascii="Times New Roman" w:hAnsi="Times New Roman" w:cs="Times New Roman"/>
          <w:sz w:val="24"/>
          <w:szCs w:val="24"/>
        </w:rPr>
      </w:pPr>
    </w:p>
    <w:p w14:paraId="5A035710" w14:textId="77777777" w:rsidR="00E4395C" w:rsidRPr="00E4395C" w:rsidRDefault="00E4395C" w:rsidP="00E4395C">
      <w:pPr>
        <w:spacing w:after="0" w:line="360" w:lineRule="auto"/>
        <w:jc w:val="both"/>
        <w:rPr>
          <w:rFonts w:ascii="Times New Roman" w:hAnsi="Times New Roman" w:cs="Times New Roman"/>
          <w:sz w:val="24"/>
          <w:szCs w:val="24"/>
        </w:rPr>
      </w:pPr>
    </w:p>
    <w:p w14:paraId="4D2FE3B8" w14:textId="77777777" w:rsidR="00077F2B" w:rsidRDefault="00077F2B" w:rsidP="00E4395C">
      <w:pPr>
        <w:spacing w:after="0" w:line="360" w:lineRule="auto"/>
        <w:jc w:val="both"/>
        <w:rPr>
          <w:rFonts w:ascii="Times New Roman" w:hAnsi="Times New Roman" w:cs="Times New Roman"/>
          <w:sz w:val="24"/>
          <w:szCs w:val="24"/>
        </w:rPr>
      </w:pPr>
    </w:p>
    <w:p w14:paraId="413FDAB1" w14:textId="77777777" w:rsidR="005C3697" w:rsidRDefault="005C3697" w:rsidP="00E4395C">
      <w:pPr>
        <w:spacing w:after="0" w:line="360" w:lineRule="auto"/>
        <w:jc w:val="both"/>
        <w:rPr>
          <w:rFonts w:ascii="Times New Roman" w:hAnsi="Times New Roman" w:cs="Times New Roman"/>
          <w:sz w:val="24"/>
          <w:szCs w:val="24"/>
        </w:rPr>
      </w:pPr>
    </w:p>
    <w:p w14:paraId="49B591C4" w14:textId="77777777" w:rsidR="005C3697" w:rsidRDefault="005C3697" w:rsidP="00E4395C">
      <w:pPr>
        <w:spacing w:after="0" w:line="360" w:lineRule="auto"/>
        <w:jc w:val="both"/>
        <w:rPr>
          <w:rFonts w:ascii="Times New Roman" w:hAnsi="Times New Roman" w:cs="Times New Roman"/>
          <w:sz w:val="24"/>
          <w:szCs w:val="24"/>
        </w:rPr>
      </w:pPr>
    </w:p>
    <w:p w14:paraId="55A5E165" w14:textId="77777777" w:rsidR="005C3697" w:rsidRDefault="005C3697" w:rsidP="00E4395C">
      <w:pPr>
        <w:spacing w:after="0" w:line="360" w:lineRule="auto"/>
        <w:jc w:val="both"/>
        <w:rPr>
          <w:rFonts w:ascii="Times New Roman" w:hAnsi="Times New Roman" w:cs="Times New Roman"/>
          <w:sz w:val="24"/>
          <w:szCs w:val="24"/>
        </w:rPr>
      </w:pPr>
    </w:p>
    <w:p w14:paraId="57C4CDAF" w14:textId="77777777" w:rsidR="00077F2B" w:rsidRDefault="00077F2B" w:rsidP="00077F2B">
      <w:pPr>
        <w:pStyle w:val="Heading1"/>
      </w:pPr>
      <w:bookmarkStart w:id="6" w:name="_Toc151934545"/>
      <w:r>
        <w:lastRenderedPageBreak/>
        <w:t>CHAPTER TWO:   LITERATURE REVIEW</w:t>
      </w:r>
      <w:bookmarkEnd w:id="6"/>
    </w:p>
    <w:p w14:paraId="3413A54A" w14:textId="77777777" w:rsidR="00077F2B" w:rsidRDefault="00077F2B" w:rsidP="00077F2B">
      <w:pPr>
        <w:rPr>
          <w:rFonts w:ascii="Times New Roman" w:hAnsi="Times New Roman" w:cs="Times New Roman"/>
          <w:sz w:val="24"/>
          <w:szCs w:val="24"/>
        </w:rPr>
      </w:pPr>
    </w:p>
    <w:p w14:paraId="70B8E53E" w14:textId="77777777" w:rsidR="00D7397E" w:rsidRDefault="00D7397E" w:rsidP="00C504A8">
      <w:pPr>
        <w:pStyle w:val="Heading2"/>
        <w:spacing w:line="360" w:lineRule="auto"/>
      </w:pPr>
      <w:bookmarkStart w:id="7" w:name="_Toc151934546"/>
      <w:r w:rsidRPr="00D7397E">
        <w:t>2.1. Impact of digital marketing techni</w:t>
      </w:r>
      <w:r w:rsidR="00C504A8">
        <w:t>ques and social media marketing:</w:t>
      </w:r>
      <w:bookmarkEnd w:id="7"/>
      <w:r w:rsidR="00C504A8">
        <w:t xml:space="preserve"> </w:t>
      </w:r>
    </w:p>
    <w:p w14:paraId="003F61CE" w14:textId="77777777" w:rsidR="00D7397E" w:rsidRPr="00187ECF" w:rsidRDefault="00D7397E" w:rsidP="00D7397E">
      <w:pPr>
        <w:spacing w:line="360" w:lineRule="auto"/>
        <w:jc w:val="both"/>
        <w:rPr>
          <w:rFonts w:ascii="Times New Roman" w:hAnsi="Times New Roman" w:cs="Times New Roman"/>
          <w:sz w:val="24"/>
          <w:szCs w:val="24"/>
        </w:rPr>
      </w:pPr>
      <w:r w:rsidRPr="00187ECF">
        <w:rPr>
          <w:rFonts w:ascii="Times New Roman" w:hAnsi="Times New Roman" w:cs="Times New Roman"/>
          <w:b/>
          <w:sz w:val="24"/>
          <w:szCs w:val="24"/>
        </w:rPr>
        <w:t>Increased Visibility and Brand Awareness</w:t>
      </w:r>
      <w:r>
        <w:rPr>
          <w:rFonts w:ascii="Times New Roman" w:hAnsi="Times New Roman" w:cs="Times New Roman"/>
          <w:b/>
          <w:sz w:val="24"/>
          <w:szCs w:val="24"/>
        </w:rPr>
        <w:t xml:space="preserve">: </w:t>
      </w:r>
    </w:p>
    <w:p w14:paraId="093B7B4C" w14:textId="55C5E720" w:rsidR="00716276" w:rsidRPr="00114E18" w:rsidRDefault="00D7397E" w:rsidP="00BE73DE">
      <w:pPr>
        <w:spacing w:after="0" w:line="360" w:lineRule="auto"/>
        <w:jc w:val="both"/>
        <w:rPr>
          <w:rFonts w:ascii="Times New Roman" w:hAnsi="Times New Roman" w:cs="Times New Roman"/>
          <w:sz w:val="24"/>
          <w:szCs w:val="24"/>
        </w:rPr>
      </w:pPr>
      <w:r w:rsidRPr="00D7397E">
        <w:rPr>
          <w:rFonts w:ascii="Times New Roman" w:hAnsi="Times New Roman" w:cs="Times New Roman"/>
          <w:sz w:val="24"/>
          <w:szCs w:val="24"/>
        </w:rPr>
        <w:t xml:space="preserve">Digital marketing tactics and social media advertising and marketing have a big impact on increasing the exposure and brand awareness of UK-based asset development firms. According to Eid, </w:t>
      </w:r>
      <w:proofErr w:type="spellStart"/>
      <w:r w:rsidRPr="00D7397E">
        <w:rPr>
          <w:rFonts w:ascii="Times New Roman" w:hAnsi="Times New Roman" w:cs="Times New Roman"/>
          <w:sz w:val="24"/>
          <w:szCs w:val="24"/>
        </w:rPr>
        <w:t>Abdelmoety</w:t>
      </w:r>
      <w:proofErr w:type="spellEnd"/>
      <w:r w:rsidRPr="00D7397E">
        <w:rPr>
          <w:rFonts w:ascii="Times New Roman" w:hAnsi="Times New Roman" w:cs="Times New Roman"/>
          <w:sz w:val="24"/>
          <w:szCs w:val="24"/>
        </w:rPr>
        <w:t xml:space="preserve">, and Agag (2020), using social media advertising via groups may result in greater brand awareness among customers. By effectively using social media sites such as Facebook, Twitter, and Instagram, property development businesses may reach a considerably larger target audience and exhibit their activities and services. </w:t>
      </w:r>
      <w:r w:rsidR="00BE73DE" w:rsidRPr="00BE73DE">
        <w:rPr>
          <w:rFonts w:ascii="Times New Roman" w:hAnsi="Times New Roman" w:cs="Times New Roman"/>
          <w:sz w:val="24"/>
          <w:szCs w:val="24"/>
        </w:rPr>
        <w:t xml:space="preserve">UK land development groups can connect with their audience, share important information, and build strong areas of their effect by using the power of electronic entertainment marketing. Because of this growing online presence, clients are </w:t>
      </w:r>
      <w:proofErr w:type="gramStart"/>
      <w:r w:rsidR="00BE73DE" w:rsidRPr="00BE73DE">
        <w:rPr>
          <w:rFonts w:ascii="Times New Roman" w:hAnsi="Times New Roman" w:cs="Times New Roman"/>
          <w:sz w:val="24"/>
          <w:szCs w:val="24"/>
        </w:rPr>
        <w:t>more quick and consistent</w:t>
      </w:r>
      <w:proofErr w:type="gramEnd"/>
      <w:r w:rsidR="00BE73DE" w:rsidRPr="00BE73DE">
        <w:rPr>
          <w:rFonts w:ascii="Times New Roman" w:hAnsi="Times New Roman" w:cs="Times New Roman"/>
          <w:sz w:val="24"/>
          <w:szCs w:val="24"/>
        </w:rPr>
        <w:t xml:space="preserve"> in the quality of their </w:t>
      </w:r>
      <w:r w:rsidR="0090151F" w:rsidRPr="00BE73DE">
        <w:rPr>
          <w:rFonts w:ascii="Times New Roman" w:hAnsi="Times New Roman" w:cs="Times New Roman"/>
          <w:sz w:val="24"/>
          <w:szCs w:val="24"/>
        </w:rPr>
        <w:t>work. Virtual</w:t>
      </w:r>
      <w:r w:rsidR="00BE73DE" w:rsidRPr="00BE73DE">
        <w:rPr>
          <w:rFonts w:ascii="Times New Roman" w:hAnsi="Times New Roman" w:cs="Times New Roman"/>
          <w:sz w:val="24"/>
          <w:szCs w:val="24"/>
        </w:rPr>
        <w:t xml:space="preserve"> entertainment advertising also lets land development companies talk to their target market, which helps them build relationships and plan events. This two-way talk helps potential buyers get to know the tools and company, ask important questions, and address important concerns. Companies that build homes could become thought leaders in their field if they quickly answer questions and give out useful information. </w:t>
      </w:r>
      <w:r w:rsidR="00716276" w:rsidRPr="00114E18">
        <w:rPr>
          <w:rFonts w:ascii="Times New Roman" w:hAnsi="Times New Roman" w:cs="Times New Roman"/>
          <w:sz w:val="24"/>
          <w:szCs w:val="24"/>
        </w:rPr>
        <w:t xml:space="preserve">If these companies were </w:t>
      </w:r>
      <w:proofErr w:type="gramStart"/>
      <w:r w:rsidR="00716276" w:rsidRPr="00114E18">
        <w:rPr>
          <w:rFonts w:ascii="Times New Roman" w:hAnsi="Times New Roman" w:cs="Times New Roman"/>
          <w:sz w:val="24"/>
          <w:szCs w:val="24"/>
        </w:rPr>
        <w:t>more open and easy</w:t>
      </w:r>
      <w:proofErr w:type="gramEnd"/>
      <w:r w:rsidR="00716276" w:rsidRPr="00114E18">
        <w:rPr>
          <w:rFonts w:ascii="Times New Roman" w:hAnsi="Times New Roman" w:cs="Times New Roman"/>
          <w:sz w:val="24"/>
          <w:szCs w:val="24"/>
        </w:rPr>
        <w:t xml:space="preserve"> to remember, they might become leaders in their fields and gain a competitive edge. A lot of people in the UK resources development sector are influenced by adventure virtual advertising and web-based entertainment advertising when they decide what to buy.</w:t>
      </w:r>
    </w:p>
    <w:p w14:paraId="1B840856" w14:textId="49F5BE38" w:rsidR="00D7397E" w:rsidRPr="00D7397E" w:rsidRDefault="00D7397E" w:rsidP="00716276">
      <w:pPr>
        <w:spacing w:line="360" w:lineRule="auto"/>
        <w:jc w:val="both"/>
        <w:rPr>
          <w:rFonts w:ascii="Times New Roman" w:hAnsi="Times New Roman" w:cs="Times New Roman"/>
          <w:sz w:val="24"/>
          <w:szCs w:val="24"/>
        </w:rPr>
      </w:pPr>
      <w:r w:rsidRPr="00187ECF">
        <w:rPr>
          <w:rFonts w:ascii="Times New Roman" w:hAnsi="Times New Roman" w:cs="Times New Roman"/>
          <w:b/>
          <w:sz w:val="24"/>
          <w:szCs w:val="24"/>
        </w:rPr>
        <w:t>Engagement and Interaction:</w:t>
      </w:r>
    </w:p>
    <w:p w14:paraId="68A314E0" w14:textId="77777777" w:rsidR="00716276" w:rsidRPr="00114E18" w:rsidRDefault="00716276" w:rsidP="00716276">
      <w:pPr>
        <w:spacing w:after="0"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Computerised advertising and marketing strategies, as well as virtual entertainment marketing, make it easier for people to connect and work together with fully owned development offices in the UK and their interest groups. </w:t>
      </w:r>
      <w:proofErr w:type="spellStart"/>
      <w:r w:rsidRPr="00114E18">
        <w:rPr>
          <w:rFonts w:ascii="Times New Roman" w:hAnsi="Times New Roman" w:cs="Times New Roman"/>
          <w:sz w:val="24"/>
          <w:szCs w:val="24"/>
        </w:rPr>
        <w:t>Jaakonmaki</w:t>
      </w:r>
      <w:proofErr w:type="spellEnd"/>
      <w:r w:rsidRPr="00114E18">
        <w:rPr>
          <w:rFonts w:ascii="Times New Roman" w:hAnsi="Times New Roman" w:cs="Times New Roman"/>
          <w:sz w:val="24"/>
          <w:szCs w:val="24"/>
        </w:rPr>
        <w:t xml:space="preserve">, Müller, and </w:t>
      </w:r>
      <w:proofErr w:type="spellStart"/>
      <w:r w:rsidRPr="00114E18">
        <w:rPr>
          <w:rFonts w:ascii="Times New Roman" w:hAnsi="Times New Roman" w:cs="Times New Roman"/>
          <w:sz w:val="24"/>
          <w:szCs w:val="24"/>
        </w:rPr>
        <w:t>Vom</w:t>
      </w:r>
      <w:proofErr w:type="spellEnd"/>
      <w:r w:rsidRPr="00114E18">
        <w:rPr>
          <w:rFonts w:ascii="Times New Roman" w:hAnsi="Times New Roman" w:cs="Times New Roman"/>
          <w:sz w:val="24"/>
          <w:szCs w:val="24"/>
        </w:rPr>
        <w:t xml:space="preserve"> Brocke (2017) say that the content, position, and author of the posts affect how people interact with each other in online entertainment advertising and promotion. By making interesting and useful content, real estate development companies can get the attention of their target market and get people to interact with their posts through likes, comments, and stocks. Resource development groups can learn a lot about their target audience's likes, needs, and wants by committing to and working together on virtual entertainment platforms. Businesses may be able to better understand why customers buy things if they pay more </w:t>
      </w:r>
      <w:r w:rsidRPr="00114E18">
        <w:rPr>
          <w:rFonts w:ascii="Times New Roman" w:hAnsi="Times New Roman" w:cs="Times New Roman"/>
          <w:sz w:val="24"/>
          <w:szCs w:val="24"/>
        </w:rPr>
        <w:lastRenderedPageBreak/>
        <w:t>attention to human interactions and comments. Once this information is collected, it can be used to make marketing tools and services fit the needs of their target group, which could affect customers' decisions to buy. Chaffey and Ellis-Chadwick (2019) also stress how important it is to use virtual entertainment design to start a conversation with the public. Resource development groups can build trust, respect, and affection by quickly replying to comments and letters. Some clients feel loved and valued when they have this kind of relationship, which affects their long-term buying choices. Partnerships through virtual entertainment platforms also let home improvement companies handle any problems or questions that potential customers may have, which calms them down and makes it easier for them to get help.</w:t>
      </w:r>
    </w:p>
    <w:p w14:paraId="0BF270E4" w14:textId="77777777" w:rsidR="007D5D7C" w:rsidRDefault="00716276" w:rsidP="007D5D7C">
      <w:pPr>
        <w:spacing w:after="0"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Virtual advertising and web-based entertainment marketing and advertising provide a sense of commitment and participation that goes beyond exchanges with home improvement groups. Buyers are more likely to connect with and believe information that was made by clients, like tips and surveys, which could affect their decisions about what to buy. </w:t>
      </w:r>
      <w:r w:rsidR="007D5D7C" w:rsidRPr="007D5D7C">
        <w:rPr>
          <w:rFonts w:ascii="Times New Roman" w:hAnsi="Times New Roman" w:cs="Times New Roman"/>
          <w:sz w:val="24"/>
          <w:szCs w:val="24"/>
        </w:rPr>
        <w:t xml:space="preserve">Organizations that </w:t>
      </w:r>
      <w:proofErr w:type="gramStart"/>
      <w:r w:rsidR="007D5D7C" w:rsidRPr="007D5D7C">
        <w:rPr>
          <w:rFonts w:ascii="Times New Roman" w:hAnsi="Times New Roman" w:cs="Times New Roman"/>
          <w:sz w:val="24"/>
          <w:szCs w:val="24"/>
        </w:rPr>
        <w:t>chips</w:t>
      </w:r>
      <w:proofErr w:type="gramEnd"/>
      <w:r w:rsidR="007D5D7C" w:rsidRPr="007D5D7C">
        <w:rPr>
          <w:rFonts w:ascii="Times New Roman" w:hAnsi="Times New Roman" w:cs="Times New Roman"/>
          <w:sz w:val="24"/>
          <w:szCs w:val="24"/>
        </w:rPr>
        <w:t xml:space="preserve"> away at homes could uphold this sort of help by utilizing strategies that support client produced content, such as holding strolling occasions or giving out grants for faithful clients. As a general rule, devotion and collaboration are significant pieces of </w:t>
      </w:r>
      <w:proofErr w:type="gramStart"/>
      <w:r w:rsidR="007D5D7C" w:rsidRPr="007D5D7C">
        <w:rPr>
          <w:rFonts w:ascii="Times New Roman" w:hAnsi="Times New Roman" w:cs="Times New Roman"/>
          <w:sz w:val="24"/>
          <w:szCs w:val="24"/>
        </w:rPr>
        <w:t>present day</w:t>
      </w:r>
      <w:proofErr w:type="gramEnd"/>
      <w:r w:rsidR="007D5D7C" w:rsidRPr="007D5D7C">
        <w:rPr>
          <w:rFonts w:ascii="Times New Roman" w:hAnsi="Times New Roman" w:cs="Times New Roman"/>
          <w:sz w:val="24"/>
          <w:szCs w:val="24"/>
        </w:rPr>
        <w:t xml:space="preserve"> promoting plans and online diversion publicizing for UK-based organizations that further develop homes.</w:t>
      </w:r>
    </w:p>
    <w:p w14:paraId="7D05277A" w14:textId="26A7BC60" w:rsidR="00D7397E" w:rsidRPr="00D7397E" w:rsidRDefault="00D7397E" w:rsidP="007D5D7C">
      <w:pPr>
        <w:spacing w:after="0" w:line="360" w:lineRule="auto"/>
        <w:jc w:val="both"/>
        <w:rPr>
          <w:rFonts w:ascii="Times New Roman" w:hAnsi="Times New Roman" w:cs="Times New Roman"/>
          <w:sz w:val="24"/>
          <w:szCs w:val="24"/>
        </w:rPr>
      </w:pPr>
      <w:r w:rsidRPr="00187ECF">
        <w:rPr>
          <w:rFonts w:ascii="Times New Roman" w:hAnsi="Times New Roman" w:cs="Times New Roman"/>
          <w:b/>
          <w:sz w:val="24"/>
          <w:szCs w:val="24"/>
        </w:rPr>
        <w:t>Targeted Reach:</w:t>
      </w:r>
    </w:p>
    <w:p w14:paraId="0DBE39FD" w14:textId="2466248C" w:rsidR="00716276" w:rsidRPr="00114E18" w:rsidRDefault="007D5D7C" w:rsidP="00716276">
      <w:pPr>
        <w:spacing w:after="0" w:line="360" w:lineRule="auto"/>
        <w:jc w:val="both"/>
        <w:rPr>
          <w:rFonts w:ascii="Times New Roman" w:hAnsi="Times New Roman" w:cs="Times New Roman"/>
          <w:sz w:val="24"/>
          <w:szCs w:val="24"/>
        </w:rPr>
      </w:pPr>
      <w:r w:rsidRPr="007D5D7C">
        <w:rPr>
          <w:rFonts w:ascii="Times New Roman" w:hAnsi="Times New Roman" w:cs="Times New Roman"/>
          <w:sz w:val="24"/>
          <w:szCs w:val="24"/>
        </w:rPr>
        <w:t xml:space="preserve">Associations that work from homes might be able to keep up this level of help by doing things that help customers give content, like holding walking events or giving rewards to loyal customers. When in doubt, dedication and teamwork are key parts of modern advanced tactics and online reroute advertising for foster family support groups in the </w:t>
      </w:r>
      <w:proofErr w:type="spellStart"/>
      <w:proofErr w:type="gramStart"/>
      <w:r w:rsidRPr="007D5D7C">
        <w:rPr>
          <w:rFonts w:ascii="Times New Roman" w:hAnsi="Times New Roman" w:cs="Times New Roman"/>
          <w:sz w:val="24"/>
          <w:szCs w:val="24"/>
        </w:rPr>
        <w:t>UK.</w:t>
      </w:r>
      <w:r w:rsidR="00716276" w:rsidRPr="00114E18">
        <w:rPr>
          <w:rFonts w:ascii="Times New Roman" w:hAnsi="Times New Roman" w:cs="Times New Roman"/>
          <w:sz w:val="24"/>
          <w:szCs w:val="24"/>
        </w:rPr>
        <w:t>With</w:t>
      </w:r>
      <w:proofErr w:type="spellEnd"/>
      <w:proofErr w:type="gramEnd"/>
      <w:r w:rsidR="00716276" w:rsidRPr="00114E18">
        <w:rPr>
          <w:rFonts w:ascii="Times New Roman" w:hAnsi="Times New Roman" w:cs="Times New Roman"/>
          <w:sz w:val="24"/>
          <w:szCs w:val="24"/>
        </w:rPr>
        <w:t xml:space="preserve"> this smart web-based method, beginners can talk to their peers from around the world, creating a global network of computerised advertising experts. "Computerised and Virtual Entertainment Showcasing: An Outcomes Driven Approach" is a great resource for people who want to learn more about computerised and web-based entertainment promotion and advertising, as well as for postgraduate students, teachers, and small businesses and experts who want to stay up to date in the field. Property improvement companies can reach their goals more quickly and have a big effect on their customers' buying decisions by using the strategies and details in this e-book. </w:t>
      </w:r>
      <w:proofErr w:type="spellStart"/>
      <w:r w:rsidR="00716276" w:rsidRPr="00114E18">
        <w:rPr>
          <w:rFonts w:ascii="Times New Roman" w:hAnsi="Times New Roman" w:cs="Times New Roman"/>
          <w:sz w:val="24"/>
          <w:szCs w:val="24"/>
        </w:rPr>
        <w:t>Opreana</w:t>
      </w:r>
      <w:proofErr w:type="spellEnd"/>
      <w:r w:rsidR="00716276" w:rsidRPr="00114E18">
        <w:rPr>
          <w:rFonts w:ascii="Times New Roman" w:hAnsi="Times New Roman" w:cs="Times New Roman"/>
          <w:sz w:val="24"/>
          <w:szCs w:val="24"/>
        </w:rPr>
        <w:t xml:space="preserve"> and </w:t>
      </w:r>
      <w:proofErr w:type="spellStart"/>
      <w:r w:rsidR="00716276" w:rsidRPr="00114E18">
        <w:rPr>
          <w:rFonts w:ascii="Times New Roman" w:hAnsi="Times New Roman" w:cs="Times New Roman"/>
          <w:sz w:val="24"/>
          <w:szCs w:val="24"/>
        </w:rPr>
        <w:t>Vinerean</w:t>
      </w:r>
      <w:proofErr w:type="spellEnd"/>
      <w:r w:rsidR="00716276" w:rsidRPr="00114E18">
        <w:rPr>
          <w:rFonts w:ascii="Times New Roman" w:hAnsi="Times New Roman" w:cs="Times New Roman"/>
          <w:sz w:val="24"/>
          <w:szCs w:val="24"/>
        </w:rPr>
        <w:t xml:space="preserve"> (2015) say that automatic inbound advertising is a great idea for advertising on the web. Instead of using standard outbound marketing and advertising methods, this approach focuses on getting new clients through </w:t>
      </w:r>
      <w:r w:rsidR="00716276" w:rsidRPr="00114E18">
        <w:rPr>
          <w:rFonts w:ascii="Times New Roman" w:hAnsi="Times New Roman" w:cs="Times New Roman"/>
          <w:sz w:val="24"/>
          <w:szCs w:val="24"/>
        </w:rPr>
        <w:lastRenderedPageBreak/>
        <w:t xml:space="preserve">important content and teamwork. Organisations that work to improve land can present themselves as experts in the field and gain the trust of their target audience by giving them useful and interesting information. Some examples of advanced inbound marketing techniques are email marketing, content promotion and promotion, online entertainment commitment, and website development. </w:t>
      </w:r>
    </w:p>
    <w:p w14:paraId="55C36711" w14:textId="77777777" w:rsidR="00716276" w:rsidRPr="00114E18" w:rsidRDefault="00716276" w:rsidP="00716276">
      <w:pPr>
        <w:spacing w:after="0" w:line="360" w:lineRule="auto"/>
        <w:jc w:val="both"/>
        <w:rPr>
          <w:rFonts w:ascii="Times New Roman" w:hAnsi="Times New Roman" w:cs="Times New Roman"/>
          <w:sz w:val="24"/>
          <w:szCs w:val="24"/>
        </w:rPr>
      </w:pPr>
    </w:p>
    <w:p w14:paraId="45C9EE64" w14:textId="77777777" w:rsidR="00D7397E" w:rsidRPr="00D7397E" w:rsidRDefault="00D7397E" w:rsidP="00D7397E">
      <w:pPr>
        <w:spacing w:line="360" w:lineRule="auto"/>
        <w:jc w:val="both"/>
        <w:rPr>
          <w:rFonts w:ascii="Times New Roman" w:hAnsi="Times New Roman" w:cs="Times New Roman"/>
          <w:sz w:val="24"/>
          <w:szCs w:val="24"/>
        </w:rPr>
      </w:pPr>
      <w:r w:rsidRPr="00187ECF">
        <w:rPr>
          <w:rFonts w:ascii="Times New Roman" w:hAnsi="Times New Roman" w:cs="Times New Roman"/>
          <w:b/>
          <w:sz w:val="24"/>
          <w:szCs w:val="24"/>
        </w:rPr>
        <w:t>Adaptability to Market Trends:</w:t>
      </w:r>
    </w:p>
    <w:p w14:paraId="35BA2433" w14:textId="3C4CB192" w:rsidR="00716276" w:rsidRPr="00114E18" w:rsidRDefault="004610C6" w:rsidP="004610C6">
      <w:pPr>
        <w:spacing w:line="360" w:lineRule="auto"/>
        <w:jc w:val="both"/>
        <w:rPr>
          <w:rFonts w:ascii="Times New Roman" w:hAnsi="Times New Roman" w:cs="Times New Roman"/>
          <w:sz w:val="24"/>
          <w:szCs w:val="24"/>
        </w:rPr>
      </w:pPr>
      <w:r w:rsidRPr="004610C6">
        <w:rPr>
          <w:rFonts w:ascii="Times New Roman" w:hAnsi="Times New Roman" w:cs="Times New Roman"/>
          <w:sz w:val="24"/>
          <w:szCs w:val="24"/>
        </w:rPr>
        <w:t xml:space="preserve">One thing that makes "Modernised and Online Diversion Exhibiting: A Results Driven Approach" different from other articles, according to Heinze et al. (2016), is that it deals with ethical issues that are common </w:t>
      </w:r>
      <w:proofErr w:type="gramStart"/>
      <w:r w:rsidRPr="004610C6">
        <w:rPr>
          <w:rFonts w:ascii="Times New Roman" w:hAnsi="Times New Roman" w:cs="Times New Roman"/>
          <w:sz w:val="24"/>
          <w:szCs w:val="24"/>
        </w:rPr>
        <w:t>in today's society</w:t>
      </w:r>
      <w:proofErr w:type="gramEnd"/>
      <w:r w:rsidRPr="004610C6">
        <w:rPr>
          <w:rFonts w:ascii="Times New Roman" w:hAnsi="Times New Roman" w:cs="Times New Roman"/>
          <w:sz w:val="24"/>
          <w:szCs w:val="24"/>
        </w:rPr>
        <w:t xml:space="preserve"> in a way that no other review does.</w:t>
      </w:r>
      <w:r>
        <w:rPr>
          <w:rFonts w:ascii="Times New Roman" w:hAnsi="Times New Roman" w:cs="Times New Roman"/>
          <w:sz w:val="24"/>
          <w:szCs w:val="24"/>
        </w:rPr>
        <w:t xml:space="preserve"> </w:t>
      </w:r>
      <w:r w:rsidR="00716276" w:rsidRPr="00114E18">
        <w:rPr>
          <w:rFonts w:ascii="Times New Roman" w:hAnsi="Times New Roman" w:cs="Times New Roman"/>
          <w:sz w:val="24"/>
          <w:szCs w:val="24"/>
        </w:rPr>
        <w:t xml:space="preserve">The effects of virtual innovations on the home repair business can be fully understood through these technologies. Polls are used by associations to find out about the traits of the market and how well their marketing strategies are working. These strategies are based on associations' ideas, wants, assumptions, and previous study. The polls are done in both English and Montenegrin so that they get a wide range of answers. After that, 250 business email addresses in Montenegro are sent the surveys with the help of the Office of </w:t>
      </w:r>
      <w:proofErr w:type="spellStart"/>
      <w:r w:rsidR="00716276" w:rsidRPr="00114E18">
        <w:rPr>
          <w:rFonts w:ascii="Times New Roman" w:hAnsi="Times New Roman" w:cs="Times New Roman"/>
          <w:sz w:val="24"/>
          <w:szCs w:val="24"/>
        </w:rPr>
        <w:t>Trade.The</w:t>
      </w:r>
      <w:proofErr w:type="spellEnd"/>
      <w:r w:rsidR="00716276" w:rsidRPr="00114E18">
        <w:rPr>
          <w:rFonts w:ascii="Times New Roman" w:hAnsi="Times New Roman" w:cs="Times New Roman"/>
          <w:sz w:val="24"/>
          <w:szCs w:val="24"/>
        </w:rPr>
        <w:t xml:space="preserve"> groups that were picked were only considered because they have been around for a long time. This is because different sample lengths show that people have very different reactions to computerised advertising. The joint businesses take on a lot of different projects of different sizes. This gives them useful information about the market as a whole and the unique problems that some types of businesses face. By looking at the poll answers, we can learn a lot about how the market has changed and grown because of virtual technologies. Viali (p.122) says that shocks come in three different types: changes in the buyer's beliefs and actions, changes in the competitive environment, and the way measures are organised. Property repair companies can keep doing well in a weak market by changing how they sell themselves to account for these changes and disruptions.</w:t>
      </w:r>
    </w:p>
    <w:p w14:paraId="410B7E23" w14:textId="77777777" w:rsidR="00716276" w:rsidRPr="00114E18" w:rsidRDefault="00716276" w:rsidP="00716276">
      <w:pPr>
        <w:spacing w:after="0"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Itani et al. (2017) did research that shows how important web-based fun is for getting useful information and letting marketers be flexible in B2B sales settings. It talks about what shared direction means and how to use internet fun for these goals. For property expansion companies in the Assembled Realm to react to market trends correctly, they need to have a lot of skill and knowledge. By using web-based entertainment stages, businesses can learn a lot about how their competitors do things, who their possible customers are, and what business trends are growing. With this skill, they're ready to change how they do their </w:t>
      </w:r>
      <w:r w:rsidRPr="00114E18">
        <w:rPr>
          <w:rFonts w:ascii="Times New Roman" w:hAnsi="Times New Roman" w:cs="Times New Roman"/>
          <w:sz w:val="24"/>
          <w:szCs w:val="24"/>
        </w:rPr>
        <w:lastRenderedPageBreak/>
        <w:t>advertising to stay ahead and meet changing customer wants. Also, managing commonalities is important for getting the most out of online entertainment platforms for critical information gathering and flexible advertising. It is stressed how important it is to have a growth attitude, keep learning, and change your strategies based on what you've learned from web-based entertainment frameworks. So, fully property development companies in the Unified Realm can make their marketing more effective by using virtual entertainment stages and a dominance-based approach. This will help them respond better to showcase elements and make their businesses more successful overall.</w:t>
      </w:r>
    </w:p>
    <w:p w14:paraId="21C468BD" w14:textId="77777777" w:rsidR="00D7397E" w:rsidRPr="00187ECF" w:rsidRDefault="00D7397E" w:rsidP="00D7397E">
      <w:pPr>
        <w:spacing w:line="360" w:lineRule="auto"/>
        <w:jc w:val="both"/>
        <w:rPr>
          <w:rFonts w:ascii="Times New Roman" w:hAnsi="Times New Roman" w:cs="Times New Roman"/>
          <w:b/>
          <w:sz w:val="24"/>
          <w:szCs w:val="24"/>
        </w:rPr>
      </w:pPr>
      <w:r w:rsidRPr="00187ECF">
        <w:rPr>
          <w:rFonts w:ascii="Times New Roman" w:hAnsi="Times New Roman" w:cs="Times New Roman"/>
          <w:b/>
          <w:sz w:val="24"/>
          <w:szCs w:val="24"/>
        </w:rPr>
        <w:t>Feedback Improvement:</w:t>
      </w:r>
    </w:p>
    <w:p w14:paraId="04AE4830" w14:textId="4756B25A" w:rsidR="009B258E" w:rsidRPr="00114E18" w:rsidRDefault="007D5D7C" w:rsidP="009B258E">
      <w:pPr>
        <w:spacing w:after="0" w:line="360" w:lineRule="auto"/>
        <w:jc w:val="both"/>
        <w:rPr>
          <w:rFonts w:ascii="Times New Roman" w:hAnsi="Times New Roman" w:cs="Times New Roman"/>
          <w:sz w:val="24"/>
          <w:szCs w:val="24"/>
        </w:rPr>
      </w:pPr>
      <w:bookmarkStart w:id="8" w:name="_Toc151934547"/>
      <w:r w:rsidRPr="007D5D7C">
        <w:rPr>
          <w:rFonts w:ascii="Times New Roman" w:hAnsi="Times New Roman" w:cs="Times New Roman"/>
          <w:sz w:val="24"/>
          <w:szCs w:val="24"/>
        </w:rPr>
        <w:t xml:space="preserve">People in the UK's rapidly growing asset improvement market often use a mix of virtual advertising tactics and online fun steps to help them decide what to buy. There is a lot of useful information in Dwivedi et al. (2021) and Ramanathan et al. (2017) about how these systems work. Dwivedi et al. (2021) stress how important advanced and online publicity stunts are for businesses that want to step up their game. The way businesses in the UK that work to improve assets talk to possible customers has changed in a big way. There is a strong case for more research into helping when different techniques are used on purpose. In their 2017 review, Ramanathan et al. talk about how important virtual frivolity is for making customers happier in shops. This point of view is especially important when it comes to improving assets, since the path </w:t>
      </w:r>
      <w:proofErr w:type="gramStart"/>
      <w:r w:rsidRPr="007D5D7C">
        <w:rPr>
          <w:rFonts w:ascii="Times New Roman" w:hAnsi="Times New Roman" w:cs="Times New Roman"/>
          <w:sz w:val="24"/>
          <w:szCs w:val="24"/>
        </w:rPr>
        <w:t>takes into account</w:t>
      </w:r>
      <w:proofErr w:type="gramEnd"/>
      <w:r w:rsidRPr="007D5D7C">
        <w:rPr>
          <w:rFonts w:ascii="Times New Roman" w:hAnsi="Times New Roman" w:cs="Times New Roman"/>
          <w:sz w:val="24"/>
          <w:szCs w:val="24"/>
        </w:rPr>
        <w:t xml:space="preserve"> important financial and local factors.</w:t>
      </w:r>
      <w:r>
        <w:rPr>
          <w:rFonts w:ascii="Times New Roman" w:hAnsi="Times New Roman" w:cs="Times New Roman"/>
          <w:sz w:val="24"/>
          <w:szCs w:val="24"/>
        </w:rPr>
        <w:t xml:space="preserve"> </w:t>
      </w:r>
      <w:r w:rsidR="009B258E" w:rsidRPr="00114E18">
        <w:rPr>
          <w:rFonts w:ascii="Times New Roman" w:hAnsi="Times New Roman" w:cs="Times New Roman"/>
          <w:sz w:val="24"/>
          <w:szCs w:val="24"/>
        </w:rPr>
        <w:t>Internet-based entertainment platforms are important for building communities, fixing customer problems, and making strong connections that have a big effect on buying choices.</w:t>
      </w:r>
    </w:p>
    <w:p w14:paraId="2D14014D" w14:textId="11F1DC18" w:rsidR="009B258E" w:rsidRPr="00114E18" w:rsidRDefault="007D5D7C" w:rsidP="009B258E">
      <w:pPr>
        <w:spacing w:after="0" w:line="360" w:lineRule="auto"/>
        <w:jc w:val="both"/>
        <w:rPr>
          <w:rFonts w:ascii="Times New Roman" w:hAnsi="Times New Roman" w:cs="Times New Roman"/>
          <w:sz w:val="24"/>
          <w:szCs w:val="24"/>
        </w:rPr>
      </w:pPr>
      <w:r w:rsidRPr="007D5D7C">
        <w:rPr>
          <w:rFonts w:ascii="Times New Roman" w:hAnsi="Times New Roman" w:cs="Times New Roman"/>
          <w:sz w:val="24"/>
          <w:szCs w:val="24"/>
        </w:rPr>
        <w:t xml:space="preserve">The writers Dwivedi et al. (2021) say that UK land developers can change their plans to suit different types of customers by using virtual ads. It has become clear that assigned advertising is a useful tool that helps businesses send personalised messages to the right people. When selling consumer goods, being able to understand and meet the specific needs and wants of potential buyers through digital designed advertising has a big effect on what they decide to buy. Property developers in the UK are very advanced when it comes to using modern ways to market their properties and fun websites for </w:t>
      </w:r>
      <w:proofErr w:type="spellStart"/>
      <w:proofErr w:type="gramStart"/>
      <w:r w:rsidRPr="007D5D7C">
        <w:rPr>
          <w:rFonts w:ascii="Times New Roman" w:hAnsi="Times New Roman" w:cs="Times New Roman"/>
          <w:sz w:val="24"/>
          <w:szCs w:val="24"/>
        </w:rPr>
        <w:t>people.</w:t>
      </w:r>
      <w:r w:rsidR="009B258E" w:rsidRPr="00114E18">
        <w:rPr>
          <w:rFonts w:ascii="Times New Roman" w:hAnsi="Times New Roman" w:cs="Times New Roman"/>
          <w:sz w:val="24"/>
          <w:szCs w:val="24"/>
        </w:rPr>
        <w:t>The</w:t>
      </w:r>
      <w:proofErr w:type="spellEnd"/>
      <w:proofErr w:type="gramEnd"/>
      <w:r w:rsidR="009B258E" w:rsidRPr="00114E18">
        <w:rPr>
          <w:rFonts w:ascii="Times New Roman" w:hAnsi="Times New Roman" w:cs="Times New Roman"/>
          <w:sz w:val="24"/>
          <w:szCs w:val="24"/>
        </w:rPr>
        <w:t xml:space="preserve"> works led by Dwivedi et al. (2021) and Ramanathan et al. (2017) show how important these strategies are. The way study is reported could change because of them, and customers' buying choices could be affected through them. Companies that know how to use the power of digital and virtual entertainment advertising will probably have an edge in changing people's tastes and getting people to buy and sell homes as the industry grows.</w:t>
      </w:r>
    </w:p>
    <w:p w14:paraId="3CD2E293" w14:textId="77777777" w:rsidR="00D7397E" w:rsidRPr="00D7397E" w:rsidRDefault="00D7397E" w:rsidP="00D7397E">
      <w:pPr>
        <w:spacing w:line="360" w:lineRule="auto"/>
        <w:jc w:val="both"/>
        <w:rPr>
          <w:rFonts w:ascii="Times New Roman" w:hAnsi="Times New Roman" w:cs="Times New Roman"/>
          <w:b/>
          <w:sz w:val="28"/>
          <w:szCs w:val="28"/>
        </w:rPr>
      </w:pPr>
      <w:r w:rsidRPr="00D7397E">
        <w:rPr>
          <w:rStyle w:val="Heading2Char"/>
        </w:rPr>
        <w:lastRenderedPageBreak/>
        <w:t>2.2. Specific digital marketing techniques and social media marketing strategy</w:t>
      </w:r>
      <w:bookmarkEnd w:id="8"/>
      <w:r w:rsidRPr="00D7397E">
        <w:rPr>
          <w:rFonts w:ascii="Times New Roman" w:hAnsi="Times New Roman" w:cs="Times New Roman"/>
          <w:b/>
          <w:sz w:val="28"/>
          <w:szCs w:val="28"/>
        </w:rPr>
        <w:t>:</w:t>
      </w:r>
    </w:p>
    <w:p w14:paraId="014B06DC" w14:textId="77777777" w:rsidR="00C504A8" w:rsidRDefault="00D7397E" w:rsidP="00D7397E">
      <w:pPr>
        <w:spacing w:line="360" w:lineRule="auto"/>
        <w:jc w:val="both"/>
        <w:rPr>
          <w:rFonts w:ascii="Times New Roman" w:hAnsi="Times New Roman" w:cs="Times New Roman"/>
          <w:b/>
          <w:sz w:val="24"/>
          <w:szCs w:val="24"/>
        </w:rPr>
      </w:pPr>
      <w:r w:rsidRPr="00C504A8">
        <w:rPr>
          <w:rFonts w:ascii="Times New Roman" w:hAnsi="Times New Roman" w:cs="Times New Roman"/>
          <w:b/>
          <w:sz w:val="24"/>
          <w:szCs w:val="24"/>
        </w:rPr>
        <w:t>Sea</w:t>
      </w:r>
      <w:r w:rsidR="00C504A8">
        <w:rPr>
          <w:rFonts w:ascii="Times New Roman" w:hAnsi="Times New Roman" w:cs="Times New Roman"/>
          <w:b/>
          <w:sz w:val="24"/>
          <w:szCs w:val="24"/>
        </w:rPr>
        <w:t xml:space="preserve">rch Engine Optimisation (SEO): </w:t>
      </w:r>
    </w:p>
    <w:p w14:paraId="58A9696F" w14:textId="77777777" w:rsidR="009B258E" w:rsidRPr="00114E18" w:rsidRDefault="009B258E" w:rsidP="009B258E">
      <w:pPr>
        <w:spacing w:after="0"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Site improvement, also known as SEO, is an important form of advanced advertising that property developers in the UK should use to sway customers' choices to buy. By using effective web crawler advertising methods, these businesses can become more open online and attract the people they want to reach. </w:t>
      </w:r>
      <w:proofErr w:type="spellStart"/>
      <w:r w:rsidRPr="00114E18">
        <w:rPr>
          <w:rFonts w:ascii="Times New Roman" w:hAnsi="Times New Roman" w:cs="Times New Roman"/>
          <w:sz w:val="24"/>
          <w:szCs w:val="24"/>
        </w:rPr>
        <w:t>Iddris</w:t>
      </w:r>
      <w:proofErr w:type="spellEnd"/>
      <w:r w:rsidRPr="00114E18">
        <w:rPr>
          <w:rFonts w:ascii="Times New Roman" w:hAnsi="Times New Roman" w:cs="Times New Roman"/>
          <w:sz w:val="24"/>
          <w:szCs w:val="24"/>
        </w:rPr>
        <w:t xml:space="preserve"> (2018) says that website streamlining is an important part of digital showing that has a big part to play in making higher education more global. This shows how important it is to promote web search tools to get more people to your site and find possible customers. Additionally, Husin et al. (2022) stress how important it is to use White Cap site design improvement techniques </w:t>
      </w:r>
      <w:proofErr w:type="gramStart"/>
      <w:r w:rsidRPr="00114E18">
        <w:rPr>
          <w:rFonts w:ascii="Times New Roman" w:hAnsi="Times New Roman" w:cs="Times New Roman"/>
          <w:sz w:val="24"/>
          <w:szCs w:val="24"/>
        </w:rPr>
        <w:t>as a way to</w:t>
      </w:r>
      <w:proofErr w:type="gramEnd"/>
      <w:r w:rsidRPr="00114E18">
        <w:rPr>
          <w:rFonts w:ascii="Times New Roman" w:hAnsi="Times New Roman" w:cs="Times New Roman"/>
          <w:sz w:val="24"/>
          <w:szCs w:val="24"/>
        </w:rPr>
        <w:t xml:space="preserve"> virtually showcase your business, pointing out how effective they are at improving site placement and natural hunt openness. For their web crawler marketing to be more effective, real estate construction companies should focus on a few key areas. Doing keyword study is the most important thing you can do to find out what search terms people use to look for homes. Companies may have a better chance of getting higher rankings on search engine results pages if they use those key words correctly in their site's text, meta tags, and headers.</w:t>
      </w:r>
    </w:p>
    <w:p w14:paraId="763EBD55" w14:textId="77777777" w:rsidR="009B258E" w:rsidRPr="00114E18" w:rsidRDefault="009B258E" w:rsidP="009B258E">
      <w:pPr>
        <w:spacing w:after="0" w:line="360" w:lineRule="auto"/>
        <w:jc w:val="both"/>
        <w:rPr>
          <w:rFonts w:ascii="Times New Roman" w:hAnsi="Times New Roman" w:cs="Times New Roman"/>
          <w:sz w:val="24"/>
          <w:szCs w:val="24"/>
        </w:rPr>
      </w:pPr>
    </w:p>
    <w:p w14:paraId="5FF2694D" w14:textId="77777777" w:rsidR="009B258E" w:rsidRPr="00114E18" w:rsidRDefault="009B258E" w:rsidP="009B258E">
      <w:pPr>
        <w:spacing w:after="0" w:line="360" w:lineRule="auto"/>
        <w:jc w:val="both"/>
        <w:rPr>
          <w:rFonts w:ascii="Times New Roman" w:hAnsi="Times New Roman" w:cs="Times New Roman"/>
          <w:sz w:val="24"/>
          <w:szCs w:val="24"/>
        </w:rPr>
      </w:pPr>
      <w:r w:rsidRPr="00114E18">
        <w:rPr>
          <w:rFonts w:ascii="Times New Roman" w:hAnsi="Times New Roman" w:cs="Times New Roman"/>
          <w:sz w:val="24"/>
          <w:szCs w:val="24"/>
        </w:rPr>
        <w:t>Another important part of web crawler marketing is on-page efficiency. It involves making things like URLs, title tags, and meta descriptions easier to understand. This helps web crawlers like Google understand what the website is about and makes it easier for people who might buy something to find. Off-page development is just as important for improving website design as improving it on-page. A property repair company's online reputation and web index ranks may go up if it gets high-quality backlinks from trustworthy websites. Also, neighbourhood site design improvement is important for land development companies in the UK because it lets them focus on certain geographic areas. By making their Google My Professional profile even better and adding keywords that are specific to the area, those businesses may be able to attract customers in those areas.</w:t>
      </w:r>
    </w:p>
    <w:p w14:paraId="71BE9FE3" w14:textId="77777777" w:rsidR="009B258E" w:rsidRPr="00114E18" w:rsidRDefault="009B258E" w:rsidP="009B258E">
      <w:pPr>
        <w:spacing w:after="0" w:line="360" w:lineRule="auto"/>
        <w:jc w:val="both"/>
        <w:rPr>
          <w:rFonts w:ascii="Times New Roman" w:hAnsi="Times New Roman" w:cs="Times New Roman"/>
          <w:sz w:val="24"/>
          <w:szCs w:val="24"/>
        </w:rPr>
      </w:pPr>
    </w:p>
    <w:p w14:paraId="357B90B9" w14:textId="77777777" w:rsidR="00D7397E" w:rsidRPr="00D7397E" w:rsidRDefault="00C504A8" w:rsidP="00D7397E">
      <w:pPr>
        <w:spacing w:line="360" w:lineRule="auto"/>
        <w:jc w:val="both"/>
        <w:rPr>
          <w:rFonts w:ascii="Times New Roman" w:hAnsi="Times New Roman" w:cs="Times New Roman"/>
          <w:sz w:val="24"/>
          <w:szCs w:val="24"/>
        </w:rPr>
      </w:pPr>
      <w:r w:rsidRPr="00AC1E7E">
        <w:rPr>
          <w:rFonts w:ascii="Times New Roman" w:hAnsi="Times New Roman" w:cs="Times New Roman"/>
          <w:b/>
          <w:sz w:val="24"/>
          <w:szCs w:val="24"/>
        </w:rPr>
        <w:t>Mobile Marketing:</w:t>
      </w:r>
    </w:p>
    <w:p w14:paraId="14558A63" w14:textId="069544C9" w:rsidR="009B258E" w:rsidRPr="00114E18" w:rsidRDefault="009B258E" w:rsidP="009B258E">
      <w:pPr>
        <w:spacing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For UK-based house construction projects aiming to influence client purchase decisions, versatile advertising has become an integral part of the automated advertising process. </w:t>
      </w:r>
      <w:r w:rsidRPr="00114E18">
        <w:rPr>
          <w:rFonts w:ascii="Times New Roman" w:hAnsi="Times New Roman" w:cs="Times New Roman"/>
          <w:sz w:val="24"/>
          <w:szCs w:val="24"/>
        </w:rPr>
        <w:lastRenderedPageBreak/>
        <w:t xml:space="preserve">Mobile advertising is essential for reaching potential consumers because of the ubiquitous nature of cell phones and the growing amount of time people spend on them. Lamberton and Stephen (2016) state that there has been a lot of development and change in flexible marketing recently. It has evolved into a potent instrument for shaping consumers' decision-making processes and the way brands engage with them. Omar and </w:t>
      </w:r>
      <w:proofErr w:type="spellStart"/>
      <w:r w:rsidRPr="00114E18">
        <w:rPr>
          <w:rFonts w:ascii="Times New Roman" w:hAnsi="Times New Roman" w:cs="Times New Roman"/>
          <w:sz w:val="24"/>
          <w:szCs w:val="24"/>
        </w:rPr>
        <w:t>Atteya</w:t>
      </w:r>
      <w:proofErr w:type="spellEnd"/>
      <w:r w:rsidRPr="00114E18">
        <w:rPr>
          <w:rFonts w:ascii="Times New Roman" w:hAnsi="Times New Roman" w:cs="Times New Roman"/>
          <w:sz w:val="24"/>
          <w:szCs w:val="24"/>
        </w:rPr>
        <w:t xml:space="preserve"> (2020), two designers, stress the significance of online advertising. Besides improving websites and producing applications, source development businesses may also employ mobile advertising to reach out to new clients. Advertisements for portable devices can be strategically placed on popular apps and websites frequented by the target demographic. It is possible to send tailored ads to clients in certain geographic areas using area-based targeting. </w:t>
      </w:r>
    </w:p>
    <w:p w14:paraId="25AD1823" w14:textId="77777777" w:rsidR="00D7397E" w:rsidRPr="00D7397E" w:rsidRDefault="00EE224A" w:rsidP="00D7397E">
      <w:pPr>
        <w:spacing w:line="360" w:lineRule="auto"/>
        <w:jc w:val="both"/>
        <w:rPr>
          <w:rFonts w:ascii="Times New Roman" w:hAnsi="Times New Roman" w:cs="Times New Roman"/>
          <w:sz w:val="24"/>
          <w:szCs w:val="24"/>
        </w:rPr>
      </w:pPr>
      <w:r w:rsidRPr="00AC1E7E">
        <w:rPr>
          <w:rFonts w:ascii="Times New Roman" w:hAnsi="Times New Roman" w:cs="Times New Roman"/>
          <w:b/>
          <w:sz w:val="24"/>
          <w:szCs w:val="24"/>
        </w:rPr>
        <w:t>Email Marketing Campaigns:</w:t>
      </w:r>
    </w:p>
    <w:p w14:paraId="51EB3D5D" w14:textId="77777777" w:rsidR="007D5D7C" w:rsidRDefault="007D5D7C" w:rsidP="001657D8">
      <w:pPr>
        <w:spacing w:line="360" w:lineRule="auto"/>
        <w:jc w:val="both"/>
        <w:rPr>
          <w:rFonts w:ascii="Times New Roman" w:hAnsi="Times New Roman" w:cs="Times New Roman"/>
          <w:sz w:val="24"/>
          <w:szCs w:val="24"/>
        </w:rPr>
      </w:pPr>
      <w:r w:rsidRPr="007D5D7C">
        <w:rPr>
          <w:rFonts w:ascii="Times New Roman" w:hAnsi="Times New Roman" w:cs="Times New Roman"/>
          <w:sz w:val="24"/>
          <w:szCs w:val="24"/>
        </w:rPr>
        <w:t>Email marketing is a strong computerised marketing strategy for asset development companies in the UK that want to change customers' minds about what to buy. The study published in the Journal of Customer Displaying (Yuksel et al., 2016) suggests that email marketing activities that are both interesting and educational to clients may make them more loyal and follow the rules more often. From 1998 to 2014, the poll looked back at 54 studies on customer retention and 41 pieces on email marketing. The people who made it wanted to get information for future studies by showing potential clients the benefits of email advertising and publicising. Email marketing lets land development companies get in touch with potential buyers directly to let them know about new sites and have direct conversations.</w:t>
      </w:r>
    </w:p>
    <w:p w14:paraId="505951D6" w14:textId="06B7BD71" w:rsidR="001657D8" w:rsidRPr="00114E18" w:rsidRDefault="001657D8" w:rsidP="001657D8">
      <w:pPr>
        <w:spacing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In addition, email marketing campaigns have the potential to initiate dialogue with clients. Resource development businesses may increase their exposure and make the most of word-of-mouth advertising by including social sharing buttons and enabling email recipients to send messages to their own companies. Beneficiaries might feel more empowered and encouraged to invest when they get messages with overviews or surveys already prepared for them. Todor (2016) claims that companies may get valuable information via email advertising pushes. By analysing metrics like open rates, navigation costs, and more, organisations may gauge the efficacy of their email marketing initiatives. Companies may use this data to hone their sales pitches, zero in on promising prospects, and fine-tune their advertising approach. Email marketing's useful robotization and adaptability capabilities allow organisations to </w:t>
      </w:r>
      <w:proofErr w:type="gramStart"/>
      <w:r w:rsidRPr="00114E18">
        <w:rPr>
          <w:rFonts w:ascii="Times New Roman" w:hAnsi="Times New Roman" w:cs="Times New Roman"/>
          <w:sz w:val="24"/>
          <w:szCs w:val="24"/>
        </w:rPr>
        <w:t>easily and relevantly reach their endorsers</w:t>
      </w:r>
      <w:proofErr w:type="gramEnd"/>
      <w:r w:rsidRPr="00114E18">
        <w:rPr>
          <w:rFonts w:ascii="Times New Roman" w:hAnsi="Times New Roman" w:cs="Times New Roman"/>
          <w:sz w:val="24"/>
          <w:szCs w:val="24"/>
        </w:rPr>
        <w:t xml:space="preserve"> with messages. Successful email advertising and marketing platforms may help organisations with expertise in building </w:t>
      </w:r>
      <w:r w:rsidRPr="00114E18">
        <w:rPr>
          <w:rFonts w:ascii="Times New Roman" w:hAnsi="Times New Roman" w:cs="Times New Roman"/>
          <w:sz w:val="24"/>
          <w:szCs w:val="24"/>
        </w:rPr>
        <w:lastRenderedPageBreak/>
        <w:t>unique resources save time and money by organising their correspondences and ensuring the timely delivery of their communications to their intended recipients. In conclusion, home remodelling firms in the UK may easily and effectively connect with clients, boost their memorability, and drive sales through email marketing efforts.</w:t>
      </w:r>
    </w:p>
    <w:p w14:paraId="292E4EA4" w14:textId="77777777" w:rsidR="00EE224A" w:rsidRPr="00EE224A" w:rsidRDefault="00EE224A" w:rsidP="00EE224A">
      <w:pPr>
        <w:spacing w:line="360" w:lineRule="auto"/>
        <w:jc w:val="both"/>
        <w:rPr>
          <w:rFonts w:ascii="Times New Roman" w:hAnsi="Times New Roman" w:cs="Times New Roman"/>
          <w:sz w:val="24"/>
          <w:szCs w:val="24"/>
        </w:rPr>
      </w:pPr>
      <w:r w:rsidRPr="00AC1E7E">
        <w:rPr>
          <w:rFonts w:ascii="Times New Roman" w:hAnsi="Times New Roman" w:cs="Times New Roman"/>
          <w:b/>
          <w:sz w:val="24"/>
          <w:szCs w:val="24"/>
        </w:rPr>
        <w:t>Affiliate marketing:</w:t>
      </w:r>
    </w:p>
    <w:p w14:paraId="438EA3F4" w14:textId="77777777" w:rsidR="001657D8" w:rsidRPr="00114E18" w:rsidRDefault="001657D8" w:rsidP="001657D8">
      <w:pPr>
        <w:spacing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British property developers may utilise subsidiary advertising, a form of internet advertising, to sway customers' purchase choices. In the Journal of Management Research, Barak et al. (2003) defines partner marketing as "a general presentation fundamentally based advertising approach" wherein </w:t>
      </w:r>
      <w:proofErr w:type="gramStart"/>
      <w:r w:rsidRPr="00114E18">
        <w:rPr>
          <w:rFonts w:ascii="Times New Roman" w:hAnsi="Times New Roman" w:cs="Times New Roman"/>
          <w:sz w:val="24"/>
          <w:szCs w:val="24"/>
        </w:rPr>
        <w:t>companies</w:t>
      </w:r>
      <w:proofErr w:type="gramEnd"/>
      <w:r w:rsidRPr="00114E18">
        <w:rPr>
          <w:rFonts w:ascii="Times New Roman" w:hAnsi="Times New Roman" w:cs="Times New Roman"/>
          <w:sz w:val="24"/>
          <w:szCs w:val="24"/>
        </w:rPr>
        <w:t xml:space="preserve"> team up with allies to promote their services or products. Results in increased sales and new customers have been achieved using this advertising approach. Shoppers' knowledge of deceitful tactics and their impressions of the member impact their purchase choices, say Wilbur and Zhu (2009) in Showcasing </w:t>
      </w:r>
      <w:proofErr w:type="spellStart"/>
      <w:r w:rsidRPr="00114E18">
        <w:rPr>
          <w:rFonts w:ascii="Times New Roman" w:hAnsi="Times New Roman" w:cs="Times New Roman"/>
          <w:sz w:val="24"/>
          <w:szCs w:val="24"/>
        </w:rPr>
        <w:t>Science."The</w:t>
      </w:r>
      <w:proofErr w:type="spellEnd"/>
      <w:r w:rsidRPr="00114E18">
        <w:rPr>
          <w:rFonts w:ascii="Times New Roman" w:hAnsi="Times New Roman" w:cs="Times New Roman"/>
          <w:sz w:val="24"/>
          <w:szCs w:val="24"/>
        </w:rPr>
        <w:t xml:space="preserve"> effect of assess valence and acknowledgment of tricky practices on customer acknowledgement as obvious with in on-line partner promoting and advertising," a study by Zhu and Wilbur, examines the capability of concur in subsidiary advertising. Customers' overall perception of partner advertising was found to be influenced by assessment valence and respect for misleading approaches. By teaming up with convincing field subsidiaries, property engineers may use past audiences to elevate their own reputation. Improving memorability, attracting high-paying customers, and swaying their purchase decisions are all possible outcomes of this. </w:t>
      </w:r>
      <w:proofErr w:type="gramStart"/>
      <w:r w:rsidRPr="00114E18">
        <w:rPr>
          <w:rFonts w:ascii="Times New Roman" w:hAnsi="Times New Roman" w:cs="Times New Roman"/>
          <w:sz w:val="24"/>
          <w:szCs w:val="24"/>
        </w:rPr>
        <w:t>In order to</w:t>
      </w:r>
      <w:proofErr w:type="gramEnd"/>
      <w:r w:rsidRPr="00114E18">
        <w:rPr>
          <w:rFonts w:ascii="Times New Roman" w:hAnsi="Times New Roman" w:cs="Times New Roman"/>
          <w:sz w:val="24"/>
          <w:szCs w:val="24"/>
        </w:rPr>
        <w:t xml:space="preserve"> boost sales and encourage site users to buy, home improvement companies may also give members exclusive discount coupons or third-party suggestions.</w:t>
      </w:r>
    </w:p>
    <w:p w14:paraId="7D7D5ECA" w14:textId="77777777" w:rsidR="007D5D7C" w:rsidRPr="007D5D7C" w:rsidRDefault="007D5D7C" w:rsidP="007D5D7C">
      <w:pPr>
        <w:spacing w:line="360" w:lineRule="auto"/>
        <w:ind w:firstLine="720"/>
        <w:jc w:val="both"/>
        <w:rPr>
          <w:rFonts w:ascii="Times New Roman" w:hAnsi="Times New Roman" w:cs="Times New Roman"/>
          <w:sz w:val="24"/>
          <w:szCs w:val="24"/>
        </w:rPr>
      </w:pPr>
      <w:r w:rsidRPr="007D5D7C">
        <w:rPr>
          <w:rFonts w:ascii="Times New Roman" w:hAnsi="Times New Roman" w:cs="Times New Roman"/>
          <w:sz w:val="24"/>
          <w:szCs w:val="24"/>
        </w:rPr>
        <w:t>Offering optional show is the norm in the Brought together Domain when it comes to writing about online advertising and marketing strategies for land development companies. Mathur, Narayanan, and Chetty (2018) looked at how supports affect the different levelled plans of virtual leisure. To do this, they used YouTube and Pinterest as case studies. Asset development companies use a random method called "associate marketing" to take advantage of the impact that buyers have through online entertainment. This marketing plan, which aims to bring in a wider range of customers, is based on working with interesting people who promote the company's products. For example, Mathur et al. (2018) talked about what these kinds of deals mean for buyers' minds.</w:t>
      </w:r>
    </w:p>
    <w:p w14:paraId="4DAA5B2D" w14:textId="77777777" w:rsidR="007D5D7C" w:rsidRPr="007D5D7C" w:rsidRDefault="007D5D7C" w:rsidP="007D5D7C">
      <w:pPr>
        <w:spacing w:line="360" w:lineRule="auto"/>
        <w:jc w:val="both"/>
        <w:rPr>
          <w:rFonts w:ascii="Times New Roman" w:hAnsi="Times New Roman" w:cs="Times New Roman"/>
          <w:sz w:val="24"/>
          <w:szCs w:val="24"/>
        </w:rPr>
      </w:pPr>
    </w:p>
    <w:p w14:paraId="7298F48B" w14:textId="60E7E91F" w:rsidR="001657D8" w:rsidRPr="00114E18" w:rsidRDefault="007D5D7C" w:rsidP="001657D8">
      <w:pPr>
        <w:spacing w:line="360" w:lineRule="auto"/>
        <w:jc w:val="both"/>
        <w:rPr>
          <w:rFonts w:ascii="Times New Roman" w:hAnsi="Times New Roman" w:cs="Times New Roman"/>
          <w:sz w:val="24"/>
          <w:szCs w:val="24"/>
        </w:rPr>
      </w:pPr>
      <w:r w:rsidRPr="007D5D7C">
        <w:rPr>
          <w:rFonts w:ascii="Times New Roman" w:hAnsi="Times New Roman" w:cs="Times New Roman"/>
          <w:sz w:val="24"/>
          <w:szCs w:val="24"/>
        </w:rPr>
        <w:lastRenderedPageBreak/>
        <w:t>The study says that for asset development groups to make a good impression, amount showing on sites like Pinterest and YouTube is very important. This point of view stresses how important easy statements are in partner marketing because customers are more likely to act if they think the ideas are real. There is a lot of competition in the UK property repair industry, and part displays are a big part of how companies stand out and how customers choose who to hire. Engineers and major forces working together to improve the quality of what can be seen online makes potential customers feel safe and trusting.</w:t>
      </w:r>
      <w:r>
        <w:rPr>
          <w:rFonts w:ascii="Times New Roman" w:hAnsi="Times New Roman" w:cs="Times New Roman"/>
          <w:sz w:val="24"/>
          <w:szCs w:val="24"/>
        </w:rPr>
        <w:t xml:space="preserve"> </w:t>
      </w:r>
      <w:r w:rsidR="001657D8" w:rsidRPr="00114E18">
        <w:rPr>
          <w:rFonts w:ascii="Times New Roman" w:hAnsi="Times New Roman" w:cs="Times New Roman"/>
          <w:sz w:val="24"/>
          <w:szCs w:val="24"/>
        </w:rPr>
        <w:t>Mathur et al. (2018) suggests that land development groups enhance their virtual advertising campaigns through partner advertising. Forming alliances with powerful entities whose principles align with their own may help these organisations more effectively engage and work with their main interest group.</w:t>
      </w:r>
    </w:p>
    <w:p w14:paraId="19CA9005" w14:textId="77777777" w:rsidR="00F11D5B" w:rsidRPr="00AC1E7E" w:rsidRDefault="00F11D5B" w:rsidP="00F11D5B">
      <w:pPr>
        <w:spacing w:after="0" w:line="360" w:lineRule="auto"/>
        <w:jc w:val="both"/>
        <w:rPr>
          <w:rFonts w:ascii="Times New Roman" w:hAnsi="Times New Roman" w:cs="Times New Roman"/>
          <w:b/>
          <w:sz w:val="24"/>
          <w:szCs w:val="24"/>
        </w:rPr>
      </w:pPr>
      <w:r w:rsidRPr="00AC1E7E">
        <w:rPr>
          <w:rFonts w:ascii="Times New Roman" w:hAnsi="Times New Roman" w:cs="Times New Roman"/>
          <w:b/>
          <w:sz w:val="24"/>
          <w:szCs w:val="24"/>
        </w:rPr>
        <w:t>Video Marketing:</w:t>
      </w:r>
    </w:p>
    <w:p w14:paraId="64F52187" w14:textId="77777777" w:rsidR="001657D8" w:rsidRPr="00114E18" w:rsidRDefault="001657D8" w:rsidP="001657D8">
      <w:pPr>
        <w:spacing w:line="360" w:lineRule="auto"/>
        <w:jc w:val="both"/>
        <w:rPr>
          <w:rFonts w:ascii="Times New Roman" w:hAnsi="Times New Roman" w:cs="Times New Roman"/>
          <w:sz w:val="24"/>
          <w:szCs w:val="24"/>
        </w:rPr>
      </w:pPr>
      <w:r w:rsidRPr="00114E18">
        <w:rPr>
          <w:rFonts w:ascii="Times New Roman" w:hAnsi="Times New Roman" w:cs="Times New Roman"/>
          <w:sz w:val="24"/>
          <w:szCs w:val="24"/>
        </w:rPr>
        <w:t xml:space="preserve">One strategy that resource development projects in the UK could employ to sway customer purchases is video advertising. Because of its large and ever-changing user base, YouTube is a major participant in the realm of online advertising and promotion. What makes people click and watch on YouTube may not get much attention. In their study titled "Investigation of YouTube video contents on Koha and </w:t>
      </w:r>
      <w:proofErr w:type="spellStart"/>
      <w:r w:rsidRPr="00114E18">
        <w:rPr>
          <w:rFonts w:ascii="Times New Roman" w:hAnsi="Times New Roman" w:cs="Times New Roman"/>
          <w:sz w:val="24"/>
          <w:szCs w:val="24"/>
        </w:rPr>
        <w:t>DSpace</w:t>
      </w:r>
      <w:proofErr w:type="spellEnd"/>
      <w:r w:rsidRPr="00114E18">
        <w:rPr>
          <w:rFonts w:ascii="Times New Roman" w:hAnsi="Times New Roman" w:cs="Times New Roman"/>
          <w:sz w:val="24"/>
          <w:szCs w:val="24"/>
        </w:rPr>
        <w:t xml:space="preserve">, and opinion examination of watchers' input," Maya </w:t>
      </w:r>
      <w:proofErr w:type="spellStart"/>
      <w:r w:rsidRPr="00114E18">
        <w:rPr>
          <w:rFonts w:ascii="Times New Roman" w:hAnsi="Times New Roman" w:cs="Times New Roman"/>
          <w:sz w:val="24"/>
          <w:szCs w:val="24"/>
        </w:rPr>
        <w:t>Deori</w:t>
      </w:r>
      <w:proofErr w:type="spellEnd"/>
      <w:r w:rsidRPr="00114E18">
        <w:rPr>
          <w:rFonts w:ascii="Times New Roman" w:hAnsi="Times New Roman" w:cs="Times New Roman"/>
          <w:sz w:val="24"/>
          <w:szCs w:val="24"/>
        </w:rPr>
        <w:t xml:space="preserve"> et al. (2021) seek to understand the impact of </w:t>
      </w:r>
      <w:proofErr w:type="gramStart"/>
      <w:r w:rsidRPr="00114E18">
        <w:rPr>
          <w:rFonts w:ascii="Times New Roman" w:hAnsi="Times New Roman" w:cs="Times New Roman"/>
          <w:sz w:val="24"/>
          <w:szCs w:val="24"/>
        </w:rPr>
        <w:t>business people's</w:t>
      </w:r>
      <w:proofErr w:type="gramEnd"/>
      <w:r w:rsidRPr="00114E18">
        <w:rPr>
          <w:rFonts w:ascii="Times New Roman" w:hAnsi="Times New Roman" w:cs="Times New Roman"/>
          <w:sz w:val="24"/>
          <w:szCs w:val="24"/>
        </w:rPr>
        <w:t xml:space="preserve"> video improving techniques on YouTube user views. Businesses may use the information to their advantage by enhancing their recordings to appeal to potential customers. In their study titled "Item showcasing and viral secrecy publicising and promoting in web-based films: A portrayal and assessment of YouTube remarks," Lars Michael Wendt et al. (2016) inquire into the implications of firm visionaries' video improving techniques for video perspectives. This study </w:t>
      </w:r>
      <w:proofErr w:type="gramStart"/>
      <w:r w:rsidRPr="00114E18">
        <w:rPr>
          <w:rFonts w:ascii="Times New Roman" w:hAnsi="Times New Roman" w:cs="Times New Roman"/>
          <w:sz w:val="24"/>
          <w:szCs w:val="24"/>
        </w:rPr>
        <w:t>looks into</w:t>
      </w:r>
      <w:proofErr w:type="gramEnd"/>
      <w:r w:rsidRPr="00114E18">
        <w:rPr>
          <w:rFonts w:ascii="Times New Roman" w:hAnsi="Times New Roman" w:cs="Times New Roman"/>
          <w:sz w:val="24"/>
          <w:szCs w:val="24"/>
        </w:rPr>
        <w:t xml:space="preserve"> video views and how they affect customer purchase decisions, rather from prior research that concentrated on visitors' set up-view commitment activity. These research show that improving videos for resource optimisation initiatives may have a significant impact on customer spending. Organisations may learn to draw in video content that converts viewers by researching what factors affect viewers' perspectives and dedication.</w:t>
      </w:r>
    </w:p>
    <w:p w14:paraId="3FECEF82" w14:textId="24AB24B4" w:rsidR="001657D8" w:rsidRPr="00114E18" w:rsidRDefault="005345BC" w:rsidP="001657D8">
      <w:pPr>
        <w:spacing w:line="360" w:lineRule="auto"/>
        <w:jc w:val="both"/>
        <w:rPr>
          <w:rFonts w:ascii="Times New Roman" w:hAnsi="Times New Roman" w:cs="Times New Roman"/>
          <w:sz w:val="24"/>
          <w:szCs w:val="24"/>
        </w:rPr>
      </w:pPr>
      <w:r w:rsidRPr="005345BC">
        <w:rPr>
          <w:rFonts w:ascii="Times New Roman" w:hAnsi="Times New Roman" w:cs="Times New Roman"/>
          <w:sz w:val="24"/>
          <w:szCs w:val="24"/>
        </w:rPr>
        <w:t xml:space="preserve">As part of a study on cutting edge display systems for home repair projects, people in the Unified Realm are looking into the role that video plays in affecting their final buy decisions. The way that the </w:t>
      </w:r>
      <w:proofErr w:type="gramStart"/>
      <w:r w:rsidRPr="005345BC">
        <w:rPr>
          <w:rFonts w:ascii="Times New Roman" w:hAnsi="Times New Roman" w:cs="Times New Roman"/>
          <w:sz w:val="24"/>
          <w:szCs w:val="24"/>
        </w:rPr>
        <w:t>High Level</w:t>
      </w:r>
      <w:proofErr w:type="gramEnd"/>
      <w:r w:rsidRPr="005345BC">
        <w:rPr>
          <w:rFonts w:ascii="Times New Roman" w:hAnsi="Times New Roman" w:cs="Times New Roman"/>
          <w:sz w:val="24"/>
          <w:szCs w:val="24"/>
        </w:rPr>
        <w:t xml:space="preserve"> Training Establishment (HEI) made videos for showing is looked at, and relevant material is shown by </w:t>
      </w:r>
      <w:proofErr w:type="spellStart"/>
      <w:r w:rsidRPr="005345BC">
        <w:rPr>
          <w:rFonts w:ascii="Times New Roman" w:hAnsi="Times New Roman" w:cs="Times New Roman"/>
          <w:sz w:val="24"/>
          <w:szCs w:val="24"/>
        </w:rPr>
        <w:t>Lipyanina</w:t>
      </w:r>
      <w:proofErr w:type="spellEnd"/>
      <w:r w:rsidRPr="005345BC">
        <w:rPr>
          <w:rFonts w:ascii="Times New Roman" w:hAnsi="Times New Roman" w:cs="Times New Roman"/>
          <w:sz w:val="24"/>
          <w:szCs w:val="24"/>
        </w:rPr>
        <w:t xml:space="preserve"> et al. (2020). It's possible that companies that specialise in improving assets would see video marketing as a good way to </w:t>
      </w:r>
      <w:r w:rsidRPr="005345BC">
        <w:rPr>
          <w:rFonts w:ascii="Times New Roman" w:hAnsi="Times New Roman" w:cs="Times New Roman"/>
          <w:sz w:val="24"/>
          <w:szCs w:val="24"/>
        </w:rPr>
        <w:lastRenderedPageBreak/>
        <w:t xml:space="preserve">connect with and convince customers. </w:t>
      </w:r>
      <w:proofErr w:type="spellStart"/>
      <w:r w:rsidRPr="005345BC">
        <w:rPr>
          <w:rFonts w:ascii="Times New Roman" w:hAnsi="Times New Roman" w:cs="Times New Roman"/>
          <w:sz w:val="24"/>
          <w:szCs w:val="24"/>
        </w:rPr>
        <w:t>Lipyanina</w:t>
      </w:r>
      <w:proofErr w:type="spellEnd"/>
      <w:r w:rsidRPr="005345BC">
        <w:rPr>
          <w:rFonts w:ascii="Times New Roman" w:hAnsi="Times New Roman" w:cs="Times New Roman"/>
          <w:sz w:val="24"/>
          <w:szCs w:val="24"/>
        </w:rPr>
        <w:t xml:space="preserve"> et al. (2020) did study that showed that video marketing that is linked to diversity works best for colleges and universities. These methods can be used to build homes in the UK, no matter how unique they are. Based on what I've learned, it looks like video marketing needs to be done correctly and ahead of time. Businesses that are working on home improvement projects may find that changing video material to fit the wants and tastes of certain groups of customers is very helpful. The main goal of this personalised approach is to attract potential customers and </w:t>
      </w:r>
      <w:proofErr w:type="gramStart"/>
      <w:r w:rsidRPr="005345BC">
        <w:rPr>
          <w:rFonts w:ascii="Times New Roman" w:hAnsi="Times New Roman" w:cs="Times New Roman"/>
          <w:sz w:val="24"/>
          <w:szCs w:val="24"/>
        </w:rPr>
        <w:t>have an effect on</w:t>
      </w:r>
      <w:proofErr w:type="gramEnd"/>
      <w:r w:rsidRPr="005345BC">
        <w:rPr>
          <w:rFonts w:ascii="Times New Roman" w:hAnsi="Times New Roman" w:cs="Times New Roman"/>
          <w:sz w:val="24"/>
          <w:szCs w:val="24"/>
        </w:rPr>
        <w:t xml:space="preserve"> the choices they make</w:t>
      </w:r>
      <w:r>
        <w:rPr>
          <w:rFonts w:ascii="Times New Roman" w:hAnsi="Times New Roman" w:cs="Times New Roman"/>
          <w:sz w:val="24"/>
          <w:szCs w:val="24"/>
        </w:rPr>
        <w:t>.</w:t>
      </w:r>
    </w:p>
    <w:p w14:paraId="13A65D99" w14:textId="77777777" w:rsidR="00EE224A" w:rsidRDefault="00EE224A" w:rsidP="00D7397E">
      <w:pPr>
        <w:spacing w:line="360" w:lineRule="auto"/>
        <w:jc w:val="both"/>
        <w:rPr>
          <w:rFonts w:ascii="Times New Roman" w:hAnsi="Times New Roman" w:cs="Times New Roman"/>
          <w:sz w:val="24"/>
          <w:szCs w:val="24"/>
        </w:rPr>
      </w:pPr>
    </w:p>
    <w:p w14:paraId="440055A5" w14:textId="77777777" w:rsidR="00E96B56" w:rsidRDefault="00E96B56" w:rsidP="00D7397E">
      <w:pPr>
        <w:spacing w:line="360" w:lineRule="auto"/>
        <w:jc w:val="both"/>
        <w:rPr>
          <w:rFonts w:ascii="Times New Roman" w:hAnsi="Times New Roman" w:cs="Times New Roman"/>
          <w:sz w:val="24"/>
          <w:szCs w:val="24"/>
        </w:rPr>
      </w:pPr>
    </w:p>
    <w:p w14:paraId="18F79638" w14:textId="77777777" w:rsidR="00E96B56" w:rsidRDefault="00E96B56" w:rsidP="00D7397E">
      <w:pPr>
        <w:spacing w:line="360" w:lineRule="auto"/>
        <w:jc w:val="both"/>
        <w:rPr>
          <w:rFonts w:ascii="Times New Roman" w:hAnsi="Times New Roman" w:cs="Times New Roman"/>
          <w:sz w:val="24"/>
          <w:szCs w:val="24"/>
        </w:rPr>
      </w:pPr>
    </w:p>
    <w:p w14:paraId="647EA723" w14:textId="77777777" w:rsidR="00E96B56" w:rsidRDefault="00E96B56" w:rsidP="00D7397E">
      <w:pPr>
        <w:spacing w:line="360" w:lineRule="auto"/>
        <w:jc w:val="both"/>
        <w:rPr>
          <w:rFonts w:ascii="Times New Roman" w:hAnsi="Times New Roman" w:cs="Times New Roman"/>
          <w:sz w:val="24"/>
          <w:szCs w:val="24"/>
        </w:rPr>
      </w:pPr>
    </w:p>
    <w:p w14:paraId="2359E0BE" w14:textId="77777777" w:rsidR="00E96B56" w:rsidRDefault="00E96B56" w:rsidP="00D7397E">
      <w:pPr>
        <w:spacing w:line="360" w:lineRule="auto"/>
        <w:jc w:val="both"/>
        <w:rPr>
          <w:rFonts w:ascii="Times New Roman" w:hAnsi="Times New Roman" w:cs="Times New Roman"/>
          <w:sz w:val="24"/>
          <w:szCs w:val="24"/>
        </w:rPr>
      </w:pPr>
    </w:p>
    <w:p w14:paraId="521D95B4" w14:textId="77777777" w:rsidR="00E96B56" w:rsidRDefault="00E96B56" w:rsidP="00D7397E">
      <w:pPr>
        <w:spacing w:line="360" w:lineRule="auto"/>
        <w:jc w:val="both"/>
        <w:rPr>
          <w:rFonts w:ascii="Times New Roman" w:hAnsi="Times New Roman" w:cs="Times New Roman"/>
          <w:sz w:val="24"/>
          <w:szCs w:val="24"/>
        </w:rPr>
      </w:pPr>
    </w:p>
    <w:p w14:paraId="60A6A43D" w14:textId="77777777" w:rsidR="00E96B56" w:rsidRDefault="00E96B56" w:rsidP="00D7397E">
      <w:pPr>
        <w:spacing w:line="360" w:lineRule="auto"/>
        <w:jc w:val="both"/>
        <w:rPr>
          <w:rFonts w:ascii="Times New Roman" w:hAnsi="Times New Roman" w:cs="Times New Roman"/>
          <w:sz w:val="24"/>
          <w:szCs w:val="24"/>
        </w:rPr>
      </w:pPr>
    </w:p>
    <w:p w14:paraId="7BE818D3" w14:textId="77777777" w:rsidR="00E96B56" w:rsidRDefault="00E96B56" w:rsidP="00D7397E">
      <w:pPr>
        <w:spacing w:line="360" w:lineRule="auto"/>
        <w:jc w:val="both"/>
        <w:rPr>
          <w:rFonts w:ascii="Times New Roman" w:hAnsi="Times New Roman" w:cs="Times New Roman"/>
          <w:sz w:val="24"/>
          <w:szCs w:val="24"/>
        </w:rPr>
      </w:pPr>
    </w:p>
    <w:p w14:paraId="22A1FA23" w14:textId="77777777" w:rsidR="00E96B56" w:rsidRDefault="00E96B56" w:rsidP="00D7397E">
      <w:pPr>
        <w:spacing w:line="360" w:lineRule="auto"/>
        <w:jc w:val="both"/>
        <w:rPr>
          <w:rFonts w:ascii="Times New Roman" w:hAnsi="Times New Roman" w:cs="Times New Roman"/>
          <w:sz w:val="24"/>
          <w:szCs w:val="24"/>
        </w:rPr>
      </w:pPr>
    </w:p>
    <w:p w14:paraId="6BD648D6" w14:textId="77777777" w:rsidR="00E96B56" w:rsidRDefault="00E96B56" w:rsidP="00D7397E">
      <w:pPr>
        <w:spacing w:line="360" w:lineRule="auto"/>
        <w:jc w:val="both"/>
        <w:rPr>
          <w:rFonts w:ascii="Times New Roman" w:hAnsi="Times New Roman" w:cs="Times New Roman"/>
          <w:sz w:val="24"/>
          <w:szCs w:val="24"/>
        </w:rPr>
      </w:pPr>
    </w:p>
    <w:p w14:paraId="3D46DB15" w14:textId="77777777" w:rsidR="00E96B56" w:rsidRPr="00D7397E" w:rsidRDefault="00E96B56" w:rsidP="00D7397E">
      <w:pPr>
        <w:spacing w:line="360" w:lineRule="auto"/>
        <w:jc w:val="both"/>
        <w:rPr>
          <w:rFonts w:ascii="Times New Roman" w:hAnsi="Times New Roman" w:cs="Times New Roman"/>
          <w:sz w:val="24"/>
          <w:szCs w:val="24"/>
        </w:rPr>
      </w:pPr>
    </w:p>
    <w:p w14:paraId="70617645" w14:textId="77777777" w:rsidR="00D7397E" w:rsidRDefault="00D7397E" w:rsidP="00D7397E">
      <w:pPr>
        <w:spacing w:line="360" w:lineRule="auto"/>
        <w:jc w:val="both"/>
        <w:rPr>
          <w:rFonts w:ascii="Times New Roman" w:hAnsi="Times New Roman" w:cs="Times New Roman"/>
          <w:sz w:val="24"/>
          <w:szCs w:val="24"/>
        </w:rPr>
      </w:pPr>
    </w:p>
    <w:p w14:paraId="5CBF4E8F" w14:textId="77777777" w:rsidR="005345BC" w:rsidRDefault="005345BC" w:rsidP="00D7397E">
      <w:pPr>
        <w:spacing w:line="360" w:lineRule="auto"/>
        <w:jc w:val="both"/>
        <w:rPr>
          <w:rFonts w:ascii="Times New Roman" w:hAnsi="Times New Roman" w:cs="Times New Roman"/>
          <w:sz w:val="24"/>
          <w:szCs w:val="24"/>
        </w:rPr>
      </w:pPr>
    </w:p>
    <w:p w14:paraId="51123C1A" w14:textId="77777777" w:rsidR="005345BC" w:rsidRDefault="005345BC" w:rsidP="00D7397E">
      <w:pPr>
        <w:spacing w:line="360" w:lineRule="auto"/>
        <w:jc w:val="both"/>
        <w:rPr>
          <w:rFonts w:ascii="Times New Roman" w:hAnsi="Times New Roman" w:cs="Times New Roman"/>
          <w:sz w:val="24"/>
          <w:szCs w:val="24"/>
        </w:rPr>
      </w:pPr>
    </w:p>
    <w:p w14:paraId="3DBE3BE9" w14:textId="77777777" w:rsidR="005345BC" w:rsidRDefault="005345BC" w:rsidP="00D7397E">
      <w:pPr>
        <w:spacing w:line="360" w:lineRule="auto"/>
        <w:jc w:val="both"/>
        <w:rPr>
          <w:rFonts w:ascii="Times New Roman" w:hAnsi="Times New Roman" w:cs="Times New Roman"/>
          <w:sz w:val="24"/>
          <w:szCs w:val="24"/>
        </w:rPr>
      </w:pPr>
    </w:p>
    <w:p w14:paraId="6D23CDBF" w14:textId="77777777" w:rsidR="005345BC" w:rsidRDefault="005345BC" w:rsidP="00D7397E">
      <w:pPr>
        <w:spacing w:line="360" w:lineRule="auto"/>
        <w:jc w:val="both"/>
        <w:rPr>
          <w:rFonts w:ascii="Times New Roman" w:hAnsi="Times New Roman" w:cs="Times New Roman"/>
          <w:sz w:val="24"/>
          <w:szCs w:val="24"/>
        </w:rPr>
      </w:pPr>
    </w:p>
    <w:p w14:paraId="10937BD6" w14:textId="77777777" w:rsidR="005345BC" w:rsidRDefault="005345BC" w:rsidP="00D7397E">
      <w:pPr>
        <w:spacing w:line="360" w:lineRule="auto"/>
        <w:jc w:val="both"/>
        <w:rPr>
          <w:rFonts w:ascii="Times New Roman" w:hAnsi="Times New Roman" w:cs="Times New Roman"/>
          <w:sz w:val="24"/>
          <w:szCs w:val="24"/>
        </w:rPr>
      </w:pPr>
    </w:p>
    <w:p w14:paraId="5D1288C2" w14:textId="77777777" w:rsidR="005345BC" w:rsidRPr="00D7397E" w:rsidRDefault="005345BC" w:rsidP="00D7397E">
      <w:pPr>
        <w:spacing w:line="360" w:lineRule="auto"/>
        <w:jc w:val="both"/>
        <w:rPr>
          <w:rFonts w:ascii="Times New Roman" w:hAnsi="Times New Roman" w:cs="Times New Roman"/>
          <w:sz w:val="24"/>
          <w:szCs w:val="24"/>
        </w:rPr>
      </w:pPr>
    </w:p>
    <w:p w14:paraId="66031E0A" w14:textId="77777777" w:rsidR="00D7397E" w:rsidRPr="00D7397E" w:rsidRDefault="00B32585" w:rsidP="00AF72B3">
      <w:pPr>
        <w:pStyle w:val="Heading1"/>
      </w:pPr>
      <w:bookmarkStart w:id="9" w:name="_Toc151934548"/>
      <w:r>
        <w:lastRenderedPageBreak/>
        <w:t>CHAPTER 3: METHODOLOGY</w:t>
      </w:r>
      <w:bookmarkEnd w:id="9"/>
    </w:p>
    <w:p w14:paraId="20A451E8" w14:textId="77777777" w:rsidR="00970094" w:rsidRDefault="00970094" w:rsidP="00970094">
      <w:pPr>
        <w:pStyle w:val="Heading2"/>
      </w:pPr>
    </w:p>
    <w:p w14:paraId="5AE6F6D0" w14:textId="77777777" w:rsidR="00970094" w:rsidRPr="005057A5" w:rsidRDefault="000F2111" w:rsidP="00970094">
      <w:pPr>
        <w:pStyle w:val="Heading2"/>
      </w:pPr>
      <w:bookmarkStart w:id="10" w:name="_Toc151934549"/>
      <w:r>
        <w:t xml:space="preserve">3.1. </w:t>
      </w:r>
      <w:r w:rsidR="00970094" w:rsidRPr="005057A5">
        <w:t>Research Questions:</w:t>
      </w:r>
      <w:bookmarkEnd w:id="10"/>
    </w:p>
    <w:p w14:paraId="1860ABBF" w14:textId="271C92DE" w:rsidR="00B23324" w:rsidRPr="00D74560" w:rsidRDefault="00B23324" w:rsidP="00B23324">
      <w:pPr>
        <w:spacing w:after="0" w:line="360" w:lineRule="auto"/>
        <w:jc w:val="both"/>
        <w:rPr>
          <w:rFonts w:ascii="Times New Roman" w:hAnsi="Times New Roman" w:cs="Times New Roman"/>
          <w:sz w:val="24"/>
          <w:szCs w:val="24"/>
        </w:rPr>
      </w:pPr>
      <w:bookmarkStart w:id="11" w:name="_Toc151934550"/>
      <w:r w:rsidRPr="00D74560">
        <w:rPr>
          <w:rFonts w:ascii="Times New Roman" w:hAnsi="Times New Roman" w:cs="Times New Roman"/>
          <w:sz w:val="24"/>
          <w:szCs w:val="24"/>
        </w:rPr>
        <w:t xml:space="preserve">The main purpose of the </w:t>
      </w:r>
      <w:r w:rsidR="00DD5C05">
        <w:rPr>
          <w:rFonts w:ascii="Times New Roman" w:hAnsi="Times New Roman" w:cs="Times New Roman"/>
          <w:sz w:val="24"/>
          <w:szCs w:val="24"/>
        </w:rPr>
        <w:t>study</w:t>
      </w:r>
      <w:r w:rsidRPr="00D74560">
        <w:rPr>
          <w:rFonts w:ascii="Times New Roman" w:hAnsi="Times New Roman" w:cs="Times New Roman"/>
          <w:sz w:val="24"/>
          <w:szCs w:val="24"/>
        </w:rPr>
        <w:t xml:space="preserve"> is to find out what digital advertising means for customers making buying decisions in the asset development </w:t>
      </w:r>
      <w:proofErr w:type="gramStart"/>
      <w:r w:rsidRPr="00D74560">
        <w:rPr>
          <w:rFonts w:ascii="Times New Roman" w:hAnsi="Times New Roman" w:cs="Times New Roman"/>
          <w:sz w:val="24"/>
          <w:szCs w:val="24"/>
        </w:rPr>
        <w:t>business as a whole</w:t>
      </w:r>
      <w:proofErr w:type="gramEnd"/>
      <w:r w:rsidRPr="00D74560">
        <w:rPr>
          <w:rFonts w:ascii="Times New Roman" w:hAnsi="Times New Roman" w:cs="Times New Roman"/>
          <w:sz w:val="24"/>
          <w:szCs w:val="24"/>
        </w:rPr>
        <w:t>. By looking at the amazing virtual advertising strategies and electronic entertainment advertising models used by UK-based home repair businesses, this study question tries to find the best ways to get people to buy things. This study helps us get a better idea of what automated advertising and marketing methods the UK home repair company use and how they affect how customers act.</w:t>
      </w:r>
    </w:p>
    <w:p w14:paraId="730912D7" w14:textId="77777777" w:rsidR="00970094" w:rsidRPr="005057A5" w:rsidRDefault="00C16174" w:rsidP="00970094">
      <w:pPr>
        <w:pStyle w:val="Heading2"/>
      </w:pPr>
      <w:r>
        <w:t xml:space="preserve">3.2. </w:t>
      </w:r>
      <w:r w:rsidR="00970094" w:rsidRPr="005057A5">
        <w:t>Study Design:</w:t>
      </w:r>
      <w:bookmarkEnd w:id="11"/>
    </w:p>
    <w:p w14:paraId="381E0C06" w14:textId="39F7E359" w:rsidR="00B23324" w:rsidRPr="00D74560" w:rsidRDefault="00B23324" w:rsidP="00B23324">
      <w:pPr>
        <w:spacing w:after="0" w:line="360" w:lineRule="auto"/>
        <w:jc w:val="both"/>
        <w:rPr>
          <w:rFonts w:ascii="Times New Roman" w:hAnsi="Times New Roman" w:cs="Times New Roman"/>
          <w:sz w:val="24"/>
          <w:szCs w:val="24"/>
        </w:rPr>
      </w:pPr>
      <w:bookmarkStart w:id="12" w:name="_Toc151934551"/>
      <w:r w:rsidRPr="00D74560">
        <w:rPr>
          <w:rFonts w:ascii="Times New Roman" w:hAnsi="Times New Roman" w:cs="Times New Roman"/>
          <w:sz w:val="24"/>
          <w:szCs w:val="24"/>
        </w:rPr>
        <w:t>The review's exploration design says that the study is basic and could be affected by facts that favour one side.</w:t>
      </w:r>
      <w:r w:rsidR="00DD5C05">
        <w:rPr>
          <w:rFonts w:ascii="Times New Roman" w:hAnsi="Times New Roman" w:cs="Times New Roman"/>
          <w:sz w:val="24"/>
          <w:szCs w:val="24"/>
        </w:rPr>
        <w:t xml:space="preserve"> D</w:t>
      </w:r>
      <w:r w:rsidRPr="00D74560">
        <w:rPr>
          <w:rFonts w:ascii="Times New Roman" w:hAnsi="Times New Roman" w:cs="Times New Roman"/>
          <w:sz w:val="24"/>
          <w:szCs w:val="24"/>
        </w:rPr>
        <w:t>ata was picked as the main type of data collection because it includes a full understanding of what digital advertising methods mean for customers' decisions to buy in the industry. Abstract: To get accurate and unique information from business professionals, customers, and experts in the field of updated advertising for the review, methods like meetings and spot events will be used for abstract research (Munsch, 2021).</w:t>
      </w:r>
    </w:p>
    <w:p w14:paraId="2389DF16" w14:textId="77777777" w:rsidR="00970094" w:rsidRPr="005057A5" w:rsidRDefault="00C16174" w:rsidP="00970094">
      <w:pPr>
        <w:pStyle w:val="Heading2"/>
      </w:pPr>
      <w:r>
        <w:t xml:space="preserve">3.3. </w:t>
      </w:r>
      <w:r w:rsidR="00970094" w:rsidRPr="005057A5">
        <w:t>Research Philosophy:</w:t>
      </w:r>
      <w:bookmarkEnd w:id="12"/>
    </w:p>
    <w:p w14:paraId="78FC8CB3" w14:textId="7468A091" w:rsidR="00500239" w:rsidRPr="00547656" w:rsidRDefault="00500239" w:rsidP="00547656">
      <w:pPr>
        <w:spacing w:line="360" w:lineRule="auto"/>
        <w:jc w:val="both"/>
        <w:rPr>
          <w:rFonts w:ascii="Times New Roman" w:hAnsi="Times New Roman" w:cs="Times New Roman"/>
          <w:sz w:val="24"/>
          <w:szCs w:val="24"/>
        </w:rPr>
      </w:pPr>
      <w:r w:rsidRPr="009C408B">
        <w:rPr>
          <w:rFonts w:ascii="Times New Roman" w:hAnsi="Times New Roman" w:cs="Times New Roman"/>
          <w:sz w:val="24"/>
          <w:szCs w:val="24"/>
        </w:rPr>
        <w:t xml:space="preserve">Interpretivism </w:t>
      </w:r>
      <w:r w:rsidR="00B23324">
        <w:rPr>
          <w:rFonts w:ascii="Times New Roman" w:hAnsi="Times New Roman" w:cs="Times New Roman"/>
          <w:sz w:val="24"/>
          <w:szCs w:val="24"/>
        </w:rPr>
        <w:t xml:space="preserve">philosophy was the one that was used to </w:t>
      </w:r>
      <w:r w:rsidR="00933048">
        <w:rPr>
          <w:rFonts w:ascii="Times New Roman" w:hAnsi="Times New Roman" w:cs="Times New Roman"/>
          <w:sz w:val="24"/>
          <w:szCs w:val="24"/>
        </w:rPr>
        <w:t>analyse</w:t>
      </w:r>
      <w:r w:rsidR="00B23324">
        <w:rPr>
          <w:rFonts w:ascii="Times New Roman" w:hAnsi="Times New Roman" w:cs="Times New Roman"/>
          <w:sz w:val="24"/>
          <w:szCs w:val="24"/>
        </w:rPr>
        <w:t xml:space="preserve"> data. </w:t>
      </w:r>
      <w:r w:rsidR="00B23324" w:rsidRPr="00D74560">
        <w:rPr>
          <w:rFonts w:ascii="Times New Roman" w:hAnsi="Times New Roman" w:cs="Times New Roman"/>
          <w:sz w:val="24"/>
          <w:szCs w:val="24"/>
        </w:rPr>
        <w:t>It's important to understand why people make the choices they do, which is what interpretivism is all about. The chosen focus method is used to find out what effects unusual marketing strategies have on the buying habits of people in the UK who are interested in property development (Ahmed et al., 2015).</w:t>
      </w:r>
    </w:p>
    <w:p w14:paraId="63D64E4E" w14:textId="77777777" w:rsidR="00970094" w:rsidRPr="005057A5" w:rsidRDefault="00C16174" w:rsidP="00970094">
      <w:pPr>
        <w:pStyle w:val="Heading2"/>
      </w:pPr>
      <w:bookmarkStart w:id="13" w:name="_Toc151934552"/>
      <w:r>
        <w:t xml:space="preserve">3.4. </w:t>
      </w:r>
      <w:r w:rsidR="00970094" w:rsidRPr="005057A5">
        <w:t>Data Collection:</w:t>
      </w:r>
      <w:bookmarkEnd w:id="13"/>
    </w:p>
    <w:p w14:paraId="6A304115" w14:textId="4C797E79" w:rsidR="00500239" w:rsidRPr="00CB06DB" w:rsidRDefault="00500239" w:rsidP="00655772">
      <w:pPr>
        <w:spacing w:after="0" w:line="360" w:lineRule="auto"/>
        <w:jc w:val="both"/>
        <w:rPr>
          <w:rFonts w:ascii="Times New Roman" w:hAnsi="Times New Roman" w:cs="Times New Roman"/>
          <w:sz w:val="24"/>
          <w:szCs w:val="24"/>
        </w:rPr>
      </w:pPr>
      <w:r w:rsidRPr="009C408B">
        <w:rPr>
          <w:rFonts w:ascii="Times New Roman" w:hAnsi="Times New Roman" w:cs="Times New Roman"/>
          <w:sz w:val="24"/>
          <w:szCs w:val="24"/>
        </w:rPr>
        <w:t xml:space="preserve">Secondary sources </w:t>
      </w:r>
      <w:proofErr w:type="gramStart"/>
      <w:r w:rsidRPr="009C408B">
        <w:rPr>
          <w:rFonts w:ascii="Times New Roman" w:hAnsi="Times New Roman" w:cs="Times New Roman"/>
          <w:sz w:val="24"/>
          <w:szCs w:val="24"/>
        </w:rPr>
        <w:t>w</w:t>
      </w:r>
      <w:r w:rsidR="004A1228">
        <w:rPr>
          <w:rFonts w:ascii="Times New Roman" w:hAnsi="Times New Roman" w:cs="Times New Roman"/>
          <w:sz w:val="24"/>
          <w:szCs w:val="24"/>
        </w:rPr>
        <w:t>as</w:t>
      </w:r>
      <w:proofErr w:type="gramEnd"/>
      <w:r w:rsidRPr="009C408B">
        <w:rPr>
          <w:rFonts w:ascii="Times New Roman" w:hAnsi="Times New Roman" w:cs="Times New Roman"/>
          <w:sz w:val="24"/>
          <w:szCs w:val="24"/>
        </w:rPr>
        <w:t xml:space="preserve"> used to get the data for this </w:t>
      </w:r>
      <w:r w:rsidR="004A1228" w:rsidRPr="009C408B">
        <w:rPr>
          <w:rFonts w:ascii="Times New Roman" w:hAnsi="Times New Roman" w:cs="Times New Roman"/>
          <w:sz w:val="24"/>
          <w:szCs w:val="24"/>
        </w:rPr>
        <w:t>study.</w:t>
      </w:r>
      <w:r w:rsidR="004A1228" w:rsidRPr="00D74560">
        <w:rPr>
          <w:rFonts w:ascii="Times New Roman" w:hAnsi="Times New Roman" w:cs="Times New Roman"/>
          <w:sz w:val="24"/>
          <w:szCs w:val="24"/>
        </w:rPr>
        <w:t xml:space="preserve"> The information for this study came from </w:t>
      </w:r>
      <w:proofErr w:type="gramStart"/>
      <w:r w:rsidR="004A1228" w:rsidRPr="00D74560">
        <w:rPr>
          <w:rFonts w:ascii="Times New Roman" w:hAnsi="Times New Roman" w:cs="Times New Roman"/>
          <w:sz w:val="24"/>
          <w:szCs w:val="24"/>
        </w:rPr>
        <w:t>a number of</w:t>
      </w:r>
      <w:proofErr w:type="gramEnd"/>
      <w:r w:rsidR="004A1228" w:rsidRPr="00D74560">
        <w:rPr>
          <w:rFonts w:ascii="Times New Roman" w:hAnsi="Times New Roman" w:cs="Times New Roman"/>
          <w:sz w:val="24"/>
          <w:szCs w:val="24"/>
        </w:rPr>
        <w:t xml:space="preserve"> different </w:t>
      </w:r>
      <w:r w:rsidR="004A1228">
        <w:rPr>
          <w:rFonts w:ascii="Times New Roman" w:hAnsi="Times New Roman" w:cs="Times New Roman"/>
          <w:sz w:val="24"/>
          <w:szCs w:val="24"/>
        </w:rPr>
        <w:t>sources</w:t>
      </w:r>
      <w:r w:rsidR="004A1228" w:rsidRPr="00D74560">
        <w:rPr>
          <w:rFonts w:ascii="Times New Roman" w:hAnsi="Times New Roman" w:cs="Times New Roman"/>
          <w:sz w:val="24"/>
          <w:szCs w:val="24"/>
        </w:rPr>
        <w:t>. Scholarly papers, business reports, and logical analysis have helped us understand how the virtual marketing strategies used by home improvement stores in the Brought together Domain affect customers' decisions about what to buy</w:t>
      </w:r>
      <w:r w:rsidR="00655772">
        <w:rPr>
          <w:rFonts w:ascii="Times New Roman" w:hAnsi="Times New Roman" w:cs="Times New Roman"/>
          <w:sz w:val="24"/>
          <w:szCs w:val="24"/>
        </w:rPr>
        <w:t xml:space="preserve"> </w:t>
      </w:r>
      <w:r w:rsidR="004A1228" w:rsidRPr="00D74560">
        <w:rPr>
          <w:rFonts w:ascii="Times New Roman" w:hAnsi="Times New Roman" w:cs="Times New Roman"/>
          <w:sz w:val="24"/>
          <w:szCs w:val="24"/>
        </w:rPr>
        <w:t>(Yasmin et al., 2015).</w:t>
      </w:r>
    </w:p>
    <w:p w14:paraId="65CE5EF2" w14:textId="77777777" w:rsidR="00B842E3" w:rsidRDefault="00C16174" w:rsidP="00B842E3">
      <w:pPr>
        <w:pStyle w:val="Heading2"/>
      </w:pPr>
      <w:bookmarkStart w:id="14" w:name="_Toc151934553"/>
      <w:r>
        <w:t xml:space="preserve">3.5. </w:t>
      </w:r>
      <w:r w:rsidR="00B842E3" w:rsidRPr="00B842E3">
        <w:t>Data Analysis:</w:t>
      </w:r>
      <w:bookmarkEnd w:id="14"/>
      <w:r w:rsidR="00B842E3" w:rsidRPr="00B842E3">
        <w:t xml:space="preserve"> </w:t>
      </w:r>
    </w:p>
    <w:p w14:paraId="569CF86F" w14:textId="6CF7693A" w:rsidR="00500239" w:rsidRPr="00BA21DB" w:rsidRDefault="00655772" w:rsidP="00BA21DB">
      <w:pPr>
        <w:spacing w:after="0" w:line="360" w:lineRule="auto"/>
        <w:jc w:val="both"/>
        <w:rPr>
          <w:rFonts w:ascii="Times New Roman" w:hAnsi="Times New Roman" w:cs="Times New Roman"/>
          <w:sz w:val="24"/>
          <w:szCs w:val="24"/>
        </w:rPr>
      </w:pPr>
      <w:proofErr w:type="gramStart"/>
      <w:r w:rsidRPr="00655772">
        <w:rPr>
          <w:rFonts w:ascii="Times New Roman" w:hAnsi="Times New Roman" w:cs="Times New Roman"/>
          <w:sz w:val="24"/>
          <w:szCs w:val="24"/>
        </w:rPr>
        <w:t>In order to</w:t>
      </w:r>
      <w:proofErr w:type="gramEnd"/>
      <w:r w:rsidRPr="00655772">
        <w:rPr>
          <w:rFonts w:ascii="Times New Roman" w:hAnsi="Times New Roman" w:cs="Times New Roman"/>
          <w:sz w:val="24"/>
          <w:szCs w:val="24"/>
        </w:rPr>
        <w:t xml:space="preserve"> examine this data, the approach of thematic analysis was used.</w:t>
      </w:r>
      <w:r w:rsidR="00500239">
        <w:rPr>
          <w:rFonts w:ascii="Times New Roman" w:hAnsi="Times New Roman" w:cs="Times New Roman"/>
          <w:sz w:val="24"/>
          <w:szCs w:val="24"/>
          <w:lang w:val="en"/>
        </w:rPr>
        <w:t xml:space="preserve"> </w:t>
      </w:r>
      <w:r w:rsidRPr="00655772">
        <w:rPr>
          <w:rFonts w:ascii="Times New Roman" w:hAnsi="Times New Roman" w:cs="Times New Roman"/>
          <w:sz w:val="24"/>
          <w:szCs w:val="24"/>
        </w:rPr>
        <w:t xml:space="preserve">This information was looked at using the successful study method. Anyways, it has been shown that effective machines for advertising and promoting things have a big effect on what people buy in the land promotion business. Researchers found that using appealing content, changed information, and given advertising could really change how buyers feel about home repair </w:t>
      </w:r>
      <w:r w:rsidRPr="00655772">
        <w:rPr>
          <w:rFonts w:ascii="Times New Roman" w:hAnsi="Times New Roman" w:cs="Times New Roman"/>
          <w:sz w:val="24"/>
          <w:szCs w:val="24"/>
        </w:rPr>
        <w:lastRenderedPageBreak/>
        <w:t>companies and make them more likely to buy (Dastane, 2020). The research also found that improvements in mental relaxation had a big effect on how people acted. Landing page optimisation firms can use social media sites like Facebook, Instagram, and Twitter to connect with their audience, make their concerns more important, and really show them off (Pandey et al., 2020). The most important thing that has been shown is that convincing updated advertising and showing has a big effect on people's choices to buy land headway associations.</w:t>
      </w:r>
      <w:r>
        <w:rPr>
          <w:rFonts w:ascii="Times New Roman" w:hAnsi="Times New Roman" w:cs="Times New Roman"/>
          <w:sz w:val="24"/>
          <w:szCs w:val="24"/>
        </w:rPr>
        <w:t xml:space="preserve"> </w:t>
      </w:r>
      <w:r w:rsidR="00BA21DB" w:rsidRPr="00D74560">
        <w:rPr>
          <w:rFonts w:ascii="Times New Roman" w:hAnsi="Times New Roman" w:cs="Times New Roman"/>
          <w:sz w:val="24"/>
          <w:szCs w:val="24"/>
        </w:rPr>
        <w:t xml:space="preserve">It was shown that personalised data, convincing content, and focused advertising can have a big effect on how people feel about home improvement companies and how likely they are to buy from them. One important finding of the study was that web-based ads that were meant to confuse people had a big effect on how people acted. Electronic entertainment platforms like Facebook, Instagram, and Twitter may help companies that improve landing pages connect with their target audience, stand out, and show off their products better </w:t>
      </w:r>
      <w:r w:rsidR="00BA21DB" w:rsidRPr="009C408B">
        <w:rPr>
          <w:rFonts w:ascii="Times New Roman" w:hAnsi="Times New Roman" w:cs="Times New Roman"/>
          <w:sz w:val="24"/>
          <w:szCs w:val="24"/>
        </w:rPr>
        <w:t>(Dastane, 2020).</w:t>
      </w:r>
    </w:p>
    <w:p w14:paraId="0C6728E7" w14:textId="595D9A67" w:rsidR="00E20EA3" w:rsidRPr="00E20EA3" w:rsidRDefault="00C16174" w:rsidP="00E20EA3">
      <w:pPr>
        <w:pStyle w:val="Heading2"/>
      </w:pPr>
      <w:bookmarkStart w:id="15" w:name="_Toc151934554"/>
      <w:r>
        <w:t xml:space="preserve">3.6. </w:t>
      </w:r>
      <w:r w:rsidR="00B842E3" w:rsidRPr="005057A5">
        <w:t>Ethical Considerations:</w:t>
      </w:r>
      <w:bookmarkEnd w:id="15"/>
    </w:p>
    <w:p w14:paraId="41D566F6" w14:textId="486AE89F" w:rsidR="00E20EA3" w:rsidRPr="00B842E3" w:rsidRDefault="00E20EA3" w:rsidP="00B842E3">
      <w:pPr>
        <w:spacing w:line="360" w:lineRule="auto"/>
        <w:ind w:firstLine="720"/>
        <w:jc w:val="both"/>
        <w:rPr>
          <w:rFonts w:ascii="Times New Roman" w:hAnsi="Times New Roman" w:cs="Times New Roman"/>
          <w:sz w:val="24"/>
          <w:szCs w:val="24"/>
        </w:rPr>
      </w:pPr>
      <w:r w:rsidRPr="009C408B">
        <w:rPr>
          <w:rFonts w:ascii="Times New Roman" w:hAnsi="Times New Roman" w:cs="Times New Roman"/>
          <w:sz w:val="24"/>
          <w:szCs w:val="24"/>
        </w:rPr>
        <w:t xml:space="preserve">Any exploration must be based on a strong belief in moral principles. This review doesn't have any moral weakness because it only uses data sources that aren't required. This plan makes sure that there is no need for human interaction, which removes moral worries about privacy, security, and informed agreement. Also, it's very important to stress that moral inquiry and academic honesty should be maintained. Proper referencing and references can be used to give the concerns and promises of different researchers so that the investigation is led in the most moral path (Kingsnorth, 2022). Also, moral issues go far beyond just getting accurate facts. The study and interpretation of reality should be done without any bias or control over the results, no matter how legitimate or right it is. By following these moral guidelines, the test hopes to build a strong and honest dedication to the business and academic community. It's important to remember that this study doesn't need any moral permission or approval because it doesn't involve people directly or use personal or private data. Regardless, the agent will be honest and trustworthy throughout the discovery cycle, making sure that moral standards are </w:t>
      </w:r>
      <w:proofErr w:type="gramStart"/>
      <w:r w:rsidRPr="009C408B">
        <w:rPr>
          <w:rFonts w:ascii="Times New Roman" w:hAnsi="Times New Roman" w:cs="Times New Roman"/>
          <w:sz w:val="24"/>
          <w:szCs w:val="24"/>
        </w:rPr>
        <w:t>met</w:t>
      </w:r>
      <w:proofErr w:type="gramEnd"/>
      <w:r w:rsidRPr="009C408B">
        <w:rPr>
          <w:rFonts w:ascii="Times New Roman" w:hAnsi="Times New Roman" w:cs="Times New Roman"/>
          <w:sz w:val="24"/>
          <w:szCs w:val="24"/>
        </w:rPr>
        <w:t xml:space="preserve"> and the evaluation is carried out in a fair and honest way. By taking this method, the research investigations will not only get valid and reliable results, but they will also follow the morals and values that are important to the company running the investigation.</w:t>
      </w:r>
    </w:p>
    <w:p w14:paraId="5EC95DB0" w14:textId="77777777" w:rsidR="00B842E3" w:rsidRPr="005057A5" w:rsidRDefault="00C16174" w:rsidP="00B842E3">
      <w:pPr>
        <w:pStyle w:val="Heading2"/>
      </w:pPr>
      <w:bookmarkStart w:id="16" w:name="_Toc151934555"/>
      <w:r>
        <w:lastRenderedPageBreak/>
        <w:t xml:space="preserve">3.7. </w:t>
      </w:r>
      <w:r w:rsidR="00B842E3" w:rsidRPr="005057A5">
        <w:t>Assumptions, Delimitations, and Limitations:</w:t>
      </w:r>
      <w:bookmarkEnd w:id="16"/>
    </w:p>
    <w:p w14:paraId="6E1C09D1" w14:textId="45178828" w:rsidR="00B842E3" w:rsidRPr="000C35D0" w:rsidRDefault="000C35D0" w:rsidP="000C35D0">
      <w:pPr>
        <w:spacing w:after="0" w:line="360" w:lineRule="auto"/>
        <w:ind w:firstLine="720"/>
        <w:jc w:val="both"/>
        <w:rPr>
          <w:rFonts w:ascii="Times New Roman" w:hAnsi="Times New Roman" w:cs="Times New Roman"/>
          <w:sz w:val="24"/>
          <w:szCs w:val="24"/>
        </w:rPr>
      </w:pPr>
      <w:r w:rsidRPr="009C408B">
        <w:rPr>
          <w:rFonts w:ascii="Times New Roman" w:hAnsi="Times New Roman" w:cs="Times New Roman"/>
          <w:sz w:val="24"/>
          <w:szCs w:val="24"/>
        </w:rPr>
        <w:t xml:space="preserve">It is very important to think about the limitations, assumptions, and challenges of the test </w:t>
      </w:r>
      <w:proofErr w:type="gramStart"/>
      <w:r w:rsidRPr="009C408B">
        <w:rPr>
          <w:rFonts w:ascii="Times New Roman" w:hAnsi="Times New Roman" w:cs="Times New Roman"/>
          <w:sz w:val="24"/>
          <w:szCs w:val="24"/>
        </w:rPr>
        <w:t>in order to</w:t>
      </w:r>
      <w:proofErr w:type="gramEnd"/>
      <w:r w:rsidRPr="009C408B">
        <w:rPr>
          <w:rFonts w:ascii="Times New Roman" w:hAnsi="Times New Roman" w:cs="Times New Roman"/>
          <w:sz w:val="24"/>
          <w:szCs w:val="24"/>
        </w:rPr>
        <w:t xml:space="preserve"> understand its reach and possible trends. This study is being done because the virtual marketing systems used by fully resource development companies in the Unified Realm are typical of the whole business</w:t>
      </w:r>
      <w:r w:rsidR="00B842E3" w:rsidRPr="00B842E3">
        <w:rPr>
          <w:rFonts w:ascii="Times New Roman" w:hAnsi="Times New Roman" w:cs="Times New Roman"/>
          <w:sz w:val="24"/>
          <w:szCs w:val="24"/>
        </w:rPr>
        <w:t>. There is a belief that the chosen companies and their methodologies can provide valuable insights regarding the efficacy of digital marketing in shaping the purchasing decisions of consumers. Nevertheless, it is widely recognised that variations may exist in the strategies implemented by specific firms, and this research may not encompass the complete spectrum of digital marketing st</w:t>
      </w:r>
      <w:r w:rsidR="001C3D5A">
        <w:rPr>
          <w:rFonts w:ascii="Times New Roman" w:hAnsi="Times New Roman" w:cs="Times New Roman"/>
          <w:sz w:val="24"/>
          <w:szCs w:val="24"/>
        </w:rPr>
        <w:t>rategies utilised in the sector</w:t>
      </w:r>
      <w:r w:rsidR="001C3D5A" w:rsidRPr="00A52E41">
        <w:rPr>
          <w:rFonts w:ascii="Times New Roman" w:hAnsi="Times New Roman" w:cs="Times New Roman"/>
          <w:sz w:val="24"/>
          <w:szCs w:val="24"/>
          <w:lang w:val="en"/>
        </w:rPr>
        <w:t xml:space="preserve"> </w:t>
      </w:r>
      <w:r w:rsidR="001C3D5A">
        <w:rPr>
          <w:rFonts w:ascii="Times New Roman" w:hAnsi="Times New Roman" w:cs="Times New Roman"/>
          <w:sz w:val="24"/>
          <w:szCs w:val="24"/>
          <w:lang w:val="en"/>
        </w:rPr>
        <w:t>(Dolega et al., 2021).</w:t>
      </w:r>
    </w:p>
    <w:p w14:paraId="44B191CF" w14:textId="56F9BE03" w:rsidR="00B842E3" w:rsidRPr="001C3D5A" w:rsidRDefault="00D371BB" w:rsidP="00920686">
      <w:pPr>
        <w:autoSpaceDE w:val="0"/>
        <w:autoSpaceDN w:val="0"/>
        <w:adjustRightInd w:val="0"/>
        <w:spacing w:after="0" w:line="360" w:lineRule="auto"/>
        <w:ind w:firstLine="720"/>
        <w:jc w:val="both"/>
        <w:rPr>
          <w:rFonts w:ascii="Times New Roman" w:hAnsi="Times New Roman" w:cs="Times New Roman"/>
          <w:sz w:val="24"/>
          <w:szCs w:val="24"/>
          <w:lang w:val="en"/>
        </w:rPr>
      </w:pPr>
      <w:r>
        <w:rPr>
          <w:rFonts w:ascii="Times New Roman" w:hAnsi="Times New Roman" w:cs="Times New Roman"/>
          <w:sz w:val="24"/>
          <w:szCs w:val="24"/>
        </w:rPr>
        <w:t xml:space="preserve">It </w:t>
      </w:r>
      <w:r w:rsidR="00B842E3" w:rsidRPr="00B842E3">
        <w:rPr>
          <w:rFonts w:ascii="Times New Roman" w:hAnsi="Times New Roman" w:cs="Times New Roman"/>
          <w:sz w:val="24"/>
          <w:szCs w:val="24"/>
        </w:rPr>
        <w:t>has been asserted that the records themselves may have limitations, such as the quality or pertinence of the sources, which could impact the results of the investigation.</w:t>
      </w:r>
      <w:r w:rsidR="00B842E3">
        <w:rPr>
          <w:rFonts w:ascii="Times New Roman" w:hAnsi="Times New Roman" w:cs="Times New Roman"/>
          <w:sz w:val="24"/>
          <w:szCs w:val="24"/>
        </w:rPr>
        <w:tab/>
      </w:r>
      <w:proofErr w:type="gramStart"/>
      <w:r w:rsidR="00B842E3" w:rsidRPr="00B842E3">
        <w:rPr>
          <w:rFonts w:ascii="Times New Roman" w:hAnsi="Times New Roman" w:cs="Times New Roman"/>
          <w:sz w:val="24"/>
          <w:szCs w:val="24"/>
        </w:rPr>
        <w:t>With regard to</w:t>
      </w:r>
      <w:proofErr w:type="gramEnd"/>
      <w:r w:rsidR="00B842E3" w:rsidRPr="00B842E3">
        <w:rPr>
          <w:rFonts w:ascii="Times New Roman" w:hAnsi="Times New Roman" w:cs="Times New Roman"/>
          <w:sz w:val="24"/>
          <w:szCs w:val="24"/>
        </w:rPr>
        <w:t xml:space="preserve"> its scope, this research specifically examines assets development companies based in the United Kingdom and their digital advertising strategies. It does not include an assessment of international or non-British companies, which may have their own distinct ap</w:t>
      </w:r>
      <w:r w:rsidR="00FC122B">
        <w:rPr>
          <w:rFonts w:ascii="Times New Roman" w:hAnsi="Times New Roman" w:cs="Times New Roman"/>
          <w:sz w:val="24"/>
          <w:szCs w:val="24"/>
        </w:rPr>
        <w:t xml:space="preserve">proaches to online advertising </w:t>
      </w:r>
      <w:r w:rsidR="001C3D5A">
        <w:rPr>
          <w:rFonts w:ascii="Times New Roman" w:hAnsi="Times New Roman" w:cs="Times New Roman"/>
          <w:sz w:val="24"/>
          <w:szCs w:val="24"/>
          <w:lang w:val="en"/>
        </w:rPr>
        <w:t>(Husnain and Toor, 2017).</w:t>
      </w:r>
    </w:p>
    <w:p w14:paraId="6B3387D7" w14:textId="77777777" w:rsidR="00B842E3" w:rsidRPr="00B842E3" w:rsidRDefault="00B842E3" w:rsidP="00B842E3">
      <w:pPr>
        <w:spacing w:line="360" w:lineRule="auto"/>
        <w:ind w:firstLine="720"/>
        <w:jc w:val="both"/>
        <w:rPr>
          <w:rFonts w:ascii="Times New Roman" w:hAnsi="Times New Roman" w:cs="Times New Roman"/>
          <w:sz w:val="24"/>
          <w:szCs w:val="24"/>
        </w:rPr>
      </w:pPr>
    </w:p>
    <w:p w14:paraId="32EF348C" w14:textId="77777777" w:rsidR="00B842E3" w:rsidRPr="00B842E3" w:rsidRDefault="00B842E3" w:rsidP="00B842E3">
      <w:pPr>
        <w:spacing w:line="360" w:lineRule="auto"/>
        <w:jc w:val="both"/>
        <w:rPr>
          <w:rFonts w:ascii="Times New Roman" w:hAnsi="Times New Roman" w:cs="Times New Roman"/>
          <w:sz w:val="24"/>
          <w:szCs w:val="24"/>
        </w:rPr>
      </w:pPr>
    </w:p>
    <w:p w14:paraId="1DBFB900" w14:textId="77777777" w:rsidR="00B842E3" w:rsidRPr="00B842E3" w:rsidRDefault="00B842E3" w:rsidP="00B842E3">
      <w:pPr>
        <w:spacing w:line="360" w:lineRule="auto"/>
        <w:jc w:val="both"/>
        <w:rPr>
          <w:rFonts w:ascii="Times New Roman" w:hAnsi="Times New Roman" w:cs="Times New Roman"/>
          <w:sz w:val="24"/>
          <w:szCs w:val="24"/>
        </w:rPr>
      </w:pPr>
    </w:p>
    <w:p w14:paraId="5F28FC2E" w14:textId="77777777" w:rsidR="00B842E3" w:rsidRPr="00B842E3" w:rsidRDefault="00B842E3" w:rsidP="00B842E3">
      <w:pPr>
        <w:spacing w:line="360" w:lineRule="auto"/>
        <w:jc w:val="both"/>
        <w:rPr>
          <w:rFonts w:ascii="Times New Roman" w:hAnsi="Times New Roman" w:cs="Times New Roman"/>
          <w:sz w:val="24"/>
          <w:szCs w:val="24"/>
        </w:rPr>
      </w:pPr>
    </w:p>
    <w:p w14:paraId="425F5FFB" w14:textId="77777777" w:rsidR="00B842E3" w:rsidRPr="00B842E3" w:rsidRDefault="00B842E3" w:rsidP="00B842E3">
      <w:pPr>
        <w:spacing w:line="360" w:lineRule="auto"/>
        <w:jc w:val="both"/>
        <w:rPr>
          <w:rFonts w:ascii="Times New Roman" w:hAnsi="Times New Roman" w:cs="Times New Roman"/>
          <w:sz w:val="24"/>
          <w:szCs w:val="24"/>
        </w:rPr>
      </w:pPr>
    </w:p>
    <w:p w14:paraId="5FF1EFE8" w14:textId="77777777" w:rsidR="00B842E3" w:rsidRPr="00B842E3" w:rsidRDefault="00B842E3" w:rsidP="00B842E3">
      <w:pPr>
        <w:spacing w:line="360" w:lineRule="auto"/>
        <w:jc w:val="both"/>
        <w:rPr>
          <w:rFonts w:ascii="Times New Roman" w:hAnsi="Times New Roman" w:cs="Times New Roman"/>
          <w:sz w:val="24"/>
          <w:szCs w:val="24"/>
        </w:rPr>
      </w:pPr>
    </w:p>
    <w:p w14:paraId="5F8D7B4F" w14:textId="77777777" w:rsidR="003478D1" w:rsidRDefault="003478D1" w:rsidP="00077F2B">
      <w:pPr>
        <w:rPr>
          <w:rFonts w:ascii="Times New Roman" w:hAnsi="Times New Roman" w:cs="Times New Roman"/>
          <w:sz w:val="24"/>
          <w:szCs w:val="24"/>
        </w:rPr>
      </w:pPr>
    </w:p>
    <w:p w14:paraId="51C07258" w14:textId="77777777" w:rsidR="00FC122B" w:rsidRDefault="00FC122B" w:rsidP="00077F2B">
      <w:pPr>
        <w:rPr>
          <w:rFonts w:ascii="Times New Roman" w:hAnsi="Times New Roman" w:cs="Times New Roman"/>
          <w:sz w:val="24"/>
          <w:szCs w:val="24"/>
        </w:rPr>
      </w:pPr>
    </w:p>
    <w:p w14:paraId="75CA4043" w14:textId="77777777" w:rsidR="006D2838" w:rsidRDefault="006D2838" w:rsidP="00077F2B">
      <w:pPr>
        <w:rPr>
          <w:rFonts w:ascii="Times New Roman" w:hAnsi="Times New Roman" w:cs="Times New Roman"/>
          <w:sz w:val="24"/>
          <w:szCs w:val="24"/>
        </w:rPr>
      </w:pPr>
    </w:p>
    <w:p w14:paraId="682009A9" w14:textId="77777777" w:rsidR="006D2838" w:rsidRDefault="006D2838" w:rsidP="00077F2B">
      <w:pPr>
        <w:rPr>
          <w:rFonts w:ascii="Times New Roman" w:hAnsi="Times New Roman" w:cs="Times New Roman"/>
          <w:sz w:val="24"/>
          <w:szCs w:val="24"/>
        </w:rPr>
      </w:pPr>
    </w:p>
    <w:p w14:paraId="5BD4AF2F" w14:textId="77777777" w:rsidR="006D2838" w:rsidRDefault="006D2838" w:rsidP="00077F2B">
      <w:pPr>
        <w:rPr>
          <w:rFonts w:ascii="Times New Roman" w:hAnsi="Times New Roman" w:cs="Times New Roman"/>
          <w:sz w:val="24"/>
          <w:szCs w:val="24"/>
        </w:rPr>
      </w:pPr>
    </w:p>
    <w:p w14:paraId="100D01BF" w14:textId="77777777" w:rsidR="006D2838" w:rsidRDefault="006D2838" w:rsidP="00077F2B">
      <w:pPr>
        <w:rPr>
          <w:rFonts w:ascii="Times New Roman" w:hAnsi="Times New Roman" w:cs="Times New Roman"/>
          <w:sz w:val="24"/>
          <w:szCs w:val="24"/>
        </w:rPr>
      </w:pPr>
    </w:p>
    <w:p w14:paraId="381616E7" w14:textId="77777777" w:rsidR="006D2838" w:rsidRDefault="006D2838" w:rsidP="00077F2B">
      <w:pPr>
        <w:rPr>
          <w:rFonts w:ascii="Times New Roman" w:hAnsi="Times New Roman" w:cs="Times New Roman"/>
          <w:sz w:val="24"/>
          <w:szCs w:val="24"/>
        </w:rPr>
      </w:pPr>
    </w:p>
    <w:p w14:paraId="5EEF8258" w14:textId="77777777" w:rsidR="003478D1" w:rsidRDefault="003E0876" w:rsidP="003E0876">
      <w:pPr>
        <w:pStyle w:val="Heading1"/>
      </w:pPr>
      <w:bookmarkStart w:id="17" w:name="_Toc151934556"/>
      <w:r>
        <w:lastRenderedPageBreak/>
        <w:t>CHAPTER 4: DATA ANALYSIS</w:t>
      </w:r>
      <w:bookmarkEnd w:id="17"/>
    </w:p>
    <w:p w14:paraId="256844C9" w14:textId="77777777" w:rsidR="003478D1" w:rsidRDefault="00D73FB1" w:rsidP="00077F2B">
      <w:pPr>
        <w:rPr>
          <w:rFonts w:ascii="Times New Roman" w:hAnsi="Times New Roman" w:cs="Times New Roman"/>
          <w:sz w:val="24"/>
          <w:szCs w:val="24"/>
        </w:rPr>
      </w:pPr>
      <w:r>
        <w:rPr>
          <w:rFonts w:ascii="Times New Roman" w:hAnsi="Times New Roman" w:cs="Times New Roman"/>
          <w:sz w:val="24"/>
          <w:szCs w:val="24"/>
        </w:rPr>
        <w:t xml:space="preserve">Following themes were designed to analyse data. </w:t>
      </w:r>
    </w:p>
    <w:tbl>
      <w:tblPr>
        <w:tblStyle w:val="TableGrid"/>
        <w:tblpPr w:leftFromText="180" w:rightFromText="180" w:vertAnchor="text" w:horzAnchor="margin" w:tblpY="116"/>
        <w:tblW w:w="9634" w:type="dxa"/>
        <w:tblLook w:val="04A0" w:firstRow="1" w:lastRow="0" w:firstColumn="1" w:lastColumn="0" w:noHBand="0" w:noVBand="1"/>
      </w:tblPr>
      <w:tblGrid>
        <w:gridCol w:w="9634"/>
      </w:tblGrid>
      <w:tr w:rsidR="000E4EC1" w:rsidRPr="007C4435" w14:paraId="6AC5FDFA" w14:textId="77777777" w:rsidTr="00D713AE">
        <w:trPr>
          <w:trHeight w:val="797"/>
        </w:trPr>
        <w:tc>
          <w:tcPr>
            <w:tcW w:w="9634" w:type="dxa"/>
          </w:tcPr>
          <w:p w14:paraId="2C238C31" w14:textId="77777777" w:rsidR="000E4EC1" w:rsidRPr="007C4435" w:rsidRDefault="000E4EC1" w:rsidP="00D713AE">
            <w:pPr>
              <w:suppressAutoHyphens/>
              <w:spacing w:line="360" w:lineRule="auto"/>
              <w:jc w:val="both"/>
              <w:rPr>
                <w:rFonts w:ascii="Times New Roman" w:hAnsi="Times New Roman" w:cs="Times New Roman"/>
                <w:b/>
                <w:sz w:val="28"/>
                <w:szCs w:val="28"/>
              </w:rPr>
            </w:pPr>
            <w:r w:rsidRPr="007C4435">
              <w:rPr>
                <w:rFonts w:ascii="Times New Roman" w:hAnsi="Times New Roman" w:cs="Times New Roman"/>
                <w:b/>
                <w:bCs/>
                <w:sz w:val="28"/>
                <w:szCs w:val="28"/>
              </w:rPr>
              <w:t xml:space="preserve">THEME 1: </w:t>
            </w:r>
            <w:r w:rsidRPr="007C4435">
              <w:rPr>
                <w:rFonts w:ascii="Times New Roman" w:hAnsi="Times New Roman" w:cs="Times New Roman"/>
                <w:sz w:val="28"/>
                <w:szCs w:val="28"/>
              </w:rPr>
              <w:t xml:space="preserve"> </w:t>
            </w:r>
            <w:r w:rsidRPr="007C4435">
              <w:rPr>
                <w:rFonts w:ascii="Times New Roman" w:hAnsi="Times New Roman" w:cs="Times New Roman"/>
                <w:color w:val="343541"/>
                <w:sz w:val="28"/>
                <w:szCs w:val="28"/>
              </w:rPr>
              <w:t xml:space="preserve"> </w:t>
            </w:r>
            <w:r w:rsidRPr="007C4435">
              <w:rPr>
                <w:rFonts w:ascii="Times New Roman" w:hAnsi="Times New Roman" w:cs="Times New Roman"/>
                <w:sz w:val="28"/>
                <w:szCs w:val="28"/>
              </w:rPr>
              <w:t xml:space="preserve"> </w:t>
            </w:r>
            <w:r w:rsidRPr="007C4435">
              <w:rPr>
                <w:rFonts w:ascii="Times New Roman" w:hAnsi="Times New Roman" w:cs="Times New Roman"/>
                <w:sz w:val="28"/>
                <w:szCs w:val="28"/>
                <w:lang w:val="en"/>
              </w:rPr>
              <w:t xml:space="preserve"> </w:t>
            </w:r>
            <w:r w:rsidRPr="007C4435">
              <w:rPr>
                <w:rFonts w:ascii="Times New Roman" w:hAnsi="Times New Roman" w:cs="Times New Roman"/>
                <w:sz w:val="28"/>
                <w:szCs w:val="28"/>
              </w:rPr>
              <w:t xml:space="preserve"> </w:t>
            </w:r>
            <w:r w:rsidRPr="007C4435">
              <w:rPr>
                <w:rFonts w:ascii="Times New Roman" w:hAnsi="Times New Roman" w:cs="Times New Roman"/>
                <w:b/>
                <w:sz w:val="28"/>
                <w:szCs w:val="28"/>
                <w:lang w:val="en"/>
              </w:rPr>
              <w:t>Impact of undertaking digital marketing techniques and social media marketing by UK based property development organization on influencing the consumer buying decisions.</w:t>
            </w:r>
          </w:p>
        </w:tc>
      </w:tr>
      <w:tr w:rsidR="000E4EC1" w:rsidRPr="007C4435" w14:paraId="3D46E391" w14:textId="77777777" w:rsidTr="00D713AE">
        <w:trPr>
          <w:trHeight w:val="590"/>
        </w:trPr>
        <w:tc>
          <w:tcPr>
            <w:tcW w:w="9634" w:type="dxa"/>
          </w:tcPr>
          <w:p w14:paraId="48AD5947" w14:textId="77777777" w:rsidR="000E4EC1" w:rsidRPr="007C4435" w:rsidRDefault="000E4EC1" w:rsidP="000E4EC1">
            <w:pPr>
              <w:pStyle w:val="ListParagraph"/>
              <w:numPr>
                <w:ilvl w:val="0"/>
                <w:numId w:val="7"/>
              </w:numPr>
              <w:pBdr>
                <w:left w:val="single" w:sz="2" w:space="0" w:color="auto"/>
              </w:pBdr>
              <w:autoSpaceDE w:val="0"/>
              <w:autoSpaceDN w:val="0"/>
              <w:adjustRightInd w:val="0"/>
              <w:spacing w:after="0" w:line="360" w:lineRule="auto"/>
              <w:jc w:val="both"/>
              <w:rPr>
                <w:rFonts w:ascii="Times New Roman" w:hAnsi="Times New Roman" w:cs="Times New Roman"/>
                <w:bCs/>
                <w:sz w:val="24"/>
                <w:szCs w:val="24"/>
              </w:rPr>
            </w:pPr>
            <w:r w:rsidRPr="007C4435">
              <w:rPr>
                <w:rFonts w:ascii="Times New Roman" w:hAnsi="Times New Roman" w:cs="Times New Roman"/>
                <w:bCs/>
                <w:sz w:val="24"/>
                <w:szCs w:val="24"/>
              </w:rPr>
              <w:t>What is the impact of “Data Analytics” on influencing the consumer buying decisions?</w:t>
            </w:r>
          </w:p>
        </w:tc>
      </w:tr>
      <w:tr w:rsidR="000E4EC1" w:rsidRPr="007C4435" w14:paraId="66F9035B" w14:textId="77777777" w:rsidTr="00D713AE">
        <w:trPr>
          <w:trHeight w:val="692"/>
        </w:trPr>
        <w:tc>
          <w:tcPr>
            <w:tcW w:w="9634" w:type="dxa"/>
          </w:tcPr>
          <w:p w14:paraId="6395054B" w14:textId="77777777" w:rsidR="000E4EC1" w:rsidRPr="007C4435" w:rsidRDefault="000E4EC1" w:rsidP="000E4EC1">
            <w:pPr>
              <w:pStyle w:val="ListParagraph"/>
              <w:numPr>
                <w:ilvl w:val="0"/>
                <w:numId w:val="7"/>
              </w:numPr>
              <w:autoSpaceDE w:val="0"/>
              <w:autoSpaceDN w:val="0"/>
              <w:adjustRightInd w:val="0"/>
              <w:spacing w:line="360" w:lineRule="auto"/>
              <w:jc w:val="both"/>
              <w:rPr>
                <w:rFonts w:ascii="Times New Roman" w:hAnsi="Times New Roman" w:cs="Times New Roman"/>
                <w:bCs/>
                <w:sz w:val="24"/>
                <w:szCs w:val="24"/>
              </w:rPr>
            </w:pPr>
            <w:r w:rsidRPr="007C4435">
              <w:rPr>
                <w:rFonts w:ascii="Times New Roman" w:hAnsi="Times New Roman" w:cs="Times New Roman"/>
                <w:bCs/>
                <w:sz w:val="24"/>
                <w:szCs w:val="24"/>
              </w:rPr>
              <w:t>What is the impact of “Informed</w:t>
            </w:r>
            <w:r>
              <w:rPr>
                <w:rFonts w:ascii="Times New Roman" w:hAnsi="Times New Roman" w:cs="Times New Roman"/>
                <w:bCs/>
                <w:sz w:val="24"/>
                <w:szCs w:val="24"/>
              </w:rPr>
              <w:t xml:space="preserve"> Decision </w:t>
            </w:r>
            <w:r w:rsidRPr="007C4435">
              <w:rPr>
                <w:rFonts w:ascii="Times New Roman" w:hAnsi="Times New Roman" w:cs="Times New Roman"/>
                <w:bCs/>
                <w:sz w:val="24"/>
                <w:szCs w:val="24"/>
              </w:rPr>
              <w:t>Making” on influencing the consumer buying decisions?</w:t>
            </w:r>
          </w:p>
        </w:tc>
      </w:tr>
      <w:tr w:rsidR="000E4EC1" w:rsidRPr="007C4435" w14:paraId="55239459" w14:textId="77777777" w:rsidTr="00D713AE">
        <w:trPr>
          <w:trHeight w:val="590"/>
        </w:trPr>
        <w:tc>
          <w:tcPr>
            <w:tcW w:w="9634" w:type="dxa"/>
          </w:tcPr>
          <w:p w14:paraId="7A02B696" w14:textId="77777777" w:rsidR="000E4EC1" w:rsidRPr="007C4435" w:rsidRDefault="000E4EC1" w:rsidP="00D713AE">
            <w:pPr>
              <w:suppressAutoHyphens/>
              <w:spacing w:line="360" w:lineRule="auto"/>
              <w:jc w:val="both"/>
              <w:rPr>
                <w:rFonts w:ascii="Times New Roman" w:hAnsi="Times New Roman" w:cs="Times New Roman"/>
                <w:b/>
                <w:sz w:val="24"/>
                <w:szCs w:val="24"/>
              </w:rPr>
            </w:pPr>
            <w:r w:rsidRPr="007C4435">
              <w:rPr>
                <w:rFonts w:ascii="Times New Roman" w:hAnsi="Times New Roman" w:cs="Times New Roman"/>
                <w:b/>
                <w:bCs/>
                <w:sz w:val="28"/>
                <w:szCs w:val="28"/>
              </w:rPr>
              <w:t>THEME 2:    Digital marketing techniques and social media marketing strategy by UK based property development firms for influencing the consumer buying decisions.</w:t>
            </w:r>
          </w:p>
        </w:tc>
      </w:tr>
      <w:tr w:rsidR="000E4EC1" w:rsidRPr="007C4435" w14:paraId="615FBCD8" w14:textId="77777777" w:rsidTr="00D713AE">
        <w:trPr>
          <w:trHeight w:val="590"/>
        </w:trPr>
        <w:tc>
          <w:tcPr>
            <w:tcW w:w="9634" w:type="dxa"/>
          </w:tcPr>
          <w:p w14:paraId="50FEFDE9" w14:textId="77777777" w:rsidR="000E4EC1" w:rsidRPr="007C4435" w:rsidRDefault="000E4EC1" w:rsidP="000E4EC1">
            <w:pPr>
              <w:pStyle w:val="ListParagraph"/>
              <w:numPr>
                <w:ilvl w:val="0"/>
                <w:numId w:val="7"/>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What is the i</w:t>
            </w:r>
            <w:r w:rsidRPr="007C4435">
              <w:rPr>
                <w:rFonts w:ascii="Times New Roman" w:hAnsi="Times New Roman" w:cs="Times New Roman"/>
                <w:bCs/>
                <w:sz w:val="24"/>
                <w:szCs w:val="24"/>
              </w:rPr>
              <w:t>mportance of “Content Marketing” for influencing the consumer buying decisions?</w:t>
            </w:r>
          </w:p>
        </w:tc>
      </w:tr>
      <w:tr w:rsidR="000E4EC1" w:rsidRPr="007C4435" w14:paraId="16EF1AD2" w14:textId="77777777" w:rsidTr="00D713AE">
        <w:trPr>
          <w:trHeight w:val="590"/>
        </w:trPr>
        <w:tc>
          <w:tcPr>
            <w:tcW w:w="9634" w:type="dxa"/>
          </w:tcPr>
          <w:p w14:paraId="30DC8535" w14:textId="77777777" w:rsidR="000E4EC1" w:rsidRPr="007C4435" w:rsidRDefault="000E4EC1" w:rsidP="000E4EC1">
            <w:pPr>
              <w:pStyle w:val="ListParagraph"/>
              <w:numPr>
                <w:ilvl w:val="0"/>
                <w:numId w:val="7"/>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What is the i</w:t>
            </w:r>
            <w:r w:rsidRPr="007C4435">
              <w:rPr>
                <w:rFonts w:ascii="Times New Roman" w:hAnsi="Times New Roman" w:cs="Times New Roman"/>
                <w:bCs/>
                <w:sz w:val="24"/>
                <w:szCs w:val="24"/>
              </w:rPr>
              <w:t>mportance of “Social Media Advertising” for influencing the consumer buying decisions?</w:t>
            </w:r>
          </w:p>
        </w:tc>
      </w:tr>
    </w:tbl>
    <w:p w14:paraId="6DE4B896" w14:textId="77777777" w:rsidR="000E4EC1" w:rsidRDefault="000E4EC1" w:rsidP="000E4EC1">
      <w:pPr>
        <w:autoSpaceDE w:val="0"/>
        <w:autoSpaceDN w:val="0"/>
        <w:adjustRightInd w:val="0"/>
        <w:spacing w:after="200" w:line="360" w:lineRule="auto"/>
        <w:jc w:val="both"/>
        <w:rPr>
          <w:rFonts w:ascii="Times New Roman" w:hAnsi="Times New Roman" w:cs="Times New Roman"/>
          <w:b/>
          <w:bCs/>
          <w:sz w:val="24"/>
          <w:szCs w:val="24"/>
        </w:rPr>
      </w:pPr>
    </w:p>
    <w:p w14:paraId="7A8A4B93" w14:textId="77777777" w:rsidR="000E4EC1" w:rsidRPr="003B5CEF" w:rsidRDefault="000E4EC1" w:rsidP="000E4EC1">
      <w:pPr>
        <w:autoSpaceDE w:val="0"/>
        <w:autoSpaceDN w:val="0"/>
        <w:adjustRightInd w:val="0"/>
        <w:spacing w:after="200" w:line="360" w:lineRule="auto"/>
        <w:jc w:val="both"/>
        <w:rPr>
          <w:rFonts w:ascii="Times New Roman" w:hAnsi="Times New Roman" w:cs="Times New Roman"/>
          <w:b/>
          <w:sz w:val="24"/>
          <w:szCs w:val="24"/>
          <w:lang w:val="en"/>
        </w:rPr>
      </w:pPr>
      <w:r w:rsidRPr="003B5CEF">
        <w:rPr>
          <w:rFonts w:ascii="Times New Roman" w:hAnsi="Times New Roman" w:cs="Times New Roman"/>
          <w:b/>
          <w:bCs/>
          <w:sz w:val="24"/>
          <w:szCs w:val="24"/>
        </w:rPr>
        <w:t>Impact of “Data Analytics” on influencing the consumer buying decisions:</w:t>
      </w:r>
    </w:p>
    <w:p w14:paraId="268234A0" w14:textId="77777777" w:rsidR="000E4EC1" w:rsidRPr="000E4EC1" w:rsidRDefault="000E4EC1" w:rsidP="000E4EC1">
      <w:pPr>
        <w:spacing w:after="0" w:line="360" w:lineRule="auto"/>
        <w:ind w:firstLine="720"/>
        <w:jc w:val="both"/>
        <w:rPr>
          <w:rFonts w:ascii="Times New Roman" w:hAnsi="Times New Roman" w:cs="Times New Roman"/>
          <w:sz w:val="24"/>
          <w:szCs w:val="24"/>
        </w:rPr>
      </w:pPr>
      <w:r w:rsidRPr="000E4EC1">
        <w:rPr>
          <w:rFonts w:ascii="Times New Roman" w:hAnsi="Times New Roman" w:cs="Times New Roman"/>
          <w:sz w:val="24"/>
          <w:szCs w:val="24"/>
        </w:rPr>
        <w:t>The influence of "data analytics" on the purchasing decisions of consumers:</w:t>
      </w:r>
    </w:p>
    <w:p w14:paraId="12E305B0" w14:textId="311B89E1" w:rsidR="00FC122B" w:rsidRDefault="000E4EC1" w:rsidP="002C07DC">
      <w:pPr>
        <w:spacing w:after="0" w:line="360" w:lineRule="auto"/>
        <w:jc w:val="both"/>
        <w:rPr>
          <w:rFonts w:ascii="Times New Roman" w:hAnsi="Times New Roman" w:cs="Times New Roman"/>
          <w:sz w:val="24"/>
          <w:szCs w:val="24"/>
        </w:rPr>
      </w:pPr>
      <w:r w:rsidRPr="000E4EC1">
        <w:rPr>
          <w:rFonts w:ascii="Times New Roman" w:hAnsi="Times New Roman" w:cs="Times New Roman"/>
          <w:sz w:val="24"/>
          <w:szCs w:val="24"/>
        </w:rPr>
        <w:t xml:space="preserve">The examination of the influence of "Data Analytics" on client purchasing decisions for property improvement groups based in the United Kingdom yielded significant and transformative findings, as determined by the thematic analysis. </w:t>
      </w:r>
      <w:r w:rsidR="002C07DC">
        <w:rPr>
          <w:rFonts w:ascii="Times New Roman" w:hAnsi="Times New Roman" w:cs="Times New Roman"/>
          <w:sz w:val="24"/>
          <w:szCs w:val="24"/>
        </w:rPr>
        <w:t xml:space="preserve"> </w:t>
      </w:r>
      <w:r w:rsidRPr="000E4EC1">
        <w:rPr>
          <w:rFonts w:ascii="Times New Roman" w:hAnsi="Times New Roman" w:cs="Times New Roman"/>
          <w:sz w:val="24"/>
          <w:szCs w:val="24"/>
        </w:rPr>
        <w:t>An additional significant finding was the crucial function that real-time data analytics played in influencing customer decisions. The rapid processing of data, particularly via the ever-changing environment of social media platforms, enabled organisations to swiftly adjust their advertising strategies with unprecedented agility. Implementing this real-time methodology was crucial in effectively addressing the ever-changing and dynamic changes in consumer preferences</w:t>
      </w:r>
      <w:r w:rsidR="00FC122B">
        <w:rPr>
          <w:rFonts w:ascii="Times New Roman" w:hAnsi="Times New Roman" w:cs="Times New Roman"/>
          <w:sz w:val="24"/>
          <w:szCs w:val="24"/>
        </w:rPr>
        <w:t>.</w:t>
      </w:r>
    </w:p>
    <w:p w14:paraId="0B7A181C" w14:textId="08853FF4" w:rsidR="000E4EC1" w:rsidRPr="000E4EC1" w:rsidRDefault="000E4EC1" w:rsidP="002C07DC">
      <w:pPr>
        <w:spacing w:after="0" w:line="360" w:lineRule="auto"/>
        <w:ind w:firstLine="720"/>
        <w:jc w:val="both"/>
        <w:rPr>
          <w:rFonts w:ascii="Times New Roman" w:hAnsi="Times New Roman" w:cs="Times New Roman"/>
          <w:sz w:val="24"/>
          <w:szCs w:val="24"/>
        </w:rPr>
      </w:pPr>
      <w:r w:rsidRPr="000E4EC1">
        <w:rPr>
          <w:rFonts w:ascii="Times New Roman" w:hAnsi="Times New Roman" w:cs="Times New Roman"/>
          <w:sz w:val="24"/>
          <w:szCs w:val="24"/>
        </w:rPr>
        <w:t xml:space="preserve">Consistent with the research conducted by Le and Liaw (2017), our thematic evaluation revealed the intricate consequences of large-scale information analytics within the realm of electronic commerce. By examining the merits and demerits, their artworks served as a valuable framework for our own revelations. The alignment placed significant emphasis </w:t>
      </w:r>
      <w:r w:rsidRPr="000E4EC1">
        <w:rPr>
          <w:rFonts w:ascii="Times New Roman" w:hAnsi="Times New Roman" w:cs="Times New Roman"/>
          <w:sz w:val="24"/>
          <w:szCs w:val="24"/>
        </w:rPr>
        <w:lastRenderedPageBreak/>
        <w:t xml:space="preserve">on the remarkable influence that data analytics can have on consumer behaviour within the vast domain of digital marketing. Through the establishment of connections with their research, our assessment validates the wider ramifications and applications of fact analytics, which surpass the confines of any particular </w:t>
      </w:r>
      <w:proofErr w:type="spellStart"/>
      <w:proofErr w:type="gramStart"/>
      <w:r w:rsidRPr="000E4EC1">
        <w:rPr>
          <w:rFonts w:ascii="Times New Roman" w:hAnsi="Times New Roman" w:cs="Times New Roman"/>
          <w:sz w:val="24"/>
          <w:szCs w:val="24"/>
        </w:rPr>
        <w:t>industry.In</w:t>
      </w:r>
      <w:proofErr w:type="spellEnd"/>
      <w:proofErr w:type="gramEnd"/>
      <w:r w:rsidRPr="000E4EC1">
        <w:rPr>
          <w:rFonts w:ascii="Times New Roman" w:hAnsi="Times New Roman" w:cs="Times New Roman"/>
          <w:sz w:val="24"/>
          <w:szCs w:val="24"/>
        </w:rPr>
        <w:t xml:space="preserve"> a similar vein, our thematic analysis aligned with the research conducted by Li, Q., Xing, J., Liu, O., and Chong, W. (2017), which examined the significant influence of big data analytics on the online behaviour of customers. This confluence of results similarly emphasises the customary significance of statistical analytics in influencing consumer decisions across various sectors. </w:t>
      </w:r>
    </w:p>
    <w:p w14:paraId="65FB9BB3" w14:textId="77777777" w:rsidR="000E4EC1" w:rsidRPr="000E4EC1" w:rsidRDefault="000E4EC1" w:rsidP="000E4EC1">
      <w:pPr>
        <w:spacing w:after="0" w:line="360" w:lineRule="auto"/>
        <w:jc w:val="both"/>
        <w:rPr>
          <w:rFonts w:ascii="Times New Roman" w:hAnsi="Times New Roman" w:cs="Times New Roman"/>
          <w:sz w:val="24"/>
          <w:szCs w:val="24"/>
        </w:rPr>
      </w:pPr>
    </w:p>
    <w:p w14:paraId="0090FE58" w14:textId="77777777" w:rsidR="000E4EC1" w:rsidRDefault="000E4EC1" w:rsidP="000E4EC1">
      <w:pPr>
        <w:spacing w:line="360" w:lineRule="auto"/>
        <w:jc w:val="both"/>
        <w:rPr>
          <w:rFonts w:ascii="Times New Roman" w:hAnsi="Times New Roman" w:cs="Times New Roman"/>
          <w:b/>
          <w:bCs/>
          <w:sz w:val="24"/>
          <w:szCs w:val="24"/>
        </w:rPr>
      </w:pPr>
      <w:r w:rsidRPr="003B5CEF">
        <w:rPr>
          <w:rFonts w:ascii="Times New Roman" w:hAnsi="Times New Roman" w:cs="Times New Roman"/>
          <w:b/>
          <w:bCs/>
          <w:sz w:val="24"/>
          <w:szCs w:val="24"/>
        </w:rPr>
        <w:t>Impact of “Informed Decision Making” on influencing the consumer buying decisions:</w:t>
      </w:r>
    </w:p>
    <w:p w14:paraId="2DD0E39E" w14:textId="77777777" w:rsidR="007645D1" w:rsidRPr="00321539" w:rsidRDefault="000E4EC1" w:rsidP="007645D1">
      <w:pPr>
        <w:spacing w:after="0" w:line="360" w:lineRule="auto"/>
        <w:jc w:val="both"/>
        <w:rPr>
          <w:rFonts w:ascii="Times New Roman" w:hAnsi="Times New Roman" w:cs="Times New Roman"/>
          <w:sz w:val="24"/>
          <w:szCs w:val="24"/>
        </w:rPr>
      </w:pPr>
      <w:r w:rsidRPr="000E4EC1">
        <w:rPr>
          <w:rFonts w:ascii="Times New Roman" w:hAnsi="Times New Roman" w:cs="Times New Roman"/>
          <w:sz w:val="24"/>
          <w:szCs w:val="24"/>
        </w:rPr>
        <w:t xml:space="preserve">A thematic analysis provided crucial insights into the impact of project virtual advertising strategies and social media marketing on consumer purchasing decisions within the UK-based goods improvement sector. The focal point of interest was the impact that "Informed Decision Making" had on this </w:t>
      </w:r>
      <w:proofErr w:type="gramStart"/>
      <w:r w:rsidRPr="000E4EC1">
        <w:rPr>
          <w:rFonts w:ascii="Times New Roman" w:hAnsi="Times New Roman" w:cs="Times New Roman"/>
          <w:sz w:val="24"/>
          <w:szCs w:val="24"/>
        </w:rPr>
        <w:t>particular context</w:t>
      </w:r>
      <w:proofErr w:type="gramEnd"/>
      <w:r w:rsidRPr="000E4EC1">
        <w:rPr>
          <w:rFonts w:ascii="Times New Roman" w:hAnsi="Times New Roman" w:cs="Times New Roman"/>
          <w:sz w:val="24"/>
          <w:szCs w:val="24"/>
        </w:rPr>
        <w:t xml:space="preserve">. </w:t>
      </w:r>
      <w:r w:rsidR="007645D1" w:rsidRPr="00321539">
        <w:rPr>
          <w:rFonts w:ascii="Times New Roman" w:hAnsi="Times New Roman" w:cs="Times New Roman"/>
          <w:sz w:val="24"/>
          <w:szCs w:val="24"/>
        </w:rPr>
        <w:t>A very important finding showed that educated independent direction has a big effect on how shoppers act. It was found that property improvement groups' sophisticated advertising methods gave potential buyers a lot of information, which gave them confidence and peace of mind and changed their buying habits.</w:t>
      </w:r>
    </w:p>
    <w:p w14:paraId="41B90129" w14:textId="77777777" w:rsidR="007645D1" w:rsidRPr="00321539" w:rsidRDefault="007645D1" w:rsidP="007645D1">
      <w:pPr>
        <w:spacing w:after="0" w:line="360" w:lineRule="auto"/>
        <w:jc w:val="both"/>
        <w:rPr>
          <w:rFonts w:ascii="Times New Roman" w:hAnsi="Times New Roman" w:cs="Times New Roman"/>
          <w:sz w:val="24"/>
          <w:szCs w:val="24"/>
        </w:rPr>
      </w:pPr>
    </w:p>
    <w:p w14:paraId="716E56C9" w14:textId="77777777" w:rsidR="007645D1" w:rsidRPr="00321539" w:rsidRDefault="007645D1" w:rsidP="007645D1">
      <w:pPr>
        <w:spacing w:after="0" w:line="360" w:lineRule="auto"/>
        <w:jc w:val="both"/>
        <w:rPr>
          <w:rFonts w:ascii="Times New Roman" w:hAnsi="Times New Roman" w:cs="Times New Roman"/>
          <w:sz w:val="24"/>
          <w:szCs w:val="24"/>
        </w:rPr>
      </w:pPr>
      <w:r w:rsidRPr="00321539">
        <w:rPr>
          <w:rFonts w:ascii="Times New Roman" w:hAnsi="Times New Roman" w:cs="Times New Roman"/>
          <w:sz w:val="24"/>
          <w:szCs w:val="24"/>
        </w:rPr>
        <w:t xml:space="preserve">Another study by van der Merwe, D., du Preez, M., Dreyer, H., de Brew, H., </w:t>
      </w:r>
      <w:proofErr w:type="spellStart"/>
      <w:r w:rsidRPr="00321539">
        <w:rPr>
          <w:rFonts w:ascii="Times New Roman" w:hAnsi="Times New Roman" w:cs="Times New Roman"/>
          <w:sz w:val="24"/>
          <w:szCs w:val="24"/>
        </w:rPr>
        <w:t>Mielmann</w:t>
      </w:r>
      <w:proofErr w:type="spellEnd"/>
      <w:r w:rsidRPr="00321539">
        <w:rPr>
          <w:rFonts w:ascii="Times New Roman" w:hAnsi="Times New Roman" w:cs="Times New Roman"/>
          <w:sz w:val="24"/>
          <w:szCs w:val="24"/>
        </w:rPr>
        <w:t>, A., and Wyma, L. (2020) also found similar things about how educated middle-class clients who are working young girls make decisions. Their study showed how important it is to give clients complete measurements so that they can make smart decisions. The fact that the results of this topical study and those of van der Merwe et al. are similar shows how important it is for customers to behave in a way that is educated across all industries and market segments.</w:t>
      </w:r>
    </w:p>
    <w:p w14:paraId="31045581" w14:textId="77777777" w:rsidR="007645D1" w:rsidRPr="00321539" w:rsidRDefault="007645D1" w:rsidP="007645D1">
      <w:pPr>
        <w:spacing w:after="0" w:line="360" w:lineRule="auto"/>
        <w:jc w:val="both"/>
        <w:rPr>
          <w:rFonts w:ascii="Times New Roman" w:hAnsi="Times New Roman" w:cs="Times New Roman"/>
          <w:sz w:val="24"/>
          <w:szCs w:val="24"/>
        </w:rPr>
      </w:pPr>
      <w:r w:rsidRPr="00321539">
        <w:rPr>
          <w:rFonts w:ascii="Times New Roman" w:hAnsi="Times New Roman" w:cs="Times New Roman"/>
          <w:sz w:val="24"/>
          <w:szCs w:val="24"/>
        </w:rPr>
        <w:t>According to Wang et al. (2023), there was research into the ideas of straightforwardness in the persuading time, vivid age, and web-based advertising, which added to the subject investigation. Their research showed that being honest is very important for helping clients make good choices. The results of the topical study and Wang et al.'s views are similar, which highlights the more general effects of being honest in certain mechanical situations, such as when advertising online.</w:t>
      </w:r>
    </w:p>
    <w:p w14:paraId="1F3EB50D" w14:textId="0E5112B4" w:rsidR="000E4EC1" w:rsidRDefault="000E4EC1" w:rsidP="007645D1">
      <w:pPr>
        <w:spacing w:after="0" w:line="360" w:lineRule="auto"/>
        <w:jc w:val="both"/>
        <w:rPr>
          <w:rFonts w:ascii="Times New Roman" w:hAnsi="Times New Roman" w:cs="Times New Roman"/>
          <w:b/>
          <w:bCs/>
          <w:sz w:val="24"/>
          <w:szCs w:val="24"/>
          <w:lang w:val="en-US"/>
        </w:rPr>
      </w:pPr>
      <w:r w:rsidRPr="003B5CEF">
        <w:rPr>
          <w:rFonts w:ascii="Times New Roman" w:hAnsi="Times New Roman" w:cs="Times New Roman"/>
          <w:b/>
          <w:bCs/>
          <w:sz w:val="24"/>
          <w:szCs w:val="24"/>
        </w:rPr>
        <w:t>Importance</w:t>
      </w:r>
      <w:r w:rsidRPr="003B5CEF">
        <w:rPr>
          <w:rFonts w:ascii="Times New Roman" w:hAnsi="Times New Roman" w:cs="Times New Roman"/>
          <w:b/>
          <w:bCs/>
          <w:sz w:val="24"/>
          <w:szCs w:val="24"/>
          <w:lang w:val="en-US"/>
        </w:rPr>
        <w:t xml:space="preserve"> of “Content Marketing” for influencing the consumer buying decisions:</w:t>
      </w:r>
    </w:p>
    <w:p w14:paraId="590BAA17" w14:textId="35A4E83E" w:rsidR="007645D1" w:rsidRPr="00321539" w:rsidRDefault="007645D1" w:rsidP="007645D1">
      <w:pPr>
        <w:spacing w:after="0" w:line="360" w:lineRule="auto"/>
        <w:ind w:firstLine="720"/>
        <w:jc w:val="both"/>
        <w:rPr>
          <w:rFonts w:ascii="Times New Roman" w:hAnsi="Times New Roman" w:cs="Times New Roman"/>
          <w:sz w:val="24"/>
          <w:szCs w:val="24"/>
        </w:rPr>
      </w:pPr>
      <w:r w:rsidRPr="00321539">
        <w:rPr>
          <w:rFonts w:ascii="Times New Roman" w:hAnsi="Times New Roman" w:cs="Times New Roman"/>
          <w:sz w:val="24"/>
          <w:szCs w:val="24"/>
        </w:rPr>
        <w:lastRenderedPageBreak/>
        <w:t>A focus on the meaning of "Content Advertising" in shaping customer purchasing decisions emerged from a study of the current state of computerised advertising methods and web-based entertainment showcasing strategies used by resource development companies in the Unified Realm.</w:t>
      </w:r>
      <w:r>
        <w:rPr>
          <w:rFonts w:ascii="Times New Roman" w:hAnsi="Times New Roman" w:cs="Times New Roman"/>
          <w:sz w:val="24"/>
          <w:szCs w:val="24"/>
        </w:rPr>
        <w:t xml:space="preserve"> </w:t>
      </w:r>
      <w:r w:rsidRPr="00321539">
        <w:rPr>
          <w:rFonts w:ascii="Times New Roman" w:hAnsi="Times New Roman" w:cs="Times New Roman"/>
          <w:sz w:val="24"/>
          <w:szCs w:val="24"/>
        </w:rPr>
        <w:t>One important finding from the thematic study is how important content promotion is during the time when shoppers are going in their own way. Real estate improvement companies that used persuasive content marketing systems were found to provide interesting and useful content that was clearly targeted at their ideal audience. This content not only showed the pieces in their normal arrangements, but it also answered questions and addressed worries from people who might buy the items.</w:t>
      </w:r>
    </w:p>
    <w:p w14:paraId="2F0C96CE" w14:textId="77777777" w:rsidR="007645D1" w:rsidRDefault="007645D1" w:rsidP="007645D1">
      <w:pPr>
        <w:spacing w:after="0" w:line="360" w:lineRule="auto"/>
        <w:jc w:val="both"/>
        <w:rPr>
          <w:rFonts w:ascii="Times New Roman" w:hAnsi="Times New Roman" w:cs="Times New Roman"/>
          <w:sz w:val="24"/>
          <w:szCs w:val="24"/>
        </w:rPr>
      </w:pPr>
    </w:p>
    <w:p w14:paraId="3DCD8856" w14:textId="1D3799AD" w:rsidR="007645D1" w:rsidRPr="00321539" w:rsidRDefault="007645D1" w:rsidP="007645D1">
      <w:pPr>
        <w:spacing w:after="0" w:line="360" w:lineRule="auto"/>
        <w:ind w:firstLine="720"/>
        <w:jc w:val="both"/>
        <w:rPr>
          <w:rFonts w:ascii="Times New Roman" w:hAnsi="Times New Roman" w:cs="Times New Roman"/>
          <w:sz w:val="24"/>
          <w:szCs w:val="24"/>
        </w:rPr>
      </w:pPr>
      <w:r w:rsidRPr="00321539">
        <w:rPr>
          <w:rFonts w:ascii="Times New Roman" w:hAnsi="Times New Roman" w:cs="Times New Roman"/>
          <w:sz w:val="24"/>
          <w:szCs w:val="24"/>
        </w:rPr>
        <w:t>A major news story about the subject brought attention to the fact that material showing changes all the time in the virtual world. Researchers have found that home improvement companies that use a range of content configuration codes, like infographics, blog posts, and videos, are better at getting different types of customers. The flexibility of content delivery made sure that the marketing message could be understood and changed to fit the needs of each individual customer, which made it more effective at swaying buying choices.</w:t>
      </w:r>
      <w:r>
        <w:rPr>
          <w:rFonts w:ascii="Times New Roman" w:hAnsi="Times New Roman" w:cs="Times New Roman"/>
          <w:sz w:val="24"/>
          <w:szCs w:val="24"/>
        </w:rPr>
        <w:t xml:space="preserve"> </w:t>
      </w:r>
      <w:proofErr w:type="spellStart"/>
      <w:r w:rsidRPr="00321539">
        <w:rPr>
          <w:rFonts w:ascii="Times New Roman" w:hAnsi="Times New Roman" w:cs="Times New Roman"/>
          <w:sz w:val="24"/>
          <w:szCs w:val="24"/>
        </w:rPr>
        <w:t>Alkharabsheh</w:t>
      </w:r>
      <w:proofErr w:type="spellEnd"/>
      <w:r w:rsidRPr="00321539">
        <w:rPr>
          <w:rFonts w:ascii="Times New Roman" w:hAnsi="Times New Roman" w:cs="Times New Roman"/>
          <w:sz w:val="24"/>
          <w:szCs w:val="24"/>
        </w:rPr>
        <w:t xml:space="preserve"> and Ho (2021), who </w:t>
      </w:r>
      <w:proofErr w:type="gramStart"/>
      <w:r w:rsidRPr="00321539">
        <w:rPr>
          <w:rFonts w:ascii="Times New Roman" w:hAnsi="Times New Roman" w:cs="Times New Roman"/>
          <w:sz w:val="24"/>
          <w:szCs w:val="24"/>
        </w:rPr>
        <w:t>looked into</w:t>
      </w:r>
      <w:proofErr w:type="gramEnd"/>
      <w:r w:rsidRPr="00321539">
        <w:rPr>
          <w:rFonts w:ascii="Times New Roman" w:hAnsi="Times New Roman" w:cs="Times New Roman"/>
          <w:sz w:val="24"/>
          <w:szCs w:val="24"/>
        </w:rPr>
        <w:t xml:space="preserve"> how content advertising, virtual entertainment advertising, and online accommodations affect the way people read to make decisions, also came to similar conclusions. The review agrees with the concept of content-based advertising and marketing as a key factor that could affect a customer's choice. The similarities between our subject research and the results given by </w:t>
      </w:r>
      <w:proofErr w:type="spellStart"/>
      <w:r w:rsidRPr="00321539">
        <w:rPr>
          <w:rFonts w:ascii="Times New Roman" w:hAnsi="Times New Roman" w:cs="Times New Roman"/>
          <w:sz w:val="24"/>
          <w:szCs w:val="24"/>
        </w:rPr>
        <w:t>Alkharabsheh</w:t>
      </w:r>
      <w:proofErr w:type="spellEnd"/>
      <w:r w:rsidRPr="00321539">
        <w:rPr>
          <w:rFonts w:ascii="Times New Roman" w:hAnsi="Times New Roman" w:cs="Times New Roman"/>
          <w:sz w:val="24"/>
          <w:szCs w:val="24"/>
        </w:rPr>
        <w:t xml:space="preserve"> and Ho show how important content marketing and advertising methods are in changing buyer behaviour, especially when it comes to the creation of assets in the Assembled Realm. This means that the subject review's results are </w:t>
      </w:r>
      <w:proofErr w:type="gramStart"/>
      <w:r w:rsidRPr="00321539">
        <w:rPr>
          <w:rFonts w:ascii="Times New Roman" w:hAnsi="Times New Roman" w:cs="Times New Roman"/>
          <w:sz w:val="24"/>
          <w:szCs w:val="24"/>
        </w:rPr>
        <w:t>similar to</w:t>
      </w:r>
      <w:proofErr w:type="gramEnd"/>
      <w:r w:rsidRPr="00321539">
        <w:rPr>
          <w:rFonts w:ascii="Times New Roman" w:hAnsi="Times New Roman" w:cs="Times New Roman"/>
          <w:sz w:val="24"/>
          <w:szCs w:val="24"/>
        </w:rPr>
        <w:t xml:space="preserve"> those of Sudarsono et al. (2020), who looked into the link between happy showcasing and a lot of data about Indonesians' online shopping habits.</w:t>
      </w:r>
    </w:p>
    <w:p w14:paraId="7A4571BE" w14:textId="77777777" w:rsidR="000E4EC1" w:rsidRDefault="000E4EC1" w:rsidP="000E4EC1">
      <w:pPr>
        <w:spacing w:line="360" w:lineRule="auto"/>
        <w:jc w:val="both"/>
        <w:rPr>
          <w:rFonts w:ascii="Times New Roman" w:hAnsi="Times New Roman" w:cs="Times New Roman"/>
          <w:b/>
          <w:bCs/>
          <w:sz w:val="24"/>
          <w:szCs w:val="24"/>
          <w:lang w:val="en-US"/>
        </w:rPr>
      </w:pPr>
      <w:r w:rsidRPr="003B5CEF">
        <w:rPr>
          <w:rFonts w:ascii="Times New Roman" w:hAnsi="Times New Roman" w:cs="Times New Roman"/>
          <w:b/>
          <w:bCs/>
          <w:sz w:val="24"/>
          <w:szCs w:val="24"/>
        </w:rPr>
        <w:t>Importance</w:t>
      </w:r>
      <w:r w:rsidRPr="003B5CEF">
        <w:rPr>
          <w:rFonts w:ascii="Times New Roman" w:hAnsi="Times New Roman" w:cs="Times New Roman"/>
          <w:b/>
          <w:bCs/>
          <w:sz w:val="24"/>
          <w:szCs w:val="24"/>
          <w:lang w:val="en-US"/>
        </w:rPr>
        <w:t xml:space="preserve"> of “Social Media Advertising” for influencing the consumer buying decisions:</w:t>
      </w:r>
    </w:p>
    <w:p w14:paraId="55297059" w14:textId="77777777" w:rsidR="000E4EC1" w:rsidRPr="000E4EC1" w:rsidRDefault="000E4EC1" w:rsidP="000E4EC1">
      <w:pPr>
        <w:spacing w:after="0" w:line="360" w:lineRule="auto"/>
        <w:jc w:val="both"/>
        <w:rPr>
          <w:rFonts w:ascii="Times New Roman" w:hAnsi="Times New Roman" w:cs="Times New Roman"/>
          <w:sz w:val="24"/>
          <w:szCs w:val="24"/>
        </w:rPr>
      </w:pPr>
    </w:p>
    <w:p w14:paraId="0BF51EDA" w14:textId="77777777" w:rsidR="007645D1" w:rsidRPr="00321539" w:rsidRDefault="007645D1" w:rsidP="007645D1">
      <w:pPr>
        <w:spacing w:after="0" w:line="360" w:lineRule="auto"/>
        <w:jc w:val="both"/>
        <w:rPr>
          <w:rFonts w:ascii="Times New Roman" w:hAnsi="Times New Roman" w:cs="Times New Roman"/>
          <w:sz w:val="24"/>
          <w:szCs w:val="24"/>
        </w:rPr>
      </w:pPr>
      <w:bookmarkStart w:id="18" w:name="_Toc151934557"/>
      <w:r w:rsidRPr="00321539">
        <w:rPr>
          <w:rFonts w:ascii="Times New Roman" w:hAnsi="Times New Roman" w:cs="Times New Roman"/>
          <w:sz w:val="24"/>
          <w:szCs w:val="24"/>
        </w:rPr>
        <w:t xml:space="preserve">A big question that comes up when property construction companies in the United Realm use "Virtual Entertainment Publicising" is how important it is for swaying customers' decisions about what to buy. A key finding from the study stresses the important part that virtual entertainment marketing plays in changing how people act in the home improvement </w:t>
      </w:r>
      <w:r w:rsidRPr="00321539">
        <w:rPr>
          <w:rFonts w:ascii="Times New Roman" w:hAnsi="Times New Roman" w:cs="Times New Roman"/>
          <w:sz w:val="24"/>
          <w:szCs w:val="24"/>
        </w:rPr>
        <w:lastRenderedPageBreak/>
        <w:t>business. Land organisations really reached the people they wanted to reach by carefully executing targeted web-based entertainment marketing campaigns. Web-based entertainment platforms used their visual and intellectual strengths to successfully present property highlights, improvements, and tributes, creating an interesting storyline that potential customers could relate to deeply. The interactive participation through web-based entertainment platforms was key to making the event more memorable and, more importantly, to building customer interest in the advertised homes.</w:t>
      </w:r>
    </w:p>
    <w:p w14:paraId="55AD4652" w14:textId="77777777" w:rsidR="007645D1" w:rsidRPr="00321539" w:rsidRDefault="007645D1" w:rsidP="007645D1">
      <w:pPr>
        <w:spacing w:after="0" w:line="360" w:lineRule="auto"/>
        <w:jc w:val="both"/>
        <w:rPr>
          <w:rFonts w:ascii="Times New Roman" w:hAnsi="Times New Roman" w:cs="Times New Roman"/>
          <w:sz w:val="24"/>
          <w:szCs w:val="24"/>
        </w:rPr>
      </w:pPr>
    </w:p>
    <w:p w14:paraId="736F894F" w14:textId="77777777" w:rsidR="007645D1" w:rsidRPr="00321539" w:rsidRDefault="007645D1" w:rsidP="007645D1">
      <w:pPr>
        <w:spacing w:after="0" w:line="360" w:lineRule="auto"/>
        <w:jc w:val="both"/>
        <w:rPr>
          <w:rFonts w:ascii="Times New Roman" w:hAnsi="Times New Roman" w:cs="Times New Roman"/>
          <w:sz w:val="24"/>
          <w:szCs w:val="24"/>
        </w:rPr>
      </w:pPr>
      <w:r w:rsidRPr="00321539">
        <w:rPr>
          <w:rFonts w:ascii="Times New Roman" w:hAnsi="Times New Roman" w:cs="Times New Roman"/>
          <w:sz w:val="24"/>
          <w:szCs w:val="24"/>
        </w:rPr>
        <w:t xml:space="preserve">The present topical disclosures fit with </w:t>
      </w:r>
      <w:proofErr w:type="spellStart"/>
      <w:r w:rsidRPr="00321539">
        <w:rPr>
          <w:rFonts w:ascii="Times New Roman" w:hAnsi="Times New Roman" w:cs="Times New Roman"/>
          <w:sz w:val="24"/>
          <w:szCs w:val="24"/>
        </w:rPr>
        <w:t>Akayleh's</w:t>
      </w:r>
      <w:proofErr w:type="spellEnd"/>
      <w:r w:rsidRPr="00321539">
        <w:rPr>
          <w:rFonts w:ascii="Times New Roman" w:hAnsi="Times New Roman" w:cs="Times New Roman"/>
          <w:sz w:val="24"/>
          <w:szCs w:val="24"/>
        </w:rPr>
        <w:t xml:space="preserve"> (2021) artistic works. </w:t>
      </w:r>
      <w:proofErr w:type="gramStart"/>
      <w:r w:rsidRPr="00321539">
        <w:rPr>
          <w:rFonts w:ascii="Times New Roman" w:hAnsi="Times New Roman" w:cs="Times New Roman"/>
          <w:sz w:val="24"/>
          <w:szCs w:val="24"/>
        </w:rPr>
        <w:t>Both of them</w:t>
      </w:r>
      <w:proofErr w:type="gramEnd"/>
      <w:r w:rsidRPr="00321539">
        <w:rPr>
          <w:rFonts w:ascii="Times New Roman" w:hAnsi="Times New Roman" w:cs="Times New Roman"/>
          <w:sz w:val="24"/>
          <w:szCs w:val="24"/>
        </w:rPr>
        <w:t xml:space="preserve"> look into how marketing and publicising virtual entertainment affects customer behaviour, which is similar to our topical investigation. The view stresses how important it is to deal with web-based entertainment advertising in a very well-thought-out way if you want to have a big effect on customer life cycles. This link stresses how important it is to use virtual entertainment advertising in computerised advertising in general, especially in the fast-paced and serious UK real estate development market.</w:t>
      </w:r>
    </w:p>
    <w:p w14:paraId="6BA45AFC" w14:textId="77777777" w:rsidR="007645D1" w:rsidRDefault="007645D1" w:rsidP="008E3FF6">
      <w:pPr>
        <w:pStyle w:val="Heading1"/>
      </w:pPr>
    </w:p>
    <w:p w14:paraId="6648C590" w14:textId="77777777" w:rsidR="007645D1" w:rsidRDefault="007645D1" w:rsidP="008E3FF6">
      <w:pPr>
        <w:pStyle w:val="Heading1"/>
      </w:pPr>
    </w:p>
    <w:p w14:paraId="674A138A" w14:textId="77777777" w:rsidR="007645D1" w:rsidRDefault="007645D1" w:rsidP="007645D1"/>
    <w:p w14:paraId="680447D5" w14:textId="77777777" w:rsidR="007645D1" w:rsidRDefault="007645D1" w:rsidP="007645D1"/>
    <w:p w14:paraId="6EF86802" w14:textId="77777777" w:rsidR="007645D1" w:rsidRPr="007645D1" w:rsidRDefault="007645D1" w:rsidP="007645D1"/>
    <w:p w14:paraId="1961EB7A" w14:textId="77777777" w:rsidR="007645D1" w:rsidRDefault="007645D1" w:rsidP="008E3FF6">
      <w:pPr>
        <w:pStyle w:val="Heading1"/>
      </w:pPr>
    </w:p>
    <w:p w14:paraId="63096AD7" w14:textId="77777777" w:rsidR="007645D1" w:rsidRDefault="007645D1" w:rsidP="008E3FF6">
      <w:pPr>
        <w:pStyle w:val="Heading1"/>
      </w:pPr>
    </w:p>
    <w:p w14:paraId="06807BD1" w14:textId="77777777" w:rsidR="007645D1" w:rsidRDefault="007645D1" w:rsidP="007645D1"/>
    <w:p w14:paraId="3AC1A509" w14:textId="77777777" w:rsidR="007645D1" w:rsidRDefault="007645D1" w:rsidP="007645D1"/>
    <w:p w14:paraId="3BE6D787" w14:textId="77777777" w:rsidR="007645D1" w:rsidRDefault="007645D1" w:rsidP="007645D1"/>
    <w:p w14:paraId="3EE80E78" w14:textId="77777777" w:rsidR="007645D1" w:rsidRPr="007645D1" w:rsidRDefault="007645D1" w:rsidP="007645D1"/>
    <w:p w14:paraId="313BA523" w14:textId="77777777" w:rsidR="007645D1" w:rsidRDefault="007645D1" w:rsidP="008E3FF6">
      <w:pPr>
        <w:pStyle w:val="Heading1"/>
      </w:pPr>
    </w:p>
    <w:p w14:paraId="62B7A1E5" w14:textId="537100E1" w:rsidR="00B41E7A" w:rsidRDefault="00B41E7A" w:rsidP="008E3FF6">
      <w:pPr>
        <w:pStyle w:val="Heading1"/>
      </w:pPr>
      <w:r>
        <w:t xml:space="preserve">CHAPTER 5: </w:t>
      </w:r>
      <w:r w:rsidR="008E3FF6" w:rsidRPr="008E3FF6">
        <w:t>CONCLUSION</w:t>
      </w:r>
      <w:bookmarkEnd w:id="18"/>
    </w:p>
    <w:p w14:paraId="39CAABDA" w14:textId="77777777" w:rsidR="008E3FF6" w:rsidRDefault="00B41E7A" w:rsidP="008E3FF6">
      <w:pPr>
        <w:pStyle w:val="Heading2"/>
      </w:pPr>
      <w:bookmarkStart w:id="19" w:name="_Toc151934558"/>
      <w:r w:rsidRPr="00B41E7A">
        <w:t>5.1 Conclusion:</w:t>
      </w:r>
      <w:bookmarkEnd w:id="19"/>
      <w:r w:rsidRPr="00B41E7A">
        <w:t xml:space="preserve"> </w:t>
      </w:r>
    </w:p>
    <w:p w14:paraId="336EA704" w14:textId="77777777" w:rsidR="00BD7BAB" w:rsidRPr="00321539" w:rsidRDefault="00BD7BAB" w:rsidP="00BD7BAB">
      <w:pPr>
        <w:spacing w:after="0" w:line="360" w:lineRule="auto"/>
        <w:jc w:val="both"/>
        <w:rPr>
          <w:rFonts w:ascii="Times New Roman" w:hAnsi="Times New Roman" w:cs="Times New Roman"/>
          <w:sz w:val="24"/>
          <w:szCs w:val="24"/>
        </w:rPr>
      </w:pPr>
      <w:bookmarkStart w:id="20" w:name="_Toc144072089"/>
      <w:bookmarkStart w:id="21" w:name="_Toc151934559"/>
      <w:r w:rsidRPr="00321539">
        <w:rPr>
          <w:rFonts w:ascii="Times New Roman" w:hAnsi="Times New Roman" w:cs="Times New Roman"/>
          <w:sz w:val="24"/>
          <w:szCs w:val="24"/>
        </w:rPr>
        <w:t xml:space="preserve">Lastly, the in-depth look at all four parts showed how complicated it is to understand how advanced advertising and marketing affect customers' decisions to buy in the UK home </w:t>
      </w:r>
      <w:r w:rsidRPr="00321539">
        <w:rPr>
          <w:rFonts w:ascii="Times New Roman" w:hAnsi="Times New Roman" w:cs="Times New Roman"/>
          <w:sz w:val="24"/>
          <w:szCs w:val="24"/>
        </w:rPr>
        <w:lastRenderedPageBreak/>
        <w:t>improvement market. The interpretivism-based research theory helped us understand emotional buyer studies in a more complete way (Sama, 2019).</w:t>
      </w:r>
    </w:p>
    <w:p w14:paraId="51FF7B94" w14:textId="77777777" w:rsidR="00B41E7A" w:rsidRPr="00B41E7A" w:rsidRDefault="008E3FF6" w:rsidP="008E3FF6">
      <w:pPr>
        <w:pStyle w:val="Heading2"/>
        <w:rPr>
          <w:rFonts w:cs="Times New Roman"/>
          <w:sz w:val="24"/>
          <w:szCs w:val="24"/>
        </w:rPr>
      </w:pPr>
      <w:r w:rsidRPr="004B6C0C">
        <w:t xml:space="preserve">5.2 Key </w:t>
      </w:r>
      <w:bookmarkEnd w:id="20"/>
      <w:r w:rsidRPr="004B6C0C">
        <w:t>Findings</w:t>
      </w:r>
      <w:bookmarkEnd w:id="21"/>
    </w:p>
    <w:p w14:paraId="5134BE19" w14:textId="63DCEB7B" w:rsidR="00B41E7A" w:rsidRPr="00BD7BAB" w:rsidRDefault="008E3FF6" w:rsidP="00BD7BAB">
      <w:pPr>
        <w:spacing w:after="0" w:line="360" w:lineRule="auto"/>
        <w:jc w:val="both"/>
        <w:rPr>
          <w:rFonts w:ascii="Times New Roman" w:hAnsi="Times New Roman" w:cs="Times New Roman"/>
          <w:sz w:val="24"/>
          <w:szCs w:val="24"/>
        </w:rPr>
      </w:pPr>
      <w:r w:rsidRPr="00211B76">
        <w:rPr>
          <w:rFonts w:ascii="Times New Roman" w:hAnsi="Times New Roman" w:cs="Times New Roman"/>
          <w:b/>
          <w:sz w:val="24"/>
          <w:szCs w:val="24"/>
          <w:lang w:val="en"/>
        </w:rPr>
        <w:t>Data Analytics and Real-Time Adaptation:</w:t>
      </w:r>
      <w:r>
        <w:rPr>
          <w:rFonts w:ascii="Times New Roman" w:hAnsi="Times New Roman" w:cs="Times New Roman"/>
          <w:sz w:val="24"/>
          <w:szCs w:val="24"/>
        </w:rPr>
        <w:t xml:space="preserve"> </w:t>
      </w:r>
      <w:r w:rsidR="00BD7BAB" w:rsidRPr="00321539">
        <w:rPr>
          <w:rFonts w:ascii="Times New Roman" w:hAnsi="Times New Roman" w:cs="Times New Roman"/>
          <w:sz w:val="24"/>
          <w:szCs w:val="24"/>
        </w:rPr>
        <w:t>Information and Continuous Transformation: A Closer Look The fuse of records study had a progressive effect, giving donors important information that helped them make decisions. Skilled data processing made it possible to use ongoing versions, which were key to matching advanced marketing strategies with customers' constantly changing behaviour patterns. The results show how important it is to look at data when looking into the major home improvement market in the Unified Realm (Jarvinen, 2016).</w:t>
      </w:r>
    </w:p>
    <w:p w14:paraId="6F6D9D0C" w14:textId="77777777" w:rsidR="00B41E7A" w:rsidRPr="00B41E7A" w:rsidRDefault="008E3FF6" w:rsidP="008E3FF6">
      <w:pPr>
        <w:spacing w:after="0" w:line="360" w:lineRule="auto"/>
        <w:jc w:val="both"/>
        <w:rPr>
          <w:rFonts w:ascii="Times New Roman" w:hAnsi="Times New Roman" w:cs="Times New Roman"/>
          <w:sz w:val="24"/>
          <w:szCs w:val="24"/>
        </w:rPr>
      </w:pPr>
      <w:r w:rsidRPr="00211B76">
        <w:rPr>
          <w:rFonts w:ascii="Times New Roman" w:hAnsi="Times New Roman" w:cs="Times New Roman"/>
          <w:b/>
          <w:sz w:val="24"/>
          <w:szCs w:val="24"/>
          <w:lang w:val="en"/>
        </w:rPr>
        <w:t>Informed Decision-Making and Transparency:</w:t>
      </w:r>
      <w:r>
        <w:rPr>
          <w:rFonts w:ascii="Times New Roman" w:hAnsi="Times New Roman" w:cs="Times New Roman"/>
          <w:sz w:val="24"/>
          <w:szCs w:val="24"/>
        </w:rPr>
        <w:t xml:space="preserve"> </w:t>
      </w:r>
      <w:r w:rsidR="00B41E7A" w:rsidRPr="00B41E7A">
        <w:rPr>
          <w:rFonts w:ascii="Times New Roman" w:hAnsi="Times New Roman" w:cs="Times New Roman"/>
          <w:sz w:val="24"/>
          <w:szCs w:val="24"/>
        </w:rPr>
        <w:t xml:space="preserve">Specifically, customer behaviour was significantly influenced by informed decision-making facilitated by extensive virtual information. </w:t>
      </w:r>
    </w:p>
    <w:p w14:paraId="1600684C" w14:textId="77777777" w:rsidR="00BD7BAB" w:rsidRPr="00321539" w:rsidRDefault="008E3FF6" w:rsidP="00BD7BAB">
      <w:pPr>
        <w:spacing w:after="0" w:line="360" w:lineRule="auto"/>
        <w:jc w:val="both"/>
        <w:rPr>
          <w:rFonts w:ascii="Times New Roman" w:hAnsi="Times New Roman" w:cs="Times New Roman"/>
          <w:sz w:val="24"/>
          <w:szCs w:val="24"/>
        </w:rPr>
      </w:pPr>
      <w:r w:rsidRPr="00211B76">
        <w:rPr>
          <w:rFonts w:ascii="Times New Roman" w:hAnsi="Times New Roman" w:cs="Times New Roman"/>
          <w:b/>
          <w:sz w:val="24"/>
          <w:szCs w:val="24"/>
          <w:lang w:val="en"/>
        </w:rPr>
        <w:t>Content Marketing and Social Media Advertising Impact:</w:t>
      </w:r>
      <w:r>
        <w:rPr>
          <w:rFonts w:ascii="Times New Roman" w:hAnsi="Times New Roman" w:cs="Times New Roman"/>
          <w:sz w:val="24"/>
          <w:szCs w:val="24"/>
        </w:rPr>
        <w:t xml:space="preserve"> </w:t>
      </w:r>
      <w:bookmarkStart w:id="22" w:name="_Toc151934560"/>
      <w:r w:rsidR="00BD7BAB" w:rsidRPr="00321539">
        <w:rPr>
          <w:rFonts w:ascii="Times New Roman" w:hAnsi="Times New Roman" w:cs="Times New Roman"/>
          <w:sz w:val="24"/>
          <w:szCs w:val="24"/>
        </w:rPr>
        <w:t>Content marketing and advertising has been recognised as a powerful force because it can change and draw different types of customers who are satisfied with their needs. Virtual entertainment advertising was very important in changing customer options because it was smart and visually captivating (Al-Azzam and Al-Mizeed, 2021).</w:t>
      </w:r>
    </w:p>
    <w:p w14:paraId="2A6E38FB" w14:textId="28ADD918" w:rsidR="008E3FF6" w:rsidRPr="00211B76" w:rsidRDefault="008E3FF6" w:rsidP="00BD7BAB">
      <w:pPr>
        <w:pStyle w:val="Heading2"/>
        <w:rPr>
          <w:lang w:val="en"/>
        </w:rPr>
      </w:pPr>
      <w:r w:rsidRPr="00211B76">
        <w:rPr>
          <w:lang w:val="en"/>
        </w:rPr>
        <w:t>5.3 Recommendations:</w:t>
      </w:r>
      <w:bookmarkEnd w:id="22"/>
    </w:p>
    <w:p w14:paraId="5CE326ED" w14:textId="15DA0A84" w:rsidR="00BD7BAB" w:rsidRPr="00321539" w:rsidRDefault="008E3FF6" w:rsidP="00BD7BAB">
      <w:pPr>
        <w:spacing w:after="0" w:line="360" w:lineRule="auto"/>
        <w:jc w:val="both"/>
        <w:rPr>
          <w:rFonts w:ascii="Times New Roman" w:hAnsi="Times New Roman" w:cs="Times New Roman"/>
          <w:sz w:val="24"/>
          <w:szCs w:val="24"/>
        </w:rPr>
      </w:pPr>
      <w:r w:rsidRPr="00211B76">
        <w:rPr>
          <w:rFonts w:ascii="Times New Roman" w:hAnsi="Times New Roman" w:cs="Times New Roman"/>
          <w:b/>
          <w:sz w:val="24"/>
          <w:szCs w:val="24"/>
          <w:lang w:val="en"/>
        </w:rPr>
        <w:t>Continuous Integration of Data Analytics:</w:t>
      </w:r>
      <w:r>
        <w:rPr>
          <w:rFonts w:ascii="Times New Roman" w:hAnsi="Times New Roman" w:cs="Times New Roman"/>
          <w:sz w:val="24"/>
          <w:szCs w:val="24"/>
          <w:lang w:val="en"/>
        </w:rPr>
        <w:t xml:space="preserve"> </w:t>
      </w:r>
      <w:r w:rsidR="00BD7BAB" w:rsidRPr="00321539">
        <w:rPr>
          <w:rFonts w:ascii="Times New Roman" w:hAnsi="Times New Roman" w:cs="Times New Roman"/>
          <w:sz w:val="24"/>
          <w:szCs w:val="24"/>
        </w:rPr>
        <w:t>The most important thing for property development companies is to make sure that information examination is always a part of their digital advertising. Companies that prioritise continuous information processing will be able to quickly adjust to shifting customer tastes, which will help them keep a strategic edge (Verhoef et al., 2016).</w:t>
      </w:r>
    </w:p>
    <w:p w14:paraId="61CAFF18" w14:textId="77777777" w:rsidR="00BD7BAB" w:rsidRPr="00321539" w:rsidRDefault="008E3FF6" w:rsidP="00BD7BAB">
      <w:pPr>
        <w:spacing w:after="0" w:line="360" w:lineRule="auto"/>
        <w:jc w:val="both"/>
        <w:rPr>
          <w:rFonts w:ascii="Times New Roman" w:hAnsi="Times New Roman" w:cs="Times New Roman"/>
          <w:sz w:val="24"/>
          <w:szCs w:val="24"/>
        </w:rPr>
      </w:pPr>
      <w:r w:rsidRPr="00211B76">
        <w:rPr>
          <w:rFonts w:ascii="Times New Roman" w:hAnsi="Times New Roman" w:cs="Times New Roman"/>
          <w:b/>
          <w:sz w:val="24"/>
          <w:szCs w:val="24"/>
          <w:lang w:val="en"/>
        </w:rPr>
        <w:t>Enhanced Transparency in Digital Communication:</w:t>
      </w:r>
      <w:r>
        <w:rPr>
          <w:rFonts w:ascii="Times New Roman" w:hAnsi="Times New Roman" w:cs="Times New Roman"/>
          <w:sz w:val="24"/>
          <w:szCs w:val="24"/>
        </w:rPr>
        <w:t xml:space="preserve"> </w:t>
      </w:r>
      <w:r w:rsidR="00BD7BAB" w:rsidRPr="00321539">
        <w:rPr>
          <w:rFonts w:ascii="Times New Roman" w:hAnsi="Times New Roman" w:cs="Times New Roman"/>
          <w:sz w:val="24"/>
          <w:szCs w:val="24"/>
        </w:rPr>
        <w:t xml:space="preserve">Real estate development companies should work on making web-based communication </w:t>
      </w:r>
      <w:proofErr w:type="gramStart"/>
      <w:r w:rsidR="00BD7BAB" w:rsidRPr="00321539">
        <w:rPr>
          <w:rFonts w:ascii="Times New Roman" w:hAnsi="Times New Roman" w:cs="Times New Roman"/>
          <w:sz w:val="24"/>
          <w:szCs w:val="24"/>
        </w:rPr>
        <w:t>more clear</w:t>
      </w:r>
      <w:proofErr w:type="gramEnd"/>
      <w:r w:rsidR="00BD7BAB" w:rsidRPr="00321539">
        <w:rPr>
          <w:rFonts w:ascii="Times New Roman" w:hAnsi="Times New Roman" w:cs="Times New Roman"/>
          <w:sz w:val="24"/>
          <w:szCs w:val="24"/>
        </w:rPr>
        <w:t xml:space="preserve"> to increase customer confidence and allow for smart navigation. To do this, accurate and complete project data must be shared on </w:t>
      </w:r>
      <w:proofErr w:type="gramStart"/>
      <w:r w:rsidR="00BD7BAB" w:rsidRPr="00321539">
        <w:rPr>
          <w:rFonts w:ascii="Times New Roman" w:hAnsi="Times New Roman" w:cs="Times New Roman"/>
          <w:sz w:val="24"/>
          <w:szCs w:val="24"/>
        </w:rPr>
        <w:t>a number of</w:t>
      </w:r>
      <w:proofErr w:type="gramEnd"/>
      <w:r w:rsidR="00BD7BAB" w:rsidRPr="00321539">
        <w:rPr>
          <w:rFonts w:ascii="Times New Roman" w:hAnsi="Times New Roman" w:cs="Times New Roman"/>
          <w:sz w:val="24"/>
          <w:szCs w:val="24"/>
        </w:rPr>
        <w:t xml:space="preserve"> online platforms.</w:t>
      </w:r>
    </w:p>
    <w:p w14:paraId="40DD60F3" w14:textId="4C8743DA" w:rsidR="00B41E7A" w:rsidRPr="00B41E7A" w:rsidRDefault="008E3FF6" w:rsidP="00BD7BAB">
      <w:pPr>
        <w:autoSpaceDE w:val="0"/>
        <w:autoSpaceDN w:val="0"/>
        <w:adjustRightInd w:val="0"/>
        <w:spacing w:after="0" w:line="360" w:lineRule="auto"/>
        <w:jc w:val="both"/>
        <w:rPr>
          <w:rFonts w:ascii="Times New Roman" w:hAnsi="Times New Roman" w:cs="Times New Roman"/>
          <w:sz w:val="24"/>
          <w:szCs w:val="24"/>
        </w:rPr>
      </w:pPr>
      <w:r w:rsidRPr="00211B76">
        <w:rPr>
          <w:rFonts w:ascii="Times New Roman" w:hAnsi="Times New Roman" w:cs="Times New Roman"/>
          <w:b/>
          <w:sz w:val="24"/>
          <w:szCs w:val="24"/>
          <w:lang w:val="en"/>
        </w:rPr>
        <w:t>Diversified Content Formats and Social Media Strategies:</w:t>
      </w:r>
      <w:r>
        <w:rPr>
          <w:rFonts w:ascii="Times New Roman" w:hAnsi="Times New Roman" w:cs="Times New Roman"/>
          <w:sz w:val="24"/>
          <w:szCs w:val="24"/>
        </w:rPr>
        <w:t xml:space="preserve"> </w:t>
      </w:r>
      <w:r w:rsidR="00BD7BAB" w:rsidRPr="00321539">
        <w:rPr>
          <w:rFonts w:ascii="Times New Roman" w:hAnsi="Times New Roman" w:cs="Times New Roman"/>
          <w:sz w:val="24"/>
          <w:szCs w:val="24"/>
        </w:rPr>
        <w:t>It is usually taught to use a range of web-based entertainment and content types to reach more people. Property development companies could use different types of material to get people more involved, such as data drawings, blog posts, films, and unusual web-based entertainment platforms (Horn et al., 2015).</w:t>
      </w:r>
    </w:p>
    <w:p w14:paraId="07DD2A57" w14:textId="77777777" w:rsidR="00B41E7A" w:rsidRPr="00B41E7A" w:rsidRDefault="00B41E7A" w:rsidP="008E3FF6">
      <w:pPr>
        <w:spacing w:after="0" w:line="360" w:lineRule="auto"/>
        <w:jc w:val="both"/>
        <w:rPr>
          <w:rFonts w:ascii="Times New Roman" w:hAnsi="Times New Roman" w:cs="Times New Roman"/>
          <w:sz w:val="24"/>
          <w:szCs w:val="24"/>
        </w:rPr>
      </w:pPr>
    </w:p>
    <w:p w14:paraId="4AADF9D6" w14:textId="77777777" w:rsidR="00B41E7A" w:rsidRPr="00B41E7A" w:rsidRDefault="00B41E7A" w:rsidP="008E3FF6">
      <w:pPr>
        <w:spacing w:after="0" w:line="360" w:lineRule="auto"/>
        <w:jc w:val="both"/>
        <w:rPr>
          <w:rFonts w:ascii="Times New Roman" w:hAnsi="Times New Roman" w:cs="Times New Roman"/>
          <w:sz w:val="24"/>
          <w:szCs w:val="24"/>
        </w:rPr>
      </w:pPr>
    </w:p>
    <w:p w14:paraId="0F56635B" w14:textId="77777777" w:rsidR="00B41E7A" w:rsidRPr="00B41E7A" w:rsidRDefault="00B41E7A" w:rsidP="00B41E7A">
      <w:pPr>
        <w:rPr>
          <w:rFonts w:ascii="Times New Roman" w:hAnsi="Times New Roman" w:cs="Times New Roman"/>
          <w:sz w:val="24"/>
          <w:szCs w:val="24"/>
        </w:rPr>
      </w:pPr>
    </w:p>
    <w:p w14:paraId="002E6105" w14:textId="77777777" w:rsidR="00791BD3" w:rsidRDefault="00791BD3" w:rsidP="00077F2B">
      <w:pPr>
        <w:rPr>
          <w:rFonts w:ascii="Times New Roman" w:hAnsi="Times New Roman" w:cs="Times New Roman"/>
          <w:sz w:val="24"/>
          <w:szCs w:val="24"/>
        </w:rPr>
      </w:pPr>
    </w:p>
    <w:p w14:paraId="0E4CB0D2" w14:textId="77777777" w:rsidR="00FC122B" w:rsidRDefault="00FC122B" w:rsidP="00077F2B">
      <w:pPr>
        <w:rPr>
          <w:rFonts w:ascii="Times New Roman" w:hAnsi="Times New Roman" w:cs="Times New Roman"/>
          <w:sz w:val="24"/>
          <w:szCs w:val="24"/>
        </w:rPr>
      </w:pPr>
    </w:p>
    <w:p w14:paraId="2F281E04" w14:textId="77777777" w:rsidR="00FC122B" w:rsidRDefault="00FC122B" w:rsidP="00077F2B">
      <w:pPr>
        <w:rPr>
          <w:rFonts w:ascii="Times New Roman" w:hAnsi="Times New Roman" w:cs="Times New Roman"/>
          <w:sz w:val="24"/>
          <w:szCs w:val="24"/>
        </w:rPr>
      </w:pPr>
    </w:p>
    <w:p w14:paraId="31144A5D" w14:textId="77777777" w:rsidR="00FC122B" w:rsidRDefault="00FC122B" w:rsidP="00077F2B">
      <w:pPr>
        <w:rPr>
          <w:rFonts w:ascii="Times New Roman" w:hAnsi="Times New Roman" w:cs="Times New Roman"/>
          <w:sz w:val="24"/>
          <w:szCs w:val="24"/>
        </w:rPr>
      </w:pPr>
    </w:p>
    <w:p w14:paraId="7275A5B4" w14:textId="77777777" w:rsidR="00FC122B" w:rsidRDefault="00FC122B" w:rsidP="00077F2B">
      <w:pPr>
        <w:rPr>
          <w:rFonts w:ascii="Times New Roman" w:hAnsi="Times New Roman" w:cs="Times New Roman"/>
          <w:sz w:val="24"/>
          <w:szCs w:val="24"/>
        </w:rPr>
      </w:pPr>
    </w:p>
    <w:p w14:paraId="2662D504" w14:textId="77777777" w:rsidR="00FC122B" w:rsidRDefault="00FC122B" w:rsidP="00077F2B">
      <w:pPr>
        <w:rPr>
          <w:rFonts w:ascii="Times New Roman" w:hAnsi="Times New Roman" w:cs="Times New Roman"/>
          <w:sz w:val="24"/>
          <w:szCs w:val="24"/>
        </w:rPr>
      </w:pPr>
    </w:p>
    <w:p w14:paraId="3892C036" w14:textId="77777777" w:rsidR="00FC122B" w:rsidRDefault="00FC122B" w:rsidP="00077F2B">
      <w:pPr>
        <w:rPr>
          <w:rFonts w:ascii="Times New Roman" w:hAnsi="Times New Roman" w:cs="Times New Roman"/>
          <w:sz w:val="24"/>
          <w:szCs w:val="24"/>
        </w:rPr>
      </w:pPr>
    </w:p>
    <w:p w14:paraId="70E4B593" w14:textId="77777777" w:rsidR="00FC122B" w:rsidRDefault="00FC122B" w:rsidP="00077F2B">
      <w:pPr>
        <w:rPr>
          <w:rFonts w:ascii="Times New Roman" w:hAnsi="Times New Roman" w:cs="Times New Roman"/>
          <w:sz w:val="24"/>
          <w:szCs w:val="24"/>
        </w:rPr>
      </w:pPr>
    </w:p>
    <w:p w14:paraId="1116C011" w14:textId="77777777" w:rsidR="00FC122B" w:rsidRDefault="00FC122B" w:rsidP="00077F2B">
      <w:pPr>
        <w:rPr>
          <w:rFonts w:ascii="Times New Roman" w:hAnsi="Times New Roman" w:cs="Times New Roman"/>
          <w:sz w:val="24"/>
          <w:szCs w:val="24"/>
        </w:rPr>
      </w:pPr>
    </w:p>
    <w:p w14:paraId="30D302CD" w14:textId="77777777" w:rsidR="00FC122B" w:rsidRDefault="00FC122B" w:rsidP="00077F2B">
      <w:pPr>
        <w:rPr>
          <w:rFonts w:ascii="Times New Roman" w:hAnsi="Times New Roman" w:cs="Times New Roman"/>
          <w:sz w:val="24"/>
          <w:szCs w:val="24"/>
        </w:rPr>
      </w:pPr>
    </w:p>
    <w:p w14:paraId="2A1F35E9" w14:textId="77777777" w:rsidR="00FC122B" w:rsidRDefault="00FC122B" w:rsidP="00077F2B">
      <w:pPr>
        <w:rPr>
          <w:rFonts w:ascii="Times New Roman" w:hAnsi="Times New Roman" w:cs="Times New Roman"/>
          <w:sz w:val="24"/>
          <w:szCs w:val="24"/>
        </w:rPr>
      </w:pPr>
    </w:p>
    <w:p w14:paraId="0A63F168" w14:textId="77777777" w:rsidR="00FC122B" w:rsidRDefault="00FC122B" w:rsidP="00077F2B">
      <w:pPr>
        <w:rPr>
          <w:rFonts w:ascii="Times New Roman" w:hAnsi="Times New Roman" w:cs="Times New Roman"/>
          <w:sz w:val="24"/>
          <w:szCs w:val="24"/>
        </w:rPr>
      </w:pPr>
    </w:p>
    <w:p w14:paraId="3730DA61" w14:textId="77777777" w:rsidR="00FC122B" w:rsidRDefault="00FC122B" w:rsidP="00077F2B">
      <w:pPr>
        <w:rPr>
          <w:rFonts w:ascii="Times New Roman" w:hAnsi="Times New Roman" w:cs="Times New Roman"/>
          <w:sz w:val="24"/>
          <w:szCs w:val="24"/>
        </w:rPr>
      </w:pPr>
    </w:p>
    <w:p w14:paraId="68368C89" w14:textId="77777777" w:rsidR="00FC122B" w:rsidRDefault="00FC122B" w:rsidP="00077F2B">
      <w:pPr>
        <w:rPr>
          <w:rFonts w:ascii="Times New Roman" w:hAnsi="Times New Roman" w:cs="Times New Roman"/>
          <w:sz w:val="24"/>
          <w:szCs w:val="24"/>
        </w:rPr>
      </w:pPr>
    </w:p>
    <w:p w14:paraId="0FBA40AF" w14:textId="77777777" w:rsidR="00FC122B" w:rsidRDefault="00FC122B" w:rsidP="00077F2B">
      <w:pPr>
        <w:rPr>
          <w:rFonts w:ascii="Times New Roman" w:hAnsi="Times New Roman" w:cs="Times New Roman"/>
          <w:sz w:val="24"/>
          <w:szCs w:val="24"/>
        </w:rPr>
      </w:pPr>
    </w:p>
    <w:p w14:paraId="7750360A" w14:textId="77777777" w:rsidR="00FC122B" w:rsidRDefault="00FC122B" w:rsidP="00077F2B">
      <w:pPr>
        <w:rPr>
          <w:rFonts w:ascii="Times New Roman" w:hAnsi="Times New Roman" w:cs="Times New Roman"/>
          <w:sz w:val="24"/>
          <w:szCs w:val="24"/>
        </w:rPr>
      </w:pPr>
    </w:p>
    <w:p w14:paraId="5B360DE0" w14:textId="77777777" w:rsidR="00FC122B" w:rsidRDefault="00FC122B" w:rsidP="00077F2B">
      <w:pPr>
        <w:rPr>
          <w:rFonts w:ascii="Times New Roman" w:hAnsi="Times New Roman" w:cs="Times New Roman"/>
          <w:sz w:val="24"/>
          <w:szCs w:val="24"/>
        </w:rPr>
      </w:pPr>
    </w:p>
    <w:p w14:paraId="43BF281C" w14:textId="77777777" w:rsidR="00FC122B" w:rsidRDefault="00FC122B" w:rsidP="00077F2B">
      <w:pPr>
        <w:rPr>
          <w:rFonts w:ascii="Times New Roman" w:hAnsi="Times New Roman" w:cs="Times New Roman"/>
          <w:sz w:val="24"/>
          <w:szCs w:val="24"/>
        </w:rPr>
      </w:pPr>
    </w:p>
    <w:p w14:paraId="3BB449CD" w14:textId="77777777" w:rsidR="00FC122B" w:rsidRDefault="00FC122B" w:rsidP="00077F2B">
      <w:pPr>
        <w:rPr>
          <w:rFonts w:ascii="Times New Roman" w:hAnsi="Times New Roman" w:cs="Times New Roman"/>
          <w:sz w:val="24"/>
          <w:szCs w:val="24"/>
        </w:rPr>
      </w:pPr>
    </w:p>
    <w:p w14:paraId="02225F78" w14:textId="77777777" w:rsidR="00074740" w:rsidRDefault="00074740" w:rsidP="00077F2B">
      <w:pPr>
        <w:rPr>
          <w:rFonts w:ascii="Times New Roman" w:hAnsi="Times New Roman" w:cs="Times New Roman"/>
          <w:sz w:val="24"/>
          <w:szCs w:val="24"/>
        </w:rPr>
      </w:pPr>
    </w:p>
    <w:p w14:paraId="6F7FE308" w14:textId="77777777" w:rsidR="00074740" w:rsidRDefault="00074740" w:rsidP="00077F2B">
      <w:pPr>
        <w:rPr>
          <w:rFonts w:ascii="Times New Roman" w:hAnsi="Times New Roman" w:cs="Times New Roman"/>
          <w:sz w:val="24"/>
          <w:szCs w:val="24"/>
        </w:rPr>
      </w:pPr>
    </w:p>
    <w:p w14:paraId="0E7FFEAA" w14:textId="77777777" w:rsidR="00FC122B" w:rsidRDefault="00FC122B" w:rsidP="00077F2B">
      <w:pPr>
        <w:rPr>
          <w:rFonts w:ascii="Times New Roman" w:hAnsi="Times New Roman" w:cs="Times New Roman"/>
          <w:sz w:val="24"/>
          <w:szCs w:val="24"/>
        </w:rPr>
      </w:pPr>
    </w:p>
    <w:p w14:paraId="5F597448" w14:textId="77777777" w:rsidR="003478D1" w:rsidRDefault="003478D1" w:rsidP="003478D1">
      <w:pPr>
        <w:pStyle w:val="Heading2"/>
      </w:pPr>
      <w:bookmarkStart w:id="23" w:name="_Toc151934561"/>
      <w:r>
        <w:t>References:</w:t>
      </w:r>
      <w:bookmarkEnd w:id="23"/>
    </w:p>
    <w:p w14:paraId="6AC11D73" w14:textId="018F9495" w:rsidR="00FC122B" w:rsidRDefault="00C80B4D" w:rsidP="00143EE0">
      <w:pPr>
        <w:spacing w:after="0" w:line="360" w:lineRule="auto"/>
      </w:pPr>
      <w:r>
        <w:rPr>
          <w:rFonts w:ascii="Times New Roman" w:hAnsi="Times New Roman" w:cs="Times New Roman"/>
          <w:sz w:val="24"/>
          <w:szCs w:val="24"/>
        </w:rPr>
        <w:t xml:space="preserve"> </w:t>
      </w:r>
    </w:p>
    <w:p w14:paraId="0D93BE9D"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Ahmed, Z., Gull, M. and Rafiq, U., 2015. Factors affecting consumer switching </w:t>
      </w:r>
      <w:proofErr w:type="spellStart"/>
      <w:r w:rsidRPr="00D42B8A">
        <w:rPr>
          <w:rFonts w:ascii="Times New Roman" w:hAnsi="Times New Roman" w:cs="Times New Roman"/>
          <w:sz w:val="24"/>
          <w:szCs w:val="24"/>
          <w:shd w:val="clear" w:color="auto" w:fill="FFFFFF"/>
        </w:rPr>
        <w:t>behavior</w:t>
      </w:r>
      <w:proofErr w:type="spellEnd"/>
      <w:r w:rsidRPr="00D42B8A">
        <w:rPr>
          <w:rFonts w:ascii="Times New Roman" w:hAnsi="Times New Roman" w:cs="Times New Roman"/>
          <w:sz w:val="24"/>
          <w:szCs w:val="24"/>
          <w:shd w:val="clear" w:color="auto" w:fill="FFFFFF"/>
        </w:rPr>
        <w:t>: Mobile phone market in Manchester-</w:t>
      </w:r>
      <w:proofErr w:type="gramStart"/>
      <w:r w:rsidRPr="00D42B8A">
        <w:rPr>
          <w:rFonts w:ascii="Times New Roman" w:hAnsi="Times New Roman" w:cs="Times New Roman"/>
          <w:sz w:val="24"/>
          <w:szCs w:val="24"/>
          <w:shd w:val="clear" w:color="auto" w:fill="FFFFFF"/>
        </w:rPr>
        <w:t>United kingdom</w:t>
      </w:r>
      <w:proofErr w:type="gramEnd"/>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International Journal of Scientific and Research Publications</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5</w:t>
      </w:r>
      <w:r w:rsidRPr="00D42B8A">
        <w:rPr>
          <w:rFonts w:ascii="Times New Roman" w:hAnsi="Times New Roman" w:cs="Times New Roman"/>
          <w:sz w:val="24"/>
          <w:szCs w:val="24"/>
          <w:shd w:val="clear" w:color="auto" w:fill="FFFFFF"/>
        </w:rPr>
        <w:t>(7), pp.1-7.</w:t>
      </w:r>
    </w:p>
    <w:p w14:paraId="78044DD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Akayleh</w:t>
      </w:r>
      <w:proofErr w:type="spellEnd"/>
      <w:r w:rsidRPr="00D42B8A">
        <w:rPr>
          <w:rFonts w:ascii="Times New Roman" w:hAnsi="Times New Roman" w:cs="Times New Roman"/>
          <w:sz w:val="24"/>
          <w:szCs w:val="24"/>
          <w:shd w:val="clear" w:color="auto" w:fill="FFFFFF"/>
        </w:rPr>
        <w:t>, F.A., 2021. The influence of social media advertising on consumer behaviour. </w:t>
      </w:r>
      <w:r w:rsidRPr="00D42B8A">
        <w:rPr>
          <w:rFonts w:ascii="Times New Roman" w:hAnsi="Times New Roman" w:cs="Times New Roman"/>
          <w:i/>
          <w:iCs/>
          <w:sz w:val="24"/>
          <w:szCs w:val="24"/>
          <w:shd w:val="clear" w:color="auto" w:fill="FFFFFF"/>
        </w:rPr>
        <w:t>Middle East Journal of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8</w:t>
      </w:r>
      <w:r w:rsidRPr="00D42B8A">
        <w:rPr>
          <w:rFonts w:ascii="Times New Roman" w:hAnsi="Times New Roman" w:cs="Times New Roman"/>
          <w:sz w:val="24"/>
          <w:szCs w:val="24"/>
          <w:shd w:val="clear" w:color="auto" w:fill="FFFFFF"/>
        </w:rPr>
        <w:t>(4), pp.344-366.</w:t>
      </w:r>
    </w:p>
    <w:p w14:paraId="582B5C3E"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lastRenderedPageBreak/>
        <w:t>Alalwan</w:t>
      </w:r>
      <w:proofErr w:type="spellEnd"/>
      <w:r w:rsidRPr="00D42B8A">
        <w:rPr>
          <w:rFonts w:ascii="Times New Roman" w:hAnsi="Times New Roman" w:cs="Times New Roman"/>
          <w:sz w:val="24"/>
          <w:szCs w:val="24"/>
          <w:shd w:val="clear" w:color="auto" w:fill="FFFFFF"/>
        </w:rPr>
        <w:t>, A.A., 2018. Investigating the impact of social media advertising features on customer purchase intention. </w:t>
      </w:r>
      <w:r w:rsidRPr="00D42B8A">
        <w:rPr>
          <w:rFonts w:ascii="Times New Roman" w:hAnsi="Times New Roman" w:cs="Times New Roman"/>
          <w:i/>
          <w:iCs/>
          <w:sz w:val="24"/>
          <w:szCs w:val="24"/>
          <w:shd w:val="clear" w:color="auto" w:fill="FFFFFF"/>
        </w:rPr>
        <w:t>International journal of information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42</w:t>
      </w:r>
      <w:r w:rsidRPr="00D42B8A">
        <w:rPr>
          <w:rFonts w:ascii="Times New Roman" w:hAnsi="Times New Roman" w:cs="Times New Roman"/>
          <w:sz w:val="24"/>
          <w:szCs w:val="24"/>
          <w:shd w:val="clear" w:color="auto" w:fill="FFFFFF"/>
        </w:rPr>
        <w:t>, pp.65-77.</w:t>
      </w:r>
    </w:p>
    <w:p w14:paraId="127E8B45"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Al-Azzam, A.F. and Al-Mizeed, K., 2021. The effect of digital marketing on purchasing decisions: A case study in Jordan. </w:t>
      </w:r>
      <w:r w:rsidRPr="00D42B8A">
        <w:rPr>
          <w:rFonts w:ascii="Times New Roman" w:hAnsi="Times New Roman" w:cs="Times New Roman"/>
          <w:i/>
          <w:iCs/>
          <w:sz w:val="24"/>
          <w:szCs w:val="24"/>
          <w:shd w:val="clear" w:color="auto" w:fill="FFFFFF"/>
        </w:rPr>
        <w:t>The Journal of Asian Finance, Economics and Business</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8</w:t>
      </w:r>
      <w:r w:rsidRPr="00D42B8A">
        <w:rPr>
          <w:rFonts w:ascii="Times New Roman" w:hAnsi="Times New Roman" w:cs="Times New Roman"/>
          <w:sz w:val="24"/>
          <w:szCs w:val="24"/>
          <w:shd w:val="clear" w:color="auto" w:fill="FFFFFF"/>
        </w:rPr>
        <w:t>(5), pp.455-463.</w:t>
      </w:r>
    </w:p>
    <w:p w14:paraId="1BB19A41"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Alkharabsheh</w:t>
      </w:r>
      <w:proofErr w:type="spellEnd"/>
      <w:r w:rsidRPr="00D42B8A">
        <w:rPr>
          <w:rFonts w:ascii="Times New Roman" w:hAnsi="Times New Roman" w:cs="Times New Roman"/>
          <w:sz w:val="24"/>
          <w:szCs w:val="24"/>
          <w:shd w:val="clear" w:color="auto" w:fill="FFFFFF"/>
        </w:rPr>
        <w:t>, Omar Hamdan Mohammad, and Bryan Ho Zhen. "The Impact of Content Marketing, Social Media Marketing and Online Convenience on Consumer Buying Decision Process." In </w:t>
      </w:r>
      <w:proofErr w:type="spellStart"/>
      <w:r w:rsidRPr="00D42B8A">
        <w:rPr>
          <w:rFonts w:ascii="Times New Roman" w:hAnsi="Times New Roman" w:cs="Times New Roman"/>
          <w:i/>
          <w:iCs/>
          <w:sz w:val="24"/>
          <w:szCs w:val="24"/>
          <w:shd w:val="clear" w:color="auto" w:fill="FFFFFF"/>
        </w:rPr>
        <w:t>CoMBInES</w:t>
      </w:r>
      <w:proofErr w:type="spellEnd"/>
      <w:r w:rsidRPr="00D42B8A">
        <w:rPr>
          <w:rFonts w:ascii="Times New Roman" w:hAnsi="Times New Roman" w:cs="Times New Roman"/>
          <w:i/>
          <w:iCs/>
          <w:sz w:val="24"/>
          <w:szCs w:val="24"/>
          <w:shd w:val="clear" w:color="auto" w:fill="FFFFFF"/>
        </w:rPr>
        <w:t xml:space="preserve">-Conference </w:t>
      </w:r>
      <w:proofErr w:type="gramStart"/>
      <w:r w:rsidRPr="00D42B8A">
        <w:rPr>
          <w:rFonts w:ascii="Times New Roman" w:hAnsi="Times New Roman" w:cs="Times New Roman"/>
          <w:i/>
          <w:iCs/>
          <w:sz w:val="24"/>
          <w:szCs w:val="24"/>
          <w:shd w:val="clear" w:color="auto" w:fill="FFFFFF"/>
        </w:rPr>
        <w:t>On</w:t>
      </w:r>
      <w:proofErr w:type="gramEnd"/>
      <w:r w:rsidRPr="00D42B8A">
        <w:rPr>
          <w:rFonts w:ascii="Times New Roman" w:hAnsi="Times New Roman" w:cs="Times New Roman"/>
          <w:i/>
          <w:iCs/>
          <w:sz w:val="24"/>
          <w:szCs w:val="24"/>
          <w:shd w:val="clear" w:color="auto" w:fill="FFFFFF"/>
        </w:rPr>
        <w:t xml:space="preserve"> Management, Business, Innovation, Education And Social Sciences</w:t>
      </w:r>
      <w:r w:rsidRPr="00D42B8A">
        <w:rPr>
          <w:rFonts w:ascii="Times New Roman" w:hAnsi="Times New Roman" w:cs="Times New Roman"/>
          <w:sz w:val="24"/>
          <w:szCs w:val="24"/>
          <w:shd w:val="clear" w:color="auto" w:fill="FFFFFF"/>
        </w:rPr>
        <w:t>, vol. 1, no. 1, pp. 1823-1834. 2021.</w:t>
      </w:r>
    </w:p>
    <w:p w14:paraId="07776E55"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rPr>
        <w:t xml:space="preserve">Chaffey, D. and Ellis-Chadwick, F., 2019. Digital marketing. Pearson </w:t>
      </w:r>
      <w:proofErr w:type="spellStart"/>
      <w:r w:rsidRPr="00D42B8A">
        <w:rPr>
          <w:rFonts w:ascii="Times New Roman" w:hAnsi="Times New Roman" w:cs="Times New Roman"/>
          <w:sz w:val="24"/>
          <w:szCs w:val="24"/>
        </w:rPr>
        <w:t>uk</w:t>
      </w:r>
      <w:proofErr w:type="spellEnd"/>
      <w:r w:rsidRPr="00D42B8A">
        <w:rPr>
          <w:rFonts w:ascii="Times New Roman" w:hAnsi="Times New Roman" w:cs="Times New Roman"/>
          <w:sz w:val="24"/>
          <w:szCs w:val="24"/>
        </w:rPr>
        <w:t>.</w:t>
      </w:r>
    </w:p>
    <w:p w14:paraId="0BD067A2"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Dastane, D.O., 2020. Impact of digital marketing on online purchase intention: Mediation effect of customer relationship management. </w:t>
      </w:r>
      <w:r w:rsidRPr="00D42B8A">
        <w:rPr>
          <w:rFonts w:ascii="Times New Roman" w:hAnsi="Times New Roman" w:cs="Times New Roman"/>
          <w:i/>
          <w:iCs/>
          <w:sz w:val="24"/>
          <w:szCs w:val="24"/>
          <w:shd w:val="clear" w:color="auto" w:fill="FFFFFF"/>
        </w:rPr>
        <w:t>Journal of Asian Business Strategy, DOI</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10</w:t>
      </w:r>
      <w:r w:rsidRPr="00D42B8A">
        <w:rPr>
          <w:rFonts w:ascii="Times New Roman" w:hAnsi="Times New Roman" w:cs="Times New Roman"/>
          <w:sz w:val="24"/>
          <w:szCs w:val="24"/>
          <w:shd w:val="clear" w:color="auto" w:fill="FFFFFF"/>
        </w:rPr>
        <w:t>, pp.142-158.</w:t>
      </w:r>
    </w:p>
    <w:p w14:paraId="5524608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Dolega, L., Rowe, F. and Branagan, E., 2021. Going digital? The impact of social media marketing on retail website traffic, </w:t>
      </w:r>
      <w:proofErr w:type="gramStart"/>
      <w:r w:rsidRPr="00D42B8A">
        <w:rPr>
          <w:rFonts w:ascii="Times New Roman" w:hAnsi="Times New Roman" w:cs="Times New Roman"/>
          <w:sz w:val="24"/>
          <w:szCs w:val="24"/>
          <w:shd w:val="clear" w:color="auto" w:fill="FFFFFF"/>
        </w:rPr>
        <w:t>orders</w:t>
      </w:r>
      <w:proofErr w:type="gramEnd"/>
      <w:r w:rsidRPr="00D42B8A">
        <w:rPr>
          <w:rFonts w:ascii="Times New Roman" w:hAnsi="Times New Roman" w:cs="Times New Roman"/>
          <w:sz w:val="24"/>
          <w:szCs w:val="24"/>
          <w:shd w:val="clear" w:color="auto" w:fill="FFFFFF"/>
        </w:rPr>
        <w:t xml:space="preserve"> and sales. </w:t>
      </w:r>
      <w:r w:rsidRPr="00D42B8A">
        <w:rPr>
          <w:rFonts w:ascii="Times New Roman" w:hAnsi="Times New Roman" w:cs="Times New Roman"/>
          <w:i/>
          <w:iCs/>
          <w:sz w:val="24"/>
          <w:szCs w:val="24"/>
          <w:shd w:val="clear" w:color="auto" w:fill="FFFFFF"/>
        </w:rPr>
        <w:t>Journal of Retailing and Consumer Services</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60</w:t>
      </w:r>
      <w:r w:rsidRPr="00D42B8A">
        <w:rPr>
          <w:rFonts w:ascii="Times New Roman" w:hAnsi="Times New Roman" w:cs="Times New Roman"/>
          <w:sz w:val="24"/>
          <w:szCs w:val="24"/>
          <w:shd w:val="clear" w:color="auto" w:fill="FFFFFF"/>
        </w:rPr>
        <w:t>, p.102501.</w:t>
      </w:r>
    </w:p>
    <w:p w14:paraId="6F982176"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Dwivedi, Y.K., </w:t>
      </w:r>
      <w:proofErr w:type="spellStart"/>
      <w:r w:rsidRPr="00D42B8A">
        <w:rPr>
          <w:rFonts w:ascii="Times New Roman" w:hAnsi="Times New Roman" w:cs="Times New Roman"/>
          <w:sz w:val="24"/>
          <w:szCs w:val="24"/>
          <w:shd w:val="clear" w:color="auto" w:fill="FFFFFF"/>
        </w:rPr>
        <w:t>Ismagilova</w:t>
      </w:r>
      <w:proofErr w:type="spellEnd"/>
      <w:r w:rsidRPr="00D42B8A">
        <w:rPr>
          <w:rFonts w:ascii="Times New Roman" w:hAnsi="Times New Roman" w:cs="Times New Roman"/>
          <w:sz w:val="24"/>
          <w:szCs w:val="24"/>
          <w:shd w:val="clear" w:color="auto" w:fill="FFFFFF"/>
        </w:rPr>
        <w:t xml:space="preserve">, E., Hughes, D.L., Carlson, J., </w:t>
      </w:r>
      <w:proofErr w:type="spellStart"/>
      <w:r w:rsidRPr="00D42B8A">
        <w:rPr>
          <w:rFonts w:ascii="Times New Roman" w:hAnsi="Times New Roman" w:cs="Times New Roman"/>
          <w:sz w:val="24"/>
          <w:szCs w:val="24"/>
          <w:shd w:val="clear" w:color="auto" w:fill="FFFFFF"/>
        </w:rPr>
        <w:t>Filieri</w:t>
      </w:r>
      <w:proofErr w:type="spellEnd"/>
      <w:r w:rsidRPr="00D42B8A">
        <w:rPr>
          <w:rFonts w:ascii="Times New Roman" w:hAnsi="Times New Roman" w:cs="Times New Roman"/>
          <w:sz w:val="24"/>
          <w:szCs w:val="24"/>
          <w:shd w:val="clear" w:color="auto" w:fill="FFFFFF"/>
        </w:rPr>
        <w:t xml:space="preserve">, R., Jacobson, J., Jain, V., </w:t>
      </w:r>
      <w:proofErr w:type="spellStart"/>
      <w:r w:rsidRPr="00D42B8A">
        <w:rPr>
          <w:rFonts w:ascii="Times New Roman" w:hAnsi="Times New Roman" w:cs="Times New Roman"/>
          <w:sz w:val="24"/>
          <w:szCs w:val="24"/>
          <w:shd w:val="clear" w:color="auto" w:fill="FFFFFF"/>
        </w:rPr>
        <w:t>Karjaluoto</w:t>
      </w:r>
      <w:proofErr w:type="spellEnd"/>
      <w:r w:rsidRPr="00D42B8A">
        <w:rPr>
          <w:rFonts w:ascii="Times New Roman" w:hAnsi="Times New Roman" w:cs="Times New Roman"/>
          <w:sz w:val="24"/>
          <w:szCs w:val="24"/>
          <w:shd w:val="clear" w:color="auto" w:fill="FFFFFF"/>
        </w:rPr>
        <w:t xml:space="preserve">, H., </w:t>
      </w:r>
      <w:proofErr w:type="spellStart"/>
      <w:r w:rsidRPr="00D42B8A">
        <w:rPr>
          <w:rFonts w:ascii="Times New Roman" w:hAnsi="Times New Roman" w:cs="Times New Roman"/>
          <w:sz w:val="24"/>
          <w:szCs w:val="24"/>
          <w:shd w:val="clear" w:color="auto" w:fill="FFFFFF"/>
        </w:rPr>
        <w:t>Kefi</w:t>
      </w:r>
      <w:proofErr w:type="spellEnd"/>
      <w:r w:rsidRPr="00D42B8A">
        <w:rPr>
          <w:rFonts w:ascii="Times New Roman" w:hAnsi="Times New Roman" w:cs="Times New Roman"/>
          <w:sz w:val="24"/>
          <w:szCs w:val="24"/>
          <w:shd w:val="clear" w:color="auto" w:fill="FFFFFF"/>
        </w:rPr>
        <w:t>, H., Krishen, A.S. and Kumar, V., 2021. Setting the future of digital and social media marketing research: Perspectives and research propositions. </w:t>
      </w:r>
      <w:r w:rsidRPr="00D42B8A">
        <w:rPr>
          <w:rFonts w:ascii="Times New Roman" w:hAnsi="Times New Roman" w:cs="Times New Roman"/>
          <w:i/>
          <w:iCs/>
          <w:sz w:val="24"/>
          <w:szCs w:val="24"/>
          <w:shd w:val="clear" w:color="auto" w:fill="FFFFFF"/>
        </w:rPr>
        <w:t>International Journal of Information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59</w:t>
      </w:r>
      <w:r w:rsidRPr="00D42B8A">
        <w:rPr>
          <w:rFonts w:ascii="Times New Roman" w:hAnsi="Times New Roman" w:cs="Times New Roman"/>
          <w:sz w:val="24"/>
          <w:szCs w:val="24"/>
          <w:shd w:val="clear" w:color="auto" w:fill="FFFFFF"/>
        </w:rPr>
        <w:t>, p.102168.</w:t>
      </w:r>
    </w:p>
    <w:p w14:paraId="3A48A6D3"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Edelman, B. and Brandi, W., 2015. Risk, information, and incentives in online affiliate marketing. </w:t>
      </w:r>
      <w:r w:rsidRPr="00D42B8A">
        <w:rPr>
          <w:rFonts w:ascii="Times New Roman" w:hAnsi="Times New Roman" w:cs="Times New Roman"/>
          <w:i/>
          <w:iCs/>
          <w:sz w:val="24"/>
          <w:szCs w:val="24"/>
          <w:shd w:val="clear" w:color="auto" w:fill="FFFFFF"/>
        </w:rPr>
        <w:t>Journal of marketing research</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52</w:t>
      </w:r>
      <w:r w:rsidRPr="00D42B8A">
        <w:rPr>
          <w:rFonts w:ascii="Times New Roman" w:hAnsi="Times New Roman" w:cs="Times New Roman"/>
          <w:sz w:val="24"/>
          <w:szCs w:val="24"/>
          <w:shd w:val="clear" w:color="auto" w:fill="FFFFFF"/>
        </w:rPr>
        <w:t>(1), pp.1-12.</w:t>
      </w:r>
    </w:p>
    <w:p w14:paraId="1034C95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Eid, R., </w:t>
      </w:r>
      <w:proofErr w:type="spellStart"/>
      <w:r w:rsidRPr="00D42B8A">
        <w:rPr>
          <w:rFonts w:ascii="Times New Roman" w:hAnsi="Times New Roman" w:cs="Times New Roman"/>
          <w:sz w:val="24"/>
          <w:szCs w:val="24"/>
          <w:shd w:val="clear" w:color="auto" w:fill="FFFFFF"/>
        </w:rPr>
        <w:t>Abdelmoety</w:t>
      </w:r>
      <w:proofErr w:type="spellEnd"/>
      <w:r w:rsidRPr="00D42B8A">
        <w:rPr>
          <w:rFonts w:ascii="Times New Roman" w:hAnsi="Times New Roman" w:cs="Times New Roman"/>
          <w:sz w:val="24"/>
          <w:szCs w:val="24"/>
          <w:shd w:val="clear" w:color="auto" w:fill="FFFFFF"/>
        </w:rPr>
        <w:t>, Z. and Agag, G., 2020. Antecedents and consequences of social media marketing use: an empirical study of the UK exporting B2B SMEs. </w:t>
      </w:r>
      <w:r w:rsidRPr="00D42B8A">
        <w:rPr>
          <w:rFonts w:ascii="Times New Roman" w:hAnsi="Times New Roman" w:cs="Times New Roman"/>
          <w:i/>
          <w:iCs/>
          <w:sz w:val="24"/>
          <w:szCs w:val="24"/>
          <w:shd w:val="clear" w:color="auto" w:fill="FFFFFF"/>
        </w:rPr>
        <w:t>Journal of Business &amp; Industrial Marketing</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35</w:t>
      </w:r>
      <w:r w:rsidRPr="00D42B8A">
        <w:rPr>
          <w:rFonts w:ascii="Times New Roman" w:hAnsi="Times New Roman" w:cs="Times New Roman"/>
          <w:sz w:val="24"/>
          <w:szCs w:val="24"/>
          <w:shd w:val="clear" w:color="auto" w:fill="FFFFFF"/>
        </w:rPr>
        <w:t>(2), pp.284-305.</w:t>
      </w:r>
    </w:p>
    <w:p w14:paraId="541CDC8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El </w:t>
      </w:r>
      <w:proofErr w:type="spellStart"/>
      <w:r w:rsidRPr="00D42B8A">
        <w:rPr>
          <w:rFonts w:ascii="Times New Roman" w:hAnsi="Times New Roman" w:cs="Times New Roman"/>
          <w:sz w:val="24"/>
          <w:szCs w:val="24"/>
          <w:shd w:val="clear" w:color="auto" w:fill="FFFFFF"/>
        </w:rPr>
        <w:t>Junusi</w:t>
      </w:r>
      <w:proofErr w:type="spellEnd"/>
      <w:r w:rsidRPr="00D42B8A">
        <w:rPr>
          <w:rFonts w:ascii="Times New Roman" w:hAnsi="Times New Roman" w:cs="Times New Roman"/>
          <w:sz w:val="24"/>
          <w:szCs w:val="24"/>
          <w:shd w:val="clear" w:color="auto" w:fill="FFFFFF"/>
        </w:rPr>
        <w:t xml:space="preserve">, R., 2020. Digital marketing during the pandemic period; A study of </w:t>
      </w:r>
      <w:proofErr w:type="spellStart"/>
      <w:r w:rsidRPr="00D42B8A">
        <w:rPr>
          <w:rFonts w:ascii="Times New Roman" w:hAnsi="Times New Roman" w:cs="Times New Roman"/>
          <w:sz w:val="24"/>
          <w:szCs w:val="24"/>
          <w:shd w:val="clear" w:color="auto" w:fill="FFFFFF"/>
        </w:rPr>
        <w:t>islamic</w:t>
      </w:r>
      <w:proofErr w:type="spellEnd"/>
      <w:r w:rsidRPr="00D42B8A">
        <w:rPr>
          <w:rFonts w:ascii="Times New Roman" w:hAnsi="Times New Roman" w:cs="Times New Roman"/>
          <w:sz w:val="24"/>
          <w:szCs w:val="24"/>
          <w:shd w:val="clear" w:color="auto" w:fill="FFFFFF"/>
        </w:rPr>
        <w:t xml:space="preserve"> perspective. </w:t>
      </w:r>
      <w:r w:rsidRPr="00D42B8A">
        <w:rPr>
          <w:rFonts w:ascii="Times New Roman" w:hAnsi="Times New Roman" w:cs="Times New Roman"/>
          <w:i/>
          <w:iCs/>
          <w:sz w:val="24"/>
          <w:szCs w:val="24"/>
          <w:shd w:val="clear" w:color="auto" w:fill="FFFFFF"/>
        </w:rPr>
        <w:t>Journal of Digital Marketing and Halal Industry</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2</w:t>
      </w:r>
      <w:r w:rsidRPr="00D42B8A">
        <w:rPr>
          <w:rFonts w:ascii="Times New Roman" w:hAnsi="Times New Roman" w:cs="Times New Roman"/>
          <w:sz w:val="24"/>
          <w:szCs w:val="24"/>
          <w:shd w:val="clear" w:color="auto" w:fill="FFFFFF"/>
        </w:rPr>
        <w:t>(1), pp.15-28.</w:t>
      </w:r>
    </w:p>
    <w:p w14:paraId="724523A5"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Hartemo</w:t>
      </w:r>
      <w:proofErr w:type="spellEnd"/>
      <w:r w:rsidRPr="00D42B8A">
        <w:rPr>
          <w:rFonts w:ascii="Times New Roman" w:hAnsi="Times New Roman" w:cs="Times New Roman"/>
          <w:sz w:val="24"/>
          <w:szCs w:val="24"/>
          <w:shd w:val="clear" w:color="auto" w:fill="FFFFFF"/>
        </w:rPr>
        <w:t>, M., 2016. Email marketing in the era of the empowered consumer. </w:t>
      </w:r>
      <w:r w:rsidRPr="00D42B8A">
        <w:rPr>
          <w:rFonts w:ascii="Times New Roman" w:hAnsi="Times New Roman" w:cs="Times New Roman"/>
          <w:i/>
          <w:iCs/>
          <w:sz w:val="24"/>
          <w:szCs w:val="24"/>
          <w:shd w:val="clear" w:color="auto" w:fill="FFFFFF"/>
        </w:rPr>
        <w:t>Journal of Research in Interactive Marketing</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10</w:t>
      </w:r>
      <w:r w:rsidRPr="00D42B8A">
        <w:rPr>
          <w:rFonts w:ascii="Times New Roman" w:hAnsi="Times New Roman" w:cs="Times New Roman"/>
          <w:sz w:val="24"/>
          <w:szCs w:val="24"/>
          <w:shd w:val="clear" w:color="auto" w:fill="FFFFFF"/>
        </w:rPr>
        <w:t>(3), pp.212-230.</w:t>
      </w:r>
    </w:p>
    <w:p w14:paraId="617573C4"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Heinze, A., Fletcher, G. and Cruz, A., 2016. </w:t>
      </w:r>
      <w:r w:rsidRPr="00D42B8A">
        <w:rPr>
          <w:rFonts w:ascii="Times New Roman" w:hAnsi="Times New Roman" w:cs="Times New Roman"/>
          <w:i/>
          <w:iCs/>
          <w:sz w:val="24"/>
          <w:szCs w:val="24"/>
          <w:shd w:val="clear" w:color="auto" w:fill="FFFFFF"/>
        </w:rPr>
        <w:t>Digital and social media marketing: a results-driven approach</w:t>
      </w:r>
      <w:r w:rsidRPr="00D42B8A">
        <w:rPr>
          <w:rFonts w:ascii="Times New Roman" w:hAnsi="Times New Roman" w:cs="Times New Roman"/>
          <w:sz w:val="24"/>
          <w:szCs w:val="24"/>
          <w:shd w:val="clear" w:color="auto" w:fill="FFFFFF"/>
        </w:rPr>
        <w:t>. Routledge.</w:t>
      </w:r>
    </w:p>
    <w:p w14:paraId="71E705BC"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lastRenderedPageBreak/>
        <w:t xml:space="preserve">Horn, I.S., Taros, T., Dirkes, S., </w:t>
      </w:r>
      <w:proofErr w:type="spellStart"/>
      <w:r w:rsidRPr="00D42B8A">
        <w:rPr>
          <w:rFonts w:ascii="Times New Roman" w:hAnsi="Times New Roman" w:cs="Times New Roman"/>
          <w:sz w:val="24"/>
          <w:szCs w:val="24"/>
          <w:shd w:val="clear" w:color="auto" w:fill="FFFFFF"/>
        </w:rPr>
        <w:t>Hüer</w:t>
      </w:r>
      <w:proofErr w:type="spellEnd"/>
      <w:r w:rsidRPr="00D42B8A">
        <w:rPr>
          <w:rFonts w:ascii="Times New Roman" w:hAnsi="Times New Roman" w:cs="Times New Roman"/>
          <w:sz w:val="24"/>
          <w:szCs w:val="24"/>
          <w:shd w:val="clear" w:color="auto" w:fill="FFFFFF"/>
        </w:rPr>
        <w:t>, L., Rose, M., Tietmeyer, R. and Constantinides, E., 2015. Business reputation and social media: A primer on threats and responses. </w:t>
      </w:r>
      <w:r w:rsidRPr="00D42B8A">
        <w:rPr>
          <w:rFonts w:ascii="Times New Roman" w:hAnsi="Times New Roman" w:cs="Times New Roman"/>
          <w:i/>
          <w:iCs/>
          <w:sz w:val="24"/>
          <w:szCs w:val="24"/>
          <w:shd w:val="clear" w:color="auto" w:fill="FFFFFF"/>
        </w:rPr>
        <w:t>Journal of direct, data and digital marketing practice</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16</w:t>
      </w:r>
      <w:r w:rsidRPr="00D42B8A">
        <w:rPr>
          <w:rFonts w:ascii="Times New Roman" w:hAnsi="Times New Roman" w:cs="Times New Roman"/>
          <w:sz w:val="24"/>
          <w:szCs w:val="24"/>
          <w:shd w:val="clear" w:color="auto" w:fill="FFFFFF"/>
        </w:rPr>
        <w:t>, pp.193-208.</w:t>
      </w:r>
    </w:p>
    <w:p w14:paraId="46D3EDD7"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Husin, S.N., </w:t>
      </w:r>
      <w:proofErr w:type="spellStart"/>
      <w:r w:rsidRPr="00D42B8A">
        <w:rPr>
          <w:rFonts w:ascii="Times New Roman" w:hAnsi="Times New Roman" w:cs="Times New Roman"/>
          <w:sz w:val="24"/>
          <w:szCs w:val="24"/>
          <w:shd w:val="clear" w:color="auto" w:fill="FFFFFF"/>
        </w:rPr>
        <w:t>Edastama</w:t>
      </w:r>
      <w:proofErr w:type="spellEnd"/>
      <w:r w:rsidRPr="00D42B8A">
        <w:rPr>
          <w:rFonts w:ascii="Times New Roman" w:hAnsi="Times New Roman" w:cs="Times New Roman"/>
          <w:sz w:val="24"/>
          <w:szCs w:val="24"/>
          <w:shd w:val="clear" w:color="auto" w:fill="FFFFFF"/>
        </w:rPr>
        <w:t>, P. and Tambunan, A., 2022. Digital Marketing Strategy using White Hat SEO Techniques. </w:t>
      </w:r>
      <w:r w:rsidRPr="00D42B8A">
        <w:rPr>
          <w:rFonts w:ascii="Times New Roman" w:hAnsi="Times New Roman" w:cs="Times New Roman"/>
          <w:i/>
          <w:iCs/>
          <w:sz w:val="24"/>
          <w:szCs w:val="24"/>
          <w:shd w:val="clear" w:color="auto" w:fill="FFFFFF"/>
        </w:rPr>
        <w:t>International Journal of Cyber and IT Service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2</w:t>
      </w:r>
      <w:r w:rsidRPr="00D42B8A">
        <w:rPr>
          <w:rFonts w:ascii="Times New Roman" w:hAnsi="Times New Roman" w:cs="Times New Roman"/>
          <w:sz w:val="24"/>
          <w:szCs w:val="24"/>
          <w:shd w:val="clear" w:color="auto" w:fill="FFFFFF"/>
        </w:rPr>
        <w:t>(2), pp.171-179.</w:t>
      </w:r>
    </w:p>
    <w:p w14:paraId="4B58245A"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Husnain, M. and Toor, A., 2017. The impact of social network marketing on consumer purchase intention in Pakistan: Consumer engagement as a mediator. </w:t>
      </w:r>
      <w:r w:rsidRPr="00D42B8A">
        <w:rPr>
          <w:rFonts w:ascii="Times New Roman" w:hAnsi="Times New Roman" w:cs="Times New Roman"/>
          <w:i/>
          <w:iCs/>
          <w:sz w:val="24"/>
          <w:szCs w:val="24"/>
          <w:shd w:val="clear" w:color="auto" w:fill="FFFFFF"/>
        </w:rPr>
        <w:t>Asian Journal of Business and Accounting</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10</w:t>
      </w:r>
      <w:r w:rsidRPr="00D42B8A">
        <w:rPr>
          <w:rFonts w:ascii="Times New Roman" w:hAnsi="Times New Roman" w:cs="Times New Roman"/>
          <w:sz w:val="24"/>
          <w:szCs w:val="24"/>
          <w:shd w:val="clear" w:color="auto" w:fill="FFFFFF"/>
        </w:rPr>
        <w:t>(1), pp.167-199.</w:t>
      </w:r>
    </w:p>
    <w:p w14:paraId="0F7762F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Iddris</w:t>
      </w:r>
      <w:proofErr w:type="spellEnd"/>
      <w:r w:rsidRPr="00D42B8A">
        <w:rPr>
          <w:rFonts w:ascii="Times New Roman" w:hAnsi="Times New Roman" w:cs="Times New Roman"/>
          <w:sz w:val="24"/>
          <w:szCs w:val="24"/>
          <w:shd w:val="clear" w:color="auto" w:fill="FFFFFF"/>
        </w:rPr>
        <w:t>, F., 2018, August. Search Engine Optimisation (SEO) As Digital Marketing Strategy for Internationalisation of Higher Education. In </w:t>
      </w:r>
      <w:r w:rsidRPr="00D42B8A">
        <w:rPr>
          <w:rFonts w:ascii="Times New Roman" w:hAnsi="Times New Roman" w:cs="Times New Roman"/>
          <w:i/>
          <w:iCs/>
          <w:sz w:val="24"/>
          <w:szCs w:val="24"/>
          <w:shd w:val="clear" w:color="auto" w:fill="FFFFFF"/>
        </w:rPr>
        <w:t>The 22nd McGill International Entrepreneurship Conference</w:t>
      </w:r>
      <w:r w:rsidRPr="00D42B8A">
        <w:rPr>
          <w:rFonts w:ascii="Times New Roman" w:hAnsi="Times New Roman" w:cs="Times New Roman"/>
          <w:sz w:val="24"/>
          <w:szCs w:val="24"/>
          <w:shd w:val="clear" w:color="auto" w:fill="FFFFFF"/>
        </w:rPr>
        <w:t>.</w:t>
      </w:r>
    </w:p>
    <w:p w14:paraId="721C8880"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Itani, O.S., Agnihotri, R. and Dingus, R., 2017. Social media use in B2b sales and its impact on competitive intelligence collection and adaptive selling: Examining the role of learning orientation as an enabler. </w:t>
      </w:r>
      <w:r w:rsidRPr="00D42B8A">
        <w:rPr>
          <w:rFonts w:ascii="Times New Roman" w:hAnsi="Times New Roman" w:cs="Times New Roman"/>
          <w:i/>
          <w:iCs/>
          <w:sz w:val="24"/>
          <w:szCs w:val="24"/>
          <w:shd w:val="clear" w:color="auto" w:fill="FFFFFF"/>
        </w:rPr>
        <w:t>Industrial Marketing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66</w:t>
      </w:r>
      <w:r w:rsidRPr="00D42B8A">
        <w:rPr>
          <w:rFonts w:ascii="Times New Roman" w:hAnsi="Times New Roman" w:cs="Times New Roman"/>
          <w:sz w:val="24"/>
          <w:szCs w:val="24"/>
          <w:shd w:val="clear" w:color="auto" w:fill="FFFFFF"/>
        </w:rPr>
        <w:t>, pp.64-79.</w:t>
      </w:r>
    </w:p>
    <w:p w14:paraId="4BAD907C"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Jaakonmäki</w:t>
      </w:r>
      <w:proofErr w:type="spellEnd"/>
      <w:r w:rsidRPr="00D42B8A">
        <w:rPr>
          <w:rFonts w:ascii="Times New Roman" w:hAnsi="Times New Roman" w:cs="Times New Roman"/>
          <w:sz w:val="24"/>
          <w:szCs w:val="24"/>
          <w:shd w:val="clear" w:color="auto" w:fill="FFFFFF"/>
        </w:rPr>
        <w:t xml:space="preserve">, R., Müller, O. and </w:t>
      </w:r>
      <w:proofErr w:type="spellStart"/>
      <w:r w:rsidRPr="00D42B8A">
        <w:rPr>
          <w:rFonts w:ascii="Times New Roman" w:hAnsi="Times New Roman" w:cs="Times New Roman"/>
          <w:sz w:val="24"/>
          <w:szCs w:val="24"/>
          <w:shd w:val="clear" w:color="auto" w:fill="FFFFFF"/>
        </w:rPr>
        <w:t>Vom</w:t>
      </w:r>
      <w:proofErr w:type="spellEnd"/>
      <w:r w:rsidRPr="00D42B8A">
        <w:rPr>
          <w:rFonts w:ascii="Times New Roman" w:hAnsi="Times New Roman" w:cs="Times New Roman"/>
          <w:sz w:val="24"/>
          <w:szCs w:val="24"/>
          <w:shd w:val="clear" w:color="auto" w:fill="FFFFFF"/>
        </w:rPr>
        <w:t xml:space="preserve"> Brocke, J., 2017, January. The impact of content, context, and creator on user engagement in social media marketing. In </w:t>
      </w:r>
      <w:r w:rsidRPr="00D42B8A">
        <w:rPr>
          <w:rFonts w:ascii="Times New Roman" w:hAnsi="Times New Roman" w:cs="Times New Roman"/>
          <w:i/>
          <w:iCs/>
          <w:sz w:val="24"/>
          <w:szCs w:val="24"/>
          <w:shd w:val="clear" w:color="auto" w:fill="FFFFFF"/>
        </w:rPr>
        <w:t>Proceedings of the Annual Hawaii International Conference on System Sciences</w:t>
      </w:r>
      <w:r w:rsidRPr="00D42B8A">
        <w:rPr>
          <w:rFonts w:ascii="Times New Roman" w:hAnsi="Times New Roman" w:cs="Times New Roman"/>
          <w:sz w:val="24"/>
          <w:szCs w:val="24"/>
          <w:shd w:val="clear" w:color="auto" w:fill="FFFFFF"/>
        </w:rPr>
        <w:t> (Vol. 50, pp. 1152-1160). IEEE Computer Society Press.</w:t>
      </w:r>
    </w:p>
    <w:p w14:paraId="5C8CB3CC"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Järvinen, J., 2016. The use of digital analytics for measuring and optimizing digital marketing performance. </w:t>
      </w:r>
      <w:r w:rsidRPr="00D42B8A">
        <w:rPr>
          <w:rFonts w:ascii="Times New Roman" w:hAnsi="Times New Roman" w:cs="Times New Roman"/>
          <w:i/>
          <w:iCs/>
          <w:sz w:val="24"/>
          <w:szCs w:val="24"/>
          <w:shd w:val="clear" w:color="auto" w:fill="FFFFFF"/>
        </w:rPr>
        <w:t>Jyväskylä studies in business and economics</w:t>
      </w:r>
      <w:r w:rsidRPr="00D42B8A">
        <w:rPr>
          <w:rFonts w:ascii="Times New Roman" w:hAnsi="Times New Roman" w:cs="Times New Roman"/>
          <w:sz w:val="24"/>
          <w:szCs w:val="24"/>
          <w:shd w:val="clear" w:color="auto" w:fill="FFFFFF"/>
        </w:rPr>
        <w:t>, (170).</w:t>
      </w:r>
    </w:p>
    <w:p w14:paraId="1CDA6F4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Kingsnorth, S., 2022. </w:t>
      </w:r>
      <w:r w:rsidRPr="00D42B8A">
        <w:rPr>
          <w:rFonts w:ascii="Times New Roman" w:hAnsi="Times New Roman" w:cs="Times New Roman"/>
          <w:i/>
          <w:iCs/>
          <w:sz w:val="24"/>
          <w:szCs w:val="24"/>
          <w:shd w:val="clear" w:color="auto" w:fill="FFFFFF"/>
        </w:rPr>
        <w:t>Digital marketing strategy: an integrated approach to online marketing</w:t>
      </w:r>
      <w:r w:rsidRPr="00D42B8A">
        <w:rPr>
          <w:rFonts w:ascii="Times New Roman" w:hAnsi="Times New Roman" w:cs="Times New Roman"/>
          <w:sz w:val="24"/>
          <w:szCs w:val="24"/>
          <w:shd w:val="clear" w:color="auto" w:fill="FFFFFF"/>
        </w:rPr>
        <w:t>. Kogan Page Publishers.</w:t>
      </w:r>
    </w:p>
    <w:p w14:paraId="02EBCC4A"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Lamberton, C. and Stephen, A.T., 2016. A thematic exploration of digital, social media, and mobile marketing: Research evolution from 2000 to 2015 and an agenda for future inquiry. </w:t>
      </w:r>
      <w:r w:rsidRPr="00D42B8A">
        <w:rPr>
          <w:rFonts w:ascii="Times New Roman" w:hAnsi="Times New Roman" w:cs="Times New Roman"/>
          <w:i/>
          <w:iCs/>
          <w:sz w:val="24"/>
          <w:szCs w:val="24"/>
          <w:shd w:val="clear" w:color="auto" w:fill="FFFFFF"/>
        </w:rPr>
        <w:t>Journal of marketing</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80</w:t>
      </w:r>
      <w:r w:rsidRPr="00D42B8A">
        <w:rPr>
          <w:rFonts w:ascii="Times New Roman" w:hAnsi="Times New Roman" w:cs="Times New Roman"/>
          <w:sz w:val="24"/>
          <w:szCs w:val="24"/>
          <w:shd w:val="clear" w:color="auto" w:fill="FFFFFF"/>
        </w:rPr>
        <w:t>(6), pp.146-172.</w:t>
      </w:r>
    </w:p>
    <w:p w14:paraId="2B08F007"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Le, T.M. and Liaw, S.Y., 2017. Effects of pros and cons of applying big data analytics to consumers’ responses in an e-commerce context. </w:t>
      </w:r>
      <w:r w:rsidRPr="00D42B8A">
        <w:rPr>
          <w:rFonts w:ascii="Times New Roman" w:hAnsi="Times New Roman" w:cs="Times New Roman"/>
          <w:i/>
          <w:iCs/>
          <w:sz w:val="24"/>
          <w:szCs w:val="24"/>
          <w:shd w:val="clear" w:color="auto" w:fill="FFFFFF"/>
        </w:rPr>
        <w:t>Sustainability</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9</w:t>
      </w:r>
      <w:r w:rsidRPr="00D42B8A">
        <w:rPr>
          <w:rFonts w:ascii="Times New Roman" w:hAnsi="Times New Roman" w:cs="Times New Roman"/>
          <w:sz w:val="24"/>
          <w:szCs w:val="24"/>
          <w:shd w:val="clear" w:color="auto" w:fill="FFFFFF"/>
        </w:rPr>
        <w:t>(5), p.798.</w:t>
      </w:r>
    </w:p>
    <w:p w14:paraId="10ECF86B"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Li, Q., Xing, J., Liu, O. and Chong, W., 2017. The Impact of Big Data Analytics on Customers‟ Online Behaviour. In </w:t>
      </w:r>
      <w:r w:rsidRPr="00D42B8A">
        <w:rPr>
          <w:rFonts w:ascii="Times New Roman" w:hAnsi="Times New Roman" w:cs="Times New Roman"/>
          <w:i/>
          <w:iCs/>
          <w:sz w:val="24"/>
          <w:szCs w:val="24"/>
          <w:shd w:val="clear" w:color="auto" w:fill="FFFFFF"/>
        </w:rPr>
        <w:t xml:space="preserve">Proceedings of the International </w:t>
      </w:r>
      <w:proofErr w:type="spellStart"/>
      <w:r w:rsidRPr="00D42B8A">
        <w:rPr>
          <w:rFonts w:ascii="Times New Roman" w:hAnsi="Times New Roman" w:cs="Times New Roman"/>
          <w:i/>
          <w:iCs/>
          <w:sz w:val="24"/>
          <w:szCs w:val="24"/>
          <w:shd w:val="clear" w:color="auto" w:fill="FFFFFF"/>
        </w:rPr>
        <w:t>MultiConference</w:t>
      </w:r>
      <w:proofErr w:type="spellEnd"/>
      <w:r w:rsidRPr="00D42B8A">
        <w:rPr>
          <w:rFonts w:ascii="Times New Roman" w:hAnsi="Times New Roman" w:cs="Times New Roman"/>
          <w:i/>
          <w:iCs/>
          <w:sz w:val="24"/>
          <w:szCs w:val="24"/>
          <w:shd w:val="clear" w:color="auto" w:fill="FFFFFF"/>
        </w:rPr>
        <w:t xml:space="preserve"> of Engineers and Computer Scientists</w:t>
      </w:r>
      <w:r w:rsidRPr="00D42B8A">
        <w:rPr>
          <w:rFonts w:ascii="Times New Roman" w:hAnsi="Times New Roman" w:cs="Times New Roman"/>
          <w:sz w:val="24"/>
          <w:szCs w:val="24"/>
          <w:shd w:val="clear" w:color="auto" w:fill="FFFFFF"/>
        </w:rPr>
        <w:t> (Vol. 2, pp. 15-17).</w:t>
      </w:r>
    </w:p>
    <w:p w14:paraId="6E02CA01"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Lipyanina</w:t>
      </w:r>
      <w:proofErr w:type="spellEnd"/>
      <w:r w:rsidRPr="00D42B8A">
        <w:rPr>
          <w:rFonts w:ascii="Times New Roman" w:hAnsi="Times New Roman" w:cs="Times New Roman"/>
          <w:sz w:val="24"/>
          <w:szCs w:val="24"/>
          <w:shd w:val="clear" w:color="auto" w:fill="FFFFFF"/>
        </w:rPr>
        <w:t xml:space="preserve">, H., </w:t>
      </w:r>
      <w:proofErr w:type="spellStart"/>
      <w:r w:rsidRPr="00D42B8A">
        <w:rPr>
          <w:rFonts w:ascii="Times New Roman" w:hAnsi="Times New Roman" w:cs="Times New Roman"/>
          <w:sz w:val="24"/>
          <w:szCs w:val="24"/>
          <w:shd w:val="clear" w:color="auto" w:fill="FFFFFF"/>
        </w:rPr>
        <w:t>Sachenko</w:t>
      </w:r>
      <w:proofErr w:type="spellEnd"/>
      <w:r w:rsidRPr="00D42B8A">
        <w:rPr>
          <w:rFonts w:ascii="Times New Roman" w:hAnsi="Times New Roman" w:cs="Times New Roman"/>
          <w:sz w:val="24"/>
          <w:szCs w:val="24"/>
          <w:shd w:val="clear" w:color="auto" w:fill="FFFFFF"/>
        </w:rPr>
        <w:t xml:space="preserve">, S., </w:t>
      </w:r>
      <w:proofErr w:type="spellStart"/>
      <w:r w:rsidRPr="00D42B8A">
        <w:rPr>
          <w:rFonts w:ascii="Times New Roman" w:hAnsi="Times New Roman" w:cs="Times New Roman"/>
          <w:sz w:val="24"/>
          <w:szCs w:val="24"/>
          <w:shd w:val="clear" w:color="auto" w:fill="FFFFFF"/>
        </w:rPr>
        <w:t>Lendyuk</w:t>
      </w:r>
      <w:proofErr w:type="spellEnd"/>
      <w:r w:rsidRPr="00D42B8A">
        <w:rPr>
          <w:rFonts w:ascii="Times New Roman" w:hAnsi="Times New Roman" w:cs="Times New Roman"/>
          <w:sz w:val="24"/>
          <w:szCs w:val="24"/>
          <w:shd w:val="clear" w:color="auto" w:fill="FFFFFF"/>
        </w:rPr>
        <w:t xml:space="preserve">, T. and </w:t>
      </w:r>
      <w:proofErr w:type="spellStart"/>
      <w:r w:rsidRPr="00D42B8A">
        <w:rPr>
          <w:rFonts w:ascii="Times New Roman" w:hAnsi="Times New Roman" w:cs="Times New Roman"/>
          <w:sz w:val="24"/>
          <w:szCs w:val="24"/>
          <w:shd w:val="clear" w:color="auto" w:fill="FFFFFF"/>
        </w:rPr>
        <w:t>Sachenko</w:t>
      </w:r>
      <w:proofErr w:type="spellEnd"/>
      <w:r w:rsidRPr="00D42B8A">
        <w:rPr>
          <w:rFonts w:ascii="Times New Roman" w:hAnsi="Times New Roman" w:cs="Times New Roman"/>
          <w:sz w:val="24"/>
          <w:szCs w:val="24"/>
          <w:shd w:val="clear" w:color="auto" w:fill="FFFFFF"/>
        </w:rPr>
        <w:t>, A., 2020, October. Targeting Model of HEI Video Marketing based on Classification Tree. In </w:t>
      </w:r>
      <w:r w:rsidRPr="00D42B8A">
        <w:rPr>
          <w:rFonts w:ascii="Times New Roman" w:hAnsi="Times New Roman" w:cs="Times New Roman"/>
          <w:i/>
          <w:iCs/>
          <w:sz w:val="24"/>
          <w:szCs w:val="24"/>
          <w:shd w:val="clear" w:color="auto" w:fill="FFFFFF"/>
        </w:rPr>
        <w:t>ICTERI Workshops</w:t>
      </w:r>
      <w:r w:rsidRPr="00D42B8A">
        <w:rPr>
          <w:rFonts w:ascii="Times New Roman" w:hAnsi="Times New Roman" w:cs="Times New Roman"/>
          <w:sz w:val="24"/>
          <w:szCs w:val="24"/>
          <w:shd w:val="clear" w:color="auto" w:fill="FFFFFF"/>
        </w:rPr>
        <w:t> (pp. 487-498).</w:t>
      </w:r>
    </w:p>
    <w:p w14:paraId="7C0C7DD9"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lastRenderedPageBreak/>
        <w:t xml:space="preserve">Mathur, A., Narayanan, A. and Chetty, M., 2018. Endorsements on social media: An empirical study of affiliate marketing disclosures on </w:t>
      </w:r>
      <w:proofErr w:type="spellStart"/>
      <w:r w:rsidRPr="00D42B8A">
        <w:rPr>
          <w:rFonts w:ascii="Times New Roman" w:hAnsi="Times New Roman" w:cs="Times New Roman"/>
          <w:sz w:val="24"/>
          <w:szCs w:val="24"/>
          <w:shd w:val="clear" w:color="auto" w:fill="FFFFFF"/>
        </w:rPr>
        <w:t>youtube</w:t>
      </w:r>
      <w:proofErr w:type="spellEnd"/>
      <w:r w:rsidRPr="00D42B8A">
        <w:rPr>
          <w:rFonts w:ascii="Times New Roman" w:hAnsi="Times New Roman" w:cs="Times New Roman"/>
          <w:sz w:val="24"/>
          <w:szCs w:val="24"/>
          <w:shd w:val="clear" w:color="auto" w:fill="FFFFFF"/>
        </w:rPr>
        <w:t xml:space="preserve"> and </w:t>
      </w:r>
      <w:proofErr w:type="spellStart"/>
      <w:r w:rsidRPr="00D42B8A">
        <w:rPr>
          <w:rFonts w:ascii="Times New Roman" w:hAnsi="Times New Roman" w:cs="Times New Roman"/>
          <w:sz w:val="24"/>
          <w:szCs w:val="24"/>
          <w:shd w:val="clear" w:color="auto" w:fill="FFFFFF"/>
        </w:rPr>
        <w:t>pinterest</w:t>
      </w:r>
      <w:proofErr w:type="spellEnd"/>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Proceedings of the ACM on Human-Computer Interaction</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2</w:t>
      </w:r>
      <w:r w:rsidRPr="00D42B8A">
        <w:rPr>
          <w:rFonts w:ascii="Times New Roman" w:hAnsi="Times New Roman" w:cs="Times New Roman"/>
          <w:sz w:val="24"/>
          <w:szCs w:val="24"/>
          <w:shd w:val="clear" w:color="auto" w:fill="FFFFFF"/>
        </w:rPr>
        <w:t>(CSCW), pp.1-26.</w:t>
      </w:r>
    </w:p>
    <w:p w14:paraId="0644E6D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Melović</w:t>
      </w:r>
      <w:proofErr w:type="spellEnd"/>
      <w:r w:rsidRPr="00D42B8A">
        <w:rPr>
          <w:rFonts w:ascii="Times New Roman" w:hAnsi="Times New Roman" w:cs="Times New Roman"/>
          <w:sz w:val="24"/>
          <w:szCs w:val="24"/>
          <w:shd w:val="clear" w:color="auto" w:fill="FFFFFF"/>
        </w:rPr>
        <w:t xml:space="preserve">, B., </w:t>
      </w:r>
      <w:proofErr w:type="spellStart"/>
      <w:r w:rsidRPr="00D42B8A">
        <w:rPr>
          <w:rFonts w:ascii="Times New Roman" w:hAnsi="Times New Roman" w:cs="Times New Roman"/>
          <w:sz w:val="24"/>
          <w:szCs w:val="24"/>
          <w:shd w:val="clear" w:color="auto" w:fill="FFFFFF"/>
        </w:rPr>
        <w:t>Jocović</w:t>
      </w:r>
      <w:proofErr w:type="spellEnd"/>
      <w:r w:rsidRPr="00D42B8A">
        <w:rPr>
          <w:rFonts w:ascii="Times New Roman" w:hAnsi="Times New Roman" w:cs="Times New Roman"/>
          <w:sz w:val="24"/>
          <w:szCs w:val="24"/>
          <w:shd w:val="clear" w:color="auto" w:fill="FFFFFF"/>
        </w:rPr>
        <w:t xml:space="preserve">, M., </w:t>
      </w:r>
      <w:proofErr w:type="spellStart"/>
      <w:r w:rsidRPr="00D42B8A">
        <w:rPr>
          <w:rFonts w:ascii="Times New Roman" w:hAnsi="Times New Roman" w:cs="Times New Roman"/>
          <w:sz w:val="24"/>
          <w:szCs w:val="24"/>
          <w:shd w:val="clear" w:color="auto" w:fill="FFFFFF"/>
        </w:rPr>
        <w:t>Dabić</w:t>
      </w:r>
      <w:proofErr w:type="spellEnd"/>
      <w:r w:rsidRPr="00D42B8A">
        <w:rPr>
          <w:rFonts w:ascii="Times New Roman" w:hAnsi="Times New Roman" w:cs="Times New Roman"/>
          <w:sz w:val="24"/>
          <w:szCs w:val="24"/>
          <w:shd w:val="clear" w:color="auto" w:fill="FFFFFF"/>
        </w:rPr>
        <w:t xml:space="preserve">, M., Vulić, T.B. and </w:t>
      </w:r>
      <w:proofErr w:type="spellStart"/>
      <w:r w:rsidRPr="00D42B8A">
        <w:rPr>
          <w:rFonts w:ascii="Times New Roman" w:hAnsi="Times New Roman" w:cs="Times New Roman"/>
          <w:sz w:val="24"/>
          <w:szCs w:val="24"/>
          <w:shd w:val="clear" w:color="auto" w:fill="FFFFFF"/>
        </w:rPr>
        <w:t>Dudic</w:t>
      </w:r>
      <w:proofErr w:type="spellEnd"/>
      <w:r w:rsidRPr="00D42B8A">
        <w:rPr>
          <w:rFonts w:ascii="Times New Roman" w:hAnsi="Times New Roman" w:cs="Times New Roman"/>
          <w:sz w:val="24"/>
          <w:szCs w:val="24"/>
          <w:shd w:val="clear" w:color="auto" w:fill="FFFFFF"/>
        </w:rPr>
        <w:t>, B., 2020. The impact of digital transformation and digital marketing on the brand promotion, positioning and electronic business in Montenegro. </w:t>
      </w:r>
      <w:r w:rsidRPr="00D42B8A">
        <w:rPr>
          <w:rFonts w:ascii="Times New Roman" w:hAnsi="Times New Roman" w:cs="Times New Roman"/>
          <w:i/>
          <w:iCs/>
          <w:sz w:val="24"/>
          <w:szCs w:val="24"/>
          <w:shd w:val="clear" w:color="auto" w:fill="FFFFFF"/>
        </w:rPr>
        <w:t>Technology in Society</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63</w:t>
      </w:r>
      <w:r w:rsidRPr="00D42B8A">
        <w:rPr>
          <w:rFonts w:ascii="Times New Roman" w:hAnsi="Times New Roman" w:cs="Times New Roman"/>
          <w:sz w:val="24"/>
          <w:szCs w:val="24"/>
          <w:shd w:val="clear" w:color="auto" w:fill="FFFFFF"/>
        </w:rPr>
        <w:t>, p.101425.</w:t>
      </w:r>
    </w:p>
    <w:p w14:paraId="1C58AD6F"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Momany, M. and </w:t>
      </w:r>
      <w:proofErr w:type="spellStart"/>
      <w:r w:rsidRPr="00D42B8A">
        <w:rPr>
          <w:rFonts w:ascii="Times New Roman" w:hAnsi="Times New Roman" w:cs="Times New Roman"/>
          <w:sz w:val="24"/>
          <w:szCs w:val="24"/>
          <w:shd w:val="clear" w:color="auto" w:fill="FFFFFF"/>
        </w:rPr>
        <w:t>Alshboul</w:t>
      </w:r>
      <w:proofErr w:type="spellEnd"/>
      <w:r w:rsidRPr="00D42B8A">
        <w:rPr>
          <w:rFonts w:ascii="Times New Roman" w:hAnsi="Times New Roman" w:cs="Times New Roman"/>
          <w:sz w:val="24"/>
          <w:szCs w:val="24"/>
          <w:shd w:val="clear" w:color="auto" w:fill="FFFFFF"/>
        </w:rPr>
        <w:t>, A., 2016. SOCIAL MEDIA MARKETING: UTILIZING SOCIAL MEDIA TO ADVANCE BRAND AWARENESS AND INCREASE ONLINE SALES. </w:t>
      </w:r>
      <w:r w:rsidRPr="00D42B8A">
        <w:rPr>
          <w:rFonts w:ascii="Times New Roman" w:hAnsi="Times New Roman" w:cs="Times New Roman"/>
          <w:i/>
          <w:iCs/>
          <w:sz w:val="24"/>
          <w:szCs w:val="24"/>
          <w:shd w:val="clear" w:color="auto" w:fill="FFFFFF"/>
        </w:rPr>
        <w:t>International Journal of Business, Marketing, &amp; Decision Science</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9</w:t>
      </w:r>
      <w:r w:rsidRPr="00D42B8A">
        <w:rPr>
          <w:rFonts w:ascii="Times New Roman" w:hAnsi="Times New Roman" w:cs="Times New Roman"/>
          <w:sz w:val="24"/>
          <w:szCs w:val="24"/>
          <w:shd w:val="clear" w:color="auto" w:fill="FFFFFF"/>
        </w:rPr>
        <w:t>(1).</w:t>
      </w:r>
    </w:p>
    <w:p w14:paraId="1102414F"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Munsch, A., 2021. Millennial and generation Z digital marketing communication and advertising effectiveness: A qualitative exploration. </w:t>
      </w:r>
      <w:r w:rsidRPr="00D42B8A">
        <w:rPr>
          <w:rFonts w:ascii="Times New Roman" w:hAnsi="Times New Roman" w:cs="Times New Roman"/>
          <w:i/>
          <w:iCs/>
          <w:sz w:val="24"/>
          <w:szCs w:val="24"/>
          <w:shd w:val="clear" w:color="auto" w:fill="FFFFFF"/>
        </w:rPr>
        <w:t>Journal of Global Scholars of Marketing Science</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31</w:t>
      </w:r>
      <w:r w:rsidRPr="00D42B8A">
        <w:rPr>
          <w:rFonts w:ascii="Times New Roman" w:hAnsi="Times New Roman" w:cs="Times New Roman"/>
          <w:sz w:val="24"/>
          <w:szCs w:val="24"/>
          <w:shd w:val="clear" w:color="auto" w:fill="FFFFFF"/>
        </w:rPr>
        <w:t>(1), pp.10-29.</w:t>
      </w:r>
    </w:p>
    <w:p w14:paraId="1E904034"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rPr>
        <w:t>Nash, J., 2019. Exploring how social media platforms influence fashion consumer decisions in the UK retail sector. Journal of Fashion Marketing and Management: An International Journal, 23(1), pp.82-103.</w:t>
      </w:r>
    </w:p>
    <w:p w14:paraId="1EFBCFD4"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Omar, A.M. and </w:t>
      </w:r>
      <w:proofErr w:type="spellStart"/>
      <w:r w:rsidRPr="00D42B8A">
        <w:rPr>
          <w:rFonts w:ascii="Times New Roman" w:hAnsi="Times New Roman" w:cs="Times New Roman"/>
          <w:sz w:val="24"/>
          <w:szCs w:val="24"/>
          <w:shd w:val="clear" w:color="auto" w:fill="FFFFFF"/>
        </w:rPr>
        <w:t>Atteya</w:t>
      </w:r>
      <w:proofErr w:type="spellEnd"/>
      <w:r w:rsidRPr="00D42B8A">
        <w:rPr>
          <w:rFonts w:ascii="Times New Roman" w:hAnsi="Times New Roman" w:cs="Times New Roman"/>
          <w:sz w:val="24"/>
          <w:szCs w:val="24"/>
          <w:shd w:val="clear" w:color="auto" w:fill="FFFFFF"/>
        </w:rPr>
        <w:t>, N., 2020. The impact of digital marketing on consumer buying decision process in the Egyptian market. </w:t>
      </w:r>
      <w:r w:rsidRPr="00D42B8A">
        <w:rPr>
          <w:rFonts w:ascii="Times New Roman" w:hAnsi="Times New Roman" w:cs="Times New Roman"/>
          <w:i/>
          <w:iCs/>
          <w:sz w:val="24"/>
          <w:szCs w:val="24"/>
          <w:shd w:val="clear" w:color="auto" w:fill="FFFFFF"/>
        </w:rPr>
        <w:t>International Journal of Business and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15</w:t>
      </w:r>
      <w:r w:rsidRPr="00D42B8A">
        <w:rPr>
          <w:rFonts w:ascii="Times New Roman" w:hAnsi="Times New Roman" w:cs="Times New Roman"/>
          <w:sz w:val="24"/>
          <w:szCs w:val="24"/>
          <w:shd w:val="clear" w:color="auto" w:fill="FFFFFF"/>
        </w:rPr>
        <w:t>(7), pp.120-132.</w:t>
      </w:r>
    </w:p>
    <w:p w14:paraId="3D60AFB0"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proofErr w:type="spellStart"/>
      <w:r w:rsidRPr="00D42B8A">
        <w:rPr>
          <w:rFonts w:ascii="Times New Roman" w:hAnsi="Times New Roman" w:cs="Times New Roman"/>
          <w:sz w:val="24"/>
          <w:szCs w:val="24"/>
          <w:shd w:val="clear" w:color="auto" w:fill="FFFFFF"/>
        </w:rPr>
        <w:t>Opreana</w:t>
      </w:r>
      <w:proofErr w:type="spellEnd"/>
      <w:r w:rsidRPr="00D42B8A">
        <w:rPr>
          <w:rFonts w:ascii="Times New Roman" w:hAnsi="Times New Roman" w:cs="Times New Roman"/>
          <w:sz w:val="24"/>
          <w:szCs w:val="24"/>
          <w:shd w:val="clear" w:color="auto" w:fill="FFFFFF"/>
        </w:rPr>
        <w:t xml:space="preserve">, A. and </w:t>
      </w:r>
      <w:proofErr w:type="spellStart"/>
      <w:r w:rsidRPr="00D42B8A">
        <w:rPr>
          <w:rFonts w:ascii="Times New Roman" w:hAnsi="Times New Roman" w:cs="Times New Roman"/>
          <w:sz w:val="24"/>
          <w:szCs w:val="24"/>
          <w:shd w:val="clear" w:color="auto" w:fill="FFFFFF"/>
        </w:rPr>
        <w:t>Vinerean</w:t>
      </w:r>
      <w:proofErr w:type="spellEnd"/>
      <w:r w:rsidRPr="00D42B8A">
        <w:rPr>
          <w:rFonts w:ascii="Times New Roman" w:hAnsi="Times New Roman" w:cs="Times New Roman"/>
          <w:sz w:val="24"/>
          <w:szCs w:val="24"/>
          <w:shd w:val="clear" w:color="auto" w:fill="FFFFFF"/>
        </w:rPr>
        <w:t>, S., 2015. A new development in online marketing: Introducing digital inbound marketing. </w:t>
      </w:r>
      <w:r w:rsidRPr="00D42B8A">
        <w:rPr>
          <w:rFonts w:ascii="Times New Roman" w:hAnsi="Times New Roman" w:cs="Times New Roman"/>
          <w:i/>
          <w:iCs/>
          <w:sz w:val="24"/>
          <w:szCs w:val="24"/>
          <w:shd w:val="clear" w:color="auto" w:fill="FFFFFF"/>
        </w:rPr>
        <w:t>Expert Journal of Marketing</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3</w:t>
      </w:r>
      <w:r w:rsidRPr="00D42B8A">
        <w:rPr>
          <w:rFonts w:ascii="Times New Roman" w:hAnsi="Times New Roman" w:cs="Times New Roman"/>
          <w:sz w:val="24"/>
          <w:szCs w:val="24"/>
          <w:shd w:val="clear" w:color="auto" w:fill="FFFFFF"/>
        </w:rPr>
        <w:t>(1).</w:t>
      </w:r>
    </w:p>
    <w:p w14:paraId="4140CB34"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Pandey, N., Nayal, P. and Rathore, A.S., 2020. Digital marketing for B2B organizations: structured literature review and future research directions. </w:t>
      </w:r>
      <w:r w:rsidRPr="00D42B8A">
        <w:rPr>
          <w:rFonts w:ascii="Times New Roman" w:hAnsi="Times New Roman" w:cs="Times New Roman"/>
          <w:i/>
          <w:iCs/>
          <w:sz w:val="24"/>
          <w:szCs w:val="24"/>
          <w:shd w:val="clear" w:color="auto" w:fill="FFFFFF"/>
        </w:rPr>
        <w:t>Journal of Business &amp; Industrial Marketing</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35</w:t>
      </w:r>
      <w:r w:rsidRPr="00D42B8A">
        <w:rPr>
          <w:rFonts w:ascii="Times New Roman" w:hAnsi="Times New Roman" w:cs="Times New Roman"/>
          <w:sz w:val="24"/>
          <w:szCs w:val="24"/>
          <w:shd w:val="clear" w:color="auto" w:fill="FFFFFF"/>
        </w:rPr>
        <w:t>(7), pp.1191-1204.</w:t>
      </w:r>
    </w:p>
    <w:p w14:paraId="6DC062AE"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rPr>
        <w:t>Pappas, N., 2016. Marketing</w:t>
      </w:r>
      <w:r w:rsidRPr="00D42B8A">
        <w:rPr>
          <w:rFonts w:ascii="Times New Roman" w:hAnsi="Times New Roman" w:cs="Times New Roman"/>
          <w:sz w:val="24"/>
          <w:szCs w:val="24"/>
          <w:shd w:val="clear" w:color="auto" w:fill="FFFFFF"/>
        </w:rPr>
        <w:t xml:space="preserve"> strategies, perceived risks, and consumer trust in online buying behaviour. </w:t>
      </w:r>
      <w:r w:rsidRPr="00D42B8A">
        <w:rPr>
          <w:rFonts w:ascii="Times New Roman" w:hAnsi="Times New Roman" w:cs="Times New Roman"/>
          <w:i/>
          <w:iCs/>
          <w:sz w:val="24"/>
          <w:szCs w:val="24"/>
          <w:shd w:val="clear" w:color="auto" w:fill="FFFFFF"/>
        </w:rPr>
        <w:t>Journal of retailing and consumer services</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29</w:t>
      </w:r>
      <w:r w:rsidRPr="00D42B8A">
        <w:rPr>
          <w:rFonts w:ascii="Times New Roman" w:hAnsi="Times New Roman" w:cs="Times New Roman"/>
          <w:sz w:val="24"/>
          <w:szCs w:val="24"/>
          <w:shd w:val="clear" w:color="auto" w:fill="FFFFFF"/>
        </w:rPr>
        <w:t>, pp.92-103.</w:t>
      </w:r>
    </w:p>
    <w:p w14:paraId="0896906B"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Ramanathan, U., Subramanian, N. and Parrott, G., 2017. Role of social media in retail network operations and marketing to enhance customer satisfaction. </w:t>
      </w:r>
      <w:r w:rsidRPr="00D42B8A">
        <w:rPr>
          <w:rFonts w:ascii="Times New Roman" w:hAnsi="Times New Roman" w:cs="Times New Roman"/>
          <w:i/>
          <w:iCs/>
          <w:sz w:val="24"/>
          <w:szCs w:val="24"/>
          <w:shd w:val="clear" w:color="auto" w:fill="FFFFFF"/>
        </w:rPr>
        <w:t>International Journal of Operations &amp; Production Management</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37</w:t>
      </w:r>
      <w:r w:rsidRPr="00D42B8A">
        <w:rPr>
          <w:rFonts w:ascii="Times New Roman" w:hAnsi="Times New Roman" w:cs="Times New Roman"/>
          <w:sz w:val="24"/>
          <w:szCs w:val="24"/>
          <w:shd w:val="clear" w:color="auto" w:fill="FFFFFF"/>
        </w:rPr>
        <w:t>(1), pp.105-123.</w:t>
      </w:r>
    </w:p>
    <w:p w14:paraId="132F1F3B"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Sama, R., 2019. Impact of media advertisements on consumer behaviour. </w:t>
      </w:r>
      <w:r w:rsidRPr="00D42B8A">
        <w:rPr>
          <w:rFonts w:ascii="Times New Roman" w:hAnsi="Times New Roman" w:cs="Times New Roman"/>
          <w:i/>
          <w:iCs/>
          <w:sz w:val="24"/>
          <w:szCs w:val="24"/>
          <w:shd w:val="clear" w:color="auto" w:fill="FFFFFF"/>
        </w:rPr>
        <w:t>Journal of Creative Communications</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14</w:t>
      </w:r>
      <w:r w:rsidRPr="00D42B8A">
        <w:rPr>
          <w:rFonts w:ascii="Times New Roman" w:hAnsi="Times New Roman" w:cs="Times New Roman"/>
          <w:sz w:val="24"/>
          <w:szCs w:val="24"/>
          <w:shd w:val="clear" w:color="auto" w:fill="FFFFFF"/>
        </w:rPr>
        <w:t>(1), pp.54-68.</w:t>
      </w:r>
    </w:p>
    <w:p w14:paraId="11CDE36B"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lastRenderedPageBreak/>
        <w:t xml:space="preserve">Sudarsono, S.S., Kamase, J., Ella, H., Rachman, A. and </w:t>
      </w:r>
      <w:proofErr w:type="spellStart"/>
      <w:r w:rsidRPr="00D42B8A">
        <w:rPr>
          <w:rFonts w:ascii="Times New Roman" w:hAnsi="Times New Roman" w:cs="Times New Roman"/>
          <w:sz w:val="24"/>
          <w:szCs w:val="24"/>
          <w:shd w:val="clear" w:color="auto" w:fill="FFFFFF"/>
        </w:rPr>
        <w:t>Dunggio</w:t>
      </w:r>
      <w:proofErr w:type="spellEnd"/>
      <w:r w:rsidRPr="00D42B8A">
        <w:rPr>
          <w:rFonts w:ascii="Times New Roman" w:hAnsi="Times New Roman" w:cs="Times New Roman"/>
          <w:sz w:val="24"/>
          <w:szCs w:val="24"/>
          <w:shd w:val="clear" w:color="auto" w:fill="FFFFFF"/>
        </w:rPr>
        <w:t>, T., 2020. Big data and content marketing on purchase decisions online in Indonesia. </w:t>
      </w:r>
      <w:r w:rsidRPr="00D42B8A">
        <w:rPr>
          <w:rFonts w:ascii="Times New Roman" w:hAnsi="Times New Roman" w:cs="Times New Roman"/>
          <w:i/>
          <w:iCs/>
          <w:sz w:val="24"/>
          <w:szCs w:val="24"/>
          <w:shd w:val="clear" w:color="auto" w:fill="FFFFFF"/>
        </w:rPr>
        <w:t xml:space="preserve">IOSR Journal </w:t>
      </w:r>
      <w:proofErr w:type="gramStart"/>
      <w:r w:rsidRPr="00D42B8A">
        <w:rPr>
          <w:rFonts w:ascii="Times New Roman" w:hAnsi="Times New Roman" w:cs="Times New Roman"/>
          <w:i/>
          <w:iCs/>
          <w:sz w:val="24"/>
          <w:szCs w:val="24"/>
          <w:shd w:val="clear" w:color="auto" w:fill="FFFFFF"/>
        </w:rPr>
        <w:t>Of</w:t>
      </w:r>
      <w:proofErr w:type="gramEnd"/>
      <w:r w:rsidRPr="00D42B8A">
        <w:rPr>
          <w:rFonts w:ascii="Times New Roman" w:hAnsi="Times New Roman" w:cs="Times New Roman"/>
          <w:i/>
          <w:iCs/>
          <w:sz w:val="24"/>
          <w:szCs w:val="24"/>
          <w:shd w:val="clear" w:color="auto" w:fill="FFFFFF"/>
        </w:rPr>
        <w:t xml:space="preserve"> Business And Management (IOSR-JBM)</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22</w:t>
      </w:r>
      <w:r w:rsidRPr="00D42B8A">
        <w:rPr>
          <w:rFonts w:ascii="Times New Roman" w:hAnsi="Times New Roman" w:cs="Times New Roman"/>
          <w:sz w:val="24"/>
          <w:szCs w:val="24"/>
          <w:shd w:val="clear" w:color="auto" w:fill="FFFFFF"/>
        </w:rPr>
        <w:t>(2), pp.42-46.</w:t>
      </w:r>
    </w:p>
    <w:p w14:paraId="229A3034"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Tafesse, W., 2020. YouTube marketing: how marketers' video optimization practices influence video views. </w:t>
      </w:r>
      <w:r w:rsidRPr="00D42B8A">
        <w:rPr>
          <w:rFonts w:ascii="Times New Roman" w:hAnsi="Times New Roman" w:cs="Times New Roman"/>
          <w:i/>
          <w:iCs/>
          <w:sz w:val="24"/>
          <w:szCs w:val="24"/>
          <w:shd w:val="clear" w:color="auto" w:fill="FFFFFF"/>
        </w:rPr>
        <w:t>Internet research</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30</w:t>
      </w:r>
      <w:r w:rsidRPr="00D42B8A">
        <w:rPr>
          <w:rFonts w:ascii="Times New Roman" w:hAnsi="Times New Roman" w:cs="Times New Roman"/>
          <w:sz w:val="24"/>
          <w:szCs w:val="24"/>
          <w:shd w:val="clear" w:color="auto" w:fill="FFFFFF"/>
        </w:rPr>
        <w:t>(6), pp.1689-1707.</w:t>
      </w:r>
    </w:p>
    <w:p w14:paraId="1037F470"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Todor, R.D., 2016. Blending traditional and digital marketing. </w:t>
      </w:r>
      <w:r w:rsidRPr="00D42B8A">
        <w:rPr>
          <w:rFonts w:ascii="Times New Roman" w:hAnsi="Times New Roman" w:cs="Times New Roman"/>
          <w:i/>
          <w:iCs/>
          <w:sz w:val="24"/>
          <w:szCs w:val="24"/>
          <w:shd w:val="clear" w:color="auto" w:fill="FFFFFF"/>
        </w:rPr>
        <w:t xml:space="preserve">Bulletin of the </w:t>
      </w:r>
      <w:proofErr w:type="spellStart"/>
      <w:r w:rsidRPr="00D42B8A">
        <w:rPr>
          <w:rFonts w:ascii="Times New Roman" w:hAnsi="Times New Roman" w:cs="Times New Roman"/>
          <w:i/>
          <w:iCs/>
          <w:sz w:val="24"/>
          <w:szCs w:val="24"/>
          <w:shd w:val="clear" w:color="auto" w:fill="FFFFFF"/>
        </w:rPr>
        <w:t>Transilvania</w:t>
      </w:r>
      <w:proofErr w:type="spellEnd"/>
      <w:r w:rsidRPr="00D42B8A">
        <w:rPr>
          <w:rFonts w:ascii="Times New Roman" w:hAnsi="Times New Roman" w:cs="Times New Roman"/>
          <w:i/>
          <w:iCs/>
          <w:sz w:val="24"/>
          <w:szCs w:val="24"/>
          <w:shd w:val="clear" w:color="auto" w:fill="FFFFFF"/>
        </w:rPr>
        <w:t xml:space="preserve"> University of Brasov. Series V: Economic Sciences</w:t>
      </w:r>
      <w:r w:rsidRPr="00D42B8A">
        <w:rPr>
          <w:rFonts w:ascii="Times New Roman" w:hAnsi="Times New Roman" w:cs="Times New Roman"/>
          <w:sz w:val="24"/>
          <w:szCs w:val="24"/>
          <w:shd w:val="clear" w:color="auto" w:fill="FFFFFF"/>
        </w:rPr>
        <w:t>, pp.51-56.</w:t>
      </w:r>
    </w:p>
    <w:p w14:paraId="4DA93358"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van der Merwe, D., du Preez, M., Dreyer, H., de Beer, H., </w:t>
      </w:r>
      <w:proofErr w:type="spellStart"/>
      <w:r w:rsidRPr="00D42B8A">
        <w:rPr>
          <w:rFonts w:ascii="Times New Roman" w:hAnsi="Times New Roman" w:cs="Times New Roman"/>
          <w:sz w:val="24"/>
          <w:szCs w:val="24"/>
          <w:shd w:val="clear" w:color="auto" w:fill="FFFFFF"/>
        </w:rPr>
        <w:t>Mielmann</w:t>
      </w:r>
      <w:proofErr w:type="spellEnd"/>
      <w:r w:rsidRPr="00D42B8A">
        <w:rPr>
          <w:rFonts w:ascii="Times New Roman" w:hAnsi="Times New Roman" w:cs="Times New Roman"/>
          <w:sz w:val="24"/>
          <w:szCs w:val="24"/>
          <w:shd w:val="clear" w:color="auto" w:fill="FFFFFF"/>
        </w:rPr>
        <w:t>, A. and Wyma, L., 2020. Informed decision-making: a narrative review of working female middle-class consumers. </w:t>
      </w:r>
      <w:r w:rsidRPr="00D42B8A">
        <w:rPr>
          <w:rFonts w:ascii="Times New Roman" w:hAnsi="Times New Roman" w:cs="Times New Roman"/>
          <w:i/>
          <w:iCs/>
          <w:sz w:val="24"/>
          <w:szCs w:val="24"/>
          <w:shd w:val="clear" w:color="auto" w:fill="FFFFFF"/>
        </w:rPr>
        <w:t>Journal of Consumer Sciences</w:t>
      </w:r>
      <w:r w:rsidRPr="00D42B8A">
        <w:rPr>
          <w:rFonts w:ascii="Times New Roman" w:hAnsi="Times New Roman" w:cs="Times New Roman"/>
          <w:sz w:val="24"/>
          <w:szCs w:val="24"/>
          <w:shd w:val="clear" w:color="auto" w:fill="FFFFFF"/>
        </w:rPr>
        <w:t>.</w:t>
      </w:r>
    </w:p>
    <w:p w14:paraId="6F239BD2"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Verhoef, P.C., </w:t>
      </w:r>
      <w:proofErr w:type="spellStart"/>
      <w:r w:rsidRPr="00D42B8A">
        <w:rPr>
          <w:rFonts w:ascii="Times New Roman" w:hAnsi="Times New Roman" w:cs="Times New Roman"/>
          <w:sz w:val="24"/>
          <w:szCs w:val="24"/>
          <w:shd w:val="clear" w:color="auto" w:fill="FFFFFF"/>
        </w:rPr>
        <w:t>Kooge</w:t>
      </w:r>
      <w:proofErr w:type="spellEnd"/>
      <w:r w:rsidRPr="00D42B8A">
        <w:rPr>
          <w:rFonts w:ascii="Times New Roman" w:hAnsi="Times New Roman" w:cs="Times New Roman"/>
          <w:sz w:val="24"/>
          <w:szCs w:val="24"/>
          <w:shd w:val="clear" w:color="auto" w:fill="FFFFFF"/>
        </w:rPr>
        <w:t>, E. and Walk, N., 2016. </w:t>
      </w:r>
      <w:r w:rsidRPr="00D42B8A">
        <w:rPr>
          <w:rFonts w:ascii="Times New Roman" w:hAnsi="Times New Roman" w:cs="Times New Roman"/>
          <w:i/>
          <w:iCs/>
          <w:sz w:val="24"/>
          <w:szCs w:val="24"/>
          <w:shd w:val="clear" w:color="auto" w:fill="FFFFFF"/>
        </w:rPr>
        <w:t>Creating value with big data analytics: Making smarter marketing decisions</w:t>
      </w:r>
      <w:r w:rsidRPr="00D42B8A">
        <w:rPr>
          <w:rFonts w:ascii="Times New Roman" w:hAnsi="Times New Roman" w:cs="Times New Roman"/>
          <w:sz w:val="24"/>
          <w:szCs w:val="24"/>
          <w:shd w:val="clear" w:color="auto" w:fill="FFFFFF"/>
        </w:rPr>
        <w:t>. Routledge.</w:t>
      </w:r>
    </w:p>
    <w:p w14:paraId="441DB3DC"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 xml:space="preserve">Wang, R., Bush-Evans, R., Arden-Close, E., Bolat, E., </w:t>
      </w:r>
      <w:proofErr w:type="spellStart"/>
      <w:r w:rsidRPr="00D42B8A">
        <w:rPr>
          <w:rFonts w:ascii="Times New Roman" w:hAnsi="Times New Roman" w:cs="Times New Roman"/>
          <w:sz w:val="24"/>
          <w:szCs w:val="24"/>
          <w:shd w:val="clear" w:color="auto" w:fill="FFFFFF"/>
        </w:rPr>
        <w:t>McAlaney</w:t>
      </w:r>
      <w:proofErr w:type="spellEnd"/>
      <w:r w:rsidRPr="00D42B8A">
        <w:rPr>
          <w:rFonts w:ascii="Times New Roman" w:hAnsi="Times New Roman" w:cs="Times New Roman"/>
          <w:sz w:val="24"/>
          <w:szCs w:val="24"/>
          <w:shd w:val="clear" w:color="auto" w:fill="FFFFFF"/>
        </w:rPr>
        <w:t xml:space="preserve">, J., Hodge, S., Thomas, S. and </w:t>
      </w:r>
      <w:proofErr w:type="spellStart"/>
      <w:r w:rsidRPr="00D42B8A">
        <w:rPr>
          <w:rFonts w:ascii="Times New Roman" w:hAnsi="Times New Roman" w:cs="Times New Roman"/>
          <w:sz w:val="24"/>
          <w:szCs w:val="24"/>
          <w:shd w:val="clear" w:color="auto" w:fill="FFFFFF"/>
        </w:rPr>
        <w:t>Phalp</w:t>
      </w:r>
      <w:proofErr w:type="spellEnd"/>
      <w:r w:rsidRPr="00D42B8A">
        <w:rPr>
          <w:rFonts w:ascii="Times New Roman" w:hAnsi="Times New Roman" w:cs="Times New Roman"/>
          <w:sz w:val="24"/>
          <w:szCs w:val="24"/>
          <w:shd w:val="clear" w:color="auto" w:fill="FFFFFF"/>
        </w:rPr>
        <w:t>, K., 2023. Transparency in persuasive technology, immersive technology, and online marketing: Facilitating users’ informed decision making and practical implications. </w:t>
      </w:r>
      <w:r w:rsidRPr="00D42B8A">
        <w:rPr>
          <w:rFonts w:ascii="Times New Roman" w:hAnsi="Times New Roman" w:cs="Times New Roman"/>
          <w:i/>
          <w:iCs/>
          <w:sz w:val="24"/>
          <w:szCs w:val="24"/>
          <w:shd w:val="clear" w:color="auto" w:fill="FFFFFF"/>
        </w:rPr>
        <w:t xml:space="preserve">Computers in Human </w:t>
      </w:r>
      <w:proofErr w:type="spellStart"/>
      <w:r w:rsidRPr="00D42B8A">
        <w:rPr>
          <w:rFonts w:ascii="Times New Roman" w:hAnsi="Times New Roman" w:cs="Times New Roman"/>
          <w:i/>
          <w:iCs/>
          <w:sz w:val="24"/>
          <w:szCs w:val="24"/>
          <w:shd w:val="clear" w:color="auto" w:fill="FFFFFF"/>
        </w:rPr>
        <w:t>Behavior</w:t>
      </w:r>
      <w:proofErr w:type="spellEnd"/>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139</w:t>
      </w:r>
      <w:r w:rsidRPr="00D42B8A">
        <w:rPr>
          <w:rFonts w:ascii="Times New Roman" w:hAnsi="Times New Roman" w:cs="Times New Roman"/>
          <w:sz w:val="24"/>
          <w:szCs w:val="24"/>
          <w:shd w:val="clear" w:color="auto" w:fill="FFFFFF"/>
        </w:rPr>
        <w:t>, p.107545.</w:t>
      </w:r>
    </w:p>
    <w:p w14:paraId="4289E067" w14:textId="77777777" w:rsidR="00FC122B" w:rsidRPr="00D42B8A" w:rsidRDefault="00FC122B" w:rsidP="00FC122B">
      <w:pPr>
        <w:pStyle w:val="ListParagraph"/>
        <w:numPr>
          <w:ilvl w:val="0"/>
          <w:numId w:val="3"/>
        </w:numPr>
        <w:spacing w:after="0" w:line="360" w:lineRule="auto"/>
        <w:jc w:val="both"/>
        <w:rPr>
          <w:rFonts w:ascii="Times New Roman" w:hAnsi="Times New Roman" w:cs="Times New Roman"/>
          <w:sz w:val="24"/>
          <w:szCs w:val="24"/>
        </w:rPr>
      </w:pPr>
      <w:r w:rsidRPr="00D42B8A">
        <w:rPr>
          <w:rFonts w:ascii="Times New Roman" w:hAnsi="Times New Roman" w:cs="Times New Roman"/>
          <w:sz w:val="24"/>
          <w:szCs w:val="24"/>
          <w:shd w:val="clear" w:color="auto" w:fill="FFFFFF"/>
        </w:rPr>
        <w:t>Yasmin, A., Tasneem, S. and Fatema, K., 2015. Effectiveness of digital marketing in the challenging age: An empirical study. </w:t>
      </w:r>
      <w:r w:rsidRPr="00D42B8A">
        <w:rPr>
          <w:rFonts w:ascii="Times New Roman" w:hAnsi="Times New Roman" w:cs="Times New Roman"/>
          <w:i/>
          <w:iCs/>
          <w:sz w:val="24"/>
          <w:szCs w:val="24"/>
          <w:shd w:val="clear" w:color="auto" w:fill="FFFFFF"/>
        </w:rPr>
        <w:t>International journal of management science and business administration</w:t>
      </w:r>
      <w:r w:rsidRPr="00D42B8A">
        <w:rPr>
          <w:rFonts w:ascii="Times New Roman" w:hAnsi="Times New Roman" w:cs="Times New Roman"/>
          <w:sz w:val="24"/>
          <w:szCs w:val="24"/>
          <w:shd w:val="clear" w:color="auto" w:fill="FFFFFF"/>
        </w:rPr>
        <w:t>, </w:t>
      </w:r>
      <w:r w:rsidRPr="00D42B8A">
        <w:rPr>
          <w:rFonts w:ascii="Times New Roman" w:hAnsi="Times New Roman" w:cs="Times New Roman"/>
          <w:i/>
          <w:iCs/>
          <w:sz w:val="24"/>
          <w:szCs w:val="24"/>
          <w:shd w:val="clear" w:color="auto" w:fill="FFFFFF"/>
        </w:rPr>
        <w:t>1</w:t>
      </w:r>
      <w:r w:rsidRPr="00D42B8A">
        <w:rPr>
          <w:rFonts w:ascii="Times New Roman" w:hAnsi="Times New Roman" w:cs="Times New Roman"/>
          <w:sz w:val="24"/>
          <w:szCs w:val="24"/>
          <w:shd w:val="clear" w:color="auto" w:fill="FFFFFF"/>
        </w:rPr>
        <w:t>(5), pp.69-80.</w:t>
      </w:r>
    </w:p>
    <w:p w14:paraId="3E72B552" w14:textId="77777777" w:rsidR="00791BD3" w:rsidRPr="009351E0" w:rsidRDefault="00791BD3" w:rsidP="00D34F08">
      <w:pPr>
        <w:pStyle w:val="ListParagraph"/>
        <w:spacing w:after="160" w:line="360" w:lineRule="auto"/>
        <w:jc w:val="both"/>
        <w:rPr>
          <w:rFonts w:ascii="Times New Roman" w:hAnsi="Times New Roman" w:cs="Times New Roman"/>
          <w:sz w:val="24"/>
          <w:szCs w:val="24"/>
        </w:rPr>
      </w:pPr>
    </w:p>
    <w:sectPr w:rsidR="00791BD3" w:rsidRPr="009351E0" w:rsidSect="00791BD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0C8F3" w14:textId="77777777" w:rsidR="00F63FCA" w:rsidRDefault="00F63FCA" w:rsidP="00791BD3">
      <w:pPr>
        <w:spacing w:after="0" w:line="240" w:lineRule="auto"/>
      </w:pPr>
      <w:r>
        <w:separator/>
      </w:r>
    </w:p>
  </w:endnote>
  <w:endnote w:type="continuationSeparator" w:id="0">
    <w:p w14:paraId="5E20D1BA" w14:textId="77777777" w:rsidR="00F63FCA" w:rsidRDefault="00F63FCA" w:rsidP="0079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112526"/>
      <w:docPartObj>
        <w:docPartGallery w:val="Page Numbers (Bottom of Page)"/>
        <w:docPartUnique/>
      </w:docPartObj>
    </w:sdtPr>
    <w:sdtEndPr>
      <w:rPr>
        <w:noProof/>
      </w:rPr>
    </w:sdtEndPr>
    <w:sdtContent>
      <w:p w14:paraId="1FE4170D" w14:textId="77777777" w:rsidR="00791BD3" w:rsidRDefault="00791BD3">
        <w:pPr>
          <w:pStyle w:val="Footer"/>
          <w:jc w:val="right"/>
        </w:pPr>
        <w:r>
          <w:fldChar w:fldCharType="begin"/>
        </w:r>
        <w:r>
          <w:instrText xml:space="preserve"> PAGE   \* MERGEFORMAT </w:instrText>
        </w:r>
        <w:r>
          <w:fldChar w:fldCharType="separate"/>
        </w:r>
        <w:r w:rsidR="007A7D5D">
          <w:rPr>
            <w:noProof/>
          </w:rPr>
          <w:t>i</w:t>
        </w:r>
        <w:r>
          <w:rPr>
            <w:noProof/>
          </w:rPr>
          <w:fldChar w:fldCharType="end"/>
        </w:r>
      </w:p>
    </w:sdtContent>
  </w:sdt>
  <w:p w14:paraId="0C5520F9" w14:textId="77777777" w:rsidR="00791BD3" w:rsidRDefault="00791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53DF8" w14:textId="77777777" w:rsidR="00F63FCA" w:rsidRDefault="00F63FCA" w:rsidP="00791BD3">
      <w:pPr>
        <w:spacing w:after="0" w:line="240" w:lineRule="auto"/>
      </w:pPr>
      <w:r>
        <w:separator/>
      </w:r>
    </w:p>
  </w:footnote>
  <w:footnote w:type="continuationSeparator" w:id="0">
    <w:p w14:paraId="4F68D14E" w14:textId="77777777" w:rsidR="00F63FCA" w:rsidRDefault="00F63FCA" w:rsidP="00791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2F25"/>
    <w:multiLevelType w:val="hybridMultilevel"/>
    <w:tmpl w:val="94366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10166"/>
    <w:multiLevelType w:val="hybridMultilevel"/>
    <w:tmpl w:val="B8984D2A"/>
    <w:lvl w:ilvl="0" w:tplc="4F721DB2">
      <w:start w:val="1"/>
      <w:numFmt w:val="decimal"/>
      <w:lvlText w:val="%1."/>
      <w:lvlJc w:val="left"/>
      <w:pPr>
        <w:ind w:left="720" w:hanging="360"/>
      </w:pPr>
      <w:rPr>
        <w:rFonts w:ascii="Arial" w:hAnsi="Arial" w:cs="Arial" w:hint="default"/>
        <w:color w:val="222222"/>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3805CA"/>
    <w:multiLevelType w:val="hybridMultilevel"/>
    <w:tmpl w:val="799E3DA0"/>
    <w:lvl w:ilvl="0" w:tplc="92DC90DA">
      <w:start w:val="1"/>
      <w:numFmt w:val="decimal"/>
      <w:lvlText w:val="%1."/>
      <w:lvlJc w:val="left"/>
      <w:pPr>
        <w:ind w:left="360" w:hanging="360"/>
      </w:pPr>
      <w:rPr>
        <w:rFonts w:ascii="Times New Roman" w:hAnsi="Times New Roman" w:cs="Times New Roman"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386DE0"/>
    <w:multiLevelType w:val="hybridMultilevel"/>
    <w:tmpl w:val="8EC21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0D3D7E"/>
    <w:multiLevelType w:val="hybridMultilevel"/>
    <w:tmpl w:val="93BCF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AC1DCC"/>
    <w:multiLevelType w:val="hybridMultilevel"/>
    <w:tmpl w:val="91CE0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C649C2"/>
    <w:multiLevelType w:val="multilevel"/>
    <w:tmpl w:val="B94C1B7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5A42327"/>
    <w:multiLevelType w:val="hybridMultilevel"/>
    <w:tmpl w:val="A2505494"/>
    <w:lvl w:ilvl="0" w:tplc="0409001B">
      <w:start w:val="1"/>
      <w:numFmt w:val="lowerRoman"/>
      <w:lvlText w:val="%1."/>
      <w:lvlJc w:val="right"/>
      <w:pPr>
        <w:ind w:left="360" w:hanging="360"/>
      </w:pPr>
      <w:rPr>
        <w:rFonts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 w15:restartNumberingAfterBreak="0">
    <w:nsid w:val="6C48446B"/>
    <w:multiLevelType w:val="hybridMultilevel"/>
    <w:tmpl w:val="D8FA9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9C7057"/>
    <w:multiLevelType w:val="hybridMultilevel"/>
    <w:tmpl w:val="3508F79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1726638077">
    <w:abstractNumId w:val="9"/>
  </w:num>
  <w:num w:numId="2" w16cid:durableId="1469394320">
    <w:abstractNumId w:val="7"/>
  </w:num>
  <w:num w:numId="3" w16cid:durableId="30110052">
    <w:abstractNumId w:val="8"/>
  </w:num>
  <w:num w:numId="4" w16cid:durableId="212469638">
    <w:abstractNumId w:val="3"/>
  </w:num>
  <w:num w:numId="5" w16cid:durableId="1375691989">
    <w:abstractNumId w:val="1"/>
  </w:num>
  <w:num w:numId="6" w16cid:durableId="693921365">
    <w:abstractNumId w:val="0"/>
  </w:num>
  <w:num w:numId="7" w16cid:durableId="1291594902">
    <w:abstractNumId w:val="2"/>
  </w:num>
  <w:num w:numId="8" w16cid:durableId="543100692">
    <w:abstractNumId w:val="4"/>
  </w:num>
  <w:num w:numId="9" w16cid:durableId="823938210">
    <w:abstractNumId w:val="5"/>
  </w:num>
  <w:num w:numId="10" w16cid:durableId="17096023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395C"/>
    <w:rsid w:val="00024F9D"/>
    <w:rsid w:val="00070346"/>
    <w:rsid w:val="00074740"/>
    <w:rsid w:val="00077F2B"/>
    <w:rsid w:val="000B30D4"/>
    <w:rsid w:val="000C35D0"/>
    <w:rsid w:val="000E4EC1"/>
    <w:rsid w:val="000F2111"/>
    <w:rsid w:val="001339BC"/>
    <w:rsid w:val="00143EE0"/>
    <w:rsid w:val="001633C3"/>
    <w:rsid w:val="001657D8"/>
    <w:rsid w:val="00173B56"/>
    <w:rsid w:val="001C3D5A"/>
    <w:rsid w:val="001D6C39"/>
    <w:rsid w:val="001E4478"/>
    <w:rsid w:val="001E7DB6"/>
    <w:rsid w:val="002571C3"/>
    <w:rsid w:val="0028501B"/>
    <w:rsid w:val="002C07DC"/>
    <w:rsid w:val="002F6C22"/>
    <w:rsid w:val="00317511"/>
    <w:rsid w:val="003478D1"/>
    <w:rsid w:val="00351282"/>
    <w:rsid w:val="003E0876"/>
    <w:rsid w:val="003F5435"/>
    <w:rsid w:val="004610C6"/>
    <w:rsid w:val="004A1228"/>
    <w:rsid w:val="004C7131"/>
    <w:rsid w:val="00500239"/>
    <w:rsid w:val="005345BC"/>
    <w:rsid w:val="00547656"/>
    <w:rsid w:val="00554B6E"/>
    <w:rsid w:val="00567DC8"/>
    <w:rsid w:val="00580621"/>
    <w:rsid w:val="00587BD5"/>
    <w:rsid w:val="005B4F0A"/>
    <w:rsid w:val="005C3697"/>
    <w:rsid w:val="005E4841"/>
    <w:rsid w:val="00655772"/>
    <w:rsid w:val="006D2838"/>
    <w:rsid w:val="00716276"/>
    <w:rsid w:val="007203BC"/>
    <w:rsid w:val="007300EE"/>
    <w:rsid w:val="007645D1"/>
    <w:rsid w:val="00773C10"/>
    <w:rsid w:val="007805DA"/>
    <w:rsid w:val="00791BD3"/>
    <w:rsid w:val="007A7D5D"/>
    <w:rsid w:val="007D269D"/>
    <w:rsid w:val="007D5D7C"/>
    <w:rsid w:val="00814C83"/>
    <w:rsid w:val="00842857"/>
    <w:rsid w:val="0084321E"/>
    <w:rsid w:val="00864FF5"/>
    <w:rsid w:val="00897415"/>
    <w:rsid w:val="008A6616"/>
    <w:rsid w:val="008E3FF6"/>
    <w:rsid w:val="008F207C"/>
    <w:rsid w:val="0090151F"/>
    <w:rsid w:val="00920686"/>
    <w:rsid w:val="00933048"/>
    <w:rsid w:val="009351E0"/>
    <w:rsid w:val="00963E4C"/>
    <w:rsid w:val="00970094"/>
    <w:rsid w:val="00994203"/>
    <w:rsid w:val="009B258E"/>
    <w:rsid w:val="009F312E"/>
    <w:rsid w:val="00A544AE"/>
    <w:rsid w:val="00A60B4F"/>
    <w:rsid w:val="00A71228"/>
    <w:rsid w:val="00AA6C40"/>
    <w:rsid w:val="00AF72B3"/>
    <w:rsid w:val="00B23324"/>
    <w:rsid w:val="00B2647A"/>
    <w:rsid w:val="00B32585"/>
    <w:rsid w:val="00B41E7A"/>
    <w:rsid w:val="00B605C9"/>
    <w:rsid w:val="00B842E3"/>
    <w:rsid w:val="00BA21DB"/>
    <w:rsid w:val="00BD7BAB"/>
    <w:rsid w:val="00BE73DE"/>
    <w:rsid w:val="00BF2995"/>
    <w:rsid w:val="00C16174"/>
    <w:rsid w:val="00C419E8"/>
    <w:rsid w:val="00C504A8"/>
    <w:rsid w:val="00C80B4D"/>
    <w:rsid w:val="00C87BD2"/>
    <w:rsid w:val="00CB06DB"/>
    <w:rsid w:val="00CD3663"/>
    <w:rsid w:val="00CF6242"/>
    <w:rsid w:val="00D34F08"/>
    <w:rsid w:val="00D371BB"/>
    <w:rsid w:val="00D371FB"/>
    <w:rsid w:val="00D42B8A"/>
    <w:rsid w:val="00D66269"/>
    <w:rsid w:val="00D713AE"/>
    <w:rsid w:val="00D7397E"/>
    <w:rsid w:val="00D73FB1"/>
    <w:rsid w:val="00D9096B"/>
    <w:rsid w:val="00DB7B87"/>
    <w:rsid w:val="00DD5C05"/>
    <w:rsid w:val="00E20EA3"/>
    <w:rsid w:val="00E4395C"/>
    <w:rsid w:val="00E554A9"/>
    <w:rsid w:val="00E96B56"/>
    <w:rsid w:val="00EE224A"/>
    <w:rsid w:val="00F11D5B"/>
    <w:rsid w:val="00F63FCA"/>
    <w:rsid w:val="00FC12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A82C9"/>
  <w15:docId w15:val="{7468B986-F36F-46B3-A25B-F80A648F3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4395C"/>
    <w:pPr>
      <w:keepNext/>
      <w:keepLines/>
      <w:spacing w:before="240" w:after="0"/>
      <w:jc w:val="center"/>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504A8"/>
    <w:pPr>
      <w:keepNext/>
      <w:keepLines/>
      <w:spacing w:before="40" w:after="0"/>
      <w:jc w:val="both"/>
      <w:outlineLvl w:val="1"/>
    </w:pPr>
    <w:rPr>
      <w:rFonts w:ascii="Times New Roman" w:eastAsiaTheme="majorEastAsia" w:hAnsi="Times New Roman"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95C"/>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C504A8"/>
    <w:rPr>
      <w:rFonts w:ascii="Times New Roman" w:eastAsiaTheme="majorEastAsia" w:hAnsi="Times New Roman" w:cstheme="majorBidi"/>
      <w:b/>
      <w:color w:val="2E74B5" w:themeColor="accent1" w:themeShade="BF"/>
      <w:sz w:val="28"/>
      <w:szCs w:val="26"/>
      <w:lang w:val="en-GB"/>
    </w:rPr>
  </w:style>
  <w:style w:type="paragraph" w:styleId="ListParagraph">
    <w:name w:val="List Paragraph"/>
    <w:basedOn w:val="Normal"/>
    <w:uiPriority w:val="34"/>
    <w:qFormat/>
    <w:rsid w:val="00E4395C"/>
    <w:pPr>
      <w:spacing w:after="200" w:line="276" w:lineRule="auto"/>
      <w:ind w:left="720"/>
      <w:contextualSpacing/>
    </w:pPr>
  </w:style>
  <w:style w:type="table" w:styleId="TableGrid">
    <w:name w:val="Table Grid"/>
    <w:basedOn w:val="TableNormal"/>
    <w:uiPriority w:val="39"/>
    <w:rsid w:val="000E4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1BD3"/>
    <w:pPr>
      <w:jc w:val="left"/>
      <w:outlineLvl w:val="9"/>
    </w:pPr>
    <w:rPr>
      <w:rFonts w:asciiTheme="majorHAnsi" w:hAnsiTheme="majorHAnsi"/>
      <w:b w:val="0"/>
      <w:lang w:val="en-US"/>
    </w:rPr>
  </w:style>
  <w:style w:type="paragraph" w:styleId="TOC2">
    <w:name w:val="toc 2"/>
    <w:basedOn w:val="Normal"/>
    <w:next w:val="Normal"/>
    <w:autoRedefine/>
    <w:uiPriority w:val="39"/>
    <w:unhideWhenUsed/>
    <w:rsid w:val="00791BD3"/>
    <w:pPr>
      <w:spacing w:after="100"/>
      <w:ind w:left="220"/>
    </w:pPr>
  </w:style>
  <w:style w:type="paragraph" w:styleId="TOC1">
    <w:name w:val="toc 1"/>
    <w:basedOn w:val="Normal"/>
    <w:next w:val="Normal"/>
    <w:autoRedefine/>
    <w:uiPriority w:val="39"/>
    <w:unhideWhenUsed/>
    <w:rsid w:val="00791BD3"/>
    <w:pPr>
      <w:tabs>
        <w:tab w:val="right" w:leader="dot" w:pos="9016"/>
      </w:tabs>
      <w:spacing w:after="0" w:line="360" w:lineRule="auto"/>
      <w:jc w:val="both"/>
    </w:pPr>
    <w:rPr>
      <w:rFonts w:ascii="Times New Roman" w:hAnsi="Times New Roman" w:cs="Times New Roman"/>
      <w:b/>
      <w:noProof/>
      <w:sz w:val="24"/>
      <w:szCs w:val="24"/>
    </w:rPr>
  </w:style>
  <w:style w:type="character" w:styleId="Hyperlink">
    <w:name w:val="Hyperlink"/>
    <w:basedOn w:val="DefaultParagraphFont"/>
    <w:uiPriority w:val="99"/>
    <w:unhideWhenUsed/>
    <w:rsid w:val="00791BD3"/>
    <w:rPr>
      <w:color w:val="0563C1" w:themeColor="hyperlink"/>
      <w:u w:val="single"/>
    </w:rPr>
  </w:style>
  <w:style w:type="paragraph" w:styleId="Header">
    <w:name w:val="header"/>
    <w:basedOn w:val="Normal"/>
    <w:link w:val="HeaderChar"/>
    <w:uiPriority w:val="99"/>
    <w:unhideWhenUsed/>
    <w:rsid w:val="00791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BD3"/>
    <w:rPr>
      <w:lang w:val="en-GB"/>
    </w:rPr>
  </w:style>
  <w:style w:type="paragraph" w:styleId="Footer">
    <w:name w:val="footer"/>
    <w:basedOn w:val="Normal"/>
    <w:link w:val="FooterChar"/>
    <w:uiPriority w:val="99"/>
    <w:unhideWhenUsed/>
    <w:rsid w:val="00791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BD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EE4B9-88DF-4A6B-8803-00C1B9164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27</Pages>
  <Words>8110</Words>
  <Characters>46227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speed</dc:creator>
  <cp:keywords/>
  <dc:description/>
  <cp:lastModifiedBy>aranka chodnicki</cp:lastModifiedBy>
  <cp:revision>22</cp:revision>
  <dcterms:created xsi:type="dcterms:W3CDTF">2023-11-24T20:54:00Z</dcterms:created>
  <dcterms:modified xsi:type="dcterms:W3CDTF">2024-01-01T19:50:00Z</dcterms:modified>
</cp:coreProperties>
</file>