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0EF6BA" w14:textId="5D012629" w:rsidR="00411935" w:rsidRPr="00411935" w:rsidRDefault="00411935" w:rsidP="00411935">
      <w:pPr>
        <w:jc w:val="center"/>
      </w:pPr>
      <w:r w:rsidRPr="00411935">
        <w:rPr>
          <w:b/>
          <w:lang w:val="en-US"/>
        </w:rPr>
        <w:t>A</w:t>
      </w:r>
      <w:r w:rsidR="007D6064">
        <w:rPr>
          <w:b/>
          <w:lang w:val="en-US"/>
        </w:rPr>
        <w:t>n individual presentation</w:t>
      </w:r>
      <w:r w:rsidRPr="00411935">
        <w:rPr>
          <w:b/>
          <w:lang w:val="en-US"/>
        </w:rPr>
        <w:t xml:space="preserve"> critically evaluating how Assessment for Learning can be </w:t>
      </w:r>
      <w:proofErr w:type="spellStart"/>
      <w:r w:rsidRPr="00411935">
        <w:rPr>
          <w:b/>
          <w:lang w:val="en-US"/>
        </w:rPr>
        <w:t>utilised</w:t>
      </w:r>
      <w:proofErr w:type="spellEnd"/>
      <w:r w:rsidRPr="00411935">
        <w:rPr>
          <w:b/>
          <w:lang w:val="en-US"/>
        </w:rPr>
        <w:t xml:space="preserve"> in a series of learning opportunities to aid progression across chosen areas of learning and experience.</w:t>
      </w:r>
    </w:p>
    <w:p w14:paraId="1074EF38" w14:textId="77777777" w:rsidR="007D6064" w:rsidRDefault="007D6064" w:rsidP="007D6064">
      <w:pPr>
        <w:rPr>
          <w:lang w:val="en-US"/>
        </w:rPr>
      </w:pPr>
    </w:p>
    <w:p w14:paraId="24430ECF" w14:textId="2E49F6F2" w:rsidR="007D6064" w:rsidRDefault="007D6064" w:rsidP="007D6064">
      <w:pPr>
        <w:rPr>
          <w:lang w:val="en-US"/>
        </w:rPr>
      </w:pPr>
      <w:r>
        <w:rPr>
          <w:lang w:val="en-US"/>
        </w:rPr>
        <w:t xml:space="preserve">The assessment consists of a live individual presentation of 20 mins and 10 mins of a related Q+A period. </w:t>
      </w:r>
    </w:p>
    <w:p w14:paraId="66937FA6" w14:textId="77777777" w:rsidR="007D6064" w:rsidRDefault="007D6064" w:rsidP="007D6064">
      <w:pPr>
        <w:rPr>
          <w:lang w:val="en-US"/>
        </w:rPr>
      </w:pPr>
    </w:p>
    <w:p w14:paraId="06C72696" w14:textId="7B8EBF33" w:rsidR="007D6064" w:rsidRDefault="00411935" w:rsidP="007D6064">
      <w:pPr>
        <w:rPr>
          <w:lang w:val="en-US"/>
        </w:rPr>
      </w:pPr>
      <w:r w:rsidRPr="00411935">
        <w:rPr>
          <w:lang w:val="en-US"/>
        </w:rPr>
        <w:t xml:space="preserve">This assignment requires you to critically evaluate </w:t>
      </w:r>
      <w:r w:rsidR="007D6064">
        <w:rPr>
          <w:lang w:val="en-US"/>
        </w:rPr>
        <w:t>your</w:t>
      </w:r>
      <w:r w:rsidRPr="00411935">
        <w:rPr>
          <w:lang w:val="en-US"/>
        </w:rPr>
        <w:t xml:space="preserve"> planned use of Assessment for Learning to support pupil progression </w:t>
      </w:r>
      <w:r w:rsidR="007D6064">
        <w:rPr>
          <w:lang w:val="en-US"/>
        </w:rPr>
        <w:t xml:space="preserve">throughout </w:t>
      </w:r>
      <w:r w:rsidRPr="00411935">
        <w:rPr>
          <w:lang w:val="en-US"/>
        </w:rPr>
        <w:t xml:space="preserve">a learning episode that develop children’s skills and understanding </w:t>
      </w:r>
      <w:r w:rsidR="007D6064">
        <w:rPr>
          <w:lang w:val="en-US"/>
        </w:rPr>
        <w:t>within</w:t>
      </w:r>
      <w:r w:rsidRPr="00411935">
        <w:rPr>
          <w:lang w:val="en-US"/>
        </w:rPr>
        <w:t xml:space="preserve"> </w:t>
      </w:r>
      <w:r w:rsidR="007D6064">
        <w:rPr>
          <w:lang w:val="en-US"/>
        </w:rPr>
        <w:t>an</w:t>
      </w:r>
      <w:r w:rsidRPr="00411935">
        <w:rPr>
          <w:lang w:val="en-US"/>
        </w:rPr>
        <w:t xml:space="preserve"> identified </w:t>
      </w:r>
      <w:proofErr w:type="spellStart"/>
      <w:r w:rsidRPr="00411935">
        <w:rPr>
          <w:lang w:val="en-US"/>
        </w:rPr>
        <w:t>AoLE</w:t>
      </w:r>
      <w:proofErr w:type="spellEnd"/>
      <w:r w:rsidRPr="00411935">
        <w:rPr>
          <w:lang w:val="en-US"/>
        </w:rPr>
        <w:t xml:space="preserve">. </w:t>
      </w:r>
    </w:p>
    <w:p w14:paraId="61ADBACD" w14:textId="77777777" w:rsidR="007D6064" w:rsidRDefault="007D6064" w:rsidP="007D6064">
      <w:pPr>
        <w:rPr>
          <w:lang w:val="en-US"/>
        </w:rPr>
      </w:pPr>
    </w:p>
    <w:p w14:paraId="4F97DC8B" w14:textId="2B209D25" w:rsidR="00411935" w:rsidRPr="00411935" w:rsidRDefault="00411935" w:rsidP="007D6064">
      <w:pPr>
        <w:rPr>
          <w:lang w:val="en-US"/>
        </w:rPr>
      </w:pPr>
      <w:r w:rsidRPr="00411935">
        <w:rPr>
          <w:lang w:val="en-US"/>
        </w:rPr>
        <w:t xml:space="preserve">This will include, </w:t>
      </w:r>
      <w:r w:rsidR="00B91C42">
        <w:rPr>
          <w:lang w:val="en-US"/>
        </w:rPr>
        <w:t>outlining</w:t>
      </w:r>
      <w:r w:rsidRPr="00411935">
        <w:rPr>
          <w:lang w:val="en-US"/>
        </w:rPr>
        <w:t xml:space="preserve"> context of the learning, planning the learning episodes using the </w:t>
      </w:r>
      <w:proofErr w:type="spellStart"/>
      <w:r w:rsidRPr="00411935">
        <w:rPr>
          <w:lang w:val="en-US"/>
        </w:rPr>
        <w:t>Athrofa’s</w:t>
      </w:r>
      <w:proofErr w:type="spellEnd"/>
      <w:r w:rsidRPr="00411935">
        <w:rPr>
          <w:lang w:val="en-US"/>
        </w:rPr>
        <w:t xml:space="preserve"> lesson plan template, examining and justifying your planning decisions in light of the current literature and research, with a particular focus on the Assessment for Learning strategies </w:t>
      </w:r>
      <w:proofErr w:type="spellStart"/>
      <w:r w:rsidRPr="00411935">
        <w:rPr>
          <w:lang w:val="en-US"/>
        </w:rPr>
        <w:t>utilised</w:t>
      </w:r>
      <w:proofErr w:type="spellEnd"/>
      <w:r w:rsidRPr="00411935">
        <w:rPr>
          <w:lang w:val="en-US"/>
        </w:rPr>
        <w:t xml:space="preserve"> throughout and then critically evaluating their effectiveness to aid pupil progression in </w:t>
      </w:r>
      <w:r w:rsidR="00B91C42">
        <w:rPr>
          <w:lang w:val="en-US"/>
        </w:rPr>
        <w:t>the</w:t>
      </w:r>
      <w:r w:rsidRPr="00411935">
        <w:rPr>
          <w:lang w:val="en-US"/>
        </w:rPr>
        <w:t xml:space="preserve"> chosen </w:t>
      </w:r>
      <w:proofErr w:type="spellStart"/>
      <w:r w:rsidRPr="00411935">
        <w:rPr>
          <w:lang w:val="en-US"/>
        </w:rPr>
        <w:t>AoLE</w:t>
      </w:r>
      <w:proofErr w:type="spellEnd"/>
      <w:r w:rsidRPr="00411935">
        <w:rPr>
          <w:lang w:val="en-US"/>
        </w:rPr>
        <w:t xml:space="preserve">. </w:t>
      </w:r>
    </w:p>
    <w:p w14:paraId="509EC9D3" w14:textId="1C7D29B7" w:rsidR="00411935" w:rsidRDefault="00411935" w:rsidP="00411935">
      <w:r w:rsidRPr="00411935">
        <w:rPr>
          <w:lang w:val="en-US"/>
        </w:rPr>
        <w:t>Th</w:t>
      </w:r>
      <w:r w:rsidR="00B91C42">
        <w:rPr>
          <w:lang w:val="en-US"/>
        </w:rPr>
        <w:t>e assessment response</w:t>
      </w:r>
      <w:r w:rsidRPr="00411935">
        <w:rPr>
          <w:lang w:val="en-US"/>
        </w:rPr>
        <w:t xml:space="preserve"> should include:</w:t>
      </w:r>
      <w:r w:rsidRPr="00411935">
        <w:t> </w:t>
      </w:r>
    </w:p>
    <w:p w14:paraId="08B60D6D" w14:textId="77777777" w:rsidR="00B91C42" w:rsidRPr="00411935" w:rsidRDefault="00B91C42" w:rsidP="00411935">
      <w:pPr>
        <w:rPr>
          <w:lang w:val="en-US"/>
        </w:rPr>
      </w:pPr>
    </w:p>
    <w:p w14:paraId="37470FE2" w14:textId="7058B5A9" w:rsidR="00B91C42" w:rsidRDefault="00B91C42" w:rsidP="00411935">
      <w:pPr>
        <w:numPr>
          <w:ilvl w:val="0"/>
          <w:numId w:val="1"/>
        </w:numPr>
      </w:pPr>
      <w:r>
        <w:t xml:space="preserve">An individual </w:t>
      </w:r>
      <w:r>
        <w:t xml:space="preserve">Microsoft PowerPoint </w:t>
      </w:r>
      <w:r>
        <w:t>presentation (or similar presentation software)</w:t>
      </w:r>
    </w:p>
    <w:p w14:paraId="163E0ADC" w14:textId="1A6D39E9" w:rsidR="00B91C42" w:rsidRPr="00B91C42" w:rsidRDefault="00B91C42" w:rsidP="00411935">
      <w:pPr>
        <w:numPr>
          <w:ilvl w:val="0"/>
          <w:numId w:val="1"/>
        </w:numPr>
      </w:pPr>
      <w:r>
        <w:t>Supporting lesson plan (embedded within PowerPoint presentation)</w:t>
      </w:r>
    </w:p>
    <w:p w14:paraId="76B17698" w14:textId="4B2DCE10" w:rsidR="00411935" w:rsidRPr="00411935" w:rsidRDefault="00411935" w:rsidP="00411935">
      <w:pPr>
        <w:numPr>
          <w:ilvl w:val="0"/>
          <w:numId w:val="1"/>
        </w:numPr>
      </w:pPr>
      <w:r w:rsidRPr="00411935">
        <w:rPr>
          <w:lang w:val="en-US"/>
        </w:rPr>
        <w:t>Reference to academic reading and an understanding of pedagogical choices to aid the teaching and learning;</w:t>
      </w:r>
      <w:r w:rsidRPr="00411935">
        <w:t> </w:t>
      </w:r>
    </w:p>
    <w:p w14:paraId="111FA859" w14:textId="31BDAA04" w:rsidR="00411935" w:rsidRPr="00411935" w:rsidRDefault="00411935" w:rsidP="00411935">
      <w:pPr>
        <w:numPr>
          <w:ilvl w:val="0"/>
          <w:numId w:val="1"/>
        </w:numPr>
      </w:pPr>
      <w:r w:rsidRPr="00411935">
        <w:rPr>
          <w:lang w:val="en-US"/>
        </w:rPr>
        <w:t>Examples of creative and innovative practice</w:t>
      </w:r>
      <w:r w:rsidR="00B91C42">
        <w:rPr>
          <w:lang w:val="en-US"/>
        </w:rPr>
        <w:t xml:space="preserve"> from PTE with reference to relevant QTS standards</w:t>
      </w:r>
    </w:p>
    <w:p w14:paraId="068A0D04" w14:textId="6B53590A" w:rsidR="00411935" w:rsidRDefault="00411935" w:rsidP="00411935">
      <w:pPr>
        <w:numPr>
          <w:ilvl w:val="0"/>
          <w:numId w:val="2"/>
        </w:numPr>
      </w:pPr>
      <w:r w:rsidRPr="00411935">
        <w:rPr>
          <w:lang w:val="en-US"/>
        </w:rPr>
        <w:t>Considered opportunities for Assessment for Learning which will inform practice and ensure progress.</w:t>
      </w:r>
      <w:r w:rsidRPr="00411935">
        <w:t> </w:t>
      </w:r>
    </w:p>
    <w:p w14:paraId="778BB3B7" w14:textId="77777777" w:rsidR="00B91C42" w:rsidRPr="00411935" w:rsidRDefault="00B91C42" w:rsidP="00B91C42">
      <w:pPr>
        <w:ind w:left="720"/>
      </w:pPr>
    </w:p>
    <w:p w14:paraId="2A38E267" w14:textId="77777777" w:rsidR="00411935" w:rsidRPr="00411935" w:rsidRDefault="00411935" w:rsidP="00411935">
      <w:pPr>
        <w:rPr>
          <w:b/>
        </w:rPr>
      </w:pPr>
      <w:r w:rsidRPr="00411935">
        <w:rPr>
          <w:b/>
        </w:rPr>
        <w:t xml:space="preserve">Essential Reading </w:t>
      </w:r>
    </w:p>
    <w:p w14:paraId="656429F2" w14:textId="77777777" w:rsidR="00411935" w:rsidRPr="00411935" w:rsidRDefault="00411935" w:rsidP="00411935">
      <w:r w:rsidRPr="00411935">
        <w:t xml:space="preserve">This assignment requires that you demonstrate knowledge and understanding of the new curriculum requirements and developments in Wales and that you understand the principles and practice of Assessment for Learning. You are also required to show knowledge of pupil progression. Readings have been provided on Moodle and supplemented by session tutors. You must also use other readings that you identify independently displaying an ability to go beyond the given content in the module. </w:t>
      </w:r>
    </w:p>
    <w:p w14:paraId="58B88D12" w14:textId="77777777" w:rsidR="00B91C42" w:rsidRDefault="00B91C42" w:rsidP="00411935">
      <w:pPr>
        <w:rPr>
          <w:b/>
        </w:rPr>
      </w:pPr>
    </w:p>
    <w:p w14:paraId="7D0A6F86" w14:textId="543036F1" w:rsidR="00411935" w:rsidRPr="00411935" w:rsidRDefault="00411935" w:rsidP="00411935">
      <w:r w:rsidRPr="00411935">
        <w:rPr>
          <w:b/>
        </w:rPr>
        <w:t>Assignment Structure</w:t>
      </w:r>
      <w:r w:rsidRPr="00411935">
        <w:t xml:space="preserve"> </w:t>
      </w:r>
    </w:p>
    <w:p w14:paraId="4FD7B4F7" w14:textId="1A060AF5" w:rsidR="00411935" w:rsidRDefault="00411935" w:rsidP="00411935">
      <w:r w:rsidRPr="00411935">
        <w:t xml:space="preserve">This section provides a </w:t>
      </w:r>
      <w:r w:rsidRPr="00411935">
        <w:rPr>
          <w:b/>
          <w:i/>
        </w:rPr>
        <w:t>suggested</w:t>
      </w:r>
      <w:r w:rsidRPr="00411935">
        <w:t xml:space="preserve"> structure for your </w:t>
      </w:r>
      <w:r w:rsidR="00B91C42">
        <w:t>presentation,</w:t>
      </w:r>
      <w:r w:rsidRPr="00411935">
        <w:t xml:space="preserve"> although please note that it is guidance only; you should therefore not allow the guidance to limit your </w:t>
      </w:r>
      <w:r w:rsidR="00B91C42">
        <w:t>response</w:t>
      </w:r>
      <w:r w:rsidRPr="00411935">
        <w:t>.</w:t>
      </w:r>
      <w:r>
        <w:t xml:space="preserve"> </w:t>
      </w:r>
      <w:r w:rsidRPr="00411935">
        <w:t>Throughout the assignment, it is essential that you support all aspects of your discussion and critical evaluation from wide and deep background reading. Avoid making claims without supporting them from research.</w:t>
      </w:r>
    </w:p>
    <w:p w14:paraId="74DF1DB6" w14:textId="77777777" w:rsidR="00B91C42" w:rsidRPr="00411935" w:rsidRDefault="00B91C42" w:rsidP="00411935"/>
    <w:p w14:paraId="1E291CE8" w14:textId="1AD4E2B3" w:rsidR="00411935" w:rsidRPr="00411935" w:rsidRDefault="00411935" w:rsidP="00411935">
      <w:pPr>
        <w:rPr>
          <w:b/>
        </w:rPr>
      </w:pPr>
      <w:r w:rsidRPr="00411935">
        <w:rPr>
          <w:b/>
        </w:rPr>
        <w:t xml:space="preserve">Introduction </w:t>
      </w:r>
    </w:p>
    <w:p w14:paraId="40968D27" w14:textId="3C91EEEA" w:rsidR="005D2177" w:rsidRDefault="00411935" w:rsidP="00411935">
      <w:r w:rsidRPr="00411935">
        <w:t xml:space="preserve">This section has some distinct elements.  Firstly, you should show your understanding of what you will discuss. </w:t>
      </w:r>
      <w:r w:rsidR="00B91C42">
        <w:t>VERY b</w:t>
      </w:r>
      <w:r w:rsidRPr="00411935">
        <w:t xml:space="preserve">riefly outline what you will be examining in the </w:t>
      </w:r>
      <w:r w:rsidR="00B91C42">
        <w:t>presentation</w:t>
      </w:r>
      <w:r w:rsidRPr="00411935">
        <w:t xml:space="preserve"> and why. Ensure that the reader fully understands the purpose of the </w:t>
      </w:r>
      <w:r w:rsidR="00B91C42">
        <w:t>presentation</w:t>
      </w:r>
      <w:r w:rsidRPr="00411935">
        <w:t xml:space="preserve"> and </w:t>
      </w:r>
      <w:r w:rsidRPr="00B91C42">
        <w:rPr>
          <w:b/>
        </w:rPr>
        <w:t>why it is important</w:t>
      </w:r>
      <w:r w:rsidRPr="00411935">
        <w:t>. You should also provide a</w:t>
      </w:r>
      <w:r w:rsidR="00B91C42">
        <w:t xml:space="preserve"> very brief</w:t>
      </w:r>
      <w:r w:rsidRPr="00411935">
        <w:t xml:space="preserve"> outline of the class or group of learners </w:t>
      </w:r>
      <w:r w:rsidRPr="00411935">
        <w:lastRenderedPageBreak/>
        <w:t>for whom your lesson</w:t>
      </w:r>
      <w:r w:rsidR="00B91C42">
        <w:t xml:space="preserve"> was</w:t>
      </w:r>
      <w:r w:rsidRPr="00411935">
        <w:t xml:space="preserve"> intended. You </w:t>
      </w:r>
      <w:r w:rsidR="00B91C42">
        <w:t>should</w:t>
      </w:r>
      <w:r w:rsidRPr="00411935">
        <w:t xml:space="preserve"> draw upon your existing knowledge of classes you might have worked with</w:t>
      </w:r>
      <w:r w:rsidR="00B91C42">
        <w:t xml:space="preserve"> on placement</w:t>
      </w:r>
      <w:r w:rsidR="005D2177">
        <w:t xml:space="preserve">. </w:t>
      </w:r>
      <w:r w:rsidRPr="00411935">
        <w:t>What is important is that you demonstrate your awareness of the sorts of learning experiences</w:t>
      </w:r>
      <w:r w:rsidR="005D2177">
        <w:t xml:space="preserve">, </w:t>
      </w:r>
      <w:proofErr w:type="spellStart"/>
      <w:r w:rsidR="005D2177">
        <w:t>AfL</w:t>
      </w:r>
      <w:proofErr w:type="spellEnd"/>
      <w:r w:rsidR="005D2177">
        <w:t xml:space="preserve"> strategies</w:t>
      </w:r>
      <w:r w:rsidRPr="00411935">
        <w:t xml:space="preserve"> and progression that would be suitable for that group. You may decide to include pupils who have ALN and who are MAT for example</w:t>
      </w:r>
      <w:r w:rsidR="005D2177">
        <w:t>,</w:t>
      </w:r>
      <w:r w:rsidRPr="00411935">
        <w:t xml:space="preserve"> and plan for these children’s development also. </w:t>
      </w:r>
    </w:p>
    <w:p w14:paraId="72B49EC4" w14:textId="292EAE91" w:rsidR="00411935" w:rsidRPr="00411935" w:rsidRDefault="00411935" w:rsidP="00411935">
      <w:r w:rsidRPr="00411935">
        <w:t xml:space="preserve">The information provided in this section </w:t>
      </w:r>
      <w:r w:rsidR="005D2177">
        <w:t xml:space="preserve">of your presentation </w:t>
      </w:r>
      <w:r w:rsidRPr="00411935">
        <w:t xml:space="preserve">about your selected group of learners should include details such as their age/year; previous learning; where these lessons fit within an overall scheme of work and any particular aspects of the </w:t>
      </w:r>
      <w:proofErr w:type="spellStart"/>
      <w:r w:rsidRPr="00411935">
        <w:t>AoLE</w:t>
      </w:r>
      <w:proofErr w:type="spellEnd"/>
      <w:r w:rsidRPr="00411935">
        <w:t xml:space="preserve"> that you want the learners to be focused on. In this section, you should also </w:t>
      </w:r>
      <w:r w:rsidR="005D2177">
        <w:t xml:space="preserve">identify your chosen </w:t>
      </w:r>
      <w:proofErr w:type="spellStart"/>
      <w:r w:rsidRPr="00411935">
        <w:t>AoL</w:t>
      </w:r>
      <w:r w:rsidR="005D2177">
        <w:t>E</w:t>
      </w:r>
      <w:proofErr w:type="spellEnd"/>
      <w:r w:rsidRPr="00411935">
        <w:t xml:space="preserve">. It would be beneficial to include an awareness of the importance of pupil progression. </w:t>
      </w:r>
    </w:p>
    <w:p w14:paraId="32F0C7BA" w14:textId="77777777" w:rsidR="005D2177" w:rsidRDefault="005D2177" w:rsidP="00411935">
      <w:pPr>
        <w:rPr>
          <w:b/>
        </w:rPr>
      </w:pPr>
    </w:p>
    <w:p w14:paraId="0E0B38CA" w14:textId="774B911C" w:rsidR="00411935" w:rsidRPr="00411935" w:rsidRDefault="00411935" w:rsidP="00411935">
      <w:pPr>
        <w:rPr>
          <w:b/>
        </w:rPr>
      </w:pPr>
      <w:r w:rsidRPr="00411935">
        <w:rPr>
          <w:b/>
        </w:rPr>
        <w:t>Review</w:t>
      </w:r>
      <w:r w:rsidR="00F5394A">
        <w:rPr>
          <w:b/>
        </w:rPr>
        <w:t xml:space="preserve"> of the </w:t>
      </w:r>
      <w:r w:rsidR="00F5394A" w:rsidRPr="00411935">
        <w:rPr>
          <w:b/>
        </w:rPr>
        <w:t>Literature</w:t>
      </w:r>
    </w:p>
    <w:p w14:paraId="622E67FD" w14:textId="2B8E953F" w:rsidR="00411935" w:rsidRDefault="00411935" w:rsidP="00411935">
      <w:r w:rsidRPr="00411935">
        <w:t xml:space="preserve">The </w:t>
      </w:r>
      <w:r w:rsidR="00F5394A">
        <w:t xml:space="preserve">included discussion of the </w:t>
      </w:r>
      <w:r w:rsidRPr="00411935">
        <w:t>literature provides the background context for the discussion of your lesson</w:t>
      </w:r>
      <w:r w:rsidR="00F5394A">
        <w:t xml:space="preserve"> and the pedagogy used</w:t>
      </w:r>
      <w:r w:rsidRPr="00411935">
        <w:t xml:space="preserve">. You should demonstrate that you understand the key ideas, background research, approaches and concepts associated with Assessment for Learning. In this section, you should also discuss key aspects of Assessment for Learning and identify in a structured way not only the importance of </w:t>
      </w:r>
      <w:proofErr w:type="spellStart"/>
      <w:r w:rsidRPr="00411935">
        <w:t>AfL</w:t>
      </w:r>
      <w:proofErr w:type="spellEnd"/>
      <w:r w:rsidRPr="00411935">
        <w:t xml:space="preserve"> but it’s role in aiding pupil progression. What evidence in literature support this view? Does anyone </w:t>
      </w:r>
      <w:r w:rsidR="00F5394A" w:rsidRPr="00411935">
        <w:t>disagree</w:t>
      </w:r>
      <w:r w:rsidRPr="00411935">
        <w:t xml:space="preserve"> with aspects of Assessment for Learning? The Literature </w:t>
      </w:r>
      <w:r w:rsidR="00F5394A">
        <w:t>discussion</w:t>
      </w:r>
      <w:r w:rsidRPr="00411935">
        <w:t xml:space="preserve"> can address some key questions relating to </w:t>
      </w:r>
      <w:proofErr w:type="spellStart"/>
      <w:r w:rsidRPr="00411935">
        <w:t>AfL</w:t>
      </w:r>
      <w:proofErr w:type="spellEnd"/>
      <w:r w:rsidRPr="00411935">
        <w:t xml:space="preserve"> and might include an informed supported overview of the key principles of </w:t>
      </w:r>
      <w:proofErr w:type="spellStart"/>
      <w:r w:rsidRPr="00411935">
        <w:t>AfL</w:t>
      </w:r>
      <w:proofErr w:type="spellEnd"/>
      <w:r w:rsidRPr="00411935">
        <w:t xml:space="preserve">. You should examine how </w:t>
      </w:r>
      <w:proofErr w:type="spellStart"/>
      <w:r w:rsidRPr="00411935">
        <w:t>AfL</w:t>
      </w:r>
      <w:proofErr w:type="spellEnd"/>
      <w:r w:rsidRPr="00411935">
        <w:t xml:space="preserve"> can be used to progress learners’ understanding, skills or experiences, as well as how you, as a teacher, could use </w:t>
      </w:r>
      <w:proofErr w:type="spellStart"/>
      <w:r w:rsidRPr="00411935">
        <w:t>AfL</w:t>
      </w:r>
      <w:proofErr w:type="spellEnd"/>
      <w:r w:rsidRPr="00411935">
        <w:t xml:space="preserve"> in your planning to facilitate this. In this </w:t>
      </w:r>
      <w:r w:rsidR="00F5394A">
        <w:t>section</w:t>
      </w:r>
      <w:r w:rsidRPr="00411935">
        <w:t>, remember to use tentative language and try to explore and discuss ideas rather than simply describe</w:t>
      </w:r>
      <w:r w:rsidR="00F5394A">
        <w:t xml:space="preserve"> and ‘tell’ the audience what to think</w:t>
      </w:r>
      <w:r w:rsidRPr="00411935">
        <w:t xml:space="preserve">. </w:t>
      </w:r>
      <w:r w:rsidR="00F5394A">
        <w:t>When presenting, be mindful to</w:t>
      </w:r>
      <w:r w:rsidRPr="00411935">
        <w:t xml:space="preserve"> should also include an overview of </w:t>
      </w:r>
      <w:proofErr w:type="spellStart"/>
      <w:r w:rsidRPr="00411935">
        <w:t>AfL</w:t>
      </w:r>
      <w:proofErr w:type="spellEnd"/>
      <w:r w:rsidRPr="00411935">
        <w:t xml:space="preserve"> in the context of the </w:t>
      </w:r>
      <w:r w:rsidR="00F5394A">
        <w:t>C</w:t>
      </w:r>
      <w:r w:rsidRPr="00411935">
        <w:t>urriculum</w:t>
      </w:r>
      <w:r w:rsidR="00F5394A">
        <w:t xml:space="preserve"> for Wales and related QTS standards</w:t>
      </w:r>
      <w:r w:rsidRPr="00411935">
        <w:t xml:space="preserve">.  </w:t>
      </w:r>
    </w:p>
    <w:p w14:paraId="750ABCC1" w14:textId="77777777" w:rsidR="00F5394A" w:rsidRPr="00411935" w:rsidRDefault="00F5394A" w:rsidP="00411935">
      <w:pPr>
        <w:rPr>
          <w:b/>
        </w:rPr>
      </w:pPr>
    </w:p>
    <w:p w14:paraId="3C44B107" w14:textId="24FB8E31" w:rsidR="00411935" w:rsidRPr="00411935" w:rsidRDefault="00411935" w:rsidP="00411935">
      <w:pPr>
        <w:rPr>
          <w:b/>
        </w:rPr>
      </w:pPr>
      <w:r w:rsidRPr="00411935">
        <w:rPr>
          <w:b/>
        </w:rPr>
        <w:t xml:space="preserve">Discussion of lesson planning decisions  </w:t>
      </w:r>
    </w:p>
    <w:p w14:paraId="15E2740C" w14:textId="2FF68D7C" w:rsidR="00411935" w:rsidRPr="00411935" w:rsidRDefault="00411935" w:rsidP="00411935">
      <w:r w:rsidRPr="00411935">
        <w:t>In this section</w:t>
      </w:r>
      <w:r w:rsidR="00526F18">
        <w:t xml:space="preserve"> of your presentation</w:t>
      </w:r>
      <w:r w:rsidRPr="00411935">
        <w:t xml:space="preserve">, you will need to discuss your plan for the </w:t>
      </w:r>
      <w:proofErr w:type="spellStart"/>
      <w:r w:rsidRPr="00411935">
        <w:t>AoLE</w:t>
      </w:r>
      <w:proofErr w:type="spellEnd"/>
      <w:r w:rsidR="00526F18">
        <w:t xml:space="preserve"> </w:t>
      </w:r>
      <w:r w:rsidRPr="00411935">
        <w:t xml:space="preserve">you have selected as the focus for your group of learners. </w:t>
      </w:r>
      <w:r w:rsidR="007D6EFE">
        <w:t>You</w:t>
      </w:r>
      <w:r w:rsidRPr="00411935">
        <w:t xml:space="preserve"> should explain the aspect of the </w:t>
      </w:r>
      <w:proofErr w:type="spellStart"/>
      <w:r w:rsidRPr="00411935">
        <w:t>AoLE</w:t>
      </w:r>
      <w:proofErr w:type="spellEnd"/>
      <w:r w:rsidRPr="00411935">
        <w:t xml:space="preserve"> that you decided to </w:t>
      </w:r>
      <w:r w:rsidR="007D6EFE">
        <w:t>develop</w:t>
      </w:r>
      <w:r w:rsidRPr="00411935">
        <w:t>, along with a</w:t>
      </w:r>
      <w:r w:rsidR="007D6EFE">
        <w:t xml:space="preserve"> short </w:t>
      </w:r>
      <w:r w:rsidRPr="00411935">
        <w:t>explanation of the elements of your learners’ skills, knowledge or experiences you want</w:t>
      </w:r>
      <w:r w:rsidR="007D6EFE">
        <w:t>ed</w:t>
      </w:r>
      <w:r w:rsidRPr="00411935">
        <w:t xml:space="preserve"> to see progress </w:t>
      </w:r>
      <w:r w:rsidR="007D6EFE">
        <w:t>throughout</w:t>
      </w:r>
      <w:r w:rsidRPr="00411935">
        <w:t xml:space="preserve"> the learning episode. You might, for example, have chosen to focus on LLC as your </w:t>
      </w:r>
      <w:proofErr w:type="spellStart"/>
      <w:r w:rsidRPr="00411935">
        <w:t>AoLE</w:t>
      </w:r>
      <w:proofErr w:type="spellEnd"/>
      <w:r w:rsidR="007D6EFE">
        <w:t xml:space="preserve"> </w:t>
      </w:r>
      <w:r w:rsidRPr="00411935">
        <w:t xml:space="preserve">and focused specifically on developing learners’ descriptive writing. Provide an informed account of the decision-making that helped you plan your learning episode and make explicit references to literature to support your </w:t>
      </w:r>
      <w:r w:rsidR="007D6EFE">
        <w:t xml:space="preserve">pedagogical </w:t>
      </w:r>
      <w:r w:rsidRPr="00411935">
        <w:t xml:space="preserve">decisions. It is also in this section that you examine in detail the </w:t>
      </w:r>
      <w:proofErr w:type="spellStart"/>
      <w:r w:rsidRPr="00411935">
        <w:t>AfL</w:t>
      </w:r>
      <w:proofErr w:type="spellEnd"/>
      <w:r w:rsidRPr="00411935">
        <w:t xml:space="preserve"> approaches you have selected to aid the teaching and learning of </w:t>
      </w:r>
      <w:r w:rsidR="007D6EFE">
        <w:t>your</w:t>
      </w:r>
      <w:r w:rsidRPr="00411935">
        <w:t xml:space="preserve"> Learning episode. Justify why you have chosen a certain strategy at a certain point in the lesson, who agrees? What are the benefits of each approach? What are the aspects to be cautious with? Does anyone disagree with you</w:t>
      </w:r>
      <w:r w:rsidR="007D6EFE">
        <w:t>r</w:t>
      </w:r>
      <w:r w:rsidRPr="00411935">
        <w:t xml:space="preserve"> choice of </w:t>
      </w:r>
      <w:proofErr w:type="spellStart"/>
      <w:r w:rsidRPr="00411935">
        <w:t>AfL</w:t>
      </w:r>
      <w:proofErr w:type="spellEnd"/>
      <w:r w:rsidRPr="00411935">
        <w:t xml:space="preserve"> strategy? </w:t>
      </w:r>
      <w:r w:rsidRPr="007D6EFE">
        <w:rPr>
          <w:b/>
        </w:rPr>
        <w:t xml:space="preserve">This </w:t>
      </w:r>
      <w:r w:rsidR="007D6EFE" w:rsidRPr="007D6EFE">
        <w:rPr>
          <w:b/>
        </w:rPr>
        <w:t>discussion</w:t>
      </w:r>
      <w:r w:rsidRPr="007D6EFE">
        <w:rPr>
          <w:b/>
        </w:rPr>
        <w:t xml:space="preserve"> </w:t>
      </w:r>
      <w:r w:rsidR="007D6EFE" w:rsidRPr="007D6EFE">
        <w:rPr>
          <w:b/>
        </w:rPr>
        <w:t>is the main focus of your presentation.</w:t>
      </w:r>
      <w:r w:rsidR="007D6EFE">
        <w:t xml:space="preserve">  It </w:t>
      </w:r>
      <w:r w:rsidRPr="00411935">
        <w:t xml:space="preserve">might include a discussion of resourcing decisions, grouping, teacher-support, questioning, pair-work, task setting, any differentiated materials and so on. </w:t>
      </w:r>
      <w:r w:rsidR="007D6EFE" w:rsidRPr="00411935">
        <w:t>Again,</w:t>
      </w:r>
      <w:r w:rsidRPr="00411935">
        <w:t xml:space="preserve"> it is important that you are able to support your pedagogical choices from wide and deep research. (You should include </w:t>
      </w:r>
      <w:r w:rsidR="007D6EFE">
        <w:t xml:space="preserve">a </w:t>
      </w:r>
      <w:r w:rsidRPr="00411935">
        <w:t xml:space="preserve">plan for </w:t>
      </w:r>
      <w:r w:rsidR="007D6EFE">
        <w:t xml:space="preserve">your </w:t>
      </w:r>
      <w:r w:rsidRPr="00411935">
        <w:t xml:space="preserve">learning episode in your </w:t>
      </w:r>
      <w:r w:rsidR="007D6EFE">
        <w:t>PowerPoint</w:t>
      </w:r>
      <w:r w:rsidRPr="00411935">
        <w:t>.)</w:t>
      </w:r>
    </w:p>
    <w:p w14:paraId="5E5693F2" w14:textId="77777777" w:rsidR="007D6EFE" w:rsidRDefault="007D6EFE" w:rsidP="00411935">
      <w:pPr>
        <w:rPr>
          <w:b/>
        </w:rPr>
      </w:pPr>
    </w:p>
    <w:p w14:paraId="7DBBCDC0" w14:textId="77777777" w:rsidR="007D6EFE" w:rsidRDefault="007D6EFE" w:rsidP="00411935">
      <w:pPr>
        <w:rPr>
          <w:b/>
        </w:rPr>
      </w:pPr>
    </w:p>
    <w:p w14:paraId="7F604A0F" w14:textId="209E8E0A" w:rsidR="00411935" w:rsidRPr="00411935" w:rsidRDefault="00411935" w:rsidP="00411935">
      <w:pPr>
        <w:rPr>
          <w:b/>
        </w:rPr>
      </w:pPr>
      <w:r w:rsidRPr="00411935">
        <w:rPr>
          <w:b/>
        </w:rPr>
        <w:lastRenderedPageBreak/>
        <w:t xml:space="preserve">Conclusion </w:t>
      </w:r>
    </w:p>
    <w:p w14:paraId="303F2BC7" w14:textId="7E7F38A6" w:rsidR="00411935" w:rsidRDefault="00411935" w:rsidP="00411935">
      <w:r w:rsidRPr="00411935">
        <w:t xml:space="preserve">It is here that you may wish to make further recommendations for the use of </w:t>
      </w:r>
      <w:proofErr w:type="spellStart"/>
      <w:r w:rsidRPr="00411935">
        <w:t>AfL</w:t>
      </w:r>
      <w:proofErr w:type="spellEnd"/>
      <w:r w:rsidRPr="00411935">
        <w:t xml:space="preserve"> in the classroom and across the school. This conclusion should be drawn form you</w:t>
      </w:r>
      <w:r w:rsidR="007D6EFE">
        <w:t>r</w:t>
      </w:r>
      <w:r w:rsidRPr="00411935">
        <w:t xml:space="preserve"> discussion of the literature and your lessons. </w:t>
      </w:r>
      <w:r w:rsidR="007D6EFE">
        <w:t xml:space="preserve"> </w:t>
      </w:r>
      <w:bookmarkStart w:id="0" w:name="_GoBack"/>
      <w:bookmarkEnd w:id="0"/>
    </w:p>
    <w:p w14:paraId="71AD32BC" w14:textId="77777777" w:rsidR="007D6EFE" w:rsidRDefault="007D6EFE" w:rsidP="00411935"/>
    <w:p w14:paraId="38F638DF" w14:textId="77777777" w:rsidR="006B4F79" w:rsidRDefault="006B4F79"/>
    <w:sectPr w:rsidR="006B4F79" w:rsidSect="00FA743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A55707"/>
    <w:multiLevelType w:val="multilevel"/>
    <w:tmpl w:val="E9AC0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FCD420A"/>
    <w:multiLevelType w:val="multilevel"/>
    <w:tmpl w:val="8910C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935"/>
    <w:rsid w:val="00411935"/>
    <w:rsid w:val="00526F18"/>
    <w:rsid w:val="005D2177"/>
    <w:rsid w:val="006B4F79"/>
    <w:rsid w:val="007D6064"/>
    <w:rsid w:val="007D6EFE"/>
    <w:rsid w:val="00B77DAE"/>
    <w:rsid w:val="00B91C42"/>
    <w:rsid w:val="00F5394A"/>
    <w:rsid w:val="00FA7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3CDA8"/>
  <w15:chartTrackingRefBased/>
  <w15:docId w15:val="{1084E4E5-1380-A84D-AA54-18AD0703E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983</Words>
  <Characters>5604</Characters>
  <Application>Microsoft Office Word</Application>
  <DocSecurity>0</DocSecurity>
  <Lines>46</Lines>
  <Paragraphs>13</Paragraphs>
  <ScaleCrop>false</ScaleCrop>
  <Company/>
  <LinksUpToDate>false</LinksUpToDate>
  <CharactersWithSpaces>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2024-09-30T11:49:00Z</dcterms:created>
  <dcterms:modified xsi:type="dcterms:W3CDTF">2024-09-30T11:49:00Z</dcterms:modified>
</cp:coreProperties>
</file>