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634FF99A">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634FF99A">
        <w:rPr>
          <w:rFonts w:ascii="Arial" w:hAnsi="Arial" w:cs="Arial"/>
          <w:b/>
          <w:bCs/>
          <w:sz w:val="28"/>
          <w:szCs w:val="28"/>
        </w:rPr>
        <w:t xml:space="preserve">APPENDIX </w:t>
      </w:r>
      <w:r w:rsidR="00E61D43" w:rsidRPr="634FF99A">
        <w:rPr>
          <w:rFonts w:ascii="Arial" w:hAnsi="Arial" w:cs="Arial"/>
          <w:b/>
          <w:bCs/>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2467AAE3">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2467AAE3">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35792021" w:rsidR="00DB116D" w:rsidRPr="00A406E5" w:rsidRDefault="00ED5EF1" w:rsidP="00E51AAC">
            <w:pPr>
              <w:spacing w:before="120" w:after="120"/>
              <w:jc w:val="both"/>
              <w:rPr>
                <w:rFonts w:ascii="Arial" w:hAnsi="Arial" w:cs="Arial"/>
                <w:b/>
                <w:sz w:val="22"/>
                <w:szCs w:val="22"/>
              </w:rPr>
            </w:pPr>
            <w:r>
              <w:rPr>
                <w:rFonts w:ascii="Arial" w:hAnsi="Arial" w:cs="Arial"/>
                <w:b/>
                <w:sz w:val="22"/>
                <w:szCs w:val="22"/>
              </w:rPr>
              <w:t xml:space="preserve">MSc </w:t>
            </w:r>
            <w:r w:rsidR="002E6303">
              <w:rPr>
                <w:rFonts w:ascii="Arial" w:hAnsi="Arial" w:cs="Arial"/>
                <w:b/>
                <w:sz w:val="22"/>
                <w:szCs w:val="22"/>
              </w:rPr>
              <w:t>Digital Transformation for the Health and Care Professions</w:t>
            </w:r>
          </w:p>
        </w:tc>
      </w:tr>
      <w:tr w:rsidR="008F1308" w:rsidRPr="00A406E5" w14:paraId="7735C876" w14:textId="77777777" w:rsidTr="2467AAE3">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364631DB" w:rsidR="008F1308" w:rsidRPr="00A406E5" w:rsidRDefault="002E6303" w:rsidP="00E51AAC">
            <w:pPr>
              <w:spacing w:before="120" w:after="120"/>
              <w:jc w:val="both"/>
              <w:rPr>
                <w:rFonts w:ascii="Arial" w:hAnsi="Arial" w:cs="Arial"/>
                <w:b/>
                <w:sz w:val="22"/>
                <w:szCs w:val="22"/>
              </w:rPr>
            </w:pPr>
            <w:r>
              <w:rPr>
                <w:rFonts w:ascii="Arial" w:hAnsi="Arial" w:cs="Arial"/>
                <w:b/>
                <w:sz w:val="22"/>
                <w:szCs w:val="22"/>
              </w:rPr>
              <w:t>Major Project for Digital Professionals</w:t>
            </w:r>
          </w:p>
        </w:tc>
      </w:tr>
      <w:tr w:rsidR="00B84B5B" w:rsidRPr="00A406E5" w14:paraId="08994C3C" w14:textId="77777777" w:rsidTr="2467AAE3">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616DBD64" w:rsidR="00B84B5B" w:rsidRPr="00A406E5" w:rsidRDefault="002E6303" w:rsidP="00152E9D">
            <w:pPr>
              <w:spacing w:before="120" w:after="120"/>
              <w:jc w:val="both"/>
              <w:rPr>
                <w:rFonts w:ascii="Arial" w:hAnsi="Arial" w:cs="Arial"/>
                <w:b/>
                <w:sz w:val="22"/>
                <w:szCs w:val="22"/>
              </w:rPr>
            </w:pPr>
            <w:r>
              <w:rPr>
                <w:rFonts w:ascii="Arial" w:hAnsi="Arial" w:cs="Arial"/>
                <w:b/>
                <w:sz w:val="22"/>
                <w:szCs w:val="22"/>
              </w:rPr>
              <w:t>BMDS7005</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616F372D" w:rsidR="00B84B5B" w:rsidRPr="00A406E5" w:rsidRDefault="00ED6874"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EEB20EC" w14:textId="77777777" w:rsidTr="2467AAE3">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0D0558" w14:textId="77777777" w:rsidR="00DB116D" w:rsidRDefault="00ED6874" w:rsidP="00E51AAC">
            <w:pPr>
              <w:spacing w:before="120" w:after="120"/>
              <w:jc w:val="both"/>
              <w:rPr>
                <w:rFonts w:ascii="Arial" w:hAnsi="Arial" w:cs="Arial"/>
                <w:b/>
                <w:sz w:val="22"/>
                <w:szCs w:val="22"/>
              </w:rPr>
            </w:pPr>
            <w:r>
              <w:rPr>
                <w:rFonts w:ascii="Arial" w:hAnsi="Arial" w:cs="Arial"/>
                <w:b/>
                <w:sz w:val="22"/>
                <w:szCs w:val="22"/>
              </w:rPr>
              <w:t>Dr Edward Conley</w:t>
            </w:r>
          </w:p>
          <w:p w14:paraId="4B1C0F16" w14:textId="15BAB9AA" w:rsidR="00ED6874" w:rsidRPr="00A406E5" w:rsidRDefault="00ED6874" w:rsidP="00E51AAC">
            <w:pPr>
              <w:spacing w:before="120" w:after="120"/>
              <w:jc w:val="both"/>
              <w:rPr>
                <w:rFonts w:ascii="Arial" w:hAnsi="Arial" w:cs="Arial"/>
                <w:b/>
                <w:sz w:val="22"/>
                <w:szCs w:val="22"/>
              </w:rPr>
            </w:pPr>
            <w:r>
              <w:rPr>
                <w:rFonts w:ascii="Arial" w:hAnsi="Arial" w:cs="Arial"/>
                <w:b/>
                <w:sz w:val="22"/>
                <w:szCs w:val="22"/>
              </w:rPr>
              <w:t>Dr L. Simona Ferraraccio</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4B61CB15" w:rsidR="00DB116D" w:rsidRPr="00A406E5" w:rsidRDefault="00ED6874" w:rsidP="00E51AAC">
            <w:pPr>
              <w:spacing w:before="120" w:after="120"/>
              <w:jc w:val="both"/>
              <w:rPr>
                <w:rFonts w:ascii="Arial" w:hAnsi="Arial" w:cs="Arial"/>
                <w:b/>
                <w:sz w:val="22"/>
                <w:szCs w:val="22"/>
              </w:rPr>
            </w:pPr>
            <w:r>
              <w:rPr>
                <w:rFonts w:ascii="Arial" w:hAnsi="Arial" w:cs="Arial"/>
                <w:b/>
                <w:sz w:val="22"/>
                <w:szCs w:val="22"/>
              </w:rPr>
              <w:t>Pro</w:t>
            </w:r>
            <w:r w:rsidR="00683AE9">
              <w:rPr>
                <w:rFonts w:ascii="Arial" w:hAnsi="Arial" w:cs="Arial"/>
                <w:b/>
                <w:sz w:val="22"/>
                <w:szCs w:val="22"/>
              </w:rPr>
              <w:t>f</w:t>
            </w:r>
            <w:r>
              <w:rPr>
                <w:rFonts w:ascii="Arial" w:hAnsi="Arial" w:cs="Arial"/>
                <w:b/>
                <w:sz w:val="22"/>
                <w:szCs w:val="22"/>
              </w:rPr>
              <w:t xml:space="preserve"> Philip Scott</w:t>
            </w:r>
          </w:p>
        </w:tc>
      </w:tr>
      <w:tr w:rsidR="00DB116D" w:rsidRPr="00A406E5" w14:paraId="0B207E43" w14:textId="77777777" w:rsidTr="2467AAE3">
        <w:trPr>
          <w:trHeight w:val="705"/>
        </w:trPr>
        <w:tc>
          <w:tcPr>
            <w:tcW w:w="2093" w:type="dxa"/>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017FF05A" w:rsidR="00DB116D" w:rsidRPr="00A406E5" w:rsidRDefault="00683AE9" w:rsidP="005F0579">
            <w:pPr>
              <w:spacing w:before="120" w:after="120"/>
              <w:jc w:val="both"/>
              <w:rPr>
                <w:rFonts w:ascii="Arial" w:hAnsi="Arial" w:cs="Arial"/>
                <w:b/>
                <w:sz w:val="22"/>
                <w:szCs w:val="22"/>
              </w:rPr>
            </w:pPr>
            <w:r>
              <w:rPr>
                <w:rFonts w:ascii="Arial" w:hAnsi="Arial" w:cs="Arial"/>
                <w:b/>
                <w:sz w:val="22"/>
                <w:szCs w:val="22"/>
              </w:rPr>
              <w:t>Dissertation project</w:t>
            </w:r>
          </w:p>
        </w:tc>
        <w:tc>
          <w:tcPr>
            <w:tcW w:w="2268" w:type="dxa"/>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06CF3983" w:rsidR="00DB116D" w:rsidRPr="00A406E5" w:rsidRDefault="00C42952" w:rsidP="00C42952">
            <w:pPr>
              <w:spacing w:before="120" w:after="120"/>
              <w:jc w:val="both"/>
              <w:rPr>
                <w:rFonts w:ascii="Arial" w:hAnsi="Arial" w:cs="Arial"/>
                <w:b/>
                <w:sz w:val="22"/>
                <w:szCs w:val="22"/>
              </w:rPr>
            </w:pPr>
            <w:r w:rsidRPr="00C42952">
              <w:rPr>
                <w:rFonts w:ascii="Arial" w:hAnsi="Arial" w:cs="Arial"/>
                <w:b/>
                <w:sz w:val="22"/>
                <w:szCs w:val="22"/>
              </w:rPr>
              <w:t>15,000 words  </w:t>
            </w:r>
          </w:p>
        </w:tc>
      </w:tr>
      <w:tr w:rsidR="00B84B5B" w:rsidRPr="00A406E5" w14:paraId="54976140" w14:textId="77777777" w:rsidTr="2467AAE3">
        <w:tc>
          <w:tcPr>
            <w:tcW w:w="2093" w:type="dxa"/>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01574616" w:rsidR="00B84B5B" w:rsidRPr="00866917" w:rsidRDefault="00732229" w:rsidP="634FF99A">
            <w:pPr>
              <w:spacing w:before="120" w:after="120"/>
              <w:jc w:val="both"/>
              <w:rPr>
                <w:rFonts w:ascii="Arial" w:hAnsi="Arial" w:cs="Arial"/>
                <w:b/>
                <w:bCs/>
                <w:sz w:val="22"/>
                <w:szCs w:val="22"/>
              </w:rPr>
            </w:pPr>
            <w:r w:rsidRPr="2467AAE3">
              <w:rPr>
                <w:rFonts w:ascii="Arial" w:hAnsi="Arial" w:cs="Arial"/>
                <w:b/>
                <w:bCs/>
                <w:sz w:val="22"/>
                <w:szCs w:val="22"/>
              </w:rPr>
              <w:t>0</w:t>
            </w:r>
            <w:r w:rsidR="00683AE9">
              <w:rPr>
                <w:rFonts w:ascii="Arial" w:hAnsi="Arial" w:cs="Arial"/>
                <w:b/>
                <w:bCs/>
                <w:sz w:val="22"/>
                <w:szCs w:val="22"/>
              </w:rPr>
              <w:t>4</w:t>
            </w:r>
            <w:r w:rsidRPr="2467AAE3">
              <w:rPr>
                <w:rFonts w:ascii="Arial" w:hAnsi="Arial" w:cs="Arial"/>
                <w:b/>
                <w:bCs/>
                <w:sz w:val="22"/>
                <w:szCs w:val="22"/>
              </w:rPr>
              <w:t>/05/202</w:t>
            </w:r>
            <w:r w:rsidR="00683AE9">
              <w:rPr>
                <w:rFonts w:ascii="Arial" w:hAnsi="Arial" w:cs="Arial"/>
                <w:b/>
                <w:bCs/>
                <w:sz w:val="22"/>
                <w:szCs w:val="22"/>
              </w:rPr>
              <w:t>6</w:t>
            </w:r>
          </w:p>
        </w:tc>
        <w:tc>
          <w:tcPr>
            <w:tcW w:w="2268" w:type="dxa"/>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03AF20C8" w:rsidR="00B84B5B" w:rsidRPr="00866917" w:rsidRDefault="00866917" w:rsidP="634FF99A">
            <w:pPr>
              <w:spacing w:before="120" w:after="120"/>
              <w:jc w:val="both"/>
              <w:rPr>
                <w:rFonts w:ascii="Arial" w:hAnsi="Arial" w:cs="Arial"/>
                <w:b/>
                <w:bCs/>
                <w:sz w:val="22"/>
                <w:szCs w:val="22"/>
              </w:rPr>
            </w:pPr>
            <w:r w:rsidRPr="634FF99A">
              <w:rPr>
                <w:rFonts w:ascii="Arial" w:hAnsi="Arial" w:cs="Arial"/>
                <w:b/>
                <w:bCs/>
                <w:sz w:val="22"/>
                <w:szCs w:val="22"/>
              </w:rPr>
              <w:t>0</w:t>
            </w:r>
            <w:r w:rsidR="450A6C7D" w:rsidRPr="634FF99A">
              <w:rPr>
                <w:rFonts w:ascii="Arial" w:hAnsi="Arial" w:cs="Arial"/>
                <w:b/>
                <w:bCs/>
                <w:sz w:val="22"/>
                <w:szCs w:val="22"/>
              </w:rPr>
              <w:t>6</w:t>
            </w:r>
            <w:r w:rsidRPr="634FF99A">
              <w:rPr>
                <w:rFonts w:ascii="Arial" w:hAnsi="Arial" w:cs="Arial"/>
                <w:b/>
                <w:bCs/>
                <w:sz w:val="22"/>
                <w:szCs w:val="22"/>
              </w:rPr>
              <w:t>/0</w:t>
            </w:r>
            <w:r w:rsidR="3D4970C0" w:rsidRPr="634FF99A">
              <w:rPr>
                <w:rFonts w:ascii="Arial" w:hAnsi="Arial" w:cs="Arial"/>
                <w:b/>
                <w:bCs/>
                <w:sz w:val="22"/>
                <w:szCs w:val="22"/>
              </w:rPr>
              <w:t>6</w:t>
            </w:r>
            <w:r w:rsidRPr="634FF99A">
              <w:rPr>
                <w:rFonts w:ascii="Arial" w:hAnsi="Arial" w:cs="Arial"/>
                <w:b/>
                <w:bCs/>
                <w:sz w:val="22"/>
                <w:szCs w:val="22"/>
              </w:rPr>
              <w:t>/202</w:t>
            </w:r>
            <w:r w:rsidR="00683AE9">
              <w:rPr>
                <w:rFonts w:ascii="Arial" w:hAnsi="Arial" w:cs="Arial"/>
                <w:b/>
                <w:bCs/>
                <w:sz w:val="22"/>
                <w:szCs w:val="22"/>
              </w:rPr>
              <w:t>6</w:t>
            </w:r>
          </w:p>
        </w:tc>
      </w:tr>
      <w:tr w:rsidR="00152E9D" w:rsidRPr="00A406E5" w14:paraId="7595FDBF" w14:textId="77777777" w:rsidTr="2467AAE3">
        <w:tc>
          <w:tcPr>
            <w:tcW w:w="2093" w:type="dxa"/>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2467AAE3">
        <w:tc>
          <w:tcPr>
            <w:tcW w:w="2093" w:type="dxa"/>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634FF99A">
      <w:pPr>
        <w:rPr>
          <w:rFonts w:ascii="Arial" w:hAnsi="Arial" w:cs="Arial"/>
          <w:sz w:val="32"/>
          <w:szCs w:val="32"/>
        </w:rPr>
      </w:pPr>
    </w:p>
    <w:p w14:paraId="6C4B35C7" w14:textId="2140E7A9" w:rsidR="634FF99A" w:rsidRDefault="634FF99A" w:rsidP="634FF99A">
      <w:pPr>
        <w:rPr>
          <w:rFonts w:ascii="Arial" w:hAnsi="Arial" w:cs="Arial"/>
          <w:sz w:val="32"/>
          <w:szCs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634FF99A">
        <w:tc>
          <w:tcPr>
            <w:tcW w:w="9747" w:type="dxa"/>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634FF99A">
        <w:tc>
          <w:tcPr>
            <w:tcW w:w="9747" w:type="dxa"/>
          </w:tcPr>
          <w:p w14:paraId="5AD9AE24" w14:textId="77777777" w:rsidR="00C01A3F" w:rsidRPr="00A406E5" w:rsidRDefault="00C01A3F" w:rsidP="00273FEE">
            <w:pPr>
              <w:rPr>
                <w:rFonts w:ascii="Arial" w:hAnsi="Arial" w:cs="Arial"/>
                <w:sz w:val="22"/>
                <w:szCs w:val="22"/>
              </w:rPr>
            </w:pPr>
          </w:p>
          <w:p w14:paraId="6BFA93B6" w14:textId="64B7A74D" w:rsidR="00C01A3F" w:rsidRDefault="00DE1753" w:rsidP="002A210C">
            <w:pPr>
              <w:pStyle w:val="ListParagraph"/>
              <w:numPr>
                <w:ilvl w:val="0"/>
                <w:numId w:val="17"/>
              </w:numPr>
              <w:spacing w:line="276" w:lineRule="auto"/>
              <w:jc w:val="both"/>
              <w:rPr>
                <w:rFonts w:ascii="Arial" w:hAnsi="Arial" w:cs="Arial"/>
                <w:sz w:val="22"/>
                <w:szCs w:val="22"/>
              </w:rPr>
            </w:pPr>
            <w:r>
              <w:rPr>
                <w:rFonts w:ascii="Arial" w:hAnsi="Arial" w:cs="Arial"/>
                <w:sz w:val="22"/>
                <w:szCs w:val="22"/>
              </w:rPr>
              <w:t>Prepare a research/independent study proposal that provides evidence to justify the proposed study</w:t>
            </w:r>
            <w:r w:rsidR="00E501E0">
              <w:rPr>
                <w:rFonts w:ascii="Arial" w:hAnsi="Arial" w:cs="Arial"/>
                <w:sz w:val="22"/>
                <w:szCs w:val="22"/>
              </w:rPr>
              <w:t xml:space="preserve">; that the way the proposal addresses the topic is both appropriate, </w:t>
            </w:r>
            <w:r w:rsidR="00E501E0">
              <w:rPr>
                <w:rFonts w:ascii="Arial" w:hAnsi="Arial" w:cs="Arial"/>
                <w:sz w:val="22"/>
                <w:szCs w:val="22"/>
              </w:rPr>
              <w:lastRenderedPageBreak/>
              <w:t xml:space="preserve">feasible and ethical in terms of intended activities, outcomes, and resources and thus establishes its importance </w:t>
            </w:r>
            <w:r w:rsidR="00A370B1">
              <w:rPr>
                <w:rFonts w:ascii="Arial" w:hAnsi="Arial" w:cs="Arial"/>
                <w:sz w:val="22"/>
                <w:szCs w:val="22"/>
              </w:rPr>
              <w:t>to both academic and professional communities.</w:t>
            </w:r>
          </w:p>
          <w:p w14:paraId="5AD73271" w14:textId="79CB6C84" w:rsidR="00A370B1" w:rsidRDefault="00A370B1" w:rsidP="002A210C">
            <w:pPr>
              <w:pStyle w:val="ListParagraph"/>
              <w:numPr>
                <w:ilvl w:val="0"/>
                <w:numId w:val="17"/>
              </w:numPr>
              <w:spacing w:line="276" w:lineRule="auto"/>
              <w:jc w:val="both"/>
              <w:rPr>
                <w:rFonts w:ascii="Arial" w:hAnsi="Arial" w:cs="Arial"/>
                <w:sz w:val="22"/>
                <w:szCs w:val="22"/>
              </w:rPr>
            </w:pPr>
            <w:r>
              <w:rPr>
                <w:rFonts w:ascii="Arial" w:hAnsi="Arial" w:cs="Arial"/>
                <w:sz w:val="22"/>
                <w:szCs w:val="22"/>
              </w:rPr>
              <w:t>Plan, manage and execute an in-depth</w:t>
            </w:r>
            <w:r w:rsidR="00C27708">
              <w:rPr>
                <w:rFonts w:ascii="Arial" w:hAnsi="Arial" w:cs="Arial"/>
                <w:sz w:val="22"/>
                <w:szCs w:val="22"/>
              </w:rPr>
              <w:t xml:space="preserve"> research, inquiry or investigation, with a digital health and care focus by applying the principles of research design and appropriate methodology </w:t>
            </w:r>
            <w:r w:rsidR="00A70F56">
              <w:rPr>
                <w:rFonts w:ascii="Arial" w:hAnsi="Arial" w:cs="Arial"/>
                <w:sz w:val="22"/>
                <w:szCs w:val="22"/>
              </w:rPr>
              <w:t>selection to the formulation of a research question or aims including, where appropriate</w:t>
            </w:r>
            <w:r w:rsidR="009D36B8">
              <w:rPr>
                <w:rFonts w:ascii="Arial" w:hAnsi="Arial" w:cs="Arial"/>
                <w:sz w:val="22"/>
                <w:szCs w:val="22"/>
              </w:rPr>
              <w:t>, formal hypotheses that can be tested, and the selection of appropriate research methods;</w:t>
            </w:r>
          </w:p>
          <w:p w14:paraId="3578B737" w14:textId="10D53FC1" w:rsidR="009D36B8" w:rsidRDefault="00E02790" w:rsidP="002A210C">
            <w:pPr>
              <w:pStyle w:val="ListParagraph"/>
              <w:numPr>
                <w:ilvl w:val="0"/>
                <w:numId w:val="17"/>
              </w:numPr>
              <w:spacing w:line="276" w:lineRule="auto"/>
              <w:jc w:val="both"/>
              <w:rPr>
                <w:rFonts w:ascii="Arial" w:hAnsi="Arial" w:cs="Arial"/>
                <w:sz w:val="22"/>
                <w:szCs w:val="22"/>
              </w:rPr>
            </w:pPr>
            <w:r>
              <w:rPr>
                <w:rFonts w:ascii="Arial" w:hAnsi="Arial" w:cs="Arial"/>
                <w:sz w:val="22"/>
                <w:szCs w:val="22"/>
              </w:rPr>
              <w:t>Demonstrate the ability to conduct research under supervision in a digital health and care context including the ability to critically review published literature, show conceptual and theoretical understanding, identify research problems, use project management skills to budget, manage time and other resources, handle data, interpret results</w:t>
            </w:r>
            <w:r w:rsidR="009E0B26">
              <w:rPr>
                <w:rFonts w:ascii="Arial" w:hAnsi="Arial" w:cs="Arial"/>
                <w:sz w:val="22"/>
                <w:szCs w:val="22"/>
              </w:rPr>
              <w:t xml:space="preserve"> and disseminate findings in a way that is consistent with professional practice and normal principles and normal principles of research ethics;</w:t>
            </w:r>
          </w:p>
          <w:p w14:paraId="3A387E1A" w14:textId="26967309" w:rsidR="00C01A3F" w:rsidRPr="006B55AD" w:rsidRDefault="006B55AD" w:rsidP="002A210C">
            <w:pPr>
              <w:pStyle w:val="ListParagraph"/>
              <w:numPr>
                <w:ilvl w:val="0"/>
                <w:numId w:val="17"/>
              </w:numPr>
              <w:spacing w:line="276" w:lineRule="auto"/>
              <w:jc w:val="both"/>
              <w:rPr>
                <w:rFonts w:ascii="Arial" w:hAnsi="Arial" w:cs="Arial"/>
                <w:sz w:val="22"/>
                <w:szCs w:val="22"/>
              </w:rPr>
            </w:pPr>
            <w:r>
              <w:rPr>
                <w:rFonts w:ascii="Arial" w:hAnsi="Arial" w:cs="Arial"/>
                <w:sz w:val="22"/>
                <w:szCs w:val="22"/>
              </w:rPr>
              <w:t xml:space="preserve">Exhibit the analytical, numerical, literacy, communication and digital skills to enable critical research to be undertaken and be able to apply those transferable skills to develop research-based inquiry in future settings. </w:t>
            </w:r>
          </w:p>
          <w:p w14:paraId="244A8151" w14:textId="77777777" w:rsidR="00C01A3F" w:rsidRPr="00A406E5" w:rsidRDefault="00C01A3F" w:rsidP="004D5E9B">
            <w:pPr>
              <w:rPr>
                <w:rFonts w:ascii="Arial" w:hAnsi="Arial" w:cs="Arial"/>
                <w:sz w:val="22"/>
                <w:szCs w:val="22"/>
              </w:rPr>
            </w:pPr>
          </w:p>
        </w:tc>
      </w:tr>
    </w:tbl>
    <w:p w14:paraId="63F115B5" w14:textId="21EDD9B6" w:rsidR="634FF99A" w:rsidRDefault="634FF99A">
      <w:r>
        <w:lastRenderedPageBreak/>
        <w:br w:type="page"/>
      </w:r>
    </w:p>
    <w:p w14:paraId="031EE7BE" w14:textId="77777777" w:rsidR="0028204E" w:rsidRPr="00A406E5" w:rsidRDefault="0028204E" w:rsidP="00BA1176">
      <w:pPr>
        <w:rPr>
          <w:rFonts w:ascii="Arial" w:hAnsi="Arial" w:cs="Arial"/>
          <w:b/>
        </w:rPr>
      </w:pPr>
    </w:p>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634FF99A">
      <w:pPr>
        <w:pStyle w:val="Heading2"/>
        <w:ind w:left="567" w:firstLine="142"/>
        <w:rPr>
          <w:rFonts w:ascii="Arial" w:hAnsi="Arial" w:cs="Arial"/>
          <w:sz w:val="40"/>
          <w:szCs w:val="40"/>
        </w:rPr>
      </w:pPr>
      <w:r w:rsidRPr="634FF99A">
        <w:rPr>
          <w:rFonts w:ascii="Arial" w:hAnsi="Arial" w:cs="Arial"/>
          <w:sz w:val="40"/>
          <w:szCs w:val="40"/>
        </w:rPr>
        <w:t>Use of Generative AI in Assessment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634FF99A">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60022186"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683AE9">
                  <w:rPr>
                    <w:rFonts w:ascii="MS Gothic" w:eastAsia="MS Gothic" w:hAnsi="MS Gothic" w:cs="Arial"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6F204035"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sidR="00683AE9">
                  <w:rPr>
                    <w:rFonts w:ascii="MS Gothic" w:eastAsia="MS Gothic" w:hAnsi="MS Gothic" w:cs="Arial" w:hint="eastAsia"/>
                    <w:sz w:val="22"/>
                    <w:szCs w:val="22"/>
                  </w:rPr>
                  <w:t>☐</w:t>
                </w:r>
              </w:sdtContent>
            </w:sdt>
          </w:p>
        </w:tc>
      </w:tr>
      <w:tr w:rsidR="00113EAF" w:rsidRPr="00FA7E96" w14:paraId="4B948353" w14:textId="77777777" w:rsidTr="634FF99A">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7AE79D9A"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BF5CEF">
                  <w:rPr>
                    <w:rFonts w:ascii="MS Gothic" w:eastAsia="MS Gothic" w:hAnsi="MS Gothic" w:cs="Arial" w:hint="eastAsia"/>
                    <w:sz w:val="22"/>
                    <w:szCs w:val="22"/>
                  </w:rPr>
                  <w:t>☒</w:t>
                </w:r>
              </w:sdtContent>
            </w:sdt>
          </w:p>
        </w:tc>
      </w:tr>
      <w:tr w:rsidR="00113EAF" w:rsidRPr="00FA7E96" w14:paraId="01293EF2" w14:textId="77777777" w:rsidTr="634FF99A">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59BF4D88"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683AE9">
                  <w:rPr>
                    <w:rFonts w:ascii="MS Gothic" w:eastAsia="MS Gothic" w:hAnsi="MS Gothic" w:cs="Arial"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0AC648C3"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sidR="00683AE9">
                  <w:rPr>
                    <w:rFonts w:ascii="MS Gothic" w:eastAsia="MS Gothic" w:hAnsi="MS Gothic" w:cs="Arial" w:hint="eastAsia"/>
                    <w:sz w:val="22"/>
                    <w:szCs w:val="22"/>
                  </w:rPr>
                  <w:t>☐</w:t>
                </w:r>
              </w:sdtContent>
            </w:sdt>
          </w:p>
        </w:tc>
      </w:tr>
      <w:tr w:rsidR="00113EAF" w:rsidRPr="00FA7E96" w14:paraId="46335F74" w14:textId="77777777" w:rsidTr="634FF99A">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5C60DA99"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F5CEF">
                  <w:rPr>
                    <w:rFonts w:ascii="MS Gothic" w:eastAsia="MS Gothic" w:hAnsi="MS Gothic" w:cs="Arial" w:hint="eastAsia"/>
                    <w:sz w:val="22"/>
                    <w:szCs w:val="22"/>
                  </w:rPr>
                  <w:t>☒</w:t>
                </w:r>
              </w:sdtContent>
            </w:sdt>
          </w:p>
        </w:tc>
      </w:tr>
      <w:tr w:rsidR="00113EAF" w:rsidRPr="00FA7E96" w14:paraId="27B08941" w14:textId="77777777" w:rsidTr="634FF99A">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42212562"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683AE9">
                  <w:rPr>
                    <w:rFonts w:ascii="MS Gothic" w:eastAsia="MS Gothic" w:hAnsi="MS Gothic" w:cs="Arial"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0AEB05CB"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683AE9">
                  <w:rPr>
                    <w:rFonts w:ascii="MS Gothic" w:eastAsia="MS Gothic" w:hAnsi="MS Gothic" w:cs="Arial" w:hint="eastAsia"/>
                    <w:sz w:val="22"/>
                    <w:szCs w:val="22"/>
                  </w:rPr>
                  <w:t>☐</w:t>
                </w:r>
              </w:sdtContent>
            </w:sdt>
          </w:p>
        </w:tc>
      </w:tr>
      <w:tr w:rsidR="00113EAF" w:rsidRPr="00FA7E96" w14:paraId="6B411D2F" w14:textId="77777777" w:rsidTr="634FF99A">
        <w:trPr>
          <w:trHeight w:val="300"/>
        </w:trPr>
        <w:tc>
          <w:tcPr>
            <w:tcW w:w="2250" w:type="dxa"/>
            <w:tcMar>
              <w:left w:w="105" w:type="dxa"/>
              <w:right w:w="105" w:type="dxa"/>
            </w:tcMar>
          </w:tcPr>
          <w:p w14:paraId="3A8E4633" w14:textId="7549F9A9"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w:t>
            </w:r>
            <w:r w:rsidR="00683AE9">
              <w:rPr>
                <w:rFonts w:ascii="Arial" w:eastAsia="Calibri" w:hAnsi="Arial" w:cs="Arial"/>
                <w:sz w:val="22"/>
                <w:szCs w:val="22"/>
              </w:rPr>
              <w:t>M</w:t>
            </w:r>
            <w:r w:rsidRPr="00FA7E96">
              <w:rPr>
                <w:rFonts w:ascii="Arial" w:eastAsia="Calibri" w:hAnsi="Arial" w:cs="Arial"/>
                <w:sz w:val="22"/>
                <w:szCs w:val="22"/>
              </w:rPr>
              <w:t>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21226E90"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F5CEF">
                  <w:rPr>
                    <w:rFonts w:ascii="MS Gothic" w:eastAsia="MS Gothic" w:hAnsi="MS Gothic" w:cs="Arial" w:hint="eastAsia"/>
                    <w:sz w:val="22"/>
                    <w:szCs w:val="22"/>
                  </w:rPr>
                  <w:t>☒</w:t>
                </w:r>
              </w:sdtContent>
            </w:sdt>
          </w:p>
        </w:tc>
      </w:tr>
      <w:tr w:rsidR="00113EAF" w:rsidRPr="00FA7E96" w14:paraId="3E010889" w14:textId="77777777" w:rsidTr="634FF99A">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1383253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BF5CEF">
                  <w:rPr>
                    <w:rFonts w:ascii="MS Gothic" w:eastAsia="MS Gothic" w:hAnsi="MS Gothic" w:cs="Arial" w:hint="eastAsia"/>
                    <w:sz w:val="22"/>
                    <w:szCs w:val="22"/>
                  </w:rPr>
                  <w:t>☒</w:t>
                </w:r>
              </w:sdtContent>
            </w:sdt>
          </w:p>
        </w:tc>
      </w:tr>
    </w:tbl>
    <w:p w14:paraId="5EBA89C7" w14:textId="0FF4B60E" w:rsidR="634FF99A" w:rsidRDefault="634FF99A">
      <w:r>
        <w:br w:type="page"/>
      </w:r>
    </w:p>
    <w:tbl>
      <w:tblPr>
        <w:tblStyle w:val="TableGrid"/>
        <w:tblW w:w="0" w:type="auto"/>
        <w:tblLayout w:type="fixed"/>
        <w:tblLook w:val="06A0" w:firstRow="1" w:lastRow="0" w:firstColumn="1" w:lastColumn="0" w:noHBand="1" w:noVBand="1"/>
      </w:tblPr>
      <w:tblGrid>
        <w:gridCol w:w="10440"/>
      </w:tblGrid>
      <w:tr w:rsidR="634FF99A" w14:paraId="60A8DBA6" w14:textId="77777777" w:rsidTr="634FF99A">
        <w:trPr>
          <w:trHeight w:val="300"/>
        </w:trPr>
        <w:tc>
          <w:tcPr>
            <w:tcW w:w="10440" w:type="dxa"/>
            <w:shd w:val="clear" w:color="auto" w:fill="BFBFBF" w:themeFill="background1" w:themeFillShade="BF"/>
          </w:tcPr>
          <w:p w14:paraId="2928463E" w14:textId="3BFCB2D7" w:rsidR="0DED8D80" w:rsidRDefault="0DED8D80" w:rsidP="634FF99A">
            <w:pPr>
              <w:jc w:val="center"/>
              <w:rPr>
                <w:rFonts w:ascii="Arial" w:hAnsi="Arial" w:cs="Arial"/>
                <w:b/>
                <w:bCs/>
                <w:sz w:val="40"/>
                <w:szCs w:val="40"/>
              </w:rPr>
            </w:pPr>
            <w:r w:rsidRPr="634FF99A">
              <w:rPr>
                <w:rFonts w:ascii="Arial" w:hAnsi="Arial" w:cs="Arial"/>
                <w:b/>
                <w:bCs/>
                <w:sz w:val="40"/>
                <w:szCs w:val="40"/>
              </w:rPr>
              <w:lastRenderedPageBreak/>
              <w:t>TASK DESCRIPTION</w:t>
            </w:r>
          </w:p>
        </w:tc>
      </w:tr>
    </w:tbl>
    <w:p w14:paraId="49A6C010" w14:textId="68E58890" w:rsidR="634FF99A" w:rsidRDefault="634FF99A" w:rsidP="634FF99A">
      <w:pPr>
        <w:ind w:left="720"/>
        <w:rPr>
          <w:rFonts w:ascii="Arial" w:hAnsi="Arial" w:cs="Arial"/>
          <w:b/>
          <w:bCs/>
          <w:sz w:val="24"/>
          <w:szCs w:val="24"/>
        </w:rPr>
      </w:pPr>
    </w:p>
    <w:p w14:paraId="2840B405" w14:textId="77777777" w:rsidR="005F16D6" w:rsidRPr="00C37591" w:rsidRDefault="005F16D6" w:rsidP="005F16D6">
      <w:pPr>
        <w:jc w:val="both"/>
        <w:rPr>
          <w:rFonts w:ascii="Arial" w:hAnsi="Arial" w:cs="Arial"/>
          <w:sz w:val="24"/>
          <w:szCs w:val="24"/>
        </w:rPr>
      </w:pPr>
      <w:r w:rsidRPr="4F1770F6">
        <w:rPr>
          <w:rFonts w:ascii="Arial" w:hAnsi="Arial" w:cs="Arial"/>
          <w:sz w:val="24"/>
          <w:szCs w:val="24"/>
        </w:rPr>
        <w:t>You must follow all guidelines relating to professional conduct and referencing, using the Harvard citation format (see the library guidebook for details). You are strongly encouraged to use Mendeley for referencing, with the “Cite Them Right 12</w:t>
      </w:r>
      <w:r w:rsidRPr="4F1770F6">
        <w:rPr>
          <w:rFonts w:ascii="Arial" w:hAnsi="Arial" w:cs="Arial"/>
          <w:sz w:val="24"/>
          <w:szCs w:val="24"/>
          <w:vertAlign w:val="superscript"/>
        </w:rPr>
        <w:t>th</w:t>
      </w:r>
      <w:r w:rsidRPr="4F1770F6">
        <w:rPr>
          <w:rFonts w:ascii="Arial" w:hAnsi="Arial" w:cs="Arial"/>
          <w:sz w:val="24"/>
          <w:szCs w:val="24"/>
        </w:rPr>
        <w:t xml:space="preserve"> edition – Harvard” citation style. The assigned word count is 2500 words ±10%. </w:t>
      </w:r>
    </w:p>
    <w:p w14:paraId="07825EAB" w14:textId="77777777" w:rsidR="005F16D6" w:rsidRDefault="005F16D6" w:rsidP="634FF99A">
      <w:pPr>
        <w:rPr>
          <w:rFonts w:ascii="Arial" w:hAnsi="Arial" w:cs="Arial"/>
          <w:b/>
          <w:bCs/>
          <w:sz w:val="24"/>
          <w:szCs w:val="24"/>
        </w:rPr>
      </w:pPr>
    </w:p>
    <w:p w14:paraId="6F3D9316" w14:textId="77777777" w:rsidR="005F16D6" w:rsidRDefault="005F16D6" w:rsidP="634FF99A">
      <w:pPr>
        <w:rPr>
          <w:rFonts w:ascii="Arial" w:hAnsi="Arial" w:cs="Arial"/>
          <w:b/>
          <w:bCs/>
          <w:sz w:val="24"/>
          <w:szCs w:val="24"/>
        </w:rPr>
      </w:pPr>
    </w:p>
    <w:p w14:paraId="52876CAF" w14:textId="2F767A46" w:rsidR="00113EAF" w:rsidRPr="00CC1764" w:rsidRDefault="00CC1764" w:rsidP="634FF99A">
      <w:pPr>
        <w:rPr>
          <w:rFonts w:ascii="Arial" w:hAnsi="Arial" w:cs="Arial"/>
          <w:b/>
          <w:bCs/>
          <w:sz w:val="24"/>
          <w:szCs w:val="24"/>
        </w:rPr>
      </w:pPr>
      <w:r w:rsidRPr="634FF99A">
        <w:rPr>
          <w:rFonts w:ascii="Arial" w:hAnsi="Arial" w:cs="Arial"/>
          <w:b/>
          <w:bCs/>
          <w:sz w:val="24"/>
          <w:szCs w:val="24"/>
        </w:rPr>
        <w:t>AIM(S)</w:t>
      </w:r>
    </w:p>
    <w:p w14:paraId="46F61459" w14:textId="77777777" w:rsidR="00A67FB1" w:rsidRPr="00A406E5" w:rsidRDefault="00A67FB1" w:rsidP="00086750">
      <w:pPr>
        <w:spacing w:line="276" w:lineRule="auto"/>
        <w:ind w:left="720"/>
        <w:jc w:val="both"/>
        <w:rPr>
          <w:rFonts w:ascii="Arial" w:hAnsi="Arial" w:cs="Arial"/>
          <w:sz w:val="24"/>
          <w:szCs w:val="24"/>
        </w:rPr>
      </w:pPr>
    </w:p>
    <w:p w14:paraId="6977688E" w14:textId="48C65989" w:rsidR="00152E9D" w:rsidRDefault="00CC1764" w:rsidP="00086750">
      <w:pPr>
        <w:pStyle w:val="ListParagraph"/>
        <w:numPr>
          <w:ilvl w:val="0"/>
          <w:numId w:val="18"/>
        </w:numPr>
        <w:spacing w:line="276" w:lineRule="auto"/>
        <w:jc w:val="both"/>
        <w:rPr>
          <w:rFonts w:ascii="Arial" w:hAnsi="Arial" w:cs="Arial"/>
          <w:sz w:val="24"/>
          <w:szCs w:val="24"/>
        </w:rPr>
      </w:pPr>
      <w:r>
        <w:rPr>
          <w:rFonts w:ascii="Arial" w:hAnsi="Arial" w:cs="Arial"/>
          <w:sz w:val="24"/>
          <w:szCs w:val="24"/>
        </w:rPr>
        <w:t xml:space="preserve">To develop a critical and systematic understanding of the application of research methodologies, and an ability to frame a research proposal. </w:t>
      </w:r>
    </w:p>
    <w:p w14:paraId="64FBB1C4" w14:textId="6D3AC4F1" w:rsidR="00CC1764" w:rsidRPr="00CC1764" w:rsidRDefault="00CC1764" w:rsidP="00086750">
      <w:pPr>
        <w:pStyle w:val="ListParagraph"/>
        <w:numPr>
          <w:ilvl w:val="0"/>
          <w:numId w:val="18"/>
        </w:numPr>
        <w:spacing w:line="276" w:lineRule="auto"/>
        <w:jc w:val="both"/>
        <w:rPr>
          <w:rFonts w:ascii="Arial" w:hAnsi="Arial" w:cs="Arial"/>
          <w:sz w:val="24"/>
          <w:szCs w:val="24"/>
        </w:rPr>
      </w:pPr>
      <w:r>
        <w:rPr>
          <w:rFonts w:ascii="Arial" w:hAnsi="Arial" w:cs="Arial"/>
          <w:sz w:val="24"/>
          <w:szCs w:val="24"/>
        </w:rPr>
        <w:t xml:space="preserve">To conduct the research </w:t>
      </w:r>
      <w:r w:rsidR="002F2E80">
        <w:rPr>
          <w:rFonts w:ascii="Arial" w:hAnsi="Arial" w:cs="Arial"/>
          <w:sz w:val="24"/>
          <w:szCs w:val="24"/>
        </w:rPr>
        <w:t xml:space="preserve">and develop a systematic understanding of how to report research results in written format to an academic and/or professional audience, and to further develop </w:t>
      </w:r>
      <w:r w:rsidR="00086750">
        <w:rPr>
          <w:rFonts w:ascii="Arial" w:hAnsi="Arial" w:cs="Arial"/>
          <w:sz w:val="24"/>
          <w:szCs w:val="24"/>
        </w:rPr>
        <w:t>the learner’s capacity for critical analysis and independent thought.</w:t>
      </w:r>
    </w:p>
    <w:p w14:paraId="24F301B4" w14:textId="77777777" w:rsidR="00152E9D" w:rsidRPr="00A406E5" w:rsidRDefault="00152E9D" w:rsidP="00A67FB1">
      <w:pPr>
        <w:ind w:left="720"/>
        <w:rPr>
          <w:rFonts w:ascii="Arial" w:hAnsi="Arial" w:cs="Arial"/>
          <w:sz w:val="24"/>
          <w:szCs w:val="24"/>
        </w:rPr>
      </w:pPr>
    </w:p>
    <w:p w14:paraId="1995225F" w14:textId="43750549" w:rsidR="00152E9D" w:rsidRPr="00086750" w:rsidRDefault="00086750" w:rsidP="634FF99A">
      <w:pPr>
        <w:rPr>
          <w:rFonts w:ascii="Arial" w:hAnsi="Arial" w:cs="Arial"/>
          <w:b/>
          <w:bCs/>
          <w:sz w:val="24"/>
          <w:szCs w:val="24"/>
        </w:rPr>
      </w:pPr>
      <w:r w:rsidRPr="634FF99A">
        <w:rPr>
          <w:rFonts w:ascii="Arial" w:hAnsi="Arial" w:cs="Arial"/>
          <w:b/>
          <w:bCs/>
          <w:sz w:val="24"/>
          <w:szCs w:val="24"/>
        </w:rPr>
        <w:t>INDICATIVE CONTENT</w:t>
      </w:r>
    </w:p>
    <w:p w14:paraId="09545109" w14:textId="77777777" w:rsidR="00152E9D" w:rsidRPr="00A406E5" w:rsidRDefault="00152E9D" w:rsidP="00E15881">
      <w:pPr>
        <w:spacing w:line="276" w:lineRule="auto"/>
        <w:ind w:left="720"/>
        <w:rPr>
          <w:rFonts w:ascii="Arial" w:hAnsi="Arial" w:cs="Arial"/>
          <w:sz w:val="24"/>
          <w:szCs w:val="24"/>
        </w:rPr>
      </w:pPr>
    </w:p>
    <w:p w14:paraId="02B5746E" w14:textId="730C3ADB" w:rsidR="00152E9D" w:rsidRDefault="0024703B" w:rsidP="00E15881">
      <w:pPr>
        <w:pStyle w:val="ListParagraph"/>
        <w:numPr>
          <w:ilvl w:val="0"/>
          <w:numId w:val="19"/>
        </w:numPr>
        <w:spacing w:line="276" w:lineRule="auto"/>
        <w:jc w:val="both"/>
        <w:rPr>
          <w:rFonts w:ascii="Arial" w:hAnsi="Arial" w:cs="Arial"/>
          <w:sz w:val="24"/>
          <w:szCs w:val="24"/>
        </w:rPr>
      </w:pPr>
      <w:r>
        <w:rPr>
          <w:rFonts w:ascii="Arial" w:hAnsi="Arial" w:cs="Arial"/>
          <w:sz w:val="24"/>
          <w:szCs w:val="24"/>
        </w:rPr>
        <w:t>The complexities and practical issues of research: independent learning and development</w:t>
      </w:r>
      <w:r w:rsidR="00B252FC">
        <w:rPr>
          <w:rFonts w:ascii="Arial" w:hAnsi="Arial" w:cs="Arial"/>
          <w:sz w:val="24"/>
          <w:szCs w:val="24"/>
        </w:rPr>
        <w:t xml:space="preserve">; stakeholder interests and ethical considerations; the investigative process; philosophical </w:t>
      </w:r>
      <w:r w:rsidR="00C941EF">
        <w:rPr>
          <w:rFonts w:ascii="Arial" w:hAnsi="Arial" w:cs="Arial"/>
          <w:sz w:val="24"/>
          <w:szCs w:val="24"/>
        </w:rPr>
        <w:t>considerations; the use of theory; the importance of on-going clear communication.</w:t>
      </w:r>
    </w:p>
    <w:p w14:paraId="69436161" w14:textId="4A381D42" w:rsidR="00C941EF" w:rsidRDefault="00915F8F" w:rsidP="00E15881">
      <w:pPr>
        <w:pStyle w:val="ListParagraph"/>
        <w:numPr>
          <w:ilvl w:val="0"/>
          <w:numId w:val="19"/>
        </w:numPr>
        <w:spacing w:line="276" w:lineRule="auto"/>
        <w:jc w:val="both"/>
        <w:rPr>
          <w:rFonts w:ascii="Arial" w:hAnsi="Arial" w:cs="Arial"/>
          <w:sz w:val="24"/>
          <w:szCs w:val="24"/>
        </w:rPr>
      </w:pPr>
      <w:r>
        <w:rPr>
          <w:rFonts w:ascii="Arial" w:hAnsi="Arial" w:cs="Arial"/>
          <w:sz w:val="24"/>
          <w:szCs w:val="24"/>
        </w:rPr>
        <w:t xml:space="preserve">The importance of clear aims and objectives: project management, use of project management skills to budget, manage time and other resources, building and managing relationships; </w:t>
      </w:r>
      <w:r w:rsidR="00CE130D">
        <w:rPr>
          <w:rFonts w:ascii="Arial" w:hAnsi="Arial" w:cs="Arial"/>
          <w:sz w:val="24"/>
          <w:szCs w:val="24"/>
        </w:rPr>
        <w:t>learning and reflection, reviewing and evaluating.</w:t>
      </w:r>
    </w:p>
    <w:p w14:paraId="292B2F24" w14:textId="76AADA94" w:rsidR="00CE130D" w:rsidRDefault="00CE130D" w:rsidP="00E15881">
      <w:pPr>
        <w:pStyle w:val="ListParagraph"/>
        <w:numPr>
          <w:ilvl w:val="0"/>
          <w:numId w:val="19"/>
        </w:numPr>
        <w:spacing w:line="276" w:lineRule="auto"/>
        <w:jc w:val="both"/>
        <w:rPr>
          <w:rFonts w:ascii="Arial" w:hAnsi="Arial" w:cs="Arial"/>
          <w:sz w:val="24"/>
          <w:szCs w:val="24"/>
        </w:rPr>
      </w:pPr>
      <w:r>
        <w:rPr>
          <w:rFonts w:ascii="Arial" w:hAnsi="Arial" w:cs="Arial"/>
          <w:sz w:val="24"/>
          <w:szCs w:val="24"/>
        </w:rPr>
        <w:t>Exploring the literature, writing a literature review, critically</w:t>
      </w:r>
      <w:r w:rsidR="0005465A">
        <w:rPr>
          <w:rFonts w:ascii="Arial" w:hAnsi="Arial" w:cs="Arial"/>
          <w:sz w:val="24"/>
          <w:szCs w:val="24"/>
        </w:rPr>
        <w:t xml:space="preserve"> reviewing published literature, showing conceptual and theoretical understanding</w:t>
      </w:r>
      <w:r w:rsidR="002363DE">
        <w:rPr>
          <w:rFonts w:ascii="Arial" w:hAnsi="Arial" w:cs="Arial"/>
          <w:sz w:val="24"/>
          <w:szCs w:val="24"/>
        </w:rPr>
        <w:t xml:space="preserve">, identifying research problems and questions. </w:t>
      </w:r>
    </w:p>
    <w:p w14:paraId="24F7FC42" w14:textId="251921AB" w:rsidR="002363DE" w:rsidRDefault="002363DE" w:rsidP="00E15881">
      <w:pPr>
        <w:pStyle w:val="ListParagraph"/>
        <w:numPr>
          <w:ilvl w:val="0"/>
          <w:numId w:val="19"/>
        </w:numPr>
        <w:spacing w:line="276" w:lineRule="auto"/>
        <w:jc w:val="both"/>
        <w:rPr>
          <w:rFonts w:ascii="Arial" w:hAnsi="Arial" w:cs="Arial"/>
          <w:sz w:val="24"/>
          <w:szCs w:val="24"/>
        </w:rPr>
      </w:pPr>
      <w:r>
        <w:rPr>
          <w:rFonts w:ascii="Arial" w:hAnsi="Arial" w:cs="Arial"/>
          <w:sz w:val="24"/>
          <w:szCs w:val="24"/>
        </w:rPr>
        <w:t>Choosing a research method, ethical considerations, data collection and sampling, data analysis and interpreting results, reliability and validity of data</w:t>
      </w:r>
      <w:r w:rsidR="00E15881">
        <w:rPr>
          <w:rFonts w:ascii="Arial" w:hAnsi="Arial" w:cs="Arial"/>
          <w:sz w:val="24"/>
          <w:szCs w:val="24"/>
        </w:rPr>
        <w:t>, evidence-based approach; disseminating findings in a way thar is consistent with professional business and management practice. Drawing valid conclusions and recommendations. Reflecting on the research process and outcomes and the learning experience.</w:t>
      </w:r>
    </w:p>
    <w:p w14:paraId="76BBC0C4" w14:textId="77777777" w:rsidR="00E15881" w:rsidRPr="00E15881" w:rsidRDefault="00E15881" w:rsidP="00E15881">
      <w:pPr>
        <w:jc w:val="both"/>
        <w:rPr>
          <w:rFonts w:ascii="Arial" w:hAnsi="Arial" w:cs="Arial"/>
          <w:sz w:val="24"/>
          <w:szCs w:val="24"/>
        </w:rPr>
      </w:pPr>
    </w:p>
    <w:p w14:paraId="06404F3F" w14:textId="4E27EEE8" w:rsidR="00152E9D" w:rsidRDefault="00E15881" w:rsidP="634FF99A">
      <w:pPr>
        <w:spacing w:line="276" w:lineRule="auto"/>
        <w:rPr>
          <w:rFonts w:ascii="Arial" w:hAnsi="Arial" w:cs="Arial"/>
          <w:sz w:val="24"/>
          <w:szCs w:val="24"/>
          <w:u w:val="single"/>
        </w:rPr>
      </w:pPr>
      <w:r w:rsidRPr="634FF99A">
        <w:rPr>
          <w:rFonts w:ascii="Arial" w:hAnsi="Arial" w:cs="Arial"/>
          <w:sz w:val="24"/>
          <w:szCs w:val="24"/>
          <w:u w:val="single"/>
        </w:rPr>
        <w:t>Notes</w:t>
      </w:r>
    </w:p>
    <w:p w14:paraId="32B871AE" w14:textId="11E7F24F" w:rsidR="00E15881" w:rsidRDefault="00E15881" w:rsidP="634FF99A">
      <w:pPr>
        <w:spacing w:line="276" w:lineRule="auto"/>
        <w:jc w:val="both"/>
        <w:rPr>
          <w:rFonts w:ascii="Arial" w:hAnsi="Arial" w:cs="Arial"/>
          <w:sz w:val="24"/>
          <w:szCs w:val="24"/>
        </w:rPr>
      </w:pPr>
      <w:r w:rsidRPr="634FF99A">
        <w:rPr>
          <w:rFonts w:ascii="Arial" w:hAnsi="Arial" w:cs="Arial"/>
          <w:sz w:val="24"/>
          <w:szCs w:val="24"/>
        </w:rPr>
        <w:t>Learners will be provided with research methodology workshops (20 hours), the outcome of which will be Research Proposal that details a methodologically sound study</w:t>
      </w:r>
      <w:r w:rsidR="00A464E0" w:rsidRPr="634FF99A">
        <w:rPr>
          <w:rFonts w:ascii="Arial" w:hAnsi="Arial" w:cs="Arial"/>
          <w:sz w:val="24"/>
          <w:szCs w:val="24"/>
        </w:rPr>
        <w:t xml:space="preserve"> that can be conducted in the time allocated. This proposal must be approved by the supervisory team prior to commencement of the</w:t>
      </w:r>
      <w:r w:rsidR="00414B53" w:rsidRPr="634FF99A">
        <w:rPr>
          <w:rFonts w:ascii="Arial" w:hAnsi="Arial" w:cs="Arial"/>
          <w:sz w:val="24"/>
          <w:szCs w:val="24"/>
        </w:rPr>
        <w:t xml:space="preserve"> research but carries no weighting in the allocation of Major Project marks. </w:t>
      </w:r>
    </w:p>
    <w:p w14:paraId="23A11C57" w14:textId="77777777" w:rsidR="00C37F19" w:rsidRDefault="00414B53" w:rsidP="634FF99A">
      <w:pPr>
        <w:spacing w:line="276" w:lineRule="auto"/>
        <w:jc w:val="both"/>
        <w:rPr>
          <w:rFonts w:ascii="Arial" w:hAnsi="Arial" w:cs="Arial"/>
          <w:sz w:val="24"/>
          <w:szCs w:val="24"/>
        </w:rPr>
      </w:pPr>
      <w:r w:rsidRPr="634FF99A">
        <w:rPr>
          <w:rFonts w:ascii="Arial" w:hAnsi="Arial" w:cs="Arial"/>
          <w:sz w:val="24"/>
          <w:szCs w:val="24"/>
        </w:rPr>
        <w:t xml:space="preserve">The learner will complete the UWTSD E1 Ethical Approval Form </w:t>
      </w:r>
      <w:r w:rsidR="00544ACD" w:rsidRPr="634FF99A">
        <w:rPr>
          <w:rFonts w:ascii="Arial" w:hAnsi="Arial" w:cs="Arial"/>
          <w:sz w:val="24"/>
          <w:szCs w:val="24"/>
        </w:rPr>
        <w:t>to ensure that their project has been held to rigorous ethical standards by the University</w:t>
      </w:r>
      <w:r w:rsidR="00C37F19" w:rsidRPr="634FF99A">
        <w:rPr>
          <w:rFonts w:ascii="Arial" w:hAnsi="Arial" w:cs="Arial"/>
          <w:sz w:val="24"/>
          <w:szCs w:val="24"/>
        </w:rPr>
        <w:t xml:space="preserve">. </w:t>
      </w:r>
    </w:p>
    <w:p w14:paraId="418FEC46" w14:textId="152ABCFE" w:rsidR="00414B53" w:rsidRDefault="00C37F19" w:rsidP="634FF99A">
      <w:pPr>
        <w:spacing w:line="276" w:lineRule="auto"/>
        <w:jc w:val="both"/>
        <w:rPr>
          <w:rFonts w:ascii="Arial" w:hAnsi="Arial" w:cs="Arial"/>
          <w:sz w:val="24"/>
          <w:szCs w:val="24"/>
        </w:rPr>
      </w:pPr>
      <w:r w:rsidRPr="634FF99A">
        <w:rPr>
          <w:rFonts w:ascii="Arial" w:hAnsi="Arial" w:cs="Arial"/>
          <w:sz w:val="24"/>
          <w:szCs w:val="24"/>
        </w:rPr>
        <w:t>The student will conduct their study with ongoing support from an individual project tutor (10 hours).</w:t>
      </w:r>
    </w:p>
    <w:p w14:paraId="2E79E3F3" w14:textId="77777777" w:rsidR="00C37F19" w:rsidRPr="00E15881" w:rsidRDefault="00C37F19" w:rsidP="00414B53">
      <w:pPr>
        <w:spacing w:line="276" w:lineRule="auto"/>
        <w:ind w:left="720"/>
        <w:jc w:val="both"/>
        <w:rPr>
          <w:rFonts w:ascii="Arial" w:hAnsi="Arial" w:cs="Arial"/>
          <w:sz w:val="24"/>
          <w:szCs w:val="24"/>
        </w:rPr>
      </w:pPr>
    </w:p>
    <w:p w14:paraId="216B78B6" w14:textId="390B2058" w:rsidR="004D5E9B" w:rsidRDefault="004D5E9B" w:rsidP="00D22D9C">
      <w:pPr>
        <w:jc w:val="both"/>
        <w:rPr>
          <w:rFonts w:ascii="Arial" w:hAnsi="Arial" w:cs="Arial"/>
          <w:sz w:val="22"/>
          <w:szCs w:val="22"/>
        </w:rPr>
      </w:pPr>
      <w:r>
        <w:br/>
      </w:r>
      <w:r>
        <w:br/>
      </w: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634FF99A">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634FF99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634FF99A">
        <w:trPr>
          <w:trHeight w:val="30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634FF99A">
        <w:trPr>
          <w:trHeight w:val="315"/>
        </w:trPr>
        <w:tc>
          <w:tcPr>
            <w:tcW w:w="4169" w:type="pct"/>
            <w:vMerge/>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634FF99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634FF99A">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634FF99A">
        <w:trPr>
          <w:trHeight w:val="451"/>
        </w:trPr>
        <w:tc>
          <w:tcPr>
            <w:tcW w:w="4169" w:type="pct"/>
            <w:vMerge/>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634FF99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634FF99A">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634FF99A">
        <w:trPr>
          <w:trHeight w:val="451"/>
        </w:trPr>
        <w:tc>
          <w:tcPr>
            <w:tcW w:w="4169" w:type="pct"/>
            <w:vMerge/>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634FF99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634FF99A">
        <w:trPr>
          <w:trHeight w:val="300"/>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1B7B34BE" w14:textId="1218E524" w:rsidR="00152E9D" w:rsidRPr="00A406E5" w:rsidRDefault="00152E9D" w:rsidP="634FF99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634FF99A">
        <w:trPr>
          <w:trHeight w:val="450"/>
        </w:trPr>
        <w:tc>
          <w:tcPr>
            <w:tcW w:w="4169" w:type="pct"/>
            <w:vMerge/>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634FF99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634FF99A">
        <w:trPr>
          <w:trHeight w:val="451"/>
        </w:trPr>
        <w:tc>
          <w:tcPr>
            <w:tcW w:w="4169" w:type="pct"/>
            <w:vMerge w:val="restart"/>
            <w:tcBorders>
              <w:top w:val="single" w:sz="4" w:space="0" w:color="auto"/>
              <w:left w:val="single" w:sz="4" w:space="0" w:color="auto"/>
              <w:bottom w:val="single" w:sz="8" w:space="0" w:color="000000" w:themeColor="text1"/>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2D4115FE" w14:textId="1489A03B" w:rsidR="00152E9D" w:rsidRPr="00A406E5" w:rsidRDefault="00152E9D" w:rsidP="634FF99A">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634FF99A">
        <w:trPr>
          <w:trHeight w:val="450"/>
        </w:trPr>
        <w:tc>
          <w:tcPr>
            <w:tcW w:w="4169" w:type="pct"/>
            <w:vMerge/>
            <w:tcBorders>
              <w:bottom w:val="single" w:sz="8" w:space="0" w:color="000000" w:themeColor="text1"/>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090609" w14:textId="77777777" w:rsidR="00AB29F0" w:rsidRDefault="00AB29F0">
      <w:r>
        <w:separator/>
      </w:r>
    </w:p>
  </w:endnote>
  <w:endnote w:type="continuationSeparator" w:id="0">
    <w:p w14:paraId="71E46319" w14:textId="77777777" w:rsidR="00AB29F0" w:rsidRDefault="00AB29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89F050" w14:textId="77777777" w:rsidR="00AB29F0" w:rsidRDefault="00AB29F0">
      <w:r>
        <w:separator/>
      </w:r>
    </w:p>
  </w:footnote>
  <w:footnote w:type="continuationSeparator" w:id="0">
    <w:p w14:paraId="4760CF32" w14:textId="77777777" w:rsidR="00AB29F0" w:rsidRDefault="00AB29F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212C8C"/>
    <w:multiLevelType w:val="hybridMultilevel"/>
    <w:tmpl w:val="455681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567A93"/>
    <w:multiLevelType w:val="hybridMultilevel"/>
    <w:tmpl w:val="3B7C75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B1535F1"/>
    <w:multiLevelType w:val="hybridMultilevel"/>
    <w:tmpl w:val="3B441D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2"/>
  </w:num>
  <w:num w:numId="2" w16cid:durableId="27149898">
    <w:abstractNumId w:val="11"/>
  </w:num>
  <w:num w:numId="3" w16cid:durableId="791706730">
    <w:abstractNumId w:val="18"/>
  </w:num>
  <w:num w:numId="4" w16cid:durableId="2018071670">
    <w:abstractNumId w:val="13"/>
  </w:num>
  <w:num w:numId="5" w16cid:durableId="1593582101">
    <w:abstractNumId w:val="9"/>
  </w:num>
  <w:num w:numId="6" w16cid:durableId="215244048">
    <w:abstractNumId w:val="17"/>
  </w:num>
  <w:num w:numId="7" w16cid:durableId="1876193365">
    <w:abstractNumId w:val="3"/>
  </w:num>
  <w:num w:numId="8" w16cid:durableId="828519691">
    <w:abstractNumId w:val="16"/>
  </w:num>
  <w:num w:numId="9" w16cid:durableId="1379861541">
    <w:abstractNumId w:val="12"/>
  </w:num>
  <w:num w:numId="10" w16cid:durableId="304510174">
    <w:abstractNumId w:val="6"/>
  </w:num>
  <w:num w:numId="11" w16cid:durableId="965157573">
    <w:abstractNumId w:val="7"/>
  </w:num>
  <w:num w:numId="12" w16cid:durableId="1628313588">
    <w:abstractNumId w:val="10"/>
  </w:num>
  <w:num w:numId="13" w16cid:durableId="904141585">
    <w:abstractNumId w:val="15"/>
  </w:num>
  <w:num w:numId="14" w16cid:durableId="959915979">
    <w:abstractNumId w:val="4"/>
  </w:num>
  <w:num w:numId="15" w16cid:durableId="2109346520">
    <w:abstractNumId w:val="0"/>
  </w:num>
  <w:num w:numId="16" w16cid:durableId="630670500">
    <w:abstractNumId w:val="8"/>
  </w:num>
  <w:num w:numId="17" w16cid:durableId="862936185">
    <w:abstractNumId w:val="14"/>
  </w:num>
  <w:num w:numId="18" w16cid:durableId="953563627">
    <w:abstractNumId w:val="5"/>
  </w:num>
  <w:num w:numId="19" w16cid:durableId="13140219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465A"/>
    <w:rsid w:val="000822E5"/>
    <w:rsid w:val="00086750"/>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363DE"/>
    <w:rsid w:val="002444CA"/>
    <w:rsid w:val="00245547"/>
    <w:rsid w:val="002466CE"/>
    <w:rsid w:val="0024703B"/>
    <w:rsid w:val="00260DE6"/>
    <w:rsid w:val="00273FEE"/>
    <w:rsid w:val="0028204E"/>
    <w:rsid w:val="0028591B"/>
    <w:rsid w:val="00291841"/>
    <w:rsid w:val="002A210C"/>
    <w:rsid w:val="002C449B"/>
    <w:rsid w:val="002C6040"/>
    <w:rsid w:val="002D5B3F"/>
    <w:rsid w:val="002E272E"/>
    <w:rsid w:val="002E6303"/>
    <w:rsid w:val="002F2E80"/>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4B53"/>
    <w:rsid w:val="00423934"/>
    <w:rsid w:val="00426244"/>
    <w:rsid w:val="00470A38"/>
    <w:rsid w:val="004874DE"/>
    <w:rsid w:val="004B5334"/>
    <w:rsid w:val="004B6C14"/>
    <w:rsid w:val="004C4F19"/>
    <w:rsid w:val="004D5E9B"/>
    <w:rsid w:val="004D63D9"/>
    <w:rsid w:val="004E6585"/>
    <w:rsid w:val="0050249F"/>
    <w:rsid w:val="00524566"/>
    <w:rsid w:val="00530BEF"/>
    <w:rsid w:val="00544ACD"/>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16D6"/>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83AE9"/>
    <w:rsid w:val="00691EA9"/>
    <w:rsid w:val="006934D4"/>
    <w:rsid w:val="006A08ED"/>
    <w:rsid w:val="006A6DC3"/>
    <w:rsid w:val="006B55AD"/>
    <w:rsid w:val="006C1480"/>
    <w:rsid w:val="006C4971"/>
    <w:rsid w:val="006D49ED"/>
    <w:rsid w:val="006D55CE"/>
    <w:rsid w:val="006D637A"/>
    <w:rsid w:val="006D6B5E"/>
    <w:rsid w:val="006D6F24"/>
    <w:rsid w:val="006E3E4E"/>
    <w:rsid w:val="006F1715"/>
    <w:rsid w:val="006F437D"/>
    <w:rsid w:val="006F45BF"/>
    <w:rsid w:val="006F60E0"/>
    <w:rsid w:val="00702F71"/>
    <w:rsid w:val="00732229"/>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66917"/>
    <w:rsid w:val="00876776"/>
    <w:rsid w:val="00896134"/>
    <w:rsid w:val="008A62BC"/>
    <w:rsid w:val="008B43E7"/>
    <w:rsid w:val="008D763F"/>
    <w:rsid w:val="008F036F"/>
    <w:rsid w:val="008F1308"/>
    <w:rsid w:val="008F78C2"/>
    <w:rsid w:val="00904568"/>
    <w:rsid w:val="00911394"/>
    <w:rsid w:val="00915F8F"/>
    <w:rsid w:val="00923EF2"/>
    <w:rsid w:val="00926D25"/>
    <w:rsid w:val="00926E9D"/>
    <w:rsid w:val="00932C6E"/>
    <w:rsid w:val="00933F10"/>
    <w:rsid w:val="009433C5"/>
    <w:rsid w:val="00965881"/>
    <w:rsid w:val="00983694"/>
    <w:rsid w:val="009871FF"/>
    <w:rsid w:val="00990799"/>
    <w:rsid w:val="00995D51"/>
    <w:rsid w:val="009A0631"/>
    <w:rsid w:val="009B10ED"/>
    <w:rsid w:val="009D36B8"/>
    <w:rsid w:val="009D3EA4"/>
    <w:rsid w:val="009D649C"/>
    <w:rsid w:val="009E0B26"/>
    <w:rsid w:val="009E4BC1"/>
    <w:rsid w:val="009F5CB2"/>
    <w:rsid w:val="00A03BB8"/>
    <w:rsid w:val="00A3505D"/>
    <w:rsid w:val="00A370B1"/>
    <w:rsid w:val="00A4036F"/>
    <w:rsid w:val="00A406E5"/>
    <w:rsid w:val="00A4641C"/>
    <w:rsid w:val="00A464E0"/>
    <w:rsid w:val="00A55876"/>
    <w:rsid w:val="00A67FB1"/>
    <w:rsid w:val="00A70F56"/>
    <w:rsid w:val="00A85BFE"/>
    <w:rsid w:val="00AB29F0"/>
    <w:rsid w:val="00AB6FE7"/>
    <w:rsid w:val="00AB7AD7"/>
    <w:rsid w:val="00AC5F32"/>
    <w:rsid w:val="00AD2430"/>
    <w:rsid w:val="00AE41A6"/>
    <w:rsid w:val="00AF0E34"/>
    <w:rsid w:val="00AF271D"/>
    <w:rsid w:val="00AF56C2"/>
    <w:rsid w:val="00B004E6"/>
    <w:rsid w:val="00B0744D"/>
    <w:rsid w:val="00B10CF0"/>
    <w:rsid w:val="00B252FC"/>
    <w:rsid w:val="00B50EA8"/>
    <w:rsid w:val="00B63AED"/>
    <w:rsid w:val="00B64082"/>
    <w:rsid w:val="00B72325"/>
    <w:rsid w:val="00B72EC6"/>
    <w:rsid w:val="00B81AD3"/>
    <w:rsid w:val="00B829D8"/>
    <w:rsid w:val="00B84B5B"/>
    <w:rsid w:val="00B86446"/>
    <w:rsid w:val="00BA1176"/>
    <w:rsid w:val="00BE0B01"/>
    <w:rsid w:val="00BE79C7"/>
    <w:rsid w:val="00BF3CB5"/>
    <w:rsid w:val="00BF5CEF"/>
    <w:rsid w:val="00C01A3F"/>
    <w:rsid w:val="00C073F1"/>
    <w:rsid w:val="00C1285B"/>
    <w:rsid w:val="00C1361B"/>
    <w:rsid w:val="00C14E1F"/>
    <w:rsid w:val="00C27708"/>
    <w:rsid w:val="00C315AF"/>
    <w:rsid w:val="00C36D9A"/>
    <w:rsid w:val="00C37F19"/>
    <w:rsid w:val="00C42952"/>
    <w:rsid w:val="00C44A72"/>
    <w:rsid w:val="00C61FC2"/>
    <w:rsid w:val="00C705F9"/>
    <w:rsid w:val="00C80F0F"/>
    <w:rsid w:val="00C8667A"/>
    <w:rsid w:val="00C93BCB"/>
    <w:rsid w:val="00C941EF"/>
    <w:rsid w:val="00CC1764"/>
    <w:rsid w:val="00CC241A"/>
    <w:rsid w:val="00CE130D"/>
    <w:rsid w:val="00CE4035"/>
    <w:rsid w:val="00CE65AB"/>
    <w:rsid w:val="00CF4266"/>
    <w:rsid w:val="00D22D9C"/>
    <w:rsid w:val="00D241F1"/>
    <w:rsid w:val="00D275CB"/>
    <w:rsid w:val="00D30DFA"/>
    <w:rsid w:val="00D327D6"/>
    <w:rsid w:val="00D463A5"/>
    <w:rsid w:val="00D4710D"/>
    <w:rsid w:val="00D47D25"/>
    <w:rsid w:val="00D62ACD"/>
    <w:rsid w:val="00DA36EE"/>
    <w:rsid w:val="00DB116D"/>
    <w:rsid w:val="00DB444C"/>
    <w:rsid w:val="00DD17CC"/>
    <w:rsid w:val="00DE1753"/>
    <w:rsid w:val="00DE217A"/>
    <w:rsid w:val="00DF321B"/>
    <w:rsid w:val="00E02790"/>
    <w:rsid w:val="00E15881"/>
    <w:rsid w:val="00E230E0"/>
    <w:rsid w:val="00E501E0"/>
    <w:rsid w:val="00E51AAC"/>
    <w:rsid w:val="00E61D43"/>
    <w:rsid w:val="00E66CC0"/>
    <w:rsid w:val="00E728A9"/>
    <w:rsid w:val="00E807D9"/>
    <w:rsid w:val="00EA0F4E"/>
    <w:rsid w:val="00EA295B"/>
    <w:rsid w:val="00EA3B9B"/>
    <w:rsid w:val="00EA6801"/>
    <w:rsid w:val="00EB4F96"/>
    <w:rsid w:val="00ED5EF1"/>
    <w:rsid w:val="00ED6874"/>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DED8D80"/>
    <w:rsid w:val="1276F9E1"/>
    <w:rsid w:val="2467AAE3"/>
    <w:rsid w:val="3D4970C0"/>
    <w:rsid w:val="450A6C7D"/>
    <w:rsid w:val="4E4938EC"/>
    <w:rsid w:val="594F2AC4"/>
    <w:rsid w:val="5F43AAA3"/>
    <w:rsid w:val="634FF99A"/>
    <w:rsid w:val="67AC83ED"/>
    <w:rsid w:val="725187D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957D893-0943-4873-98BD-997BA8DC079E}">
  <we:reference id="wa104382081" version="1.55.1.0" store="en-GB" storeType="OMEX"/>
  <we:alternateReferences>
    <we:reference id="wa104382081" version="1.55.1.0" store="" storeType="OMEX"/>
  </we:alternateReferences>
  <we:properties>
    <we:property name="MENDELEY_BIBLIOGRAPHY_IS_DIRTY" value="true"/>
    <we:property name="MENDELEY_BIBLIOGRAPHY_LAST_MODIFIED" value="1759916595804"/>
    <we:property name="MENDELEY_CITATIONS" value="[]"/>
    <we:property name="MENDELEY_CITATIONS_STYLE" value="{&quot;id&quot;:&quot;https://www.zotero.org/styles/springer-vancouver-brackets&quot;,&quot;title&quot;:&quot;Springer - Vancouver (brackets)&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1BE7F1-AB28-40D9-AE6B-6C1E3F3387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AssignFrm.dot</Template>
  <TotalTime>0</TotalTime>
  <Pages>13</Pages>
  <Words>4046</Words>
  <Characters>25135</Characters>
  <Application>Microsoft Office Word</Application>
  <DocSecurity>0</DocSecurity>
  <Lines>209</Lines>
  <Paragraphs>58</Paragraphs>
  <ScaleCrop>false</ScaleCrop>
  <Company>S.I.H.E.</Company>
  <LinksUpToDate>false</LinksUpToDate>
  <CharactersWithSpaces>29123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Philip Scott</cp:lastModifiedBy>
  <cp:revision>3</cp:revision>
  <cp:lastPrinted>2014-10-10T07:42:00Z</cp:lastPrinted>
  <dcterms:created xsi:type="dcterms:W3CDTF">2025-10-08T09:15:00Z</dcterms:created>
  <dcterms:modified xsi:type="dcterms:W3CDTF">2025-10-08T09:45:00Z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