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4620802" w:displacedByCustomXml="next"/>
    <w:sdt>
      <w:sdtPr>
        <w:id w:val="1513113731"/>
        <w:docPartObj>
          <w:docPartGallery w:val="Cover Pages"/>
          <w:docPartUnique/>
        </w:docPartObj>
      </w:sdtPr>
      <w:sdtContent>
        <w:p w14:paraId="099D673B" w14:textId="7714C46A" w:rsidR="00C4646C" w:rsidRDefault="00C4646C" w:rsidP="00C4646C">
          <w:r>
            <w:rPr>
              <w:noProof/>
            </w:rPr>
            <mc:AlternateContent>
              <mc:Choice Requires="wpg">
                <w:drawing>
                  <wp:anchor distT="0" distB="0" distL="114300" distR="114300" simplePos="0" relativeHeight="251656704" behindDoc="0" locked="0" layoutInCell="1" allowOverlap="1" wp14:anchorId="320A9BE7" wp14:editId="1D809F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93495"/>
                    <wp:effectExtent l="3810" t="7620" r="6985" b="381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4380" cy="1293495"/>
                              <a:chOff x="0" y="0"/>
                              <a:chExt cx="73152" cy="12161"/>
                            </a:xfrm>
                          </wpg:grpSpPr>
                          <wps:wsp>
                            <wps:cNvPr id="9"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0" name="Rectangle 151"/>
                            <wps:cNvSpPr>
                              <a:spLocks noChangeArrowheads="1"/>
                            </wps:cNvSpPr>
                            <wps:spPr bwMode="auto">
                              <a:xfrm>
                                <a:off x="0" y="0"/>
                                <a:ext cx="73152" cy="12161"/>
                              </a:xfrm>
                              <a:prstGeom prst="rect">
                                <a:avLst/>
                              </a:prstGeom>
                              <a:blipFill dpi="0" rotWithShape="1">
                                <a:blip r:embed="rId7"/>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AF36890" id="Group 8" o:spid="_x0000_s1026" style="position:absolute;margin-left:0;margin-top:0;width:559.4pt;height:101.85pt;z-index:251658240;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" stroked="f" strokeweight="1pt">
                      <v:fill r:id="rId8" o:title="" recolor="t" rotate="t" type="frame"/>
                    </v:rect>
                    <w10:wrap anchorx="page" anchory="page"/>
                  </v:group>
                </w:pict>
              </mc:Fallback>
            </mc:AlternateContent>
          </w:r>
        </w:p>
        <w:p w14:paraId="768DF0F6" w14:textId="72C0150F" w:rsidR="00C4646C" w:rsidRPr="00D300CA" w:rsidRDefault="001309C7" w:rsidP="00C4646C">
          <w:r>
            <w:rPr>
              <w:noProof/>
            </w:rPr>
            <mc:AlternateContent>
              <mc:Choice Requires="wps">
                <w:drawing>
                  <wp:anchor distT="0" distB="0" distL="114300" distR="114300" simplePos="0" relativeHeight="251657728" behindDoc="0" locked="0" layoutInCell="1" allowOverlap="1" wp14:anchorId="5C0BB2D3" wp14:editId="3EF2EEC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3905" cy="83820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3905"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24A5774" w14:textId="07C4F935" w:rsidR="00C4646C" w:rsidRDefault="00C4646C" w:rsidP="00C4646C">
                                    <w:pPr>
                                      <w:pStyle w:val="NoSpacing"/>
                                      <w:jc w:val="right"/>
                                      <w:rPr>
                                        <w:color w:val="595959" w:themeColor="text1" w:themeTint="A6"/>
                                        <w:sz w:val="28"/>
                                        <w:szCs w:val="28"/>
                                      </w:rPr>
                                    </w:pPr>
                                    <w:r>
                                      <w:rPr>
                                        <w:color w:val="595959" w:themeColor="text1" w:themeTint="A6"/>
                                        <w:sz w:val="28"/>
                                        <w:szCs w:val="28"/>
                                      </w:rPr>
                                      <w:t>Marks Rebinovs (2016114)</w:t>
                                    </w:r>
                                  </w:p>
                                </w:sdtContent>
                              </w:sdt>
                              <w:p w14:paraId="0909D8EE" w14:textId="77777777" w:rsidR="00C4646C" w:rsidRDefault="00000000" w:rsidP="00C464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4646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C0BB2D3" id="_x0000_t202" coordsize="21600,21600" o:spt="202" path="m,l,21600r21600,l21600,xe">
                    <v:stroke joinstyle="miter"/>
                    <v:path gradientshapeok="t" o:connecttype="rect"/>
                  </v:shapetype>
                  <v:shape id="Text Box 7" o:spid="_x0000_s1026" type="#_x0000_t202" style="position:absolute;margin-left:0;margin-top:0;width:560.15pt;height:66pt;z-index:25165772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24A5774" w14:textId="07C4F935" w:rsidR="00C4646C" w:rsidRDefault="00C4646C" w:rsidP="00C4646C">
                              <w:pPr>
                                <w:pStyle w:val="NoSpacing"/>
                                <w:jc w:val="right"/>
                                <w:rPr>
                                  <w:color w:val="595959" w:themeColor="text1" w:themeTint="A6"/>
                                  <w:sz w:val="28"/>
                                  <w:szCs w:val="28"/>
                                </w:rPr>
                              </w:pPr>
                              <w:r>
                                <w:rPr>
                                  <w:color w:val="595959" w:themeColor="text1" w:themeTint="A6"/>
                                  <w:sz w:val="28"/>
                                  <w:szCs w:val="28"/>
                                </w:rPr>
                                <w:t xml:space="preserve">Marks </w:t>
                              </w:r>
                              <w:proofErr w:type="spellStart"/>
                              <w:r>
                                <w:rPr>
                                  <w:color w:val="595959" w:themeColor="text1" w:themeTint="A6"/>
                                  <w:sz w:val="28"/>
                                  <w:szCs w:val="28"/>
                                </w:rPr>
                                <w:t>Rebinovs</w:t>
                              </w:r>
                              <w:proofErr w:type="spellEnd"/>
                              <w:r>
                                <w:rPr>
                                  <w:color w:val="595959" w:themeColor="text1" w:themeTint="A6"/>
                                  <w:sz w:val="28"/>
                                  <w:szCs w:val="28"/>
                                </w:rPr>
                                <w:t xml:space="preserve"> (2016114)</w:t>
                              </w:r>
                            </w:p>
                          </w:sdtContent>
                        </w:sdt>
                        <w:p w14:paraId="0909D8EE" w14:textId="77777777" w:rsidR="00C4646C" w:rsidRDefault="00000000" w:rsidP="00C464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4646C">
                                <w:rPr>
                                  <w:color w:val="595959" w:themeColor="text1" w:themeTint="A6"/>
                                  <w:sz w:val="18"/>
                                  <w:szCs w:val="18"/>
                                </w:rPr>
                                <w:t xml:space="preserve">     </w:t>
                              </w:r>
                            </w:sdtContent>
                          </w:sdt>
                        </w:p>
                      </w:txbxContent>
                    </v:textbox>
                    <w10:wrap type="square" anchorx="page" anchory="page"/>
                  </v:shape>
                </w:pict>
              </mc:Fallback>
            </mc:AlternateContent>
          </w:r>
          <w:r w:rsidR="00D300CA">
            <w:rPr>
              <w:noProof/>
            </w:rPr>
            <mc:AlternateContent>
              <mc:Choice Requires="wps">
                <w:drawing>
                  <wp:anchor distT="0" distB="0" distL="114300" distR="114300" simplePos="0" relativeHeight="251658752" behindDoc="0" locked="0" layoutInCell="1" allowOverlap="1" wp14:anchorId="76467EAC" wp14:editId="629117F1">
                    <wp:simplePos x="0" y="0"/>
                    <wp:positionH relativeFrom="column">
                      <wp:posOffset>177800</wp:posOffset>
                    </wp:positionH>
                    <wp:positionV relativeFrom="paragraph">
                      <wp:posOffset>1968500</wp:posOffset>
                    </wp:positionV>
                    <wp:extent cx="5994400" cy="51244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994400" cy="5124450"/>
                            </a:xfrm>
                            <a:prstGeom prst="rect">
                              <a:avLst/>
                            </a:prstGeom>
                            <a:noFill/>
                            <a:ln w="6350">
                              <a:noFill/>
                            </a:ln>
                          </wps:spPr>
                          <wps:txbx>
                            <w:txbxContent>
                              <w:p w14:paraId="35285CED" w14:textId="77777777" w:rsidR="006E57EF" w:rsidRPr="006E57EF" w:rsidRDefault="006E57EF" w:rsidP="005D7FD3">
                                <w:pPr>
                                  <w:pStyle w:val="Heading1"/>
                                  <w:ind w:firstLine="720"/>
                                  <w:jc w:val="center"/>
                                  <w:rPr>
                                    <w:sz w:val="56"/>
                                    <w:szCs w:val="56"/>
                                  </w:rPr>
                                </w:pPr>
                                <w:r w:rsidRPr="006E57EF">
                                  <w:rPr>
                                    <w:sz w:val="56"/>
                                    <w:szCs w:val="56"/>
                                  </w:rPr>
                                  <w:t>DRUG MISUSE IMPACT ON</w:t>
                                </w:r>
                              </w:p>
                              <w:p w14:paraId="3E90A4FF" w14:textId="70057301" w:rsidR="00D300CA" w:rsidRDefault="006E57EF" w:rsidP="005D7FD3">
                                <w:pPr>
                                  <w:pStyle w:val="Heading1"/>
                                  <w:jc w:val="center"/>
                                  <w:rPr>
                                    <w:sz w:val="56"/>
                                    <w:szCs w:val="56"/>
                                  </w:rPr>
                                </w:pPr>
                                <w:r w:rsidRPr="006E57EF">
                                  <w:rPr>
                                    <w:sz w:val="56"/>
                                    <w:szCs w:val="56"/>
                                  </w:rPr>
                                  <w:t>ENG</w:t>
                                </w:r>
                                <w:r w:rsidR="00A749CF">
                                  <w:rPr>
                                    <w:sz w:val="56"/>
                                    <w:szCs w:val="56"/>
                                  </w:rPr>
                                  <w:t>LA</w:t>
                                </w:r>
                                <w:r w:rsidRPr="006E57EF">
                                  <w:rPr>
                                    <w:sz w:val="56"/>
                                    <w:szCs w:val="56"/>
                                  </w:rPr>
                                  <w:t>ND AND WALES</w:t>
                                </w:r>
                              </w:p>
                              <w:p w14:paraId="18388936" w14:textId="4BF49B68" w:rsidR="006E57EF" w:rsidRDefault="006E57EF" w:rsidP="006E57EF"/>
                              <w:p w14:paraId="01FAC6DE" w14:textId="2CDADB46" w:rsidR="006E57EF" w:rsidRPr="006E57EF" w:rsidRDefault="006E57EF" w:rsidP="00545C1C">
                                <w:pPr>
                                  <w:ind w:left="720" w:firstLine="720"/>
                                  <w:jc w:val="right"/>
                                  <w:rPr>
                                    <w:sz w:val="24"/>
                                    <w:szCs w:val="24"/>
                                  </w:rPr>
                                </w:pPr>
                                <w:r w:rsidRPr="006E57EF">
                                  <w:rPr>
                                    <w:sz w:val="24"/>
                                    <w:szCs w:val="24"/>
                                  </w:rPr>
                                  <w:t>How has the drug misuse impacted on England and Wales in the recent years, and what actions have been taken to tackle this issue?</w:t>
                                </w:r>
                              </w:p>
                              <w:p w14:paraId="5745FBC2" w14:textId="77777777" w:rsidR="00D300CA" w:rsidRDefault="00D300CA" w:rsidP="006E57EF">
                                <w:pPr>
                                  <w:pStyle w:val="NoSpacing"/>
                                  <w:jc w:val="center"/>
                                  <w:rPr>
                                    <w:rFonts w:cs="Arial"/>
                                    <w:color w:val="595959" w:themeColor="text1" w:themeTint="A6"/>
                                  </w:rPr>
                                </w:pPr>
                              </w:p>
                              <w:p w14:paraId="74836432" w14:textId="6FA7CC4B" w:rsidR="00D300CA" w:rsidRDefault="00D300CA" w:rsidP="00D300CA">
                                <w:pPr>
                                  <w:pStyle w:val="NoSpacing"/>
                                  <w:rPr>
                                    <w:rFonts w:cs="Arial"/>
                                    <w:color w:val="595959" w:themeColor="text1" w:themeTint="A6"/>
                                  </w:rPr>
                                </w:pPr>
                              </w:p>
                              <w:p w14:paraId="57BFB4F7" w14:textId="77777777" w:rsidR="001309C7" w:rsidRDefault="001309C7" w:rsidP="00D300CA">
                                <w:pPr>
                                  <w:pStyle w:val="NoSpacing"/>
                                  <w:rPr>
                                    <w:rFonts w:cs="Arial"/>
                                    <w:color w:val="595959" w:themeColor="text1" w:themeTint="A6"/>
                                  </w:rPr>
                                </w:pPr>
                              </w:p>
                              <w:p w14:paraId="1DE6562A" w14:textId="77777777" w:rsidR="001309C7" w:rsidRDefault="001309C7" w:rsidP="00D300CA">
                                <w:pPr>
                                  <w:pStyle w:val="NoSpacing"/>
                                  <w:rPr>
                                    <w:rFonts w:cs="Arial"/>
                                    <w:color w:val="595959" w:themeColor="text1" w:themeTint="A6"/>
                                  </w:rPr>
                                </w:pPr>
                              </w:p>
                              <w:p w14:paraId="742089B5" w14:textId="77777777" w:rsidR="001309C7" w:rsidRDefault="001309C7" w:rsidP="00D300CA">
                                <w:pPr>
                                  <w:pStyle w:val="NoSpacing"/>
                                  <w:rPr>
                                    <w:rFonts w:cs="Arial"/>
                                    <w:color w:val="595959" w:themeColor="text1" w:themeTint="A6"/>
                                  </w:rPr>
                                </w:pPr>
                              </w:p>
                              <w:p w14:paraId="38CCBF75" w14:textId="659418F7" w:rsidR="00D300CA" w:rsidRPr="000A0667" w:rsidRDefault="00D300CA" w:rsidP="00D300CA">
                                <w:pPr>
                                  <w:pStyle w:val="Heading1"/>
                                </w:pPr>
                                <w:r w:rsidRPr="000A0667">
                                  <w:t>Abstract</w:t>
                                </w:r>
                              </w:p>
                              <w:p w14:paraId="39693EAB" w14:textId="77777777" w:rsidR="00D300CA" w:rsidRPr="006E57EF" w:rsidRDefault="00D300CA" w:rsidP="00D300CA">
                                <w:pPr>
                                  <w:pStyle w:val="NoSpacing"/>
                                  <w:rPr>
                                    <w:rFonts w:cs="Arial"/>
                                    <w:color w:val="595959" w:themeColor="text1" w:themeTint="A6"/>
                                    <w:sz w:val="24"/>
                                    <w:szCs w:val="24"/>
                                  </w:rPr>
                                </w:pPr>
                              </w:p>
                              <w:p w14:paraId="20AA5F8F" w14:textId="410B6A93" w:rsidR="00D300CA" w:rsidRPr="006E57EF" w:rsidRDefault="00D300CA" w:rsidP="00D300CA">
                                <w:pPr>
                                  <w:pStyle w:val="NoSpacing"/>
                                  <w:rPr>
                                    <w:rFonts w:eastAsiaTheme="minorHAnsi" w:cs="Arial"/>
                                    <w:color w:val="595959" w:themeColor="text1" w:themeTint="A6"/>
                                    <w:sz w:val="24"/>
                                    <w:szCs w:val="24"/>
                                    <w:lang w:val="en-GB"/>
                                  </w:rPr>
                                </w:pPr>
                                <w:r w:rsidRPr="006E57EF">
                                  <w:rPr>
                                    <w:rFonts w:cs="Arial"/>
                                    <w:color w:val="595959" w:themeColor="text1" w:themeTint="A6"/>
                                    <w:sz w:val="24"/>
                                    <w:szCs w:val="24"/>
                                  </w:rPr>
                                  <w:t>Report represents an analysis and evaluation of the impact of drug misuse in England and Wales. Analysis shows that drug misuse has grown over the last few decades, ranging from 1993 to 2021.The report finds that the major issue behind drug misuse is lack of funding for the Police Force and the necessary service that are required for rehabilitation and recovery of existing addicts. Evidence suggests that the area of Swansea has a lot of drug activity, as was suggested by the Home Office.  The major issues are lack of funding, and the need to improve the awareness and education on drug use. Recommendations suggest that more funding for existing services is needed, and harsher policing needs to be introduced.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67EAC" id="Text Box 13" o:spid="_x0000_s1027" type="#_x0000_t202" style="position:absolute;margin-left:14pt;margin-top:155pt;width:472pt;height:40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" filled="f" stroked="f" strokeweight=".5pt">
                    <v:textbox>
                      <w:txbxContent>
                        <w:p w14:paraId="35285CED" w14:textId="77777777" w:rsidR="006E57EF" w:rsidRPr="006E57EF" w:rsidRDefault="006E57EF" w:rsidP="005D7FD3">
                          <w:pPr>
                            <w:pStyle w:val="Heading1"/>
                            <w:ind w:firstLine="720"/>
                            <w:jc w:val="center"/>
                            <w:rPr>
                              <w:sz w:val="56"/>
                              <w:szCs w:val="56"/>
                            </w:rPr>
                          </w:pPr>
                          <w:r w:rsidRPr="006E57EF">
                            <w:rPr>
                              <w:sz w:val="56"/>
                              <w:szCs w:val="56"/>
                            </w:rPr>
                            <w:t>DRUG MISUSE IMPACT ON</w:t>
                          </w:r>
                        </w:p>
                        <w:p w14:paraId="3E90A4FF" w14:textId="70057301" w:rsidR="00D300CA" w:rsidRDefault="006E57EF" w:rsidP="005D7FD3">
                          <w:pPr>
                            <w:pStyle w:val="Heading1"/>
                            <w:jc w:val="center"/>
                            <w:rPr>
                              <w:sz w:val="56"/>
                              <w:szCs w:val="56"/>
                            </w:rPr>
                          </w:pPr>
                          <w:r w:rsidRPr="006E57EF">
                            <w:rPr>
                              <w:sz w:val="56"/>
                              <w:szCs w:val="56"/>
                            </w:rPr>
                            <w:t>ENG</w:t>
                          </w:r>
                          <w:r w:rsidR="00A749CF">
                            <w:rPr>
                              <w:sz w:val="56"/>
                              <w:szCs w:val="56"/>
                            </w:rPr>
                            <w:t>LA</w:t>
                          </w:r>
                          <w:r w:rsidRPr="006E57EF">
                            <w:rPr>
                              <w:sz w:val="56"/>
                              <w:szCs w:val="56"/>
                            </w:rPr>
                            <w:t>ND AND WALES</w:t>
                          </w:r>
                        </w:p>
                        <w:p w14:paraId="18388936" w14:textId="4BF49B68" w:rsidR="006E57EF" w:rsidRDefault="006E57EF" w:rsidP="006E57EF"/>
                        <w:p w14:paraId="01FAC6DE" w14:textId="2CDADB46" w:rsidR="006E57EF" w:rsidRPr="006E57EF" w:rsidRDefault="006E57EF" w:rsidP="00545C1C">
                          <w:pPr>
                            <w:ind w:left="720" w:firstLine="720"/>
                            <w:jc w:val="right"/>
                            <w:rPr>
                              <w:sz w:val="24"/>
                              <w:szCs w:val="24"/>
                            </w:rPr>
                          </w:pPr>
                          <w:r w:rsidRPr="006E57EF">
                            <w:rPr>
                              <w:sz w:val="24"/>
                              <w:szCs w:val="24"/>
                            </w:rPr>
                            <w:t>How has the drug misuse impacted on England and Wales in the recent years, and what actions have been taken to tackle this issue?</w:t>
                          </w:r>
                        </w:p>
                        <w:p w14:paraId="5745FBC2" w14:textId="77777777" w:rsidR="00D300CA" w:rsidRDefault="00D300CA" w:rsidP="006E57EF">
                          <w:pPr>
                            <w:pStyle w:val="NoSpacing"/>
                            <w:jc w:val="center"/>
                            <w:rPr>
                              <w:rFonts w:cs="Arial"/>
                              <w:color w:val="595959" w:themeColor="text1" w:themeTint="A6"/>
                            </w:rPr>
                          </w:pPr>
                        </w:p>
                        <w:p w14:paraId="74836432" w14:textId="6FA7CC4B" w:rsidR="00D300CA" w:rsidRDefault="00D300CA" w:rsidP="00D300CA">
                          <w:pPr>
                            <w:pStyle w:val="NoSpacing"/>
                            <w:rPr>
                              <w:rFonts w:cs="Arial"/>
                              <w:color w:val="595959" w:themeColor="text1" w:themeTint="A6"/>
                            </w:rPr>
                          </w:pPr>
                        </w:p>
                        <w:p w14:paraId="57BFB4F7" w14:textId="77777777" w:rsidR="001309C7" w:rsidRDefault="001309C7" w:rsidP="00D300CA">
                          <w:pPr>
                            <w:pStyle w:val="NoSpacing"/>
                            <w:rPr>
                              <w:rFonts w:cs="Arial"/>
                              <w:color w:val="595959" w:themeColor="text1" w:themeTint="A6"/>
                            </w:rPr>
                          </w:pPr>
                        </w:p>
                        <w:p w14:paraId="1DE6562A" w14:textId="77777777" w:rsidR="001309C7" w:rsidRDefault="001309C7" w:rsidP="00D300CA">
                          <w:pPr>
                            <w:pStyle w:val="NoSpacing"/>
                            <w:rPr>
                              <w:rFonts w:cs="Arial"/>
                              <w:color w:val="595959" w:themeColor="text1" w:themeTint="A6"/>
                            </w:rPr>
                          </w:pPr>
                        </w:p>
                        <w:p w14:paraId="742089B5" w14:textId="77777777" w:rsidR="001309C7" w:rsidRDefault="001309C7" w:rsidP="00D300CA">
                          <w:pPr>
                            <w:pStyle w:val="NoSpacing"/>
                            <w:rPr>
                              <w:rFonts w:cs="Arial"/>
                              <w:color w:val="595959" w:themeColor="text1" w:themeTint="A6"/>
                            </w:rPr>
                          </w:pPr>
                        </w:p>
                        <w:p w14:paraId="38CCBF75" w14:textId="659418F7" w:rsidR="00D300CA" w:rsidRPr="000A0667" w:rsidRDefault="00D300CA" w:rsidP="00D300CA">
                          <w:pPr>
                            <w:pStyle w:val="Heading1"/>
                          </w:pPr>
                          <w:r w:rsidRPr="000A0667">
                            <w:t>Abstract</w:t>
                          </w:r>
                        </w:p>
                        <w:p w14:paraId="39693EAB" w14:textId="77777777" w:rsidR="00D300CA" w:rsidRPr="006E57EF" w:rsidRDefault="00D300CA" w:rsidP="00D300CA">
                          <w:pPr>
                            <w:pStyle w:val="NoSpacing"/>
                            <w:rPr>
                              <w:rFonts w:cs="Arial"/>
                              <w:color w:val="595959" w:themeColor="text1" w:themeTint="A6"/>
                              <w:sz w:val="24"/>
                              <w:szCs w:val="24"/>
                            </w:rPr>
                          </w:pPr>
                        </w:p>
                        <w:p w14:paraId="20AA5F8F" w14:textId="410B6A93" w:rsidR="00D300CA" w:rsidRPr="006E57EF" w:rsidRDefault="00D300CA" w:rsidP="00D300CA">
                          <w:pPr>
                            <w:pStyle w:val="NoSpacing"/>
                            <w:rPr>
                              <w:rFonts w:eastAsiaTheme="minorHAnsi" w:cs="Arial"/>
                              <w:color w:val="595959" w:themeColor="text1" w:themeTint="A6"/>
                              <w:sz w:val="24"/>
                              <w:szCs w:val="24"/>
                              <w:lang w:val="en-GB"/>
                            </w:rPr>
                          </w:pPr>
                          <w:r w:rsidRPr="006E57EF">
                            <w:rPr>
                              <w:rFonts w:cs="Arial"/>
                              <w:color w:val="595959" w:themeColor="text1" w:themeTint="A6"/>
                              <w:sz w:val="24"/>
                              <w:szCs w:val="24"/>
                            </w:rPr>
                            <w:t>Report represents an analysis and evaluation of the impact of drug misuse in England and Wales. Analysis shows that drug misuse has grown over the last few decades, ranging from 1993 to 2021.The report finds that the major issue behind drug misuse is lack of funding for the Police Force and the necessary service that are required for rehabilitation and recovery of existing addicts. Evidence suggests that the area of Swansea has a lot of drug activity, as was suggested by the Home Office.  The major issues are lack of funding, and the need to improve the awareness and education on drug use. Recommendations suggest that more funding for existing services is needed, and harsher policing needs to be introduced.</w:t>
                          </w:r>
                        </w:p>
                      </w:txbxContent>
                    </v:textbox>
                  </v:shape>
                </w:pict>
              </mc:Fallback>
            </mc:AlternateContent>
          </w:r>
          <w:r w:rsidR="00C4646C">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3E6205DA" w14:textId="40EF80F7" w:rsidR="00C4646C" w:rsidRPr="001309C7" w:rsidRDefault="00C4646C" w:rsidP="00C4646C">
          <w:pPr>
            <w:pStyle w:val="TOCHeading"/>
            <w:rPr>
              <w:rFonts w:asciiTheme="minorHAnsi" w:eastAsiaTheme="minorHAnsi" w:hAnsiTheme="minorHAnsi" w:cstheme="minorBidi"/>
              <w:color w:val="auto"/>
              <w:sz w:val="22"/>
              <w:szCs w:val="22"/>
              <w:lang w:val="en-GB"/>
            </w:rPr>
          </w:pPr>
          <w:r>
            <w:t>Contents</w:t>
          </w:r>
        </w:p>
        <w:p w14:paraId="35C6B97F" w14:textId="77777777" w:rsidR="00BC0C4D" w:rsidRPr="00BC0C4D" w:rsidRDefault="00BC0C4D" w:rsidP="00BC0C4D">
          <w:pPr>
            <w:rPr>
              <w:lang w:val="en-US"/>
            </w:rPr>
          </w:pPr>
        </w:p>
        <w:p w14:paraId="51875908" w14:textId="74CA8EEF" w:rsidR="00C4646C" w:rsidRPr="00F94A01" w:rsidRDefault="00C4646C" w:rsidP="00C4646C">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94620801" w:history="1">
            <w:r w:rsidRPr="00F94A01">
              <w:rPr>
                <w:rStyle w:val="Hyperlink"/>
                <w:noProof/>
                <w:sz w:val="24"/>
                <w:szCs w:val="24"/>
              </w:rPr>
              <w:t>1.</w:t>
            </w:r>
            <w:r w:rsidRPr="00F94A01">
              <w:rPr>
                <w:rFonts w:eastAsiaTheme="minorEastAsia"/>
                <w:noProof/>
                <w:sz w:val="24"/>
                <w:szCs w:val="24"/>
                <w:lang w:eastAsia="en-GB"/>
              </w:rPr>
              <w:tab/>
            </w:r>
            <w:r w:rsidRPr="00F94A01">
              <w:rPr>
                <w:rStyle w:val="Hyperlink"/>
                <w:noProof/>
                <w:sz w:val="24"/>
                <w:szCs w:val="24"/>
              </w:rPr>
              <w:t>Introduction</w:t>
            </w:r>
            <w:r w:rsidRPr="00F94A01">
              <w:rPr>
                <w:noProof/>
                <w:webHidden/>
                <w:sz w:val="24"/>
                <w:szCs w:val="24"/>
              </w:rPr>
              <w:tab/>
            </w:r>
            <w:r w:rsidR="0061208E">
              <w:rPr>
                <w:noProof/>
                <w:webHidden/>
                <w:sz w:val="24"/>
                <w:szCs w:val="24"/>
              </w:rPr>
              <w:t>3</w:t>
            </w:r>
          </w:hyperlink>
        </w:p>
        <w:p w14:paraId="506F63C5" w14:textId="6BB1FDA6" w:rsidR="00C4646C" w:rsidRPr="00F94A01" w:rsidRDefault="00000000" w:rsidP="00C4646C">
          <w:pPr>
            <w:pStyle w:val="TOC2"/>
            <w:tabs>
              <w:tab w:val="right" w:leader="dot" w:pos="9016"/>
            </w:tabs>
            <w:rPr>
              <w:rFonts w:eastAsiaTheme="minorEastAsia"/>
              <w:noProof/>
              <w:sz w:val="24"/>
              <w:szCs w:val="24"/>
              <w:lang w:eastAsia="en-GB"/>
            </w:rPr>
          </w:pPr>
          <w:hyperlink w:anchor="_Toc94620802" w:history="1">
            <w:r w:rsidR="00C4646C" w:rsidRPr="00F94A01">
              <w:rPr>
                <w:rStyle w:val="Hyperlink"/>
                <w:noProof/>
                <w:sz w:val="24"/>
                <w:szCs w:val="24"/>
              </w:rPr>
              <w:t>Objectives</w:t>
            </w:r>
            <w:r w:rsidR="00C4646C" w:rsidRPr="00F94A01">
              <w:rPr>
                <w:noProof/>
                <w:webHidden/>
                <w:sz w:val="24"/>
                <w:szCs w:val="24"/>
              </w:rPr>
              <w:tab/>
            </w:r>
            <w:r w:rsidR="0061208E">
              <w:rPr>
                <w:noProof/>
                <w:webHidden/>
                <w:sz w:val="24"/>
                <w:szCs w:val="24"/>
              </w:rPr>
              <w:t>5</w:t>
            </w:r>
          </w:hyperlink>
        </w:p>
        <w:p w14:paraId="5C534A91" w14:textId="41D4822A" w:rsidR="00C4646C" w:rsidRPr="00F94A01" w:rsidRDefault="00000000" w:rsidP="00C4646C">
          <w:pPr>
            <w:pStyle w:val="TOC2"/>
            <w:tabs>
              <w:tab w:val="right" w:leader="dot" w:pos="9016"/>
            </w:tabs>
            <w:rPr>
              <w:rFonts w:eastAsiaTheme="minorEastAsia"/>
              <w:noProof/>
              <w:sz w:val="24"/>
              <w:szCs w:val="24"/>
              <w:lang w:eastAsia="en-GB"/>
            </w:rPr>
          </w:pPr>
          <w:hyperlink w:anchor="_Toc94620803" w:history="1">
            <w:r w:rsidR="00C4646C" w:rsidRPr="00F94A01">
              <w:rPr>
                <w:rStyle w:val="Hyperlink"/>
                <w:noProof/>
                <w:sz w:val="24"/>
                <w:szCs w:val="24"/>
              </w:rPr>
              <w:t>Scope</w:t>
            </w:r>
            <w:r w:rsidR="00C4646C" w:rsidRPr="00F94A01">
              <w:rPr>
                <w:noProof/>
                <w:webHidden/>
                <w:sz w:val="24"/>
                <w:szCs w:val="24"/>
              </w:rPr>
              <w:tab/>
            </w:r>
            <w:r w:rsidR="00236601">
              <w:rPr>
                <w:noProof/>
                <w:webHidden/>
                <w:sz w:val="24"/>
                <w:szCs w:val="24"/>
              </w:rPr>
              <w:t>6</w:t>
            </w:r>
          </w:hyperlink>
        </w:p>
        <w:p w14:paraId="026079E4" w14:textId="596B5E5B" w:rsidR="00C4646C" w:rsidRPr="00F94A01" w:rsidRDefault="00000000" w:rsidP="00C4646C">
          <w:pPr>
            <w:pStyle w:val="TOC1"/>
            <w:tabs>
              <w:tab w:val="left" w:pos="440"/>
              <w:tab w:val="right" w:leader="dot" w:pos="9016"/>
            </w:tabs>
            <w:rPr>
              <w:rFonts w:eastAsiaTheme="minorEastAsia"/>
              <w:noProof/>
              <w:sz w:val="24"/>
              <w:szCs w:val="24"/>
              <w:lang w:eastAsia="en-GB"/>
            </w:rPr>
          </w:pPr>
          <w:hyperlink w:anchor="_Toc94620804" w:history="1">
            <w:r w:rsidR="00C4646C" w:rsidRPr="00F94A01">
              <w:rPr>
                <w:rStyle w:val="Hyperlink"/>
                <w:noProof/>
                <w:sz w:val="24"/>
                <w:szCs w:val="24"/>
              </w:rPr>
              <w:t>2.</w:t>
            </w:r>
            <w:r w:rsidR="00C4646C" w:rsidRPr="00F94A01">
              <w:rPr>
                <w:rFonts w:eastAsiaTheme="minorEastAsia"/>
                <w:noProof/>
                <w:sz w:val="24"/>
                <w:szCs w:val="24"/>
                <w:lang w:eastAsia="en-GB"/>
              </w:rPr>
              <w:tab/>
            </w:r>
            <w:r w:rsidR="00C4646C" w:rsidRPr="00F94A01">
              <w:rPr>
                <w:rStyle w:val="Hyperlink"/>
                <w:noProof/>
                <w:sz w:val="24"/>
                <w:szCs w:val="24"/>
              </w:rPr>
              <w:t>Literature Review</w:t>
            </w:r>
            <w:r w:rsidR="00C4646C" w:rsidRPr="00F94A01">
              <w:rPr>
                <w:noProof/>
                <w:webHidden/>
                <w:sz w:val="24"/>
                <w:szCs w:val="24"/>
              </w:rPr>
              <w:tab/>
            </w:r>
            <w:r w:rsidR="00236601">
              <w:rPr>
                <w:noProof/>
                <w:webHidden/>
                <w:sz w:val="24"/>
                <w:szCs w:val="24"/>
              </w:rPr>
              <w:t>6</w:t>
            </w:r>
          </w:hyperlink>
        </w:p>
        <w:p w14:paraId="4A30D1CE" w14:textId="027DEE77" w:rsidR="00C4646C" w:rsidRPr="00F94A01" w:rsidRDefault="00000000" w:rsidP="00C4646C">
          <w:pPr>
            <w:pStyle w:val="TOC2"/>
            <w:tabs>
              <w:tab w:val="right" w:leader="dot" w:pos="9016"/>
            </w:tabs>
            <w:rPr>
              <w:rFonts w:eastAsiaTheme="minorEastAsia"/>
              <w:noProof/>
              <w:sz w:val="24"/>
              <w:szCs w:val="24"/>
              <w:lang w:eastAsia="en-GB"/>
            </w:rPr>
          </w:pPr>
          <w:hyperlink w:anchor="_Toc94620805" w:history="1">
            <w:r w:rsidR="00C4646C" w:rsidRPr="00F94A01">
              <w:rPr>
                <w:rStyle w:val="Hyperlink"/>
                <w:noProof/>
                <w:sz w:val="24"/>
                <w:szCs w:val="24"/>
              </w:rPr>
              <w:t xml:space="preserve">Objective </w:t>
            </w:r>
            <w:r w:rsidR="00F26BC2">
              <w:rPr>
                <w:rStyle w:val="Hyperlink"/>
                <w:noProof/>
                <w:sz w:val="24"/>
                <w:szCs w:val="24"/>
              </w:rPr>
              <w:t>1- Statistical Data</w:t>
            </w:r>
            <w:r w:rsidR="00C4646C" w:rsidRPr="00F94A01">
              <w:rPr>
                <w:noProof/>
                <w:webHidden/>
                <w:sz w:val="24"/>
                <w:szCs w:val="24"/>
              </w:rPr>
              <w:tab/>
            </w:r>
            <w:r w:rsidR="00236601">
              <w:rPr>
                <w:noProof/>
                <w:webHidden/>
                <w:sz w:val="24"/>
                <w:szCs w:val="24"/>
              </w:rPr>
              <w:t>6</w:t>
            </w:r>
          </w:hyperlink>
        </w:p>
        <w:p w14:paraId="4DEDAB99" w14:textId="7DF0ECD2" w:rsidR="00C4646C" w:rsidRPr="00F94A01" w:rsidRDefault="00000000" w:rsidP="00C4646C">
          <w:pPr>
            <w:pStyle w:val="TOC2"/>
            <w:tabs>
              <w:tab w:val="right" w:leader="dot" w:pos="9016"/>
            </w:tabs>
            <w:rPr>
              <w:rFonts w:eastAsiaTheme="minorEastAsia"/>
              <w:noProof/>
              <w:sz w:val="24"/>
              <w:szCs w:val="24"/>
              <w:lang w:eastAsia="en-GB"/>
            </w:rPr>
          </w:pPr>
          <w:hyperlink w:anchor="_Toc94620806" w:history="1">
            <w:r w:rsidR="00C4646C" w:rsidRPr="00F94A01">
              <w:rPr>
                <w:rStyle w:val="Hyperlink"/>
                <w:noProof/>
                <w:sz w:val="24"/>
                <w:szCs w:val="24"/>
              </w:rPr>
              <w:t>Objective 2</w:t>
            </w:r>
            <w:r w:rsidR="00F26BC2">
              <w:rPr>
                <w:rStyle w:val="Hyperlink"/>
                <w:noProof/>
                <w:sz w:val="24"/>
                <w:szCs w:val="24"/>
              </w:rPr>
              <w:t xml:space="preserve"> – Causing Factors</w:t>
            </w:r>
            <w:r w:rsidR="00C4646C" w:rsidRPr="00F94A01">
              <w:rPr>
                <w:noProof/>
                <w:webHidden/>
                <w:sz w:val="24"/>
                <w:szCs w:val="24"/>
              </w:rPr>
              <w:tab/>
            </w:r>
            <w:r w:rsidR="00236601">
              <w:rPr>
                <w:noProof/>
                <w:webHidden/>
                <w:sz w:val="24"/>
                <w:szCs w:val="24"/>
              </w:rPr>
              <w:t>8</w:t>
            </w:r>
          </w:hyperlink>
        </w:p>
        <w:p w14:paraId="31DCDC4F" w14:textId="6737C635" w:rsidR="00C4646C" w:rsidRDefault="00000000" w:rsidP="00C4646C">
          <w:pPr>
            <w:pStyle w:val="TOC2"/>
            <w:tabs>
              <w:tab w:val="right" w:leader="dot" w:pos="9016"/>
            </w:tabs>
            <w:rPr>
              <w:noProof/>
              <w:sz w:val="24"/>
              <w:szCs w:val="24"/>
            </w:rPr>
          </w:pPr>
          <w:hyperlink w:anchor="_Toc94620807" w:history="1">
            <w:r w:rsidR="00C4646C" w:rsidRPr="00F94A01">
              <w:rPr>
                <w:rStyle w:val="Hyperlink"/>
                <w:noProof/>
                <w:sz w:val="24"/>
                <w:szCs w:val="24"/>
              </w:rPr>
              <w:t>Objective 3</w:t>
            </w:r>
            <w:r w:rsidR="00F26BC2">
              <w:rPr>
                <w:rStyle w:val="Hyperlink"/>
                <w:noProof/>
                <w:sz w:val="24"/>
                <w:szCs w:val="24"/>
              </w:rPr>
              <w:t>- Actions taken to tackle the issue</w:t>
            </w:r>
            <w:r w:rsidR="00C4646C" w:rsidRPr="00F94A01">
              <w:rPr>
                <w:noProof/>
                <w:webHidden/>
                <w:sz w:val="24"/>
                <w:szCs w:val="24"/>
              </w:rPr>
              <w:tab/>
            </w:r>
            <w:r w:rsidR="00236601">
              <w:rPr>
                <w:noProof/>
                <w:webHidden/>
                <w:sz w:val="24"/>
                <w:szCs w:val="24"/>
              </w:rPr>
              <w:t>9</w:t>
            </w:r>
          </w:hyperlink>
        </w:p>
        <w:p w14:paraId="6F55694E" w14:textId="6DB3BBC5" w:rsidR="00F26BC2" w:rsidRDefault="00F26BC2" w:rsidP="00F26BC2">
          <w:pPr>
            <w:rPr>
              <w:sz w:val="24"/>
              <w:szCs w:val="24"/>
            </w:rPr>
          </w:pPr>
          <w:r>
            <w:t xml:space="preserve">    </w:t>
          </w:r>
          <w:r w:rsidRPr="00F26BC2">
            <w:rPr>
              <w:sz w:val="24"/>
              <w:szCs w:val="24"/>
            </w:rPr>
            <w:t xml:space="preserve">Objective 4 - </w:t>
          </w:r>
          <w:r>
            <w:rPr>
              <w:sz w:val="24"/>
              <w:szCs w:val="24"/>
            </w:rPr>
            <w:t>Re-offending rates for drug misuse …………………………………………………………</w:t>
          </w:r>
          <w:r w:rsidR="00236601">
            <w:rPr>
              <w:sz w:val="24"/>
              <w:szCs w:val="24"/>
            </w:rPr>
            <w:t>.</w:t>
          </w:r>
          <w:r>
            <w:rPr>
              <w:sz w:val="24"/>
              <w:szCs w:val="24"/>
            </w:rPr>
            <w:t>..</w:t>
          </w:r>
          <w:r w:rsidR="00236601">
            <w:rPr>
              <w:sz w:val="24"/>
              <w:szCs w:val="24"/>
            </w:rPr>
            <w:t>11</w:t>
          </w:r>
        </w:p>
        <w:p w14:paraId="7A22B888" w14:textId="345C025C" w:rsidR="00F26BC2" w:rsidRPr="00F26BC2" w:rsidRDefault="00F26BC2" w:rsidP="00F26BC2">
          <w:r>
            <w:rPr>
              <w:sz w:val="24"/>
              <w:szCs w:val="24"/>
            </w:rPr>
            <w:t xml:space="preserve">    Objective 5 - Improvements for strategies in place …………………………………………………………</w:t>
          </w:r>
          <w:r w:rsidR="00236601">
            <w:rPr>
              <w:sz w:val="24"/>
              <w:szCs w:val="24"/>
            </w:rPr>
            <w:t>12</w:t>
          </w:r>
        </w:p>
        <w:p w14:paraId="6892C6D2" w14:textId="77777777" w:rsidR="00E77104" w:rsidRPr="00F94A01" w:rsidRDefault="00E77104" w:rsidP="00E77104">
          <w:pPr>
            <w:rPr>
              <w:sz w:val="24"/>
              <w:szCs w:val="24"/>
            </w:rPr>
          </w:pPr>
        </w:p>
        <w:p w14:paraId="00FC805F" w14:textId="6A13E157" w:rsidR="00C4646C" w:rsidRPr="00F94A01" w:rsidRDefault="00000000" w:rsidP="00C4646C">
          <w:pPr>
            <w:pStyle w:val="TOC1"/>
            <w:tabs>
              <w:tab w:val="left" w:pos="440"/>
              <w:tab w:val="right" w:leader="dot" w:pos="9016"/>
            </w:tabs>
            <w:rPr>
              <w:rFonts w:eastAsiaTheme="minorEastAsia"/>
              <w:noProof/>
              <w:sz w:val="24"/>
              <w:szCs w:val="24"/>
              <w:lang w:eastAsia="en-GB"/>
            </w:rPr>
          </w:pPr>
          <w:hyperlink w:anchor="_Toc94620808" w:history="1">
            <w:r w:rsidR="00C4646C" w:rsidRPr="00F94A01">
              <w:rPr>
                <w:rStyle w:val="Hyperlink"/>
                <w:noProof/>
                <w:sz w:val="24"/>
                <w:szCs w:val="24"/>
              </w:rPr>
              <w:t>3.</w:t>
            </w:r>
            <w:r w:rsidR="00C4646C" w:rsidRPr="00F94A01">
              <w:rPr>
                <w:rFonts w:eastAsiaTheme="minorEastAsia"/>
                <w:noProof/>
                <w:sz w:val="24"/>
                <w:szCs w:val="24"/>
                <w:lang w:eastAsia="en-GB"/>
              </w:rPr>
              <w:tab/>
            </w:r>
            <w:r w:rsidR="00C4646C" w:rsidRPr="00F94A01">
              <w:rPr>
                <w:rStyle w:val="Hyperlink"/>
                <w:noProof/>
                <w:sz w:val="24"/>
                <w:szCs w:val="24"/>
              </w:rPr>
              <w:t>Research Methods</w:t>
            </w:r>
            <w:r w:rsidR="00C4646C" w:rsidRPr="00F94A01">
              <w:rPr>
                <w:noProof/>
                <w:webHidden/>
                <w:sz w:val="24"/>
                <w:szCs w:val="24"/>
              </w:rPr>
              <w:tab/>
            </w:r>
            <w:r w:rsidR="00236601">
              <w:rPr>
                <w:noProof/>
                <w:webHidden/>
                <w:sz w:val="24"/>
                <w:szCs w:val="24"/>
              </w:rPr>
              <w:t>13</w:t>
            </w:r>
          </w:hyperlink>
        </w:p>
        <w:p w14:paraId="71D55C6E" w14:textId="556875CE" w:rsidR="00C4646C" w:rsidRPr="00F94A01" w:rsidRDefault="00000000" w:rsidP="00C4646C">
          <w:pPr>
            <w:pStyle w:val="TOC2"/>
            <w:tabs>
              <w:tab w:val="right" w:leader="dot" w:pos="9016"/>
            </w:tabs>
            <w:rPr>
              <w:rFonts w:eastAsiaTheme="minorEastAsia"/>
              <w:noProof/>
              <w:sz w:val="24"/>
              <w:szCs w:val="24"/>
              <w:lang w:eastAsia="en-GB"/>
            </w:rPr>
          </w:pPr>
          <w:hyperlink w:anchor="_Toc94620809" w:history="1">
            <w:r w:rsidR="00D6772C" w:rsidRPr="00F94A01">
              <w:rPr>
                <w:rStyle w:val="Hyperlink"/>
                <w:noProof/>
                <w:sz w:val="24"/>
                <w:szCs w:val="24"/>
              </w:rPr>
              <w:t xml:space="preserve">Literature Review </w:t>
            </w:r>
            <w:r w:rsidR="00C4646C" w:rsidRPr="00F94A01">
              <w:rPr>
                <w:noProof/>
                <w:webHidden/>
                <w:sz w:val="24"/>
                <w:szCs w:val="24"/>
              </w:rPr>
              <w:tab/>
            </w:r>
            <w:r w:rsidR="00236601">
              <w:rPr>
                <w:noProof/>
                <w:webHidden/>
                <w:sz w:val="24"/>
                <w:szCs w:val="24"/>
              </w:rPr>
              <w:t>13</w:t>
            </w:r>
          </w:hyperlink>
        </w:p>
        <w:p w14:paraId="2147D057" w14:textId="7965A028" w:rsidR="00C4646C" w:rsidRPr="00F94A01" w:rsidRDefault="00000000" w:rsidP="00C4646C">
          <w:pPr>
            <w:pStyle w:val="TOC2"/>
            <w:tabs>
              <w:tab w:val="right" w:leader="dot" w:pos="9016"/>
            </w:tabs>
            <w:rPr>
              <w:rFonts w:eastAsiaTheme="minorEastAsia"/>
              <w:noProof/>
              <w:sz w:val="24"/>
              <w:szCs w:val="24"/>
              <w:lang w:eastAsia="en-GB"/>
            </w:rPr>
          </w:pPr>
          <w:hyperlink w:anchor="_Toc94620810" w:history="1">
            <w:r w:rsidR="00D6772C" w:rsidRPr="00F94A01">
              <w:rPr>
                <w:rStyle w:val="Hyperlink"/>
                <w:noProof/>
                <w:sz w:val="24"/>
                <w:szCs w:val="24"/>
              </w:rPr>
              <w:t xml:space="preserve">Questionnaire Survey </w:t>
            </w:r>
            <w:r w:rsidR="00C4646C" w:rsidRPr="00F94A01">
              <w:rPr>
                <w:noProof/>
                <w:webHidden/>
                <w:sz w:val="24"/>
                <w:szCs w:val="24"/>
              </w:rPr>
              <w:tab/>
            </w:r>
            <w:r w:rsidR="00236601">
              <w:rPr>
                <w:noProof/>
                <w:webHidden/>
                <w:sz w:val="24"/>
                <w:szCs w:val="24"/>
              </w:rPr>
              <w:t>14</w:t>
            </w:r>
          </w:hyperlink>
        </w:p>
        <w:p w14:paraId="5B1059AB" w14:textId="58DD6859" w:rsidR="00C4646C" w:rsidRPr="00F94A01" w:rsidRDefault="00000000" w:rsidP="00C4646C">
          <w:pPr>
            <w:pStyle w:val="TOC2"/>
            <w:tabs>
              <w:tab w:val="right" w:leader="dot" w:pos="9016"/>
            </w:tabs>
            <w:rPr>
              <w:rFonts w:eastAsiaTheme="minorEastAsia"/>
              <w:noProof/>
              <w:sz w:val="24"/>
              <w:szCs w:val="24"/>
              <w:lang w:eastAsia="en-GB"/>
            </w:rPr>
          </w:pPr>
          <w:hyperlink w:anchor="_Toc94620811" w:history="1">
            <w:r w:rsidR="00C4646C" w:rsidRPr="00F94A01">
              <w:rPr>
                <w:rStyle w:val="Hyperlink"/>
                <w:noProof/>
                <w:sz w:val="24"/>
                <w:szCs w:val="24"/>
              </w:rPr>
              <w:t>S</w:t>
            </w:r>
            <w:r w:rsidR="00D6772C" w:rsidRPr="00F94A01">
              <w:rPr>
                <w:rStyle w:val="Hyperlink"/>
                <w:noProof/>
                <w:sz w:val="24"/>
                <w:szCs w:val="24"/>
              </w:rPr>
              <w:t xml:space="preserve">tatistical and Content Analysis </w:t>
            </w:r>
            <w:r w:rsidR="00C4646C" w:rsidRPr="00F94A01">
              <w:rPr>
                <w:noProof/>
                <w:webHidden/>
                <w:sz w:val="24"/>
                <w:szCs w:val="24"/>
              </w:rPr>
              <w:tab/>
            </w:r>
            <w:r w:rsidR="00236601">
              <w:rPr>
                <w:noProof/>
                <w:webHidden/>
                <w:sz w:val="24"/>
                <w:szCs w:val="24"/>
              </w:rPr>
              <w:t>15</w:t>
            </w:r>
          </w:hyperlink>
        </w:p>
        <w:p w14:paraId="1D4CDA94" w14:textId="38C24782" w:rsidR="00C4646C" w:rsidRPr="00F94A01" w:rsidRDefault="00000000" w:rsidP="00C4646C">
          <w:pPr>
            <w:pStyle w:val="TOC1"/>
            <w:tabs>
              <w:tab w:val="left" w:pos="440"/>
              <w:tab w:val="right" w:leader="dot" w:pos="9016"/>
            </w:tabs>
            <w:rPr>
              <w:rFonts w:eastAsiaTheme="minorEastAsia"/>
              <w:noProof/>
              <w:sz w:val="24"/>
              <w:szCs w:val="24"/>
              <w:lang w:eastAsia="en-GB"/>
            </w:rPr>
          </w:pPr>
          <w:hyperlink w:anchor="_Toc94620812" w:history="1">
            <w:r w:rsidR="00C4646C" w:rsidRPr="00F94A01">
              <w:rPr>
                <w:rStyle w:val="Hyperlink"/>
                <w:noProof/>
                <w:sz w:val="24"/>
                <w:szCs w:val="24"/>
              </w:rPr>
              <w:t>4.</w:t>
            </w:r>
            <w:r w:rsidR="00C4646C" w:rsidRPr="00F94A01">
              <w:rPr>
                <w:rFonts w:eastAsiaTheme="minorEastAsia"/>
                <w:noProof/>
                <w:sz w:val="24"/>
                <w:szCs w:val="24"/>
                <w:lang w:eastAsia="en-GB"/>
              </w:rPr>
              <w:tab/>
            </w:r>
            <w:r w:rsidR="00C4646C" w:rsidRPr="00F94A01">
              <w:rPr>
                <w:rStyle w:val="Hyperlink"/>
                <w:noProof/>
                <w:sz w:val="24"/>
                <w:szCs w:val="24"/>
              </w:rPr>
              <w:t>Findings</w:t>
            </w:r>
            <w:r w:rsidR="00C4646C" w:rsidRPr="00F94A01">
              <w:rPr>
                <w:noProof/>
                <w:webHidden/>
                <w:sz w:val="24"/>
                <w:szCs w:val="24"/>
              </w:rPr>
              <w:tab/>
            </w:r>
            <w:r w:rsidR="00236601">
              <w:rPr>
                <w:noProof/>
                <w:webHidden/>
                <w:sz w:val="24"/>
                <w:szCs w:val="24"/>
              </w:rPr>
              <w:t>17</w:t>
            </w:r>
          </w:hyperlink>
        </w:p>
        <w:p w14:paraId="286A10FF" w14:textId="39273027" w:rsidR="00C4646C" w:rsidRDefault="00000000" w:rsidP="00C4646C">
          <w:pPr>
            <w:pStyle w:val="TOC1"/>
            <w:tabs>
              <w:tab w:val="left" w:pos="440"/>
              <w:tab w:val="right" w:leader="dot" w:pos="9016"/>
            </w:tabs>
            <w:rPr>
              <w:rFonts w:eastAsiaTheme="minorEastAsia"/>
              <w:noProof/>
              <w:lang w:eastAsia="en-GB"/>
            </w:rPr>
          </w:pPr>
          <w:hyperlink w:anchor="_Toc94620813" w:history="1">
            <w:r w:rsidR="00C4646C" w:rsidRPr="00F94A01">
              <w:rPr>
                <w:rStyle w:val="Hyperlink"/>
                <w:noProof/>
                <w:sz w:val="24"/>
                <w:szCs w:val="24"/>
              </w:rPr>
              <w:t>5.</w:t>
            </w:r>
            <w:r w:rsidR="00C4646C" w:rsidRPr="00F94A01">
              <w:rPr>
                <w:rFonts w:eastAsiaTheme="minorEastAsia"/>
                <w:noProof/>
                <w:sz w:val="24"/>
                <w:szCs w:val="24"/>
                <w:lang w:eastAsia="en-GB"/>
              </w:rPr>
              <w:tab/>
            </w:r>
            <w:r w:rsidR="00C4646C" w:rsidRPr="00F94A01">
              <w:rPr>
                <w:rStyle w:val="Hyperlink"/>
                <w:noProof/>
                <w:sz w:val="24"/>
                <w:szCs w:val="24"/>
              </w:rPr>
              <w:t>Conclusion</w:t>
            </w:r>
            <w:r w:rsidR="00C4646C" w:rsidRPr="00F94A01">
              <w:rPr>
                <w:noProof/>
                <w:webHidden/>
                <w:sz w:val="24"/>
                <w:szCs w:val="24"/>
              </w:rPr>
              <w:tab/>
            </w:r>
            <w:r w:rsidR="00236601">
              <w:rPr>
                <w:noProof/>
                <w:webHidden/>
                <w:sz w:val="24"/>
                <w:szCs w:val="24"/>
              </w:rPr>
              <w:t>22</w:t>
            </w:r>
          </w:hyperlink>
        </w:p>
        <w:p w14:paraId="081AC714" w14:textId="77777777" w:rsidR="00C4646C" w:rsidRDefault="00C4646C" w:rsidP="00C4646C">
          <w:r>
            <w:rPr>
              <w:b/>
              <w:bCs/>
              <w:noProof/>
            </w:rPr>
            <w:fldChar w:fldCharType="end"/>
          </w:r>
        </w:p>
      </w:sdtContent>
    </w:sdt>
    <w:p w14:paraId="065405D6" w14:textId="77777777" w:rsidR="00C4646C" w:rsidRDefault="00C4646C" w:rsidP="00C4646C">
      <w:pPr>
        <w:pStyle w:val="Heading1"/>
      </w:pPr>
      <w:r>
        <w:t>Acknowledgements</w:t>
      </w:r>
    </w:p>
    <w:p w14:paraId="6070A5BA" w14:textId="4176A416" w:rsidR="00C4646C" w:rsidRPr="00F94A01" w:rsidRDefault="00C4646C" w:rsidP="00C4646C">
      <w:pPr>
        <w:pStyle w:val="Heading1"/>
        <w:rPr>
          <w:rFonts w:asciiTheme="minorHAnsi" w:hAnsiTheme="minorHAnsi" w:cstheme="minorHAnsi"/>
          <w:color w:val="auto"/>
          <w:sz w:val="24"/>
          <w:szCs w:val="24"/>
        </w:rPr>
      </w:pPr>
      <w:r w:rsidRPr="00F94A01">
        <w:rPr>
          <w:rFonts w:asciiTheme="minorHAnsi" w:hAnsiTheme="minorHAnsi" w:cstheme="minorHAnsi"/>
          <w:color w:val="auto"/>
          <w:sz w:val="24"/>
          <w:szCs w:val="24"/>
        </w:rPr>
        <w:t xml:space="preserve">Throughout writing my dissertation, I have received loads of support and assistance from my fellow classmates and my lectures, friends, and family. I would like to firstly thank my supervisor Jane Thomas, who has </w:t>
      </w:r>
      <w:r w:rsidR="00841BC5" w:rsidRPr="00F94A01">
        <w:rPr>
          <w:rFonts w:asciiTheme="minorHAnsi" w:hAnsiTheme="minorHAnsi" w:cstheme="minorHAnsi"/>
          <w:color w:val="auto"/>
          <w:sz w:val="24"/>
          <w:szCs w:val="24"/>
        </w:rPr>
        <w:t>guided</w:t>
      </w:r>
      <w:r w:rsidRPr="00F94A01">
        <w:rPr>
          <w:rFonts w:asciiTheme="minorHAnsi" w:hAnsiTheme="minorHAnsi" w:cstheme="minorHAnsi"/>
          <w:color w:val="auto"/>
          <w:sz w:val="24"/>
          <w:szCs w:val="24"/>
        </w:rPr>
        <w:t xml:space="preserve"> me a great deal </w:t>
      </w:r>
      <w:r w:rsidR="00C861B4" w:rsidRPr="00F94A01">
        <w:rPr>
          <w:rFonts w:asciiTheme="minorHAnsi" w:hAnsiTheme="minorHAnsi" w:cstheme="minorHAnsi"/>
          <w:color w:val="auto"/>
          <w:sz w:val="24"/>
          <w:szCs w:val="24"/>
        </w:rPr>
        <w:t>with the</w:t>
      </w:r>
      <w:r w:rsidRPr="00F94A01">
        <w:rPr>
          <w:rFonts w:asciiTheme="minorHAnsi" w:hAnsiTheme="minorHAnsi" w:cstheme="minorHAnsi"/>
          <w:color w:val="auto"/>
          <w:sz w:val="24"/>
          <w:szCs w:val="24"/>
        </w:rPr>
        <w:t xml:space="preserve"> plan</w:t>
      </w:r>
      <w:r w:rsidR="00C861B4" w:rsidRPr="00F94A01">
        <w:rPr>
          <w:rFonts w:asciiTheme="minorHAnsi" w:hAnsiTheme="minorHAnsi" w:cstheme="minorHAnsi"/>
          <w:color w:val="auto"/>
          <w:sz w:val="24"/>
          <w:szCs w:val="24"/>
        </w:rPr>
        <w:t>ning stages of</w:t>
      </w:r>
      <w:r w:rsidRPr="00F94A01">
        <w:rPr>
          <w:rFonts w:asciiTheme="minorHAnsi" w:hAnsiTheme="minorHAnsi" w:cstheme="minorHAnsi"/>
          <w:color w:val="auto"/>
          <w:sz w:val="24"/>
          <w:szCs w:val="24"/>
        </w:rPr>
        <w:t xml:space="preserve"> this dissertation, as well as </w:t>
      </w:r>
      <w:r w:rsidR="00C861B4" w:rsidRPr="00F94A01">
        <w:rPr>
          <w:rFonts w:asciiTheme="minorHAnsi" w:hAnsiTheme="minorHAnsi" w:cstheme="minorHAnsi"/>
          <w:color w:val="auto"/>
          <w:sz w:val="24"/>
          <w:szCs w:val="24"/>
        </w:rPr>
        <w:t>steering me towards possible areas to search for</w:t>
      </w:r>
      <w:r w:rsidRPr="00F94A01">
        <w:rPr>
          <w:rFonts w:asciiTheme="minorHAnsi" w:hAnsiTheme="minorHAnsi" w:cstheme="minorHAnsi"/>
          <w:color w:val="auto"/>
          <w:sz w:val="24"/>
          <w:szCs w:val="24"/>
        </w:rPr>
        <w:t xml:space="preserve"> resources. </w:t>
      </w:r>
    </w:p>
    <w:p w14:paraId="5C92B93E" w14:textId="77777777" w:rsidR="00C4646C" w:rsidRPr="00F94A01" w:rsidRDefault="00C4646C" w:rsidP="00C4646C">
      <w:pPr>
        <w:pStyle w:val="Heading1"/>
        <w:rPr>
          <w:rFonts w:asciiTheme="minorHAnsi" w:hAnsiTheme="minorHAnsi" w:cstheme="minorHAnsi"/>
          <w:color w:val="auto"/>
          <w:sz w:val="24"/>
          <w:szCs w:val="24"/>
        </w:rPr>
      </w:pPr>
      <w:r w:rsidRPr="00F94A01">
        <w:rPr>
          <w:rFonts w:asciiTheme="minorHAnsi" w:hAnsiTheme="minorHAnsi" w:cstheme="minorHAnsi"/>
          <w:color w:val="auto"/>
          <w:sz w:val="24"/>
          <w:szCs w:val="24"/>
        </w:rPr>
        <w:t xml:space="preserve">I also want to say thank you to my lecturers Mike </w:t>
      </w:r>
      <w:proofErr w:type="spellStart"/>
      <w:r w:rsidRPr="00F94A01">
        <w:rPr>
          <w:rFonts w:asciiTheme="minorHAnsi" w:hAnsiTheme="minorHAnsi" w:cstheme="minorHAnsi"/>
          <w:color w:val="auto"/>
          <w:sz w:val="24"/>
          <w:szCs w:val="24"/>
        </w:rPr>
        <w:t>Durke</w:t>
      </w:r>
      <w:proofErr w:type="spellEnd"/>
      <w:r w:rsidRPr="00F94A01">
        <w:rPr>
          <w:rFonts w:asciiTheme="minorHAnsi" w:hAnsiTheme="minorHAnsi" w:cstheme="minorHAnsi"/>
          <w:color w:val="auto"/>
          <w:sz w:val="24"/>
          <w:szCs w:val="24"/>
        </w:rPr>
        <w:t xml:space="preserve"> and Rhiannon Lloyd, who have helped me to gain a better understanding of how to write a dissertation, and how to develop a functional plan. </w:t>
      </w:r>
    </w:p>
    <w:p w14:paraId="03D97637" w14:textId="69F4051C" w:rsidR="00C4646C" w:rsidRPr="00F94A01" w:rsidRDefault="00C4646C" w:rsidP="00C4646C">
      <w:pPr>
        <w:pStyle w:val="Heading1"/>
        <w:rPr>
          <w:rFonts w:asciiTheme="minorHAnsi" w:hAnsiTheme="minorHAnsi" w:cstheme="minorHAnsi"/>
          <w:color w:val="auto"/>
          <w:sz w:val="24"/>
          <w:szCs w:val="24"/>
        </w:rPr>
      </w:pPr>
      <w:r w:rsidRPr="00F94A01">
        <w:rPr>
          <w:rFonts w:asciiTheme="minorHAnsi" w:hAnsiTheme="minorHAnsi" w:cstheme="minorHAnsi"/>
          <w:color w:val="auto"/>
          <w:sz w:val="24"/>
          <w:szCs w:val="24"/>
        </w:rPr>
        <w:t>I would like to thank my classmates, friends, and family, who were always willing to help me whenever I needed it and offered me advise when I was troubled. You were always there for me. And I would like to thank you for putting my mind at rest in between my research.</w:t>
      </w:r>
    </w:p>
    <w:p w14:paraId="4898C4AB" w14:textId="217E9838" w:rsidR="00C4646C" w:rsidRPr="00F94A01" w:rsidRDefault="00C4646C" w:rsidP="00C4646C">
      <w:pPr>
        <w:pStyle w:val="Heading1"/>
        <w:rPr>
          <w:rFonts w:asciiTheme="minorHAnsi" w:hAnsiTheme="minorHAnsi" w:cstheme="minorHAnsi"/>
          <w:color w:val="auto"/>
          <w:sz w:val="24"/>
          <w:szCs w:val="24"/>
        </w:rPr>
      </w:pPr>
      <w:r w:rsidRPr="00F94A01">
        <w:rPr>
          <w:rFonts w:asciiTheme="minorHAnsi" w:hAnsiTheme="minorHAnsi" w:cstheme="minorHAnsi"/>
          <w:color w:val="auto"/>
          <w:sz w:val="24"/>
          <w:szCs w:val="24"/>
        </w:rPr>
        <w:t xml:space="preserve">Lastly, I would like to thank my fiancé. </w:t>
      </w:r>
      <w:r w:rsidR="00C861B4" w:rsidRPr="00F94A01">
        <w:rPr>
          <w:rFonts w:asciiTheme="minorHAnsi" w:hAnsiTheme="minorHAnsi" w:cstheme="minorHAnsi"/>
          <w:color w:val="auto"/>
          <w:sz w:val="24"/>
          <w:szCs w:val="24"/>
        </w:rPr>
        <w:t>She</w:t>
      </w:r>
      <w:r w:rsidRPr="00F94A01">
        <w:rPr>
          <w:rFonts w:asciiTheme="minorHAnsi" w:hAnsiTheme="minorHAnsi" w:cstheme="minorHAnsi"/>
          <w:color w:val="auto"/>
          <w:sz w:val="24"/>
          <w:szCs w:val="24"/>
        </w:rPr>
        <w:t xml:space="preserve"> would always listen to me and make sure that I d</w:t>
      </w:r>
      <w:r w:rsidR="00841BC5" w:rsidRPr="00F94A01">
        <w:rPr>
          <w:rFonts w:asciiTheme="minorHAnsi" w:hAnsiTheme="minorHAnsi" w:cstheme="minorHAnsi"/>
          <w:color w:val="auto"/>
          <w:sz w:val="24"/>
          <w:szCs w:val="24"/>
        </w:rPr>
        <w:t>id</w:t>
      </w:r>
      <w:r w:rsidRPr="00F94A01">
        <w:rPr>
          <w:rFonts w:asciiTheme="minorHAnsi" w:hAnsiTheme="minorHAnsi" w:cstheme="minorHAnsi"/>
          <w:color w:val="auto"/>
          <w:sz w:val="24"/>
          <w:szCs w:val="24"/>
        </w:rPr>
        <w:t xml:space="preserve"> not give up on my studies</w:t>
      </w:r>
      <w:r w:rsidR="00C861B4" w:rsidRPr="00F94A01">
        <w:rPr>
          <w:rFonts w:asciiTheme="minorHAnsi" w:hAnsiTheme="minorHAnsi" w:cstheme="minorHAnsi"/>
          <w:color w:val="auto"/>
          <w:sz w:val="24"/>
          <w:szCs w:val="24"/>
        </w:rPr>
        <w:t xml:space="preserve">. </w:t>
      </w:r>
      <w:r w:rsidRPr="00F94A01">
        <w:rPr>
          <w:rFonts w:asciiTheme="minorHAnsi" w:hAnsiTheme="minorHAnsi" w:cstheme="minorHAnsi"/>
          <w:color w:val="auto"/>
          <w:sz w:val="24"/>
          <w:szCs w:val="24"/>
        </w:rPr>
        <w:t xml:space="preserve">I can never thank </w:t>
      </w:r>
      <w:r w:rsidR="00841BC5" w:rsidRPr="00F94A01">
        <w:rPr>
          <w:rFonts w:asciiTheme="minorHAnsi" w:hAnsiTheme="minorHAnsi" w:cstheme="minorHAnsi"/>
          <w:color w:val="auto"/>
          <w:sz w:val="24"/>
          <w:szCs w:val="24"/>
        </w:rPr>
        <w:t>her</w:t>
      </w:r>
      <w:r w:rsidRPr="00F94A01">
        <w:rPr>
          <w:rFonts w:asciiTheme="minorHAnsi" w:hAnsiTheme="minorHAnsi" w:cstheme="minorHAnsi"/>
          <w:color w:val="auto"/>
          <w:sz w:val="24"/>
          <w:szCs w:val="24"/>
        </w:rPr>
        <w:t xml:space="preserve"> enough</w:t>
      </w:r>
      <w:r w:rsidR="00841BC5" w:rsidRPr="00F94A01">
        <w:rPr>
          <w:rFonts w:asciiTheme="minorHAnsi" w:hAnsiTheme="minorHAnsi" w:cstheme="minorHAnsi"/>
          <w:color w:val="auto"/>
          <w:sz w:val="24"/>
          <w:szCs w:val="24"/>
        </w:rPr>
        <w:t xml:space="preserve"> for her support in keeping me on track towards my goal of </w:t>
      </w:r>
      <w:r w:rsidRPr="00F94A01">
        <w:rPr>
          <w:rFonts w:asciiTheme="minorHAnsi" w:hAnsiTheme="minorHAnsi" w:cstheme="minorHAnsi"/>
          <w:color w:val="auto"/>
          <w:sz w:val="24"/>
          <w:szCs w:val="24"/>
        </w:rPr>
        <w:t>becom</w:t>
      </w:r>
      <w:r w:rsidR="00841BC5" w:rsidRPr="00F94A01">
        <w:rPr>
          <w:rFonts w:asciiTheme="minorHAnsi" w:hAnsiTheme="minorHAnsi" w:cstheme="minorHAnsi"/>
          <w:color w:val="auto"/>
          <w:sz w:val="24"/>
          <w:szCs w:val="24"/>
        </w:rPr>
        <w:t>ing</w:t>
      </w:r>
      <w:r w:rsidRPr="00F94A01">
        <w:rPr>
          <w:rFonts w:asciiTheme="minorHAnsi" w:hAnsiTheme="minorHAnsi" w:cstheme="minorHAnsi"/>
          <w:color w:val="auto"/>
          <w:sz w:val="24"/>
          <w:szCs w:val="24"/>
        </w:rPr>
        <w:t xml:space="preserve"> a Police Officer</w:t>
      </w:r>
      <w:r w:rsidR="00841BC5" w:rsidRPr="00F94A01">
        <w:rPr>
          <w:rFonts w:asciiTheme="minorHAnsi" w:hAnsiTheme="minorHAnsi" w:cstheme="minorHAnsi"/>
          <w:color w:val="auto"/>
          <w:sz w:val="24"/>
          <w:szCs w:val="24"/>
        </w:rPr>
        <w:t>, my ideal job since I was young.</w:t>
      </w:r>
      <w:r w:rsidRPr="00F94A01">
        <w:rPr>
          <w:rFonts w:asciiTheme="minorHAnsi" w:hAnsiTheme="minorHAnsi" w:cstheme="minorHAnsi"/>
          <w:color w:val="auto"/>
          <w:sz w:val="24"/>
          <w:szCs w:val="24"/>
        </w:rPr>
        <w:t xml:space="preserve"> </w:t>
      </w:r>
      <w:r w:rsidRPr="00F94A01">
        <w:rPr>
          <w:rFonts w:asciiTheme="minorHAnsi" w:hAnsiTheme="minorHAnsi" w:cstheme="minorHAnsi"/>
        </w:rPr>
        <w:br w:type="page"/>
      </w:r>
    </w:p>
    <w:p w14:paraId="27BD9FCD" w14:textId="77777777" w:rsidR="00C4646C" w:rsidRPr="00BF605A" w:rsidRDefault="00C4646C" w:rsidP="00C4646C">
      <w:pPr>
        <w:pStyle w:val="Heading1"/>
        <w:rPr>
          <w:rFonts w:asciiTheme="minorHAnsi" w:hAnsiTheme="minorHAnsi" w:cstheme="minorHAnsi"/>
        </w:rPr>
      </w:pPr>
      <w:r w:rsidRPr="00BF605A">
        <w:rPr>
          <w:rFonts w:asciiTheme="minorHAnsi" w:hAnsiTheme="minorHAnsi" w:cstheme="minorHAnsi"/>
        </w:rPr>
        <w:lastRenderedPageBreak/>
        <w:t>Declarations</w:t>
      </w:r>
    </w:p>
    <w:p w14:paraId="27E8E512" w14:textId="77777777" w:rsidR="00BC0C4D" w:rsidRPr="00BF605A" w:rsidRDefault="00BC0C4D" w:rsidP="00BC0C4D">
      <w:pPr>
        <w:rPr>
          <w:rFonts w:cstheme="minorHAnsi"/>
        </w:rPr>
      </w:pPr>
    </w:p>
    <w:p w14:paraId="30A8407C" w14:textId="77777777" w:rsidR="00C4646C" w:rsidRPr="00BF605A" w:rsidRDefault="00C4646C" w:rsidP="00C4646C">
      <w:pPr>
        <w:rPr>
          <w:rFonts w:cstheme="minorHAnsi"/>
          <w:sz w:val="24"/>
          <w:szCs w:val="24"/>
        </w:rPr>
      </w:pPr>
      <w:r w:rsidRPr="00BF605A">
        <w:rPr>
          <w:rFonts w:cstheme="minorHAnsi"/>
          <w:sz w:val="24"/>
          <w:szCs w:val="24"/>
        </w:rPr>
        <w:t>This work has not previously been accepted in substance for any degree and is not being concurrently submitted in candidature for any degree.</w:t>
      </w:r>
    </w:p>
    <w:p w14:paraId="41BE93B0" w14:textId="77777777" w:rsidR="00C4646C" w:rsidRPr="00BF605A" w:rsidRDefault="00C4646C" w:rsidP="00C4646C">
      <w:pPr>
        <w:rPr>
          <w:rFonts w:cstheme="minorHAnsi"/>
          <w:sz w:val="24"/>
          <w:szCs w:val="24"/>
        </w:rPr>
      </w:pPr>
      <w:r w:rsidRPr="00BF605A">
        <w:rPr>
          <w:rFonts w:cstheme="minorHAnsi"/>
          <w:sz w:val="24"/>
          <w:szCs w:val="24"/>
        </w:rPr>
        <w:t xml:space="preserve">STATEMENT 1 </w:t>
      </w:r>
    </w:p>
    <w:p w14:paraId="47349B15" w14:textId="77777777" w:rsidR="00C4646C" w:rsidRPr="00BF605A" w:rsidRDefault="00C4646C" w:rsidP="00C4646C">
      <w:pPr>
        <w:rPr>
          <w:rFonts w:cstheme="minorHAnsi"/>
          <w:sz w:val="24"/>
          <w:szCs w:val="24"/>
        </w:rPr>
      </w:pPr>
      <w:r w:rsidRPr="00BF605A">
        <w:rPr>
          <w:rFonts w:cstheme="minorHAnsi"/>
          <w:sz w:val="24"/>
          <w:szCs w:val="24"/>
        </w:rPr>
        <w:t xml:space="preserve">This dissertation is being submitted in partial fulfilment of the requirements for the degree of BA/BSc. </w:t>
      </w:r>
    </w:p>
    <w:p w14:paraId="482E4DCB" w14:textId="77777777" w:rsidR="00C4646C" w:rsidRPr="00BF605A" w:rsidRDefault="00C4646C" w:rsidP="00C4646C">
      <w:pPr>
        <w:rPr>
          <w:rFonts w:cstheme="minorHAnsi"/>
          <w:sz w:val="24"/>
          <w:szCs w:val="24"/>
        </w:rPr>
      </w:pPr>
      <w:r w:rsidRPr="00BF605A">
        <w:rPr>
          <w:rFonts w:cstheme="minorHAnsi"/>
          <w:sz w:val="24"/>
          <w:szCs w:val="24"/>
        </w:rPr>
        <w:t xml:space="preserve">STATEMENT 2 </w:t>
      </w:r>
    </w:p>
    <w:p w14:paraId="336B446E" w14:textId="0941D4BF" w:rsidR="00C4646C" w:rsidRPr="00BF605A" w:rsidRDefault="00C4646C" w:rsidP="00C4646C">
      <w:pPr>
        <w:rPr>
          <w:rFonts w:cstheme="minorHAnsi"/>
          <w:sz w:val="24"/>
          <w:szCs w:val="24"/>
        </w:rPr>
      </w:pPr>
      <w:r w:rsidRPr="00BF605A">
        <w:rPr>
          <w:rFonts w:cstheme="minorHAnsi"/>
          <w:sz w:val="24"/>
          <w:szCs w:val="24"/>
        </w:rPr>
        <w:t>This dissertation is the result of my own independent work</w:t>
      </w:r>
      <w:r w:rsidR="00C861B4" w:rsidRPr="00BF605A">
        <w:rPr>
          <w:rFonts w:cstheme="minorHAnsi"/>
          <w:sz w:val="24"/>
          <w:szCs w:val="24"/>
        </w:rPr>
        <w:t xml:space="preserve"> and </w:t>
      </w:r>
      <w:r w:rsidRPr="00BF605A">
        <w:rPr>
          <w:rFonts w:cstheme="minorHAnsi"/>
          <w:sz w:val="24"/>
          <w:szCs w:val="24"/>
        </w:rPr>
        <w:t xml:space="preserve">investigation, except where otherwise stated. </w:t>
      </w:r>
    </w:p>
    <w:p w14:paraId="352D0814" w14:textId="77777777" w:rsidR="00C4646C" w:rsidRPr="00BF605A" w:rsidRDefault="00C4646C" w:rsidP="00C4646C">
      <w:pPr>
        <w:rPr>
          <w:rFonts w:cstheme="minorHAnsi"/>
          <w:sz w:val="24"/>
          <w:szCs w:val="24"/>
        </w:rPr>
      </w:pPr>
      <w:r w:rsidRPr="00BF605A">
        <w:rPr>
          <w:rFonts w:cstheme="minorHAnsi"/>
          <w:sz w:val="24"/>
          <w:szCs w:val="24"/>
        </w:rPr>
        <w:t>Other sources are acknowledged in the Reference Section.</w:t>
      </w:r>
    </w:p>
    <w:p w14:paraId="1B9BB21F" w14:textId="77777777" w:rsidR="00C4646C" w:rsidRPr="00BF605A" w:rsidRDefault="00C4646C" w:rsidP="00C4646C">
      <w:pPr>
        <w:rPr>
          <w:rFonts w:cstheme="minorHAnsi"/>
          <w:sz w:val="24"/>
          <w:szCs w:val="24"/>
        </w:rPr>
      </w:pPr>
      <w:r w:rsidRPr="00BF605A">
        <w:rPr>
          <w:rFonts w:cstheme="minorHAnsi"/>
          <w:sz w:val="24"/>
          <w:szCs w:val="24"/>
        </w:rPr>
        <w:t xml:space="preserve">STATEMENT 3 </w:t>
      </w:r>
    </w:p>
    <w:p w14:paraId="3F0D1459" w14:textId="77777777" w:rsidR="00C4646C" w:rsidRPr="00BF605A" w:rsidRDefault="00C4646C" w:rsidP="00C4646C">
      <w:pPr>
        <w:rPr>
          <w:rFonts w:cstheme="minorHAnsi"/>
          <w:sz w:val="24"/>
          <w:szCs w:val="24"/>
        </w:rPr>
      </w:pPr>
      <w:r w:rsidRPr="00BF605A">
        <w:rPr>
          <w:rFonts w:cstheme="minorHAnsi"/>
          <w:sz w:val="24"/>
          <w:szCs w:val="24"/>
        </w:rPr>
        <w:t xml:space="preserve">I hereby give consent for my dissertation, if accepted, to be available for photocopying and for interlibrary loan, and for the title and summary to be made available to outside organisations. </w:t>
      </w:r>
    </w:p>
    <w:p w14:paraId="73D25FF0" w14:textId="77777777" w:rsidR="00C4646C" w:rsidRPr="00BF605A" w:rsidRDefault="00C4646C" w:rsidP="00C4646C">
      <w:pPr>
        <w:rPr>
          <w:rFonts w:cstheme="minorHAnsi"/>
          <w:sz w:val="24"/>
          <w:szCs w:val="24"/>
        </w:rPr>
      </w:pPr>
      <w:r w:rsidRPr="00BF605A">
        <w:rPr>
          <w:rFonts w:cstheme="minorHAnsi"/>
          <w:sz w:val="24"/>
          <w:szCs w:val="24"/>
        </w:rPr>
        <w:t xml:space="preserve">STATEMENT 4 </w:t>
      </w:r>
    </w:p>
    <w:p w14:paraId="68B77092" w14:textId="77777777" w:rsidR="00C4646C" w:rsidRPr="00BF605A" w:rsidRDefault="00C4646C" w:rsidP="00C4646C">
      <w:pPr>
        <w:rPr>
          <w:rFonts w:cstheme="minorHAnsi"/>
          <w:sz w:val="24"/>
          <w:szCs w:val="24"/>
        </w:rPr>
      </w:pPr>
      <w:r w:rsidRPr="00BF605A">
        <w:rPr>
          <w:rFonts w:cstheme="minorHAnsi"/>
          <w:sz w:val="24"/>
          <w:szCs w:val="24"/>
        </w:rPr>
        <w:t xml:space="preserve">I hereby give consent for my dissertation, if accepted, to be available on the university’s IT system to those who have consent to use the system. </w:t>
      </w:r>
    </w:p>
    <w:p w14:paraId="606690F1" w14:textId="77777777" w:rsidR="00C4646C" w:rsidRPr="00BF605A" w:rsidRDefault="00C4646C" w:rsidP="00C4646C">
      <w:pPr>
        <w:rPr>
          <w:rFonts w:cstheme="minorHAnsi"/>
          <w:sz w:val="24"/>
          <w:szCs w:val="24"/>
        </w:rPr>
      </w:pPr>
    </w:p>
    <w:p w14:paraId="59D349B6" w14:textId="77777777" w:rsidR="00C4646C" w:rsidRPr="00BF605A" w:rsidRDefault="00C4646C" w:rsidP="00C4646C">
      <w:pPr>
        <w:rPr>
          <w:rFonts w:cstheme="minorHAnsi"/>
          <w:sz w:val="24"/>
          <w:szCs w:val="24"/>
        </w:rPr>
      </w:pPr>
      <w:r w:rsidRPr="00BF605A">
        <w:rPr>
          <w:rFonts w:cstheme="minorHAnsi"/>
          <w:sz w:val="24"/>
          <w:szCs w:val="24"/>
        </w:rPr>
        <w:t>Student’s Name:  Marks Rebinovs</w:t>
      </w:r>
    </w:p>
    <w:p w14:paraId="19BFB4FE" w14:textId="77777777" w:rsidR="00C4646C" w:rsidRPr="00BF605A" w:rsidRDefault="00C4646C" w:rsidP="00C4646C">
      <w:pPr>
        <w:rPr>
          <w:rFonts w:cstheme="minorHAnsi"/>
          <w:sz w:val="24"/>
          <w:szCs w:val="24"/>
        </w:rPr>
      </w:pPr>
    </w:p>
    <w:p w14:paraId="6A8F40FF" w14:textId="77777777" w:rsidR="00C4646C" w:rsidRPr="00BF605A" w:rsidRDefault="00C4646C" w:rsidP="00C4646C">
      <w:pPr>
        <w:rPr>
          <w:rFonts w:cstheme="minorHAnsi"/>
          <w:sz w:val="24"/>
          <w:szCs w:val="24"/>
        </w:rPr>
      </w:pPr>
      <w:r w:rsidRPr="00BF605A">
        <w:rPr>
          <w:rFonts w:cstheme="minorHAnsi"/>
          <w:sz w:val="24"/>
          <w:szCs w:val="24"/>
        </w:rPr>
        <w:t>Signed: Marks Rebinovs</w:t>
      </w:r>
    </w:p>
    <w:p w14:paraId="14BD76D8" w14:textId="77777777" w:rsidR="00C4646C" w:rsidRPr="00BF605A" w:rsidRDefault="00C4646C" w:rsidP="00C4646C">
      <w:pPr>
        <w:rPr>
          <w:rFonts w:cstheme="minorHAnsi"/>
          <w:sz w:val="24"/>
          <w:szCs w:val="24"/>
        </w:rPr>
      </w:pPr>
    </w:p>
    <w:p w14:paraId="4384E7C7" w14:textId="77777777" w:rsidR="00C4646C" w:rsidRPr="00BF605A" w:rsidRDefault="00C4646C" w:rsidP="00C4646C">
      <w:pPr>
        <w:rPr>
          <w:rFonts w:cstheme="minorHAnsi"/>
        </w:rPr>
      </w:pPr>
      <w:r w:rsidRPr="00BF605A">
        <w:rPr>
          <w:rFonts w:cstheme="minorHAnsi"/>
          <w:sz w:val="24"/>
          <w:szCs w:val="24"/>
        </w:rPr>
        <w:t>Date:06/05/2022</w:t>
      </w:r>
    </w:p>
    <w:p w14:paraId="5CBC96AE" w14:textId="77777777" w:rsidR="00C4646C" w:rsidRPr="00BF605A" w:rsidRDefault="00C4646C" w:rsidP="00C4646C">
      <w:pPr>
        <w:rPr>
          <w:rFonts w:cstheme="minorHAnsi"/>
        </w:rPr>
      </w:pPr>
      <w:r w:rsidRPr="00BF605A">
        <w:rPr>
          <w:rFonts w:cstheme="minorHAnsi"/>
        </w:rPr>
        <w:br w:type="page"/>
      </w:r>
    </w:p>
    <w:p w14:paraId="5F5970B6" w14:textId="77B9B6A8" w:rsidR="00BC0C4D" w:rsidRPr="00BC0C4D" w:rsidRDefault="00C4646C" w:rsidP="00BF605A">
      <w:pPr>
        <w:pStyle w:val="Heading1"/>
        <w:numPr>
          <w:ilvl w:val="0"/>
          <w:numId w:val="1"/>
        </w:numPr>
        <w:tabs>
          <w:tab w:val="num" w:pos="360"/>
        </w:tabs>
        <w:spacing w:line="360" w:lineRule="auto"/>
        <w:ind w:left="0" w:firstLine="0"/>
      </w:pPr>
      <w:bookmarkStart w:id="1" w:name="_Toc94620801"/>
      <w:r>
        <w:lastRenderedPageBreak/>
        <w:t>Introduction</w:t>
      </w:r>
      <w:bookmarkEnd w:id="1"/>
    </w:p>
    <w:p w14:paraId="4738E4E6" w14:textId="3AEED582" w:rsidR="003F2319" w:rsidRPr="00F94A01" w:rsidRDefault="00C4646C" w:rsidP="00BF605A">
      <w:pPr>
        <w:spacing w:line="360" w:lineRule="auto"/>
        <w:rPr>
          <w:sz w:val="24"/>
          <w:szCs w:val="24"/>
        </w:rPr>
      </w:pPr>
      <w:r w:rsidRPr="00F94A01">
        <w:rPr>
          <w:sz w:val="24"/>
          <w:szCs w:val="24"/>
        </w:rPr>
        <w:t>This Report aims to reflect on how drug misuse in England and Wales has impacted on the area</w:t>
      </w:r>
      <w:r w:rsidR="00DE4697" w:rsidRPr="00F94A01">
        <w:rPr>
          <w:sz w:val="24"/>
          <w:szCs w:val="24"/>
        </w:rPr>
        <w:t xml:space="preserve"> of Swansea</w:t>
      </w:r>
      <w:r w:rsidRPr="00F94A01">
        <w:rPr>
          <w:sz w:val="24"/>
          <w:szCs w:val="24"/>
        </w:rPr>
        <w:t xml:space="preserve"> in </w:t>
      </w:r>
      <w:r w:rsidR="009645B5" w:rsidRPr="00F94A01">
        <w:rPr>
          <w:sz w:val="24"/>
          <w:szCs w:val="24"/>
        </w:rPr>
        <w:t xml:space="preserve">recent </w:t>
      </w:r>
      <w:r w:rsidRPr="00F94A01">
        <w:rPr>
          <w:sz w:val="24"/>
          <w:szCs w:val="24"/>
        </w:rPr>
        <w:t>years.</w:t>
      </w:r>
      <w:r w:rsidR="00F53DAC" w:rsidRPr="00F94A01">
        <w:rPr>
          <w:sz w:val="24"/>
          <w:szCs w:val="24"/>
        </w:rPr>
        <w:t xml:space="preserve"> </w:t>
      </w:r>
      <w:r w:rsidR="00402A48" w:rsidRPr="00F94A01">
        <w:rPr>
          <w:sz w:val="24"/>
          <w:szCs w:val="24"/>
        </w:rPr>
        <w:t xml:space="preserve">Drug misuse is </w:t>
      </w:r>
      <w:r w:rsidR="00057A3D" w:rsidRPr="00F94A01">
        <w:rPr>
          <w:sz w:val="24"/>
          <w:szCs w:val="24"/>
        </w:rPr>
        <w:t>an interesting topic</w:t>
      </w:r>
      <w:r w:rsidR="0039469E" w:rsidRPr="00F94A01">
        <w:rPr>
          <w:sz w:val="24"/>
          <w:szCs w:val="24"/>
        </w:rPr>
        <w:t>, it is responsible for increased crime</w:t>
      </w:r>
      <w:r w:rsidR="00673D52" w:rsidRPr="00F94A01">
        <w:rPr>
          <w:sz w:val="24"/>
          <w:szCs w:val="24"/>
        </w:rPr>
        <w:t xml:space="preserve">, </w:t>
      </w:r>
      <w:r w:rsidR="00BC1893" w:rsidRPr="00F94A01">
        <w:rPr>
          <w:sz w:val="24"/>
          <w:szCs w:val="24"/>
        </w:rPr>
        <w:t>it</w:t>
      </w:r>
      <w:r w:rsidR="00673D52" w:rsidRPr="00F94A01">
        <w:rPr>
          <w:sz w:val="24"/>
          <w:szCs w:val="24"/>
        </w:rPr>
        <w:t xml:space="preserve"> contributes to the poor standard of living among </w:t>
      </w:r>
      <w:r w:rsidR="00030C62" w:rsidRPr="00F94A01">
        <w:rPr>
          <w:sz w:val="24"/>
          <w:szCs w:val="24"/>
        </w:rPr>
        <w:t>drug users</w:t>
      </w:r>
      <w:r w:rsidR="00701B73" w:rsidRPr="00F94A01">
        <w:rPr>
          <w:sz w:val="24"/>
          <w:szCs w:val="24"/>
        </w:rPr>
        <w:t>,</w:t>
      </w:r>
      <w:r w:rsidR="00030C62" w:rsidRPr="00F94A01">
        <w:rPr>
          <w:sz w:val="24"/>
          <w:szCs w:val="24"/>
        </w:rPr>
        <w:t xml:space="preserve"> and it</w:t>
      </w:r>
      <w:r w:rsidR="00D64951" w:rsidRPr="00F94A01">
        <w:rPr>
          <w:sz w:val="24"/>
          <w:szCs w:val="24"/>
        </w:rPr>
        <w:t xml:space="preserve"> adds to increased deviant behaviours</w:t>
      </w:r>
      <w:r w:rsidR="006D6D6B" w:rsidRPr="00F94A01">
        <w:rPr>
          <w:sz w:val="24"/>
          <w:szCs w:val="24"/>
        </w:rPr>
        <w:t xml:space="preserve"> and </w:t>
      </w:r>
      <w:r w:rsidR="00BC1893" w:rsidRPr="00F94A01">
        <w:rPr>
          <w:sz w:val="24"/>
          <w:szCs w:val="24"/>
        </w:rPr>
        <w:t xml:space="preserve">also </w:t>
      </w:r>
      <w:r w:rsidR="006D6D6B" w:rsidRPr="00F94A01">
        <w:rPr>
          <w:sz w:val="24"/>
          <w:szCs w:val="24"/>
        </w:rPr>
        <w:t xml:space="preserve">increased calls from the public for action to be taken to </w:t>
      </w:r>
      <w:r w:rsidR="00BC1893" w:rsidRPr="00F94A01">
        <w:rPr>
          <w:sz w:val="24"/>
          <w:szCs w:val="24"/>
        </w:rPr>
        <w:t>tac</w:t>
      </w:r>
      <w:r w:rsidR="004458EE" w:rsidRPr="00F94A01">
        <w:rPr>
          <w:sz w:val="24"/>
          <w:szCs w:val="24"/>
        </w:rPr>
        <w:t>kle</w:t>
      </w:r>
      <w:r w:rsidR="00BC1893" w:rsidRPr="00F94A01">
        <w:rPr>
          <w:sz w:val="24"/>
          <w:szCs w:val="24"/>
        </w:rPr>
        <w:t xml:space="preserve"> the problem. </w:t>
      </w:r>
      <w:r w:rsidR="0098463B" w:rsidRPr="00F94A01">
        <w:rPr>
          <w:sz w:val="24"/>
          <w:szCs w:val="24"/>
        </w:rPr>
        <w:t xml:space="preserve">According to the </w:t>
      </w:r>
      <w:r w:rsidR="00F53DAC" w:rsidRPr="00F94A01">
        <w:rPr>
          <w:rFonts w:cstheme="minorHAnsi"/>
          <w:color w:val="0B0C0C"/>
          <w:sz w:val="24"/>
          <w:szCs w:val="24"/>
        </w:rPr>
        <w:t xml:space="preserve">National Police Chiefs’ Council Lead for Drugs, Commander Simon Bray: ‘Illicit drugs feature in so many types of harm and crime; they are frequently used as a commodity by organised criminals and gangs, often linked to violence and exploitation of the vulnerable. Drugs are the root cause behind countless burglaries, </w:t>
      </w:r>
      <w:r w:rsidR="007B0891" w:rsidRPr="00F94A01">
        <w:rPr>
          <w:rFonts w:cstheme="minorHAnsi"/>
          <w:color w:val="0B0C0C"/>
          <w:sz w:val="24"/>
          <w:szCs w:val="24"/>
        </w:rPr>
        <w:t>thefts,</w:t>
      </w:r>
      <w:r w:rsidR="00F53DAC" w:rsidRPr="00F94A01">
        <w:rPr>
          <w:rFonts w:cstheme="minorHAnsi"/>
          <w:color w:val="0B0C0C"/>
          <w:sz w:val="24"/>
          <w:szCs w:val="24"/>
        </w:rPr>
        <w:t xml:space="preserve"> and robberies, and are often associated with anti-social behaviour and public concern’. GOV.UK (2017).</w:t>
      </w:r>
    </w:p>
    <w:p w14:paraId="5FA7460A" w14:textId="397E2179" w:rsidR="00C4646C" w:rsidRPr="00F94A01" w:rsidRDefault="00C4646C" w:rsidP="00F94A01">
      <w:pPr>
        <w:spacing w:line="360" w:lineRule="auto"/>
        <w:rPr>
          <w:sz w:val="24"/>
          <w:szCs w:val="24"/>
        </w:rPr>
      </w:pPr>
      <w:r w:rsidRPr="00F94A01">
        <w:rPr>
          <w:sz w:val="24"/>
          <w:szCs w:val="24"/>
        </w:rPr>
        <w:t xml:space="preserve">This report will </w:t>
      </w:r>
      <w:r w:rsidR="00701B73" w:rsidRPr="00F94A01">
        <w:rPr>
          <w:sz w:val="24"/>
          <w:szCs w:val="24"/>
        </w:rPr>
        <w:t xml:space="preserve">look </w:t>
      </w:r>
      <w:r w:rsidR="00800A85" w:rsidRPr="00F94A01">
        <w:rPr>
          <w:sz w:val="24"/>
          <w:szCs w:val="24"/>
        </w:rPr>
        <w:t xml:space="preserve">into five objectives to </w:t>
      </w:r>
      <w:r w:rsidR="00B44668" w:rsidRPr="00F94A01">
        <w:rPr>
          <w:sz w:val="24"/>
          <w:szCs w:val="24"/>
        </w:rPr>
        <w:t xml:space="preserve">assess how they can contribute to </w:t>
      </w:r>
      <w:r w:rsidR="00B65883" w:rsidRPr="00F94A01">
        <w:rPr>
          <w:sz w:val="24"/>
          <w:szCs w:val="24"/>
        </w:rPr>
        <w:t>finding a solution for this endless problem</w:t>
      </w:r>
      <w:r w:rsidR="0068358D" w:rsidRPr="00F94A01">
        <w:rPr>
          <w:sz w:val="24"/>
          <w:szCs w:val="24"/>
        </w:rPr>
        <w:t xml:space="preserve"> for society.</w:t>
      </w:r>
      <w:r w:rsidR="004D6BA8" w:rsidRPr="00F94A01">
        <w:rPr>
          <w:sz w:val="24"/>
          <w:szCs w:val="24"/>
        </w:rPr>
        <w:t xml:space="preserve"> This includes</w:t>
      </w:r>
      <w:r w:rsidR="002B57BC" w:rsidRPr="00F94A01">
        <w:rPr>
          <w:sz w:val="24"/>
          <w:szCs w:val="24"/>
        </w:rPr>
        <w:t xml:space="preserve"> comparing government statistics</w:t>
      </w:r>
      <w:r w:rsidR="002974C5" w:rsidRPr="00F94A01">
        <w:rPr>
          <w:sz w:val="24"/>
          <w:szCs w:val="24"/>
        </w:rPr>
        <w:t xml:space="preserve"> such as death rates and drug seizures and </w:t>
      </w:r>
      <w:r w:rsidR="002B57BC" w:rsidRPr="00F94A01">
        <w:rPr>
          <w:sz w:val="24"/>
          <w:szCs w:val="24"/>
        </w:rPr>
        <w:t xml:space="preserve">factors that </w:t>
      </w:r>
      <w:r w:rsidR="00A964A1" w:rsidRPr="00F94A01">
        <w:rPr>
          <w:sz w:val="24"/>
          <w:szCs w:val="24"/>
        </w:rPr>
        <w:t>cause issues with the Swansea area</w:t>
      </w:r>
      <w:r w:rsidR="008D16DD" w:rsidRPr="00F94A01">
        <w:rPr>
          <w:sz w:val="24"/>
          <w:szCs w:val="24"/>
        </w:rPr>
        <w:t xml:space="preserve">, the </w:t>
      </w:r>
      <w:r w:rsidR="00885074" w:rsidRPr="00F94A01">
        <w:rPr>
          <w:sz w:val="24"/>
          <w:szCs w:val="24"/>
        </w:rPr>
        <w:t>strategies</w:t>
      </w:r>
      <w:r w:rsidR="008D16DD" w:rsidRPr="00F94A01">
        <w:rPr>
          <w:sz w:val="24"/>
          <w:szCs w:val="24"/>
        </w:rPr>
        <w:t xml:space="preserve"> put forward by the government</w:t>
      </w:r>
      <w:r w:rsidR="00885074" w:rsidRPr="00F94A01">
        <w:rPr>
          <w:sz w:val="24"/>
          <w:szCs w:val="24"/>
        </w:rPr>
        <w:t xml:space="preserve"> and organisations</w:t>
      </w:r>
      <w:r w:rsidR="002B4C98" w:rsidRPr="00F94A01">
        <w:rPr>
          <w:sz w:val="24"/>
          <w:szCs w:val="24"/>
        </w:rPr>
        <w:t xml:space="preserve"> to help prevent drug users, their families</w:t>
      </w:r>
      <w:r w:rsidR="005927FD" w:rsidRPr="00F94A01">
        <w:rPr>
          <w:sz w:val="24"/>
          <w:szCs w:val="24"/>
        </w:rPr>
        <w:t>,</w:t>
      </w:r>
      <w:r w:rsidR="002B4C98" w:rsidRPr="00F94A01">
        <w:rPr>
          <w:sz w:val="24"/>
          <w:szCs w:val="24"/>
        </w:rPr>
        <w:t xml:space="preserve"> and the public</w:t>
      </w:r>
      <w:r w:rsidR="00987AC4" w:rsidRPr="00F94A01">
        <w:rPr>
          <w:sz w:val="24"/>
          <w:szCs w:val="24"/>
        </w:rPr>
        <w:t xml:space="preserve"> from suffering as a result of drug misuse. Re-offending rates are </w:t>
      </w:r>
      <w:r w:rsidR="00FB7EE6" w:rsidRPr="00F94A01">
        <w:rPr>
          <w:sz w:val="24"/>
          <w:szCs w:val="24"/>
        </w:rPr>
        <w:t>discussed and lastly a look at how successful the strategies ar</w:t>
      </w:r>
      <w:r w:rsidR="005927FD" w:rsidRPr="00F94A01">
        <w:rPr>
          <w:sz w:val="24"/>
          <w:szCs w:val="24"/>
        </w:rPr>
        <w:t>e and if there is scope to improve them to any extent.</w:t>
      </w:r>
      <w:r w:rsidR="0068358D" w:rsidRPr="00F94A01">
        <w:rPr>
          <w:sz w:val="24"/>
          <w:szCs w:val="24"/>
        </w:rPr>
        <w:t xml:space="preserve"> The research </w:t>
      </w:r>
      <w:r w:rsidRPr="00F94A01">
        <w:rPr>
          <w:sz w:val="24"/>
          <w:szCs w:val="24"/>
        </w:rPr>
        <w:t>provide</w:t>
      </w:r>
      <w:r w:rsidR="0068358D" w:rsidRPr="00F94A01">
        <w:rPr>
          <w:sz w:val="24"/>
          <w:szCs w:val="24"/>
        </w:rPr>
        <w:t>s</w:t>
      </w:r>
      <w:r w:rsidRPr="00F94A01">
        <w:rPr>
          <w:sz w:val="24"/>
          <w:szCs w:val="24"/>
        </w:rPr>
        <w:t xml:space="preserve"> </w:t>
      </w:r>
      <w:r w:rsidR="00897A54" w:rsidRPr="00F94A01">
        <w:rPr>
          <w:sz w:val="24"/>
          <w:szCs w:val="24"/>
        </w:rPr>
        <w:t xml:space="preserve">evidence in the form of </w:t>
      </w:r>
      <w:r w:rsidRPr="00F94A01">
        <w:rPr>
          <w:sz w:val="24"/>
          <w:szCs w:val="24"/>
        </w:rPr>
        <w:t xml:space="preserve">statistical data on re-offending and deaths in relation to drug activity, as well as aiming to identify </w:t>
      </w:r>
      <w:r w:rsidR="004176AC" w:rsidRPr="00F94A01">
        <w:rPr>
          <w:sz w:val="24"/>
          <w:szCs w:val="24"/>
        </w:rPr>
        <w:t xml:space="preserve">several other </w:t>
      </w:r>
      <w:r w:rsidRPr="00F94A01">
        <w:rPr>
          <w:sz w:val="24"/>
          <w:szCs w:val="24"/>
        </w:rPr>
        <w:t>factors that are c</w:t>
      </w:r>
      <w:r w:rsidR="00BD35C1" w:rsidRPr="00F94A01">
        <w:rPr>
          <w:sz w:val="24"/>
          <w:szCs w:val="24"/>
        </w:rPr>
        <w:t>ontributing to</w:t>
      </w:r>
      <w:r w:rsidRPr="00F94A01">
        <w:rPr>
          <w:sz w:val="24"/>
          <w:szCs w:val="24"/>
        </w:rPr>
        <w:t xml:space="preserve"> the </w:t>
      </w:r>
      <w:r w:rsidR="00A53A2E" w:rsidRPr="00F94A01">
        <w:rPr>
          <w:sz w:val="24"/>
          <w:szCs w:val="24"/>
        </w:rPr>
        <w:t>uptake of drug use</w:t>
      </w:r>
      <w:r w:rsidRPr="00F94A01">
        <w:rPr>
          <w:sz w:val="24"/>
          <w:szCs w:val="24"/>
        </w:rPr>
        <w:t xml:space="preserve"> in the community. The data analysis will be conducted with the most recent, and the latest</w:t>
      </w:r>
      <w:r w:rsidR="0068358D" w:rsidRPr="00F94A01">
        <w:rPr>
          <w:sz w:val="24"/>
          <w:szCs w:val="24"/>
        </w:rPr>
        <w:t xml:space="preserve"> statistical</w:t>
      </w:r>
      <w:r w:rsidRPr="00F94A01">
        <w:rPr>
          <w:sz w:val="24"/>
          <w:szCs w:val="24"/>
        </w:rPr>
        <w:t xml:space="preserve"> data that is available. </w:t>
      </w:r>
      <w:r w:rsidR="004C36F7" w:rsidRPr="00F94A01">
        <w:rPr>
          <w:sz w:val="24"/>
          <w:szCs w:val="24"/>
        </w:rPr>
        <w:t>A</w:t>
      </w:r>
      <w:r w:rsidRPr="00F94A01">
        <w:rPr>
          <w:sz w:val="24"/>
          <w:szCs w:val="24"/>
        </w:rPr>
        <w:t xml:space="preserve"> content analysis</w:t>
      </w:r>
      <w:r w:rsidR="004C36F7" w:rsidRPr="00F94A01">
        <w:rPr>
          <w:sz w:val="24"/>
          <w:szCs w:val="24"/>
        </w:rPr>
        <w:t xml:space="preserve"> will also be conducted </w:t>
      </w:r>
      <w:r w:rsidRPr="00F94A01">
        <w:rPr>
          <w:sz w:val="24"/>
          <w:szCs w:val="24"/>
        </w:rPr>
        <w:t>to find any trend</w:t>
      </w:r>
      <w:r w:rsidR="004C36F7" w:rsidRPr="00F94A01">
        <w:rPr>
          <w:sz w:val="24"/>
          <w:szCs w:val="24"/>
        </w:rPr>
        <w:t>s</w:t>
      </w:r>
      <w:r w:rsidRPr="00F94A01">
        <w:rPr>
          <w:sz w:val="24"/>
          <w:szCs w:val="24"/>
        </w:rPr>
        <w:t xml:space="preserve"> that would lead to the increase of drug misuse, and drug offences. This research</w:t>
      </w:r>
      <w:r w:rsidR="005B409A" w:rsidRPr="00F94A01">
        <w:rPr>
          <w:sz w:val="24"/>
          <w:szCs w:val="24"/>
        </w:rPr>
        <w:t xml:space="preserve"> includes information</w:t>
      </w:r>
      <w:r w:rsidRPr="00F94A01">
        <w:rPr>
          <w:sz w:val="24"/>
          <w:szCs w:val="24"/>
        </w:rPr>
        <w:t xml:space="preserve"> on both England and Wales, with a </w:t>
      </w:r>
      <w:r w:rsidR="004C36F7" w:rsidRPr="00F94A01">
        <w:rPr>
          <w:sz w:val="24"/>
          <w:szCs w:val="24"/>
        </w:rPr>
        <w:t>focus</w:t>
      </w:r>
      <w:r w:rsidRPr="00F94A01">
        <w:rPr>
          <w:sz w:val="24"/>
          <w:szCs w:val="24"/>
        </w:rPr>
        <w:t xml:space="preserve"> on the </w:t>
      </w:r>
      <w:r w:rsidR="006E56B5" w:rsidRPr="00F94A01">
        <w:rPr>
          <w:sz w:val="24"/>
          <w:szCs w:val="24"/>
        </w:rPr>
        <w:t>C</w:t>
      </w:r>
      <w:r w:rsidRPr="00F94A01">
        <w:rPr>
          <w:sz w:val="24"/>
          <w:szCs w:val="24"/>
        </w:rPr>
        <w:t>ity of Swansea</w:t>
      </w:r>
      <w:r w:rsidR="00C37E4D" w:rsidRPr="00F94A01">
        <w:rPr>
          <w:sz w:val="24"/>
          <w:szCs w:val="24"/>
        </w:rPr>
        <w:t xml:space="preserve"> </w:t>
      </w:r>
      <w:r w:rsidR="00CE0095" w:rsidRPr="00F94A01">
        <w:rPr>
          <w:sz w:val="24"/>
          <w:szCs w:val="24"/>
        </w:rPr>
        <w:t>which</w:t>
      </w:r>
      <w:r w:rsidR="00121F9B" w:rsidRPr="00F94A01">
        <w:rPr>
          <w:sz w:val="24"/>
          <w:szCs w:val="24"/>
        </w:rPr>
        <w:t xml:space="preserve"> </w:t>
      </w:r>
      <w:r w:rsidR="00C37E4D" w:rsidRPr="00F94A01">
        <w:rPr>
          <w:sz w:val="24"/>
          <w:szCs w:val="24"/>
        </w:rPr>
        <w:t>has been noted as a hotspot for drug use</w:t>
      </w:r>
      <w:r w:rsidR="00CE0095" w:rsidRPr="00F94A01">
        <w:rPr>
          <w:sz w:val="24"/>
          <w:szCs w:val="24"/>
        </w:rPr>
        <w:t>,</w:t>
      </w:r>
      <w:r w:rsidR="00C37E4D" w:rsidRPr="00F94A01">
        <w:rPr>
          <w:sz w:val="24"/>
          <w:szCs w:val="24"/>
        </w:rPr>
        <w:t xml:space="preserve"> as evidenced by</w:t>
      </w:r>
      <w:r w:rsidR="007829F5" w:rsidRPr="00F94A01">
        <w:rPr>
          <w:sz w:val="24"/>
          <w:szCs w:val="24"/>
        </w:rPr>
        <w:t xml:space="preserve"> a documentary in 2009 (</w:t>
      </w:r>
      <w:proofErr w:type="spellStart"/>
      <w:r w:rsidR="007829F5" w:rsidRPr="00F94A01">
        <w:rPr>
          <w:sz w:val="24"/>
          <w:szCs w:val="24"/>
        </w:rPr>
        <w:t>Dalling</w:t>
      </w:r>
      <w:proofErr w:type="spellEnd"/>
      <w:r w:rsidR="007829F5" w:rsidRPr="00F94A01">
        <w:rPr>
          <w:sz w:val="24"/>
          <w:szCs w:val="24"/>
        </w:rPr>
        <w:t>, 2022)</w:t>
      </w:r>
      <w:r w:rsidR="00E4404A" w:rsidRPr="00F94A01">
        <w:rPr>
          <w:sz w:val="24"/>
          <w:szCs w:val="24"/>
        </w:rPr>
        <w:t>. Swansea</w:t>
      </w:r>
      <w:r w:rsidRPr="00F94A01">
        <w:rPr>
          <w:sz w:val="24"/>
          <w:szCs w:val="24"/>
        </w:rPr>
        <w:t xml:space="preserve"> is where </w:t>
      </w:r>
      <w:r w:rsidR="004C36F7" w:rsidRPr="00F94A01">
        <w:rPr>
          <w:sz w:val="24"/>
          <w:szCs w:val="24"/>
        </w:rPr>
        <w:t xml:space="preserve">the research will be </w:t>
      </w:r>
      <w:r w:rsidR="006E56B5" w:rsidRPr="00F94A01">
        <w:rPr>
          <w:sz w:val="24"/>
          <w:szCs w:val="24"/>
        </w:rPr>
        <w:t>carried out</w:t>
      </w:r>
      <w:r w:rsidR="004C36F7" w:rsidRPr="00F94A01">
        <w:rPr>
          <w:sz w:val="24"/>
          <w:szCs w:val="24"/>
        </w:rPr>
        <w:t xml:space="preserve">, </w:t>
      </w:r>
      <w:r w:rsidR="009F47F2" w:rsidRPr="00F94A01">
        <w:rPr>
          <w:sz w:val="24"/>
          <w:szCs w:val="24"/>
        </w:rPr>
        <w:t>including</w:t>
      </w:r>
      <w:r w:rsidR="004C36F7" w:rsidRPr="00F94A01">
        <w:rPr>
          <w:sz w:val="24"/>
          <w:szCs w:val="24"/>
        </w:rPr>
        <w:t xml:space="preserve"> </w:t>
      </w:r>
      <w:r w:rsidR="009F47F2" w:rsidRPr="00F94A01">
        <w:rPr>
          <w:sz w:val="24"/>
          <w:szCs w:val="24"/>
        </w:rPr>
        <w:t xml:space="preserve">the </w:t>
      </w:r>
      <w:r w:rsidRPr="00F94A01">
        <w:rPr>
          <w:sz w:val="24"/>
          <w:szCs w:val="24"/>
        </w:rPr>
        <w:t>participants for</w:t>
      </w:r>
      <w:r w:rsidR="009F47F2" w:rsidRPr="00F94A01">
        <w:rPr>
          <w:sz w:val="24"/>
          <w:szCs w:val="24"/>
        </w:rPr>
        <w:t xml:space="preserve"> the</w:t>
      </w:r>
      <w:r w:rsidRPr="00F94A01">
        <w:rPr>
          <w:sz w:val="24"/>
          <w:szCs w:val="24"/>
        </w:rPr>
        <w:t xml:space="preserve"> questionnaire and if possible</w:t>
      </w:r>
      <w:r w:rsidR="00C8090C" w:rsidRPr="00F94A01">
        <w:rPr>
          <w:sz w:val="24"/>
          <w:szCs w:val="24"/>
        </w:rPr>
        <w:t>,</w:t>
      </w:r>
      <w:r w:rsidR="00304F28" w:rsidRPr="00F94A01">
        <w:rPr>
          <w:sz w:val="24"/>
          <w:szCs w:val="24"/>
        </w:rPr>
        <w:t xml:space="preserve"> any</w:t>
      </w:r>
      <w:r w:rsidRPr="00F94A01">
        <w:rPr>
          <w:sz w:val="24"/>
          <w:szCs w:val="24"/>
        </w:rPr>
        <w:t xml:space="preserve"> interviews</w:t>
      </w:r>
      <w:r w:rsidR="004C36F7" w:rsidRPr="00F94A01">
        <w:rPr>
          <w:sz w:val="24"/>
          <w:szCs w:val="24"/>
        </w:rPr>
        <w:t xml:space="preserve"> will be </w:t>
      </w:r>
      <w:r w:rsidR="00304F28" w:rsidRPr="00F94A01">
        <w:rPr>
          <w:sz w:val="24"/>
          <w:szCs w:val="24"/>
        </w:rPr>
        <w:t>sourced from</w:t>
      </w:r>
      <w:r w:rsidR="009F47F2" w:rsidRPr="00F94A01">
        <w:rPr>
          <w:sz w:val="24"/>
          <w:szCs w:val="24"/>
        </w:rPr>
        <w:t xml:space="preserve"> the City.</w:t>
      </w:r>
      <w:r w:rsidR="00B30BB1" w:rsidRPr="00F94A01">
        <w:rPr>
          <w:sz w:val="24"/>
          <w:szCs w:val="24"/>
        </w:rPr>
        <w:t xml:space="preserve"> </w:t>
      </w:r>
      <w:r w:rsidRPr="00F94A01">
        <w:rPr>
          <w:sz w:val="24"/>
          <w:szCs w:val="24"/>
        </w:rPr>
        <w:t xml:space="preserve">The report will also </w:t>
      </w:r>
      <w:r w:rsidR="002153BE" w:rsidRPr="00F94A01">
        <w:rPr>
          <w:sz w:val="24"/>
          <w:szCs w:val="24"/>
        </w:rPr>
        <w:t>provide evidence to support</w:t>
      </w:r>
      <w:r w:rsidRPr="00F94A01">
        <w:rPr>
          <w:sz w:val="24"/>
          <w:szCs w:val="24"/>
        </w:rPr>
        <w:t xml:space="preserve"> the possible factors that contribute to drug offences, and re-offending. As well as stating who is more likely to re-offend in the future, based on the statistics available from the </w:t>
      </w:r>
      <w:r w:rsidR="0021432A" w:rsidRPr="00F94A01">
        <w:rPr>
          <w:sz w:val="24"/>
          <w:szCs w:val="24"/>
        </w:rPr>
        <w:t xml:space="preserve">Government’s </w:t>
      </w:r>
      <w:r w:rsidRPr="00F94A01">
        <w:rPr>
          <w:sz w:val="24"/>
          <w:szCs w:val="24"/>
        </w:rPr>
        <w:t>Home Office. This report will identify the different organisations</w:t>
      </w:r>
      <w:r w:rsidR="00751E17" w:rsidRPr="00F94A01">
        <w:rPr>
          <w:sz w:val="24"/>
          <w:szCs w:val="24"/>
        </w:rPr>
        <w:t xml:space="preserve"> and services</w:t>
      </w:r>
      <w:r w:rsidRPr="00F94A01">
        <w:rPr>
          <w:sz w:val="24"/>
          <w:szCs w:val="24"/>
        </w:rPr>
        <w:t xml:space="preserve"> that are available to the people suffering from drug abuse, and what services they </w:t>
      </w:r>
      <w:r w:rsidRPr="00F94A01">
        <w:rPr>
          <w:sz w:val="24"/>
          <w:szCs w:val="24"/>
        </w:rPr>
        <w:lastRenderedPageBreak/>
        <w:t xml:space="preserve">are able to provide. </w:t>
      </w:r>
      <w:r w:rsidR="004C36F7" w:rsidRPr="00F94A01">
        <w:rPr>
          <w:sz w:val="24"/>
          <w:szCs w:val="24"/>
        </w:rPr>
        <w:t>A</w:t>
      </w:r>
      <w:r w:rsidRPr="00F94A01">
        <w:rPr>
          <w:sz w:val="24"/>
          <w:szCs w:val="24"/>
        </w:rPr>
        <w:t>ny strategies that ha</w:t>
      </w:r>
      <w:r w:rsidR="007D5E2A" w:rsidRPr="00F94A01">
        <w:rPr>
          <w:sz w:val="24"/>
          <w:szCs w:val="24"/>
        </w:rPr>
        <w:t>ve</w:t>
      </w:r>
      <w:r w:rsidRPr="00F94A01">
        <w:rPr>
          <w:sz w:val="24"/>
          <w:szCs w:val="24"/>
        </w:rPr>
        <w:t xml:space="preserve"> been developed by the government</w:t>
      </w:r>
      <w:r w:rsidR="00BB0987" w:rsidRPr="00F94A01">
        <w:rPr>
          <w:sz w:val="24"/>
          <w:szCs w:val="24"/>
        </w:rPr>
        <w:t xml:space="preserve"> is</w:t>
      </w:r>
      <w:r w:rsidR="007D5E2A" w:rsidRPr="00F94A01">
        <w:rPr>
          <w:sz w:val="24"/>
          <w:szCs w:val="24"/>
        </w:rPr>
        <w:t xml:space="preserve"> </w:t>
      </w:r>
      <w:r w:rsidR="00F210A7" w:rsidRPr="00F94A01">
        <w:rPr>
          <w:sz w:val="24"/>
          <w:szCs w:val="24"/>
        </w:rPr>
        <w:t>discussed</w:t>
      </w:r>
      <w:r w:rsidR="00BB0987" w:rsidRPr="00F94A01">
        <w:rPr>
          <w:sz w:val="24"/>
          <w:szCs w:val="24"/>
        </w:rPr>
        <w:t xml:space="preserve"> </w:t>
      </w:r>
      <w:r w:rsidRPr="00F94A01">
        <w:rPr>
          <w:sz w:val="24"/>
          <w:szCs w:val="24"/>
        </w:rPr>
        <w:t>, as well as</w:t>
      </w:r>
      <w:r w:rsidR="00990107" w:rsidRPr="00F94A01">
        <w:rPr>
          <w:sz w:val="24"/>
          <w:szCs w:val="24"/>
        </w:rPr>
        <w:t xml:space="preserve"> including</w:t>
      </w:r>
      <w:r w:rsidR="00927B2F" w:rsidRPr="00F94A01">
        <w:rPr>
          <w:sz w:val="24"/>
          <w:szCs w:val="24"/>
        </w:rPr>
        <w:t xml:space="preserve"> a</w:t>
      </w:r>
      <w:r w:rsidRPr="00F94A01">
        <w:rPr>
          <w:sz w:val="24"/>
          <w:szCs w:val="24"/>
        </w:rPr>
        <w:t xml:space="preserve"> </w:t>
      </w:r>
      <w:r w:rsidR="00125825" w:rsidRPr="00F94A01">
        <w:rPr>
          <w:sz w:val="24"/>
          <w:szCs w:val="24"/>
        </w:rPr>
        <w:t>look into</w:t>
      </w:r>
      <w:r w:rsidRPr="00F94A01">
        <w:rPr>
          <w:sz w:val="24"/>
          <w:szCs w:val="24"/>
        </w:rPr>
        <w:t xml:space="preserve"> the</w:t>
      </w:r>
      <w:r w:rsidR="00F210A7" w:rsidRPr="00F94A01">
        <w:rPr>
          <w:sz w:val="24"/>
          <w:szCs w:val="24"/>
        </w:rPr>
        <w:t xml:space="preserve"> government’s</w:t>
      </w:r>
      <w:r w:rsidRPr="00F94A01">
        <w:rPr>
          <w:sz w:val="24"/>
          <w:szCs w:val="24"/>
        </w:rPr>
        <w:t xml:space="preserve"> aims and objective</w:t>
      </w:r>
      <w:r w:rsidR="00927B2F" w:rsidRPr="00F94A01">
        <w:rPr>
          <w:sz w:val="24"/>
          <w:szCs w:val="24"/>
        </w:rPr>
        <w:t>s</w:t>
      </w:r>
      <w:r w:rsidRPr="00F94A01">
        <w:rPr>
          <w:sz w:val="24"/>
          <w:szCs w:val="24"/>
        </w:rPr>
        <w:t xml:space="preserve"> in reducing the drug activity in England and Wales. </w:t>
      </w:r>
      <w:r w:rsidR="004C36F7" w:rsidRPr="00F94A01">
        <w:rPr>
          <w:sz w:val="24"/>
          <w:szCs w:val="24"/>
        </w:rPr>
        <w:t>T</w:t>
      </w:r>
      <w:r w:rsidRPr="00F94A01">
        <w:rPr>
          <w:sz w:val="24"/>
          <w:szCs w:val="24"/>
        </w:rPr>
        <w:t xml:space="preserve">hese </w:t>
      </w:r>
      <w:r w:rsidR="00655EE3" w:rsidRPr="00F94A01">
        <w:rPr>
          <w:sz w:val="24"/>
          <w:szCs w:val="24"/>
        </w:rPr>
        <w:t xml:space="preserve">government </w:t>
      </w:r>
      <w:r w:rsidRPr="00F94A01">
        <w:rPr>
          <w:sz w:val="24"/>
          <w:szCs w:val="24"/>
        </w:rPr>
        <w:t>strategies</w:t>
      </w:r>
      <w:r w:rsidR="004C36F7" w:rsidRPr="00F94A01">
        <w:rPr>
          <w:sz w:val="24"/>
          <w:szCs w:val="24"/>
        </w:rPr>
        <w:t xml:space="preserve"> will then be compared</w:t>
      </w:r>
      <w:r w:rsidRPr="00F94A01">
        <w:rPr>
          <w:sz w:val="24"/>
          <w:szCs w:val="24"/>
        </w:rPr>
        <w:t xml:space="preserve"> to the </w:t>
      </w:r>
      <w:r w:rsidR="00655EE3" w:rsidRPr="00F94A01">
        <w:rPr>
          <w:sz w:val="24"/>
          <w:szCs w:val="24"/>
        </w:rPr>
        <w:t xml:space="preserve">available </w:t>
      </w:r>
      <w:r w:rsidRPr="00F94A01">
        <w:rPr>
          <w:sz w:val="24"/>
          <w:szCs w:val="24"/>
        </w:rPr>
        <w:t xml:space="preserve">statistical data to see if the strategies </w:t>
      </w:r>
      <w:r w:rsidR="00655EE3" w:rsidRPr="00F94A01">
        <w:rPr>
          <w:sz w:val="24"/>
          <w:szCs w:val="24"/>
        </w:rPr>
        <w:t>do make</w:t>
      </w:r>
      <w:r w:rsidRPr="00F94A01">
        <w:rPr>
          <w:sz w:val="24"/>
          <w:szCs w:val="24"/>
        </w:rPr>
        <w:t xml:space="preserve"> any impact on reducing drug related</w:t>
      </w:r>
      <w:r w:rsidR="007A6D7B" w:rsidRPr="00F94A01">
        <w:rPr>
          <w:sz w:val="24"/>
          <w:szCs w:val="24"/>
        </w:rPr>
        <w:t xml:space="preserve"> causes and consequences</w:t>
      </w:r>
      <w:r w:rsidR="004D1569" w:rsidRPr="00F94A01">
        <w:rPr>
          <w:sz w:val="24"/>
          <w:szCs w:val="24"/>
        </w:rPr>
        <w:t xml:space="preserve"> on </w:t>
      </w:r>
      <w:r w:rsidRPr="00F94A01">
        <w:rPr>
          <w:sz w:val="24"/>
          <w:szCs w:val="24"/>
        </w:rPr>
        <w:t>issues</w:t>
      </w:r>
      <w:r w:rsidR="004524F1" w:rsidRPr="00F94A01">
        <w:rPr>
          <w:sz w:val="24"/>
          <w:szCs w:val="24"/>
        </w:rPr>
        <w:t xml:space="preserve"> generally in England and Wales and</w:t>
      </w:r>
      <w:r w:rsidR="004D1569" w:rsidRPr="00F94A01">
        <w:rPr>
          <w:sz w:val="24"/>
          <w:szCs w:val="24"/>
        </w:rPr>
        <w:t xml:space="preserve"> within</w:t>
      </w:r>
      <w:r w:rsidR="004524F1" w:rsidRPr="00F94A01">
        <w:rPr>
          <w:sz w:val="24"/>
          <w:szCs w:val="24"/>
        </w:rPr>
        <w:t xml:space="preserve"> local</w:t>
      </w:r>
      <w:r w:rsidR="004D1569" w:rsidRPr="00F94A01">
        <w:rPr>
          <w:sz w:val="24"/>
          <w:szCs w:val="24"/>
        </w:rPr>
        <w:t xml:space="preserve"> communities</w:t>
      </w:r>
      <w:r w:rsidR="004524F1" w:rsidRPr="00F94A01">
        <w:rPr>
          <w:sz w:val="24"/>
          <w:szCs w:val="24"/>
        </w:rPr>
        <w:t xml:space="preserve"> such as the City of Swansea</w:t>
      </w:r>
      <w:r w:rsidRPr="00F94A01">
        <w:rPr>
          <w:sz w:val="24"/>
          <w:szCs w:val="24"/>
        </w:rPr>
        <w:t xml:space="preserve">. </w:t>
      </w:r>
      <w:r w:rsidR="00A82905" w:rsidRPr="00F94A01">
        <w:rPr>
          <w:sz w:val="24"/>
          <w:szCs w:val="24"/>
        </w:rPr>
        <w:t>This report will compare the figures for both England and Wales a</w:t>
      </w:r>
      <w:r w:rsidRPr="00F94A01">
        <w:rPr>
          <w:sz w:val="24"/>
          <w:szCs w:val="24"/>
        </w:rPr>
        <w:t xml:space="preserve">s </w:t>
      </w:r>
      <w:r w:rsidR="001A5077" w:rsidRPr="00F94A01">
        <w:rPr>
          <w:sz w:val="24"/>
          <w:szCs w:val="24"/>
        </w:rPr>
        <w:t>the majority of</w:t>
      </w:r>
      <w:r w:rsidRPr="00F94A01">
        <w:rPr>
          <w:sz w:val="24"/>
          <w:szCs w:val="24"/>
        </w:rPr>
        <w:t xml:space="preserve"> figures that are available focus </w:t>
      </w:r>
      <w:r w:rsidR="00A82905" w:rsidRPr="00F94A01">
        <w:rPr>
          <w:sz w:val="24"/>
          <w:szCs w:val="24"/>
        </w:rPr>
        <w:t>jointly on</w:t>
      </w:r>
      <w:r w:rsidRPr="00F94A01">
        <w:rPr>
          <w:sz w:val="24"/>
          <w:szCs w:val="24"/>
        </w:rPr>
        <w:t xml:space="preserve"> England and Wales</w:t>
      </w:r>
      <w:r w:rsidR="002623CA" w:rsidRPr="00F94A01">
        <w:rPr>
          <w:sz w:val="24"/>
          <w:szCs w:val="24"/>
        </w:rPr>
        <w:t xml:space="preserve">, however </w:t>
      </w:r>
      <w:r w:rsidR="00037D93" w:rsidRPr="00F94A01">
        <w:rPr>
          <w:sz w:val="24"/>
          <w:szCs w:val="24"/>
        </w:rPr>
        <w:t>other</w:t>
      </w:r>
      <w:r w:rsidR="0072752E" w:rsidRPr="00F94A01">
        <w:rPr>
          <w:sz w:val="24"/>
          <w:szCs w:val="24"/>
        </w:rPr>
        <w:t xml:space="preserve"> </w:t>
      </w:r>
      <w:r w:rsidR="004F1C68" w:rsidRPr="00F94A01">
        <w:rPr>
          <w:sz w:val="24"/>
          <w:szCs w:val="24"/>
        </w:rPr>
        <w:t>information</w:t>
      </w:r>
      <w:r w:rsidR="001C70EF" w:rsidRPr="00F94A01">
        <w:rPr>
          <w:sz w:val="24"/>
          <w:szCs w:val="24"/>
        </w:rPr>
        <w:t xml:space="preserve"> is sourced from Wales and the </w:t>
      </w:r>
      <w:r w:rsidR="0072752E" w:rsidRPr="00F94A01">
        <w:rPr>
          <w:sz w:val="24"/>
          <w:szCs w:val="24"/>
        </w:rPr>
        <w:t>voluntary</w:t>
      </w:r>
      <w:r w:rsidR="00037D93" w:rsidRPr="00F94A01">
        <w:rPr>
          <w:sz w:val="24"/>
          <w:szCs w:val="24"/>
        </w:rPr>
        <w:t xml:space="preserve"> information sourced</w:t>
      </w:r>
      <w:r w:rsidR="0072752E" w:rsidRPr="00F94A01">
        <w:rPr>
          <w:sz w:val="24"/>
          <w:szCs w:val="24"/>
        </w:rPr>
        <w:t xml:space="preserve"> from participants of the study</w:t>
      </w:r>
      <w:r w:rsidR="004F1C68" w:rsidRPr="00F94A01">
        <w:rPr>
          <w:sz w:val="24"/>
          <w:szCs w:val="24"/>
        </w:rPr>
        <w:t xml:space="preserve"> will be local to Swansea.</w:t>
      </w:r>
    </w:p>
    <w:p w14:paraId="21EEFFE5" w14:textId="53E63F0A" w:rsidR="00D97A43" w:rsidRPr="00F94A01" w:rsidRDefault="00C4646C" w:rsidP="00F94A01">
      <w:pPr>
        <w:spacing w:line="360" w:lineRule="auto"/>
        <w:rPr>
          <w:sz w:val="24"/>
          <w:szCs w:val="24"/>
        </w:rPr>
      </w:pPr>
      <w:r w:rsidRPr="00F94A01">
        <w:rPr>
          <w:sz w:val="24"/>
          <w:szCs w:val="24"/>
        </w:rPr>
        <w:t xml:space="preserve">The </w:t>
      </w:r>
      <w:r w:rsidR="005E45BA" w:rsidRPr="00F94A01">
        <w:rPr>
          <w:sz w:val="24"/>
          <w:szCs w:val="24"/>
        </w:rPr>
        <w:t xml:space="preserve">method used </w:t>
      </w:r>
      <w:r w:rsidRPr="00F94A01">
        <w:rPr>
          <w:sz w:val="24"/>
          <w:szCs w:val="24"/>
        </w:rPr>
        <w:t xml:space="preserve">will primarily be from the </w:t>
      </w:r>
      <w:r w:rsidR="001C70EF" w:rsidRPr="00F94A01">
        <w:rPr>
          <w:sz w:val="24"/>
          <w:szCs w:val="24"/>
        </w:rPr>
        <w:t xml:space="preserve">survey </w:t>
      </w:r>
      <w:r w:rsidRPr="00F94A01">
        <w:rPr>
          <w:sz w:val="24"/>
          <w:szCs w:val="24"/>
        </w:rPr>
        <w:t xml:space="preserve">questionnaire, as it will </w:t>
      </w:r>
      <w:r w:rsidR="00D00015" w:rsidRPr="00F94A01">
        <w:rPr>
          <w:sz w:val="24"/>
          <w:szCs w:val="24"/>
        </w:rPr>
        <w:t xml:space="preserve">provide </w:t>
      </w:r>
      <w:r w:rsidR="00AF42E2" w:rsidRPr="00F94A01">
        <w:rPr>
          <w:sz w:val="24"/>
          <w:szCs w:val="24"/>
        </w:rPr>
        <w:t xml:space="preserve">up to date information and the thoughts and </w:t>
      </w:r>
      <w:r w:rsidR="004360E9" w:rsidRPr="00F94A01">
        <w:rPr>
          <w:sz w:val="24"/>
          <w:szCs w:val="24"/>
        </w:rPr>
        <w:t>reflections of people who live in the vicinity of the study</w:t>
      </w:r>
      <w:r w:rsidR="00A47C5E" w:rsidRPr="00F94A01">
        <w:rPr>
          <w:sz w:val="24"/>
          <w:szCs w:val="24"/>
        </w:rPr>
        <w:t xml:space="preserve">, this allows </w:t>
      </w:r>
      <w:r w:rsidRPr="00F94A01">
        <w:rPr>
          <w:sz w:val="24"/>
          <w:szCs w:val="24"/>
        </w:rPr>
        <w:t>more</w:t>
      </w:r>
      <w:r w:rsidR="00A47C5E" w:rsidRPr="00F94A01">
        <w:rPr>
          <w:sz w:val="24"/>
          <w:szCs w:val="24"/>
        </w:rPr>
        <w:t xml:space="preserve"> relevant</w:t>
      </w:r>
      <w:r w:rsidRPr="00F94A01">
        <w:rPr>
          <w:sz w:val="24"/>
          <w:szCs w:val="24"/>
        </w:rPr>
        <w:t xml:space="preserve"> data</w:t>
      </w:r>
      <w:r w:rsidR="00A47C5E" w:rsidRPr="00F94A01">
        <w:rPr>
          <w:sz w:val="24"/>
          <w:szCs w:val="24"/>
        </w:rPr>
        <w:t xml:space="preserve"> to be</w:t>
      </w:r>
      <w:r w:rsidR="0072558C" w:rsidRPr="00F94A01">
        <w:rPr>
          <w:sz w:val="24"/>
          <w:szCs w:val="24"/>
        </w:rPr>
        <w:t xml:space="preserve"> potentially</w:t>
      </w:r>
      <w:r w:rsidRPr="00F94A01">
        <w:rPr>
          <w:sz w:val="24"/>
          <w:szCs w:val="24"/>
        </w:rPr>
        <w:t xml:space="preserve"> collected.</w:t>
      </w:r>
      <w:r w:rsidR="00FB0DAC" w:rsidRPr="00F94A01">
        <w:rPr>
          <w:sz w:val="24"/>
          <w:szCs w:val="24"/>
        </w:rPr>
        <w:t xml:space="preserve"> </w:t>
      </w:r>
      <w:r w:rsidR="002623CA" w:rsidRPr="00F94A01">
        <w:rPr>
          <w:sz w:val="24"/>
          <w:szCs w:val="24"/>
        </w:rPr>
        <w:t>T</w:t>
      </w:r>
      <w:r w:rsidR="00FB0DAC" w:rsidRPr="00F94A01">
        <w:rPr>
          <w:sz w:val="24"/>
          <w:szCs w:val="24"/>
        </w:rPr>
        <w:t>he people participating in the questionnaire will be from Wales, particularly the Swansea area. Information other than statistics will mainly focus on Swansea and South Wales to make sure information used is relevant to the preferred study area.</w:t>
      </w:r>
      <w:r w:rsidRPr="00F94A01">
        <w:rPr>
          <w:sz w:val="24"/>
          <w:szCs w:val="24"/>
        </w:rPr>
        <w:t xml:space="preserve"> The </w:t>
      </w:r>
      <w:r w:rsidR="002623CA" w:rsidRPr="00F94A01">
        <w:rPr>
          <w:sz w:val="24"/>
          <w:szCs w:val="24"/>
        </w:rPr>
        <w:t>data</w:t>
      </w:r>
      <w:r w:rsidRPr="00F94A01">
        <w:rPr>
          <w:sz w:val="24"/>
          <w:szCs w:val="24"/>
        </w:rPr>
        <w:t xml:space="preserve"> from the questionnaire will be explained, as well as the reasoning behind the questions, </w:t>
      </w:r>
      <w:r w:rsidR="001736D3" w:rsidRPr="00F94A01">
        <w:rPr>
          <w:sz w:val="24"/>
          <w:szCs w:val="24"/>
        </w:rPr>
        <w:t xml:space="preserve">these will be </w:t>
      </w:r>
      <w:r w:rsidRPr="00F94A01">
        <w:rPr>
          <w:sz w:val="24"/>
          <w:szCs w:val="24"/>
        </w:rPr>
        <w:t xml:space="preserve">compared to the statistics and documentation that </w:t>
      </w:r>
      <w:r w:rsidR="00297161" w:rsidRPr="00F94A01">
        <w:rPr>
          <w:sz w:val="24"/>
          <w:szCs w:val="24"/>
        </w:rPr>
        <w:t>has been sourced</w:t>
      </w:r>
      <w:r w:rsidRPr="00F94A01">
        <w:rPr>
          <w:sz w:val="24"/>
          <w:szCs w:val="24"/>
        </w:rPr>
        <w:t xml:space="preserve"> on the subject. </w:t>
      </w:r>
      <w:r w:rsidR="00DE3FDB" w:rsidRPr="00F94A01">
        <w:rPr>
          <w:sz w:val="24"/>
          <w:szCs w:val="24"/>
        </w:rPr>
        <w:t>B</w:t>
      </w:r>
      <w:r w:rsidRPr="00F94A01">
        <w:rPr>
          <w:sz w:val="24"/>
          <w:szCs w:val="24"/>
        </w:rPr>
        <w:t>oth qualitative and quantitative types of data</w:t>
      </w:r>
      <w:r w:rsidR="00DE3FDB" w:rsidRPr="00F94A01">
        <w:rPr>
          <w:sz w:val="24"/>
          <w:szCs w:val="24"/>
        </w:rPr>
        <w:t xml:space="preserve"> will be gathered</w:t>
      </w:r>
      <w:r w:rsidRPr="00F94A01">
        <w:rPr>
          <w:sz w:val="24"/>
          <w:szCs w:val="24"/>
        </w:rPr>
        <w:t>. However, most of the data will be</w:t>
      </w:r>
      <w:r w:rsidR="00304987" w:rsidRPr="00F94A01">
        <w:rPr>
          <w:sz w:val="24"/>
          <w:szCs w:val="24"/>
        </w:rPr>
        <w:t xml:space="preserve"> quantitative as</w:t>
      </w:r>
      <w:r w:rsidRPr="00F94A01">
        <w:rPr>
          <w:sz w:val="24"/>
          <w:szCs w:val="24"/>
        </w:rPr>
        <w:t xml:space="preserve"> statistical</w:t>
      </w:r>
      <w:r w:rsidR="00533085" w:rsidRPr="00F94A01">
        <w:rPr>
          <w:sz w:val="24"/>
          <w:szCs w:val="24"/>
        </w:rPr>
        <w:t xml:space="preserve"> data</w:t>
      </w:r>
      <w:r w:rsidRPr="00F94A01">
        <w:rPr>
          <w:sz w:val="24"/>
          <w:szCs w:val="24"/>
        </w:rPr>
        <w:t xml:space="preserve"> is the </w:t>
      </w:r>
      <w:r w:rsidR="00D27D68" w:rsidRPr="00F94A01">
        <w:rPr>
          <w:sz w:val="24"/>
          <w:szCs w:val="24"/>
        </w:rPr>
        <w:t xml:space="preserve">best and most efficient </w:t>
      </w:r>
      <w:r w:rsidRPr="00F94A01">
        <w:rPr>
          <w:sz w:val="24"/>
          <w:szCs w:val="24"/>
        </w:rPr>
        <w:t xml:space="preserve">way to measure the impact </w:t>
      </w:r>
      <w:r w:rsidR="00DE3FDB" w:rsidRPr="00F94A01">
        <w:rPr>
          <w:sz w:val="24"/>
          <w:szCs w:val="24"/>
        </w:rPr>
        <w:t>o</w:t>
      </w:r>
      <w:r w:rsidRPr="00F94A01">
        <w:rPr>
          <w:sz w:val="24"/>
          <w:szCs w:val="24"/>
        </w:rPr>
        <w:t xml:space="preserve">f drug misuse. The data will </w:t>
      </w:r>
      <w:r w:rsidR="00DE3FDB" w:rsidRPr="00F94A01">
        <w:rPr>
          <w:sz w:val="24"/>
          <w:szCs w:val="24"/>
        </w:rPr>
        <w:t>range</w:t>
      </w:r>
      <w:r w:rsidRPr="00F94A01">
        <w:rPr>
          <w:sz w:val="24"/>
          <w:szCs w:val="24"/>
        </w:rPr>
        <w:t xml:space="preserve"> from 1993 to 2021. This </w:t>
      </w:r>
      <w:r w:rsidR="00DE3FDB" w:rsidRPr="00F94A01">
        <w:rPr>
          <w:sz w:val="24"/>
          <w:szCs w:val="24"/>
        </w:rPr>
        <w:t>will allow for</w:t>
      </w:r>
      <w:r w:rsidR="00D27D68" w:rsidRPr="00F94A01">
        <w:rPr>
          <w:sz w:val="24"/>
          <w:szCs w:val="24"/>
        </w:rPr>
        <w:t xml:space="preserve"> a</w:t>
      </w:r>
      <w:r w:rsidR="00DE3FDB" w:rsidRPr="00F94A01">
        <w:rPr>
          <w:sz w:val="24"/>
          <w:szCs w:val="24"/>
        </w:rPr>
        <w:t xml:space="preserve"> comparison of</w:t>
      </w:r>
      <w:r w:rsidR="00D27D68" w:rsidRPr="00F94A01">
        <w:rPr>
          <w:sz w:val="24"/>
          <w:szCs w:val="24"/>
        </w:rPr>
        <w:t xml:space="preserve"> the</w:t>
      </w:r>
      <w:r w:rsidR="00DE3FDB" w:rsidRPr="00F94A01">
        <w:rPr>
          <w:sz w:val="24"/>
          <w:szCs w:val="24"/>
        </w:rPr>
        <w:t xml:space="preserve"> data over a longer time scale </w:t>
      </w:r>
      <w:r w:rsidR="00136BF9" w:rsidRPr="00F94A01">
        <w:rPr>
          <w:sz w:val="24"/>
          <w:szCs w:val="24"/>
        </w:rPr>
        <w:t>which should reveal</w:t>
      </w:r>
      <w:r w:rsidR="00DE3FDB" w:rsidRPr="00F94A01">
        <w:rPr>
          <w:sz w:val="24"/>
          <w:szCs w:val="24"/>
        </w:rPr>
        <w:t xml:space="preserve"> any </w:t>
      </w:r>
      <w:r w:rsidR="00136BF9" w:rsidRPr="00F94A01">
        <w:rPr>
          <w:sz w:val="24"/>
          <w:szCs w:val="24"/>
        </w:rPr>
        <w:t>patterns</w:t>
      </w:r>
      <w:r w:rsidR="00557B15" w:rsidRPr="00F94A01">
        <w:rPr>
          <w:sz w:val="24"/>
          <w:szCs w:val="24"/>
        </w:rPr>
        <w:t xml:space="preserve"> and trends</w:t>
      </w:r>
      <w:r w:rsidRPr="00F94A01">
        <w:rPr>
          <w:sz w:val="24"/>
          <w:szCs w:val="24"/>
        </w:rPr>
        <w:t>. Th</w:t>
      </w:r>
      <w:r w:rsidR="00E74146" w:rsidRPr="00F94A01">
        <w:rPr>
          <w:sz w:val="24"/>
          <w:szCs w:val="24"/>
        </w:rPr>
        <w:t>is and</w:t>
      </w:r>
      <w:r w:rsidRPr="00F94A01">
        <w:rPr>
          <w:sz w:val="24"/>
          <w:szCs w:val="24"/>
        </w:rPr>
        <w:t xml:space="preserve"> data collected </w:t>
      </w:r>
      <w:r w:rsidR="00557B15" w:rsidRPr="00F94A01">
        <w:rPr>
          <w:sz w:val="24"/>
          <w:szCs w:val="24"/>
        </w:rPr>
        <w:t xml:space="preserve">by </w:t>
      </w:r>
      <w:r w:rsidRPr="00F94A01">
        <w:rPr>
          <w:sz w:val="24"/>
          <w:szCs w:val="24"/>
        </w:rPr>
        <w:t xml:space="preserve">conducting a literature review will </w:t>
      </w:r>
      <w:r w:rsidR="00E74146" w:rsidRPr="00F94A01">
        <w:rPr>
          <w:sz w:val="24"/>
          <w:szCs w:val="24"/>
        </w:rPr>
        <w:t>also</w:t>
      </w:r>
      <w:r w:rsidRPr="00F94A01">
        <w:rPr>
          <w:sz w:val="24"/>
          <w:szCs w:val="24"/>
        </w:rPr>
        <w:t xml:space="preserve"> be compared to the data gathered from the questionnaire.</w:t>
      </w:r>
      <w:r w:rsidR="0051003E" w:rsidRPr="00F94A01">
        <w:rPr>
          <w:sz w:val="24"/>
          <w:szCs w:val="24"/>
        </w:rPr>
        <w:t xml:space="preserve"> </w:t>
      </w:r>
      <w:r w:rsidR="00B50F11" w:rsidRPr="00F94A01">
        <w:rPr>
          <w:sz w:val="24"/>
          <w:szCs w:val="24"/>
        </w:rPr>
        <w:t xml:space="preserve">The challenges of the study included how to go about getting </w:t>
      </w:r>
      <w:r w:rsidR="00AD6ACB" w:rsidRPr="00F94A01">
        <w:rPr>
          <w:sz w:val="24"/>
          <w:szCs w:val="24"/>
        </w:rPr>
        <w:t>a big a sample of</w:t>
      </w:r>
      <w:r w:rsidR="00B50F11" w:rsidRPr="00F94A01">
        <w:rPr>
          <w:sz w:val="24"/>
          <w:szCs w:val="24"/>
        </w:rPr>
        <w:t xml:space="preserve"> people to be made aware of the </w:t>
      </w:r>
      <w:r w:rsidR="000038BE" w:rsidRPr="00F94A01">
        <w:rPr>
          <w:sz w:val="24"/>
          <w:szCs w:val="24"/>
        </w:rPr>
        <w:t xml:space="preserve">study and </w:t>
      </w:r>
      <w:r w:rsidR="00B50F11" w:rsidRPr="00F94A01">
        <w:rPr>
          <w:sz w:val="24"/>
          <w:szCs w:val="24"/>
        </w:rPr>
        <w:t xml:space="preserve">questionnaire and to persuade them to </w:t>
      </w:r>
      <w:r w:rsidR="00A642F7" w:rsidRPr="00F94A01">
        <w:rPr>
          <w:sz w:val="24"/>
          <w:szCs w:val="24"/>
        </w:rPr>
        <w:t xml:space="preserve">spend time to </w:t>
      </w:r>
      <w:r w:rsidR="00263051" w:rsidRPr="00F94A01">
        <w:rPr>
          <w:sz w:val="24"/>
          <w:szCs w:val="24"/>
        </w:rPr>
        <w:t>complete it voluntarily</w:t>
      </w:r>
      <w:r w:rsidR="00EB7887" w:rsidRPr="00F94A01">
        <w:rPr>
          <w:sz w:val="24"/>
          <w:szCs w:val="24"/>
        </w:rPr>
        <w:t>, this included getting people of different ages</w:t>
      </w:r>
      <w:r w:rsidR="004B31CA" w:rsidRPr="00F94A01">
        <w:rPr>
          <w:sz w:val="24"/>
          <w:szCs w:val="24"/>
        </w:rPr>
        <w:t>, gender</w:t>
      </w:r>
      <w:r w:rsidR="006930AC" w:rsidRPr="00F94A01">
        <w:rPr>
          <w:sz w:val="24"/>
          <w:szCs w:val="24"/>
        </w:rPr>
        <w:t>s,</w:t>
      </w:r>
      <w:r w:rsidR="004B31CA" w:rsidRPr="00F94A01">
        <w:rPr>
          <w:sz w:val="24"/>
          <w:szCs w:val="24"/>
        </w:rPr>
        <w:t xml:space="preserve"> and culture</w:t>
      </w:r>
      <w:r w:rsidR="006930AC" w:rsidRPr="00F94A01">
        <w:rPr>
          <w:sz w:val="24"/>
          <w:szCs w:val="24"/>
        </w:rPr>
        <w:t>s</w:t>
      </w:r>
      <w:r w:rsidR="004B31CA" w:rsidRPr="00F94A01">
        <w:rPr>
          <w:sz w:val="24"/>
          <w:szCs w:val="24"/>
        </w:rPr>
        <w:t xml:space="preserve"> to get involved.</w:t>
      </w:r>
      <w:r w:rsidR="00803BE3" w:rsidRPr="00F94A01">
        <w:rPr>
          <w:sz w:val="24"/>
          <w:szCs w:val="24"/>
        </w:rPr>
        <w:t xml:space="preserve"> Much of the questionnaire was completed by </w:t>
      </w:r>
      <w:r w:rsidR="00740A13" w:rsidRPr="00F94A01">
        <w:rPr>
          <w:sz w:val="24"/>
          <w:szCs w:val="24"/>
        </w:rPr>
        <w:t>friends, family</w:t>
      </w:r>
      <w:r w:rsidR="006930AC" w:rsidRPr="00F94A01">
        <w:rPr>
          <w:sz w:val="24"/>
          <w:szCs w:val="24"/>
        </w:rPr>
        <w:t>,</w:t>
      </w:r>
      <w:r w:rsidR="00740A13" w:rsidRPr="00F94A01">
        <w:rPr>
          <w:sz w:val="24"/>
          <w:szCs w:val="24"/>
        </w:rPr>
        <w:t xml:space="preserve"> and acquaintances.</w:t>
      </w:r>
      <w:r w:rsidR="00B617CE" w:rsidRPr="00F94A01">
        <w:rPr>
          <w:sz w:val="24"/>
          <w:szCs w:val="24"/>
        </w:rPr>
        <w:t xml:space="preserve"> A further challenge was sourcing</w:t>
      </w:r>
      <w:r w:rsidR="00923DCF" w:rsidRPr="00F94A01">
        <w:rPr>
          <w:sz w:val="24"/>
          <w:szCs w:val="24"/>
        </w:rPr>
        <w:t xml:space="preserve"> useful</w:t>
      </w:r>
      <w:r w:rsidR="00D97A43" w:rsidRPr="00F94A01">
        <w:rPr>
          <w:sz w:val="24"/>
          <w:szCs w:val="24"/>
        </w:rPr>
        <w:t xml:space="preserve"> and current</w:t>
      </w:r>
      <w:r w:rsidR="00B617CE" w:rsidRPr="00F94A01">
        <w:rPr>
          <w:sz w:val="24"/>
          <w:szCs w:val="24"/>
        </w:rPr>
        <w:t xml:space="preserve"> information </w:t>
      </w:r>
      <w:r w:rsidR="00923DCF" w:rsidRPr="00F94A01">
        <w:rPr>
          <w:sz w:val="24"/>
          <w:szCs w:val="24"/>
        </w:rPr>
        <w:t xml:space="preserve">that was </w:t>
      </w:r>
      <w:r w:rsidR="00B617CE" w:rsidRPr="00F94A01">
        <w:rPr>
          <w:sz w:val="24"/>
          <w:szCs w:val="24"/>
        </w:rPr>
        <w:t>mainly relevant to Swansea and Wales</w:t>
      </w:r>
      <w:r w:rsidR="00D97A43" w:rsidRPr="00F94A01">
        <w:rPr>
          <w:sz w:val="24"/>
          <w:szCs w:val="24"/>
        </w:rPr>
        <w:t xml:space="preserve">, </w:t>
      </w:r>
      <w:r w:rsidR="00F968B0" w:rsidRPr="00F94A01">
        <w:rPr>
          <w:sz w:val="24"/>
          <w:szCs w:val="24"/>
        </w:rPr>
        <w:t>for instance several websites of drug organisations and services</w:t>
      </w:r>
      <w:r w:rsidR="00434075" w:rsidRPr="00F94A01">
        <w:rPr>
          <w:sz w:val="24"/>
          <w:szCs w:val="24"/>
        </w:rPr>
        <w:t xml:space="preserve"> related to years past and were no longer active.</w:t>
      </w:r>
    </w:p>
    <w:p w14:paraId="741F0A54" w14:textId="12A5864F" w:rsidR="004A4776" w:rsidRPr="00F94A01" w:rsidRDefault="004A4776" w:rsidP="00F94A01">
      <w:pPr>
        <w:spacing w:line="360" w:lineRule="auto"/>
        <w:rPr>
          <w:sz w:val="24"/>
          <w:szCs w:val="24"/>
        </w:rPr>
      </w:pPr>
      <w:r w:rsidRPr="00F94A01">
        <w:rPr>
          <w:sz w:val="24"/>
          <w:szCs w:val="24"/>
        </w:rPr>
        <w:lastRenderedPageBreak/>
        <w:t xml:space="preserve">The findings </w:t>
      </w:r>
      <w:r w:rsidR="00D334A1" w:rsidRPr="00F94A01">
        <w:rPr>
          <w:sz w:val="24"/>
          <w:szCs w:val="24"/>
        </w:rPr>
        <w:t xml:space="preserve">of this study </w:t>
      </w:r>
      <w:r w:rsidRPr="00F94A01">
        <w:rPr>
          <w:sz w:val="24"/>
          <w:szCs w:val="24"/>
        </w:rPr>
        <w:t>suggest</w:t>
      </w:r>
      <w:r w:rsidR="00C917F4" w:rsidRPr="00F94A01">
        <w:rPr>
          <w:sz w:val="24"/>
          <w:szCs w:val="24"/>
        </w:rPr>
        <w:t xml:space="preserve"> </w:t>
      </w:r>
      <w:r w:rsidR="00650943" w:rsidRPr="00F94A01">
        <w:rPr>
          <w:sz w:val="24"/>
          <w:szCs w:val="24"/>
        </w:rPr>
        <w:t xml:space="preserve">that drug use is more common </w:t>
      </w:r>
      <w:r w:rsidR="00D334A1" w:rsidRPr="00F94A01">
        <w:rPr>
          <w:sz w:val="24"/>
          <w:szCs w:val="24"/>
        </w:rPr>
        <w:t>in the</w:t>
      </w:r>
      <w:r w:rsidR="00650943" w:rsidRPr="00F94A01">
        <w:rPr>
          <w:sz w:val="24"/>
          <w:szCs w:val="24"/>
        </w:rPr>
        <w:t xml:space="preserve"> 20 – </w:t>
      </w:r>
      <w:r w:rsidR="002215C3" w:rsidRPr="00F94A01">
        <w:rPr>
          <w:sz w:val="24"/>
          <w:szCs w:val="24"/>
        </w:rPr>
        <w:t>24-year</w:t>
      </w:r>
      <w:r w:rsidR="00650943" w:rsidRPr="00F94A01">
        <w:rPr>
          <w:sz w:val="24"/>
          <w:szCs w:val="24"/>
        </w:rPr>
        <w:t xml:space="preserve"> age group</w:t>
      </w:r>
      <w:r w:rsidR="00D31597" w:rsidRPr="00F94A01">
        <w:rPr>
          <w:sz w:val="24"/>
          <w:szCs w:val="24"/>
        </w:rPr>
        <w:t xml:space="preserve"> and </w:t>
      </w:r>
      <w:r w:rsidR="00D334A1" w:rsidRPr="00F94A01">
        <w:rPr>
          <w:sz w:val="24"/>
          <w:szCs w:val="24"/>
        </w:rPr>
        <w:t xml:space="preserve">that young females are more likely to take drugs. </w:t>
      </w:r>
      <w:r w:rsidR="00D31597" w:rsidRPr="00F94A01">
        <w:rPr>
          <w:sz w:val="24"/>
          <w:szCs w:val="24"/>
        </w:rPr>
        <w:t xml:space="preserve">Class </w:t>
      </w:r>
      <w:r w:rsidR="002215C3" w:rsidRPr="00F94A01">
        <w:rPr>
          <w:sz w:val="24"/>
          <w:szCs w:val="24"/>
        </w:rPr>
        <w:t>A</w:t>
      </w:r>
      <w:r w:rsidR="00D31597" w:rsidRPr="00F94A01">
        <w:rPr>
          <w:sz w:val="24"/>
          <w:szCs w:val="24"/>
        </w:rPr>
        <w:t xml:space="preserve"> drugs are</w:t>
      </w:r>
      <w:r w:rsidR="002215C3" w:rsidRPr="00F94A01">
        <w:rPr>
          <w:sz w:val="24"/>
          <w:szCs w:val="24"/>
        </w:rPr>
        <w:t xml:space="preserve"> shown as</w:t>
      </w:r>
      <w:r w:rsidR="00D31597" w:rsidRPr="00F94A01">
        <w:rPr>
          <w:sz w:val="24"/>
          <w:szCs w:val="24"/>
        </w:rPr>
        <w:t xml:space="preserve"> more common</w:t>
      </w:r>
      <w:r w:rsidR="002F74C1" w:rsidRPr="00F94A01">
        <w:rPr>
          <w:sz w:val="24"/>
          <w:szCs w:val="24"/>
        </w:rPr>
        <w:t xml:space="preserve"> and </w:t>
      </w:r>
      <w:r w:rsidR="0096484C" w:rsidRPr="00F94A01">
        <w:rPr>
          <w:sz w:val="24"/>
          <w:szCs w:val="24"/>
        </w:rPr>
        <w:t>a</w:t>
      </w:r>
      <w:r w:rsidR="00D31597" w:rsidRPr="00F94A01">
        <w:rPr>
          <w:sz w:val="24"/>
          <w:szCs w:val="24"/>
        </w:rPr>
        <w:t xml:space="preserve"> high</w:t>
      </w:r>
      <w:r w:rsidR="0096484C" w:rsidRPr="00F94A01">
        <w:rPr>
          <w:sz w:val="24"/>
          <w:szCs w:val="24"/>
        </w:rPr>
        <w:t xml:space="preserve"> </w:t>
      </w:r>
      <w:r w:rsidR="00D31597" w:rsidRPr="00F94A01">
        <w:rPr>
          <w:sz w:val="24"/>
          <w:szCs w:val="24"/>
        </w:rPr>
        <w:t>overdos</w:t>
      </w:r>
      <w:r w:rsidR="002F74C1" w:rsidRPr="00F94A01">
        <w:rPr>
          <w:sz w:val="24"/>
          <w:szCs w:val="24"/>
        </w:rPr>
        <w:t>e</w:t>
      </w:r>
      <w:r w:rsidR="00D31597" w:rsidRPr="00F94A01">
        <w:rPr>
          <w:sz w:val="24"/>
          <w:szCs w:val="24"/>
        </w:rPr>
        <w:t xml:space="preserve"> rate correlates to national figures</w:t>
      </w:r>
      <w:r w:rsidR="00F46DC2" w:rsidRPr="00F94A01">
        <w:rPr>
          <w:sz w:val="24"/>
          <w:szCs w:val="24"/>
        </w:rPr>
        <w:t>.</w:t>
      </w:r>
    </w:p>
    <w:p w14:paraId="4FF3380A" w14:textId="5044E471" w:rsidR="00C4646C" w:rsidRPr="00F94A01" w:rsidRDefault="00C4646C" w:rsidP="005F0B8B">
      <w:pPr>
        <w:spacing w:line="360" w:lineRule="auto"/>
        <w:rPr>
          <w:sz w:val="24"/>
          <w:szCs w:val="24"/>
        </w:rPr>
      </w:pPr>
      <w:r w:rsidRPr="00F94A01">
        <w:rPr>
          <w:sz w:val="24"/>
          <w:szCs w:val="24"/>
        </w:rPr>
        <w:t>The conclusion will consist of suggestions that have been made by the participants with an explanation</w:t>
      </w:r>
      <w:r w:rsidR="00071A3F" w:rsidRPr="00F94A01">
        <w:rPr>
          <w:sz w:val="24"/>
          <w:szCs w:val="24"/>
        </w:rPr>
        <w:t xml:space="preserve"> of their reasoning. It will also</w:t>
      </w:r>
      <w:r w:rsidRPr="00F94A01">
        <w:rPr>
          <w:sz w:val="24"/>
          <w:szCs w:val="24"/>
        </w:rPr>
        <w:t xml:space="preserve"> point out</w:t>
      </w:r>
      <w:r w:rsidR="00E33472" w:rsidRPr="00F94A01">
        <w:rPr>
          <w:sz w:val="24"/>
          <w:szCs w:val="24"/>
        </w:rPr>
        <w:t xml:space="preserve"> and suggest</w:t>
      </w:r>
      <w:r w:rsidRPr="00F94A01">
        <w:rPr>
          <w:sz w:val="24"/>
          <w:szCs w:val="24"/>
        </w:rPr>
        <w:t xml:space="preserve"> the best ways</w:t>
      </w:r>
      <w:r w:rsidR="00504043" w:rsidRPr="00F94A01">
        <w:rPr>
          <w:sz w:val="24"/>
          <w:szCs w:val="24"/>
        </w:rPr>
        <w:t xml:space="preserve"> according to this research</w:t>
      </w:r>
      <w:r w:rsidR="00E33472" w:rsidRPr="00F94A01">
        <w:rPr>
          <w:sz w:val="24"/>
          <w:szCs w:val="24"/>
        </w:rPr>
        <w:t>,</w:t>
      </w:r>
      <w:r w:rsidRPr="00F94A01">
        <w:rPr>
          <w:sz w:val="24"/>
          <w:szCs w:val="24"/>
        </w:rPr>
        <w:t xml:space="preserve"> for deterring and preventing drug offences and drug misuse. The conclusion will also point out the areas that have contributed the most to preventing drug related crime, and what</w:t>
      </w:r>
      <w:r w:rsidR="008A620F" w:rsidRPr="00F94A01">
        <w:rPr>
          <w:sz w:val="24"/>
          <w:szCs w:val="24"/>
        </w:rPr>
        <w:t xml:space="preserve"> </w:t>
      </w:r>
      <w:r w:rsidRPr="00F94A01">
        <w:rPr>
          <w:sz w:val="24"/>
          <w:szCs w:val="24"/>
        </w:rPr>
        <w:t>the</w:t>
      </w:r>
      <w:r w:rsidR="001F7BF9" w:rsidRPr="00F94A01">
        <w:rPr>
          <w:sz w:val="24"/>
          <w:szCs w:val="24"/>
        </w:rPr>
        <w:t xml:space="preserve"> possible</w:t>
      </w:r>
      <w:r w:rsidRPr="00F94A01">
        <w:rPr>
          <w:sz w:val="24"/>
          <w:szCs w:val="24"/>
        </w:rPr>
        <w:t xml:space="preserve"> limitations</w:t>
      </w:r>
      <w:r w:rsidR="001F7BF9" w:rsidRPr="00F94A01">
        <w:rPr>
          <w:sz w:val="24"/>
          <w:szCs w:val="24"/>
        </w:rPr>
        <w:t xml:space="preserve"> are</w:t>
      </w:r>
      <w:r w:rsidRPr="00F94A01">
        <w:rPr>
          <w:sz w:val="24"/>
          <w:szCs w:val="24"/>
        </w:rPr>
        <w:t xml:space="preserve"> to date</w:t>
      </w:r>
      <w:r w:rsidR="001F7BF9" w:rsidRPr="00F94A01">
        <w:rPr>
          <w:sz w:val="24"/>
          <w:szCs w:val="24"/>
        </w:rPr>
        <w:t>,</w:t>
      </w:r>
      <w:r w:rsidR="00DD205E" w:rsidRPr="00F94A01">
        <w:rPr>
          <w:sz w:val="24"/>
          <w:szCs w:val="24"/>
        </w:rPr>
        <w:t xml:space="preserve"> It will</w:t>
      </w:r>
      <w:r w:rsidRPr="00F94A01">
        <w:rPr>
          <w:sz w:val="24"/>
          <w:szCs w:val="24"/>
        </w:rPr>
        <w:t xml:space="preserve"> suggest area</w:t>
      </w:r>
      <w:r w:rsidR="001F7BF9" w:rsidRPr="00F94A01">
        <w:rPr>
          <w:sz w:val="24"/>
          <w:szCs w:val="24"/>
        </w:rPr>
        <w:t>s</w:t>
      </w:r>
      <w:r w:rsidRPr="00F94A01">
        <w:rPr>
          <w:sz w:val="24"/>
          <w:szCs w:val="24"/>
        </w:rPr>
        <w:t xml:space="preserve"> for improvement and the current limitations to preventing drug related offences</w:t>
      </w:r>
      <w:r w:rsidR="00DE3FDB" w:rsidRPr="00F94A01">
        <w:rPr>
          <w:sz w:val="24"/>
          <w:szCs w:val="24"/>
        </w:rPr>
        <w:t>. T</w:t>
      </w:r>
      <w:r w:rsidRPr="00F94A01">
        <w:rPr>
          <w:sz w:val="24"/>
          <w:szCs w:val="24"/>
        </w:rPr>
        <w:t>he conclusion will also include the explanations behind the answers gathered from the participants that complete the questionnaire. This will be done</w:t>
      </w:r>
      <w:r w:rsidR="00F362E4" w:rsidRPr="00F94A01">
        <w:rPr>
          <w:sz w:val="24"/>
          <w:szCs w:val="24"/>
        </w:rPr>
        <w:t xml:space="preserve"> in the locality of</w:t>
      </w:r>
      <w:r w:rsidRPr="00F94A01">
        <w:rPr>
          <w:sz w:val="24"/>
          <w:szCs w:val="24"/>
        </w:rPr>
        <w:t xml:space="preserve"> Swansea </w:t>
      </w:r>
      <w:r w:rsidR="00F362E4" w:rsidRPr="00F94A01">
        <w:rPr>
          <w:sz w:val="24"/>
          <w:szCs w:val="24"/>
        </w:rPr>
        <w:t>which is</w:t>
      </w:r>
      <w:r w:rsidRPr="00F94A01">
        <w:rPr>
          <w:sz w:val="24"/>
          <w:szCs w:val="24"/>
        </w:rPr>
        <w:t xml:space="preserve"> the main focus area, and </w:t>
      </w:r>
      <w:r w:rsidR="00D3510F" w:rsidRPr="00F94A01">
        <w:rPr>
          <w:sz w:val="24"/>
          <w:szCs w:val="24"/>
        </w:rPr>
        <w:t>the participants</w:t>
      </w:r>
      <w:r w:rsidRPr="00F94A01">
        <w:rPr>
          <w:sz w:val="24"/>
          <w:szCs w:val="24"/>
        </w:rPr>
        <w:t xml:space="preserve"> answers </w:t>
      </w:r>
      <w:r w:rsidR="00F776EE" w:rsidRPr="00F94A01">
        <w:rPr>
          <w:sz w:val="24"/>
          <w:szCs w:val="24"/>
        </w:rPr>
        <w:t>will</w:t>
      </w:r>
      <w:r w:rsidRPr="00F94A01">
        <w:rPr>
          <w:sz w:val="24"/>
          <w:szCs w:val="24"/>
        </w:rPr>
        <w:t xml:space="preserve"> be compared to the data</w:t>
      </w:r>
      <w:r w:rsidR="00F776EE" w:rsidRPr="00F94A01">
        <w:rPr>
          <w:sz w:val="24"/>
          <w:szCs w:val="24"/>
        </w:rPr>
        <w:t xml:space="preserve"> from the literary review</w:t>
      </w:r>
      <w:r w:rsidRPr="00F94A01">
        <w:rPr>
          <w:sz w:val="24"/>
          <w:szCs w:val="24"/>
        </w:rPr>
        <w:t xml:space="preserve"> </w:t>
      </w:r>
      <w:r w:rsidR="00DE3FDB" w:rsidRPr="00F94A01">
        <w:rPr>
          <w:sz w:val="24"/>
          <w:szCs w:val="24"/>
        </w:rPr>
        <w:t>for accuracy</w:t>
      </w:r>
      <w:r w:rsidRPr="00F94A01">
        <w:rPr>
          <w:sz w:val="24"/>
          <w:szCs w:val="24"/>
        </w:rPr>
        <w:t>. The suggestions</w:t>
      </w:r>
      <w:r w:rsidR="00DB5DFB" w:rsidRPr="00F94A01">
        <w:rPr>
          <w:sz w:val="24"/>
          <w:szCs w:val="24"/>
        </w:rPr>
        <w:t xml:space="preserve"> and recommendations</w:t>
      </w:r>
      <w:r w:rsidRPr="00F94A01">
        <w:rPr>
          <w:sz w:val="24"/>
          <w:szCs w:val="24"/>
        </w:rPr>
        <w:t xml:space="preserve"> that will be made will also be mainly for the </w:t>
      </w:r>
      <w:r w:rsidR="00C8090C" w:rsidRPr="00F94A01">
        <w:rPr>
          <w:sz w:val="24"/>
          <w:szCs w:val="24"/>
        </w:rPr>
        <w:t>C</w:t>
      </w:r>
      <w:r w:rsidRPr="00F94A01">
        <w:rPr>
          <w:sz w:val="24"/>
          <w:szCs w:val="24"/>
        </w:rPr>
        <w:t xml:space="preserve">ity of Swansea, as they will be gathered from people that </w:t>
      </w:r>
      <w:r w:rsidR="00C8090C" w:rsidRPr="00F94A01">
        <w:rPr>
          <w:sz w:val="24"/>
          <w:szCs w:val="24"/>
        </w:rPr>
        <w:t>live and</w:t>
      </w:r>
      <w:r w:rsidR="00662285" w:rsidRPr="00F94A01">
        <w:rPr>
          <w:sz w:val="24"/>
          <w:szCs w:val="24"/>
        </w:rPr>
        <w:t xml:space="preserve"> are </w:t>
      </w:r>
      <w:r w:rsidR="006D2D15" w:rsidRPr="00F94A01">
        <w:rPr>
          <w:sz w:val="24"/>
          <w:szCs w:val="24"/>
        </w:rPr>
        <w:t>likely to</w:t>
      </w:r>
      <w:r w:rsidR="00C8090C" w:rsidRPr="00F94A01">
        <w:rPr>
          <w:sz w:val="24"/>
          <w:szCs w:val="24"/>
        </w:rPr>
        <w:t xml:space="preserve"> </w:t>
      </w:r>
      <w:r w:rsidRPr="00F94A01">
        <w:rPr>
          <w:sz w:val="24"/>
          <w:szCs w:val="24"/>
        </w:rPr>
        <w:t>encounter drug related issues every day</w:t>
      </w:r>
      <w:r w:rsidR="00C8090C" w:rsidRPr="00F94A01">
        <w:rPr>
          <w:sz w:val="24"/>
          <w:szCs w:val="24"/>
        </w:rPr>
        <w:t xml:space="preserve"> in that area</w:t>
      </w:r>
      <w:r w:rsidRPr="00F94A01">
        <w:rPr>
          <w:sz w:val="24"/>
          <w:szCs w:val="24"/>
        </w:rPr>
        <w:t>.</w:t>
      </w:r>
    </w:p>
    <w:p w14:paraId="5EAEA260" w14:textId="63E55CD4" w:rsidR="00526CBA" w:rsidRPr="008F0275" w:rsidRDefault="007804D3" w:rsidP="005F0B8B">
      <w:pPr>
        <w:pStyle w:val="Heading2"/>
        <w:spacing w:line="360" w:lineRule="auto"/>
        <w:rPr>
          <w:sz w:val="28"/>
          <w:szCs w:val="28"/>
        </w:rPr>
      </w:pPr>
      <w:r w:rsidRPr="008F0275">
        <w:rPr>
          <w:sz w:val="28"/>
          <w:szCs w:val="28"/>
        </w:rPr>
        <w:t>Objectives</w:t>
      </w:r>
      <w:bookmarkEnd w:id="0"/>
    </w:p>
    <w:p w14:paraId="7213DC48" w14:textId="73E430DE" w:rsidR="00AF7F44" w:rsidRPr="00E310FE" w:rsidRDefault="00BD006C" w:rsidP="005F0B8B">
      <w:pPr>
        <w:spacing w:line="360" w:lineRule="auto"/>
        <w:rPr>
          <w:sz w:val="24"/>
          <w:szCs w:val="24"/>
        </w:rPr>
      </w:pPr>
      <w:r w:rsidRPr="00E310FE">
        <w:rPr>
          <w:sz w:val="24"/>
          <w:szCs w:val="24"/>
        </w:rPr>
        <w:t>The specific objectives for this dissertation are:</w:t>
      </w:r>
    </w:p>
    <w:p w14:paraId="41DB5D1F" w14:textId="77777777" w:rsidR="007804D3" w:rsidRPr="00E310FE" w:rsidRDefault="007804D3" w:rsidP="005F0B8B">
      <w:pPr>
        <w:spacing w:line="360" w:lineRule="auto"/>
        <w:rPr>
          <w:b/>
          <w:bCs/>
          <w:sz w:val="24"/>
          <w:szCs w:val="24"/>
        </w:rPr>
      </w:pPr>
      <w:r w:rsidRPr="00E310FE">
        <w:rPr>
          <w:b/>
          <w:bCs/>
          <w:sz w:val="24"/>
          <w:szCs w:val="24"/>
        </w:rPr>
        <w:t xml:space="preserve">Objective 1 </w:t>
      </w:r>
    </w:p>
    <w:p w14:paraId="17905418" w14:textId="17D5B95E" w:rsidR="007804D3" w:rsidRPr="00E310FE" w:rsidRDefault="007804D3" w:rsidP="005F0B8B">
      <w:pPr>
        <w:spacing w:line="360" w:lineRule="auto"/>
        <w:rPr>
          <w:sz w:val="24"/>
          <w:szCs w:val="24"/>
        </w:rPr>
      </w:pPr>
      <w:r w:rsidRPr="00E310FE">
        <w:rPr>
          <w:b/>
          <w:bCs/>
          <w:sz w:val="24"/>
          <w:szCs w:val="24"/>
        </w:rPr>
        <w:t xml:space="preserve">– </w:t>
      </w:r>
      <w:r w:rsidR="0046717F" w:rsidRPr="00E310FE">
        <w:rPr>
          <w:sz w:val="24"/>
          <w:szCs w:val="24"/>
        </w:rPr>
        <w:t>C</w:t>
      </w:r>
      <w:r w:rsidRPr="00E310FE">
        <w:rPr>
          <w:sz w:val="24"/>
          <w:szCs w:val="24"/>
        </w:rPr>
        <w:t>ompare the drug activity statistics in England and Wales over the recent years.</w:t>
      </w:r>
    </w:p>
    <w:p w14:paraId="16F6CA6E" w14:textId="77777777" w:rsidR="007804D3" w:rsidRPr="00E310FE" w:rsidRDefault="007804D3" w:rsidP="00E310FE">
      <w:pPr>
        <w:spacing w:line="360" w:lineRule="auto"/>
        <w:rPr>
          <w:b/>
          <w:bCs/>
          <w:sz w:val="24"/>
          <w:szCs w:val="24"/>
        </w:rPr>
      </w:pPr>
      <w:r w:rsidRPr="00E310FE">
        <w:rPr>
          <w:b/>
          <w:bCs/>
          <w:sz w:val="24"/>
          <w:szCs w:val="24"/>
        </w:rPr>
        <w:t xml:space="preserve">Objective 2 </w:t>
      </w:r>
    </w:p>
    <w:p w14:paraId="14C089CC" w14:textId="7158851D" w:rsidR="007804D3" w:rsidRPr="00E310FE" w:rsidRDefault="007804D3" w:rsidP="00E310FE">
      <w:pPr>
        <w:spacing w:line="360" w:lineRule="auto"/>
        <w:rPr>
          <w:sz w:val="24"/>
          <w:szCs w:val="24"/>
        </w:rPr>
      </w:pPr>
      <w:r w:rsidRPr="00E310FE">
        <w:rPr>
          <w:b/>
          <w:bCs/>
          <w:sz w:val="24"/>
          <w:szCs w:val="24"/>
        </w:rPr>
        <w:t xml:space="preserve">– </w:t>
      </w:r>
      <w:r w:rsidR="0046717F" w:rsidRPr="00E310FE">
        <w:rPr>
          <w:sz w:val="24"/>
          <w:szCs w:val="24"/>
        </w:rPr>
        <w:t>I</w:t>
      </w:r>
      <w:r w:rsidRPr="00E310FE">
        <w:rPr>
          <w:sz w:val="24"/>
          <w:szCs w:val="24"/>
        </w:rPr>
        <w:t>dentify the factors that are causing the issue within the area.</w:t>
      </w:r>
    </w:p>
    <w:p w14:paraId="3973148D" w14:textId="77777777" w:rsidR="007804D3" w:rsidRPr="00E310FE" w:rsidRDefault="007804D3" w:rsidP="00E310FE">
      <w:pPr>
        <w:spacing w:line="360" w:lineRule="auto"/>
        <w:rPr>
          <w:b/>
          <w:bCs/>
          <w:sz w:val="24"/>
          <w:szCs w:val="24"/>
        </w:rPr>
      </w:pPr>
      <w:r w:rsidRPr="00E310FE">
        <w:rPr>
          <w:b/>
          <w:bCs/>
          <w:sz w:val="24"/>
          <w:szCs w:val="24"/>
        </w:rPr>
        <w:t>Objective 3</w:t>
      </w:r>
    </w:p>
    <w:p w14:paraId="0EE83CF8" w14:textId="015AE1E1" w:rsidR="007804D3" w:rsidRPr="00E310FE" w:rsidRDefault="007804D3" w:rsidP="00E310FE">
      <w:pPr>
        <w:spacing w:line="360" w:lineRule="auto"/>
        <w:rPr>
          <w:sz w:val="24"/>
          <w:szCs w:val="24"/>
        </w:rPr>
      </w:pPr>
      <w:r w:rsidRPr="00E310FE">
        <w:rPr>
          <w:b/>
          <w:bCs/>
          <w:sz w:val="24"/>
          <w:szCs w:val="24"/>
        </w:rPr>
        <w:t xml:space="preserve"> </w:t>
      </w:r>
      <w:bookmarkStart w:id="2" w:name="_Hlk108890401"/>
      <w:r w:rsidRPr="00E310FE">
        <w:rPr>
          <w:b/>
          <w:bCs/>
          <w:sz w:val="24"/>
          <w:szCs w:val="24"/>
        </w:rPr>
        <w:t xml:space="preserve">– </w:t>
      </w:r>
      <w:r w:rsidR="0046717F" w:rsidRPr="00E310FE">
        <w:rPr>
          <w:sz w:val="24"/>
          <w:szCs w:val="24"/>
        </w:rPr>
        <w:t>W</w:t>
      </w:r>
      <w:r w:rsidRPr="00E310FE">
        <w:rPr>
          <w:sz w:val="24"/>
          <w:szCs w:val="24"/>
        </w:rPr>
        <w:t>hat actions have been implemented to tackle this problem</w:t>
      </w:r>
      <w:r w:rsidR="0046717F" w:rsidRPr="00E310FE">
        <w:rPr>
          <w:sz w:val="24"/>
          <w:szCs w:val="24"/>
        </w:rPr>
        <w:t>?</w:t>
      </w:r>
      <w:r w:rsidRPr="00E310FE">
        <w:rPr>
          <w:sz w:val="24"/>
          <w:szCs w:val="24"/>
        </w:rPr>
        <w:t xml:space="preserve"> Identify what organisations are available to the people suffering from drug misuse.</w:t>
      </w:r>
    </w:p>
    <w:bookmarkEnd w:id="2"/>
    <w:p w14:paraId="7E779E1A" w14:textId="77777777" w:rsidR="007804D3" w:rsidRPr="00E310FE" w:rsidRDefault="007804D3" w:rsidP="00E310FE">
      <w:pPr>
        <w:spacing w:line="360" w:lineRule="auto"/>
        <w:rPr>
          <w:b/>
          <w:bCs/>
          <w:sz w:val="24"/>
          <w:szCs w:val="24"/>
        </w:rPr>
      </w:pPr>
      <w:r w:rsidRPr="00E310FE">
        <w:rPr>
          <w:b/>
          <w:bCs/>
          <w:sz w:val="24"/>
          <w:szCs w:val="24"/>
        </w:rPr>
        <w:t xml:space="preserve">Objective 4 </w:t>
      </w:r>
    </w:p>
    <w:p w14:paraId="4DF94B7F" w14:textId="65DA560F" w:rsidR="007804D3" w:rsidRPr="00E310FE" w:rsidRDefault="007804D3" w:rsidP="00E310FE">
      <w:pPr>
        <w:spacing w:line="360" w:lineRule="auto"/>
        <w:rPr>
          <w:sz w:val="24"/>
          <w:szCs w:val="24"/>
        </w:rPr>
      </w:pPr>
      <w:bookmarkStart w:id="3" w:name="_Hlk108890445"/>
      <w:r w:rsidRPr="00E310FE">
        <w:rPr>
          <w:b/>
          <w:bCs/>
          <w:sz w:val="24"/>
          <w:szCs w:val="24"/>
        </w:rPr>
        <w:t xml:space="preserve">– </w:t>
      </w:r>
      <w:r w:rsidRPr="00E310FE">
        <w:rPr>
          <w:sz w:val="24"/>
          <w:szCs w:val="24"/>
        </w:rPr>
        <w:t xml:space="preserve"> </w:t>
      </w:r>
      <w:r w:rsidR="0046717F" w:rsidRPr="00E310FE">
        <w:rPr>
          <w:sz w:val="24"/>
          <w:szCs w:val="24"/>
        </w:rPr>
        <w:t>W</w:t>
      </w:r>
      <w:r w:rsidRPr="00E310FE">
        <w:rPr>
          <w:sz w:val="24"/>
          <w:szCs w:val="24"/>
        </w:rPr>
        <w:t>hat are the re-offending rates relating to drug misuse</w:t>
      </w:r>
      <w:r w:rsidR="0046717F" w:rsidRPr="00E310FE">
        <w:rPr>
          <w:sz w:val="24"/>
          <w:szCs w:val="24"/>
        </w:rPr>
        <w:t>?</w:t>
      </w:r>
      <w:r w:rsidRPr="00E310FE">
        <w:rPr>
          <w:sz w:val="24"/>
          <w:szCs w:val="24"/>
        </w:rPr>
        <w:t xml:space="preserve"> </w:t>
      </w:r>
    </w:p>
    <w:bookmarkEnd w:id="3"/>
    <w:p w14:paraId="6FD2314F" w14:textId="77777777" w:rsidR="007804D3" w:rsidRPr="00E310FE" w:rsidRDefault="007804D3" w:rsidP="00E310FE">
      <w:pPr>
        <w:spacing w:line="360" w:lineRule="auto"/>
        <w:rPr>
          <w:b/>
          <w:bCs/>
          <w:sz w:val="24"/>
          <w:szCs w:val="24"/>
        </w:rPr>
      </w:pPr>
      <w:r w:rsidRPr="00E310FE">
        <w:rPr>
          <w:b/>
          <w:bCs/>
          <w:sz w:val="24"/>
          <w:szCs w:val="24"/>
        </w:rPr>
        <w:t>Objective 5</w:t>
      </w:r>
    </w:p>
    <w:p w14:paraId="05E9BE7A" w14:textId="125E7DA5" w:rsidR="0061208E" w:rsidRPr="00D660CB" w:rsidRDefault="007804D3" w:rsidP="00D660CB">
      <w:pPr>
        <w:spacing w:line="360" w:lineRule="auto"/>
        <w:rPr>
          <w:sz w:val="24"/>
          <w:szCs w:val="24"/>
        </w:rPr>
      </w:pPr>
      <w:bookmarkStart w:id="4" w:name="_Hlk108890490"/>
      <w:r w:rsidRPr="00E310FE">
        <w:rPr>
          <w:b/>
          <w:bCs/>
          <w:sz w:val="24"/>
          <w:szCs w:val="24"/>
        </w:rPr>
        <w:lastRenderedPageBreak/>
        <w:t xml:space="preserve"> – </w:t>
      </w:r>
      <w:r w:rsidR="0046717F" w:rsidRPr="00E310FE">
        <w:rPr>
          <w:sz w:val="24"/>
          <w:szCs w:val="24"/>
        </w:rPr>
        <w:t>H</w:t>
      </w:r>
      <w:r w:rsidRPr="00E310FE">
        <w:rPr>
          <w:sz w:val="24"/>
          <w:szCs w:val="24"/>
        </w:rPr>
        <w:t>ow successful are the strategies in place and how can they be improved?</w:t>
      </w:r>
      <w:r w:rsidR="00653857" w:rsidRPr="00E310FE">
        <w:rPr>
          <w:sz w:val="24"/>
          <w:szCs w:val="24"/>
        </w:rPr>
        <w:t xml:space="preserve"> </w:t>
      </w:r>
      <w:bookmarkEnd w:id="4"/>
    </w:p>
    <w:p w14:paraId="733D1520" w14:textId="77777777" w:rsidR="0061208E" w:rsidRPr="00D660CB" w:rsidRDefault="0061208E" w:rsidP="0061208E">
      <w:pPr>
        <w:pStyle w:val="Heading2"/>
        <w:ind w:firstLine="720"/>
        <w:rPr>
          <w:sz w:val="28"/>
          <w:szCs w:val="28"/>
        </w:rPr>
      </w:pPr>
      <w:bookmarkStart w:id="5" w:name="_Toc94620803"/>
      <w:r w:rsidRPr="00D660CB">
        <w:rPr>
          <w:sz w:val="28"/>
          <w:szCs w:val="28"/>
        </w:rPr>
        <w:t>Scope</w:t>
      </w:r>
      <w:bookmarkEnd w:id="5"/>
    </w:p>
    <w:p w14:paraId="09605F6B" w14:textId="1245F485" w:rsidR="0061208E" w:rsidRPr="00D660CB" w:rsidRDefault="0061208E" w:rsidP="00D660CB">
      <w:pPr>
        <w:spacing w:line="360" w:lineRule="auto"/>
        <w:rPr>
          <w:sz w:val="24"/>
          <w:szCs w:val="24"/>
        </w:rPr>
      </w:pPr>
      <w:r w:rsidRPr="00D660CB">
        <w:rPr>
          <w:sz w:val="24"/>
          <w:szCs w:val="24"/>
        </w:rPr>
        <w:t xml:space="preserve">This study will be conducted in Swansea, and the results </w:t>
      </w:r>
      <w:r w:rsidRPr="00D660CB">
        <w:rPr>
          <w:sz w:val="24"/>
          <w:szCs w:val="24"/>
        </w:rPr>
        <w:t>from</w:t>
      </w:r>
      <w:r w:rsidRPr="00D660CB">
        <w:rPr>
          <w:sz w:val="24"/>
          <w:szCs w:val="24"/>
        </w:rPr>
        <w:t xml:space="preserve"> the interviews, and the questionnaires will be more towards the issues faced in the Swansea community. This study is limited in terms of the number of people that can be interviewed on this topic, as the participation is completely voluntary. </w:t>
      </w:r>
    </w:p>
    <w:p w14:paraId="5C865556" w14:textId="3E942C11" w:rsidR="006C331A" w:rsidRPr="00D660CB" w:rsidRDefault="0061208E" w:rsidP="00D660CB">
      <w:pPr>
        <w:spacing w:line="360" w:lineRule="auto"/>
        <w:rPr>
          <w:sz w:val="24"/>
          <w:szCs w:val="24"/>
        </w:rPr>
      </w:pPr>
      <w:r w:rsidRPr="00D660CB">
        <w:rPr>
          <w:sz w:val="24"/>
          <w:szCs w:val="24"/>
        </w:rPr>
        <w:t xml:space="preserve">This study will be based on the drug misuse in England and Wales, as there is not a lot of data available that focuses on Swansea. The study will aim to achieve </w:t>
      </w:r>
      <w:proofErr w:type="gramStart"/>
      <w:r w:rsidRPr="00D660CB">
        <w:rPr>
          <w:sz w:val="24"/>
          <w:szCs w:val="24"/>
        </w:rPr>
        <w:t>a number of</w:t>
      </w:r>
      <w:proofErr w:type="gramEnd"/>
      <w:r w:rsidRPr="00D660CB">
        <w:rPr>
          <w:sz w:val="24"/>
          <w:szCs w:val="24"/>
        </w:rPr>
        <w:t xml:space="preserve"> 100 participants, however, as the participation is voluntary, that number may vary.</w:t>
      </w:r>
    </w:p>
    <w:p w14:paraId="21F6F8CB" w14:textId="5A27A906" w:rsidR="00526CBA" w:rsidRPr="00526CBA" w:rsidRDefault="007804D3" w:rsidP="005F0B8B">
      <w:pPr>
        <w:pStyle w:val="Heading1"/>
        <w:numPr>
          <w:ilvl w:val="0"/>
          <w:numId w:val="1"/>
        </w:numPr>
        <w:tabs>
          <w:tab w:val="num" w:pos="360"/>
        </w:tabs>
        <w:spacing w:line="360" w:lineRule="auto"/>
        <w:ind w:left="0" w:firstLine="0"/>
      </w:pPr>
      <w:bookmarkStart w:id="6" w:name="_Toc94620804"/>
      <w:r>
        <w:t>Literature Review</w:t>
      </w:r>
      <w:bookmarkEnd w:id="6"/>
    </w:p>
    <w:p w14:paraId="2E1A9B18" w14:textId="5F716EE5" w:rsidR="00C7782F" w:rsidRPr="00E310FE" w:rsidRDefault="00C7782F" w:rsidP="005F0B8B">
      <w:pPr>
        <w:spacing w:line="360" w:lineRule="auto"/>
        <w:rPr>
          <w:sz w:val="24"/>
          <w:szCs w:val="24"/>
        </w:rPr>
      </w:pPr>
      <w:r w:rsidRPr="00E310FE">
        <w:rPr>
          <w:sz w:val="24"/>
          <w:szCs w:val="24"/>
        </w:rPr>
        <w:t xml:space="preserve">The literature review gathers sources of information relevant to the topic of drug abuse in </w:t>
      </w:r>
      <w:r w:rsidR="00DD403F" w:rsidRPr="00E310FE">
        <w:rPr>
          <w:sz w:val="24"/>
          <w:szCs w:val="24"/>
        </w:rPr>
        <w:t>England and Wales, specifically concentrating on the City of Swansea.</w:t>
      </w:r>
    </w:p>
    <w:p w14:paraId="13DF05AB" w14:textId="1FE1A7F7" w:rsidR="000B7942" w:rsidRPr="008F0275" w:rsidRDefault="007804D3" w:rsidP="005F0B8B">
      <w:pPr>
        <w:spacing w:line="360" w:lineRule="auto"/>
        <w:rPr>
          <w:rFonts w:ascii="Arial" w:hAnsi="Arial" w:cs="Arial"/>
          <w:b/>
          <w:bCs/>
          <w:sz w:val="28"/>
          <w:szCs w:val="28"/>
        </w:rPr>
      </w:pPr>
      <w:bookmarkStart w:id="7" w:name="_Toc94620805"/>
      <w:r w:rsidRPr="008F0275">
        <w:rPr>
          <w:rFonts w:ascii="Arial" w:hAnsi="Arial" w:cs="Arial"/>
          <w:color w:val="4472C4" w:themeColor="accent1"/>
          <w:sz w:val="28"/>
          <w:szCs w:val="28"/>
        </w:rPr>
        <w:t>Objective 1</w:t>
      </w:r>
      <w:bookmarkEnd w:id="7"/>
      <w:r w:rsidR="00934D6C" w:rsidRPr="008F0275">
        <w:rPr>
          <w:rFonts w:ascii="Arial" w:hAnsi="Arial" w:cs="Arial"/>
          <w:color w:val="4472C4" w:themeColor="accent1"/>
          <w:sz w:val="28"/>
          <w:szCs w:val="28"/>
        </w:rPr>
        <w:t xml:space="preserve"> </w:t>
      </w:r>
      <w:r w:rsidR="00934D6C" w:rsidRPr="008F0275">
        <w:rPr>
          <w:rFonts w:ascii="Arial" w:hAnsi="Arial" w:cs="Arial"/>
          <w:b/>
          <w:bCs/>
          <w:sz w:val="28"/>
          <w:szCs w:val="28"/>
        </w:rPr>
        <w:t xml:space="preserve">– </w:t>
      </w:r>
    </w:p>
    <w:p w14:paraId="4839FFA9" w14:textId="5F81DBED" w:rsidR="00934D6C" w:rsidRPr="00E310FE" w:rsidRDefault="00934D6C" w:rsidP="005F0B8B">
      <w:pPr>
        <w:spacing w:line="360" w:lineRule="auto"/>
        <w:rPr>
          <w:sz w:val="24"/>
          <w:szCs w:val="24"/>
        </w:rPr>
      </w:pPr>
      <w:r w:rsidRPr="00E310FE">
        <w:rPr>
          <w:sz w:val="24"/>
          <w:szCs w:val="24"/>
        </w:rPr>
        <w:t>Compare the drug activity statistics in England and Wales over the recent years.</w:t>
      </w:r>
    </w:p>
    <w:p w14:paraId="30DA96E0" w14:textId="5A235C01" w:rsidR="00306002" w:rsidRPr="00E310FE" w:rsidRDefault="00306002" w:rsidP="005F0B8B">
      <w:pPr>
        <w:spacing w:line="360" w:lineRule="auto"/>
        <w:rPr>
          <w:sz w:val="24"/>
          <w:szCs w:val="24"/>
        </w:rPr>
      </w:pPr>
      <w:r w:rsidRPr="00E310FE">
        <w:rPr>
          <w:sz w:val="24"/>
          <w:szCs w:val="24"/>
        </w:rPr>
        <w:t xml:space="preserve">ONS (2021) table 2, shows statistics of the number of deaths in local authorities related to drug misuse, recorded from 1993 to 2020. In Wales for the period 2018 - 2020, there were 522 recorded deaths relating to drug-misuse, this number is very high, considering that in the period 2001-2003, the deaths from drug-misuse were significantly lower at 301 deaths relating to drug-misuse in Wales. The figures for deaths relating to drug misuse can be compared a decade apart. The number of deaths relating to drug-misuse in Wales in 1993 was 33 and by 2020 this number had risen significantly to 149 deaths. These high mortality rates suggests that drug use had become more of an issue for the country. </w:t>
      </w:r>
    </w:p>
    <w:p w14:paraId="4CDAEB89" w14:textId="409412B9" w:rsidR="00306002" w:rsidRPr="00E310FE" w:rsidRDefault="00306002" w:rsidP="00E310FE">
      <w:pPr>
        <w:spacing w:line="360" w:lineRule="auto"/>
        <w:rPr>
          <w:sz w:val="24"/>
          <w:szCs w:val="24"/>
        </w:rPr>
      </w:pPr>
      <w:r w:rsidRPr="00E310FE">
        <w:rPr>
          <w:sz w:val="24"/>
          <w:szCs w:val="24"/>
        </w:rPr>
        <w:t>On a more local level table 6 (ONS 2020), shows that in Swansea there were 92 recorded deaths from drug-misuse between the years 2018-2020, around 13.3 people per 100,000. Between 2001-2003, there were 38 recorded deaths, which is 5.5 per 100,000 persons. This figure has more than doubled, which is a quite significant increase for a small city in Wales, Swansea Council (2022)</w:t>
      </w:r>
      <w:r w:rsidR="00E057D9" w:rsidRPr="00E310FE">
        <w:rPr>
          <w:sz w:val="24"/>
          <w:szCs w:val="24"/>
        </w:rPr>
        <w:t xml:space="preserve"> shows</w:t>
      </w:r>
      <w:r w:rsidRPr="00E310FE">
        <w:rPr>
          <w:sz w:val="24"/>
          <w:szCs w:val="24"/>
        </w:rPr>
        <w:t xml:space="preserve"> the population in Swansea</w:t>
      </w:r>
      <w:r w:rsidR="00B07B5D" w:rsidRPr="00E310FE">
        <w:rPr>
          <w:sz w:val="24"/>
          <w:szCs w:val="24"/>
        </w:rPr>
        <w:t xml:space="preserve"> is</w:t>
      </w:r>
      <w:r w:rsidRPr="00E310FE">
        <w:rPr>
          <w:sz w:val="24"/>
          <w:szCs w:val="24"/>
        </w:rPr>
        <w:t xml:space="preserve"> currently 246,600. </w:t>
      </w:r>
      <w:r w:rsidR="00832FB3" w:rsidRPr="00E310FE">
        <w:rPr>
          <w:sz w:val="24"/>
          <w:szCs w:val="24"/>
        </w:rPr>
        <w:t>BBC News (2020) provi</w:t>
      </w:r>
      <w:r w:rsidR="00096165" w:rsidRPr="00E310FE">
        <w:rPr>
          <w:sz w:val="24"/>
          <w:szCs w:val="24"/>
        </w:rPr>
        <w:t>des a</w:t>
      </w:r>
      <w:r w:rsidRPr="00E310FE">
        <w:rPr>
          <w:sz w:val="24"/>
          <w:szCs w:val="24"/>
        </w:rPr>
        <w:t xml:space="preserve"> table</w:t>
      </w:r>
      <w:r w:rsidR="00096165" w:rsidRPr="00E310FE">
        <w:rPr>
          <w:sz w:val="24"/>
          <w:szCs w:val="24"/>
        </w:rPr>
        <w:t xml:space="preserve"> that</w:t>
      </w:r>
      <w:r w:rsidRPr="00E310FE">
        <w:rPr>
          <w:sz w:val="24"/>
          <w:szCs w:val="24"/>
        </w:rPr>
        <w:t xml:space="preserve"> shows Swansea had the highest rate of deaths relating to drug misuse across Wales between 2016 and 2018</w:t>
      </w:r>
      <w:r w:rsidR="005F09B6" w:rsidRPr="00E310FE">
        <w:rPr>
          <w:sz w:val="24"/>
          <w:szCs w:val="24"/>
        </w:rPr>
        <w:t xml:space="preserve"> a</w:t>
      </w:r>
      <w:r w:rsidRPr="00E310FE">
        <w:rPr>
          <w:sz w:val="24"/>
          <w:szCs w:val="24"/>
        </w:rPr>
        <w:t xml:space="preserve">nd the second highest rates across England </w:t>
      </w:r>
      <w:r w:rsidRPr="00E310FE">
        <w:rPr>
          <w:sz w:val="24"/>
          <w:szCs w:val="24"/>
        </w:rPr>
        <w:lastRenderedPageBreak/>
        <w:t>and Wales, only Blackpool was higher</w:t>
      </w:r>
      <w:r w:rsidR="00CB7D9D" w:rsidRPr="00E310FE">
        <w:rPr>
          <w:sz w:val="24"/>
          <w:szCs w:val="24"/>
        </w:rPr>
        <w:t>, this is supported by</w:t>
      </w:r>
      <w:r w:rsidR="005F09B6" w:rsidRPr="00E310FE">
        <w:rPr>
          <w:sz w:val="24"/>
          <w:szCs w:val="24"/>
        </w:rPr>
        <w:t xml:space="preserve"> </w:t>
      </w:r>
      <w:proofErr w:type="spellStart"/>
      <w:r w:rsidR="005F09B6" w:rsidRPr="00E310FE">
        <w:rPr>
          <w:sz w:val="24"/>
          <w:szCs w:val="24"/>
        </w:rPr>
        <w:t>Estel</w:t>
      </w:r>
      <w:proofErr w:type="spellEnd"/>
      <w:r w:rsidR="005F09B6" w:rsidRPr="00E310FE">
        <w:rPr>
          <w:sz w:val="24"/>
          <w:szCs w:val="24"/>
        </w:rPr>
        <w:t xml:space="preserve"> </w:t>
      </w:r>
      <w:proofErr w:type="spellStart"/>
      <w:r w:rsidR="005F09B6" w:rsidRPr="00E310FE">
        <w:rPr>
          <w:sz w:val="24"/>
          <w:szCs w:val="24"/>
        </w:rPr>
        <w:t>Farell-Roig</w:t>
      </w:r>
      <w:proofErr w:type="spellEnd"/>
      <w:r w:rsidR="005F09B6" w:rsidRPr="00E310FE">
        <w:rPr>
          <w:sz w:val="24"/>
          <w:szCs w:val="24"/>
        </w:rPr>
        <w:t xml:space="preserve"> (2018)</w:t>
      </w:r>
      <w:r w:rsidRPr="00E310FE">
        <w:rPr>
          <w:sz w:val="24"/>
          <w:szCs w:val="24"/>
        </w:rPr>
        <w:t>. There were 105 deaths in Swansea relating to drug misuse between 2016-2018, which is 15.5 people per 100,000 (</w:t>
      </w:r>
      <w:proofErr w:type="spellStart"/>
      <w:r w:rsidR="003063F5" w:rsidRPr="00E310FE">
        <w:rPr>
          <w:sz w:val="24"/>
          <w:szCs w:val="24"/>
        </w:rPr>
        <w:t>Estel</w:t>
      </w:r>
      <w:proofErr w:type="spellEnd"/>
      <w:r w:rsidR="003063F5" w:rsidRPr="00E310FE">
        <w:rPr>
          <w:sz w:val="24"/>
          <w:szCs w:val="24"/>
        </w:rPr>
        <w:t xml:space="preserve"> </w:t>
      </w:r>
      <w:proofErr w:type="spellStart"/>
      <w:r w:rsidR="003063F5" w:rsidRPr="00E310FE">
        <w:rPr>
          <w:sz w:val="24"/>
          <w:szCs w:val="24"/>
        </w:rPr>
        <w:t>Farell-Roig</w:t>
      </w:r>
      <w:proofErr w:type="spellEnd"/>
      <w:r w:rsidRPr="00E310FE">
        <w:rPr>
          <w:sz w:val="24"/>
          <w:szCs w:val="24"/>
        </w:rPr>
        <w:t xml:space="preserve">, 2019). </w:t>
      </w:r>
    </w:p>
    <w:p w14:paraId="058AD0A6" w14:textId="7C3B65DB" w:rsidR="00306002" w:rsidRPr="00E310FE" w:rsidRDefault="00306002" w:rsidP="00E310FE">
      <w:pPr>
        <w:spacing w:line="360" w:lineRule="auto"/>
        <w:rPr>
          <w:sz w:val="24"/>
          <w:szCs w:val="24"/>
        </w:rPr>
      </w:pPr>
      <w:r w:rsidRPr="00E310FE">
        <w:rPr>
          <w:sz w:val="24"/>
          <w:szCs w:val="24"/>
        </w:rPr>
        <w:t>National statistics show that for the year ending March 2020 the Police had recorded 183,068 drug offences across England and Wales, which was an 20% increase from the previous year (153,136) (GOV.UK 202</w:t>
      </w:r>
      <w:r w:rsidR="00AE77AB">
        <w:rPr>
          <w:sz w:val="24"/>
          <w:szCs w:val="24"/>
        </w:rPr>
        <w:t>1</w:t>
      </w:r>
      <w:r w:rsidR="00F24984">
        <w:rPr>
          <w:sz w:val="24"/>
          <w:szCs w:val="24"/>
        </w:rPr>
        <w:t>a</w:t>
      </w:r>
      <w:r w:rsidRPr="00E310FE">
        <w:rPr>
          <w:sz w:val="24"/>
          <w:szCs w:val="24"/>
        </w:rPr>
        <w:t xml:space="preserve">). This directly correlates to the number of deaths being recorded, as the deaths increase each year along with the arrests made. However, there was a 25% decrease in drug offences from the year 2009-2010. The number of drug offences in 2009 was 243,536, and number of police seizures was 233,793. This has also decreased by 28%, to 169,224 police seizures in the year ending March 2020. </w:t>
      </w:r>
      <w:r w:rsidR="004B1353" w:rsidRPr="00E310FE">
        <w:rPr>
          <w:sz w:val="24"/>
          <w:szCs w:val="24"/>
        </w:rPr>
        <w:t>Th</w:t>
      </w:r>
      <w:r w:rsidR="000F3958" w:rsidRPr="00E310FE">
        <w:rPr>
          <w:sz w:val="24"/>
          <w:szCs w:val="24"/>
        </w:rPr>
        <w:t>omas</w:t>
      </w:r>
      <w:r w:rsidR="00CF4EDE" w:rsidRPr="00E310FE">
        <w:rPr>
          <w:sz w:val="24"/>
          <w:szCs w:val="24"/>
        </w:rPr>
        <w:t xml:space="preserve"> (2020) s</w:t>
      </w:r>
      <w:r w:rsidR="00567439" w:rsidRPr="00E310FE">
        <w:rPr>
          <w:sz w:val="24"/>
          <w:szCs w:val="24"/>
        </w:rPr>
        <w:t>ays that drug seizures by South Wales Police have been increasing</w:t>
      </w:r>
      <w:r w:rsidR="00732074" w:rsidRPr="00E310FE">
        <w:rPr>
          <w:sz w:val="24"/>
          <w:szCs w:val="24"/>
        </w:rPr>
        <w:t xml:space="preserve"> due to recent proactive policing tactics. </w:t>
      </w:r>
      <w:r w:rsidRPr="00E310FE">
        <w:rPr>
          <w:sz w:val="24"/>
          <w:szCs w:val="24"/>
        </w:rPr>
        <w:t>The number of seizures made by the police force had increased by 17%, and the number of seizures made by the Border Force had increased by 55%. The GOV.UK (2022</w:t>
      </w:r>
      <w:r w:rsidR="00EC6E69">
        <w:rPr>
          <w:sz w:val="24"/>
          <w:szCs w:val="24"/>
        </w:rPr>
        <w:t>a</w:t>
      </w:r>
      <w:r w:rsidRPr="00E310FE">
        <w:rPr>
          <w:sz w:val="24"/>
          <w:szCs w:val="24"/>
        </w:rPr>
        <w:t>) statistics also states that the seizures of Class A drugs have increased by 13% between 2019 to 2020. This suggests that there were more Class A drugs being distributed in the country, which would potentially lead to more arrests, and deaths from drug-misuse. Although the Border Force is only responsible for a small number of drug seizures, they seize higher quantities compared to Police Forces. The Police are only able to seize small amounts from stop and search or encounters they have with the public, the amount seized by the Police is mostly for personal use. While the Border Force can seize higher quantities when tackling drug trafficking.</w:t>
      </w:r>
    </w:p>
    <w:p w14:paraId="16D680CD" w14:textId="456266F7" w:rsidR="000139CB" w:rsidRPr="00E310FE" w:rsidRDefault="00E917EF" w:rsidP="005F0B8B">
      <w:pPr>
        <w:spacing w:line="360" w:lineRule="auto"/>
        <w:rPr>
          <w:sz w:val="24"/>
          <w:szCs w:val="24"/>
        </w:rPr>
      </w:pPr>
      <w:r w:rsidRPr="00E310FE">
        <w:rPr>
          <w:sz w:val="24"/>
          <w:szCs w:val="24"/>
        </w:rPr>
        <w:t xml:space="preserve">Public Health Wales (2022) say that Drug deaths are at their highest ever levels in Wales and that deaths are mostly occurring among people in their 20’s. </w:t>
      </w:r>
      <w:r w:rsidR="00306002" w:rsidRPr="00E310FE">
        <w:rPr>
          <w:sz w:val="24"/>
          <w:szCs w:val="24"/>
        </w:rPr>
        <w:t>According to Wales</w:t>
      </w:r>
      <w:r w:rsidR="00E310FE">
        <w:rPr>
          <w:sz w:val="24"/>
          <w:szCs w:val="24"/>
        </w:rPr>
        <w:t xml:space="preserve"> </w:t>
      </w:r>
      <w:r w:rsidR="00306002" w:rsidRPr="00E310FE">
        <w:rPr>
          <w:sz w:val="24"/>
          <w:szCs w:val="24"/>
        </w:rPr>
        <w:t>Online</w:t>
      </w:r>
      <w:r w:rsidR="00E310FE">
        <w:rPr>
          <w:sz w:val="24"/>
          <w:szCs w:val="24"/>
        </w:rPr>
        <w:t xml:space="preserve"> </w:t>
      </w:r>
      <w:r w:rsidR="00306002" w:rsidRPr="00E310FE">
        <w:rPr>
          <w:sz w:val="24"/>
          <w:szCs w:val="24"/>
        </w:rPr>
        <w:t xml:space="preserve">(2019), drug overdoses are getting worse in the country.  The article was published back in 2019, however, it is still very relevant. The article states the number of people who have died relating to drug misuse had increased by 84% in the past 10 years, deaths from drug poisoning have increased by 79% in the last 10 years, based on the report. In 2008, drug-related deaths were 39.2 people per one million people, and in 2018, that number had risen to 79.2 people per one million. This statistic proves that drug misuse is becoming a bigger problem within the community and more people are dying as a result. This calls for more action to be taken by the government to prevent drug misuse, and provide more funding to </w:t>
      </w:r>
      <w:r w:rsidR="00306002" w:rsidRPr="00E310FE">
        <w:rPr>
          <w:sz w:val="24"/>
          <w:szCs w:val="24"/>
        </w:rPr>
        <w:lastRenderedPageBreak/>
        <w:t>Police Forces, as they are the first responders to the scene, and deal with drug misuse on daily basis.</w:t>
      </w:r>
    </w:p>
    <w:p w14:paraId="4B0A26DD" w14:textId="3936E8E0" w:rsidR="000B7942" w:rsidRDefault="000139CB" w:rsidP="005F0B8B">
      <w:pPr>
        <w:spacing w:line="360" w:lineRule="auto"/>
        <w:rPr>
          <w:b/>
          <w:bCs/>
        </w:rPr>
      </w:pPr>
      <w:bookmarkStart w:id="8" w:name="_Toc94620806"/>
      <w:r w:rsidRPr="000806A8">
        <w:rPr>
          <w:rFonts w:ascii="Arial" w:hAnsi="Arial" w:cs="Arial"/>
          <w:color w:val="4472C4" w:themeColor="accent1"/>
          <w:sz w:val="28"/>
          <w:szCs w:val="28"/>
        </w:rPr>
        <w:t>Objective 2</w:t>
      </w:r>
      <w:bookmarkEnd w:id="8"/>
      <w:r w:rsidR="000806A8" w:rsidRPr="000806A8">
        <w:rPr>
          <w:color w:val="4472C4" w:themeColor="accent1"/>
          <w:sz w:val="28"/>
          <w:szCs w:val="28"/>
        </w:rPr>
        <w:t xml:space="preserve"> </w:t>
      </w:r>
      <w:r w:rsidR="000806A8">
        <w:rPr>
          <w:b/>
          <w:bCs/>
        </w:rPr>
        <w:t xml:space="preserve">– </w:t>
      </w:r>
    </w:p>
    <w:p w14:paraId="404D91B1" w14:textId="2EB75A26" w:rsidR="000806A8" w:rsidRPr="00E310FE" w:rsidRDefault="000806A8" w:rsidP="005F0B8B">
      <w:pPr>
        <w:spacing w:line="360" w:lineRule="auto"/>
        <w:rPr>
          <w:rFonts w:cstheme="minorHAnsi"/>
          <w:sz w:val="24"/>
          <w:szCs w:val="24"/>
        </w:rPr>
      </w:pPr>
      <w:r w:rsidRPr="00E310FE">
        <w:rPr>
          <w:rFonts w:cstheme="minorHAnsi"/>
          <w:sz w:val="24"/>
          <w:szCs w:val="24"/>
        </w:rPr>
        <w:t>Identify the factors that are causing the issue within the area.</w:t>
      </w:r>
    </w:p>
    <w:p w14:paraId="61307525" w14:textId="1ADD36E4" w:rsidR="00306002" w:rsidRPr="00E310FE" w:rsidRDefault="00306002" w:rsidP="00E310FE">
      <w:pPr>
        <w:spacing w:line="360" w:lineRule="auto"/>
        <w:rPr>
          <w:rFonts w:cstheme="minorHAnsi"/>
          <w:sz w:val="24"/>
          <w:szCs w:val="24"/>
        </w:rPr>
      </w:pPr>
      <w:r w:rsidRPr="00E310FE">
        <w:rPr>
          <w:rFonts w:cstheme="minorHAnsi"/>
          <w:sz w:val="24"/>
          <w:szCs w:val="24"/>
        </w:rPr>
        <w:t xml:space="preserve">The Advisory Council on the Misuse of Drugs makes recommendations to government on the control of dangerous and harmful drugs, its report dated 1998 was summarised by </w:t>
      </w:r>
      <w:proofErr w:type="spellStart"/>
      <w:r w:rsidRPr="00E310FE">
        <w:rPr>
          <w:rFonts w:cstheme="minorHAnsi"/>
          <w:sz w:val="24"/>
          <w:szCs w:val="24"/>
        </w:rPr>
        <w:t>DrugWise</w:t>
      </w:r>
      <w:proofErr w:type="spellEnd"/>
      <w:r w:rsidRPr="00E310FE">
        <w:rPr>
          <w:rFonts w:cstheme="minorHAnsi"/>
          <w:sz w:val="24"/>
          <w:szCs w:val="24"/>
        </w:rPr>
        <w:t xml:space="preserve"> (2022</w:t>
      </w:r>
      <w:r w:rsidR="00F64652" w:rsidRPr="00E310FE">
        <w:rPr>
          <w:rFonts w:cstheme="minorHAnsi"/>
          <w:sz w:val="24"/>
          <w:szCs w:val="24"/>
        </w:rPr>
        <w:t>a</w:t>
      </w:r>
      <w:r w:rsidRPr="00E310FE">
        <w:rPr>
          <w:rFonts w:cstheme="minorHAnsi"/>
          <w:sz w:val="24"/>
          <w:szCs w:val="24"/>
        </w:rPr>
        <w:t>). It made several points regarding deprivation and drug use for example, dependence on drugs is established at a younger age, deprivation means the drug user is less likely to get help, deprived people do not have positive alternatives, they have low employment opportunities and lived in areas of social and economic decline with poor housing, and deprived areas suffer from visible public nuisance from drug taking and supplying. The Scottish drugs Forum (2007) reinforces this view of deprivation, it also says there needs to be more research into black and minority ethnic groups in respect of drug misuse. A table of Stop and searches by ethnicity (Allan and Kirk-Wade, 2020) shows that ethnic groups, particularly Black or Black British, were over-represented for police stop and searches for drugs, the number of arrests in this category is rising.</w:t>
      </w:r>
      <w:r w:rsidR="001436A4" w:rsidRPr="00E310FE">
        <w:rPr>
          <w:rFonts w:cstheme="minorHAnsi"/>
          <w:sz w:val="24"/>
          <w:szCs w:val="24"/>
        </w:rPr>
        <w:t xml:space="preserve"> </w:t>
      </w:r>
      <w:r w:rsidR="007B20CF" w:rsidRPr="00E310FE">
        <w:rPr>
          <w:rFonts w:cstheme="minorHAnsi"/>
          <w:sz w:val="24"/>
          <w:szCs w:val="24"/>
        </w:rPr>
        <w:t xml:space="preserve">However, Shaw, </w:t>
      </w:r>
      <w:proofErr w:type="gramStart"/>
      <w:r w:rsidR="007B20CF" w:rsidRPr="00E310FE">
        <w:rPr>
          <w:rFonts w:cstheme="minorHAnsi"/>
          <w:sz w:val="24"/>
          <w:szCs w:val="24"/>
        </w:rPr>
        <w:t>Egan</w:t>
      </w:r>
      <w:proofErr w:type="gramEnd"/>
      <w:r w:rsidR="007B20CF" w:rsidRPr="00E310FE">
        <w:rPr>
          <w:rFonts w:cstheme="minorHAnsi"/>
          <w:sz w:val="24"/>
          <w:szCs w:val="24"/>
        </w:rPr>
        <w:t xml:space="preserve"> and Gillespie (2022)</w:t>
      </w:r>
      <w:r w:rsidR="00550CEF" w:rsidRPr="00E310FE">
        <w:rPr>
          <w:rFonts w:cstheme="minorHAnsi"/>
          <w:sz w:val="24"/>
          <w:szCs w:val="24"/>
        </w:rPr>
        <w:t>, suggest that black and minority ethnic groups</w:t>
      </w:r>
      <w:r w:rsidR="0043692A" w:rsidRPr="00E310FE">
        <w:rPr>
          <w:rFonts w:cstheme="minorHAnsi"/>
          <w:sz w:val="24"/>
          <w:szCs w:val="24"/>
        </w:rPr>
        <w:t xml:space="preserve"> are under-represented </w:t>
      </w:r>
      <w:r w:rsidR="00E31CFA" w:rsidRPr="00E310FE">
        <w:rPr>
          <w:rFonts w:cstheme="minorHAnsi"/>
          <w:sz w:val="24"/>
          <w:szCs w:val="24"/>
        </w:rPr>
        <w:t>in drug use figures despite high levels of de</w:t>
      </w:r>
      <w:r w:rsidR="00CD5668" w:rsidRPr="00E310FE">
        <w:rPr>
          <w:rFonts w:cstheme="minorHAnsi"/>
          <w:sz w:val="24"/>
          <w:szCs w:val="24"/>
        </w:rPr>
        <w:t>privation and unemployment.</w:t>
      </w:r>
    </w:p>
    <w:p w14:paraId="1B0AF891" w14:textId="77777777" w:rsidR="00306002" w:rsidRPr="00E310FE" w:rsidRDefault="00306002" w:rsidP="00E310FE">
      <w:pPr>
        <w:spacing w:line="360" w:lineRule="auto"/>
        <w:rPr>
          <w:rFonts w:cstheme="minorHAnsi"/>
          <w:sz w:val="24"/>
          <w:szCs w:val="24"/>
        </w:rPr>
      </w:pPr>
      <w:r w:rsidRPr="00E310FE">
        <w:rPr>
          <w:rFonts w:cstheme="minorHAnsi"/>
          <w:sz w:val="24"/>
          <w:szCs w:val="24"/>
        </w:rPr>
        <w:t xml:space="preserve">Drug misuse affects communities for example, children usually from deprived areas are being groomed into drug trafficking by gangs and organised criminal networks (NCA, 2018), they build relationships before exploiting the children. Vulnerable people are also used, and the gangs will take over people’s homes and use them to store and distribute drugs, this is known as cuckooing (Oxford City Council, 2022). County Lines (NCA, 2022) is when illegal drugs are being transported between areas in the UK by gangs and organised criminal networks, by building relationships with vulnerable people and children. This enables the gangs to maximise profits and reduce the risk of arrest. The term ‘County Line’ is the mobile phone line or other form of deal line that is used to order the drugs to be transported. The areas that get effected by this often report an increased amount of weapon related crime. </w:t>
      </w:r>
    </w:p>
    <w:p w14:paraId="50897265" w14:textId="29EF0A69" w:rsidR="00D021A6" w:rsidRPr="00E310FE" w:rsidRDefault="00342E3A" w:rsidP="00E310FE">
      <w:pPr>
        <w:spacing w:line="360" w:lineRule="auto"/>
        <w:rPr>
          <w:rFonts w:cstheme="minorHAnsi"/>
          <w:sz w:val="24"/>
          <w:szCs w:val="24"/>
        </w:rPr>
      </w:pPr>
      <w:r w:rsidRPr="00E310FE">
        <w:rPr>
          <w:rFonts w:cstheme="minorHAnsi"/>
          <w:sz w:val="24"/>
          <w:szCs w:val="24"/>
        </w:rPr>
        <w:t>According to Recovery.Org.UK (2022</w:t>
      </w:r>
      <w:r w:rsidR="003D6B4B" w:rsidRPr="00E310FE">
        <w:rPr>
          <w:rFonts w:cstheme="minorHAnsi"/>
          <w:sz w:val="24"/>
          <w:szCs w:val="24"/>
        </w:rPr>
        <w:t>a</w:t>
      </w:r>
      <w:r w:rsidRPr="00E310FE">
        <w:rPr>
          <w:rFonts w:cstheme="minorHAnsi"/>
          <w:sz w:val="24"/>
          <w:szCs w:val="24"/>
        </w:rPr>
        <w:t>)</w:t>
      </w:r>
      <w:r w:rsidR="001C4511" w:rsidRPr="00E310FE">
        <w:rPr>
          <w:rFonts w:cstheme="minorHAnsi"/>
          <w:sz w:val="24"/>
          <w:szCs w:val="24"/>
        </w:rPr>
        <w:t xml:space="preserve"> s</w:t>
      </w:r>
      <w:r w:rsidR="00105012" w:rsidRPr="00E310FE">
        <w:rPr>
          <w:rFonts w:cstheme="minorHAnsi"/>
          <w:sz w:val="24"/>
          <w:szCs w:val="24"/>
        </w:rPr>
        <w:t>ay that drug addiction ca</w:t>
      </w:r>
      <w:r w:rsidR="001A5E47" w:rsidRPr="00E310FE">
        <w:rPr>
          <w:rFonts w:cstheme="minorHAnsi"/>
          <w:sz w:val="24"/>
          <w:szCs w:val="24"/>
        </w:rPr>
        <w:t>n cause problems for the drug user, family members and friends and on the wider community</w:t>
      </w:r>
      <w:r w:rsidR="00011DD4" w:rsidRPr="00E310FE">
        <w:rPr>
          <w:rFonts w:cstheme="minorHAnsi"/>
          <w:sz w:val="24"/>
          <w:szCs w:val="24"/>
        </w:rPr>
        <w:t xml:space="preserve">, it says on average five </w:t>
      </w:r>
      <w:r w:rsidR="00011DD4" w:rsidRPr="00E310FE">
        <w:rPr>
          <w:rFonts w:cstheme="minorHAnsi"/>
          <w:sz w:val="24"/>
          <w:szCs w:val="24"/>
        </w:rPr>
        <w:lastRenderedPageBreak/>
        <w:t>people are affected by one person’s drug addiction</w:t>
      </w:r>
      <w:r w:rsidR="005A28F6" w:rsidRPr="00E310FE">
        <w:rPr>
          <w:rFonts w:cstheme="minorHAnsi"/>
          <w:sz w:val="24"/>
          <w:szCs w:val="24"/>
        </w:rPr>
        <w:t xml:space="preserve"> and although addicts can hold a job in the early </w:t>
      </w:r>
      <w:r w:rsidR="005F0B8B" w:rsidRPr="00E310FE">
        <w:rPr>
          <w:rFonts w:cstheme="minorHAnsi"/>
          <w:sz w:val="24"/>
          <w:szCs w:val="24"/>
        </w:rPr>
        <w:t>days,</w:t>
      </w:r>
      <w:r w:rsidR="00D039B9" w:rsidRPr="00E310FE">
        <w:rPr>
          <w:rFonts w:cstheme="minorHAnsi"/>
          <w:sz w:val="24"/>
          <w:szCs w:val="24"/>
        </w:rPr>
        <w:t xml:space="preserve"> they eventually become unable to hold a job down</w:t>
      </w:r>
    </w:p>
    <w:p w14:paraId="69A5B39B" w14:textId="03CB8134" w:rsidR="000806A8" w:rsidRPr="00E310FE" w:rsidRDefault="00306002" w:rsidP="00E310FE">
      <w:pPr>
        <w:spacing w:line="360" w:lineRule="auto"/>
        <w:rPr>
          <w:rFonts w:cstheme="minorHAnsi"/>
          <w:sz w:val="24"/>
          <w:szCs w:val="24"/>
        </w:rPr>
      </w:pPr>
      <w:r w:rsidRPr="00E310FE">
        <w:rPr>
          <w:rFonts w:cstheme="minorHAnsi"/>
          <w:sz w:val="24"/>
          <w:szCs w:val="24"/>
        </w:rPr>
        <w:t>Another important issue is that there is no safe space to inject the drugs, which means that it cannot be controlled, resulting in more overdoses and drug related litter being scattered across the city (</w:t>
      </w:r>
      <w:proofErr w:type="spellStart"/>
      <w:r w:rsidRPr="00E310FE">
        <w:rPr>
          <w:rFonts w:cstheme="minorHAnsi"/>
          <w:sz w:val="24"/>
          <w:szCs w:val="24"/>
        </w:rPr>
        <w:t>Brunsdon</w:t>
      </w:r>
      <w:proofErr w:type="spellEnd"/>
      <w:r w:rsidRPr="00E310FE">
        <w:rPr>
          <w:rFonts w:cstheme="minorHAnsi"/>
          <w:sz w:val="24"/>
          <w:szCs w:val="24"/>
        </w:rPr>
        <w:t>, 2017)</w:t>
      </w:r>
      <w:r w:rsidR="00774D1A" w:rsidRPr="00E310FE">
        <w:rPr>
          <w:rFonts w:cstheme="minorHAnsi"/>
          <w:sz w:val="24"/>
          <w:szCs w:val="24"/>
        </w:rPr>
        <w:t>,</w:t>
      </w:r>
      <w:r w:rsidR="00774D1A" w:rsidRPr="00E310FE">
        <w:rPr>
          <w:rFonts w:cstheme="minorHAnsi"/>
          <w:color w:val="000000"/>
          <w:sz w:val="24"/>
          <w:szCs w:val="24"/>
          <w:shd w:val="clear" w:color="auto" w:fill="FFFFFF"/>
        </w:rPr>
        <w:t xml:space="preserve"> (</w:t>
      </w:r>
      <w:proofErr w:type="spellStart"/>
      <w:r w:rsidR="00774D1A" w:rsidRPr="00E310FE">
        <w:rPr>
          <w:rFonts w:cstheme="minorHAnsi"/>
          <w:color w:val="000000"/>
          <w:sz w:val="24"/>
          <w:szCs w:val="24"/>
          <w:shd w:val="clear" w:color="auto" w:fill="FFFFFF"/>
        </w:rPr>
        <w:t>Voltefac</w:t>
      </w:r>
      <w:r w:rsidR="00AD1210" w:rsidRPr="00E310FE">
        <w:rPr>
          <w:rFonts w:cstheme="minorHAnsi"/>
          <w:color w:val="000000"/>
          <w:sz w:val="24"/>
          <w:szCs w:val="24"/>
          <w:shd w:val="clear" w:color="auto" w:fill="FFFFFF"/>
        </w:rPr>
        <w:t>e</w:t>
      </w:r>
      <w:proofErr w:type="spellEnd"/>
      <w:r w:rsidR="00F452F0" w:rsidRPr="00E310FE">
        <w:rPr>
          <w:rFonts w:cstheme="minorHAnsi"/>
          <w:color w:val="000000"/>
          <w:sz w:val="24"/>
          <w:szCs w:val="24"/>
          <w:shd w:val="clear" w:color="auto" w:fill="FFFFFF"/>
        </w:rPr>
        <w:t>,</w:t>
      </w:r>
      <w:r w:rsidR="00774D1A" w:rsidRPr="00E310FE">
        <w:rPr>
          <w:rFonts w:cstheme="minorHAnsi"/>
          <w:color w:val="000000"/>
          <w:sz w:val="24"/>
          <w:szCs w:val="24"/>
          <w:shd w:val="clear" w:color="auto" w:fill="FFFFFF"/>
        </w:rPr>
        <w:t xml:space="preserve"> 2022)</w:t>
      </w:r>
      <w:r w:rsidR="00774D1A" w:rsidRPr="00E310FE">
        <w:rPr>
          <w:rFonts w:cstheme="minorHAnsi"/>
          <w:sz w:val="24"/>
          <w:szCs w:val="24"/>
        </w:rPr>
        <w:t xml:space="preserve"> </w:t>
      </w:r>
      <w:r w:rsidRPr="00E310FE">
        <w:rPr>
          <w:rFonts w:cstheme="minorHAnsi"/>
          <w:sz w:val="24"/>
          <w:szCs w:val="24"/>
        </w:rPr>
        <w:t>. Th</w:t>
      </w:r>
      <w:r w:rsidR="004F6E33" w:rsidRPr="00E310FE">
        <w:rPr>
          <w:rFonts w:cstheme="minorHAnsi"/>
          <w:sz w:val="24"/>
          <w:szCs w:val="24"/>
        </w:rPr>
        <w:t>ese</w:t>
      </w:r>
      <w:r w:rsidRPr="00E310FE">
        <w:rPr>
          <w:rFonts w:cstheme="minorHAnsi"/>
          <w:sz w:val="24"/>
          <w:szCs w:val="24"/>
        </w:rPr>
        <w:t xml:space="preserve"> article</w:t>
      </w:r>
      <w:r w:rsidR="004F6E33" w:rsidRPr="00E310FE">
        <w:rPr>
          <w:rFonts w:cstheme="minorHAnsi"/>
          <w:sz w:val="24"/>
          <w:szCs w:val="24"/>
        </w:rPr>
        <w:t>s</w:t>
      </w:r>
      <w:r w:rsidRPr="00E310FE">
        <w:rPr>
          <w:rFonts w:cstheme="minorHAnsi"/>
          <w:sz w:val="24"/>
          <w:szCs w:val="24"/>
        </w:rPr>
        <w:t xml:space="preserve"> highlight the importance of reducing the amount of drug related litter, as it is also dangerous for civilians and first responding officers as they are at risk of injury from a used needle and other dangerous material.</w:t>
      </w:r>
      <w:r w:rsidR="00FE383E" w:rsidRPr="00E310FE">
        <w:rPr>
          <w:rFonts w:cstheme="minorHAnsi"/>
          <w:sz w:val="24"/>
          <w:szCs w:val="24"/>
        </w:rPr>
        <w:t xml:space="preserve"> </w:t>
      </w:r>
      <w:bookmarkStart w:id="9" w:name="_Toc94620807"/>
    </w:p>
    <w:p w14:paraId="705FF24A" w14:textId="597071F7" w:rsidR="000806A8" w:rsidRDefault="008D271B" w:rsidP="000806A8">
      <w:pPr>
        <w:rPr>
          <w:b/>
          <w:bCs/>
        </w:rPr>
      </w:pPr>
      <w:r w:rsidRPr="000806A8">
        <w:rPr>
          <w:rFonts w:ascii="Arial" w:hAnsi="Arial" w:cs="Arial"/>
          <w:color w:val="4472C4" w:themeColor="accent1"/>
          <w:sz w:val="28"/>
          <w:szCs w:val="28"/>
        </w:rPr>
        <w:t>Objective 3</w:t>
      </w:r>
      <w:bookmarkEnd w:id="9"/>
      <w:r w:rsidR="000806A8" w:rsidRPr="000806A8">
        <w:rPr>
          <w:color w:val="4472C4" w:themeColor="accent1"/>
          <w:sz w:val="28"/>
          <w:szCs w:val="28"/>
        </w:rPr>
        <w:t xml:space="preserve"> </w:t>
      </w:r>
      <w:r w:rsidR="000806A8">
        <w:rPr>
          <w:b/>
          <w:bCs/>
        </w:rPr>
        <w:t xml:space="preserve">– </w:t>
      </w:r>
    </w:p>
    <w:p w14:paraId="4B635F02" w14:textId="16D12408" w:rsidR="000806A8" w:rsidRPr="00E310FE" w:rsidRDefault="000806A8" w:rsidP="00E310FE">
      <w:pPr>
        <w:spacing w:line="360" w:lineRule="auto"/>
        <w:rPr>
          <w:sz w:val="24"/>
          <w:szCs w:val="24"/>
        </w:rPr>
      </w:pPr>
      <w:r w:rsidRPr="00E310FE">
        <w:rPr>
          <w:sz w:val="24"/>
          <w:szCs w:val="24"/>
        </w:rPr>
        <w:t>What actions have been implemented to tackle this problem? Identify what organisations are available to the people suffering from drug misuse.</w:t>
      </w:r>
    </w:p>
    <w:p w14:paraId="0F5C262D" w14:textId="486776A4" w:rsidR="00FE383E" w:rsidRPr="00E310FE" w:rsidRDefault="00FE383E" w:rsidP="00E310FE">
      <w:pPr>
        <w:spacing w:line="360" w:lineRule="auto"/>
        <w:rPr>
          <w:sz w:val="24"/>
          <w:szCs w:val="24"/>
        </w:rPr>
      </w:pPr>
      <w:r w:rsidRPr="00E310FE">
        <w:rPr>
          <w:sz w:val="24"/>
          <w:szCs w:val="24"/>
        </w:rPr>
        <w:t>Allan and Kirk-Wade (2020) say a positive start to tackling the drug problems is to look at data from the Crime Survey of England and Wales (CSEW). This is personal experience of crime that is not reported to the police, it provides an understanding of and monitoring of local observations of drug dealing and drug use in communities. The</w:t>
      </w:r>
      <w:r w:rsidR="0028452E" w:rsidRPr="00E310FE">
        <w:rPr>
          <w:sz w:val="24"/>
          <w:szCs w:val="24"/>
        </w:rPr>
        <w:t xml:space="preserve"> findings of the</w:t>
      </w:r>
      <w:r w:rsidRPr="00E310FE">
        <w:rPr>
          <w:sz w:val="24"/>
          <w:szCs w:val="24"/>
        </w:rPr>
        <w:t xml:space="preserve"> CSEW is an important addition to police records</w:t>
      </w:r>
      <w:r w:rsidR="0028452E" w:rsidRPr="00E310FE">
        <w:rPr>
          <w:sz w:val="24"/>
          <w:szCs w:val="24"/>
        </w:rPr>
        <w:t xml:space="preserve"> </w:t>
      </w:r>
      <w:r w:rsidR="001F1997" w:rsidRPr="00E310FE">
        <w:rPr>
          <w:sz w:val="24"/>
          <w:szCs w:val="24"/>
        </w:rPr>
        <w:t xml:space="preserve">and can be found at </w:t>
      </w:r>
      <w:r w:rsidR="00255420" w:rsidRPr="00E310FE">
        <w:rPr>
          <w:sz w:val="24"/>
          <w:szCs w:val="24"/>
        </w:rPr>
        <w:t>GOV.UK Home Office (2019)</w:t>
      </w:r>
      <w:r w:rsidRPr="00E310FE">
        <w:rPr>
          <w:sz w:val="24"/>
          <w:szCs w:val="24"/>
        </w:rPr>
        <w:t xml:space="preserve">. Also, </w:t>
      </w:r>
      <w:proofErr w:type="spellStart"/>
      <w:r w:rsidRPr="00E310FE">
        <w:rPr>
          <w:sz w:val="24"/>
          <w:szCs w:val="24"/>
        </w:rPr>
        <w:t>Schlag</w:t>
      </w:r>
      <w:proofErr w:type="spellEnd"/>
      <w:r w:rsidRPr="00E310FE">
        <w:rPr>
          <w:sz w:val="24"/>
          <w:szCs w:val="24"/>
        </w:rPr>
        <w:t xml:space="preserve"> (2020) suggests that the majority of drug use does not cause problems and a positive solution would be for media and policy makers to aim to shape public opinions to improve negative and often incorrect perceptions of drug users.</w:t>
      </w:r>
    </w:p>
    <w:p w14:paraId="5D3138B4" w14:textId="4CE801B2" w:rsidR="00FE383E" w:rsidRPr="00E310FE" w:rsidRDefault="00FE383E" w:rsidP="00E310FE">
      <w:pPr>
        <w:spacing w:line="360" w:lineRule="auto"/>
        <w:rPr>
          <w:sz w:val="24"/>
          <w:szCs w:val="24"/>
        </w:rPr>
      </w:pPr>
      <w:r w:rsidRPr="00E310FE">
        <w:rPr>
          <w:sz w:val="24"/>
          <w:szCs w:val="24"/>
        </w:rPr>
        <w:t>A press release (GOV.UK, 2021</w:t>
      </w:r>
      <w:r w:rsidR="00AE77AB">
        <w:rPr>
          <w:sz w:val="24"/>
          <w:szCs w:val="24"/>
        </w:rPr>
        <w:t>b</w:t>
      </w:r>
      <w:r w:rsidRPr="00E310FE">
        <w:rPr>
          <w:sz w:val="24"/>
          <w:szCs w:val="24"/>
        </w:rPr>
        <w:t xml:space="preserve">) states £1 million is to be provided to reduce drug activity in the Swansea Bay area. This investment is made to pilot project ADDER (Addiction, Diversion, Disruption, Enforcement and Recovery), it is a new intensive approach in tackling drug misuse by having tougher policing, and more intensive treatment and recovery services provided to drug users. The focus of the project is to target drug distributions and supply chains running into the city. This project will also aim to increase drug outreach, treatment, harm reduction and recovery/support services for those suffering with drug abuse. This will be achieved through diverting drug users from offending by placing them in programmes to include fines, community work, drug testing upon arrest and out of court disposals. The press release also says the funding is part of £148 million to tackle drug supply countrywide, to help people recover from drug abuse and to cut drug influenced crime and violence. £40 </w:t>
      </w:r>
      <w:r w:rsidRPr="00E310FE">
        <w:rPr>
          <w:sz w:val="24"/>
          <w:szCs w:val="24"/>
        </w:rPr>
        <w:lastRenderedPageBreak/>
        <w:t xml:space="preserve">million was earmarked to deal with county lines gang activity, and £80 million towards treatment services for drug addicts to prevent further re-offending. This is the largest drug treatment funding in the last 15 years. </w:t>
      </w:r>
    </w:p>
    <w:p w14:paraId="3C921325" w14:textId="35BE6A03" w:rsidR="008D271B" w:rsidRPr="00E310FE" w:rsidRDefault="00FE383E" w:rsidP="005F0B8B">
      <w:pPr>
        <w:spacing w:line="360" w:lineRule="auto"/>
        <w:rPr>
          <w:sz w:val="24"/>
          <w:szCs w:val="24"/>
        </w:rPr>
      </w:pPr>
      <w:r w:rsidRPr="00E310FE">
        <w:rPr>
          <w:sz w:val="24"/>
          <w:szCs w:val="24"/>
        </w:rPr>
        <w:t xml:space="preserve">There are several </w:t>
      </w:r>
      <w:r w:rsidR="009E43C3" w:rsidRPr="00E310FE">
        <w:rPr>
          <w:sz w:val="24"/>
          <w:szCs w:val="24"/>
        </w:rPr>
        <w:t xml:space="preserve">organisations and services that offer </w:t>
      </w:r>
      <w:r w:rsidRPr="00E310FE">
        <w:rPr>
          <w:sz w:val="24"/>
          <w:szCs w:val="24"/>
        </w:rPr>
        <w:t xml:space="preserve">online resources available for those suffering from drug addiction and substance abuse within South Wales. The Welsh Centre for Action on Dependency and Addiction (WCADA) is a long-standing charity providing comprehensive support and advice for those seeking help. It works with individuals, families, and the community within the Swansea area. It aims to reduce, treat, and prevent substance abuse and harm caused by substance misuse. Their services include counselling, </w:t>
      </w:r>
      <w:proofErr w:type="gramStart"/>
      <w:r w:rsidRPr="00E310FE">
        <w:rPr>
          <w:sz w:val="24"/>
          <w:szCs w:val="24"/>
        </w:rPr>
        <w:t>needle</w:t>
      </w:r>
      <w:proofErr w:type="gramEnd"/>
      <w:r w:rsidRPr="00E310FE">
        <w:rPr>
          <w:sz w:val="24"/>
          <w:szCs w:val="24"/>
        </w:rPr>
        <w:t xml:space="preserve"> and syringe programmes, 12 step abstinence treatment, harm reduction services, outreach support and diversionary activities. WCADA is experienced in working with the Criminal Justice System, working with prisons and police officers. They also have experience in providing Probation Statutory Orders and supporting individuals on community orders (WCADA, 2022). Further support services that are available include Swansea drug project (2022), this is one of the oldest substance misuse agencies in Wales and offers counselling, advice</w:t>
      </w:r>
      <w:r w:rsidR="00D71BFF">
        <w:rPr>
          <w:sz w:val="24"/>
          <w:szCs w:val="24"/>
        </w:rPr>
        <w:t>,</w:t>
      </w:r>
      <w:r w:rsidRPr="00E310FE">
        <w:rPr>
          <w:sz w:val="24"/>
          <w:szCs w:val="24"/>
        </w:rPr>
        <w:t xml:space="preserve"> and support and importantly it was the first to offer a needle exchange service and also provides a separate service for young drug users. </w:t>
      </w:r>
      <w:proofErr w:type="spellStart"/>
      <w:r w:rsidRPr="00E310FE">
        <w:rPr>
          <w:sz w:val="24"/>
          <w:szCs w:val="24"/>
        </w:rPr>
        <w:t>Barod</w:t>
      </w:r>
      <w:proofErr w:type="spellEnd"/>
      <w:r w:rsidR="00A57AA1" w:rsidRPr="00E310FE">
        <w:rPr>
          <w:sz w:val="24"/>
          <w:szCs w:val="24"/>
        </w:rPr>
        <w:t xml:space="preserve"> (</w:t>
      </w:r>
      <w:r w:rsidRPr="00E310FE">
        <w:rPr>
          <w:sz w:val="24"/>
          <w:szCs w:val="24"/>
        </w:rPr>
        <w:t xml:space="preserve">2022) is a service funded by the Welsh Government, local health boards and the Police and Crime Commissioner, it is overseen by the Welsh Governments Substance Misuse Strategy and Recovery Framework which make it a reliable and trustworthy resource. </w:t>
      </w:r>
      <w:r w:rsidR="00A57AA1" w:rsidRPr="00E310FE">
        <w:rPr>
          <w:sz w:val="24"/>
          <w:szCs w:val="24"/>
        </w:rPr>
        <w:t>The Guardian (2019)</w:t>
      </w:r>
      <w:r w:rsidR="00943BE5" w:rsidRPr="00E310FE">
        <w:rPr>
          <w:sz w:val="24"/>
          <w:szCs w:val="24"/>
        </w:rPr>
        <w:t xml:space="preserve"> congratulated </w:t>
      </w:r>
      <w:r w:rsidR="00177D3C" w:rsidRPr="00E310FE">
        <w:rPr>
          <w:sz w:val="24"/>
          <w:szCs w:val="24"/>
        </w:rPr>
        <w:t xml:space="preserve">the work of </w:t>
      </w:r>
      <w:proofErr w:type="spellStart"/>
      <w:r w:rsidR="00177D3C" w:rsidRPr="00E310FE">
        <w:rPr>
          <w:sz w:val="24"/>
          <w:szCs w:val="24"/>
        </w:rPr>
        <w:t>Barod</w:t>
      </w:r>
      <w:proofErr w:type="spellEnd"/>
      <w:r w:rsidR="00177D3C" w:rsidRPr="00E310FE">
        <w:rPr>
          <w:sz w:val="24"/>
          <w:szCs w:val="24"/>
        </w:rPr>
        <w:t xml:space="preserve"> in Swansea</w:t>
      </w:r>
      <w:r w:rsidR="00DE1F16" w:rsidRPr="00E310FE">
        <w:rPr>
          <w:sz w:val="24"/>
          <w:szCs w:val="24"/>
        </w:rPr>
        <w:t xml:space="preserve"> as it</w:t>
      </w:r>
      <w:r w:rsidRPr="00E310FE">
        <w:rPr>
          <w:sz w:val="24"/>
          <w:szCs w:val="24"/>
        </w:rPr>
        <w:t xml:space="preserve"> provides support for people who are vulnerable and marginalised because of their own or others’ drug or alcohol use, they aim to improve physical, social</w:t>
      </w:r>
      <w:r w:rsidR="00D87FE4" w:rsidRPr="00E310FE">
        <w:rPr>
          <w:sz w:val="24"/>
          <w:szCs w:val="24"/>
        </w:rPr>
        <w:t>,</w:t>
      </w:r>
      <w:r w:rsidRPr="00E310FE">
        <w:rPr>
          <w:sz w:val="24"/>
          <w:szCs w:val="24"/>
        </w:rPr>
        <w:t xml:space="preserve"> and emotional wellbeing</w:t>
      </w:r>
      <w:r w:rsidR="00DE1F16" w:rsidRPr="00E310FE">
        <w:rPr>
          <w:sz w:val="24"/>
          <w:szCs w:val="24"/>
        </w:rPr>
        <w:t xml:space="preserve"> but says the authorities need to take more action</w:t>
      </w:r>
      <w:r w:rsidRPr="00E310FE">
        <w:rPr>
          <w:sz w:val="24"/>
          <w:szCs w:val="24"/>
        </w:rPr>
        <w:t>. DAN 24/7 (2022) is a free, bilingual</w:t>
      </w:r>
      <w:r w:rsidR="00B127DD" w:rsidRPr="00E310FE">
        <w:rPr>
          <w:sz w:val="24"/>
          <w:szCs w:val="24"/>
        </w:rPr>
        <w:t>,</w:t>
      </w:r>
      <w:r w:rsidRPr="00E310FE">
        <w:rPr>
          <w:sz w:val="24"/>
          <w:szCs w:val="24"/>
        </w:rPr>
        <w:t xml:space="preserve"> and confidential telephone helpline providing a single point of contact for Wales, it provides information and help relating to drug and alcohol abuse. </w:t>
      </w:r>
      <w:proofErr w:type="spellStart"/>
      <w:r w:rsidRPr="00E310FE">
        <w:rPr>
          <w:sz w:val="24"/>
          <w:szCs w:val="24"/>
        </w:rPr>
        <w:t>DrugWise</w:t>
      </w:r>
      <w:proofErr w:type="spellEnd"/>
      <w:r w:rsidRPr="00E310FE">
        <w:rPr>
          <w:sz w:val="24"/>
          <w:szCs w:val="24"/>
        </w:rPr>
        <w:t xml:space="preserve"> (2022b) is a non-judgemental organisation which promotes up-to-date evidence through the media, public speaking</w:t>
      </w:r>
      <w:r w:rsidR="00B127DD" w:rsidRPr="00E310FE">
        <w:rPr>
          <w:sz w:val="24"/>
          <w:szCs w:val="24"/>
        </w:rPr>
        <w:t>,</w:t>
      </w:r>
      <w:r w:rsidRPr="00E310FE">
        <w:rPr>
          <w:sz w:val="24"/>
          <w:szCs w:val="24"/>
        </w:rPr>
        <w:t xml:space="preserve"> and lectures. This can be used to challenge false information regarding drug and substance abuse that may be found of social media</w:t>
      </w:r>
      <w:r w:rsidR="008D271B" w:rsidRPr="00E310FE">
        <w:rPr>
          <w:sz w:val="24"/>
          <w:szCs w:val="24"/>
        </w:rPr>
        <w:t>.</w:t>
      </w:r>
      <w:r w:rsidR="00924DCE" w:rsidRPr="00E310FE">
        <w:rPr>
          <w:sz w:val="24"/>
          <w:szCs w:val="24"/>
        </w:rPr>
        <w:t xml:space="preserve"> </w:t>
      </w:r>
      <w:r w:rsidR="007F6F15" w:rsidRPr="00E310FE">
        <w:rPr>
          <w:sz w:val="24"/>
          <w:szCs w:val="24"/>
        </w:rPr>
        <w:t>Further</w:t>
      </w:r>
      <w:r w:rsidR="00AA3C15" w:rsidRPr="00E310FE">
        <w:rPr>
          <w:sz w:val="24"/>
          <w:szCs w:val="24"/>
        </w:rPr>
        <w:t xml:space="preserve"> helpful websites include </w:t>
      </w:r>
      <w:r w:rsidR="00D103AC" w:rsidRPr="00E310FE">
        <w:rPr>
          <w:sz w:val="24"/>
          <w:szCs w:val="24"/>
        </w:rPr>
        <w:t xml:space="preserve">Change, Grow, Live (2022), </w:t>
      </w:r>
      <w:r w:rsidR="00E65553" w:rsidRPr="00E310FE">
        <w:rPr>
          <w:sz w:val="24"/>
          <w:szCs w:val="24"/>
        </w:rPr>
        <w:t>RCT</w:t>
      </w:r>
      <w:r w:rsidR="006F72C1" w:rsidRPr="00E310FE">
        <w:rPr>
          <w:sz w:val="24"/>
          <w:szCs w:val="24"/>
        </w:rPr>
        <w:t>CBC (2022),</w:t>
      </w:r>
      <w:r w:rsidR="00A67A0A" w:rsidRPr="00E310FE">
        <w:rPr>
          <w:sz w:val="24"/>
          <w:szCs w:val="24"/>
        </w:rPr>
        <w:t xml:space="preserve"> and GDAS</w:t>
      </w:r>
      <w:r w:rsidR="00D55AF5" w:rsidRPr="00E310FE">
        <w:rPr>
          <w:sz w:val="24"/>
          <w:szCs w:val="24"/>
        </w:rPr>
        <w:t>S</w:t>
      </w:r>
      <w:r w:rsidR="000D55CA" w:rsidRPr="00E310FE">
        <w:rPr>
          <w:sz w:val="24"/>
          <w:szCs w:val="24"/>
        </w:rPr>
        <w:t xml:space="preserve"> (2022). S</w:t>
      </w:r>
      <w:r w:rsidR="00D55AF5" w:rsidRPr="00E310FE">
        <w:rPr>
          <w:sz w:val="24"/>
          <w:szCs w:val="24"/>
        </w:rPr>
        <w:t>ome charities, organisations and services that work with</w:t>
      </w:r>
      <w:r w:rsidR="005C0471" w:rsidRPr="00E310FE">
        <w:rPr>
          <w:sz w:val="24"/>
          <w:szCs w:val="24"/>
        </w:rPr>
        <w:t xml:space="preserve"> drug</w:t>
      </w:r>
      <w:r w:rsidR="00D55AF5" w:rsidRPr="00E310FE">
        <w:rPr>
          <w:sz w:val="24"/>
          <w:szCs w:val="24"/>
        </w:rPr>
        <w:t xml:space="preserve"> addicts require continuous funding and donations to </w:t>
      </w:r>
      <w:r w:rsidR="005C0471" w:rsidRPr="00E310FE">
        <w:rPr>
          <w:sz w:val="24"/>
          <w:szCs w:val="24"/>
        </w:rPr>
        <w:t xml:space="preserve">fund their ongoing </w:t>
      </w:r>
      <w:r w:rsidR="003E222F" w:rsidRPr="00E310FE">
        <w:rPr>
          <w:sz w:val="24"/>
          <w:szCs w:val="24"/>
        </w:rPr>
        <w:t>work in supporting, guiding</w:t>
      </w:r>
      <w:r w:rsidR="00B127DD" w:rsidRPr="00E310FE">
        <w:rPr>
          <w:sz w:val="24"/>
          <w:szCs w:val="24"/>
        </w:rPr>
        <w:t>,</w:t>
      </w:r>
      <w:r w:rsidR="003E222F" w:rsidRPr="00E310FE">
        <w:rPr>
          <w:sz w:val="24"/>
          <w:szCs w:val="24"/>
        </w:rPr>
        <w:t xml:space="preserve"> and </w:t>
      </w:r>
      <w:r w:rsidR="003E222F" w:rsidRPr="00E310FE">
        <w:rPr>
          <w:sz w:val="24"/>
          <w:szCs w:val="24"/>
        </w:rPr>
        <w:lastRenderedPageBreak/>
        <w:t>advising drug users</w:t>
      </w:r>
      <w:r w:rsidR="00D55AF5" w:rsidRPr="00E310FE">
        <w:rPr>
          <w:sz w:val="24"/>
          <w:szCs w:val="24"/>
        </w:rPr>
        <w:t xml:space="preserve">. </w:t>
      </w:r>
      <w:r w:rsidR="0004338A" w:rsidRPr="00E310FE">
        <w:rPr>
          <w:sz w:val="24"/>
          <w:szCs w:val="24"/>
        </w:rPr>
        <w:t>S</w:t>
      </w:r>
      <w:r w:rsidR="00D55AF5" w:rsidRPr="00E310FE">
        <w:rPr>
          <w:sz w:val="24"/>
          <w:szCs w:val="24"/>
        </w:rPr>
        <w:t>ome</w:t>
      </w:r>
      <w:r w:rsidR="003E222F" w:rsidRPr="00E310FE">
        <w:rPr>
          <w:sz w:val="24"/>
          <w:szCs w:val="24"/>
        </w:rPr>
        <w:t xml:space="preserve"> of these</w:t>
      </w:r>
      <w:r w:rsidR="00D55AF5" w:rsidRPr="00E310FE">
        <w:rPr>
          <w:sz w:val="24"/>
          <w:szCs w:val="24"/>
        </w:rPr>
        <w:t xml:space="preserve"> websites </w:t>
      </w:r>
      <w:r w:rsidR="003E222F" w:rsidRPr="00E310FE">
        <w:rPr>
          <w:sz w:val="24"/>
          <w:szCs w:val="24"/>
        </w:rPr>
        <w:t>were found to be</w:t>
      </w:r>
      <w:r w:rsidR="00D55AF5" w:rsidRPr="00E310FE">
        <w:rPr>
          <w:sz w:val="24"/>
          <w:szCs w:val="24"/>
        </w:rPr>
        <w:t xml:space="preserve"> no longer active and</w:t>
      </w:r>
      <w:r w:rsidR="00B127DD" w:rsidRPr="00E310FE">
        <w:rPr>
          <w:sz w:val="24"/>
          <w:szCs w:val="24"/>
        </w:rPr>
        <w:t xml:space="preserve"> </w:t>
      </w:r>
      <w:r w:rsidR="00D55AF5" w:rsidRPr="00E310FE">
        <w:rPr>
          <w:sz w:val="24"/>
          <w:szCs w:val="24"/>
        </w:rPr>
        <w:t>no longer</w:t>
      </w:r>
      <w:r w:rsidR="0004338A" w:rsidRPr="00E310FE">
        <w:rPr>
          <w:sz w:val="24"/>
          <w:szCs w:val="24"/>
        </w:rPr>
        <w:t xml:space="preserve"> </w:t>
      </w:r>
      <w:r w:rsidR="00D55AF5" w:rsidRPr="00E310FE">
        <w:rPr>
          <w:sz w:val="24"/>
          <w:szCs w:val="24"/>
        </w:rPr>
        <w:t>accessible</w:t>
      </w:r>
      <w:r w:rsidR="00B127DD" w:rsidRPr="00E310FE">
        <w:rPr>
          <w:sz w:val="24"/>
          <w:szCs w:val="24"/>
        </w:rPr>
        <w:t xml:space="preserve"> to those who need them</w:t>
      </w:r>
      <w:r w:rsidR="0004338A" w:rsidRPr="00E310FE">
        <w:rPr>
          <w:sz w:val="24"/>
          <w:szCs w:val="24"/>
        </w:rPr>
        <w:t>, the probable cause being</w:t>
      </w:r>
      <w:r w:rsidR="00044AB2" w:rsidRPr="00E310FE">
        <w:rPr>
          <w:sz w:val="24"/>
          <w:szCs w:val="24"/>
        </w:rPr>
        <w:t xml:space="preserve"> </w:t>
      </w:r>
      <w:r w:rsidR="00C27E06" w:rsidRPr="00E310FE">
        <w:rPr>
          <w:sz w:val="24"/>
          <w:szCs w:val="24"/>
        </w:rPr>
        <w:t xml:space="preserve">organisers </w:t>
      </w:r>
      <w:r w:rsidR="00044AB2" w:rsidRPr="00E310FE">
        <w:rPr>
          <w:sz w:val="24"/>
          <w:szCs w:val="24"/>
        </w:rPr>
        <w:t>unable to promote their service due to</w:t>
      </w:r>
      <w:r w:rsidR="0004338A" w:rsidRPr="00E310FE">
        <w:rPr>
          <w:sz w:val="24"/>
          <w:szCs w:val="24"/>
        </w:rPr>
        <w:t xml:space="preserve"> a lack of </w:t>
      </w:r>
      <w:r w:rsidR="00687467" w:rsidRPr="00E310FE">
        <w:rPr>
          <w:sz w:val="24"/>
          <w:szCs w:val="24"/>
        </w:rPr>
        <w:t>funding and volunteers</w:t>
      </w:r>
      <w:r w:rsidR="00466FDF" w:rsidRPr="00E310FE">
        <w:rPr>
          <w:sz w:val="24"/>
          <w:szCs w:val="24"/>
        </w:rPr>
        <w:t>.</w:t>
      </w:r>
    </w:p>
    <w:p w14:paraId="4E4060DF" w14:textId="77777777" w:rsidR="000806A8" w:rsidRDefault="004C3BC5" w:rsidP="005F0B8B">
      <w:pPr>
        <w:spacing w:line="360" w:lineRule="auto"/>
      </w:pPr>
      <w:r w:rsidRPr="000806A8">
        <w:rPr>
          <w:rFonts w:ascii="Arial" w:hAnsi="Arial" w:cs="Arial"/>
          <w:color w:val="4472C4" w:themeColor="accent1"/>
          <w:sz w:val="28"/>
          <w:szCs w:val="28"/>
        </w:rPr>
        <w:t>Objective 4</w:t>
      </w:r>
      <w:r w:rsidR="000806A8" w:rsidRPr="000806A8">
        <w:rPr>
          <w:color w:val="4472C4" w:themeColor="accent1"/>
          <w:sz w:val="28"/>
          <w:szCs w:val="28"/>
        </w:rPr>
        <w:t xml:space="preserve"> </w:t>
      </w:r>
      <w:r w:rsidR="000806A8">
        <w:rPr>
          <w:b/>
          <w:bCs/>
        </w:rPr>
        <w:t xml:space="preserve">– </w:t>
      </w:r>
      <w:r w:rsidR="000806A8" w:rsidRPr="008256C1">
        <w:t xml:space="preserve"> </w:t>
      </w:r>
    </w:p>
    <w:p w14:paraId="4E2C72E1" w14:textId="37F85E24" w:rsidR="004C3BC5" w:rsidRPr="00E310FE" w:rsidRDefault="000806A8" w:rsidP="005F0B8B">
      <w:pPr>
        <w:spacing w:line="360" w:lineRule="auto"/>
        <w:rPr>
          <w:sz w:val="24"/>
          <w:szCs w:val="24"/>
        </w:rPr>
      </w:pPr>
      <w:r w:rsidRPr="00E310FE">
        <w:rPr>
          <w:sz w:val="24"/>
          <w:szCs w:val="24"/>
        </w:rPr>
        <w:t xml:space="preserve">What are the re-offending rates relating to drug misuse? </w:t>
      </w:r>
    </w:p>
    <w:p w14:paraId="49AAA9C1" w14:textId="52DEE991" w:rsidR="005518C8" w:rsidRPr="00E310FE" w:rsidRDefault="005518C8" w:rsidP="005F0B8B">
      <w:pPr>
        <w:spacing w:line="360" w:lineRule="auto"/>
        <w:rPr>
          <w:rFonts w:cstheme="minorHAnsi"/>
          <w:sz w:val="24"/>
          <w:szCs w:val="24"/>
        </w:rPr>
      </w:pPr>
      <w:r w:rsidRPr="00E310FE">
        <w:rPr>
          <w:rFonts w:cstheme="minorHAnsi"/>
          <w:sz w:val="24"/>
          <w:szCs w:val="24"/>
        </w:rPr>
        <w:t xml:space="preserve">According to Allen and </w:t>
      </w:r>
      <w:proofErr w:type="spellStart"/>
      <w:r w:rsidRPr="00E310FE">
        <w:rPr>
          <w:rFonts w:cstheme="minorHAnsi"/>
          <w:sz w:val="24"/>
          <w:szCs w:val="24"/>
        </w:rPr>
        <w:t>Tunnicliffe</w:t>
      </w:r>
      <w:proofErr w:type="spellEnd"/>
      <w:r w:rsidRPr="00E310FE">
        <w:rPr>
          <w:rFonts w:cstheme="minorHAnsi"/>
          <w:sz w:val="24"/>
          <w:szCs w:val="24"/>
        </w:rPr>
        <w:t>, (2021</w:t>
      </w:r>
      <w:r w:rsidR="002D17D2" w:rsidRPr="00E310FE">
        <w:rPr>
          <w:rFonts w:cstheme="minorHAnsi"/>
          <w:sz w:val="24"/>
          <w:szCs w:val="24"/>
        </w:rPr>
        <w:t>)</w:t>
      </w:r>
      <w:r w:rsidRPr="00E310FE">
        <w:rPr>
          <w:rFonts w:cstheme="minorHAnsi"/>
          <w:sz w:val="24"/>
          <w:szCs w:val="24"/>
        </w:rPr>
        <w:t xml:space="preserve">, approximately 210,000 drug related offences were recorded between 2020 and 2021 in England and Wales. This figure is 19% higher than in 2019/2020, this is a clear indicator that drug related crime is becoming more of an issue in society. Between 2018 and 2019, roughly 48,000 drug cases were dealt with. The number of drug offenders receiving a caution had reduced from 46% to 30% between 2008 and 2019. This indicates that harsher sentences are being handed down to drug offenders than a decade ago, however this may also indicate that harsher sentences are being  given to repeat offenders. In the same decade, the proportion of drug offenders sentenced had increased from 9% to 16%. It is also important to note that figures may actually be higher than stated, as the collection of data was limited due to the Coronavirus pandemic in 2020-2022. </w:t>
      </w:r>
    </w:p>
    <w:p w14:paraId="333F2EED" w14:textId="07D73B47" w:rsidR="005518C8" w:rsidRPr="00E310FE" w:rsidRDefault="005518C8" w:rsidP="005F0B8B">
      <w:pPr>
        <w:spacing w:line="360" w:lineRule="auto"/>
        <w:rPr>
          <w:rFonts w:cstheme="minorHAnsi"/>
          <w:sz w:val="24"/>
          <w:szCs w:val="24"/>
        </w:rPr>
      </w:pPr>
      <w:r w:rsidRPr="00E310FE">
        <w:rPr>
          <w:rFonts w:cstheme="minorHAnsi"/>
          <w:sz w:val="24"/>
          <w:szCs w:val="24"/>
        </w:rPr>
        <w:t>Proven re-offending rates published by GOV.UK (2020</w:t>
      </w:r>
      <w:r w:rsidR="00EC6E69">
        <w:rPr>
          <w:rFonts w:cstheme="minorHAnsi"/>
          <w:sz w:val="24"/>
          <w:szCs w:val="24"/>
        </w:rPr>
        <w:t>b</w:t>
      </w:r>
      <w:r w:rsidRPr="00E310FE">
        <w:rPr>
          <w:rFonts w:cstheme="minorHAnsi"/>
          <w:sz w:val="24"/>
          <w:szCs w:val="24"/>
        </w:rPr>
        <w:t xml:space="preserve">), show adults had just over 20% re-offending rate relating to drugs, and juveniles had just under 40% Between January to March 2020 69.1% of juveniles were proven to have committed a re-offence within a year. This shows that young people are more likely to re-offend for drug related crime due to their vulnerability such as involvement in county lines (NCA, 2022). In the same time period adults released from prison had a proven re-offending rate of 57.5% which shows an overall decrease from previous figures. </w:t>
      </w:r>
      <w:r w:rsidRPr="00E310FE">
        <w:rPr>
          <w:rFonts w:cstheme="minorHAnsi"/>
          <w:color w:val="000000" w:themeColor="text1"/>
          <w:sz w:val="24"/>
          <w:szCs w:val="24"/>
        </w:rPr>
        <w:t xml:space="preserve">In addition, </w:t>
      </w:r>
      <w:proofErr w:type="gramStart"/>
      <w:r w:rsidRPr="00E310FE">
        <w:rPr>
          <w:rFonts w:cstheme="minorHAnsi"/>
          <w:sz w:val="24"/>
          <w:szCs w:val="24"/>
        </w:rPr>
        <w:t>Allen</w:t>
      </w:r>
      <w:proofErr w:type="gramEnd"/>
      <w:r w:rsidRPr="00E310FE">
        <w:rPr>
          <w:rFonts w:cstheme="minorHAnsi"/>
          <w:sz w:val="24"/>
          <w:szCs w:val="24"/>
        </w:rPr>
        <w:t xml:space="preserve"> and Kirk-Wade (2020) stated that 25.1% of adults that have been sentenced for drug offences, re-offended in the first quarter of 2018. This figure is stated to have remained stable since 2015 and was slightly lower than the overall adult re-offending rate of 28%.</w:t>
      </w:r>
    </w:p>
    <w:p w14:paraId="19F7FD76" w14:textId="438A17E7" w:rsidR="005518C8" w:rsidRPr="00E310FE" w:rsidRDefault="005518C8" w:rsidP="005F0B8B">
      <w:pPr>
        <w:spacing w:line="360" w:lineRule="auto"/>
        <w:rPr>
          <w:rFonts w:cstheme="minorHAnsi"/>
          <w:sz w:val="24"/>
          <w:szCs w:val="24"/>
        </w:rPr>
      </w:pPr>
      <w:r w:rsidRPr="00E310FE">
        <w:rPr>
          <w:rFonts w:cstheme="minorHAnsi"/>
          <w:sz w:val="24"/>
          <w:szCs w:val="24"/>
        </w:rPr>
        <w:t xml:space="preserve">Amongst juvenile offenders, the number of drugs related re-offenders was considerably higher, at 39.9%, which was above the re-offending rate for all offences of 39.2%. This is an indicator that juveniles are more prone for drug related offences due to social and economic factors affecting their behaviour compared to adults. 85% of people sentenced for drug </w:t>
      </w:r>
      <w:r w:rsidRPr="00E310FE">
        <w:rPr>
          <w:rFonts w:cstheme="minorHAnsi"/>
          <w:sz w:val="24"/>
          <w:szCs w:val="24"/>
        </w:rPr>
        <w:lastRenderedPageBreak/>
        <w:t>offences were re-offenders, compared to 90% for all crimes. Re-offending rates have remained relatively stable for the past decade, the government has attempted to address this by investing in communities, for example Project ADDER in Swansea (GOV.UK, 2021</w:t>
      </w:r>
      <w:r w:rsidR="00AE77AB">
        <w:rPr>
          <w:rFonts w:cstheme="minorHAnsi"/>
          <w:sz w:val="24"/>
          <w:szCs w:val="24"/>
        </w:rPr>
        <w:t>c</w:t>
      </w:r>
      <w:r w:rsidRPr="00E310FE">
        <w:rPr>
          <w:rFonts w:cstheme="minorHAnsi"/>
          <w:sz w:val="24"/>
          <w:szCs w:val="24"/>
        </w:rPr>
        <w:t xml:space="preserve">). </w:t>
      </w:r>
    </w:p>
    <w:p w14:paraId="4B4BDA09" w14:textId="77777777" w:rsidR="000806A8" w:rsidRDefault="00C23F6D" w:rsidP="000806A8">
      <w:pPr>
        <w:rPr>
          <w:b/>
          <w:bCs/>
        </w:rPr>
      </w:pPr>
      <w:r w:rsidRPr="000806A8">
        <w:rPr>
          <w:rFonts w:ascii="Arial" w:hAnsi="Arial" w:cs="Arial"/>
          <w:color w:val="4472C4" w:themeColor="accent1"/>
          <w:sz w:val="28"/>
          <w:szCs w:val="28"/>
        </w:rPr>
        <w:t>Objective 5</w:t>
      </w:r>
      <w:r w:rsidR="000806A8" w:rsidRPr="000806A8">
        <w:rPr>
          <w:color w:val="4472C4" w:themeColor="accent1"/>
          <w:sz w:val="28"/>
          <w:szCs w:val="28"/>
        </w:rPr>
        <w:t xml:space="preserve"> </w:t>
      </w:r>
      <w:r w:rsidR="000806A8" w:rsidRPr="000806A8">
        <w:rPr>
          <w:b/>
          <w:bCs/>
          <w:color w:val="4472C4" w:themeColor="accent1"/>
        </w:rPr>
        <w:t xml:space="preserve"> </w:t>
      </w:r>
      <w:r w:rsidR="000806A8">
        <w:rPr>
          <w:b/>
          <w:bCs/>
        </w:rPr>
        <w:t xml:space="preserve">– </w:t>
      </w:r>
    </w:p>
    <w:p w14:paraId="4248176B" w14:textId="240768CA" w:rsidR="00C23F6D" w:rsidRPr="00481571" w:rsidRDefault="000806A8" w:rsidP="00481571">
      <w:pPr>
        <w:spacing w:line="360" w:lineRule="auto"/>
        <w:rPr>
          <w:sz w:val="24"/>
          <w:szCs w:val="24"/>
        </w:rPr>
      </w:pPr>
      <w:r w:rsidRPr="00481571">
        <w:rPr>
          <w:sz w:val="24"/>
          <w:szCs w:val="24"/>
        </w:rPr>
        <w:t>How successful are the strategies in place and how can they be improved?</w:t>
      </w:r>
    </w:p>
    <w:p w14:paraId="3D0A3D57" w14:textId="77777777" w:rsidR="005518C8" w:rsidRPr="00481571" w:rsidRDefault="005518C8" w:rsidP="00481571">
      <w:pPr>
        <w:spacing w:line="360" w:lineRule="auto"/>
        <w:rPr>
          <w:rFonts w:cstheme="minorHAnsi"/>
          <w:sz w:val="24"/>
          <w:szCs w:val="24"/>
        </w:rPr>
      </w:pPr>
      <w:r w:rsidRPr="00481571">
        <w:rPr>
          <w:rFonts w:cstheme="minorHAnsi"/>
          <w:sz w:val="24"/>
          <w:szCs w:val="24"/>
        </w:rPr>
        <w:t xml:space="preserve">According to a Home Office press release (GOV.UK, 2017) drug misuse cost the UK £10.7 billion in policing costs, healthcare, and crime. Theft relating to drug misuse was costed at £6 billion a year. This article highlights the importance of providing effective services for drug users to prevent further spending. Research by the Home Office shows that for every £1 spent on treatment for drug users, roughly £2.50 can be saved. Although the results are not evident immediately, treating drug users instead of punishing them for repeated crimes would successfully save money in the future. It costs the government over £30,000 to keep one person in prison for a year, if this could be invested in treatment and rehabilitation for the offender, it could prevent re-offending in the future and drug users being sent to prison repeatedly. The article says that in 2015/16, 2.7 million people </w:t>
      </w:r>
      <w:proofErr w:type="gramStart"/>
      <w:r w:rsidRPr="00481571">
        <w:rPr>
          <w:rFonts w:cstheme="minorHAnsi"/>
          <w:sz w:val="24"/>
          <w:szCs w:val="24"/>
        </w:rPr>
        <w:t>which</w:t>
      </w:r>
      <w:proofErr w:type="gramEnd"/>
      <w:r w:rsidRPr="00481571">
        <w:rPr>
          <w:rFonts w:cstheme="minorHAnsi"/>
          <w:sz w:val="24"/>
          <w:szCs w:val="24"/>
        </w:rPr>
        <w:t xml:space="preserve"> is over 8% of all 16–59-year-old in England and Wales have taken illegal drugs. However, this number is 10.5% lower than it was a decade ago, which leads to believe that treatment is working, and people can successfully rehabilitate from drug addiction within a decade. Although, there is now a new threat, where new illegal drugs are becoming available to the public, drugs such as ‘spice’ which is a psychoactive substance, and a new performance enhancing drugs similar to steroids, ‘</w:t>
      </w:r>
      <w:proofErr w:type="spellStart"/>
      <w:r w:rsidRPr="00481571">
        <w:rPr>
          <w:rFonts w:cstheme="minorHAnsi"/>
          <w:sz w:val="24"/>
          <w:szCs w:val="24"/>
        </w:rPr>
        <w:t>chemsex</w:t>
      </w:r>
      <w:proofErr w:type="spellEnd"/>
      <w:r w:rsidRPr="00481571">
        <w:rPr>
          <w:rFonts w:cstheme="minorHAnsi"/>
          <w:sz w:val="24"/>
          <w:szCs w:val="24"/>
        </w:rPr>
        <w:t>’ drugs and the misuse of prescribed drugs.</w:t>
      </w:r>
    </w:p>
    <w:p w14:paraId="37DABE0D" w14:textId="77777777" w:rsidR="00E2499F" w:rsidRPr="00481571" w:rsidRDefault="005518C8" w:rsidP="00481571">
      <w:pPr>
        <w:spacing w:line="360" w:lineRule="auto"/>
        <w:rPr>
          <w:sz w:val="24"/>
          <w:szCs w:val="24"/>
        </w:rPr>
      </w:pPr>
      <w:r w:rsidRPr="00481571">
        <w:rPr>
          <w:rFonts w:cstheme="minorHAnsi"/>
          <w:sz w:val="24"/>
          <w:szCs w:val="24"/>
        </w:rPr>
        <w:t xml:space="preserve">This new strategy (GOV.UK, 2017) is a positive initiative to overcome drug dependency, it provides an acceptance that treatment and recovery services are essential, it aims to prevent drug use and re-offending, and confronts threats. It outlines actions needed to protect vulnerable people such as the homeless and people with mental illnesses. These people are likely to develop an addiction to illegal drugs, based on their life circumstances and daily suffering. The new strategy is a comprehensive approach to include the police and health workers with the aim to support people at risk by promoting the Drugs Education and Prevention Information Service for young people which should reduce the demand for drugs. It also aims to restrict the availability of drugs coming in by concentrating on law </w:t>
      </w:r>
      <w:r w:rsidRPr="00481571">
        <w:rPr>
          <w:rFonts w:cstheme="minorHAnsi"/>
          <w:sz w:val="24"/>
          <w:szCs w:val="24"/>
        </w:rPr>
        <w:lastRenderedPageBreak/>
        <w:t>enforcement response and breaking up trafficking networks that affect society such as county lines. Another positive aspect of this strategy is a focus on housing, employment and mental health services under a National Recovery Champion which will aid rehabilitation and recovery. Lastly, the strategy will strengthen the control of UK borders. This will be done in the hope of gaining a better understanding of the global trends and share intelligence. These strategies are positive</w:t>
      </w:r>
      <w:r w:rsidR="00C23F6D" w:rsidRPr="00481571">
        <w:rPr>
          <w:sz w:val="24"/>
          <w:szCs w:val="24"/>
        </w:rPr>
        <w:t>.</w:t>
      </w:r>
    </w:p>
    <w:p w14:paraId="322A81AA" w14:textId="54361DBC" w:rsidR="001512B2" w:rsidRPr="00481571" w:rsidRDefault="00E2499F" w:rsidP="00481571">
      <w:pPr>
        <w:spacing w:line="360" w:lineRule="auto"/>
        <w:rPr>
          <w:sz w:val="24"/>
          <w:szCs w:val="24"/>
        </w:rPr>
      </w:pPr>
      <w:r w:rsidRPr="00481571">
        <w:rPr>
          <w:sz w:val="24"/>
          <w:szCs w:val="24"/>
        </w:rPr>
        <w:t>Strategies</w:t>
      </w:r>
      <w:r w:rsidR="00084471" w:rsidRPr="00481571">
        <w:rPr>
          <w:sz w:val="24"/>
          <w:szCs w:val="24"/>
        </w:rPr>
        <w:t xml:space="preserve"> </w:t>
      </w:r>
      <w:r w:rsidR="00974D33" w:rsidRPr="00481571">
        <w:rPr>
          <w:sz w:val="24"/>
          <w:szCs w:val="24"/>
        </w:rPr>
        <w:t>such as Recovery</w:t>
      </w:r>
      <w:r w:rsidR="006405B1" w:rsidRPr="00481571">
        <w:rPr>
          <w:sz w:val="24"/>
          <w:szCs w:val="24"/>
        </w:rPr>
        <w:t>.</w:t>
      </w:r>
      <w:r w:rsidR="008B1B95" w:rsidRPr="00481571">
        <w:rPr>
          <w:sz w:val="24"/>
          <w:szCs w:val="24"/>
        </w:rPr>
        <w:t>O</w:t>
      </w:r>
      <w:r w:rsidR="006405B1" w:rsidRPr="00481571">
        <w:rPr>
          <w:sz w:val="24"/>
          <w:szCs w:val="24"/>
        </w:rPr>
        <w:t>rg.UK</w:t>
      </w:r>
      <w:r w:rsidR="00CA108A" w:rsidRPr="00481571">
        <w:rPr>
          <w:sz w:val="24"/>
          <w:szCs w:val="24"/>
        </w:rPr>
        <w:t xml:space="preserve"> </w:t>
      </w:r>
      <w:r w:rsidR="008B1B95" w:rsidRPr="00481571">
        <w:rPr>
          <w:sz w:val="24"/>
          <w:szCs w:val="24"/>
        </w:rPr>
        <w:t xml:space="preserve">(2022) </w:t>
      </w:r>
      <w:r w:rsidR="00F27215" w:rsidRPr="00481571">
        <w:rPr>
          <w:sz w:val="24"/>
          <w:szCs w:val="24"/>
        </w:rPr>
        <w:t xml:space="preserve">suggest there is a </w:t>
      </w:r>
      <w:r w:rsidR="00C46997" w:rsidRPr="00481571">
        <w:rPr>
          <w:sz w:val="24"/>
          <w:szCs w:val="24"/>
        </w:rPr>
        <w:t xml:space="preserve">growing </w:t>
      </w:r>
      <w:r w:rsidR="00CA108A" w:rsidRPr="00481571">
        <w:rPr>
          <w:sz w:val="24"/>
          <w:szCs w:val="24"/>
        </w:rPr>
        <w:t xml:space="preserve">need </w:t>
      </w:r>
      <w:r w:rsidR="000A5F28" w:rsidRPr="00481571">
        <w:rPr>
          <w:sz w:val="24"/>
          <w:szCs w:val="24"/>
        </w:rPr>
        <w:t xml:space="preserve">for </w:t>
      </w:r>
      <w:r w:rsidR="00C46997" w:rsidRPr="00481571">
        <w:rPr>
          <w:sz w:val="24"/>
          <w:szCs w:val="24"/>
        </w:rPr>
        <w:t xml:space="preserve">drug rehab in Swansea </w:t>
      </w:r>
      <w:r w:rsidR="00BB7695" w:rsidRPr="00481571">
        <w:rPr>
          <w:sz w:val="24"/>
          <w:szCs w:val="24"/>
        </w:rPr>
        <w:t>as the drug death rate has increased and Swansea is now known as</w:t>
      </w:r>
      <w:r w:rsidR="00E5476F" w:rsidRPr="00481571">
        <w:rPr>
          <w:sz w:val="24"/>
          <w:szCs w:val="24"/>
        </w:rPr>
        <w:t xml:space="preserve"> the ‘Drug Death Capital of Wal</w:t>
      </w:r>
      <w:r w:rsidR="008B1B95" w:rsidRPr="00481571">
        <w:rPr>
          <w:sz w:val="24"/>
          <w:szCs w:val="24"/>
        </w:rPr>
        <w:t>es</w:t>
      </w:r>
      <w:r w:rsidR="00E5476F" w:rsidRPr="00481571">
        <w:rPr>
          <w:sz w:val="24"/>
          <w:szCs w:val="24"/>
        </w:rPr>
        <w:t xml:space="preserve">’. Also </w:t>
      </w:r>
      <w:r w:rsidR="004A5ED1" w:rsidRPr="00481571">
        <w:rPr>
          <w:sz w:val="24"/>
          <w:szCs w:val="24"/>
        </w:rPr>
        <w:t>studies such as</w:t>
      </w:r>
      <w:r w:rsidR="00067019" w:rsidRPr="00481571">
        <w:rPr>
          <w:sz w:val="24"/>
          <w:szCs w:val="24"/>
        </w:rPr>
        <w:t xml:space="preserve"> </w:t>
      </w:r>
      <w:r w:rsidR="008A2DF3" w:rsidRPr="00481571">
        <w:rPr>
          <w:sz w:val="24"/>
          <w:szCs w:val="24"/>
        </w:rPr>
        <w:t>a ‘Review of Drugs’ (Black, 2020)</w:t>
      </w:r>
      <w:r w:rsidR="004A5ED1" w:rsidRPr="00481571">
        <w:rPr>
          <w:sz w:val="24"/>
          <w:szCs w:val="24"/>
        </w:rPr>
        <w:t xml:space="preserve"> will help future strategies to be put in place.</w:t>
      </w:r>
    </w:p>
    <w:p w14:paraId="6979CA72" w14:textId="1DD5ADA8" w:rsidR="00526CBA" w:rsidRPr="00526CBA" w:rsidRDefault="008E2C27" w:rsidP="00481571">
      <w:pPr>
        <w:pStyle w:val="Heading1"/>
        <w:numPr>
          <w:ilvl w:val="0"/>
          <w:numId w:val="1"/>
        </w:numPr>
        <w:tabs>
          <w:tab w:val="num" w:pos="360"/>
        </w:tabs>
        <w:spacing w:line="360" w:lineRule="auto"/>
        <w:ind w:left="0" w:firstLine="0"/>
      </w:pPr>
      <w:bookmarkStart w:id="10" w:name="_Toc94620808"/>
      <w:r>
        <w:t>Research Methods</w:t>
      </w:r>
      <w:bookmarkEnd w:id="10"/>
    </w:p>
    <w:p w14:paraId="589C2BFD" w14:textId="0798BAAB" w:rsidR="00526CBA" w:rsidRPr="00526CBA" w:rsidRDefault="008E2C27" w:rsidP="00481571">
      <w:pPr>
        <w:pStyle w:val="Heading2"/>
        <w:spacing w:line="360" w:lineRule="auto"/>
        <w:ind w:left="720"/>
      </w:pPr>
      <w:r>
        <w:t>Literature Review</w:t>
      </w:r>
    </w:p>
    <w:p w14:paraId="7ABA2B90" w14:textId="77777777" w:rsidR="005518C8" w:rsidRPr="00481571" w:rsidRDefault="005518C8" w:rsidP="00481571">
      <w:pPr>
        <w:spacing w:line="360" w:lineRule="auto"/>
        <w:rPr>
          <w:sz w:val="24"/>
          <w:szCs w:val="24"/>
        </w:rPr>
      </w:pPr>
      <w:r w:rsidRPr="00481571">
        <w:rPr>
          <w:sz w:val="24"/>
          <w:szCs w:val="24"/>
        </w:rPr>
        <w:t xml:space="preserve">Research into the available literature relating to drug misuse will gather relevant information from a vast number of different sources, this literary review will be a main source of information. A lot of this information is statistical data and is easy to access, although the research looks at Wales the relevant data available is general and relates to both England and Wales. This type of research method allows data to be collected and analysed from different sources over a longer timescale and on broader geographical locations, showing the trends that develop over the years, this gives more data for comparison and allows to measure trends between the existing data. </w:t>
      </w:r>
    </w:p>
    <w:p w14:paraId="3F24E20F" w14:textId="53261F35" w:rsidR="007915DF" w:rsidRPr="00481571" w:rsidRDefault="005518C8" w:rsidP="00481571">
      <w:pPr>
        <w:spacing w:line="360" w:lineRule="auto"/>
        <w:rPr>
          <w:sz w:val="24"/>
          <w:szCs w:val="24"/>
        </w:rPr>
      </w:pPr>
      <w:r w:rsidRPr="00481571">
        <w:rPr>
          <w:sz w:val="24"/>
          <w:szCs w:val="24"/>
        </w:rPr>
        <w:t>The main objective of this research is to measure the impact that the drug misuse in Wales, particularly in Swansea is having on society. A literature review allows an insight into the social reasons why people resort to drug taking and what initiatives have been carried out or will be done in the future to tackle the problems that drug misuse is causing and what support organisations are available to offer help and guidance. It looks at the amount of funding that has been spent on preventing re-offending, what programmes are available for recovery and rehabilitation for those suffering from drug misuse, and the number of drug related deaths and the number of people who have used drugs in a year.</w:t>
      </w:r>
    </w:p>
    <w:p w14:paraId="7B8421CD" w14:textId="151E5B23" w:rsidR="00526CBA" w:rsidRPr="00526CBA" w:rsidRDefault="00BA017C" w:rsidP="00481571">
      <w:pPr>
        <w:pStyle w:val="Heading2"/>
        <w:spacing w:line="360" w:lineRule="auto"/>
        <w:ind w:left="720"/>
      </w:pPr>
      <w:r>
        <w:lastRenderedPageBreak/>
        <w:t>Questionnaire</w:t>
      </w:r>
    </w:p>
    <w:p w14:paraId="6650ECAE" w14:textId="0A028FED" w:rsidR="005518C8" w:rsidRPr="00481571" w:rsidRDefault="005518C8" w:rsidP="00481571">
      <w:pPr>
        <w:spacing w:line="360" w:lineRule="auto"/>
        <w:rPr>
          <w:sz w:val="24"/>
          <w:szCs w:val="24"/>
        </w:rPr>
      </w:pPr>
      <w:r w:rsidRPr="00481571">
        <w:rPr>
          <w:sz w:val="24"/>
          <w:szCs w:val="24"/>
        </w:rPr>
        <w:t>To help in gathering more information for this research, a mixed methods survey questionnaire which is mainly quantitative was made available online, it used a set of questions relevant to the topic. An online questionnaire was used as it is a fast, efficient, and inexpensive way of gathering information, it is also a good way to measure people’s attitudes and opinions on sensitive or difficult topics.</w:t>
      </w:r>
    </w:p>
    <w:p w14:paraId="4994C1ED" w14:textId="77777777" w:rsidR="005518C8" w:rsidRPr="00481571" w:rsidRDefault="005518C8" w:rsidP="00481571">
      <w:pPr>
        <w:spacing w:line="360" w:lineRule="auto"/>
        <w:rPr>
          <w:sz w:val="24"/>
          <w:szCs w:val="24"/>
        </w:rPr>
      </w:pPr>
      <w:r w:rsidRPr="00481571">
        <w:rPr>
          <w:sz w:val="24"/>
          <w:szCs w:val="24"/>
        </w:rPr>
        <w:t>The questionnaire is based on the area of Swansea, but sources to support the research comes from not only the whole of Wales but also England, however, there is not a significant amount of information available on just one city. This is the main limitation, as the survey research is being conducted in Swansea which may not reflect the general trends shown in the England and Wales statistical data. This however may be enough to give an indication of the impact that drug misuse is having on Wales. However, there may be some concerns to this type of research method over how the data has been collected and controlled. Reliable data needs a credible source and careful evaluation and analysis before it can be included in the research. This is because the data that is being used needs to be proven to be reliable and relevant to the topic.</w:t>
      </w:r>
    </w:p>
    <w:p w14:paraId="6AE07E75" w14:textId="77777777" w:rsidR="005518C8" w:rsidRPr="00481571" w:rsidRDefault="005518C8" w:rsidP="00481571">
      <w:pPr>
        <w:spacing w:line="360" w:lineRule="auto"/>
        <w:rPr>
          <w:sz w:val="24"/>
          <w:szCs w:val="24"/>
        </w:rPr>
      </w:pPr>
      <w:r w:rsidRPr="00481571">
        <w:rPr>
          <w:sz w:val="24"/>
          <w:szCs w:val="24"/>
        </w:rPr>
        <w:t xml:space="preserve">The first question in the questionnaire is “What age group best describes you?”. Identifying the age groups will show what age groups are more susceptible to drug use, and the opinions that they have about drug use. </w:t>
      </w:r>
    </w:p>
    <w:p w14:paraId="416034C8" w14:textId="77777777" w:rsidR="005518C8" w:rsidRPr="00481571" w:rsidRDefault="005518C8" w:rsidP="00481571">
      <w:pPr>
        <w:spacing w:line="360" w:lineRule="auto"/>
        <w:rPr>
          <w:sz w:val="24"/>
          <w:szCs w:val="24"/>
        </w:rPr>
      </w:pPr>
      <w:r w:rsidRPr="00481571">
        <w:rPr>
          <w:sz w:val="24"/>
          <w:szCs w:val="24"/>
        </w:rPr>
        <w:t xml:space="preserve">The next question is “Are you male or Female?”. This question will have a multiple-choice answer, with the choices or male, female, other, prefer not to say. This will allow identification of the genders of participants, which will then serve the same purpose as the previous question. It will help to identify which genders are more susceptible to drug use, and what their opinion on the matter is. For this question, answers such as “other” or “prefer not to say” must be available, as the questionnaire should be mindful of the participants feelings, and respectful to them when conducting the research. </w:t>
      </w:r>
    </w:p>
    <w:p w14:paraId="22D5B440" w14:textId="77777777" w:rsidR="005518C8" w:rsidRPr="00481571" w:rsidRDefault="005518C8" w:rsidP="00481571">
      <w:pPr>
        <w:spacing w:line="360" w:lineRule="auto"/>
        <w:rPr>
          <w:sz w:val="24"/>
          <w:szCs w:val="24"/>
        </w:rPr>
      </w:pPr>
      <w:r w:rsidRPr="00481571">
        <w:rPr>
          <w:sz w:val="24"/>
          <w:szCs w:val="24"/>
        </w:rPr>
        <w:t xml:space="preserve">The third question is, “Have you ever used any form of drugs?”. This question will identify the number of people who have used drugs. This is relevant to the research and will help to identify the number of people that have used drugs in their lifetime. This question also allows for calculation of the number of people who have used drugs, for example, if there </w:t>
      </w:r>
      <w:r w:rsidRPr="00481571">
        <w:rPr>
          <w:sz w:val="24"/>
          <w:szCs w:val="24"/>
        </w:rPr>
        <w:lastRenderedPageBreak/>
        <w:t>are 50 participants, and 50% of people say that they have used drugs, this will show that 25 participants have used drug in their lifetime.</w:t>
      </w:r>
    </w:p>
    <w:p w14:paraId="7B70BBAF" w14:textId="77777777" w:rsidR="005518C8" w:rsidRPr="00481571" w:rsidRDefault="005518C8" w:rsidP="00481571">
      <w:pPr>
        <w:spacing w:line="360" w:lineRule="auto"/>
        <w:rPr>
          <w:sz w:val="24"/>
          <w:szCs w:val="24"/>
        </w:rPr>
      </w:pPr>
      <w:r w:rsidRPr="00481571">
        <w:rPr>
          <w:sz w:val="24"/>
          <w:szCs w:val="24"/>
        </w:rPr>
        <w:t>The following question is “What Class drug have you used if you said yes to the previous question?”. This will identify what is the most common Class of drug amongst the participants. Which can then be used to compare against the most common drug that has been identified in the available literature, and the statistical data available on England and Wales.</w:t>
      </w:r>
    </w:p>
    <w:p w14:paraId="2EDD30DF" w14:textId="77777777" w:rsidR="005518C8" w:rsidRPr="00481571" w:rsidRDefault="005518C8" w:rsidP="00481571">
      <w:pPr>
        <w:spacing w:line="360" w:lineRule="auto"/>
        <w:rPr>
          <w:sz w:val="24"/>
          <w:szCs w:val="24"/>
        </w:rPr>
      </w:pPr>
      <w:r w:rsidRPr="00481571">
        <w:rPr>
          <w:sz w:val="24"/>
          <w:szCs w:val="24"/>
        </w:rPr>
        <w:t xml:space="preserve">Another question asks for suggestions for improvement. This type of question will help to find out the opinions of the participants and what their suggestions are for tackling drug misuse. The questionnaire will also aim to find out what the participants believe the government should be primarily focusing on if they aim to solve the issue that the participants face on regular basis. This is because the government should firstly consider public opinion when making decisions. Every decision made by the government, should always aim to be in the best interest of the public. </w:t>
      </w:r>
    </w:p>
    <w:p w14:paraId="3AFF8675" w14:textId="6AC5768D" w:rsidR="008E2C27" w:rsidRPr="00481571" w:rsidRDefault="005518C8" w:rsidP="00481571">
      <w:pPr>
        <w:spacing w:line="360" w:lineRule="auto"/>
        <w:rPr>
          <w:sz w:val="24"/>
          <w:szCs w:val="24"/>
        </w:rPr>
      </w:pPr>
      <w:r w:rsidRPr="00481571">
        <w:rPr>
          <w:sz w:val="24"/>
          <w:szCs w:val="24"/>
        </w:rPr>
        <w:t>A questionnaire will allow for control of the type of data that is being collected, and the time scale for collection of the data as well as allowing to gather public opinions, a questionnaire also allows the author to be very specific with the questions. However, there are drawbacks to having a questionnaire as a source of data. The online questionnaire is open to everyone but has been limited in its reach to mainly university students and the authors immediate friends and family within Swansea. The main issue is that this questionnaire is completely voluntary, which means that it will be difficult to control the number of participants and restrict its use to Swansea residents. Since the questionnaire is completely voluntary, it must be made in a way that it will not affect the participants, which means it cannot gather personal details such as names and locations. The questionnaire will be accessible through an internet link, which will make it easily accessible and easy to participate</w:t>
      </w:r>
      <w:r w:rsidR="009F178D" w:rsidRPr="00481571">
        <w:rPr>
          <w:sz w:val="24"/>
          <w:szCs w:val="24"/>
        </w:rPr>
        <w:t>.</w:t>
      </w:r>
      <w:r w:rsidR="00BA017C" w:rsidRPr="00481571">
        <w:rPr>
          <w:sz w:val="24"/>
          <w:szCs w:val="24"/>
        </w:rPr>
        <w:t xml:space="preserve"> </w:t>
      </w:r>
    </w:p>
    <w:p w14:paraId="1D230338" w14:textId="4D84E39E" w:rsidR="00526CBA" w:rsidRPr="00526CBA" w:rsidRDefault="003E0085" w:rsidP="00481571">
      <w:pPr>
        <w:pStyle w:val="Heading2"/>
        <w:spacing w:line="360" w:lineRule="auto"/>
        <w:ind w:left="720"/>
      </w:pPr>
      <w:r>
        <w:t>Statistical and Content Analysis</w:t>
      </w:r>
    </w:p>
    <w:p w14:paraId="0D793D55" w14:textId="77777777" w:rsidR="005518C8" w:rsidRPr="00481571" w:rsidRDefault="005518C8" w:rsidP="00481571">
      <w:pPr>
        <w:spacing w:line="360" w:lineRule="auto"/>
        <w:rPr>
          <w:sz w:val="24"/>
          <w:szCs w:val="24"/>
        </w:rPr>
      </w:pPr>
      <w:r w:rsidRPr="00481571">
        <w:rPr>
          <w:sz w:val="24"/>
          <w:szCs w:val="24"/>
        </w:rPr>
        <w:t xml:space="preserve">A Statistical and Content analysis has been used as research methods to analyse the data that has been collected. This will be used to make sure that the data researched and collected is reliable and relevant to the topic. </w:t>
      </w:r>
    </w:p>
    <w:p w14:paraId="7F32AC3C" w14:textId="77777777" w:rsidR="005518C8" w:rsidRPr="00481571" w:rsidRDefault="005518C8" w:rsidP="00481571">
      <w:pPr>
        <w:spacing w:line="360" w:lineRule="auto"/>
        <w:rPr>
          <w:sz w:val="24"/>
          <w:szCs w:val="24"/>
        </w:rPr>
      </w:pPr>
      <w:r w:rsidRPr="00481571">
        <w:rPr>
          <w:sz w:val="24"/>
          <w:szCs w:val="24"/>
        </w:rPr>
        <w:lastRenderedPageBreak/>
        <w:t xml:space="preserve">The figures gathered from the questionnaire are collected mostly as quantitative data and analysed statistically. This statistical analysis will validate the findings from the survey questionnaire. As some of the questions that are presented to the participants will have multiple choice answers, pie charts will be produced that can clearly show percentages of the participants answers. This will be done to compare the data that was collected from the questionnaire against the data collected during the literature review. This type of analysis is typically used when assessing findings from a survey. The analysis will allow a comparison of the trends that may present themselves when evaluating the answers collected in the questionnaire. This analysis will also allow comparison of the trends in the statistical data found when conducting a literature review, as the choice of topic will have mostly statistical data, rather than narrative from the literature sources. This will be a very useful method to use so that the findings could be concluded. </w:t>
      </w:r>
    </w:p>
    <w:p w14:paraId="5897DEBC" w14:textId="4B8C4DBD" w:rsidR="003E0085" w:rsidRPr="00481571" w:rsidRDefault="005518C8" w:rsidP="00481571">
      <w:pPr>
        <w:spacing w:line="360" w:lineRule="auto"/>
        <w:rPr>
          <w:sz w:val="24"/>
          <w:szCs w:val="24"/>
        </w:rPr>
      </w:pPr>
      <w:r w:rsidRPr="00481571">
        <w:rPr>
          <w:sz w:val="24"/>
          <w:szCs w:val="24"/>
        </w:rPr>
        <w:t>A Content analysis will also be used as a research method to analyse the literature portion of the findings. This method is used when analysing literature reviews, as it allows analysis of a large number of textual data. This can be used as both a qualitative and quantitative method, it depends on what type of data is being analysed, this method will pick up on key phrases used in different documents and will be particularly useful if an interview is conducted with a Police or Probation officer while doing the research. However, a statistical analysis is already being used for the statistical data, the content analysis will only be used to analyse the qualitative textual portion of the findings. This method will be beneficial when analysing the data that is collected from the questionnaire. As some of the answers on the questionnaire will require the participants to leave written answers, such as suggestions for tackling drug misuse, they will be purely textual. It would not be possible to evaluate these answers statistically. Analysing the textual answers using content analysis will find the relevant answers from the questionnaire and include them in the findings, as well as picking up trends in the answers. Some trends picked up from the data analysis of the survey research shows a trend that drug misuse is more likely among people under 24 years of age and that Class A drugs are preferred and most likely to be used after being pressured to do so by peers. The analysis suggests that a variety of issues are likely to be responsible for taking drugs.</w:t>
      </w:r>
    </w:p>
    <w:p w14:paraId="0AF99432" w14:textId="07E55B4C" w:rsidR="00526CBA" w:rsidRPr="00526CBA" w:rsidRDefault="0063081B" w:rsidP="00481571">
      <w:pPr>
        <w:pStyle w:val="Heading1"/>
        <w:numPr>
          <w:ilvl w:val="0"/>
          <w:numId w:val="1"/>
        </w:numPr>
        <w:tabs>
          <w:tab w:val="num" w:pos="360"/>
        </w:tabs>
        <w:spacing w:line="360" w:lineRule="auto"/>
        <w:ind w:left="0" w:firstLine="0"/>
      </w:pPr>
      <w:bookmarkStart w:id="11" w:name="_Toc94620812"/>
      <w:r>
        <w:lastRenderedPageBreak/>
        <w:t>Findings</w:t>
      </w:r>
      <w:bookmarkEnd w:id="11"/>
    </w:p>
    <w:p w14:paraId="7A7C2EA2" w14:textId="77777777" w:rsidR="00F64DA2" w:rsidRPr="00C43262" w:rsidRDefault="00F64DA2" w:rsidP="00481571">
      <w:pPr>
        <w:spacing w:line="360" w:lineRule="auto"/>
        <w:rPr>
          <w:sz w:val="24"/>
          <w:szCs w:val="24"/>
        </w:rPr>
      </w:pPr>
      <w:bookmarkStart w:id="12" w:name="_Toc94620813"/>
      <w:r w:rsidRPr="00C43262">
        <w:rPr>
          <w:sz w:val="24"/>
          <w:szCs w:val="24"/>
        </w:rPr>
        <w:t>From carrying out the research, and conducting a literature review, it was evident that the impact of drug misuse has continued to grow in the last decade, just based on the statistics that were available. The number of deaths relating to drug misuse from the latest available statistics had grown to 8,185 in 2018-2020 across England and Wales, with 522 deaths being recorded just in Wales, and 92 of those deaths being just in Swansea. This number has almost doubled since 2001-2003, when the total deaths relating to drug misuse was 4,651, with 301 being recorded in Wales. The reason this number is continuing to grow is that there are more drugs being available to the public due to new ways of supplying the drugs being developed. The earliest statistic that is available for deaths relating to drug misuse was from 1993, with only 831 deaths across England and Wales, which means that in the last 27 years, the number of deaths had gone up almost ten times.</w:t>
      </w:r>
    </w:p>
    <w:p w14:paraId="091604A0" w14:textId="77777777" w:rsidR="00F64DA2" w:rsidRPr="00C43262" w:rsidRDefault="00F64DA2" w:rsidP="00481571">
      <w:pPr>
        <w:spacing w:line="360" w:lineRule="auto"/>
        <w:rPr>
          <w:sz w:val="24"/>
          <w:szCs w:val="24"/>
        </w:rPr>
      </w:pPr>
      <w:r w:rsidRPr="00C43262">
        <w:rPr>
          <w:sz w:val="24"/>
          <w:szCs w:val="24"/>
        </w:rPr>
        <w:t>The number of drugs related offences had increased by 20% in 2018-2020 compared to the previous year. This however was a decrease of 25% when compared to 2009-2010, which means that the strategies that had been put in place worked in regards of preventing drug offences. The number of seizures made by the Police Force had also increased by 17%, and seizures made by the Border Force had increased by 55%. This could be result of either more drugs being brought into the country, or enforcement developing new strategies and having harsher policing policies introduced to catch drug offenders. The Border Force had seized a total of 92% of all heroin, 88% of all cocaine, 81% of all cannabis, 79% of all anabolic steroids, 77% of all cannabis resin, and 67% of all ecstasy. These numbers show just how much drugs are coming into the country each year, and the Border Force is able to seize thousands of kilograms of drugs each year, which helps to prevent distribution to places like Swansea, reducing the impact of drug misuse.</w:t>
      </w:r>
    </w:p>
    <w:p w14:paraId="2CBC26B3" w14:textId="475E4B0C" w:rsidR="00F64DA2" w:rsidRPr="00C43262" w:rsidRDefault="00F64DA2" w:rsidP="00481571">
      <w:pPr>
        <w:spacing w:line="360" w:lineRule="auto"/>
        <w:rPr>
          <w:sz w:val="24"/>
          <w:szCs w:val="24"/>
        </w:rPr>
      </w:pPr>
      <w:r w:rsidRPr="00C43262">
        <w:rPr>
          <w:sz w:val="24"/>
          <w:szCs w:val="24"/>
        </w:rPr>
        <w:t xml:space="preserve">From the statistical data available, it was also found that the most common class of drug was Class B, which was mainly Cannabis. This however was not true according to the results that were collected from the survey questionnaire that was given to participants. In the questionnaire, there was  a total of 50 participants (such a small sample limits the generalisation of the results), with 50% of the participants stating that they had never used any type of drugs, 23.7% having used Class A drug, 15.8% having used Class B, and 10.5% having used Class C. The questionnaire had to be mindful of the participants since the </w:t>
      </w:r>
      <w:r w:rsidRPr="00C43262">
        <w:rPr>
          <w:sz w:val="24"/>
          <w:szCs w:val="24"/>
        </w:rPr>
        <w:lastRenderedPageBreak/>
        <w:t>questionnaire was voluntary, so it was not possible to ask what specific drug they have taken.</w:t>
      </w:r>
    </w:p>
    <w:p w14:paraId="492559D3" w14:textId="77777777" w:rsidR="00F64DA2" w:rsidRPr="00D0336A" w:rsidRDefault="00F64DA2" w:rsidP="00481571">
      <w:pPr>
        <w:spacing w:line="360" w:lineRule="auto"/>
      </w:pPr>
      <w:r w:rsidRPr="00D0336A">
        <w:rPr>
          <w:noProof/>
        </w:rPr>
        <w:drawing>
          <wp:inline distT="0" distB="0" distL="0" distR="0" wp14:anchorId="3C90ACF0" wp14:editId="15473D72">
            <wp:extent cx="3322622" cy="1683259"/>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381" t="23274" r="24623" b="6901"/>
                    <a:stretch/>
                  </pic:blipFill>
                  <pic:spPr bwMode="auto">
                    <a:xfrm>
                      <a:off x="0" y="0"/>
                      <a:ext cx="3324022" cy="1683968"/>
                    </a:xfrm>
                    <a:prstGeom prst="rect">
                      <a:avLst/>
                    </a:prstGeom>
                    <a:noFill/>
                    <a:ln>
                      <a:noFill/>
                    </a:ln>
                    <a:extLst>
                      <a:ext uri="{53640926-AAD7-44D8-BBD7-CCE9431645EC}">
                        <a14:shadowObscured xmlns:a14="http://schemas.microsoft.com/office/drawing/2010/main"/>
                      </a:ext>
                    </a:extLst>
                  </pic:spPr>
                </pic:pic>
              </a:graphicData>
            </a:graphic>
          </wp:inline>
        </w:drawing>
      </w:r>
    </w:p>
    <w:p w14:paraId="38F3C15B" w14:textId="77777777" w:rsidR="00F64DA2" w:rsidRPr="00C43262" w:rsidRDefault="00F64DA2" w:rsidP="00481571">
      <w:pPr>
        <w:spacing w:line="360" w:lineRule="auto"/>
        <w:rPr>
          <w:b/>
          <w:bCs/>
          <w:sz w:val="24"/>
          <w:szCs w:val="24"/>
        </w:rPr>
      </w:pPr>
      <w:r w:rsidRPr="00C43262">
        <w:rPr>
          <w:b/>
          <w:bCs/>
          <w:sz w:val="24"/>
          <w:szCs w:val="24"/>
        </w:rPr>
        <w:t>Trends in drug use</w:t>
      </w:r>
    </w:p>
    <w:p w14:paraId="7A4D8165" w14:textId="1A625A56" w:rsidR="00F64DA2" w:rsidRPr="00C43262" w:rsidRDefault="00F64DA2" w:rsidP="00481571">
      <w:pPr>
        <w:spacing w:line="360" w:lineRule="auto"/>
        <w:rPr>
          <w:sz w:val="24"/>
          <w:szCs w:val="24"/>
        </w:rPr>
      </w:pPr>
      <w:r w:rsidRPr="00C43262">
        <w:rPr>
          <w:sz w:val="24"/>
          <w:szCs w:val="24"/>
        </w:rPr>
        <w:t xml:space="preserve">The age of the participants had ranged from under 18-year-olds, to 30 and over, for male, female and other. 55.3% were female, 42.1% were male, and 3.6% being other. This suggested that female participants </w:t>
      </w:r>
      <w:r w:rsidR="00DC2D54" w:rsidRPr="00C43262">
        <w:rPr>
          <w:sz w:val="24"/>
          <w:szCs w:val="24"/>
        </w:rPr>
        <w:t>should have</w:t>
      </w:r>
      <w:r w:rsidRPr="00C43262">
        <w:rPr>
          <w:sz w:val="24"/>
          <w:szCs w:val="24"/>
        </w:rPr>
        <w:t xml:space="preserve"> a higher likelihood of having used drugs. From a survey conducted by the Home Office in 2015-16, just over 8% of all 16–59-year-olds had used drugs in their lifetime. When compared to the results that were collected from the questionnaire, 42.1% of all the participants were aged between 18-24. This leads to suggest that people aged between 18 and 24 are more likely to have used drugs than any other age group, which could be influenced by the fact that this age group is more likely to be going out drinking and partying and being involved in the nightlife. The majority of the drug deals would happen in nightclubs and during the night-time hours. From the results that were gathered, 84.2%of the participants had also stated that they know of someone else who had taken drugs. Which can only suggest that drug use is far more common than the results show. Even though people’s identities are protected, they are still likely to say that someone had used drugs, rather than be honest about themselves. </w:t>
      </w:r>
    </w:p>
    <w:p w14:paraId="0A69E885" w14:textId="77777777" w:rsidR="00F64DA2" w:rsidRPr="00D0336A" w:rsidRDefault="00F64DA2" w:rsidP="00481571">
      <w:pPr>
        <w:spacing w:line="360" w:lineRule="auto"/>
      </w:pPr>
      <w:r w:rsidRPr="00D0336A">
        <w:rPr>
          <w:noProof/>
        </w:rPr>
        <w:drawing>
          <wp:inline distT="0" distB="0" distL="0" distR="0" wp14:anchorId="690CF21D" wp14:editId="30B1291D">
            <wp:extent cx="3340729" cy="1683221"/>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542" t="22524" r="24134" b="7640"/>
                    <a:stretch/>
                  </pic:blipFill>
                  <pic:spPr bwMode="auto">
                    <a:xfrm>
                      <a:off x="0" y="0"/>
                      <a:ext cx="3342796"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1C09EE4A" w14:textId="77777777" w:rsidR="00F64DA2" w:rsidRPr="00C43262" w:rsidRDefault="00F64DA2" w:rsidP="00481571">
      <w:pPr>
        <w:spacing w:line="360" w:lineRule="auto"/>
        <w:rPr>
          <w:b/>
          <w:bCs/>
          <w:sz w:val="24"/>
          <w:szCs w:val="24"/>
        </w:rPr>
      </w:pPr>
      <w:r w:rsidRPr="00C43262">
        <w:rPr>
          <w:b/>
          <w:bCs/>
          <w:sz w:val="24"/>
          <w:szCs w:val="24"/>
        </w:rPr>
        <w:lastRenderedPageBreak/>
        <w:t>Trends in drug use by age group</w:t>
      </w:r>
    </w:p>
    <w:p w14:paraId="44075AA9" w14:textId="5949B349" w:rsidR="00F64DA2" w:rsidRPr="00C43262" w:rsidRDefault="00F64DA2" w:rsidP="00481571">
      <w:pPr>
        <w:spacing w:line="360" w:lineRule="auto"/>
        <w:rPr>
          <w:sz w:val="24"/>
          <w:szCs w:val="24"/>
        </w:rPr>
      </w:pPr>
      <w:r w:rsidRPr="00C43262">
        <w:rPr>
          <w:sz w:val="24"/>
          <w:szCs w:val="24"/>
        </w:rPr>
        <w:t xml:space="preserve">The questionnaire also aimed to collect public opinion on what factors they believe lead to drug abuse. The answers to this question consisted of poverty, peer pressure from others, curiosity, poor upbringing, trauma, and all the above. 50% of the participants believe that the major factor is curiosity, 44.7% believed it to be from peer pressure, 36.8% believed it to be from all the above, 26.3% believed it to be from poor upbringing, 21.1% believed it to be from trauma, and 15.8% believed it to be from poverty. These results suggest that drug abuse is led by a person’s natural curiosity. For most people it could be a one-time occurrence, however people can become easily addictive, and this can lead to severe drug abuse. Poverty was the least chosen answer, this may be because eventually drug abuse will often lead to poverty in many cases. </w:t>
      </w:r>
    </w:p>
    <w:p w14:paraId="692DCDB3" w14:textId="77777777" w:rsidR="00F64DA2" w:rsidRPr="00D0336A" w:rsidRDefault="00F64DA2" w:rsidP="00481571">
      <w:pPr>
        <w:spacing w:line="360" w:lineRule="auto"/>
      </w:pPr>
      <w:r w:rsidRPr="00D0336A">
        <w:rPr>
          <w:noProof/>
        </w:rPr>
        <w:drawing>
          <wp:inline distT="0" distB="0" distL="0" distR="0" wp14:anchorId="17830A90" wp14:editId="193905AA">
            <wp:extent cx="5730518" cy="2037030"/>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282" b="7929"/>
                    <a:stretch/>
                  </pic:blipFill>
                  <pic:spPr bwMode="auto">
                    <a:xfrm>
                      <a:off x="0" y="0"/>
                      <a:ext cx="5731510" cy="2037383"/>
                    </a:xfrm>
                    <a:prstGeom prst="rect">
                      <a:avLst/>
                    </a:prstGeom>
                    <a:noFill/>
                    <a:ln>
                      <a:noFill/>
                    </a:ln>
                    <a:extLst>
                      <a:ext uri="{53640926-AAD7-44D8-BBD7-CCE9431645EC}">
                        <a14:shadowObscured xmlns:a14="http://schemas.microsoft.com/office/drawing/2010/main"/>
                      </a:ext>
                    </a:extLst>
                  </pic:spPr>
                </pic:pic>
              </a:graphicData>
            </a:graphic>
          </wp:inline>
        </w:drawing>
      </w:r>
    </w:p>
    <w:p w14:paraId="1D3930BC" w14:textId="77777777" w:rsidR="00F64DA2" w:rsidRPr="00C43262" w:rsidRDefault="00F64DA2" w:rsidP="00481571">
      <w:pPr>
        <w:spacing w:line="360" w:lineRule="auto"/>
        <w:rPr>
          <w:b/>
          <w:bCs/>
          <w:sz w:val="24"/>
          <w:szCs w:val="24"/>
        </w:rPr>
      </w:pPr>
      <w:r w:rsidRPr="00C43262">
        <w:rPr>
          <w:b/>
          <w:bCs/>
          <w:sz w:val="24"/>
          <w:szCs w:val="24"/>
        </w:rPr>
        <w:t>Table of Causes of drug misuse (Swansea)</w:t>
      </w:r>
    </w:p>
    <w:p w14:paraId="360F5492" w14:textId="77777777" w:rsidR="00F64DA2" w:rsidRPr="00C43262" w:rsidRDefault="00F64DA2" w:rsidP="00481571">
      <w:pPr>
        <w:spacing w:line="360" w:lineRule="auto"/>
        <w:rPr>
          <w:sz w:val="24"/>
          <w:szCs w:val="24"/>
        </w:rPr>
      </w:pPr>
      <w:r w:rsidRPr="00C43262">
        <w:rPr>
          <w:sz w:val="24"/>
          <w:szCs w:val="24"/>
        </w:rPr>
        <w:t>Peer-pressure from others was another highly chosen answer for this question. In modern day culture, peer pressure from others possibly through frequent social media posts can snowball and people may feel pressured into following the crowd. This is more likely among younger people and if combined with excess alcohol on a night out can easily become hooked.</w:t>
      </w:r>
    </w:p>
    <w:p w14:paraId="052C2854" w14:textId="77777777" w:rsidR="00F64DA2" w:rsidRPr="00C43262" w:rsidRDefault="00F64DA2" w:rsidP="00481571">
      <w:pPr>
        <w:spacing w:line="360" w:lineRule="auto"/>
        <w:rPr>
          <w:sz w:val="24"/>
          <w:szCs w:val="24"/>
        </w:rPr>
      </w:pPr>
      <w:r w:rsidRPr="00C43262">
        <w:rPr>
          <w:sz w:val="24"/>
          <w:szCs w:val="24"/>
        </w:rPr>
        <w:t xml:space="preserve">Poor upbringing which often occurs in areas of deprivation can also lead to drug misuse, this option was chosen by 26.3% of the participants. If young children are not properly educated on the matter, they would not understand the dangers of drug misuse and be susceptible to drugs. Poor upbringing and deprivation can be a result of parents being addicted to drugs, and because of physical or mental abuse or lack of adequate care. These factors can lead to </w:t>
      </w:r>
      <w:r w:rsidRPr="00C43262">
        <w:rPr>
          <w:sz w:val="24"/>
          <w:szCs w:val="24"/>
        </w:rPr>
        <w:lastRenderedPageBreak/>
        <w:t xml:space="preserve">children developing childhood trauma and using drugs as a way of escape from their life. The same applies for trauma, which was chosen by 21.1% of the participants. People with trauma from events that happened in their life, can lead them to misusing drugs as a form of escape from their troubles. This can also be found in people suffering from PTSD (Post Traumatic Stress Disorder), which is commonly found in war veterans or people who have experienced a great amount of stress and trauma. </w:t>
      </w:r>
    </w:p>
    <w:p w14:paraId="0A13D657" w14:textId="36D624FB" w:rsidR="00F64DA2" w:rsidRPr="00C43262" w:rsidRDefault="00F64DA2" w:rsidP="00481571">
      <w:pPr>
        <w:spacing w:line="360" w:lineRule="auto"/>
        <w:rPr>
          <w:sz w:val="24"/>
          <w:szCs w:val="24"/>
        </w:rPr>
      </w:pPr>
      <w:r w:rsidRPr="00C43262">
        <w:rPr>
          <w:sz w:val="24"/>
          <w:szCs w:val="24"/>
        </w:rPr>
        <w:t xml:space="preserve">From the questionnaire, it was also found that 47.4% of participants encounter drug related issues in their area on daily basis. This proved to be consistent to the results that were found when conducting the literature review. Swansea was the highest on the list of cities in Wales with the highest drug related death in 2016-2018, and being the second highest across England and Wales, with the first being Blackpool. The results from the questionnaire show that drug related issues are common in some areas of Swansea. The results vary as all the participants live in different areas of Swansea. </w:t>
      </w:r>
    </w:p>
    <w:p w14:paraId="36128772" w14:textId="77777777" w:rsidR="00F64DA2" w:rsidRPr="00D0336A" w:rsidRDefault="00F64DA2" w:rsidP="00481571">
      <w:pPr>
        <w:spacing w:line="360" w:lineRule="auto"/>
      </w:pPr>
      <w:r w:rsidRPr="00D0336A">
        <w:rPr>
          <w:noProof/>
        </w:rPr>
        <w:drawing>
          <wp:inline distT="0" distB="0" distL="0" distR="0" wp14:anchorId="3B9B0BF2" wp14:editId="46261DCD">
            <wp:extent cx="3440317" cy="1683375"/>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698" t="23274" r="22257" b="6901"/>
                    <a:stretch/>
                  </pic:blipFill>
                  <pic:spPr bwMode="auto">
                    <a:xfrm>
                      <a:off x="0" y="0"/>
                      <a:ext cx="3441529" cy="1683968"/>
                    </a:xfrm>
                    <a:prstGeom prst="rect">
                      <a:avLst/>
                    </a:prstGeom>
                    <a:noFill/>
                    <a:ln>
                      <a:noFill/>
                    </a:ln>
                    <a:extLst>
                      <a:ext uri="{53640926-AAD7-44D8-BBD7-CCE9431645EC}">
                        <a14:shadowObscured xmlns:a14="http://schemas.microsoft.com/office/drawing/2010/main"/>
                      </a:ext>
                    </a:extLst>
                  </pic:spPr>
                </pic:pic>
              </a:graphicData>
            </a:graphic>
          </wp:inline>
        </w:drawing>
      </w:r>
    </w:p>
    <w:p w14:paraId="7FE2F0F5" w14:textId="77777777" w:rsidR="00F64DA2" w:rsidRPr="00C43262" w:rsidRDefault="00F64DA2" w:rsidP="00481571">
      <w:pPr>
        <w:spacing w:line="360" w:lineRule="auto"/>
        <w:rPr>
          <w:b/>
          <w:bCs/>
          <w:sz w:val="24"/>
          <w:szCs w:val="24"/>
        </w:rPr>
      </w:pPr>
      <w:r w:rsidRPr="00C43262">
        <w:rPr>
          <w:b/>
          <w:bCs/>
          <w:sz w:val="24"/>
          <w:szCs w:val="24"/>
        </w:rPr>
        <w:t>Trends in drug encounters in the community</w:t>
      </w:r>
    </w:p>
    <w:p w14:paraId="4042F152" w14:textId="25433CA3" w:rsidR="00F64DA2" w:rsidRPr="00C43262" w:rsidRDefault="00F64DA2" w:rsidP="00481571">
      <w:pPr>
        <w:spacing w:line="360" w:lineRule="auto"/>
        <w:rPr>
          <w:sz w:val="24"/>
          <w:szCs w:val="24"/>
        </w:rPr>
      </w:pPr>
      <w:r w:rsidRPr="00C43262">
        <w:rPr>
          <w:sz w:val="24"/>
          <w:szCs w:val="24"/>
        </w:rPr>
        <w:t xml:space="preserve">The next question for the participants was what they believe will solve drug abuse in Wales. This was an open answer question, and the goal was to look for the most common answers and see if it compares to the strategies and policies already in place. </w:t>
      </w:r>
    </w:p>
    <w:p w14:paraId="6330BC9D" w14:textId="77777777" w:rsidR="00F64DA2" w:rsidRPr="00C43262" w:rsidRDefault="00F64DA2" w:rsidP="00481571">
      <w:pPr>
        <w:spacing w:line="360" w:lineRule="auto"/>
        <w:rPr>
          <w:sz w:val="24"/>
          <w:szCs w:val="24"/>
        </w:rPr>
      </w:pPr>
      <w:r w:rsidRPr="00C43262">
        <w:rPr>
          <w:sz w:val="24"/>
          <w:szCs w:val="24"/>
        </w:rPr>
        <w:t xml:space="preserve">The first most common answer was to have more police. This includes more police presence, and more police being available at any given time. This means that more officers will be on patrol around different areas, which will result in quicker response times when an incident is reported. Having a higher police presence will act as a deterrent to drug dealers and users who sell and use drugs right on the streets. This is not the best solution to cutting </w:t>
      </w:r>
      <w:r w:rsidRPr="00C43262">
        <w:rPr>
          <w:sz w:val="24"/>
          <w:szCs w:val="24"/>
        </w:rPr>
        <w:lastRenderedPageBreak/>
        <w:t xml:space="preserve">drug crime, however it would be an optimal deterrent and would also ensure public safety to some degree. </w:t>
      </w:r>
    </w:p>
    <w:p w14:paraId="5FC0CD77" w14:textId="77777777" w:rsidR="00F64DA2" w:rsidRPr="00C43262" w:rsidRDefault="00F64DA2" w:rsidP="00481571">
      <w:pPr>
        <w:spacing w:line="360" w:lineRule="auto"/>
        <w:rPr>
          <w:sz w:val="24"/>
          <w:szCs w:val="24"/>
        </w:rPr>
      </w:pPr>
      <w:r w:rsidRPr="00C43262">
        <w:rPr>
          <w:sz w:val="24"/>
          <w:szCs w:val="24"/>
        </w:rPr>
        <w:t xml:space="preserve">The next popular suggestion was legalisation and control of drugs. Legalising some drugs would let the government take control of how those drugs are being developed and sold. For example, by legalising Cannabis (Class B drug), as has been done in some states in America and places like Amsterdam. This would ultimately reduce the costs relating to prosecutions of drug offences, Class B drugs such as Cannabis is involved in 71% of all seizures of drugs. However, it would not be possible to legalise Class A drugs because of the effects and the addictiveness the users would face. This would still cost the government millions in recovery and rehabilitation for Class A users. </w:t>
      </w:r>
    </w:p>
    <w:p w14:paraId="029746CB" w14:textId="11A15827" w:rsidR="00F64DA2" w:rsidRPr="00C43262" w:rsidRDefault="00F64DA2" w:rsidP="00481571">
      <w:pPr>
        <w:spacing w:line="360" w:lineRule="auto"/>
        <w:rPr>
          <w:sz w:val="24"/>
          <w:szCs w:val="24"/>
        </w:rPr>
      </w:pPr>
      <w:r w:rsidRPr="00C43262">
        <w:rPr>
          <w:sz w:val="24"/>
          <w:szCs w:val="24"/>
        </w:rPr>
        <w:t>Increasing the awareness and education about the drugs would be a top recommendation</w:t>
      </w:r>
      <w:r w:rsidR="006C7BCB" w:rsidRPr="00C43262">
        <w:rPr>
          <w:sz w:val="24"/>
          <w:szCs w:val="24"/>
        </w:rPr>
        <w:t>,</w:t>
      </w:r>
      <w:r w:rsidR="00AA578A" w:rsidRPr="00C43262">
        <w:rPr>
          <w:sz w:val="24"/>
          <w:szCs w:val="24"/>
        </w:rPr>
        <w:t xml:space="preserve"> </w:t>
      </w:r>
      <w:r w:rsidR="00F232A9" w:rsidRPr="00C43262">
        <w:rPr>
          <w:sz w:val="24"/>
          <w:szCs w:val="24"/>
        </w:rPr>
        <w:t xml:space="preserve">such as </w:t>
      </w:r>
      <w:r w:rsidR="00AA578A" w:rsidRPr="00C43262">
        <w:rPr>
          <w:sz w:val="24"/>
          <w:szCs w:val="24"/>
        </w:rPr>
        <w:t xml:space="preserve">a </w:t>
      </w:r>
      <w:r w:rsidR="00251453" w:rsidRPr="00C43262">
        <w:rPr>
          <w:sz w:val="24"/>
          <w:szCs w:val="24"/>
        </w:rPr>
        <w:t>continuation of the Welsh Governments Guidance for substance misuse education</w:t>
      </w:r>
      <w:r w:rsidR="00F232A9" w:rsidRPr="00C43262">
        <w:rPr>
          <w:sz w:val="24"/>
          <w:szCs w:val="24"/>
        </w:rPr>
        <w:t xml:space="preserve"> </w:t>
      </w:r>
      <w:r w:rsidR="00265941" w:rsidRPr="00C43262">
        <w:rPr>
          <w:sz w:val="24"/>
          <w:szCs w:val="24"/>
        </w:rPr>
        <w:t>(G</w:t>
      </w:r>
      <w:r w:rsidR="005F0B8B">
        <w:rPr>
          <w:sz w:val="24"/>
          <w:szCs w:val="24"/>
        </w:rPr>
        <w:t>OV</w:t>
      </w:r>
      <w:r w:rsidR="00265941" w:rsidRPr="00C43262">
        <w:rPr>
          <w:sz w:val="24"/>
          <w:szCs w:val="24"/>
        </w:rPr>
        <w:t>.Wales, 2013)</w:t>
      </w:r>
      <w:r w:rsidRPr="00C43262">
        <w:rPr>
          <w:sz w:val="24"/>
          <w:szCs w:val="24"/>
        </w:rPr>
        <w:t xml:space="preserve">. It is important for people to have the necessary understanding about the different types of drugs, and what effects they have on the users. Increasing the awareness and education of drugs in places like schools and colleges could potentially reduce the number of young drug users in Wales, as they would know the harm it could cause, and the consequences they would face. This again is not a potential solution to the problem but again a deterrent from drug use. </w:t>
      </w:r>
    </w:p>
    <w:p w14:paraId="00839731" w14:textId="77777777" w:rsidR="00F64DA2" w:rsidRPr="00C43262" w:rsidRDefault="00F64DA2" w:rsidP="00481571">
      <w:pPr>
        <w:spacing w:line="360" w:lineRule="auto"/>
        <w:rPr>
          <w:sz w:val="24"/>
          <w:szCs w:val="24"/>
        </w:rPr>
      </w:pPr>
      <w:r w:rsidRPr="00C43262">
        <w:rPr>
          <w:sz w:val="24"/>
          <w:szCs w:val="24"/>
        </w:rPr>
        <w:t xml:space="preserve">Having more rehabilitation and mental health services in place was also a popular suggestion. Having more rehabilitation services would help to prevent re-offending and help addicted people towards lead a normal healthy lifestyle. For the majority of addicts it is hard to overcome addiction, for a Class A drug such as Heroin, users it is particularly hard as it is the most addictive drug. With adequate care and support for drug addicts, it would prevent re-offending and ultimately reduce the number of drug offences in the country. Providing more mental health support is another important recommendation. As many people who use drugs, suffer from mental health issues. By having more mental health services in place, it could prevent the people from taking drugs in the first place. This could be the best solution in term of preventing drug use from the start. </w:t>
      </w:r>
    </w:p>
    <w:p w14:paraId="534BE42E" w14:textId="77777777" w:rsidR="00F64DA2" w:rsidRPr="00C43262" w:rsidRDefault="00F64DA2" w:rsidP="00481571">
      <w:pPr>
        <w:spacing w:line="360" w:lineRule="auto"/>
        <w:rPr>
          <w:sz w:val="24"/>
          <w:szCs w:val="24"/>
        </w:rPr>
      </w:pPr>
      <w:r w:rsidRPr="00C43262">
        <w:rPr>
          <w:sz w:val="24"/>
          <w:szCs w:val="24"/>
        </w:rPr>
        <w:t xml:space="preserve">Increasing funding for all services, including the police force was also a common suggestion, this would enable the police to hire more officers increasing their presence. This also lets </w:t>
      </w:r>
      <w:r w:rsidRPr="00C43262">
        <w:rPr>
          <w:sz w:val="24"/>
          <w:szCs w:val="24"/>
        </w:rPr>
        <w:lastRenderedPageBreak/>
        <w:t xml:space="preserve">the Police have available funds for projects that would prevent drug misuse, more funding would also make a difference to recovery and rehabilitation services, which is very important in helping recovering addicts and preventing further re-offending. </w:t>
      </w:r>
    </w:p>
    <w:p w14:paraId="217D9E16" w14:textId="1A1DCCE4" w:rsidR="00F64DA2" w:rsidRPr="00C43262" w:rsidRDefault="00F64DA2" w:rsidP="00481571">
      <w:pPr>
        <w:spacing w:line="360" w:lineRule="auto"/>
        <w:rPr>
          <w:sz w:val="24"/>
          <w:szCs w:val="24"/>
        </w:rPr>
      </w:pPr>
      <w:r w:rsidRPr="00C43262">
        <w:rPr>
          <w:sz w:val="24"/>
          <w:szCs w:val="24"/>
        </w:rPr>
        <w:t xml:space="preserve">These answers directly correlate to the following two questions for the participants. The next question was “What do you believe the government should focus on when it comes to tackling drug abuse?”. This had similar answers to the previous question, such as more funding, better services, 24/7 helplines, harsher punishment. And the question after asked what services should be available to the public, which again had similar answers. By improving the services already available by increasing funding, it would ensure that people get the care they require to fully recover, with check-ups throughout their recovery to make sure that there is no relapse. Some people also cannot afford rehabilitation which is why free services should be more widely accessible for those people. </w:t>
      </w:r>
      <w:proofErr w:type="spellStart"/>
      <w:r w:rsidR="003F53F2" w:rsidRPr="00C43262">
        <w:rPr>
          <w:sz w:val="24"/>
          <w:szCs w:val="24"/>
        </w:rPr>
        <w:t>Schlag</w:t>
      </w:r>
      <w:proofErr w:type="spellEnd"/>
      <w:r w:rsidR="003F53F2" w:rsidRPr="00C43262">
        <w:rPr>
          <w:sz w:val="24"/>
          <w:szCs w:val="24"/>
        </w:rPr>
        <w:t xml:space="preserve"> </w:t>
      </w:r>
      <w:r w:rsidR="009B0130" w:rsidRPr="00C43262">
        <w:rPr>
          <w:sz w:val="24"/>
          <w:szCs w:val="24"/>
        </w:rPr>
        <w:t>(</w:t>
      </w:r>
      <w:r w:rsidR="003F53F2" w:rsidRPr="00C43262">
        <w:rPr>
          <w:sz w:val="24"/>
          <w:szCs w:val="24"/>
        </w:rPr>
        <w:t>2020</w:t>
      </w:r>
      <w:r w:rsidR="009B0130" w:rsidRPr="00C43262">
        <w:rPr>
          <w:sz w:val="24"/>
          <w:szCs w:val="24"/>
        </w:rPr>
        <w:t>)</w:t>
      </w:r>
      <w:r w:rsidR="002F4C94" w:rsidRPr="00C43262">
        <w:rPr>
          <w:sz w:val="24"/>
          <w:szCs w:val="24"/>
        </w:rPr>
        <w:t>, suggests</w:t>
      </w:r>
      <w:r w:rsidR="00503C52" w:rsidRPr="00C43262">
        <w:rPr>
          <w:sz w:val="24"/>
          <w:szCs w:val="24"/>
        </w:rPr>
        <w:t xml:space="preserve"> that only a minority of drug users cause problems for </w:t>
      </w:r>
      <w:r w:rsidR="008D7517" w:rsidRPr="00C43262">
        <w:rPr>
          <w:sz w:val="24"/>
          <w:szCs w:val="24"/>
        </w:rPr>
        <w:t>communities</w:t>
      </w:r>
      <w:r w:rsidR="00B14630" w:rsidRPr="00C43262">
        <w:rPr>
          <w:sz w:val="24"/>
          <w:szCs w:val="24"/>
        </w:rPr>
        <w:t xml:space="preserve"> and suggests that more focus should be on managing drug-related problems</w:t>
      </w:r>
      <w:r w:rsidR="009B0130" w:rsidRPr="00C43262">
        <w:rPr>
          <w:sz w:val="24"/>
          <w:szCs w:val="24"/>
        </w:rPr>
        <w:t xml:space="preserve"> and to</w:t>
      </w:r>
      <w:r w:rsidR="00C8744B" w:rsidRPr="00C43262">
        <w:rPr>
          <w:sz w:val="24"/>
          <w:szCs w:val="24"/>
        </w:rPr>
        <w:t xml:space="preserve"> leave non-problematic drug use alone.</w:t>
      </w:r>
    </w:p>
    <w:p w14:paraId="6B266F82" w14:textId="63DD7016" w:rsidR="00F64DA2" w:rsidRPr="00C43262" w:rsidRDefault="00F64DA2" w:rsidP="00481571">
      <w:pPr>
        <w:spacing w:line="360" w:lineRule="auto"/>
        <w:rPr>
          <w:sz w:val="24"/>
          <w:szCs w:val="24"/>
        </w:rPr>
      </w:pPr>
      <w:r w:rsidRPr="00C43262">
        <w:rPr>
          <w:sz w:val="24"/>
          <w:szCs w:val="24"/>
        </w:rPr>
        <w:t>The last question for the participants was “How effective do you believe the Police Service is in preventing drug crime/drug misuse?”. With the available answers being ‘Very effective, somewhat effective, and Not Effective’. In total 39.5% of the participants said that the police are not effective. This could be because there is not as much police presence as people would want to see</w:t>
      </w:r>
      <w:r w:rsidR="009B1D68" w:rsidRPr="00C43262">
        <w:rPr>
          <w:sz w:val="24"/>
          <w:szCs w:val="24"/>
        </w:rPr>
        <w:t xml:space="preserve"> </w:t>
      </w:r>
      <w:r w:rsidR="002D3DEE" w:rsidRPr="00C43262">
        <w:rPr>
          <w:sz w:val="24"/>
          <w:szCs w:val="24"/>
        </w:rPr>
        <w:t>because of cuts in police officers</w:t>
      </w:r>
      <w:r w:rsidRPr="00C43262">
        <w:rPr>
          <w:sz w:val="24"/>
          <w:szCs w:val="24"/>
        </w:rPr>
        <w:t xml:space="preserve">. </w:t>
      </w:r>
      <w:r w:rsidR="00AE6512" w:rsidRPr="00C43262">
        <w:rPr>
          <w:sz w:val="24"/>
          <w:szCs w:val="24"/>
        </w:rPr>
        <w:t>Street policing may be an answer here</w:t>
      </w:r>
      <w:r w:rsidR="00154792" w:rsidRPr="00C43262">
        <w:rPr>
          <w:sz w:val="24"/>
          <w:szCs w:val="24"/>
        </w:rPr>
        <w:t xml:space="preserve"> where the police have frequent contact with problem drug users, however, </w:t>
      </w:r>
      <w:r w:rsidR="0012374B" w:rsidRPr="00C43262">
        <w:rPr>
          <w:sz w:val="24"/>
          <w:szCs w:val="24"/>
        </w:rPr>
        <w:t xml:space="preserve">in the past this has not been a deterrent to drug use </w:t>
      </w:r>
      <w:r w:rsidR="00451E02" w:rsidRPr="00C43262">
        <w:rPr>
          <w:sz w:val="24"/>
          <w:szCs w:val="24"/>
        </w:rPr>
        <w:t xml:space="preserve">(Lister, Seddon, </w:t>
      </w:r>
      <w:proofErr w:type="spellStart"/>
      <w:r w:rsidR="00451E02" w:rsidRPr="00C43262">
        <w:rPr>
          <w:sz w:val="24"/>
          <w:szCs w:val="24"/>
        </w:rPr>
        <w:t>Wincup</w:t>
      </w:r>
      <w:proofErr w:type="spellEnd"/>
      <w:r w:rsidR="00451E02" w:rsidRPr="00C43262">
        <w:rPr>
          <w:sz w:val="24"/>
          <w:szCs w:val="24"/>
        </w:rPr>
        <w:t>, Barrett and Traynor</w:t>
      </w:r>
      <w:r w:rsidR="00D672CD" w:rsidRPr="00C43262">
        <w:rPr>
          <w:sz w:val="24"/>
          <w:szCs w:val="24"/>
        </w:rPr>
        <w:t>, 2008)</w:t>
      </w:r>
      <w:r w:rsidRPr="00C43262">
        <w:rPr>
          <w:sz w:val="24"/>
          <w:szCs w:val="24"/>
        </w:rPr>
        <w:t xml:space="preserve">. In terms of preventing drug crime, the Border Force </w:t>
      </w:r>
      <w:r w:rsidR="00532BC0" w:rsidRPr="00C43262">
        <w:rPr>
          <w:sz w:val="24"/>
          <w:szCs w:val="24"/>
        </w:rPr>
        <w:t>seems</w:t>
      </w:r>
      <w:r w:rsidRPr="00C43262">
        <w:rPr>
          <w:sz w:val="24"/>
          <w:szCs w:val="24"/>
        </w:rPr>
        <w:t xml:space="preserve"> the most effective, as they </w:t>
      </w:r>
      <w:r w:rsidR="00694381" w:rsidRPr="00C43262">
        <w:rPr>
          <w:sz w:val="24"/>
          <w:szCs w:val="24"/>
        </w:rPr>
        <w:t>seize</w:t>
      </w:r>
      <w:r w:rsidRPr="00C43262">
        <w:rPr>
          <w:sz w:val="24"/>
          <w:szCs w:val="24"/>
        </w:rPr>
        <w:t xml:space="preserve"> the highest amounts of drugs before they can be distributed on the streets. </w:t>
      </w:r>
    </w:p>
    <w:p w14:paraId="3E33B827" w14:textId="1FB41C37" w:rsidR="00526CBA" w:rsidRPr="00526CBA" w:rsidRDefault="00602BC9" w:rsidP="00481571">
      <w:pPr>
        <w:pStyle w:val="Heading1"/>
        <w:numPr>
          <w:ilvl w:val="0"/>
          <w:numId w:val="1"/>
        </w:numPr>
        <w:tabs>
          <w:tab w:val="num" w:pos="360"/>
        </w:tabs>
        <w:spacing w:line="360" w:lineRule="auto"/>
        <w:ind w:left="0" w:firstLine="0"/>
      </w:pPr>
      <w:r>
        <w:t>Conclusion</w:t>
      </w:r>
      <w:bookmarkEnd w:id="12"/>
    </w:p>
    <w:p w14:paraId="2F85E1C0" w14:textId="50DC05CC" w:rsidR="00602BC9" w:rsidRPr="00C43262" w:rsidRDefault="00602BC9" w:rsidP="00481571">
      <w:pPr>
        <w:spacing w:line="360" w:lineRule="auto"/>
        <w:rPr>
          <w:sz w:val="24"/>
          <w:szCs w:val="24"/>
        </w:rPr>
      </w:pPr>
      <w:r w:rsidRPr="00C43262">
        <w:rPr>
          <w:sz w:val="24"/>
          <w:szCs w:val="24"/>
        </w:rPr>
        <w:t xml:space="preserve">In conclusion, from the research conducted, the main issue when it comes to preventing drug misuse is the lack of funding for necessary services. Increasing the funding for all existing services will aid </w:t>
      </w:r>
      <w:r w:rsidR="00C85E88">
        <w:rPr>
          <w:sz w:val="24"/>
          <w:szCs w:val="24"/>
        </w:rPr>
        <w:t xml:space="preserve">in </w:t>
      </w:r>
      <w:r w:rsidRPr="00C43262">
        <w:rPr>
          <w:sz w:val="24"/>
          <w:szCs w:val="24"/>
        </w:rPr>
        <w:t xml:space="preserve">preventing re-offending, aid in recovery and rehabilitation of existing drug addicts, </w:t>
      </w:r>
      <w:r w:rsidR="00C85E88" w:rsidRPr="00C43262">
        <w:rPr>
          <w:sz w:val="24"/>
          <w:szCs w:val="24"/>
        </w:rPr>
        <w:t>increased</w:t>
      </w:r>
      <w:r w:rsidRPr="00C43262">
        <w:rPr>
          <w:sz w:val="24"/>
          <w:szCs w:val="24"/>
        </w:rPr>
        <w:t xml:space="preserve"> police presence and</w:t>
      </w:r>
      <w:r w:rsidR="00C85E88">
        <w:rPr>
          <w:sz w:val="24"/>
          <w:szCs w:val="24"/>
        </w:rPr>
        <w:t xml:space="preserve"> </w:t>
      </w:r>
      <w:r w:rsidRPr="00C43262">
        <w:rPr>
          <w:sz w:val="24"/>
          <w:szCs w:val="24"/>
        </w:rPr>
        <w:t>the public view</w:t>
      </w:r>
      <w:r w:rsidR="00C85E88">
        <w:rPr>
          <w:sz w:val="24"/>
          <w:szCs w:val="24"/>
        </w:rPr>
        <w:t xml:space="preserve"> of</w:t>
      </w:r>
      <w:r w:rsidRPr="00C43262">
        <w:rPr>
          <w:sz w:val="24"/>
          <w:szCs w:val="24"/>
        </w:rPr>
        <w:t xml:space="preserve"> the police. All of these will help reduce the impact that drug misuse is having on England and Wales. </w:t>
      </w:r>
    </w:p>
    <w:p w14:paraId="3E324B35" w14:textId="1B41783F" w:rsidR="00602BC9" w:rsidRPr="00C43262" w:rsidRDefault="00602BC9" w:rsidP="00481571">
      <w:pPr>
        <w:spacing w:line="360" w:lineRule="auto"/>
        <w:rPr>
          <w:sz w:val="24"/>
          <w:szCs w:val="24"/>
        </w:rPr>
      </w:pPr>
      <w:r w:rsidRPr="00C43262">
        <w:rPr>
          <w:sz w:val="24"/>
          <w:szCs w:val="24"/>
        </w:rPr>
        <w:lastRenderedPageBreak/>
        <w:t>As this study is based/conducted in the Swansea area, the participants are also from the Swansea area, the results from the questionnaire are only based on Swansea. The results show that drug misuse is a big issue in the society</w:t>
      </w:r>
      <w:r w:rsidR="00C85E88">
        <w:rPr>
          <w:sz w:val="24"/>
          <w:szCs w:val="24"/>
        </w:rPr>
        <w:t>,</w:t>
      </w:r>
      <w:r w:rsidRPr="00C43262">
        <w:rPr>
          <w:sz w:val="24"/>
          <w:szCs w:val="24"/>
        </w:rPr>
        <w:t xml:space="preserve"> and interactions with drug related issues are quite common. 50% of the participants have used at least one form of drug in their lifetime, which means that drug use is common amongst the people of Swansea. However, the most common class of drug amongst the participants was Class A, which is contradictory to what was found in the statistical data </w:t>
      </w:r>
      <w:r w:rsidR="00970A30">
        <w:rPr>
          <w:sz w:val="24"/>
          <w:szCs w:val="24"/>
        </w:rPr>
        <w:t xml:space="preserve">that </w:t>
      </w:r>
      <w:r w:rsidRPr="00C43262">
        <w:rPr>
          <w:sz w:val="24"/>
          <w:szCs w:val="24"/>
        </w:rPr>
        <w:t xml:space="preserve">was collected by the Home Office. The Home office </w:t>
      </w:r>
      <w:r w:rsidR="00970A30">
        <w:rPr>
          <w:sz w:val="24"/>
          <w:szCs w:val="24"/>
        </w:rPr>
        <w:t xml:space="preserve">says </w:t>
      </w:r>
      <w:r w:rsidRPr="00C43262">
        <w:rPr>
          <w:sz w:val="24"/>
          <w:szCs w:val="24"/>
        </w:rPr>
        <w:t xml:space="preserve">the most common drug was Cannabis, which is Class B due to the fact that it was involved in 71% of all drug seizures. </w:t>
      </w:r>
      <w:r w:rsidR="00970A30">
        <w:rPr>
          <w:sz w:val="24"/>
          <w:szCs w:val="24"/>
        </w:rPr>
        <w:t>The survey r</w:t>
      </w:r>
      <w:r w:rsidRPr="00C43262">
        <w:rPr>
          <w:sz w:val="24"/>
          <w:szCs w:val="24"/>
        </w:rPr>
        <w:t xml:space="preserve">esults </w:t>
      </w:r>
      <w:r w:rsidR="00970A30">
        <w:rPr>
          <w:sz w:val="24"/>
          <w:szCs w:val="24"/>
        </w:rPr>
        <w:t>suggest</w:t>
      </w:r>
      <w:r w:rsidRPr="00C43262">
        <w:rPr>
          <w:sz w:val="24"/>
          <w:szCs w:val="24"/>
        </w:rPr>
        <w:t xml:space="preserve"> that Class A drugs were the most common amongst the participant as it correlates to the fact that Swansea had been ranked the highest for drug related deaths in Wales, and second across England and Wales. There are higher risks involved when using Class A drugs, </w:t>
      </w:r>
      <w:r w:rsidR="00057306">
        <w:rPr>
          <w:sz w:val="24"/>
          <w:szCs w:val="24"/>
        </w:rPr>
        <w:t>such as</w:t>
      </w:r>
      <w:r w:rsidRPr="00C43262">
        <w:rPr>
          <w:sz w:val="24"/>
          <w:szCs w:val="24"/>
        </w:rPr>
        <w:t xml:space="preserve"> overdose</w:t>
      </w:r>
      <w:r w:rsidR="00057306">
        <w:rPr>
          <w:sz w:val="24"/>
          <w:szCs w:val="24"/>
        </w:rPr>
        <w:t>s</w:t>
      </w:r>
      <w:r w:rsidRPr="00C43262">
        <w:rPr>
          <w:sz w:val="24"/>
          <w:szCs w:val="24"/>
        </w:rPr>
        <w:t xml:space="preserve">. Since deaths from drug misuse are so high in Swansea, it is no surprise that 23.7% of participants have taken a Class A drug. </w:t>
      </w:r>
    </w:p>
    <w:p w14:paraId="2A7BFC88" w14:textId="13A2B36E" w:rsidR="00602BC9" w:rsidRPr="00C43262" w:rsidRDefault="00602BC9" w:rsidP="00481571">
      <w:pPr>
        <w:spacing w:line="360" w:lineRule="auto"/>
        <w:rPr>
          <w:sz w:val="24"/>
          <w:szCs w:val="24"/>
        </w:rPr>
      </w:pPr>
      <w:r w:rsidRPr="00C43262">
        <w:rPr>
          <w:sz w:val="24"/>
          <w:szCs w:val="24"/>
        </w:rPr>
        <w:t>The research has also shown that awareness and education also need to be improved, especially for young children and youths. Young children and vulnerable</w:t>
      </w:r>
      <w:r w:rsidR="00D4740B">
        <w:rPr>
          <w:sz w:val="24"/>
          <w:szCs w:val="24"/>
        </w:rPr>
        <w:t xml:space="preserve"> people</w:t>
      </w:r>
      <w:r w:rsidRPr="00C43262">
        <w:rPr>
          <w:sz w:val="24"/>
          <w:szCs w:val="24"/>
        </w:rPr>
        <w:t xml:space="preserve"> are also at risk of being involved in drug trafficking</w:t>
      </w:r>
      <w:r w:rsidR="006C48D4">
        <w:rPr>
          <w:sz w:val="24"/>
          <w:szCs w:val="24"/>
        </w:rPr>
        <w:t xml:space="preserve"> through County Lines</w:t>
      </w:r>
      <w:r w:rsidRPr="00C43262">
        <w:rPr>
          <w:sz w:val="24"/>
          <w:szCs w:val="24"/>
        </w:rPr>
        <w:t xml:space="preserve">, which has become a major issue in the recent years. These young and vulnerable people are at risk of being groomed by gang and criminal networks into bringing drugs and drug money across cities, which would largely contribute to the impact </w:t>
      </w:r>
      <w:r w:rsidR="006C48D4">
        <w:rPr>
          <w:sz w:val="24"/>
          <w:szCs w:val="24"/>
        </w:rPr>
        <w:t>that</w:t>
      </w:r>
      <w:r w:rsidRPr="00C43262">
        <w:rPr>
          <w:sz w:val="24"/>
          <w:szCs w:val="24"/>
        </w:rPr>
        <w:t xml:space="preserve"> drugs hav</w:t>
      </w:r>
      <w:r w:rsidR="006C48D4">
        <w:rPr>
          <w:sz w:val="24"/>
          <w:szCs w:val="24"/>
        </w:rPr>
        <w:t>e</w:t>
      </w:r>
      <w:r w:rsidRPr="00C43262">
        <w:rPr>
          <w:sz w:val="24"/>
          <w:szCs w:val="24"/>
        </w:rPr>
        <w:t xml:space="preserve"> on any city. </w:t>
      </w:r>
      <w:r w:rsidR="00123085">
        <w:rPr>
          <w:sz w:val="24"/>
          <w:szCs w:val="24"/>
        </w:rPr>
        <w:t>Strategies</w:t>
      </w:r>
      <w:r w:rsidR="00E97C78">
        <w:rPr>
          <w:sz w:val="24"/>
          <w:szCs w:val="24"/>
        </w:rPr>
        <w:t xml:space="preserve"> such </w:t>
      </w:r>
      <w:r w:rsidR="0096714F">
        <w:rPr>
          <w:sz w:val="24"/>
          <w:szCs w:val="24"/>
        </w:rPr>
        <w:t xml:space="preserve">increased access </w:t>
      </w:r>
      <w:r w:rsidR="00540B26">
        <w:rPr>
          <w:sz w:val="24"/>
          <w:szCs w:val="24"/>
        </w:rPr>
        <w:t xml:space="preserve">and funding </w:t>
      </w:r>
      <w:r w:rsidR="0096714F">
        <w:rPr>
          <w:sz w:val="24"/>
          <w:szCs w:val="24"/>
        </w:rPr>
        <w:t>to org</w:t>
      </w:r>
      <w:r w:rsidR="00E707C3">
        <w:rPr>
          <w:sz w:val="24"/>
          <w:szCs w:val="24"/>
        </w:rPr>
        <w:t>an</w:t>
      </w:r>
      <w:r w:rsidR="0096714F">
        <w:rPr>
          <w:sz w:val="24"/>
          <w:szCs w:val="24"/>
        </w:rPr>
        <w:t>isations and services</w:t>
      </w:r>
      <w:r w:rsidR="00123085">
        <w:rPr>
          <w:sz w:val="24"/>
          <w:szCs w:val="24"/>
        </w:rPr>
        <w:t xml:space="preserve"> to tackle poverty</w:t>
      </w:r>
      <w:r w:rsidR="00E97C78">
        <w:rPr>
          <w:sz w:val="24"/>
          <w:szCs w:val="24"/>
        </w:rPr>
        <w:t>, housing and unemployment among drug users</w:t>
      </w:r>
      <w:r w:rsidR="008F5EFF">
        <w:rPr>
          <w:sz w:val="24"/>
          <w:szCs w:val="24"/>
        </w:rPr>
        <w:t xml:space="preserve"> could lead provide a way out of</w:t>
      </w:r>
      <w:r w:rsidR="005A69CF">
        <w:rPr>
          <w:sz w:val="24"/>
          <w:szCs w:val="24"/>
        </w:rPr>
        <w:t xml:space="preserve"> drug </w:t>
      </w:r>
      <w:r w:rsidR="00B866FA">
        <w:rPr>
          <w:sz w:val="24"/>
          <w:szCs w:val="24"/>
        </w:rPr>
        <w:t>culture and offer opportunities</w:t>
      </w:r>
      <w:r w:rsidR="005A69CF">
        <w:rPr>
          <w:sz w:val="24"/>
          <w:szCs w:val="24"/>
        </w:rPr>
        <w:t xml:space="preserve"> to make new</w:t>
      </w:r>
      <w:r w:rsidR="00B866FA">
        <w:rPr>
          <w:sz w:val="24"/>
          <w:szCs w:val="24"/>
        </w:rPr>
        <w:t xml:space="preserve"> drug-free</w:t>
      </w:r>
      <w:r w:rsidR="005A69CF">
        <w:rPr>
          <w:sz w:val="24"/>
          <w:szCs w:val="24"/>
        </w:rPr>
        <w:t xml:space="preserve"> lives.</w:t>
      </w:r>
    </w:p>
    <w:p w14:paraId="7193C3CC" w14:textId="59615FC0" w:rsidR="00602BC9" w:rsidRPr="00C43262" w:rsidRDefault="00602BC9" w:rsidP="00481571">
      <w:pPr>
        <w:spacing w:line="360" w:lineRule="auto"/>
        <w:rPr>
          <w:sz w:val="24"/>
          <w:szCs w:val="24"/>
        </w:rPr>
      </w:pPr>
      <w:r w:rsidRPr="00C43262">
        <w:rPr>
          <w:sz w:val="24"/>
          <w:szCs w:val="24"/>
        </w:rPr>
        <w:t>During the research, it was also found that more needs to be done to prevent re-offending. In 2020-2021, the number of drug offences was 19% higher than it was in 2019-2020. This could have happened because of the recent COVID-19 outbreak and people being in lockdown and some even losing their jobs. The recent pandemic has clearly had a negative effect in terms of drug offences. The research had also shown that younger people are more likely to re-offend for drug relating offences tha</w:t>
      </w:r>
      <w:r w:rsidR="0087074F" w:rsidRPr="00C43262">
        <w:rPr>
          <w:sz w:val="24"/>
          <w:szCs w:val="24"/>
        </w:rPr>
        <w:t>n</w:t>
      </w:r>
      <w:r w:rsidRPr="00C43262">
        <w:rPr>
          <w:sz w:val="24"/>
          <w:szCs w:val="24"/>
        </w:rPr>
        <w:t xml:space="preserve"> adults, having a just under 40% re-offending rate, compared to just over 20% re-offending rate </w:t>
      </w:r>
      <w:r w:rsidR="0087074F" w:rsidRPr="00C43262">
        <w:rPr>
          <w:sz w:val="24"/>
          <w:szCs w:val="24"/>
        </w:rPr>
        <w:t>for</w:t>
      </w:r>
      <w:r w:rsidRPr="00C43262">
        <w:rPr>
          <w:sz w:val="24"/>
          <w:szCs w:val="24"/>
        </w:rPr>
        <w:t xml:space="preserve"> adults. These numbers suggest that there should be harsher punishment in the Criminal Justice System for </w:t>
      </w:r>
      <w:r w:rsidRPr="00C43262">
        <w:rPr>
          <w:sz w:val="24"/>
          <w:szCs w:val="24"/>
        </w:rPr>
        <w:lastRenderedPageBreak/>
        <w:t>juveniles. However, this could be prevented with more awareness and education about drug</w:t>
      </w:r>
      <w:r w:rsidR="0087074F" w:rsidRPr="00C43262">
        <w:rPr>
          <w:sz w:val="24"/>
          <w:szCs w:val="24"/>
        </w:rPr>
        <w:t>s</w:t>
      </w:r>
      <w:r w:rsidRPr="00C43262">
        <w:rPr>
          <w:sz w:val="24"/>
          <w:szCs w:val="24"/>
        </w:rPr>
        <w:t xml:space="preserve"> being present earlier in their life. </w:t>
      </w:r>
    </w:p>
    <w:p w14:paraId="4CCB5382" w14:textId="71EBEC9C" w:rsidR="00602BC9" w:rsidRPr="00C43262" w:rsidRDefault="00602BC9" w:rsidP="00481571">
      <w:pPr>
        <w:spacing w:line="360" w:lineRule="auto"/>
        <w:rPr>
          <w:sz w:val="24"/>
          <w:szCs w:val="24"/>
        </w:rPr>
      </w:pPr>
      <w:r w:rsidRPr="00C43262">
        <w:rPr>
          <w:sz w:val="24"/>
          <w:szCs w:val="24"/>
        </w:rPr>
        <w:t xml:space="preserve">In </w:t>
      </w:r>
      <w:r w:rsidR="0087074F" w:rsidRPr="00C43262">
        <w:rPr>
          <w:sz w:val="24"/>
          <w:szCs w:val="24"/>
        </w:rPr>
        <w:t>the</w:t>
      </w:r>
      <w:r w:rsidRPr="00C43262">
        <w:rPr>
          <w:sz w:val="24"/>
          <w:szCs w:val="24"/>
        </w:rPr>
        <w:t xml:space="preserve"> research, </w:t>
      </w:r>
      <w:r w:rsidR="0087074F" w:rsidRPr="00C43262">
        <w:rPr>
          <w:sz w:val="24"/>
          <w:szCs w:val="24"/>
        </w:rPr>
        <w:t xml:space="preserve">it was </w:t>
      </w:r>
      <w:r w:rsidRPr="00C43262">
        <w:rPr>
          <w:sz w:val="24"/>
          <w:szCs w:val="24"/>
        </w:rPr>
        <w:t xml:space="preserve">also found the strategies for reducing drug crime and drug misuse were aimed to firstly reduce the demand for drugs. This was to be done through having more deterrents in place, such as improving the educational systems on drugs and alcohol already in place for younger people. By deterring young people from drugs and alcohol efficiently from a young age, it would potentially lower the demand for illegal drugs, which would lead to less offences relating to drugs. </w:t>
      </w:r>
    </w:p>
    <w:p w14:paraId="2F4F795F" w14:textId="203CF76A" w:rsidR="00602BC9" w:rsidRPr="00C43262" w:rsidRDefault="00602BC9" w:rsidP="00481571">
      <w:pPr>
        <w:spacing w:line="360" w:lineRule="auto"/>
        <w:rPr>
          <w:sz w:val="24"/>
          <w:szCs w:val="24"/>
        </w:rPr>
      </w:pPr>
      <w:r w:rsidRPr="00C43262">
        <w:rPr>
          <w:sz w:val="24"/>
          <w:szCs w:val="24"/>
        </w:rPr>
        <w:t xml:space="preserve">The strategy was also intended to prevent the </w:t>
      </w:r>
      <w:r w:rsidR="00A83BCD" w:rsidRPr="00C43262">
        <w:rPr>
          <w:sz w:val="24"/>
          <w:szCs w:val="24"/>
        </w:rPr>
        <w:t>number</w:t>
      </w:r>
      <w:r w:rsidRPr="00C43262">
        <w:rPr>
          <w:sz w:val="24"/>
          <w:szCs w:val="24"/>
        </w:rPr>
        <w:t xml:space="preserve"> of drugs that are coming in. </w:t>
      </w:r>
      <w:r w:rsidR="0087074F" w:rsidRPr="00C43262">
        <w:rPr>
          <w:sz w:val="24"/>
          <w:szCs w:val="24"/>
        </w:rPr>
        <w:t>T</w:t>
      </w:r>
      <w:r w:rsidRPr="00C43262">
        <w:rPr>
          <w:sz w:val="24"/>
          <w:szCs w:val="24"/>
        </w:rPr>
        <w:t>his was to be done through pursuing a strong enforcement of drug trafficking, which would include</w:t>
      </w:r>
      <w:r w:rsidR="001A1A40">
        <w:rPr>
          <w:sz w:val="24"/>
          <w:szCs w:val="24"/>
        </w:rPr>
        <w:t xml:space="preserve"> </w:t>
      </w:r>
      <w:r w:rsidR="00B13607">
        <w:rPr>
          <w:sz w:val="24"/>
          <w:szCs w:val="24"/>
        </w:rPr>
        <w:t>targeting</w:t>
      </w:r>
      <w:r w:rsidRPr="00C43262">
        <w:rPr>
          <w:sz w:val="24"/>
          <w:szCs w:val="24"/>
        </w:rPr>
        <w:t xml:space="preserve"> County Lines that had become a big issue in the recent years. The strategy has proven to be successful in terms of preventing drug trafficking, a</w:t>
      </w:r>
      <w:r w:rsidR="00EF3894">
        <w:rPr>
          <w:sz w:val="24"/>
          <w:szCs w:val="24"/>
        </w:rPr>
        <w:t xml:space="preserve">nd </w:t>
      </w:r>
      <w:r w:rsidRPr="00C43262">
        <w:rPr>
          <w:sz w:val="24"/>
          <w:szCs w:val="24"/>
        </w:rPr>
        <w:t xml:space="preserve">the Border Force has been </w:t>
      </w:r>
      <w:r w:rsidR="00FD7B7D">
        <w:rPr>
          <w:sz w:val="24"/>
          <w:szCs w:val="24"/>
        </w:rPr>
        <w:t>effective with</w:t>
      </w:r>
      <w:r w:rsidRPr="00C43262">
        <w:rPr>
          <w:sz w:val="24"/>
          <w:szCs w:val="24"/>
        </w:rPr>
        <w:t xml:space="preserve"> an increase of 55% of seizures of drugs between 2019 and 2020.</w:t>
      </w:r>
    </w:p>
    <w:p w14:paraId="7E0D2199" w14:textId="16000EA1" w:rsidR="00C43262" w:rsidRDefault="00602BC9" w:rsidP="00EF1CAF">
      <w:pPr>
        <w:spacing w:line="360" w:lineRule="auto"/>
        <w:rPr>
          <w:sz w:val="24"/>
          <w:szCs w:val="24"/>
        </w:rPr>
      </w:pPr>
      <w:r w:rsidRPr="00C43262">
        <w:rPr>
          <w:sz w:val="24"/>
          <w:szCs w:val="24"/>
        </w:rPr>
        <w:t>Overall, to reduce the impact that the drug misuse is having on the society, more funding is needed for all existing services, so that people in need can be helped</w:t>
      </w:r>
      <w:r w:rsidR="00FD7B7D">
        <w:rPr>
          <w:sz w:val="24"/>
          <w:szCs w:val="24"/>
        </w:rPr>
        <w:t xml:space="preserve"> appropriately</w:t>
      </w:r>
      <w:r w:rsidRPr="00C43262">
        <w:rPr>
          <w:sz w:val="24"/>
          <w:szCs w:val="24"/>
        </w:rPr>
        <w:t>. More funding is needed for the police force so that more officers can be hired</w:t>
      </w:r>
      <w:r w:rsidR="00FD7B7D">
        <w:rPr>
          <w:sz w:val="24"/>
          <w:szCs w:val="24"/>
        </w:rPr>
        <w:t xml:space="preserve"> </w:t>
      </w:r>
      <w:r w:rsidRPr="00C43262">
        <w:rPr>
          <w:sz w:val="24"/>
          <w:szCs w:val="24"/>
        </w:rPr>
        <w:t>increas</w:t>
      </w:r>
      <w:r w:rsidR="00FD7B7D">
        <w:rPr>
          <w:sz w:val="24"/>
          <w:szCs w:val="24"/>
        </w:rPr>
        <w:t>ing</w:t>
      </w:r>
      <w:r w:rsidRPr="00C43262">
        <w:rPr>
          <w:sz w:val="24"/>
          <w:szCs w:val="24"/>
        </w:rPr>
        <w:t xml:space="preserve"> the police presence, which was one of the most suggested answers on the questionnaire in relation to reducing drug activity in Swansea. Young and vulnerable people also require close monitoring so that they </w:t>
      </w:r>
      <w:r w:rsidR="00FD7B7D">
        <w:rPr>
          <w:sz w:val="24"/>
          <w:szCs w:val="24"/>
        </w:rPr>
        <w:t>are less likely to</w:t>
      </w:r>
      <w:r w:rsidRPr="00C43262">
        <w:rPr>
          <w:sz w:val="24"/>
          <w:szCs w:val="24"/>
        </w:rPr>
        <w:t xml:space="preserve"> be groomed into drug trafficking by gangs and criminal networks. This will prevent more drugs being available in cities, resulting in less drug related offences, as well as protecting the young and vulnerable.</w:t>
      </w:r>
    </w:p>
    <w:p w14:paraId="33EBDBE2" w14:textId="77777777" w:rsidR="00EF1CAF" w:rsidRPr="00EF1CAF" w:rsidRDefault="00EF1CAF" w:rsidP="00EF1CAF">
      <w:pPr>
        <w:spacing w:line="360" w:lineRule="auto"/>
        <w:rPr>
          <w:sz w:val="24"/>
          <w:szCs w:val="24"/>
        </w:rPr>
      </w:pPr>
    </w:p>
    <w:p w14:paraId="122F8332" w14:textId="61BBD5FC" w:rsidR="003227E9" w:rsidRDefault="003227E9" w:rsidP="003227E9">
      <w:pPr>
        <w:pStyle w:val="Heading1"/>
      </w:pPr>
      <w:r>
        <w:t>Reference List</w:t>
      </w:r>
    </w:p>
    <w:p w14:paraId="7838E7E8" w14:textId="77777777" w:rsidR="00353A8B" w:rsidRPr="00376E3C" w:rsidRDefault="00353A8B" w:rsidP="003227E9">
      <w:pPr>
        <w:rPr>
          <w:sz w:val="24"/>
          <w:szCs w:val="24"/>
        </w:rPr>
      </w:pPr>
    </w:p>
    <w:p w14:paraId="3657F90D" w14:textId="77777777" w:rsidR="00BA6247" w:rsidRPr="00376E3C" w:rsidRDefault="00BA6247" w:rsidP="003227E9">
      <w:pPr>
        <w:rPr>
          <w:sz w:val="24"/>
          <w:szCs w:val="24"/>
        </w:rPr>
      </w:pPr>
      <w:r w:rsidRPr="00376E3C">
        <w:rPr>
          <w:sz w:val="24"/>
          <w:szCs w:val="24"/>
        </w:rPr>
        <w:t>Allen, G. and Kirk-Wade, E., 2020. ‘</w:t>
      </w:r>
      <w:r w:rsidRPr="00376E3C">
        <w:rPr>
          <w:i/>
          <w:iCs/>
          <w:sz w:val="24"/>
          <w:szCs w:val="24"/>
        </w:rPr>
        <w:t>Drug crime: Statistics for England and Wales’.</w:t>
      </w:r>
      <w:r w:rsidRPr="00376E3C">
        <w:rPr>
          <w:sz w:val="24"/>
          <w:szCs w:val="24"/>
        </w:rPr>
        <w:t xml:space="preserve"> [</w:t>
      </w:r>
      <w:proofErr w:type="spellStart"/>
      <w:r w:rsidRPr="00376E3C">
        <w:rPr>
          <w:sz w:val="24"/>
          <w:szCs w:val="24"/>
        </w:rPr>
        <w:t>ebook</w:t>
      </w:r>
      <w:proofErr w:type="spellEnd"/>
      <w:r w:rsidRPr="00376E3C">
        <w:rPr>
          <w:sz w:val="24"/>
          <w:szCs w:val="24"/>
        </w:rPr>
        <w:t xml:space="preserve">] House of Commons Library, p.26. Available at: </w:t>
      </w:r>
      <w:hyperlink r:id="rId13" w:history="1">
        <w:r w:rsidRPr="00376E3C">
          <w:rPr>
            <w:color w:val="0000FF"/>
            <w:sz w:val="24"/>
            <w:szCs w:val="24"/>
            <w:u w:val="single"/>
          </w:rPr>
          <w:t>Drug crime: Statistics for England and Wales (dsdaily.org.uk)</w:t>
        </w:r>
      </w:hyperlink>
      <w:r w:rsidRPr="00376E3C">
        <w:rPr>
          <w:sz w:val="24"/>
          <w:szCs w:val="24"/>
        </w:rPr>
        <w:t xml:space="preserve"> (Accessed 4 February 2022).</w:t>
      </w:r>
    </w:p>
    <w:p w14:paraId="67FA2DC7" w14:textId="77777777" w:rsidR="00BA6247" w:rsidRPr="00376E3C" w:rsidRDefault="00BA6247" w:rsidP="003227E9">
      <w:pPr>
        <w:rPr>
          <w:sz w:val="24"/>
          <w:szCs w:val="24"/>
        </w:rPr>
      </w:pPr>
      <w:r w:rsidRPr="00376E3C">
        <w:rPr>
          <w:sz w:val="24"/>
          <w:szCs w:val="24"/>
        </w:rPr>
        <w:t xml:space="preserve">Allen, G. and </w:t>
      </w:r>
      <w:proofErr w:type="spellStart"/>
      <w:r w:rsidRPr="00376E3C">
        <w:rPr>
          <w:sz w:val="24"/>
          <w:szCs w:val="24"/>
        </w:rPr>
        <w:t>Tunnicliffe</w:t>
      </w:r>
      <w:proofErr w:type="spellEnd"/>
      <w:r w:rsidRPr="00376E3C">
        <w:rPr>
          <w:sz w:val="24"/>
          <w:szCs w:val="24"/>
        </w:rPr>
        <w:t>, R., 2021</w:t>
      </w:r>
      <w:r w:rsidRPr="00376E3C">
        <w:rPr>
          <w:i/>
          <w:iCs/>
          <w:sz w:val="24"/>
          <w:szCs w:val="24"/>
        </w:rPr>
        <w:t>.’ Drug crime: Statistics for England and Wales’.</w:t>
      </w:r>
      <w:r w:rsidRPr="00376E3C">
        <w:rPr>
          <w:sz w:val="24"/>
          <w:szCs w:val="24"/>
        </w:rPr>
        <w:t xml:space="preserve"> [online] commonslibrary.parliament.uk. Available at: </w:t>
      </w:r>
      <w:hyperlink r:id="rId14" w:history="1">
        <w:r w:rsidRPr="00376E3C">
          <w:rPr>
            <w:color w:val="0563C1" w:themeColor="hyperlink"/>
            <w:sz w:val="24"/>
            <w:szCs w:val="24"/>
            <w:u w:val="single"/>
          </w:rPr>
          <w:t>https://commonslibrary.parliament.uk/research-briefings/cbp-9039/</w:t>
        </w:r>
      </w:hyperlink>
      <w:r w:rsidRPr="00376E3C">
        <w:rPr>
          <w:sz w:val="24"/>
          <w:szCs w:val="24"/>
        </w:rPr>
        <w:t xml:space="preserve">  (Accessed 4 February 2022).</w:t>
      </w:r>
    </w:p>
    <w:p w14:paraId="03BB2521" w14:textId="77777777" w:rsidR="00BA6247" w:rsidRPr="00376E3C" w:rsidRDefault="00BA6247" w:rsidP="003227E9">
      <w:pPr>
        <w:rPr>
          <w:sz w:val="24"/>
          <w:szCs w:val="24"/>
        </w:rPr>
      </w:pPr>
      <w:proofErr w:type="spellStart"/>
      <w:r w:rsidRPr="00376E3C">
        <w:rPr>
          <w:sz w:val="24"/>
          <w:szCs w:val="24"/>
        </w:rPr>
        <w:lastRenderedPageBreak/>
        <w:t>Barod</w:t>
      </w:r>
      <w:proofErr w:type="spellEnd"/>
      <w:r w:rsidRPr="00376E3C">
        <w:rPr>
          <w:sz w:val="24"/>
          <w:szCs w:val="24"/>
        </w:rPr>
        <w:t xml:space="preserve"> Cymru 2022. Available at </w:t>
      </w:r>
      <w:hyperlink r:id="rId15" w:history="1">
        <w:r w:rsidRPr="00376E3C">
          <w:rPr>
            <w:color w:val="0000FF"/>
            <w:sz w:val="24"/>
            <w:szCs w:val="24"/>
            <w:u w:val="single"/>
          </w:rPr>
          <w:t xml:space="preserve">Home - </w:t>
        </w:r>
        <w:proofErr w:type="spellStart"/>
        <w:r w:rsidRPr="00376E3C">
          <w:rPr>
            <w:color w:val="0000FF"/>
            <w:sz w:val="24"/>
            <w:szCs w:val="24"/>
            <w:u w:val="single"/>
          </w:rPr>
          <w:t>Barod</w:t>
        </w:r>
        <w:proofErr w:type="spellEnd"/>
      </w:hyperlink>
      <w:r w:rsidRPr="00376E3C">
        <w:rPr>
          <w:sz w:val="24"/>
          <w:szCs w:val="24"/>
        </w:rPr>
        <w:t xml:space="preserve"> (Accessed 4 July 2022)</w:t>
      </w:r>
    </w:p>
    <w:p w14:paraId="3D8C23CD"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BBC News. 2020.’ </w:t>
      </w:r>
      <w:r w:rsidRPr="00376E3C">
        <w:rPr>
          <w:rFonts w:cstheme="minorHAnsi"/>
          <w:i/>
          <w:iCs/>
          <w:color w:val="000000"/>
          <w:sz w:val="24"/>
          <w:szCs w:val="24"/>
          <w:shd w:val="clear" w:color="auto" w:fill="FFFFFF"/>
        </w:rPr>
        <w:t>Anti-drug work 'not making difference needed' in Wales’</w:t>
      </w:r>
      <w:r w:rsidRPr="00376E3C">
        <w:rPr>
          <w:rFonts w:cstheme="minorHAnsi"/>
          <w:color w:val="000000"/>
          <w:sz w:val="24"/>
          <w:szCs w:val="24"/>
          <w:shd w:val="clear" w:color="auto" w:fill="FFFFFF"/>
        </w:rPr>
        <w:t xml:space="preserve">. [online] Available at: </w:t>
      </w:r>
      <w:hyperlink r:id="rId16" w:history="1">
        <w:r w:rsidRPr="00376E3C">
          <w:rPr>
            <w:rStyle w:val="Hyperlink"/>
            <w:rFonts w:cstheme="minorHAnsi"/>
            <w:sz w:val="24"/>
            <w:szCs w:val="24"/>
            <w:shd w:val="clear" w:color="auto" w:fill="FFFFFF"/>
          </w:rPr>
          <w:t>https://www.bbc.co.uk/news/uk-wales-50987013</w:t>
        </w:r>
      </w:hyperlink>
      <w:r w:rsidRPr="00376E3C">
        <w:rPr>
          <w:rFonts w:cstheme="minorHAnsi"/>
          <w:color w:val="000000"/>
          <w:sz w:val="24"/>
          <w:szCs w:val="24"/>
          <w:shd w:val="clear" w:color="auto" w:fill="FFFFFF"/>
        </w:rPr>
        <w:t xml:space="preserve">  (Accessed 9 July 2022).</w:t>
      </w:r>
    </w:p>
    <w:p w14:paraId="44464DE2"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Black, C., 2020. ‘</w:t>
      </w:r>
      <w:r w:rsidRPr="00376E3C">
        <w:rPr>
          <w:rFonts w:cstheme="minorHAnsi"/>
          <w:i/>
          <w:iCs/>
          <w:color w:val="000000"/>
          <w:sz w:val="24"/>
          <w:szCs w:val="24"/>
          <w:shd w:val="clear" w:color="auto" w:fill="FFFFFF"/>
        </w:rPr>
        <w:t xml:space="preserve">Review of Drugs - evidence relating to drug use, supply and effects, including current trends and future </w:t>
      </w:r>
      <w:proofErr w:type="gramStart"/>
      <w:r w:rsidRPr="00376E3C">
        <w:rPr>
          <w:rFonts w:cstheme="minorHAnsi"/>
          <w:i/>
          <w:iCs/>
          <w:color w:val="000000"/>
          <w:sz w:val="24"/>
          <w:szCs w:val="24"/>
          <w:shd w:val="clear" w:color="auto" w:fill="FFFFFF"/>
        </w:rPr>
        <w:t>risks’</w:t>
      </w:r>
      <w:proofErr w:type="gramEnd"/>
      <w:r w:rsidRPr="00376E3C">
        <w:rPr>
          <w:rFonts w:cstheme="minorHAnsi"/>
          <w:color w:val="000000"/>
          <w:sz w:val="24"/>
          <w:szCs w:val="24"/>
          <w:shd w:val="clear" w:color="auto" w:fill="FFFFFF"/>
        </w:rPr>
        <w:t xml:space="preserve">. [online] Assets.publishing.service.gov.uk. Available at: </w:t>
      </w:r>
      <w:hyperlink r:id="rId17" w:history="1">
        <w:r w:rsidRPr="00376E3C">
          <w:rPr>
            <w:rStyle w:val="Hyperlink"/>
            <w:rFonts w:cstheme="minorHAnsi"/>
            <w:sz w:val="24"/>
            <w:szCs w:val="24"/>
            <w:shd w:val="clear" w:color="auto" w:fill="FFFFFF"/>
          </w:rPr>
          <w:t>https://assets.publishing.service.gov.uk/government/uploads/system/uploads/attachment_data/file/882953/Review_of_Drugs_Evidence_Pack.pdf</w:t>
        </w:r>
      </w:hyperlink>
      <w:r w:rsidRPr="00376E3C">
        <w:rPr>
          <w:rFonts w:cstheme="minorHAnsi"/>
          <w:color w:val="000000"/>
          <w:sz w:val="24"/>
          <w:szCs w:val="24"/>
          <w:shd w:val="clear" w:color="auto" w:fill="FFFFFF"/>
        </w:rPr>
        <w:t xml:space="preserve">  (Accessed 6 July 2022).</w:t>
      </w:r>
    </w:p>
    <w:p w14:paraId="5826ABD8" w14:textId="77777777" w:rsidR="00BA6247" w:rsidRPr="00376E3C" w:rsidRDefault="00BA6247" w:rsidP="003227E9">
      <w:pPr>
        <w:rPr>
          <w:rFonts w:cstheme="minorHAnsi"/>
          <w:color w:val="000000"/>
          <w:sz w:val="24"/>
          <w:szCs w:val="24"/>
          <w:shd w:val="clear" w:color="auto" w:fill="FFFFFF"/>
        </w:rPr>
      </w:pPr>
      <w:proofErr w:type="spellStart"/>
      <w:r w:rsidRPr="00376E3C">
        <w:rPr>
          <w:rFonts w:cstheme="minorHAnsi"/>
          <w:color w:val="000000"/>
          <w:sz w:val="24"/>
          <w:szCs w:val="24"/>
          <w:shd w:val="clear" w:color="auto" w:fill="FFFFFF"/>
        </w:rPr>
        <w:t>Brunsdon</w:t>
      </w:r>
      <w:proofErr w:type="spellEnd"/>
      <w:r w:rsidRPr="00376E3C">
        <w:rPr>
          <w:rFonts w:cstheme="minorHAnsi"/>
          <w:color w:val="000000"/>
          <w:sz w:val="24"/>
          <w:szCs w:val="24"/>
          <w:shd w:val="clear" w:color="auto" w:fill="FFFFFF"/>
        </w:rPr>
        <w:t>, N., 2017. ‘</w:t>
      </w:r>
      <w:r w:rsidRPr="00376E3C">
        <w:rPr>
          <w:rFonts w:cstheme="minorHAnsi"/>
          <w:i/>
          <w:iCs/>
          <w:color w:val="000000"/>
          <w:sz w:val="24"/>
          <w:szCs w:val="24"/>
          <w:shd w:val="clear" w:color="auto" w:fill="FFFFFF"/>
        </w:rPr>
        <w:t>Look away 2: Swansea is an ideal place for a drug consumption room’</w:t>
      </w:r>
      <w:r w:rsidRPr="00376E3C">
        <w:rPr>
          <w:rFonts w:cstheme="minorHAnsi"/>
          <w:color w:val="000000"/>
          <w:sz w:val="24"/>
          <w:szCs w:val="24"/>
          <w:shd w:val="clear" w:color="auto" w:fill="FFFFFF"/>
        </w:rPr>
        <w:t xml:space="preserve">. [online] medium.com. Available at: </w:t>
      </w:r>
      <w:hyperlink r:id="rId18" w:history="1">
        <w:r w:rsidRPr="00376E3C">
          <w:rPr>
            <w:rStyle w:val="Hyperlink"/>
            <w:rFonts w:cstheme="minorHAnsi"/>
            <w:sz w:val="24"/>
            <w:szCs w:val="24"/>
            <w:shd w:val="clear" w:color="auto" w:fill="FFFFFF"/>
          </w:rPr>
          <w:t>https://medium.com/@nigelbrunsdon/look-away-2-swansea-is-an-ideal-place-for-a-drug-consumption-room-2df06908b432</w:t>
        </w:r>
      </w:hyperlink>
      <w:r w:rsidRPr="00376E3C">
        <w:rPr>
          <w:rFonts w:cstheme="minorHAnsi"/>
          <w:color w:val="000000"/>
          <w:sz w:val="24"/>
          <w:szCs w:val="24"/>
          <w:shd w:val="clear" w:color="auto" w:fill="FFFFFF"/>
        </w:rPr>
        <w:t xml:space="preserve">  (Accessed 7 July 2022).</w:t>
      </w:r>
    </w:p>
    <w:p w14:paraId="5E9B6804"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Changegrowlive.org. 2022. ‘</w:t>
      </w:r>
      <w:r w:rsidRPr="00376E3C">
        <w:rPr>
          <w:rFonts w:cstheme="minorHAnsi"/>
          <w:i/>
          <w:iCs/>
          <w:color w:val="000000"/>
          <w:sz w:val="24"/>
          <w:szCs w:val="24"/>
          <w:shd w:val="clear" w:color="auto" w:fill="FFFFFF"/>
        </w:rPr>
        <w:t>Alcohol and drugs advice’</w:t>
      </w:r>
      <w:r w:rsidRPr="00376E3C">
        <w:rPr>
          <w:rFonts w:cstheme="minorHAnsi"/>
          <w:color w:val="000000"/>
          <w:sz w:val="24"/>
          <w:szCs w:val="24"/>
          <w:shd w:val="clear" w:color="auto" w:fill="FFFFFF"/>
        </w:rPr>
        <w:t xml:space="preserve">. [online] Available at: </w:t>
      </w:r>
      <w:hyperlink r:id="rId19" w:history="1">
        <w:r w:rsidRPr="00376E3C">
          <w:rPr>
            <w:rStyle w:val="Hyperlink"/>
            <w:rFonts w:cstheme="minorHAnsi"/>
            <w:sz w:val="24"/>
            <w:szCs w:val="24"/>
            <w:shd w:val="clear" w:color="auto" w:fill="FFFFFF"/>
          </w:rPr>
          <w:t>https://www.changegrowlive.org/advice-info/alcohol-drugs</w:t>
        </w:r>
      </w:hyperlink>
      <w:r w:rsidRPr="00376E3C">
        <w:rPr>
          <w:rFonts w:cstheme="minorHAnsi"/>
          <w:color w:val="000000"/>
          <w:sz w:val="24"/>
          <w:szCs w:val="24"/>
          <w:shd w:val="clear" w:color="auto" w:fill="FFFFFF"/>
        </w:rPr>
        <w:t xml:space="preserve"> (Accessed 6 July 2022).</w:t>
      </w:r>
    </w:p>
    <w:p w14:paraId="0AF24689" w14:textId="77777777" w:rsidR="00BA6247" w:rsidRPr="00376E3C" w:rsidRDefault="00BA6247" w:rsidP="003227E9">
      <w:pPr>
        <w:rPr>
          <w:rFonts w:cstheme="minorHAnsi"/>
          <w:color w:val="000000"/>
          <w:sz w:val="24"/>
          <w:szCs w:val="24"/>
          <w:shd w:val="clear" w:color="auto" w:fill="FFFFFF"/>
        </w:rPr>
      </w:pPr>
      <w:proofErr w:type="spellStart"/>
      <w:r w:rsidRPr="00376E3C">
        <w:rPr>
          <w:rFonts w:cstheme="minorHAnsi"/>
          <w:color w:val="000000"/>
          <w:sz w:val="24"/>
          <w:szCs w:val="24"/>
          <w:shd w:val="clear" w:color="auto" w:fill="FFFFFF"/>
        </w:rPr>
        <w:t>Dalling</w:t>
      </w:r>
      <w:proofErr w:type="spellEnd"/>
      <w:r w:rsidRPr="00376E3C">
        <w:rPr>
          <w:rFonts w:cstheme="minorHAnsi"/>
          <w:color w:val="000000"/>
          <w:sz w:val="24"/>
          <w:szCs w:val="24"/>
          <w:shd w:val="clear" w:color="auto" w:fill="FFFFFF"/>
        </w:rPr>
        <w:t>, R., 2022. ‘</w:t>
      </w:r>
      <w:r w:rsidRPr="00376E3C">
        <w:rPr>
          <w:rFonts w:cstheme="minorHAnsi"/>
          <w:i/>
          <w:iCs/>
          <w:color w:val="000000"/>
          <w:sz w:val="24"/>
          <w:szCs w:val="24"/>
          <w:shd w:val="clear" w:color="auto" w:fill="FFFFFF"/>
        </w:rPr>
        <w:t>The tale of Swansea Love Story, the film about heroin addicts in the city’</w:t>
      </w:r>
      <w:r w:rsidRPr="00376E3C">
        <w:rPr>
          <w:rFonts w:cstheme="minorHAnsi"/>
          <w:color w:val="000000"/>
          <w:sz w:val="24"/>
          <w:szCs w:val="24"/>
          <w:shd w:val="clear" w:color="auto" w:fill="FFFFFF"/>
        </w:rPr>
        <w:t xml:space="preserve">. [online] </w:t>
      </w:r>
      <w:proofErr w:type="spellStart"/>
      <w:r w:rsidRPr="00376E3C">
        <w:rPr>
          <w:rFonts w:cstheme="minorHAnsi"/>
          <w:color w:val="000000"/>
          <w:sz w:val="24"/>
          <w:szCs w:val="24"/>
          <w:shd w:val="clear" w:color="auto" w:fill="FFFFFF"/>
        </w:rPr>
        <w:t>WalesOnline</w:t>
      </w:r>
      <w:proofErr w:type="spellEnd"/>
      <w:r w:rsidRPr="00376E3C">
        <w:rPr>
          <w:rFonts w:cstheme="minorHAnsi"/>
          <w:color w:val="000000"/>
          <w:sz w:val="24"/>
          <w:szCs w:val="24"/>
          <w:shd w:val="clear" w:color="auto" w:fill="FFFFFF"/>
        </w:rPr>
        <w:t xml:space="preserve">. Available at: </w:t>
      </w:r>
      <w:hyperlink r:id="rId20" w:history="1">
        <w:r w:rsidRPr="00376E3C">
          <w:rPr>
            <w:rStyle w:val="Hyperlink"/>
            <w:rFonts w:cstheme="minorHAnsi"/>
            <w:sz w:val="24"/>
            <w:szCs w:val="24"/>
            <w:shd w:val="clear" w:color="auto" w:fill="FFFFFF"/>
          </w:rPr>
          <w:t>https://www.walesonline.co.uk/news/wales-news/swansea-love-story-documentary-heroin-23545701</w:t>
        </w:r>
      </w:hyperlink>
      <w:r w:rsidRPr="00376E3C">
        <w:rPr>
          <w:rFonts w:cstheme="minorHAnsi"/>
          <w:color w:val="000000"/>
          <w:sz w:val="24"/>
          <w:szCs w:val="24"/>
          <w:shd w:val="clear" w:color="auto" w:fill="FFFFFF"/>
        </w:rPr>
        <w:t xml:space="preserve">  (Accessed 6 July 2022).</w:t>
      </w:r>
    </w:p>
    <w:p w14:paraId="0B88AA86" w14:textId="77777777" w:rsidR="00BA6247" w:rsidRPr="00376E3C" w:rsidRDefault="00BA6247" w:rsidP="003227E9">
      <w:pPr>
        <w:rPr>
          <w:rFonts w:cstheme="minorHAnsi"/>
          <w:sz w:val="24"/>
          <w:szCs w:val="24"/>
        </w:rPr>
      </w:pPr>
      <w:r w:rsidRPr="00376E3C">
        <w:rPr>
          <w:rFonts w:cstheme="minorHAnsi"/>
          <w:sz w:val="24"/>
          <w:szCs w:val="24"/>
        </w:rPr>
        <w:t xml:space="preserve">DAN24/7. 2022 [Online]. Available at: </w:t>
      </w:r>
      <w:hyperlink r:id="rId21" w:history="1">
        <w:r w:rsidRPr="00376E3C">
          <w:rPr>
            <w:rFonts w:cstheme="minorHAnsi"/>
            <w:color w:val="0000FF"/>
            <w:sz w:val="24"/>
            <w:szCs w:val="24"/>
            <w:u w:val="single"/>
          </w:rPr>
          <w:t>DAN 247 – Wales Drug and Alcohol Helpline</w:t>
        </w:r>
      </w:hyperlink>
      <w:r w:rsidRPr="00376E3C">
        <w:rPr>
          <w:rFonts w:cstheme="minorHAnsi"/>
          <w:sz w:val="24"/>
          <w:szCs w:val="24"/>
        </w:rPr>
        <w:t xml:space="preserve"> (Accessed 6 July 2022).</w:t>
      </w:r>
    </w:p>
    <w:p w14:paraId="1502855D" w14:textId="77777777" w:rsidR="00BA6247" w:rsidRPr="00376E3C" w:rsidRDefault="00BA6247" w:rsidP="003227E9">
      <w:pPr>
        <w:rPr>
          <w:rFonts w:cstheme="minorHAnsi"/>
          <w:sz w:val="24"/>
          <w:szCs w:val="24"/>
        </w:rPr>
      </w:pPr>
      <w:proofErr w:type="spellStart"/>
      <w:r w:rsidRPr="00376E3C">
        <w:rPr>
          <w:rFonts w:cstheme="minorHAnsi"/>
          <w:sz w:val="24"/>
          <w:szCs w:val="24"/>
        </w:rPr>
        <w:t>DrugWise</w:t>
      </w:r>
      <w:proofErr w:type="spellEnd"/>
      <w:r w:rsidRPr="00376E3C">
        <w:rPr>
          <w:rFonts w:cstheme="minorHAnsi"/>
          <w:sz w:val="24"/>
          <w:szCs w:val="24"/>
        </w:rPr>
        <w:t xml:space="preserve"> 2022a. [Online]. Available at </w:t>
      </w:r>
      <w:hyperlink r:id="rId22" w:anchor=":~:text=The%20Advisory%20Council%20for%20the%20Misuse%20of%20Drugs,particular%20drugs%20such%20as%20heroin%20and%20crack%20cocaine." w:history="1">
        <w:r w:rsidRPr="00376E3C">
          <w:rPr>
            <w:rFonts w:cstheme="minorHAnsi"/>
            <w:color w:val="0000FF"/>
            <w:sz w:val="24"/>
            <w:szCs w:val="24"/>
            <w:u w:val="single"/>
          </w:rPr>
          <w:t xml:space="preserve">Is drug use mainly in deprived areas? – </w:t>
        </w:r>
        <w:proofErr w:type="spellStart"/>
        <w:r w:rsidRPr="00376E3C">
          <w:rPr>
            <w:rFonts w:cstheme="minorHAnsi"/>
            <w:color w:val="0000FF"/>
            <w:sz w:val="24"/>
            <w:szCs w:val="24"/>
            <w:u w:val="single"/>
          </w:rPr>
          <w:t>DrugWise</w:t>
        </w:r>
        <w:proofErr w:type="spellEnd"/>
      </w:hyperlink>
      <w:r w:rsidRPr="00376E3C">
        <w:rPr>
          <w:rFonts w:cstheme="minorHAnsi"/>
          <w:sz w:val="24"/>
          <w:szCs w:val="24"/>
        </w:rPr>
        <w:t xml:space="preserve"> (Accessed 5 July 2022)</w:t>
      </w:r>
    </w:p>
    <w:p w14:paraId="1CC2FA7B" w14:textId="77777777" w:rsidR="00BA6247" w:rsidRPr="00376E3C" w:rsidRDefault="00BA6247" w:rsidP="003227E9">
      <w:pPr>
        <w:rPr>
          <w:rFonts w:cstheme="minorHAnsi"/>
          <w:sz w:val="24"/>
          <w:szCs w:val="24"/>
        </w:rPr>
      </w:pPr>
      <w:proofErr w:type="spellStart"/>
      <w:r w:rsidRPr="00376E3C">
        <w:rPr>
          <w:rFonts w:cstheme="minorHAnsi"/>
          <w:sz w:val="24"/>
          <w:szCs w:val="24"/>
        </w:rPr>
        <w:t>DrugWise</w:t>
      </w:r>
      <w:proofErr w:type="spellEnd"/>
      <w:r w:rsidRPr="00376E3C">
        <w:rPr>
          <w:rFonts w:cstheme="minorHAnsi"/>
          <w:sz w:val="24"/>
          <w:szCs w:val="24"/>
        </w:rPr>
        <w:t>, 2022b. ‘</w:t>
      </w:r>
      <w:r w:rsidRPr="00376E3C">
        <w:rPr>
          <w:rFonts w:cstheme="minorHAnsi"/>
          <w:i/>
          <w:iCs/>
          <w:sz w:val="24"/>
          <w:szCs w:val="24"/>
        </w:rPr>
        <w:t>Promoting evidence-based information on drugs, alcohol and tobacco’.</w:t>
      </w:r>
      <w:r w:rsidRPr="00376E3C">
        <w:rPr>
          <w:rFonts w:cstheme="minorHAnsi"/>
          <w:sz w:val="24"/>
          <w:szCs w:val="24"/>
        </w:rPr>
        <w:t xml:space="preserve"> Wales Online. Available at: </w:t>
      </w:r>
      <w:hyperlink r:id="rId23" w:history="1">
        <w:proofErr w:type="spellStart"/>
        <w:r w:rsidRPr="00376E3C">
          <w:rPr>
            <w:rFonts w:cstheme="minorHAnsi"/>
            <w:color w:val="0000FF"/>
            <w:sz w:val="24"/>
            <w:szCs w:val="24"/>
            <w:u w:val="single"/>
          </w:rPr>
          <w:t>DrugWise</w:t>
        </w:r>
        <w:proofErr w:type="spellEnd"/>
      </w:hyperlink>
      <w:r w:rsidRPr="00376E3C">
        <w:rPr>
          <w:rFonts w:cstheme="minorHAnsi"/>
          <w:sz w:val="24"/>
          <w:szCs w:val="24"/>
        </w:rPr>
        <w:t xml:space="preserve"> (Accessed 5 July 2022)</w:t>
      </w:r>
    </w:p>
    <w:p w14:paraId="7F101546" w14:textId="77777777" w:rsidR="00BA6247" w:rsidRPr="00376E3C" w:rsidRDefault="00BA6247" w:rsidP="003227E9">
      <w:pPr>
        <w:rPr>
          <w:rFonts w:cstheme="minorHAnsi"/>
          <w:sz w:val="24"/>
          <w:szCs w:val="24"/>
        </w:rPr>
      </w:pPr>
      <w:proofErr w:type="spellStart"/>
      <w:r w:rsidRPr="00376E3C">
        <w:rPr>
          <w:rFonts w:cstheme="minorHAnsi"/>
          <w:sz w:val="24"/>
          <w:szCs w:val="24"/>
        </w:rPr>
        <w:t>Farell-Roig</w:t>
      </w:r>
      <w:proofErr w:type="spellEnd"/>
      <w:r w:rsidRPr="00376E3C">
        <w:rPr>
          <w:rFonts w:cstheme="minorHAnsi"/>
          <w:sz w:val="24"/>
          <w:szCs w:val="24"/>
        </w:rPr>
        <w:t>, E. 2019</w:t>
      </w:r>
      <w:r w:rsidRPr="00376E3C">
        <w:rPr>
          <w:rFonts w:cstheme="minorHAnsi"/>
          <w:i/>
          <w:iCs/>
          <w:sz w:val="24"/>
          <w:szCs w:val="24"/>
        </w:rPr>
        <w:t>. ‘Drug deaths in these parts of Wales are amongst the highest in England and Wales - and they're getting worse’</w:t>
      </w:r>
      <w:r w:rsidRPr="00376E3C">
        <w:rPr>
          <w:rFonts w:cstheme="minorHAnsi"/>
          <w:sz w:val="24"/>
          <w:szCs w:val="24"/>
        </w:rPr>
        <w:t xml:space="preserve">. Wales Online. Available at: </w:t>
      </w:r>
      <w:hyperlink r:id="rId24" w:history="1">
        <w:r w:rsidRPr="00376E3C">
          <w:rPr>
            <w:rFonts w:cstheme="minorHAnsi"/>
            <w:color w:val="0000FF"/>
            <w:sz w:val="24"/>
            <w:szCs w:val="24"/>
            <w:u w:val="single"/>
          </w:rPr>
          <w:t>Drug deaths in these parts of Wales are amongst the highest in England and Wales - and they're getting worse - Wales Online</w:t>
        </w:r>
      </w:hyperlink>
      <w:r w:rsidRPr="00376E3C">
        <w:rPr>
          <w:rFonts w:cstheme="minorHAnsi"/>
          <w:sz w:val="24"/>
          <w:szCs w:val="24"/>
        </w:rPr>
        <w:t xml:space="preserve"> (Accessed 17 January 2022).</w:t>
      </w:r>
    </w:p>
    <w:p w14:paraId="270D2168" w14:textId="77777777" w:rsidR="00BA6247" w:rsidRPr="00376E3C" w:rsidRDefault="00BA6247" w:rsidP="003227E9">
      <w:pPr>
        <w:rPr>
          <w:rFonts w:cstheme="minorHAnsi"/>
          <w:color w:val="000000"/>
          <w:sz w:val="24"/>
          <w:szCs w:val="24"/>
          <w:shd w:val="clear" w:color="auto" w:fill="FFFFFF"/>
        </w:rPr>
      </w:pPr>
      <w:proofErr w:type="spellStart"/>
      <w:r w:rsidRPr="00376E3C">
        <w:rPr>
          <w:rFonts w:cstheme="minorHAnsi"/>
          <w:color w:val="000000"/>
          <w:sz w:val="24"/>
          <w:szCs w:val="24"/>
          <w:shd w:val="clear" w:color="auto" w:fill="FFFFFF"/>
        </w:rPr>
        <w:t>Farell-Roig</w:t>
      </w:r>
      <w:proofErr w:type="spellEnd"/>
      <w:r w:rsidRPr="00376E3C">
        <w:rPr>
          <w:rFonts w:cstheme="minorHAnsi"/>
          <w:color w:val="000000"/>
          <w:sz w:val="24"/>
          <w:szCs w:val="24"/>
          <w:shd w:val="clear" w:color="auto" w:fill="FFFFFF"/>
        </w:rPr>
        <w:t>, E., 2018. ‘</w:t>
      </w:r>
      <w:r w:rsidRPr="00376E3C">
        <w:rPr>
          <w:rFonts w:cstheme="minorHAnsi"/>
          <w:i/>
          <w:iCs/>
          <w:color w:val="000000"/>
          <w:sz w:val="24"/>
          <w:szCs w:val="24"/>
          <w:shd w:val="clear" w:color="auto" w:fill="FFFFFF"/>
        </w:rPr>
        <w:t>The Welsh places with the highest drug death rates in the UK’</w:t>
      </w:r>
      <w:r w:rsidRPr="00376E3C">
        <w:rPr>
          <w:rFonts w:cstheme="minorHAnsi"/>
          <w:color w:val="000000"/>
          <w:sz w:val="24"/>
          <w:szCs w:val="24"/>
          <w:shd w:val="clear" w:color="auto" w:fill="FFFFFF"/>
        </w:rPr>
        <w:t xml:space="preserve">. WalesOnline.co.uk. Available at: </w:t>
      </w:r>
      <w:hyperlink r:id="rId25" w:history="1">
        <w:r w:rsidRPr="00376E3C">
          <w:rPr>
            <w:rStyle w:val="Hyperlink"/>
            <w:rFonts w:cstheme="minorHAnsi"/>
            <w:sz w:val="24"/>
            <w:szCs w:val="24"/>
            <w:shd w:val="clear" w:color="auto" w:fill="FFFFFF"/>
          </w:rPr>
          <w:t>https://www.walesonline.co.uk/news/wales-news/welsh-towns-cities-highest-rate-15002740</w:t>
        </w:r>
      </w:hyperlink>
      <w:r w:rsidRPr="00376E3C">
        <w:rPr>
          <w:rFonts w:cstheme="minorHAnsi"/>
          <w:color w:val="000000"/>
          <w:sz w:val="24"/>
          <w:szCs w:val="24"/>
          <w:shd w:val="clear" w:color="auto" w:fill="FFFFFF"/>
        </w:rPr>
        <w:t xml:space="preserve">  (Accessed 10 July 2022).</w:t>
      </w:r>
    </w:p>
    <w:p w14:paraId="3DC759BD"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GDAS - Gwent Drug &amp; Alcohol Service. 2022 ‘</w:t>
      </w:r>
      <w:r w:rsidRPr="00376E3C">
        <w:rPr>
          <w:rFonts w:cstheme="minorHAnsi"/>
          <w:i/>
          <w:iCs/>
          <w:color w:val="000000"/>
          <w:sz w:val="24"/>
          <w:szCs w:val="24"/>
          <w:shd w:val="clear" w:color="auto" w:fill="FFFFFF"/>
        </w:rPr>
        <w:t>Gwent Drug &amp; Alcohol Service’</w:t>
      </w:r>
      <w:r w:rsidRPr="00376E3C">
        <w:rPr>
          <w:rFonts w:cstheme="minorHAnsi"/>
          <w:color w:val="000000"/>
          <w:sz w:val="24"/>
          <w:szCs w:val="24"/>
          <w:shd w:val="clear" w:color="auto" w:fill="FFFFFF"/>
        </w:rPr>
        <w:t xml:space="preserve">. [online] Available at: </w:t>
      </w:r>
      <w:hyperlink r:id="rId26" w:history="1">
        <w:r w:rsidRPr="00376E3C">
          <w:rPr>
            <w:rStyle w:val="Hyperlink"/>
            <w:rFonts w:cstheme="minorHAnsi"/>
            <w:sz w:val="24"/>
            <w:szCs w:val="24"/>
            <w:shd w:val="clear" w:color="auto" w:fill="FFFFFF"/>
          </w:rPr>
          <w:t>https://www.gdas.wales/</w:t>
        </w:r>
      </w:hyperlink>
      <w:r w:rsidRPr="00376E3C">
        <w:rPr>
          <w:rFonts w:cstheme="minorHAnsi"/>
          <w:color w:val="000000"/>
          <w:sz w:val="24"/>
          <w:szCs w:val="24"/>
          <w:shd w:val="clear" w:color="auto" w:fill="FFFFFF"/>
        </w:rPr>
        <w:t xml:space="preserve">  (Accessed 10 July 2022).</w:t>
      </w:r>
    </w:p>
    <w:p w14:paraId="23CA8207" w14:textId="77777777" w:rsidR="00BA6247" w:rsidRPr="00376E3C" w:rsidRDefault="00BA6247" w:rsidP="003227E9">
      <w:pPr>
        <w:rPr>
          <w:rFonts w:cstheme="minorHAnsi"/>
          <w:sz w:val="24"/>
          <w:szCs w:val="24"/>
        </w:rPr>
      </w:pPr>
      <w:r w:rsidRPr="00376E3C">
        <w:rPr>
          <w:rFonts w:cstheme="minorHAnsi"/>
          <w:sz w:val="24"/>
          <w:szCs w:val="24"/>
        </w:rPr>
        <w:t>GOV.UK, 2017 ‘</w:t>
      </w:r>
      <w:r w:rsidRPr="00376E3C">
        <w:rPr>
          <w:rFonts w:cstheme="minorHAnsi"/>
          <w:i/>
          <w:iCs/>
          <w:sz w:val="24"/>
          <w:szCs w:val="24"/>
        </w:rPr>
        <w:t>New drug strategy to safeguard vulnerable and stop substance misuse’.</w:t>
      </w:r>
      <w:r w:rsidRPr="00376E3C">
        <w:rPr>
          <w:rFonts w:cstheme="minorHAnsi"/>
          <w:sz w:val="24"/>
          <w:szCs w:val="24"/>
        </w:rPr>
        <w:t xml:space="preserve"> [online] Home Office press release. Available at </w:t>
      </w:r>
      <w:hyperlink r:id="rId27" w:anchor=":~:text=The%20strategy%20includes%20measures%20to,response%20and%20dismantling%20trafficking%20networks" w:history="1">
        <w:r w:rsidRPr="00376E3C">
          <w:rPr>
            <w:rFonts w:cstheme="minorHAnsi"/>
            <w:color w:val="0563C1" w:themeColor="hyperlink"/>
            <w:sz w:val="24"/>
            <w:szCs w:val="24"/>
            <w:u w:val="single"/>
          </w:rPr>
          <w:t>https://www.gov.uk/government/news/new-drug-strategy-to-safeguard-vulnerable-and-stop-substance-misuse#:~:text=The%20strategy%20includes%20measures%20to,response%20and%20dismantling%20trafficking%20networks</w:t>
        </w:r>
      </w:hyperlink>
      <w:r w:rsidRPr="00376E3C">
        <w:rPr>
          <w:rFonts w:cstheme="minorHAnsi"/>
          <w:sz w:val="24"/>
          <w:szCs w:val="24"/>
        </w:rPr>
        <w:t xml:space="preserve"> (Accessed 6 February 2022)</w:t>
      </w:r>
    </w:p>
    <w:p w14:paraId="2AEAFC45"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lastRenderedPageBreak/>
        <w:t>GOV.UK, 2019 ‘</w:t>
      </w:r>
      <w:r w:rsidRPr="00376E3C">
        <w:rPr>
          <w:rFonts w:cstheme="minorHAnsi"/>
          <w:i/>
          <w:iCs/>
          <w:color w:val="000000"/>
          <w:sz w:val="24"/>
          <w:szCs w:val="24"/>
          <w:shd w:val="clear" w:color="auto" w:fill="FFFFFF"/>
        </w:rPr>
        <w:t>Drugs Misuse: Findings from the 2018/19 Crime Survey for England and Wales’</w:t>
      </w:r>
      <w:r w:rsidRPr="00376E3C">
        <w:rPr>
          <w:rFonts w:cstheme="minorHAnsi"/>
          <w:color w:val="000000"/>
          <w:sz w:val="24"/>
          <w:szCs w:val="24"/>
          <w:shd w:val="clear" w:color="auto" w:fill="FFFFFF"/>
        </w:rPr>
        <w:t xml:space="preserve">. [online] Available at: </w:t>
      </w:r>
      <w:hyperlink r:id="rId28" w:history="1">
        <w:r w:rsidRPr="00376E3C">
          <w:rPr>
            <w:rStyle w:val="Hyperlink"/>
            <w:rFonts w:cstheme="minorHAnsi"/>
            <w:sz w:val="24"/>
            <w:szCs w:val="24"/>
            <w:shd w:val="clear" w:color="auto" w:fill="FFFFFF"/>
          </w:rPr>
          <w:t>https://assets.publishing.service.gov.uk/government/uploads/system/uploads/attachment_data/file/832533/drug-misuse-2019-hosb2119.pdf</w:t>
        </w:r>
      </w:hyperlink>
      <w:r w:rsidRPr="00376E3C">
        <w:rPr>
          <w:rFonts w:cstheme="minorHAnsi"/>
          <w:color w:val="000000"/>
          <w:sz w:val="24"/>
          <w:szCs w:val="24"/>
          <w:shd w:val="clear" w:color="auto" w:fill="FFFFFF"/>
        </w:rPr>
        <w:t xml:space="preserve">  (Accessed 8 July 2022).</w:t>
      </w:r>
    </w:p>
    <w:p w14:paraId="13DC9F9D" w14:textId="77777777" w:rsidR="00BA6247" w:rsidRPr="00376E3C" w:rsidRDefault="00BA6247" w:rsidP="003227E9">
      <w:pPr>
        <w:rPr>
          <w:rFonts w:cstheme="minorHAnsi"/>
          <w:sz w:val="24"/>
          <w:szCs w:val="24"/>
        </w:rPr>
      </w:pPr>
      <w:r w:rsidRPr="00376E3C">
        <w:rPr>
          <w:rFonts w:cstheme="minorHAnsi"/>
          <w:sz w:val="24"/>
          <w:szCs w:val="24"/>
        </w:rPr>
        <w:t>GOV.UK, 2021a ‘</w:t>
      </w:r>
      <w:r w:rsidRPr="00376E3C">
        <w:rPr>
          <w:rFonts w:cstheme="minorHAnsi"/>
          <w:i/>
          <w:iCs/>
          <w:sz w:val="24"/>
          <w:szCs w:val="24"/>
        </w:rPr>
        <w:t>Seizures of drugs in England and Wales, financial year ending 2020’</w:t>
      </w:r>
      <w:r w:rsidRPr="00376E3C">
        <w:rPr>
          <w:rFonts w:cstheme="minorHAnsi"/>
          <w:sz w:val="24"/>
          <w:szCs w:val="24"/>
        </w:rPr>
        <w:t xml:space="preserve"> [Online]. Available at </w:t>
      </w:r>
      <w:hyperlink r:id="rId29" w:history="1">
        <w:r w:rsidRPr="00376E3C">
          <w:rPr>
            <w:rFonts w:cstheme="minorHAnsi"/>
            <w:color w:val="0000FF"/>
            <w:sz w:val="24"/>
            <w:szCs w:val="24"/>
            <w:u w:val="single"/>
          </w:rPr>
          <w:t>Seizures of drugs, in England and Wales, financial year ending 2020 - GOV.UK (www.gov.uk)</w:t>
        </w:r>
      </w:hyperlink>
      <w:r w:rsidRPr="00376E3C">
        <w:rPr>
          <w:rFonts w:cstheme="minorHAnsi"/>
          <w:sz w:val="24"/>
          <w:szCs w:val="24"/>
        </w:rPr>
        <w:t xml:space="preserve"> (Accessed 7 February 2022)</w:t>
      </w:r>
    </w:p>
    <w:p w14:paraId="11E3F486" w14:textId="77777777" w:rsidR="00BA6247" w:rsidRPr="00376E3C" w:rsidRDefault="00BA6247" w:rsidP="003227E9">
      <w:pPr>
        <w:rPr>
          <w:rFonts w:cstheme="minorHAnsi"/>
          <w:sz w:val="24"/>
          <w:szCs w:val="24"/>
        </w:rPr>
      </w:pPr>
      <w:r w:rsidRPr="00376E3C">
        <w:rPr>
          <w:rFonts w:cstheme="minorHAnsi"/>
          <w:sz w:val="24"/>
          <w:szCs w:val="24"/>
        </w:rPr>
        <w:t>GOV.UK, 2021b ‘</w:t>
      </w:r>
      <w:r w:rsidRPr="00376E3C">
        <w:rPr>
          <w:rFonts w:cstheme="minorHAnsi"/>
          <w:i/>
          <w:iCs/>
          <w:sz w:val="24"/>
          <w:szCs w:val="24"/>
        </w:rPr>
        <w:t>£1 million to cut drug crime in Swansea Bay’</w:t>
      </w:r>
      <w:r w:rsidRPr="00376E3C">
        <w:rPr>
          <w:rFonts w:cstheme="minorHAnsi"/>
          <w:sz w:val="24"/>
          <w:szCs w:val="24"/>
        </w:rPr>
        <w:t xml:space="preserve">. [online] Available at  </w:t>
      </w:r>
      <w:hyperlink r:id="rId30" w:history="1">
        <w:r w:rsidRPr="00376E3C">
          <w:rPr>
            <w:rFonts w:cstheme="minorHAnsi"/>
            <w:color w:val="0000FF"/>
            <w:sz w:val="24"/>
            <w:szCs w:val="24"/>
            <w:u w:val="single"/>
          </w:rPr>
          <w:t>£1 million to cut drug crime in Swansea Bay - GOV.UK (www.gov.uk)</w:t>
        </w:r>
      </w:hyperlink>
      <w:r w:rsidRPr="00376E3C">
        <w:rPr>
          <w:rFonts w:cstheme="minorHAnsi"/>
          <w:sz w:val="24"/>
          <w:szCs w:val="24"/>
        </w:rPr>
        <w:t xml:space="preserve"> (Accessed 3 February 2022). </w:t>
      </w:r>
    </w:p>
    <w:p w14:paraId="71286BC7" w14:textId="77777777" w:rsidR="00BA6247" w:rsidRPr="00376E3C" w:rsidRDefault="00BA6247" w:rsidP="003227E9">
      <w:pPr>
        <w:rPr>
          <w:rFonts w:cstheme="minorHAnsi"/>
          <w:sz w:val="24"/>
          <w:szCs w:val="24"/>
        </w:rPr>
      </w:pPr>
      <w:r w:rsidRPr="00376E3C">
        <w:rPr>
          <w:rFonts w:cstheme="minorHAnsi"/>
          <w:sz w:val="24"/>
          <w:szCs w:val="24"/>
        </w:rPr>
        <w:t>GOV.UK, 2021c ‘</w:t>
      </w:r>
      <w:r w:rsidRPr="00376E3C">
        <w:rPr>
          <w:rFonts w:cstheme="minorHAnsi"/>
          <w:i/>
          <w:iCs/>
          <w:sz w:val="24"/>
          <w:szCs w:val="24"/>
        </w:rPr>
        <w:t xml:space="preserve">About Project ADDER’ </w:t>
      </w:r>
      <w:r w:rsidRPr="00376E3C">
        <w:rPr>
          <w:rFonts w:cstheme="minorHAnsi"/>
          <w:sz w:val="24"/>
          <w:szCs w:val="24"/>
        </w:rPr>
        <w:t xml:space="preserve">[Online]. Available at </w:t>
      </w:r>
      <w:hyperlink r:id="rId31" w:history="1">
        <w:r w:rsidRPr="00376E3C">
          <w:rPr>
            <w:rStyle w:val="Hyperlink"/>
            <w:rFonts w:cstheme="minorHAnsi"/>
            <w:sz w:val="24"/>
            <w:szCs w:val="24"/>
          </w:rPr>
          <w:t>https://www.gov.uk/government/publications/project-adder/about-project-adder</w:t>
        </w:r>
      </w:hyperlink>
      <w:r w:rsidRPr="00376E3C">
        <w:rPr>
          <w:rFonts w:cstheme="minorHAnsi"/>
          <w:sz w:val="24"/>
          <w:szCs w:val="24"/>
        </w:rPr>
        <w:t xml:space="preserve"> (Accessed 7 February 2022)</w:t>
      </w:r>
    </w:p>
    <w:p w14:paraId="36BBACDA" w14:textId="77777777" w:rsidR="00BA6247" w:rsidRPr="00376E3C" w:rsidRDefault="00BA6247" w:rsidP="003227E9">
      <w:pPr>
        <w:rPr>
          <w:rFonts w:cstheme="minorHAnsi"/>
          <w:sz w:val="24"/>
          <w:szCs w:val="24"/>
        </w:rPr>
      </w:pPr>
      <w:r w:rsidRPr="00376E3C">
        <w:rPr>
          <w:rFonts w:cstheme="minorHAnsi"/>
          <w:sz w:val="24"/>
          <w:szCs w:val="24"/>
        </w:rPr>
        <w:t>GOV.UK, 2022a ‘</w:t>
      </w:r>
      <w:r w:rsidRPr="00376E3C">
        <w:rPr>
          <w:rFonts w:cstheme="minorHAnsi"/>
          <w:i/>
          <w:iCs/>
          <w:sz w:val="24"/>
          <w:szCs w:val="24"/>
        </w:rPr>
        <w:t>Seizures of drugs in England and Wales, financial year ending 2021’</w:t>
      </w:r>
      <w:r w:rsidRPr="00376E3C">
        <w:rPr>
          <w:rFonts w:cstheme="minorHAnsi"/>
          <w:sz w:val="24"/>
          <w:szCs w:val="24"/>
        </w:rPr>
        <w:t xml:space="preserve"> [Online]. Available at </w:t>
      </w:r>
      <w:hyperlink r:id="rId32" w:anchor=":~:text=In%20the%20year%20ending%20March%202021%2C%20there%20were%20168%2C332%20seizures,least%20one%20form%20of%20cannabis" w:history="1">
        <w:r w:rsidRPr="00376E3C">
          <w:rPr>
            <w:rFonts w:cstheme="minorHAnsi"/>
            <w:color w:val="0000FF"/>
            <w:sz w:val="24"/>
            <w:szCs w:val="24"/>
            <w:u w:val="single"/>
          </w:rPr>
          <w:t>Seizures of drugs in England and Wales, financial year ending 2021 - GOV.UK (www.gov.uk)</w:t>
        </w:r>
      </w:hyperlink>
      <w:r w:rsidRPr="00376E3C">
        <w:rPr>
          <w:rFonts w:cstheme="minorHAnsi"/>
          <w:sz w:val="24"/>
          <w:szCs w:val="24"/>
        </w:rPr>
        <w:t xml:space="preserve"> (Accessed 7 February 2022)</w:t>
      </w:r>
    </w:p>
    <w:p w14:paraId="58E2EEE7" w14:textId="77777777" w:rsidR="00BA6247" w:rsidRPr="00376E3C" w:rsidRDefault="00BA6247" w:rsidP="003227E9">
      <w:pPr>
        <w:rPr>
          <w:rFonts w:cstheme="minorHAnsi"/>
          <w:sz w:val="24"/>
          <w:szCs w:val="24"/>
        </w:rPr>
      </w:pPr>
      <w:r w:rsidRPr="00376E3C">
        <w:rPr>
          <w:rFonts w:cstheme="minorHAnsi"/>
          <w:sz w:val="24"/>
          <w:szCs w:val="24"/>
        </w:rPr>
        <w:t>GOV.UK, 2022b ‘</w:t>
      </w:r>
      <w:r w:rsidRPr="00376E3C">
        <w:rPr>
          <w:rFonts w:cstheme="minorHAnsi"/>
          <w:i/>
          <w:iCs/>
          <w:sz w:val="24"/>
          <w:szCs w:val="24"/>
        </w:rPr>
        <w:t>Proven reoffending statistics: January to March 2020’</w:t>
      </w:r>
      <w:r w:rsidRPr="00376E3C">
        <w:rPr>
          <w:rFonts w:cstheme="minorHAnsi"/>
          <w:sz w:val="24"/>
          <w:szCs w:val="24"/>
        </w:rPr>
        <w:t xml:space="preserve"> [online]. Available at: </w:t>
      </w:r>
      <w:hyperlink r:id="rId33" w:history="1">
        <w:r w:rsidRPr="00376E3C">
          <w:rPr>
            <w:rFonts w:cstheme="minorHAnsi"/>
            <w:color w:val="0563C1" w:themeColor="hyperlink"/>
            <w:sz w:val="24"/>
            <w:szCs w:val="24"/>
            <w:u w:val="single"/>
          </w:rPr>
          <w:t>https://www.gov.uk/government/statistics/proven-reoffending-statistics-january-to-march-2020/proven-reoffending-statistics-january-to-march-2020</w:t>
        </w:r>
      </w:hyperlink>
      <w:r w:rsidRPr="00376E3C">
        <w:rPr>
          <w:rFonts w:cstheme="minorHAnsi"/>
          <w:sz w:val="24"/>
          <w:szCs w:val="24"/>
        </w:rPr>
        <w:t xml:space="preserve">  (Accessed 6 February 2022).</w:t>
      </w:r>
    </w:p>
    <w:p w14:paraId="14F3E73E" w14:textId="77777777" w:rsidR="00BA6247" w:rsidRPr="00376E3C" w:rsidRDefault="00BA6247" w:rsidP="003227E9">
      <w:pPr>
        <w:rPr>
          <w:rFonts w:cstheme="minorHAnsi"/>
          <w:color w:val="000000"/>
          <w:sz w:val="24"/>
          <w:szCs w:val="24"/>
          <w:shd w:val="clear" w:color="auto" w:fill="FFFFFF"/>
        </w:rPr>
      </w:pPr>
      <w:proofErr w:type="spellStart"/>
      <w:r w:rsidRPr="00376E3C">
        <w:rPr>
          <w:rFonts w:cstheme="minorHAnsi"/>
          <w:color w:val="000000"/>
          <w:sz w:val="24"/>
          <w:szCs w:val="24"/>
          <w:shd w:val="clear" w:color="auto" w:fill="FFFFFF"/>
        </w:rPr>
        <w:t>Gov.Wales</w:t>
      </w:r>
      <w:proofErr w:type="spellEnd"/>
      <w:r w:rsidRPr="00376E3C">
        <w:rPr>
          <w:rFonts w:cstheme="minorHAnsi"/>
          <w:color w:val="000000"/>
          <w:sz w:val="24"/>
          <w:szCs w:val="24"/>
          <w:shd w:val="clear" w:color="auto" w:fill="FFFFFF"/>
        </w:rPr>
        <w:t>, 2013 ‘</w:t>
      </w:r>
      <w:r w:rsidRPr="00376E3C">
        <w:rPr>
          <w:rFonts w:cstheme="minorHAnsi"/>
          <w:i/>
          <w:iCs/>
          <w:color w:val="000000"/>
          <w:sz w:val="24"/>
          <w:szCs w:val="24"/>
          <w:shd w:val="clear" w:color="auto" w:fill="FFFFFF"/>
        </w:rPr>
        <w:t>Guidance for substance misuse education’</w:t>
      </w:r>
      <w:r w:rsidRPr="00376E3C">
        <w:rPr>
          <w:rFonts w:cstheme="minorHAnsi"/>
          <w:color w:val="000000"/>
          <w:sz w:val="24"/>
          <w:szCs w:val="24"/>
          <w:shd w:val="clear" w:color="auto" w:fill="FFFFFF"/>
        </w:rPr>
        <w:t xml:space="preserve"> [Online]. Available at </w:t>
      </w:r>
      <w:hyperlink r:id="rId34" w:history="1">
        <w:r w:rsidRPr="00376E3C">
          <w:rPr>
            <w:rStyle w:val="Hyperlink"/>
            <w:rFonts w:cstheme="minorHAnsi"/>
            <w:sz w:val="24"/>
            <w:szCs w:val="24"/>
            <w:shd w:val="clear" w:color="auto" w:fill="FFFFFF"/>
          </w:rPr>
          <w:t>https://gov.wales/sites/default/files/publications/2018-03/guidance-for-substance-misuse-education.pdf</w:t>
        </w:r>
      </w:hyperlink>
      <w:r w:rsidRPr="00376E3C">
        <w:rPr>
          <w:rFonts w:cstheme="minorHAnsi"/>
          <w:color w:val="000000"/>
          <w:sz w:val="24"/>
          <w:szCs w:val="24"/>
          <w:shd w:val="clear" w:color="auto" w:fill="FFFFFF"/>
        </w:rPr>
        <w:t xml:space="preserve"> (Accessed 7 July 2022)</w:t>
      </w:r>
    </w:p>
    <w:p w14:paraId="6BFAE866"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 xml:space="preserve">Lister, S., Seddon, T., </w:t>
      </w:r>
      <w:proofErr w:type="spellStart"/>
      <w:r w:rsidRPr="00376E3C">
        <w:rPr>
          <w:rFonts w:cstheme="minorHAnsi"/>
          <w:color w:val="000000"/>
          <w:sz w:val="24"/>
          <w:szCs w:val="24"/>
          <w:shd w:val="clear" w:color="auto" w:fill="FFFFFF"/>
        </w:rPr>
        <w:t>Wincup</w:t>
      </w:r>
      <w:proofErr w:type="spellEnd"/>
      <w:r w:rsidRPr="00376E3C">
        <w:rPr>
          <w:rFonts w:cstheme="minorHAnsi"/>
          <w:color w:val="000000"/>
          <w:sz w:val="24"/>
          <w:szCs w:val="24"/>
          <w:shd w:val="clear" w:color="auto" w:fill="FFFFFF"/>
        </w:rPr>
        <w:t>, E., Barrett, S. and Traynor, P., 2008 ‘</w:t>
      </w:r>
      <w:r w:rsidRPr="00376E3C">
        <w:rPr>
          <w:rFonts w:cstheme="minorHAnsi"/>
          <w:i/>
          <w:iCs/>
          <w:color w:val="000000"/>
          <w:sz w:val="24"/>
          <w:szCs w:val="24"/>
          <w:shd w:val="clear" w:color="auto" w:fill="FFFFFF"/>
        </w:rPr>
        <w:t xml:space="preserve">Street policing of problem drug </w:t>
      </w:r>
      <w:proofErr w:type="gramStart"/>
      <w:r w:rsidRPr="00376E3C">
        <w:rPr>
          <w:rFonts w:cstheme="minorHAnsi"/>
          <w:i/>
          <w:iCs/>
          <w:color w:val="000000"/>
          <w:sz w:val="24"/>
          <w:szCs w:val="24"/>
          <w:shd w:val="clear" w:color="auto" w:fill="FFFFFF"/>
        </w:rPr>
        <w:t>users</w:t>
      </w:r>
      <w:r w:rsidRPr="00376E3C">
        <w:rPr>
          <w:rFonts w:cstheme="minorHAnsi"/>
          <w:color w:val="000000"/>
          <w:sz w:val="24"/>
          <w:szCs w:val="24"/>
          <w:shd w:val="clear" w:color="auto" w:fill="FFFFFF"/>
        </w:rPr>
        <w:t>’</w:t>
      </w:r>
      <w:proofErr w:type="gramEnd"/>
      <w:r w:rsidRPr="00376E3C">
        <w:rPr>
          <w:rFonts w:cstheme="minorHAnsi"/>
          <w:color w:val="000000"/>
          <w:sz w:val="24"/>
          <w:szCs w:val="24"/>
          <w:shd w:val="clear" w:color="auto" w:fill="FFFFFF"/>
        </w:rPr>
        <w:t xml:space="preserve">. [online] JRF. Available at: </w:t>
      </w:r>
      <w:hyperlink r:id="rId35" w:history="1">
        <w:r w:rsidRPr="00376E3C">
          <w:rPr>
            <w:rStyle w:val="Hyperlink"/>
            <w:rFonts w:cstheme="minorHAnsi"/>
            <w:sz w:val="24"/>
            <w:szCs w:val="24"/>
            <w:shd w:val="clear" w:color="auto" w:fill="FFFFFF"/>
          </w:rPr>
          <w:t>https://www.jrf.org.uk/report/street-policing-problem-drug-users</w:t>
        </w:r>
      </w:hyperlink>
      <w:r w:rsidRPr="00376E3C">
        <w:rPr>
          <w:rFonts w:cstheme="minorHAnsi"/>
          <w:color w:val="000000"/>
          <w:sz w:val="24"/>
          <w:szCs w:val="24"/>
          <w:shd w:val="clear" w:color="auto" w:fill="FFFFFF"/>
        </w:rPr>
        <w:t xml:space="preserve"> (Accessed 8 July 2022).</w:t>
      </w:r>
    </w:p>
    <w:p w14:paraId="13B277B6"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Morris, S., 2019. </w:t>
      </w:r>
      <w:r w:rsidRPr="00376E3C">
        <w:rPr>
          <w:rFonts w:cstheme="minorHAnsi"/>
          <w:i/>
          <w:iCs/>
          <w:color w:val="000000"/>
          <w:sz w:val="24"/>
          <w:szCs w:val="24"/>
          <w:shd w:val="clear" w:color="auto" w:fill="FFFFFF"/>
        </w:rPr>
        <w:t>'We can't save enough lives': Swansea in grip of drug death epidemic’</w:t>
      </w:r>
      <w:r w:rsidRPr="00376E3C">
        <w:rPr>
          <w:rFonts w:cstheme="minorHAnsi"/>
          <w:color w:val="000000"/>
          <w:sz w:val="24"/>
          <w:szCs w:val="24"/>
          <w:shd w:val="clear" w:color="auto" w:fill="FFFFFF"/>
        </w:rPr>
        <w:t xml:space="preserve">. [online] the Guardian. Available at: </w:t>
      </w:r>
      <w:hyperlink r:id="rId36" w:history="1">
        <w:r w:rsidRPr="00376E3C">
          <w:rPr>
            <w:rStyle w:val="Hyperlink"/>
            <w:rFonts w:cstheme="minorHAnsi"/>
            <w:sz w:val="24"/>
            <w:szCs w:val="24"/>
            <w:shd w:val="clear" w:color="auto" w:fill="FFFFFF"/>
          </w:rPr>
          <w:t>https://www.theguardian.com/society/2019/sep/22/too-late-save-her-swansea-drug-death-epidemic-wales</w:t>
        </w:r>
      </w:hyperlink>
      <w:r w:rsidRPr="00376E3C">
        <w:rPr>
          <w:rFonts w:cstheme="minorHAnsi"/>
          <w:color w:val="000000"/>
          <w:sz w:val="24"/>
          <w:szCs w:val="24"/>
          <w:shd w:val="clear" w:color="auto" w:fill="FFFFFF"/>
        </w:rPr>
        <w:t xml:space="preserve">  (Accessed 6 July 2022).</w:t>
      </w:r>
    </w:p>
    <w:p w14:paraId="40A72EE6" w14:textId="77777777" w:rsidR="00BA6247" w:rsidRPr="00376E3C" w:rsidRDefault="00BA6247" w:rsidP="003227E9">
      <w:pPr>
        <w:rPr>
          <w:rFonts w:cstheme="minorHAnsi"/>
          <w:sz w:val="24"/>
          <w:szCs w:val="24"/>
        </w:rPr>
      </w:pPr>
      <w:r w:rsidRPr="00376E3C">
        <w:rPr>
          <w:rFonts w:cstheme="minorHAnsi"/>
          <w:sz w:val="24"/>
          <w:szCs w:val="24"/>
        </w:rPr>
        <w:t>NCA 2018 ‘</w:t>
      </w:r>
      <w:r w:rsidRPr="00376E3C">
        <w:rPr>
          <w:rFonts w:cstheme="minorHAnsi"/>
          <w:i/>
          <w:iCs/>
          <w:sz w:val="24"/>
          <w:szCs w:val="24"/>
        </w:rPr>
        <w:t xml:space="preserve">Intelligence Assessment, County Lines Drug Supply, Vulnerability and Harm 2018’ </w:t>
      </w:r>
      <w:r w:rsidRPr="00376E3C">
        <w:rPr>
          <w:rFonts w:cstheme="minorHAnsi"/>
          <w:sz w:val="24"/>
          <w:szCs w:val="24"/>
        </w:rPr>
        <w:t xml:space="preserve">[Online]. Available at </w:t>
      </w:r>
      <w:hyperlink r:id="rId37" w:history="1">
        <w:r w:rsidRPr="00376E3C">
          <w:rPr>
            <w:rFonts w:cstheme="minorHAnsi"/>
            <w:color w:val="0000FF"/>
            <w:sz w:val="24"/>
            <w:szCs w:val="24"/>
            <w:u w:val="single"/>
          </w:rPr>
          <w:t>file (nationalcrimeagency.gov.uk)</w:t>
        </w:r>
      </w:hyperlink>
      <w:r w:rsidRPr="00376E3C">
        <w:rPr>
          <w:rFonts w:cstheme="minorHAnsi"/>
          <w:sz w:val="24"/>
          <w:szCs w:val="24"/>
        </w:rPr>
        <w:t xml:space="preserve"> (Accessed 5 July 2022).</w:t>
      </w:r>
    </w:p>
    <w:p w14:paraId="68BF06B8" w14:textId="77777777" w:rsidR="00BA6247" w:rsidRPr="00376E3C" w:rsidRDefault="00BA6247" w:rsidP="003227E9">
      <w:pPr>
        <w:rPr>
          <w:rFonts w:cstheme="minorHAnsi"/>
          <w:sz w:val="24"/>
          <w:szCs w:val="24"/>
        </w:rPr>
      </w:pPr>
      <w:r w:rsidRPr="00376E3C">
        <w:rPr>
          <w:rFonts w:cstheme="minorHAnsi"/>
          <w:sz w:val="24"/>
          <w:szCs w:val="24"/>
        </w:rPr>
        <w:t>NCA, 2022 ‘</w:t>
      </w:r>
      <w:r w:rsidRPr="00376E3C">
        <w:rPr>
          <w:rFonts w:cstheme="minorHAnsi"/>
          <w:i/>
          <w:iCs/>
          <w:sz w:val="24"/>
          <w:szCs w:val="24"/>
        </w:rPr>
        <w:t xml:space="preserve">County Lines’ </w:t>
      </w:r>
      <w:r w:rsidRPr="00376E3C">
        <w:rPr>
          <w:rFonts w:cstheme="minorHAnsi"/>
          <w:sz w:val="24"/>
          <w:szCs w:val="24"/>
        </w:rPr>
        <w:t xml:space="preserve">[Online]. Available at </w:t>
      </w:r>
      <w:hyperlink r:id="rId38" w:history="1">
        <w:r w:rsidRPr="00376E3C">
          <w:rPr>
            <w:rFonts w:cstheme="minorHAnsi"/>
            <w:color w:val="0000FF"/>
            <w:sz w:val="24"/>
            <w:szCs w:val="24"/>
            <w:u w:val="single"/>
          </w:rPr>
          <w:t>County Lines - National Crime Agency</w:t>
        </w:r>
      </w:hyperlink>
      <w:r w:rsidRPr="00376E3C">
        <w:rPr>
          <w:rFonts w:cstheme="minorHAnsi"/>
          <w:sz w:val="24"/>
          <w:szCs w:val="24"/>
        </w:rPr>
        <w:t xml:space="preserve"> (Accessed 6 February 2022).</w:t>
      </w:r>
    </w:p>
    <w:p w14:paraId="0371A088" w14:textId="77777777" w:rsidR="00BA6247" w:rsidRPr="00376E3C" w:rsidRDefault="00BA6247" w:rsidP="003227E9">
      <w:pPr>
        <w:rPr>
          <w:rFonts w:cstheme="minorHAnsi"/>
          <w:sz w:val="24"/>
          <w:szCs w:val="24"/>
        </w:rPr>
      </w:pPr>
      <w:r w:rsidRPr="00376E3C">
        <w:rPr>
          <w:rFonts w:cstheme="minorHAnsi"/>
          <w:sz w:val="24"/>
          <w:szCs w:val="24"/>
        </w:rPr>
        <w:t>ONS. 2021. ‘</w:t>
      </w:r>
      <w:r w:rsidRPr="00376E3C">
        <w:rPr>
          <w:rFonts w:cstheme="minorHAnsi"/>
          <w:i/>
          <w:iCs/>
          <w:sz w:val="24"/>
          <w:szCs w:val="24"/>
        </w:rPr>
        <w:t xml:space="preserve">Drug-related deaths by local authority, </w:t>
      </w:r>
      <w:proofErr w:type="gramStart"/>
      <w:r w:rsidRPr="00376E3C">
        <w:rPr>
          <w:rFonts w:cstheme="minorHAnsi"/>
          <w:i/>
          <w:iCs/>
          <w:sz w:val="24"/>
          <w:szCs w:val="24"/>
        </w:rPr>
        <w:t>England</w:t>
      </w:r>
      <w:proofErr w:type="gramEnd"/>
      <w:r w:rsidRPr="00376E3C">
        <w:rPr>
          <w:rFonts w:cstheme="minorHAnsi"/>
          <w:i/>
          <w:iCs/>
          <w:sz w:val="24"/>
          <w:szCs w:val="24"/>
        </w:rPr>
        <w:t xml:space="preserve"> and Wales - Office for National Statistics’</w:t>
      </w:r>
      <w:r w:rsidRPr="00376E3C">
        <w:rPr>
          <w:rFonts w:cstheme="minorHAnsi"/>
          <w:sz w:val="24"/>
          <w:szCs w:val="24"/>
        </w:rPr>
        <w:t xml:space="preserve">. [Online] Available at: </w:t>
      </w:r>
      <w:hyperlink r:id="rId39" w:history="1">
        <w:r w:rsidRPr="00376E3C">
          <w:rPr>
            <w:rFonts w:cstheme="minorHAnsi"/>
            <w:color w:val="0000FF"/>
            <w:sz w:val="24"/>
            <w:szCs w:val="24"/>
            <w:u w:val="single"/>
          </w:rPr>
          <w:t>Drug-related deaths by local authority, England and Wales - Office for National Statistics (ons.gov.uk)</w:t>
        </w:r>
      </w:hyperlink>
      <w:r w:rsidRPr="00376E3C">
        <w:rPr>
          <w:rFonts w:cstheme="minorHAnsi"/>
          <w:sz w:val="24"/>
          <w:szCs w:val="24"/>
        </w:rPr>
        <w:t xml:space="preserve"> (Accessed 6 February 2022).</w:t>
      </w:r>
    </w:p>
    <w:p w14:paraId="39283329" w14:textId="77777777" w:rsidR="00BA6247" w:rsidRPr="00376E3C" w:rsidRDefault="00BA6247" w:rsidP="003227E9">
      <w:pPr>
        <w:rPr>
          <w:rFonts w:cstheme="minorHAnsi"/>
          <w:sz w:val="24"/>
          <w:szCs w:val="24"/>
        </w:rPr>
      </w:pPr>
      <w:r w:rsidRPr="00376E3C">
        <w:rPr>
          <w:rFonts w:cstheme="minorHAnsi"/>
          <w:sz w:val="24"/>
          <w:szCs w:val="24"/>
        </w:rPr>
        <w:t>Oxford City Council 2022, ‘</w:t>
      </w:r>
      <w:r w:rsidRPr="00376E3C">
        <w:rPr>
          <w:rFonts w:cstheme="minorHAnsi"/>
          <w:i/>
          <w:iCs/>
          <w:sz w:val="24"/>
          <w:szCs w:val="24"/>
        </w:rPr>
        <w:t>Cuckooing’</w:t>
      </w:r>
      <w:r w:rsidRPr="00376E3C">
        <w:rPr>
          <w:rFonts w:cstheme="minorHAnsi"/>
          <w:sz w:val="24"/>
          <w:szCs w:val="24"/>
        </w:rPr>
        <w:t xml:space="preserve"> [Online]. Available at </w:t>
      </w:r>
      <w:hyperlink r:id="rId40" w:history="1">
        <w:r w:rsidRPr="00376E3C">
          <w:rPr>
            <w:rFonts w:cstheme="minorHAnsi"/>
            <w:color w:val="0000FF"/>
            <w:sz w:val="24"/>
            <w:szCs w:val="24"/>
            <w:u w:val="single"/>
          </w:rPr>
          <w:t>What is cuckooing | Cuckooing | Oxford City Council</w:t>
        </w:r>
      </w:hyperlink>
      <w:r w:rsidRPr="00376E3C">
        <w:rPr>
          <w:rFonts w:cstheme="minorHAnsi"/>
          <w:sz w:val="24"/>
          <w:szCs w:val="24"/>
        </w:rPr>
        <w:t xml:space="preserve"> (Accessed 7 July 2022).</w:t>
      </w:r>
    </w:p>
    <w:p w14:paraId="563F76BF"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lastRenderedPageBreak/>
        <w:t>Public Health Wales, 2019. ‘</w:t>
      </w:r>
      <w:r w:rsidRPr="00376E3C">
        <w:rPr>
          <w:rFonts w:cstheme="minorHAnsi"/>
          <w:i/>
          <w:iCs/>
          <w:color w:val="000000"/>
          <w:sz w:val="24"/>
          <w:szCs w:val="24"/>
          <w:shd w:val="clear" w:color="auto" w:fill="FFFFFF"/>
        </w:rPr>
        <w:t xml:space="preserve">Drug deaths at their highest ever levels in </w:t>
      </w:r>
      <w:proofErr w:type="spellStart"/>
      <w:r w:rsidRPr="00376E3C">
        <w:rPr>
          <w:rFonts w:cstheme="minorHAnsi"/>
          <w:i/>
          <w:iCs/>
          <w:color w:val="000000"/>
          <w:sz w:val="24"/>
          <w:szCs w:val="24"/>
          <w:shd w:val="clear" w:color="auto" w:fill="FFFFFF"/>
        </w:rPr>
        <w:t>Wale’s</w:t>
      </w:r>
      <w:proofErr w:type="spellEnd"/>
      <w:r w:rsidRPr="00376E3C">
        <w:rPr>
          <w:rFonts w:cstheme="minorHAnsi"/>
          <w:color w:val="000000"/>
          <w:sz w:val="24"/>
          <w:szCs w:val="24"/>
          <w:shd w:val="clear" w:color="auto" w:fill="FFFFFF"/>
        </w:rPr>
        <w:t xml:space="preserve">. [online] Available at: </w:t>
      </w:r>
      <w:hyperlink r:id="rId41" w:history="1">
        <w:r w:rsidRPr="00376E3C">
          <w:rPr>
            <w:rStyle w:val="Hyperlink"/>
            <w:rFonts w:cstheme="minorHAnsi"/>
            <w:sz w:val="24"/>
            <w:szCs w:val="24"/>
            <w:shd w:val="clear" w:color="auto" w:fill="FFFFFF"/>
          </w:rPr>
          <w:t>https://phw.nhs.wales/news/drug-deaths-at-their-highest-ever-levels-in-wales/</w:t>
        </w:r>
      </w:hyperlink>
      <w:r w:rsidRPr="00376E3C">
        <w:rPr>
          <w:rFonts w:cstheme="minorHAnsi"/>
          <w:color w:val="000000"/>
          <w:sz w:val="24"/>
          <w:szCs w:val="24"/>
          <w:shd w:val="clear" w:color="auto" w:fill="FFFFFF"/>
        </w:rPr>
        <w:t xml:space="preserve">  (Accessed 7 July 2022).</w:t>
      </w:r>
    </w:p>
    <w:p w14:paraId="5BBB68D5"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Rctcbc.gov.uk. 2022 ‘</w:t>
      </w:r>
      <w:r w:rsidRPr="00376E3C">
        <w:rPr>
          <w:rFonts w:cstheme="minorHAnsi"/>
          <w:i/>
          <w:iCs/>
          <w:color w:val="000000"/>
          <w:sz w:val="24"/>
          <w:szCs w:val="24"/>
          <w:shd w:val="clear" w:color="auto" w:fill="FFFFFF"/>
        </w:rPr>
        <w:t xml:space="preserve">Cwm </w:t>
      </w:r>
      <w:proofErr w:type="spellStart"/>
      <w:r w:rsidRPr="00376E3C">
        <w:rPr>
          <w:rFonts w:cstheme="minorHAnsi"/>
          <w:i/>
          <w:iCs/>
          <w:color w:val="000000"/>
          <w:sz w:val="24"/>
          <w:szCs w:val="24"/>
          <w:shd w:val="clear" w:color="auto" w:fill="FFFFFF"/>
        </w:rPr>
        <w:t>Taf</w:t>
      </w:r>
      <w:proofErr w:type="spellEnd"/>
      <w:r w:rsidRPr="00376E3C">
        <w:rPr>
          <w:rFonts w:cstheme="minorHAnsi"/>
          <w:i/>
          <w:iCs/>
          <w:color w:val="000000"/>
          <w:sz w:val="24"/>
          <w:szCs w:val="24"/>
          <w:shd w:val="clear" w:color="auto" w:fill="FFFFFF"/>
        </w:rPr>
        <w:t xml:space="preserve"> Morgannwg Substance Misuse Area Planning Board (APB)’</w:t>
      </w:r>
      <w:r w:rsidRPr="00376E3C">
        <w:rPr>
          <w:rFonts w:cstheme="minorHAnsi"/>
          <w:color w:val="000000"/>
          <w:sz w:val="24"/>
          <w:szCs w:val="24"/>
          <w:shd w:val="clear" w:color="auto" w:fill="FFFFFF"/>
        </w:rPr>
        <w:t xml:space="preserve">. [online] Available at: </w:t>
      </w:r>
      <w:hyperlink r:id="rId42" w:history="1">
        <w:r w:rsidRPr="00376E3C">
          <w:rPr>
            <w:rStyle w:val="Hyperlink"/>
            <w:rFonts w:cstheme="minorHAnsi"/>
            <w:sz w:val="24"/>
            <w:szCs w:val="24"/>
            <w:shd w:val="clear" w:color="auto" w:fill="FFFFFF"/>
          </w:rPr>
          <w:t>https://www.rctcbc.gov.uk/EN/GetInvolved/SubstanceMisuseRCT/CwmTafMorgannwgSubstanceMisuseAreaPlanningBoardAPB.aspx</w:t>
        </w:r>
      </w:hyperlink>
      <w:r w:rsidRPr="00376E3C">
        <w:rPr>
          <w:rFonts w:cstheme="minorHAnsi"/>
          <w:color w:val="000000"/>
          <w:sz w:val="24"/>
          <w:szCs w:val="24"/>
          <w:shd w:val="clear" w:color="auto" w:fill="FFFFFF"/>
        </w:rPr>
        <w:t xml:space="preserve">  (Accessed 9 July 2022).</w:t>
      </w:r>
    </w:p>
    <w:p w14:paraId="3FB19F5A"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Recovery.org.uk. 2022a. ‘</w:t>
      </w:r>
      <w:r w:rsidRPr="00376E3C">
        <w:rPr>
          <w:rFonts w:cstheme="minorHAnsi"/>
          <w:i/>
          <w:iCs/>
          <w:color w:val="000000"/>
          <w:sz w:val="24"/>
          <w:szCs w:val="24"/>
          <w:shd w:val="clear" w:color="auto" w:fill="FFFFFF"/>
        </w:rPr>
        <w:t>Drug Addiction</w:t>
      </w:r>
      <w:r w:rsidRPr="00376E3C">
        <w:rPr>
          <w:rFonts w:cstheme="minorHAnsi"/>
          <w:color w:val="000000"/>
          <w:sz w:val="24"/>
          <w:szCs w:val="24"/>
          <w:shd w:val="clear" w:color="auto" w:fill="FFFFFF"/>
        </w:rPr>
        <w:t xml:space="preserve">.’ [online] Available at: </w:t>
      </w:r>
      <w:hyperlink r:id="rId43" w:history="1">
        <w:r w:rsidRPr="00376E3C">
          <w:rPr>
            <w:rStyle w:val="Hyperlink"/>
            <w:rFonts w:cstheme="minorHAnsi"/>
            <w:sz w:val="24"/>
            <w:szCs w:val="24"/>
            <w:shd w:val="clear" w:color="auto" w:fill="FFFFFF"/>
          </w:rPr>
          <w:t>https://www.recovery.org.uk/drug-addiction/</w:t>
        </w:r>
      </w:hyperlink>
      <w:r w:rsidRPr="00376E3C">
        <w:rPr>
          <w:rFonts w:cstheme="minorHAnsi"/>
          <w:color w:val="000000"/>
          <w:sz w:val="24"/>
          <w:szCs w:val="24"/>
          <w:shd w:val="clear" w:color="auto" w:fill="FFFFFF"/>
        </w:rPr>
        <w:t xml:space="preserve">  (Accessed 9 July 2022).</w:t>
      </w:r>
    </w:p>
    <w:p w14:paraId="1C3B0FB9"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Recovery.org.uk. 2022b. ‘</w:t>
      </w:r>
      <w:r w:rsidRPr="00376E3C">
        <w:rPr>
          <w:rFonts w:cstheme="minorHAnsi"/>
          <w:i/>
          <w:iCs/>
          <w:color w:val="000000"/>
          <w:sz w:val="24"/>
          <w:szCs w:val="24"/>
          <w:shd w:val="clear" w:color="auto" w:fill="FFFFFF"/>
        </w:rPr>
        <w:t>Alcohol Rehab &amp; Drug Rehab Swansea’</w:t>
      </w:r>
      <w:r w:rsidRPr="00376E3C">
        <w:rPr>
          <w:rFonts w:cstheme="minorHAnsi"/>
          <w:color w:val="000000"/>
          <w:sz w:val="24"/>
          <w:szCs w:val="24"/>
          <w:shd w:val="clear" w:color="auto" w:fill="FFFFFF"/>
        </w:rPr>
        <w:t xml:space="preserve">. [online] Available at: </w:t>
      </w:r>
      <w:hyperlink r:id="rId44" w:history="1">
        <w:r w:rsidRPr="00376E3C">
          <w:rPr>
            <w:rStyle w:val="Hyperlink"/>
            <w:rFonts w:cstheme="minorHAnsi"/>
            <w:sz w:val="24"/>
            <w:szCs w:val="24"/>
            <w:shd w:val="clear" w:color="auto" w:fill="FFFFFF"/>
          </w:rPr>
          <w:t>https://www.recovery.org.uk/rehab-areas/wales/swansea/</w:t>
        </w:r>
      </w:hyperlink>
      <w:r w:rsidRPr="00376E3C">
        <w:rPr>
          <w:rFonts w:cstheme="minorHAnsi"/>
          <w:color w:val="000000"/>
          <w:sz w:val="24"/>
          <w:szCs w:val="24"/>
          <w:shd w:val="clear" w:color="auto" w:fill="FFFFFF"/>
        </w:rPr>
        <w:t xml:space="preserve">  (Accessed 9 July 2022).</w:t>
      </w:r>
    </w:p>
    <w:p w14:paraId="20D6DF63" w14:textId="77777777" w:rsidR="00BA6247" w:rsidRPr="00376E3C" w:rsidRDefault="00BA6247" w:rsidP="003227E9">
      <w:pPr>
        <w:rPr>
          <w:rFonts w:cstheme="minorHAnsi"/>
          <w:color w:val="000000"/>
          <w:sz w:val="24"/>
          <w:szCs w:val="24"/>
          <w:shd w:val="clear" w:color="auto" w:fill="FFFFFF"/>
        </w:rPr>
      </w:pPr>
      <w:proofErr w:type="spellStart"/>
      <w:r w:rsidRPr="00376E3C">
        <w:rPr>
          <w:rFonts w:cstheme="minorHAnsi"/>
          <w:color w:val="000000"/>
          <w:sz w:val="24"/>
          <w:szCs w:val="24"/>
          <w:shd w:val="clear" w:color="auto" w:fill="FFFFFF"/>
        </w:rPr>
        <w:t>Schlag</w:t>
      </w:r>
      <w:proofErr w:type="spellEnd"/>
      <w:r w:rsidRPr="00376E3C">
        <w:rPr>
          <w:rFonts w:cstheme="minorHAnsi"/>
          <w:color w:val="000000"/>
          <w:sz w:val="24"/>
          <w:szCs w:val="24"/>
          <w:shd w:val="clear" w:color="auto" w:fill="FFFFFF"/>
        </w:rPr>
        <w:t xml:space="preserve">, </w:t>
      </w:r>
      <w:proofErr w:type="gramStart"/>
      <w:r w:rsidRPr="00376E3C">
        <w:rPr>
          <w:rFonts w:cstheme="minorHAnsi"/>
          <w:color w:val="000000"/>
          <w:sz w:val="24"/>
          <w:szCs w:val="24"/>
          <w:shd w:val="clear" w:color="auto" w:fill="FFFFFF"/>
        </w:rPr>
        <w:t>A .</w:t>
      </w:r>
      <w:proofErr w:type="gramEnd"/>
      <w:r w:rsidRPr="00376E3C">
        <w:rPr>
          <w:rFonts w:cstheme="minorHAnsi"/>
          <w:color w:val="000000"/>
          <w:sz w:val="24"/>
          <w:szCs w:val="24"/>
          <w:shd w:val="clear" w:color="auto" w:fill="FFFFFF"/>
        </w:rPr>
        <w:t>K., 2020. ‘</w:t>
      </w:r>
      <w:r w:rsidRPr="00376E3C">
        <w:rPr>
          <w:rFonts w:cstheme="minorHAnsi"/>
          <w:i/>
          <w:iCs/>
          <w:sz w:val="24"/>
          <w:szCs w:val="24"/>
        </w:rPr>
        <w:t>Percentages of problem drug use and their implications for policy making: A review of the literature’.</w:t>
      </w:r>
      <w:r w:rsidRPr="00376E3C">
        <w:rPr>
          <w:rFonts w:cstheme="minorHAnsi"/>
          <w:i/>
          <w:iCs/>
          <w:color w:val="000000"/>
          <w:sz w:val="24"/>
          <w:szCs w:val="24"/>
          <w:shd w:val="clear" w:color="auto" w:fill="FFFFFF"/>
        </w:rPr>
        <w:t xml:space="preserve"> </w:t>
      </w:r>
      <w:r w:rsidRPr="00376E3C">
        <w:rPr>
          <w:rFonts w:cstheme="minorHAnsi"/>
          <w:color w:val="000000"/>
          <w:sz w:val="24"/>
          <w:szCs w:val="24"/>
          <w:shd w:val="clear" w:color="auto" w:fill="FFFFFF"/>
        </w:rPr>
        <w:t xml:space="preserve">Drug Science, </w:t>
      </w:r>
      <w:proofErr w:type="gramStart"/>
      <w:r w:rsidRPr="00376E3C">
        <w:rPr>
          <w:rFonts w:cstheme="minorHAnsi"/>
          <w:color w:val="000000"/>
          <w:sz w:val="24"/>
          <w:szCs w:val="24"/>
          <w:shd w:val="clear" w:color="auto" w:fill="FFFFFF"/>
        </w:rPr>
        <w:t>Policy</w:t>
      </w:r>
      <w:proofErr w:type="gramEnd"/>
      <w:r w:rsidRPr="00376E3C">
        <w:rPr>
          <w:rFonts w:cstheme="minorHAnsi"/>
          <w:color w:val="000000"/>
          <w:sz w:val="24"/>
          <w:szCs w:val="24"/>
          <w:shd w:val="clear" w:color="auto" w:fill="FFFFFF"/>
        </w:rPr>
        <w:t xml:space="preserve"> and Law [online]. Available at: </w:t>
      </w:r>
      <w:hyperlink r:id="rId45" w:history="1">
        <w:r w:rsidRPr="00376E3C">
          <w:rPr>
            <w:rStyle w:val="Hyperlink"/>
            <w:rFonts w:cstheme="minorHAnsi"/>
            <w:sz w:val="24"/>
            <w:szCs w:val="24"/>
            <w:shd w:val="clear" w:color="auto" w:fill="FFFFFF"/>
          </w:rPr>
          <w:t>https://journals.sagepub.com/doi/full/10.1177/2050324520904540</w:t>
        </w:r>
      </w:hyperlink>
      <w:r w:rsidRPr="00376E3C">
        <w:rPr>
          <w:rFonts w:cstheme="minorHAnsi"/>
          <w:color w:val="000000"/>
          <w:sz w:val="24"/>
          <w:szCs w:val="24"/>
          <w:shd w:val="clear" w:color="auto" w:fill="FFFFFF"/>
        </w:rPr>
        <w:t xml:space="preserve">  (Accessed 6 July 2022).</w:t>
      </w:r>
    </w:p>
    <w:p w14:paraId="6E448EC3" w14:textId="77777777" w:rsidR="00BA6247" w:rsidRPr="00376E3C" w:rsidRDefault="00BA6247" w:rsidP="003227E9">
      <w:pPr>
        <w:rPr>
          <w:rFonts w:cstheme="minorHAnsi"/>
          <w:sz w:val="24"/>
          <w:szCs w:val="24"/>
        </w:rPr>
      </w:pPr>
      <w:r w:rsidRPr="00376E3C">
        <w:rPr>
          <w:rFonts w:cstheme="minorHAnsi"/>
          <w:sz w:val="24"/>
          <w:szCs w:val="24"/>
        </w:rPr>
        <w:t>Scottish drug forum 2007, ‘</w:t>
      </w:r>
      <w:r w:rsidRPr="00376E3C">
        <w:rPr>
          <w:rFonts w:cstheme="minorHAnsi"/>
          <w:i/>
          <w:iCs/>
          <w:sz w:val="24"/>
          <w:szCs w:val="24"/>
        </w:rPr>
        <w:t>Drugs and Poverty: a literary review’</w:t>
      </w:r>
      <w:r w:rsidRPr="00376E3C">
        <w:rPr>
          <w:rFonts w:cstheme="minorHAnsi"/>
          <w:sz w:val="24"/>
          <w:szCs w:val="24"/>
        </w:rPr>
        <w:t xml:space="preserve">, [Online]. Available at </w:t>
      </w:r>
      <w:hyperlink r:id="rId46" w:history="1">
        <w:r w:rsidRPr="00376E3C">
          <w:rPr>
            <w:rFonts w:cstheme="minorHAnsi"/>
            <w:color w:val="0000FF"/>
            <w:sz w:val="24"/>
            <w:szCs w:val="24"/>
            <w:u w:val="single"/>
          </w:rPr>
          <w:t>Microsoft Word - Literature Review 06.03.07 Final.doc (sdf.org.uk)</w:t>
        </w:r>
      </w:hyperlink>
      <w:r w:rsidRPr="00376E3C">
        <w:rPr>
          <w:rFonts w:cstheme="minorHAnsi"/>
          <w:sz w:val="24"/>
          <w:szCs w:val="24"/>
        </w:rPr>
        <w:t xml:space="preserve"> (Accessed 6 July 2022).</w:t>
      </w:r>
    </w:p>
    <w:p w14:paraId="5725B8B6"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Shaw, A., Egan, J. and Gillespie, M., 2022.’ </w:t>
      </w:r>
      <w:r w:rsidRPr="00376E3C">
        <w:rPr>
          <w:rFonts w:cstheme="minorHAnsi"/>
          <w:i/>
          <w:iCs/>
          <w:color w:val="000000"/>
          <w:sz w:val="24"/>
          <w:szCs w:val="24"/>
          <w:shd w:val="clear" w:color="auto" w:fill="FFFFFF"/>
        </w:rPr>
        <w:t>Drugs and poverty: A literature review</w:t>
      </w:r>
      <w:r w:rsidRPr="00376E3C">
        <w:rPr>
          <w:rFonts w:cstheme="minorHAnsi"/>
          <w:color w:val="000000"/>
          <w:sz w:val="24"/>
          <w:szCs w:val="24"/>
          <w:shd w:val="clear" w:color="auto" w:fill="FFFFFF"/>
        </w:rPr>
        <w:t xml:space="preserve">’ [online] Sdf.org.uk. Available at: </w:t>
      </w:r>
      <w:hyperlink r:id="rId47" w:history="1">
        <w:r w:rsidRPr="00376E3C">
          <w:rPr>
            <w:rStyle w:val="Hyperlink"/>
            <w:rFonts w:cstheme="minorHAnsi"/>
            <w:sz w:val="24"/>
            <w:szCs w:val="24"/>
            <w:shd w:val="clear" w:color="auto" w:fill="FFFFFF"/>
          </w:rPr>
          <w:t>https://www.sdf.org.uk/wp-content/uploads/2017/03/Drugs__Poverty_Literature_Review_2007.pdf</w:t>
        </w:r>
      </w:hyperlink>
      <w:r w:rsidRPr="00376E3C">
        <w:rPr>
          <w:rFonts w:cstheme="minorHAnsi"/>
          <w:color w:val="000000"/>
          <w:sz w:val="24"/>
          <w:szCs w:val="24"/>
          <w:shd w:val="clear" w:color="auto" w:fill="FFFFFF"/>
        </w:rPr>
        <w:t xml:space="preserve">  (Accessed 5 July 2022).</w:t>
      </w:r>
    </w:p>
    <w:p w14:paraId="5D2C1148" w14:textId="77777777" w:rsidR="00BA6247" w:rsidRPr="00376E3C" w:rsidRDefault="00BA6247" w:rsidP="003227E9">
      <w:pPr>
        <w:rPr>
          <w:rFonts w:cstheme="minorHAnsi"/>
          <w:sz w:val="24"/>
          <w:szCs w:val="24"/>
        </w:rPr>
      </w:pPr>
      <w:r w:rsidRPr="00376E3C">
        <w:rPr>
          <w:rFonts w:cstheme="minorHAnsi"/>
          <w:sz w:val="24"/>
          <w:szCs w:val="24"/>
        </w:rPr>
        <w:t>Swansea Council ‘</w:t>
      </w:r>
      <w:r w:rsidRPr="00376E3C">
        <w:rPr>
          <w:rFonts w:cstheme="minorHAnsi"/>
          <w:i/>
          <w:iCs/>
          <w:sz w:val="24"/>
          <w:szCs w:val="24"/>
        </w:rPr>
        <w:t xml:space="preserve">Population’ </w:t>
      </w:r>
      <w:r w:rsidRPr="00376E3C">
        <w:rPr>
          <w:rFonts w:cstheme="minorHAnsi"/>
          <w:sz w:val="24"/>
          <w:szCs w:val="24"/>
        </w:rPr>
        <w:t xml:space="preserve">[Online]. Available at </w:t>
      </w:r>
      <w:hyperlink r:id="rId48" w:history="1">
        <w:r w:rsidRPr="00376E3C">
          <w:rPr>
            <w:rFonts w:cstheme="minorHAnsi"/>
            <w:color w:val="0563C1" w:themeColor="hyperlink"/>
            <w:sz w:val="24"/>
            <w:szCs w:val="24"/>
            <w:u w:val="single"/>
          </w:rPr>
          <w:t>https://www.swansea.gov.uk/article/10847/Population</w:t>
        </w:r>
      </w:hyperlink>
      <w:r w:rsidRPr="00376E3C">
        <w:rPr>
          <w:rFonts w:cstheme="minorHAnsi"/>
          <w:sz w:val="24"/>
          <w:szCs w:val="24"/>
        </w:rPr>
        <w:t xml:space="preserve"> </w:t>
      </w:r>
      <w:r w:rsidRPr="00376E3C">
        <w:rPr>
          <w:rFonts w:cstheme="minorHAnsi"/>
          <w:i/>
          <w:iCs/>
          <w:sz w:val="24"/>
          <w:szCs w:val="24"/>
        </w:rPr>
        <w:t xml:space="preserve"> </w:t>
      </w:r>
      <w:r w:rsidRPr="00376E3C">
        <w:rPr>
          <w:rFonts w:cstheme="minorHAnsi"/>
          <w:sz w:val="24"/>
          <w:szCs w:val="24"/>
        </w:rPr>
        <w:t>(Accessed 7 July 2022).</w:t>
      </w:r>
    </w:p>
    <w:p w14:paraId="7E9FD7F6" w14:textId="77777777" w:rsidR="00BA6247" w:rsidRPr="00376E3C" w:rsidRDefault="00BA6247" w:rsidP="003227E9">
      <w:pPr>
        <w:rPr>
          <w:rFonts w:cstheme="minorHAnsi"/>
          <w:sz w:val="24"/>
          <w:szCs w:val="24"/>
        </w:rPr>
      </w:pPr>
      <w:r w:rsidRPr="00376E3C">
        <w:rPr>
          <w:rFonts w:cstheme="minorHAnsi"/>
          <w:sz w:val="24"/>
          <w:szCs w:val="24"/>
        </w:rPr>
        <w:t>Swansea Drug Project ‘</w:t>
      </w:r>
      <w:r w:rsidRPr="00376E3C">
        <w:rPr>
          <w:rFonts w:cstheme="minorHAnsi"/>
          <w:i/>
          <w:iCs/>
          <w:sz w:val="24"/>
          <w:szCs w:val="24"/>
        </w:rPr>
        <w:t xml:space="preserve">Reducing drug and alcohol related harm’ </w:t>
      </w:r>
      <w:r w:rsidRPr="00376E3C">
        <w:rPr>
          <w:rFonts w:cstheme="minorHAnsi"/>
          <w:sz w:val="24"/>
          <w:szCs w:val="24"/>
        </w:rPr>
        <w:t xml:space="preserve">[Online]. Available at </w:t>
      </w:r>
      <w:hyperlink r:id="rId49" w:history="1">
        <w:r w:rsidRPr="00376E3C">
          <w:rPr>
            <w:rFonts w:cstheme="minorHAnsi"/>
            <w:color w:val="0000FF"/>
            <w:sz w:val="24"/>
            <w:szCs w:val="24"/>
            <w:u w:val="single"/>
          </w:rPr>
          <w:t xml:space="preserve">Reducing Drug and </w:t>
        </w:r>
        <w:proofErr w:type="spellStart"/>
        <w:r w:rsidRPr="00376E3C">
          <w:rPr>
            <w:rFonts w:cstheme="minorHAnsi"/>
            <w:color w:val="0000FF"/>
            <w:sz w:val="24"/>
            <w:szCs w:val="24"/>
            <w:u w:val="single"/>
          </w:rPr>
          <w:t>Alchohol</w:t>
        </w:r>
        <w:proofErr w:type="spellEnd"/>
        <w:r w:rsidRPr="00376E3C">
          <w:rPr>
            <w:rFonts w:cstheme="minorHAnsi"/>
            <w:color w:val="0000FF"/>
            <w:sz w:val="24"/>
            <w:szCs w:val="24"/>
            <w:u w:val="single"/>
          </w:rPr>
          <w:t xml:space="preserve"> Related Harm - Swansea Drug Project (swanseadrugsproject.org.uk)</w:t>
        </w:r>
      </w:hyperlink>
      <w:r w:rsidRPr="00376E3C">
        <w:rPr>
          <w:rFonts w:cstheme="minorHAnsi"/>
          <w:sz w:val="24"/>
          <w:szCs w:val="24"/>
        </w:rPr>
        <w:t xml:space="preserve"> (Accessed 6 July 2022).</w:t>
      </w:r>
    </w:p>
    <w:p w14:paraId="552CEC48"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Thomas, B., 2020. ‘</w:t>
      </w:r>
      <w:r w:rsidRPr="00376E3C">
        <w:rPr>
          <w:rFonts w:cstheme="minorHAnsi"/>
          <w:i/>
          <w:iCs/>
          <w:color w:val="000000"/>
          <w:sz w:val="24"/>
          <w:szCs w:val="24"/>
          <w:shd w:val="clear" w:color="auto" w:fill="FFFFFF"/>
        </w:rPr>
        <w:t>Number of Drug Seizures by South Wales Police’</w:t>
      </w:r>
      <w:r w:rsidRPr="00376E3C">
        <w:rPr>
          <w:rFonts w:cstheme="minorHAnsi"/>
          <w:color w:val="000000"/>
          <w:sz w:val="24"/>
          <w:szCs w:val="24"/>
          <w:shd w:val="clear" w:color="auto" w:fill="FFFFFF"/>
        </w:rPr>
        <w:t xml:space="preserve">. The CARDIFFIAN [online]. Available at: </w:t>
      </w:r>
      <w:hyperlink r:id="rId50" w:history="1">
        <w:r w:rsidRPr="00376E3C">
          <w:rPr>
            <w:rStyle w:val="Hyperlink"/>
            <w:rFonts w:cstheme="minorHAnsi"/>
            <w:sz w:val="24"/>
            <w:szCs w:val="24"/>
            <w:shd w:val="clear" w:color="auto" w:fill="FFFFFF"/>
          </w:rPr>
          <w:t>https://cardiffjournalism.co.uk/thecardiffian/2020/03/11/drug-seizures-by-south-wales-police-increase-for-first-time-in-decade/</w:t>
        </w:r>
      </w:hyperlink>
      <w:r w:rsidRPr="00376E3C">
        <w:rPr>
          <w:rFonts w:cstheme="minorHAnsi"/>
          <w:color w:val="000000"/>
          <w:sz w:val="24"/>
          <w:szCs w:val="24"/>
          <w:shd w:val="clear" w:color="auto" w:fill="FFFFFF"/>
        </w:rPr>
        <w:t xml:space="preserve">  (Accessed 7 July 2022).</w:t>
      </w:r>
    </w:p>
    <w:p w14:paraId="37715FFF" w14:textId="77777777" w:rsidR="00BA6247" w:rsidRPr="00376E3C" w:rsidRDefault="00BA6247" w:rsidP="003227E9">
      <w:pPr>
        <w:rPr>
          <w:rFonts w:cstheme="minorHAnsi"/>
          <w:color w:val="000000"/>
          <w:sz w:val="24"/>
          <w:szCs w:val="24"/>
          <w:shd w:val="clear" w:color="auto" w:fill="FFFFFF"/>
        </w:rPr>
      </w:pPr>
      <w:r w:rsidRPr="00376E3C">
        <w:rPr>
          <w:rFonts w:cstheme="minorHAnsi"/>
          <w:color w:val="000000"/>
          <w:sz w:val="24"/>
          <w:szCs w:val="24"/>
          <w:shd w:val="clear" w:color="auto" w:fill="FFFFFF"/>
        </w:rPr>
        <w:t>Volteface.me. 2022. ‘</w:t>
      </w:r>
      <w:r w:rsidRPr="00376E3C">
        <w:rPr>
          <w:rFonts w:cstheme="minorHAnsi"/>
          <w:i/>
          <w:iCs/>
          <w:color w:val="000000"/>
          <w:sz w:val="24"/>
          <w:szCs w:val="24"/>
          <w:shd w:val="clear" w:color="auto" w:fill="FFFFFF"/>
        </w:rPr>
        <w:t>Drug Consumption Spaces’</w:t>
      </w:r>
      <w:r w:rsidRPr="00376E3C">
        <w:rPr>
          <w:rFonts w:cstheme="minorHAnsi"/>
          <w:color w:val="000000"/>
          <w:sz w:val="24"/>
          <w:szCs w:val="24"/>
          <w:shd w:val="clear" w:color="auto" w:fill="FFFFFF"/>
        </w:rPr>
        <w:t xml:space="preserve"> [online] Available at: </w:t>
      </w:r>
      <w:hyperlink r:id="rId51" w:history="1">
        <w:r w:rsidRPr="00376E3C">
          <w:rPr>
            <w:rStyle w:val="Hyperlink"/>
            <w:rFonts w:cstheme="minorHAnsi"/>
            <w:sz w:val="24"/>
            <w:szCs w:val="24"/>
            <w:shd w:val="clear" w:color="auto" w:fill="FFFFFF"/>
          </w:rPr>
          <w:t>https://volteface.me/feature/drug-consumption-spaces/</w:t>
        </w:r>
      </w:hyperlink>
      <w:r w:rsidRPr="00376E3C">
        <w:rPr>
          <w:rFonts w:cstheme="minorHAnsi"/>
          <w:color w:val="000000"/>
          <w:sz w:val="24"/>
          <w:szCs w:val="24"/>
          <w:shd w:val="clear" w:color="auto" w:fill="FFFFFF"/>
        </w:rPr>
        <w:t xml:space="preserve">  (Accessed 8 July 2022).</w:t>
      </w:r>
    </w:p>
    <w:p w14:paraId="137C8B50" w14:textId="77777777" w:rsidR="00BA6247" w:rsidRPr="00376E3C" w:rsidRDefault="00BA6247" w:rsidP="003227E9">
      <w:pPr>
        <w:rPr>
          <w:rFonts w:cstheme="minorHAnsi"/>
          <w:sz w:val="24"/>
          <w:szCs w:val="24"/>
        </w:rPr>
      </w:pPr>
      <w:r w:rsidRPr="00376E3C">
        <w:rPr>
          <w:rFonts w:cstheme="minorHAnsi"/>
          <w:sz w:val="24"/>
          <w:szCs w:val="24"/>
        </w:rPr>
        <w:t xml:space="preserve">WCADA. 2022. [Online]. Available at: </w:t>
      </w:r>
      <w:hyperlink r:id="rId52" w:history="1">
        <w:r w:rsidRPr="00376E3C">
          <w:rPr>
            <w:rFonts w:cstheme="minorHAnsi"/>
            <w:color w:val="0000FF"/>
            <w:sz w:val="24"/>
            <w:szCs w:val="24"/>
            <w:u w:val="single"/>
          </w:rPr>
          <w:t>WCADA - Welsh Centre for Action on Dependency and Addiction - Drug and Alcohol Support</w:t>
        </w:r>
      </w:hyperlink>
      <w:proofErr w:type="gramStart"/>
      <w:r w:rsidRPr="00376E3C">
        <w:rPr>
          <w:rFonts w:cstheme="minorHAnsi"/>
          <w:sz w:val="24"/>
          <w:szCs w:val="24"/>
        </w:rPr>
        <w:t xml:space="preserve">   (</w:t>
      </w:r>
      <w:proofErr w:type="gramEnd"/>
      <w:r w:rsidRPr="00376E3C">
        <w:rPr>
          <w:rFonts w:cstheme="minorHAnsi"/>
          <w:sz w:val="24"/>
          <w:szCs w:val="24"/>
        </w:rPr>
        <w:t>Accessed 6 February 2022).</w:t>
      </w:r>
    </w:p>
    <w:p w14:paraId="14A00188" w14:textId="77777777" w:rsidR="007804D3" w:rsidRPr="00376E3C" w:rsidRDefault="007804D3">
      <w:pPr>
        <w:rPr>
          <w:rFonts w:cstheme="minorHAnsi"/>
          <w:sz w:val="24"/>
          <w:szCs w:val="24"/>
        </w:rPr>
      </w:pPr>
    </w:p>
    <w:sectPr w:rsidR="007804D3" w:rsidRPr="00376E3C" w:rsidSect="00D80E5D">
      <w:footerReference w:type="default" r:id="rId5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22C61" w14:textId="77777777" w:rsidR="008C5E80" w:rsidRDefault="008C5E80" w:rsidP="00D80E5D">
      <w:pPr>
        <w:spacing w:after="0" w:line="240" w:lineRule="auto"/>
      </w:pPr>
      <w:r>
        <w:separator/>
      </w:r>
    </w:p>
  </w:endnote>
  <w:endnote w:type="continuationSeparator" w:id="0">
    <w:p w14:paraId="40993D1F" w14:textId="77777777" w:rsidR="008C5E80" w:rsidRDefault="008C5E80" w:rsidP="00D80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381241"/>
      <w:docPartObj>
        <w:docPartGallery w:val="Page Numbers (Bottom of Page)"/>
        <w:docPartUnique/>
      </w:docPartObj>
    </w:sdtPr>
    <w:sdtEndPr>
      <w:rPr>
        <w:noProof/>
      </w:rPr>
    </w:sdtEndPr>
    <w:sdtContent>
      <w:p w14:paraId="0F6F4166" w14:textId="7608766D" w:rsidR="00D80E5D" w:rsidRDefault="00D80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0DF986" w14:textId="77777777" w:rsidR="00D80E5D" w:rsidRDefault="00D80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1880" w14:textId="77777777" w:rsidR="008C5E80" w:rsidRDefault="008C5E80" w:rsidP="00D80E5D">
      <w:pPr>
        <w:spacing w:after="0" w:line="240" w:lineRule="auto"/>
      </w:pPr>
      <w:r>
        <w:separator/>
      </w:r>
    </w:p>
  </w:footnote>
  <w:footnote w:type="continuationSeparator" w:id="0">
    <w:p w14:paraId="7AB5C9D5" w14:textId="77777777" w:rsidR="008C5E80" w:rsidRDefault="008C5E80" w:rsidP="00D80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516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4D3"/>
    <w:rsid w:val="000038BE"/>
    <w:rsid w:val="000065F4"/>
    <w:rsid w:val="00011DD4"/>
    <w:rsid w:val="00012A43"/>
    <w:rsid w:val="000139CB"/>
    <w:rsid w:val="00030C62"/>
    <w:rsid w:val="00037D93"/>
    <w:rsid w:val="0004338A"/>
    <w:rsid w:val="00044AB2"/>
    <w:rsid w:val="00056EAC"/>
    <w:rsid w:val="00057306"/>
    <w:rsid w:val="00057A3D"/>
    <w:rsid w:val="00061D14"/>
    <w:rsid w:val="00067019"/>
    <w:rsid w:val="00067084"/>
    <w:rsid w:val="00071A3F"/>
    <w:rsid w:val="000720B5"/>
    <w:rsid w:val="000742BB"/>
    <w:rsid w:val="000771C6"/>
    <w:rsid w:val="000806A8"/>
    <w:rsid w:val="000809E8"/>
    <w:rsid w:val="00084471"/>
    <w:rsid w:val="00096165"/>
    <w:rsid w:val="000A0667"/>
    <w:rsid w:val="000A5F28"/>
    <w:rsid w:val="000B7942"/>
    <w:rsid w:val="000C31D0"/>
    <w:rsid w:val="000D1D99"/>
    <w:rsid w:val="000D55CA"/>
    <w:rsid w:val="000F3958"/>
    <w:rsid w:val="00105012"/>
    <w:rsid w:val="00121F9B"/>
    <w:rsid w:val="00123085"/>
    <w:rsid w:val="0012374B"/>
    <w:rsid w:val="00124B12"/>
    <w:rsid w:val="00125825"/>
    <w:rsid w:val="00130343"/>
    <w:rsid w:val="001309C7"/>
    <w:rsid w:val="00136BF9"/>
    <w:rsid w:val="001436A4"/>
    <w:rsid w:val="00147EF5"/>
    <w:rsid w:val="001512B2"/>
    <w:rsid w:val="00154792"/>
    <w:rsid w:val="001736D3"/>
    <w:rsid w:val="00177D3C"/>
    <w:rsid w:val="0019113B"/>
    <w:rsid w:val="001A0C8D"/>
    <w:rsid w:val="001A1A40"/>
    <w:rsid w:val="001A5077"/>
    <w:rsid w:val="001A5E47"/>
    <w:rsid w:val="001A6E45"/>
    <w:rsid w:val="001C4511"/>
    <w:rsid w:val="001C70EF"/>
    <w:rsid w:val="001D0041"/>
    <w:rsid w:val="001D6DA6"/>
    <w:rsid w:val="001E3016"/>
    <w:rsid w:val="001E7B00"/>
    <w:rsid w:val="001F1997"/>
    <w:rsid w:val="001F7BF9"/>
    <w:rsid w:val="002005D6"/>
    <w:rsid w:val="0021432A"/>
    <w:rsid w:val="002153BE"/>
    <w:rsid w:val="002215C3"/>
    <w:rsid w:val="00223824"/>
    <w:rsid w:val="00226BBB"/>
    <w:rsid w:val="00236601"/>
    <w:rsid w:val="00251453"/>
    <w:rsid w:val="00255420"/>
    <w:rsid w:val="002623CA"/>
    <w:rsid w:val="00263051"/>
    <w:rsid w:val="00265941"/>
    <w:rsid w:val="002662C0"/>
    <w:rsid w:val="0028452E"/>
    <w:rsid w:val="0029455E"/>
    <w:rsid w:val="00297161"/>
    <w:rsid w:val="002974C5"/>
    <w:rsid w:val="002B40AB"/>
    <w:rsid w:val="002B4C98"/>
    <w:rsid w:val="002B57BC"/>
    <w:rsid w:val="002D17D2"/>
    <w:rsid w:val="002D3DEE"/>
    <w:rsid w:val="002F4C94"/>
    <w:rsid w:val="002F74C1"/>
    <w:rsid w:val="002F76A2"/>
    <w:rsid w:val="00302988"/>
    <w:rsid w:val="00304987"/>
    <w:rsid w:val="00304F28"/>
    <w:rsid w:val="00306002"/>
    <w:rsid w:val="003063F5"/>
    <w:rsid w:val="003210CC"/>
    <w:rsid w:val="003227E9"/>
    <w:rsid w:val="00331D2C"/>
    <w:rsid w:val="00342E3A"/>
    <w:rsid w:val="00345D1C"/>
    <w:rsid w:val="00347527"/>
    <w:rsid w:val="003524A2"/>
    <w:rsid w:val="00353A8B"/>
    <w:rsid w:val="00376E3C"/>
    <w:rsid w:val="0038258F"/>
    <w:rsid w:val="0039469E"/>
    <w:rsid w:val="003B1B6D"/>
    <w:rsid w:val="003D6B4B"/>
    <w:rsid w:val="003E0085"/>
    <w:rsid w:val="003E222F"/>
    <w:rsid w:val="003F2319"/>
    <w:rsid w:val="003F42B7"/>
    <w:rsid w:val="003F53F2"/>
    <w:rsid w:val="00402A48"/>
    <w:rsid w:val="004176AC"/>
    <w:rsid w:val="00421A76"/>
    <w:rsid w:val="00430DFD"/>
    <w:rsid w:val="00434075"/>
    <w:rsid w:val="004360E9"/>
    <w:rsid w:val="0043692A"/>
    <w:rsid w:val="00442A65"/>
    <w:rsid w:val="004458EE"/>
    <w:rsid w:val="00451E02"/>
    <w:rsid w:val="004524F1"/>
    <w:rsid w:val="00466FDF"/>
    <w:rsid w:val="0046717F"/>
    <w:rsid w:val="00470073"/>
    <w:rsid w:val="00480010"/>
    <w:rsid w:val="00481571"/>
    <w:rsid w:val="004A0F2B"/>
    <w:rsid w:val="004A4776"/>
    <w:rsid w:val="004A5ED1"/>
    <w:rsid w:val="004B1353"/>
    <w:rsid w:val="004B31CA"/>
    <w:rsid w:val="004C36F7"/>
    <w:rsid w:val="004C3BC5"/>
    <w:rsid w:val="004D1569"/>
    <w:rsid w:val="004D3E16"/>
    <w:rsid w:val="004D6BA8"/>
    <w:rsid w:val="004E310A"/>
    <w:rsid w:val="004F1C68"/>
    <w:rsid w:val="004F6E33"/>
    <w:rsid w:val="00503C52"/>
    <w:rsid w:val="00504043"/>
    <w:rsid w:val="005079AC"/>
    <w:rsid w:val="0051003E"/>
    <w:rsid w:val="00526CBA"/>
    <w:rsid w:val="00532BC0"/>
    <w:rsid w:val="00533085"/>
    <w:rsid w:val="00540289"/>
    <w:rsid w:val="00540B26"/>
    <w:rsid w:val="00545C1C"/>
    <w:rsid w:val="00550CEF"/>
    <w:rsid w:val="005518C8"/>
    <w:rsid w:val="00557B15"/>
    <w:rsid w:val="00567439"/>
    <w:rsid w:val="005927FD"/>
    <w:rsid w:val="0059478F"/>
    <w:rsid w:val="005A28F6"/>
    <w:rsid w:val="005A69CF"/>
    <w:rsid w:val="005B409A"/>
    <w:rsid w:val="005C0471"/>
    <w:rsid w:val="005D7FD3"/>
    <w:rsid w:val="005E1201"/>
    <w:rsid w:val="005E2BC4"/>
    <w:rsid w:val="005E45BA"/>
    <w:rsid w:val="005E4A2F"/>
    <w:rsid w:val="005E7717"/>
    <w:rsid w:val="005F09B6"/>
    <w:rsid w:val="005F0B8B"/>
    <w:rsid w:val="00600352"/>
    <w:rsid w:val="00602BC9"/>
    <w:rsid w:val="0061208E"/>
    <w:rsid w:val="0061753E"/>
    <w:rsid w:val="0063081B"/>
    <w:rsid w:val="006405B1"/>
    <w:rsid w:val="006415FC"/>
    <w:rsid w:val="00642450"/>
    <w:rsid w:val="00650943"/>
    <w:rsid w:val="00653857"/>
    <w:rsid w:val="006559BF"/>
    <w:rsid w:val="00655EE3"/>
    <w:rsid w:val="00661018"/>
    <w:rsid w:val="00662285"/>
    <w:rsid w:val="0066681F"/>
    <w:rsid w:val="00673D52"/>
    <w:rsid w:val="006747E8"/>
    <w:rsid w:val="0068358D"/>
    <w:rsid w:val="00687467"/>
    <w:rsid w:val="006930AC"/>
    <w:rsid w:val="00694381"/>
    <w:rsid w:val="006A48C6"/>
    <w:rsid w:val="006B7AF2"/>
    <w:rsid w:val="006C331A"/>
    <w:rsid w:val="006C48D4"/>
    <w:rsid w:val="006C7BCB"/>
    <w:rsid w:val="006D2D15"/>
    <w:rsid w:val="006D6D6B"/>
    <w:rsid w:val="006E1F2C"/>
    <w:rsid w:val="006E56B5"/>
    <w:rsid w:val="006E57EF"/>
    <w:rsid w:val="006F5913"/>
    <w:rsid w:val="006F72C1"/>
    <w:rsid w:val="00701B73"/>
    <w:rsid w:val="007102AC"/>
    <w:rsid w:val="0072017A"/>
    <w:rsid w:val="0072558C"/>
    <w:rsid w:val="0072752E"/>
    <w:rsid w:val="00732074"/>
    <w:rsid w:val="00737C3E"/>
    <w:rsid w:val="00740A13"/>
    <w:rsid w:val="00751E17"/>
    <w:rsid w:val="00774D1A"/>
    <w:rsid w:val="007804D3"/>
    <w:rsid w:val="007829F5"/>
    <w:rsid w:val="00783610"/>
    <w:rsid w:val="007871D4"/>
    <w:rsid w:val="007915DF"/>
    <w:rsid w:val="00791A33"/>
    <w:rsid w:val="007A6D7B"/>
    <w:rsid w:val="007B0891"/>
    <w:rsid w:val="007B20CF"/>
    <w:rsid w:val="007C3763"/>
    <w:rsid w:val="007D1499"/>
    <w:rsid w:val="007D5E2A"/>
    <w:rsid w:val="007E5FDE"/>
    <w:rsid w:val="007E65EE"/>
    <w:rsid w:val="007F6F15"/>
    <w:rsid w:val="00800A85"/>
    <w:rsid w:val="00803BE3"/>
    <w:rsid w:val="008213FD"/>
    <w:rsid w:val="00832FB3"/>
    <w:rsid w:val="00841BC5"/>
    <w:rsid w:val="008675FF"/>
    <w:rsid w:val="0087074F"/>
    <w:rsid w:val="00885074"/>
    <w:rsid w:val="00886057"/>
    <w:rsid w:val="00890F21"/>
    <w:rsid w:val="00897A54"/>
    <w:rsid w:val="008A2DF3"/>
    <w:rsid w:val="008A620F"/>
    <w:rsid w:val="008B1B95"/>
    <w:rsid w:val="008C5E80"/>
    <w:rsid w:val="008D16DD"/>
    <w:rsid w:val="008D2081"/>
    <w:rsid w:val="008D271B"/>
    <w:rsid w:val="008D7517"/>
    <w:rsid w:val="008E2C27"/>
    <w:rsid w:val="008E3949"/>
    <w:rsid w:val="008F0275"/>
    <w:rsid w:val="008F5220"/>
    <w:rsid w:val="008F5EFF"/>
    <w:rsid w:val="00914409"/>
    <w:rsid w:val="00915AEA"/>
    <w:rsid w:val="00923DCF"/>
    <w:rsid w:val="00924DCE"/>
    <w:rsid w:val="00927B2F"/>
    <w:rsid w:val="00934D6C"/>
    <w:rsid w:val="00943BE5"/>
    <w:rsid w:val="009645B5"/>
    <w:rsid w:val="0096484C"/>
    <w:rsid w:val="00966207"/>
    <w:rsid w:val="0096714F"/>
    <w:rsid w:val="00970A30"/>
    <w:rsid w:val="00974D33"/>
    <w:rsid w:val="00983433"/>
    <w:rsid w:val="009840E6"/>
    <w:rsid w:val="0098463B"/>
    <w:rsid w:val="00987AC4"/>
    <w:rsid w:val="00990107"/>
    <w:rsid w:val="0099017F"/>
    <w:rsid w:val="009B0130"/>
    <w:rsid w:val="009B1D68"/>
    <w:rsid w:val="009B2EEB"/>
    <w:rsid w:val="009C1EED"/>
    <w:rsid w:val="009D221C"/>
    <w:rsid w:val="009E43C3"/>
    <w:rsid w:val="009F178D"/>
    <w:rsid w:val="009F47F2"/>
    <w:rsid w:val="00A14BDD"/>
    <w:rsid w:val="00A14D54"/>
    <w:rsid w:val="00A47C5E"/>
    <w:rsid w:val="00A52122"/>
    <w:rsid w:val="00A53A2E"/>
    <w:rsid w:val="00A57AA1"/>
    <w:rsid w:val="00A642F7"/>
    <w:rsid w:val="00A67A0A"/>
    <w:rsid w:val="00A71D1D"/>
    <w:rsid w:val="00A749CF"/>
    <w:rsid w:val="00A82905"/>
    <w:rsid w:val="00A83BCD"/>
    <w:rsid w:val="00A83D6E"/>
    <w:rsid w:val="00A948D0"/>
    <w:rsid w:val="00A964A1"/>
    <w:rsid w:val="00AA3C15"/>
    <w:rsid w:val="00AA578A"/>
    <w:rsid w:val="00AA78AA"/>
    <w:rsid w:val="00AB45A9"/>
    <w:rsid w:val="00AD0C83"/>
    <w:rsid w:val="00AD1210"/>
    <w:rsid w:val="00AD600D"/>
    <w:rsid w:val="00AD6ACB"/>
    <w:rsid w:val="00AE6512"/>
    <w:rsid w:val="00AE7356"/>
    <w:rsid w:val="00AE77AB"/>
    <w:rsid w:val="00AF3331"/>
    <w:rsid w:val="00AF42E2"/>
    <w:rsid w:val="00AF7F44"/>
    <w:rsid w:val="00B0369C"/>
    <w:rsid w:val="00B07B5D"/>
    <w:rsid w:val="00B127DD"/>
    <w:rsid w:val="00B13607"/>
    <w:rsid w:val="00B14630"/>
    <w:rsid w:val="00B30BB1"/>
    <w:rsid w:val="00B315A8"/>
    <w:rsid w:val="00B31F37"/>
    <w:rsid w:val="00B34DBC"/>
    <w:rsid w:val="00B44668"/>
    <w:rsid w:val="00B50F11"/>
    <w:rsid w:val="00B617CE"/>
    <w:rsid w:val="00B62D72"/>
    <w:rsid w:val="00B65883"/>
    <w:rsid w:val="00B829BB"/>
    <w:rsid w:val="00B866FA"/>
    <w:rsid w:val="00BA017C"/>
    <w:rsid w:val="00BA09E8"/>
    <w:rsid w:val="00BA6247"/>
    <w:rsid w:val="00BB0987"/>
    <w:rsid w:val="00BB7695"/>
    <w:rsid w:val="00BC0C4D"/>
    <w:rsid w:val="00BC1893"/>
    <w:rsid w:val="00BD006C"/>
    <w:rsid w:val="00BD35C1"/>
    <w:rsid w:val="00BF333C"/>
    <w:rsid w:val="00BF4CCA"/>
    <w:rsid w:val="00BF605A"/>
    <w:rsid w:val="00C01992"/>
    <w:rsid w:val="00C07999"/>
    <w:rsid w:val="00C113E0"/>
    <w:rsid w:val="00C1323B"/>
    <w:rsid w:val="00C23F6D"/>
    <w:rsid w:val="00C27E06"/>
    <w:rsid w:val="00C3569B"/>
    <w:rsid w:val="00C37E4D"/>
    <w:rsid w:val="00C43262"/>
    <w:rsid w:val="00C44918"/>
    <w:rsid w:val="00C4646C"/>
    <w:rsid w:val="00C46997"/>
    <w:rsid w:val="00C543CF"/>
    <w:rsid w:val="00C54C34"/>
    <w:rsid w:val="00C57AC7"/>
    <w:rsid w:val="00C7782F"/>
    <w:rsid w:val="00C803AA"/>
    <w:rsid w:val="00C8090C"/>
    <w:rsid w:val="00C823F7"/>
    <w:rsid w:val="00C83A20"/>
    <w:rsid w:val="00C85E88"/>
    <w:rsid w:val="00C861B4"/>
    <w:rsid w:val="00C8744B"/>
    <w:rsid w:val="00C917F4"/>
    <w:rsid w:val="00CA108A"/>
    <w:rsid w:val="00CB7D9D"/>
    <w:rsid w:val="00CD31FF"/>
    <w:rsid w:val="00CD5668"/>
    <w:rsid w:val="00CE0095"/>
    <w:rsid w:val="00CF4EDE"/>
    <w:rsid w:val="00D00015"/>
    <w:rsid w:val="00D021A6"/>
    <w:rsid w:val="00D039B9"/>
    <w:rsid w:val="00D0685D"/>
    <w:rsid w:val="00D103AC"/>
    <w:rsid w:val="00D10499"/>
    <w:rsid w:val="00D172A6"/>
    <w:rsid w:val="00D27D68"/>
    <w:rsid w:val="00D300CA"/>
    <w:rsid w:val="00D31166"/>
    <w:rsid w:val="00D31597"/>
    <w:rsid w:val="00D3186C"/>
    <w:rsid w:val="00D334A1"/>
    <w:rsid w:val="00D3510F"/>
    <w:rsid w:val="00D46CB4"/>
    <w:rsid w:val="00D4740B"/>
    <w:rsid w:val="00D47B5B"/>
    <w:rsid w:val="00D5160F"/>
    <w:rsid w:val="00D55AF5"/>
    <w:rsid w:val="00D64951"/>
    <w:rsid w:val="00D660CB"/>
    <w:rsid w:val="00D672CD"/>
    <w:rsid w:val="00D6772C"/>
    <w:rsid w:val="00D70494"/>
    <w:rsid w:val="00D71BFF"/>
    <w:rsid w:val="00D80E5D"/>
    <w:rsid w:val="00D87FE4"/>
    <w:rsid w:val="00D97A43"/>
    <w:rsid w:val="00DB5DFB"/>
    <w:rsid w:val="00DC2D54"/>
    <w:rsid w:val="00DD1902"/>
    <w:rsid w:val="00DD205E"/>
    <w:rsid w:val="00DD403F"/>
    <w:rsid w:val="00DE1F16"/>
    <w:rsid w:val="00DE3FDB"/>
    <w:rsid w:val="00DE4697"/>
    <w:rsid w:val="00DF2C2B"/>
    <w:rsid w:val="00E057D9"/>
    <w:rsid w:val="00E2499F"/>
    <w:rsid w:val="00E310FE"/>
    <w:rsid w:val="00E31CFA"/>
    <w:rsid w:val="00E32C6C"/>
    <w:rsid w:val="00E33472"/>
    <w:rsid w:val="00E4404A"/>
    <w:rsid w:val="00E51093"/>
    <w:rsid w:val="00E53157"/>
    <w:rsid w:val="00E5476F"/>
    <w:rsid w:val="00E54E93"/>
    <w:rsid w:val="00E63084"/>
    <w:rsid w:val="00E65553"/>
    <w:rsid w:val="00E707C3"/>
    <w:rsid w:val="00E73F90"/>
    <w:rsid w:val="00E74146"/>
    <w:rsid w:val="00E77104"/>
    <w:rsid w:val="00E802B9"/>
    <w:rsid w:val="00E80D50"/>
    <w:rsid w:val="00E917EF"/>
    <w:rsid w:val="00E918EC"/>
    <w:rsid w:val="00E92B5C"/>
    <w:rsid w:val="00E97C78"/>
    <w:rsid w:val="00EA342F"/>
    <w:rsid w:val="00EB49DA"/>
    <w:rsid w:val="00EB7887"/>
    <w:rsid w:val="00EC6E69"/>
    <w:rsid w:val="00EE76EE"/>
    <w:rsid w:val="00EF1CAF"/>
    <w:rsid w:val="00EF3894"/>
    <w:rsid w:val="00F00E99"/>
    <w:rsid w:val="00F010B6"/>
    <w:rsid w:val="00F16DA9"/>
    <w:rsid w:val="00F210A7"/>
    <w:rsid w:val="00F232A9"/>
    <w:rsid w:val="00F24984"/>
    <w:rsid w:val="00F26BC2"/>
    <w:rsid w:val="00F27215"/>
    <w:rsid w:val="00F362E4"/>
    <w:rsid w:val="00F452F0"/>
    <w:rsid w:val="00F46DC2"/>
    <w:rsid w:val="00F53DAC"/>
    <w:rsid w:val="00F5752D"/>
    <w:rsid w:val="00F64652"/>
    <w:rsid w:val="00F64DA2"/>
    <w:rsid w:val="00F71582"/>
    <w:rsid w:val="00F76039"/>
    <w:rsid w:val="00F776EE"/>
    <w:rsid w:val="00F907DA"/>
    <w:rsid w:val="00F94A01"/>
    <w:rsid w:val="00F968B0"/>
    <w:rsid w:val="00FA170C"/>
    <w:rsid w:val="00FB0DAC"/>
    <w:rsid w:val="00FB22CD"/>
    <w:rsid w:val="00FB613B"/>
    <w:rsid w:val="00FB7EE6"/>
    <w:rsid w:val="00FD7B7D"/>
    <w:rsid w:val="00FE383E"/>
    <w:rsid w:val="00FF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EAEAF"/>
  <w15:chartTrackingRefBased/>
  <w15:docId w15:val="{CBF9D945-B54A-4CCA-97F6-666EB0B52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4D3"/>
  </w:style>
  <w:style w:type="paragraph" w:styleId="Heading1">
    <w:name w:val="heading 1"/>
    <w:basedOn w:val="Normal"/>
    <w:next w:val="Normal"/>
    <w:link w:val="Heading1Char"/>
    <w:uiPriority w:val="9"/>
    <w:qFormat/>
    <w:rsid w:val="007804D3"/>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04D3"/>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04D3"/>
    <w:rPr>
      <w:rFonts w:ascii="Arial" w:eastAsiaTheme="majorEastAsia" w:hAnsi="Arial" w:cstheme="majorBidi"/>
      <w:color w:val="2F5496" w:themeColor="accent1" w:themeShade="BF"/>
      <w:sz w:val="26"/>
      <w:szCs w:val="26"/>
    </w:rPr>
  </w:style>
  <w:style w:type="character" w:customStyle="1" w:styleId="Heading1Char">
    <w:name w:val="Heading 1 Char"/>
    <w:basedOn w:val="DefaultParagraphFont"/>
    <w:link w:val="Heading1"/>
    <w:uiPriority w:val="9"/>
    <w:rsid w:val="007804D3"/>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F64DA2"/>
    <w:pPr>
      <w:ind w:left="720"/>
      <w:contextualSpacing/>
    </w:pPr>
  </w:style>
  <w:style w:type="character" w:styleId="Hyperlink">
    <w:name w:val="Hyperlink"/>
    <w:basedOn w:val="DefaultParagraphFont"/>
    <w:uiPriority w:val="99"/>
    <w:unhideWhenUsed/>
    <w:rsid w:val="00DD1902"/>
    <w:rPr>
      <w:color w:val="0563C1" w:themeColor="hyperlink"/>
      <w:u w:val="single"/>
    </w:rPr>
  </w:style>
  <w:style w:type="character" w:styleId="UnresolvedMention">
    <w:name w:val="Unresolved Mention"/>
    <w:basedOn w:val="DefaultParagraphFont"/>
    <w:uiPriority w:val="99"/>
    <w:semiHidden/>
    <w:unhideWhenUsed/>
    <w:rsid w:val="00DD1902"/>
    <w:rPr>
      <w:color w:val="605E5C"/>
      <w:shd w:val="clear" w:color="auto" w:fill="E1DFDD"/>
    </w:rPr>
  </w:style>
  <w:style w:type="paragraph" w:styleId="NoSpacing">
    <w:name w:val="No Spacing"/>
    <w:link w:val="NoSpacingChar"/>
    <w:uiPriority w:val="1"/>
    <w:qFormat/>
    <w:rsid w:val="00C464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646C"/>
    <w:rPr>
      <w:rFonts w:eastAsiaTheme="minorEastAsia"/>
      <w:lang w:val="en-US"/>
    </w:rPr>
  </w:style>
  <w:style w:type="paragraph" w:styleId="TOCHeading">
    <w:name w:val="TOC Heading"/>
    <w:basedOn w:val="Heading1"/>
    <w:next w:val="Normal"/>
    <w:uiPriority w:val="39"/>
    <w:unhideWhenUsed/>
    <w:qFormat/>
    <w:rsid w:val="00C4646C"/>
    <w:pPr>
      <w:outlineLvl w:val="9"/>
    </w:pPr>
    <w:rPr>
      <w:lang w:val="en-US"/>
    </w:rPr>
  </w:style>
  <w:style w:type="paragraph" w:styleId="TOC1">
    <w:name w:val="toc 1"/>
    <w:basedOn w:val="Normal"/>
    <w:next w:val="Normal"/>
    <w:autoRedefine/>
    <w:uiPriority w:val="39"/>
    <w:unhideWhenUsed/>
    <w:rsid w:val="00C4646C"/>
    <w:pPr>
      <w:spacing w:after="100"/>
    </w:pPr>
  </w:style>
  <w:style w:type="paragraph" w:styleId="TOC2">
    <w:name w:val="toc 2"/>
    <w:basedOn w:val="Normal"/>
    <w:next w:val="Normal"/>
    <w:autoRedefine/>
    <w:uiPriority w:val="39"/>
    <w:unhideWhenUsed/>
    <w:rsid w:val="00C4646C"/>
    <w:pPr>
      <w:spacing w:after="100"/>
      <w:ind w:left="220"/>
    </w:pPr>
  </w:style>
  <w:style w:type="paragraph" w:styleId="Header">
    <w:name w:val="header"/>
    <w:basedOn w:val="Normal"/>
    <w:link w:val="HeaderChar"/>
    <w:uiPriority w:val="99"/>
    <w:unhideWhenUsed/>
    <w:rsid w:val="00D80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E5D"/>
  </w:style>
  <w:style w:type="paragraph" w:styleId="Footer">
    <w:name w:val="footer"/>
    <w:basedOn w:val="Normal"/>
    <w:link w:val="FooterChar"/>
    <w:uiPriority w:val="99"/>
    <w:unhideWhenUsed/>
    <w:rsid w:val="00D80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E5D"/>
  </w:style>
  <w:style w:type="character" w:styleId="FollowedHyperlink">
    <w:name w:val="FollowedHyperlink"/>
    <w:basedOn w:val="DefaultParagraphFont"/>
    <w:uiPriority w:val="99"/>
    <w:semiHidden/>
    <w:unhideWhenUsed/>
    <w:rsid w:val="00FB61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sdaily.org.uk/PDF/DrugCrime2020.pdf" TargetMode="External"/><Relationship Id="rId18" Type="http://schemas.openxmlformats.org/officeDocument/2006/relationships/hyperlink" Target="https://medium.com/@nigelbrunsdon/look-away-2-swansea-is-an-ideal-place-for-a-drug-consumption-room-2df06908b432" TargetMode="External"/><Relationship Id="rId26" Type="http://schemas.openxmlformats.org/officeDocument/2006/relationships/hyperlink" Target="https://www.gdas.wales/" TargetMode="External"/><Relationship Id="rId39" Type="http://schemas.openxmlformats.org/officeDocument/2006/relationships/hyperlink" Target="https://www.ons.gov.uk/peoplepopulationandcommunity/birthsdeathsandmarriages/deaths/datasets/drugmisusedeathsbylocalauthority" TargetMode="External"/><Relationship Id="rId21" Type="http://schemas.openxmlformats.org/officeDocument/2006/relationships/hyperlink" Target="https://dan247.org.uk/" TargetMode="External"/><Relationship Id="rId34" Type="http://schemas.openxmlformats.org/officeDocument/2006/relationships/hyperlink" Target="https://gov.wales/sites/default/files/publications/2018-03/guidance-for-substance-misuse-education.pdf" TargetMode="External"/><Relationship Id="rId42" Type="http://schemas.openxmlformats.org/officeDocument/2006/relationships/hyperlink" Target="https://www.rctcbc.gov.uk/EN/GetInvolved/SubstanceMisuseRCT/CwmTafMorgannwgSubstanceMisuseAreaPlanningBoardAPB.aspx" TargetMode="External"/><Relationship Id="rId47" Type="http://schemas.openxmlformats.org/officeDocument/2006/relationships/hyperlink" Target="https://www.sdf.org.uk/wp-content/uploads/2017/03/Drugs__Poverty_Literature_Review_2007.pdf" TargetMode="External"/><Relationship Id="rId50" Type="http://schemas.openxmlformats.org/officeDocument/2006/relationships/hyperlink" Target="https://cardiffjournalism.co.uk/thecardiffian/2020/03/11/drug-seizures-by-south-wales-police-increase-for-first-time-in-decade/" TargetMode="External"/><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ssets.publishing.service.gov.uk/government/uploads/system/uploads/attachment_data/file/882953/Review_of_Drugs_Evidence_Pack.pdf" TargetMode="External"/><Relationship Id="rId25" Type="http://schemas.openxmlformats.org/officeDocument/2006/relationships/hyperlink" Target="https://www.walesonline.co.uk/news/wales-news/welsh-towns-cities-highest-rate-15002740" TargetMode="External"/><Relationship Id="rId33" Type="http://schemas.openxmlformats.org/officeDocument/2006/relationships/hyperlink" Target="https://www.gov.uk/government/statistics/proven-reoffending-statistics-january-to-march-2020/proven-reoffending-statistics-january-to-march-2020" TargetMode="External"/><Relationship Id="rId38" Type="http://schemas.openxmlformats.org/officeDocument/2006/relationships/hyperlink" Target="https://www.nationalcrimeagency.gov.uk/what-we-do/crime-threats/drug-trafficking/county-lines" TargetMode="External"/><Relationship Id="rId46" Type="http://schemas.openxmlformats.org/officeDocument/2006/relationships/hyperlink" Target="https://www.sdf.org.uk/wp-content/uploads/2017/03/Drugs__Poverty_Literature_Review_2007.pdf" TargetMode="External"/><Relationship Id="rId2" Type="http://schemas.openxmlformats.org/officeDocument/2006/relationships/styles" Target="styles.xml"/><Relationship Id="rId16" Type="http://schemas.openxmlformats.org/officeDocument/2006/relationships/hyperlink" Target="https://www.bbc.co.uk/news/uk-wales-50987013" TargetMode="External"/><Relationship Id="rId20" Type="http://schemas.openxmlformats.org/officeDocument/2006/relationships/hyperlink" Target="https://www.walesonline.co.uk/news/wales-news/swansea-love-story-documentary-heroin-23545701" TargetMode="External"/><Relationship Id="rId29" Type="http://schemas.openxmlformats.org/officeDocument/2006/relationships/hyperlink" Target="https://www.gov.uk/government/statistics/seizures-of-drugs-in-england-and-wales-financial-year-ending-2020/seizures-of-drugs-in-england-and-wales-financial-year-ending-2020" TargetMode="External"/><Relationship Id="rId41" Type="http://schemas.openxmlformats.org/officeDocument/2006/relationships/hyperlink" Target="https://phw.nhs.wales/news/drug-deaths-at-their-highest-ever-levels-in-wale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alesonline.co.uk/news/wales-news/drug-death-wales-england-heroin-16761464" TargetMode="External"/><Relationship Id="rId32" Type="http://schemas.openxmlformats.org/officeDocument/2006/relationships/hyperlink" Target="https://www.gov.uk/government/statistics/seizures-of-drugs-in-england-and-wales-financial-year-ending-2021/seizures-of-drugs-in-england-and-wales-financial-year-ending-2021" TargetMode="External"/><Relationship Id="rId37" Type="http://schemas.openxmlformats.org/officeDocument/2006/relationships/hyperlink" Target="https://www.nationalcrimeagency.gov.uk/who-we-are/publications/257-county-lines-drug-supply-vulnerability-and-harm-2018/file" TargetMode="External"/><Relationship Id="rId40" Type="http://schemas.openxmlformats.org/officeDocument/2006/relationships/hyperlink" Target="https://www.oxford.gov.uk/info/20101/community_safety/1308/cuckooing" TargetMode="External"/><Relationship Id="rId45" Type="http://schemas.openxmlformats.org/officeDocument/2006/relationships/hyperlink" Target="https://journals.sagepub.com/doi/full/10.1177/2050324520904540"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arod.cymru/" TargetMode="External"/><Relationship Id="rId23" Type="http://schemas.openxmlformats.org/officeDocument/2006/relationships/hyperlink" Target="https://www.drugwise.org.uk/" TargetMode="External"/><Relationship Id="rId28" Type="http://schemas.openxmlformats.org/officeDocument/2006/relationships/hyperlink" Target="https://assets.publishing.service.gov.uk/government/uploads/system/uploads/attachment_data/file/832533/drug-misuse-2019-hosb2119.pdf" TargetMode="External"/><Relationship Id="rId36" Type="http://schemas.openxmlformats.org/officeDocument/2006/relationships/hyperlink" Target="https://www.theguardian.com/society/2019/sep/22/too-late-save-her-swansea-drug-death-epidemic-wales" TargetMode="External"/><Relationship Id="rId49" Type="http://schemas.openxmlformats.org/officeDocument/2006/relationships/hyperlink" Target="https://www.swanseadrugsproject.org.uk/" TargetMode="External"/><Relationship Id="rId10" Type="http://schemas.openxmlformats.org/officeDocument/2006/relationships/image" Target="media/image4.png"/><Relationship Id="rId19" Type="http://schemas.openxmlformats.org/officeDocument/2006/relationships/hyperlink" Target="https://www.changegrowlive.org/advice-info/alcohol-drugs" TargetMode="External"/><Relationship Id="rId31" Type="http://schemas.openxmlformats.org/officeDocument/2006/relationships/hyperlink" Target="https://www.gov.uk/government/publications/project-adder/about-project-adder" TargetMode="External"/><Relationship Id="rId44" Type="http://schemas.openxmlformats.org/officeDocument/2006/relationships/hyperlink" Target="https://www.recovery.org.uk/rehab-areas/wales/swansea/" TargetMode="External"/><Relationship Id="rId52" Type="http://schemas.openxmlformats.org/officeDocument/2006/relationships/hyperlink" Target="https://www.wcad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mmonslibrary.parliament.uk/research-briefings/cbp-9039/" TargetMode="External"/><Relationship Id="rId22" Type="http://schemas.openxmlformats.org/officeDocument/2006/relationships/hyperlink" Target="https://www.drugwise.org.uk/is-drug-use-mainly-in-deprived-areas/" TargetMode="External"/><Relationship Id="rId27" Type="http://schemas.openxmlformats.org/officeDocument/2006/relationships/hyperlink" Target="https://www.gov.uk/government/news/new-drug-strategy-to-safeguard-vulnerable-and-stop-substance-misuse" TargetMode="External"/><Relationship Id="rId30" Type="http://schemas.openxmlformats.org/officeDocument/2006/relationships/hyperlink" Target="https://www.gov.uk/government/news/1-million-to-cut-drug-crime-in-swansea-bay" TargetMode="External"/><Relationship Id="rId35" Type="http://schemas.openxmlformats.org/officeDocument/2006/relationships/hyperlink" Target="https://www.jrf.org.uk/report/street-policing-problem-drug-users" TargetMode="External"/><Relationship Id="rId43" Type="http://schemas.openxmlformats.org/officeDocument/2006/relationships/hyperlink" Target="https://www.recovery.org.uk/drug-addiction/" TargetMode="External"/><Relationship Id="rId48" Type="http://schemas.openxmlformats.org/officeDocument/2006/relationships/hyperlink" Target="https://www.swansea.gov.uk/article/10847/Population" TargetMode="External"/><Relationship Id="rId8" Type="http://schemas.openxmlformats.org/officeDocument/2006/relationships/image" Target="media/image2.png"/><Relationship Id="rId51" Type="http://schemas.openxmlformats.org/officeDocument/2006/relationships/hyperlink" Target="https://volteface.me/feature/drug-consumption-spac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28</Pages>
  <Words>9937</Words>
  <Characters>56643</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Marks Rebinovs (2016114)</dc:creator>
  <cp:keywords/>
  <dc:description/>
  <cp:lastModifiedBy>Marks Rebinovs (2016114)</cp:lastModifiedBy>
  <cp:revision>3</cp:revision>
  <dcterms:created xsi:type="dcterms:W3CDTF">2022-07-18T20:12:00Z</dcterms:created>
  <dcterms:modified xsi:type="dcterms:W3CDTF">2022-07-18T20:17:00Z</dcterms:modified>
</cp:coreProperties>
</file>