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8FEF4" w14:textId="77777777" w:rsidR="00292FD1" w:rsidRDefault="00292FD1"/>
    <w:p w14:paraId="76AD96F3" w14:textId="77777777" w:rsidR="009B305A" w:rsidRPr="009648C8" w:rsidRDefault="009B305A" w:rsidP="009B305A">
      <w:pPr>
        <w:rPr>
          <w:b/>
          <w:bCs/>
        </w:rPr>
      </w:pPr>
      <w:r w:rsidRPr="009648C8">
        <w:rPr>
          <w:b/>
          <w:bCs/>
        </w:rPr>
        <w:t xml:space="preserve">Voice and Movement </w:t>
      </w:r>
      <w:r>
        <w:rPr>
          <w:b/>
          <w:bCs/>
        </w:rPr>
        <w:t xml:space="preserve">Session 2 </w:t>
      </w:r>
    </w:p>
    <w:p w14:paraId="123879C8" w14:textId="77777777" w:rsidR="00465B69" w:rsidRDefault="00465B69"/>
    <w:p w14:paraId="18F9A22B" w14:textId="0C89457A" w:rsidR="00465B69" w:rsidRDefault="00465B69">
      <w:r>
        <w:t>Grotowski</w:t>
      </w:r>
      <w:r w:rsidR="00A50CCA">
        <w:t>;</w:t>
      </w:r>
      <w:r>
        <w:t xml:space="preserve"> </w:t>
      </w:r>
      <w:r w:rsidR="00A50CCA">
        <w:t xml:space="preserve">student </w:t>
      </w:r>
      <w:r>
        <w:t>feedback on Statement of Principles</w:t>
      </w:r>
      <w:r w:rsidR="00903031">
        <w:t>.</w:t>
      </w:r>
    </w:p>
    <w:p w14:paraId="545BC463" w14:textId="77777777" w:rsidR="009B305A" w:rsidRDefault="009B305A" w:rsidP="009B305A"/>
    <w:p w14:paraId="395BEBA8" w14:textId="77777777" w:rsidR="009B305A" w:rsidRDefault="009B305A" w:rsidP="009B305A">
      <w:r>
        <w:t>‘(From a semiotic perspective,) in the moment of performance the actor makes meanings (impressions, images) available through the complex network of signs which he or she produces (along with the costumes the actor wears, the space/setting within which he or she acts, etc.). The actor’s task is creating signs (images etc.) … of voice/body/mind to capture, engage, and direct the audience’s attention.’</w:t>
      </w:r>
    </w:p>
    <w:p w14:paraId="63B5B9EF" w14:textId="77777777" w:rsidR="009B305A" w:rsidRPr="003F7E09" w:rsidRDefault="009B305A" w:rsidP="009B305A">
      <w:pPr>
        <w:rPr>
          <w:b/>
          <w:bCs/>
        </w:rPr>
      </w:pPr>
      <w:r w:rsidRPr="003F7E09">
        <w:rPr>
          <w:b/>
          <w:bCs/>
        </w:rPr>
        <w:t>Psychophysical:</w:t>
      </w:r>
    </w:p>
    <w:p w14:paraId="4DAAFF5B" w14:textId="77777777" w:rsidR="009B305A" w:rsidRDefault="009B305A" w:rsidP="009B305A">
      <w:r>
        <w:t>The relationship between our internal and external worlds – the psyche and the physical.</w:t>
      </w:r>
    </w:p>
    <w:p w14:paraId="341337BA" w14:textId="7F60FEBB" w:rsidR="009B305A" w:rsidRDefault="009B305A" w:rsidP="009B305A">
      <w:r>
        <w:t xml:space="preserve">I will ask you to physically describe internal landscapes during the module – to externalise your thoughts, but all in individual and experimental </w:t>
      </w:r>
      <w:r w:rsidR="00F414A7">
        <w:t>ways.</w:t>
      </w:r>
      <w:r>
        <w:t xml:space="preserve"> I will also ask the whole group to ‘sa</w:t>
      </w:r>
      <w:r w:rsidR="00F414A7">
        <w:t>y</w:t>
      </w:r>
      <w:r>
        <w:t xml:space="preserve"> what they see’ so that we are always talking – evaluating – performance practice. </w:t>
      </w:r>
    </w:p>
    <w:p w14:paraId="604DA319" w14:textId="77777777" w:rsidR="009B305A" w:rsidRPr="003F7E09" w:rsidRDefault="009B305A" w:rsidP="009B305A">
      <w:pPr>
        <w:rPr>
          <w:b/>
          <w:bCs/>
        </w:rPr>
      </w:pPr>
      <w:r w:rsidRPr="003F7E09">
        <w:rPr>
          <w:b/>
          <w:bCs/>
        </w:rPr>
        <w:t>Semiotic:</w:t>
      </w:r>
    </w:p>
    <w:p w14:paraId="1D76EFB1" w14:textId="77777777" w:rsidR="009B305A" w:rsidRDefault="009B305A" w:rsidP="009B305A">
      <w:r>
        <w:t>Dan Chandler uses Umberto Eco to broadly define semiotics as:</w:t>
      </w:r>
    </w:p>
    <w:p w14:paraId="76D62B92" w14:textId="77777777" w:rsidR="009B305A" w:rsidRDefault="009B305A" w:rsidP="009B305A">
      <w:r>
        <w:t>‘semiotics is concerned with everything that can be taken as a sign (Eco 1976,7)</w:t>
      </w:r>
    </w:p>
    <w:p w14:paraId="11526AD1" w14:textId="77777777" w:rsidR="009B305A" w:rsidRDefault="009B305A" w:rsidP="009B305A">
      <w:r>
        <w:t>Chandler continues, ‘Semiotics involves the study not only of what we refer to as ‘signs’ in everyday speech, but of anything which ‘stands for’ something else. In a semiotic sense, signs take the form of words, images, sounds, gestures and objects.’</w:t>
      </w:r>
    </w:p>
    <w:p w14:paraId="21D88142" w14:textId="77777777" w:rsidR="009B305A" w:rsidRDefault="009B305A" w:rsidP="009B305A">
      <w:r>
        <w:t>[We discussed colour on stage vs colour in life]</w:t>
      </w:r>
    </w:p>
    <w:p w14:paraId="09E396B3" w14:textId="77777777" w:rsidR="009B305A" w:rsidRDefault="009B305A" w:rsidP="009B305A">
      <w:r>
        <w:t xml:space="preserve">Cont: ‘Contemporary semioticians study signs not in isolation but as part of sign systems (such as medium or genre).’ </w:t>
      </w:r>
    </w:p>
    <w:p w14:paraId="7B18FCB5" w14:textId="77777777" w:rsidR="009B305A" w:rsidRDefault="009B305A" w:rsidP="009B305A">
      <w:r>
        <w:t>Cont: ‘They study how meanings are made and how reality is represented.’</w:t>
      </w:r>
    </w:p>
    <w:p w14:paraId="08A3A7FD" w14:textId="77777777" w:rsidR="009B305A" w:rsidRDefault="009B305A" w:rsidP="009B305A">
      <w:r>
        <w:t>We can use the concept of semiotics to support the language we use to describe our performance and our interpretation of performance, our experience or movement and our experience of watching movement. However it will not adequately capture the individual experience or the actor or the viewer. (Zarrilli, p22).</w:t>
      </w:r>
    </w:p>
    <w:p w14:paraId="09704EAF" w14:textId="77777777" w:rsidR="009B305A" w:rsidRPr="003F7E09" w:rsidRDefault="009B305A" w:rsidP="009B305A">
      <w:pPr>
        <w:rPr>
          <w:b/>
          <w:bCs/>
        </w:rPr>
      </w:pPr>
      <w:r w:rsidRPr="003F7E09">
        <w:rPr>
          <w:b/>
          <w:bCs/>
        </w:rPr>
        <w:t>Signification:</w:t>
      </w:r>
    </w:p>
    <w:p w14:paraId="348744C6" w14:textId="77777777" w:rsidR="009B305A" w:rsidRDefault="009B305A" w:rsidP="009B305A">
      <w:r>
        <w:lastRenderedPageBreak/>
        <w:t>Merriam-Webster definitions:</w:t>
      </w:r>
    </w:p>
    <w:p w14:paraId="4466386C" w14:textId="63C5050D" w:rsidR="009B305A" w:rsidRDefault="009B305A" w:rsidP="009B305A">
      <w:r>
        <w:t xml:space="preserve">The act or process of signifying by signs or other symbolic means; </w:t>
      </w:r>
      <w:r w:rsidR="00D43EB9" w:rsidRPr="00D43EB9">
        <w:rPr>
          <w:b/>
          <w:bCs/>
        </w:rPr>
        <w:t>(encoding)</w:t>
      </w:r>
    </w:p>
    <w:p w14:paraId="208F4E91" w14:textId="54C8FAB4" w:rsidR="009B305A" w:rsidRPr="003F7E09" w:rsidRDefault="009B305A" w:rsidP="009B305A">
      <w:pPr>
        <w:rPr>
          <w:b/>
          <w:bCs/>
        </w:rPr>
      </w:pPr>
      <w:r w:rsidRPr="003F7E09">
        <w:rPr>
          <w:b/>
          <w:bCs/>
        </w:rPr>
        <w:t>Interpretation</w:t>
      </w:r>
      <w:r w:rsidR="00D43EB9">
        <w:rPr>
          <w:b/>
          <w:bCs/>
        </w:rPr>
        <w:t xml:space="preserve"> (decoding)</w:t>
      </w:r>
    </w:p>
    <w:p w14:paraId="34C5E785" w14:textId="77777777" w:rsidR="009B305A" w:rsidRDefault="009B305A" w:rsidP="009B305A">
      <w:r>
        <w:t xml:space="preserve">The act or the result of interpreting: Explanation / a particular adaptation or version of a work, method, or style. </w:t>
      </w:r>
    </w:p>
    <w:p w14:paraId="274FA0CD" w14:textId="77777777" w:rsidR="009B305A" w:rsidRDefault="009B305A" w:rsidP="009B305A"/>
    <w:p w14:paraId="34D896E4" w14:textId="641E5698" w:rsidR="009B305A" w:rsidRPr="009E6183" w:rsidRDefault="009B305A" w:rsidP="009B305A">
      <w:pPr>
        <w:rPr>
          <w:u w:val="single"/>
        </w:rPr>
      </w:pPr>
      <w:r w:rsidRPr="009E6183">
        <w:rPr>
          <w:u w:val="single"/>
        </w:rPr>
        <w:t>Comments rather than instruction to contextualise</w:t>
      </w:r>
      <w:r w:rsidR="00577D93">
        <w:rPr>
          <w:u w:val="single"/>
        </w:rPr>
        <w:t xml:space="preserve"> ‘interpretation’ / expectation / freedom for performance</w:t>
      </w:r>
      <w:r w:rsidRPr="009E6183">
        <w:rPr>
          <w:u w:val="single"/>
        </w:rPr>
        <w:t>:</w:t>
      </w:r>
    </w:p>
    <w:p w14:paraId="74216811" w14:textId="77777777" w:rsidR="009B305A" w:rsidRDefault="009B305A" w:rsidP="009B305A">
      <w:r>
        <w:t>If a pedestrian bursts into song – what might you think? How might you react?</w:t>
      </w:r>
    </w:p>
    <w:p w14:paraId="40A239B4" w14:textId="77777777" w:rsidR="009B305A" w:rsidRDefault="009B305A" w:rsidP="009B305A">
      <w:r>
        <w:t>If a person falls down in the street - what might you think? How might you react?</w:t>
      </w:r>
    </w:p>
    <w:p w14:paraId="2A8C8D07" w14:textId="77777777" w:rsidR="009B305A" w:rsidRDefault="009B305A" w:rsidP="009B305A">
      <w:r>
        <w:t>If a performer bursts into song – what might you think? How might you react?</w:t>
      </w:r>
    </w:p>
    <w:p w14:paraId="6D0B08D3" w14:textId="77777777" w:rsidR="009B305A" w:rsidRDefault="009B305A" w:rsidP="009B305A">
      <w:r>
        <w:t>If a person falls down on a space we consider a stage - what might you think? How might you react?</w:t>
      </w:r>
    </w:p>
    <w:p w14:paraId="5B5E8B33" w14:textId="77777777" w:rsidR="009B305A" w:rsidRDefault="009B305A" w:rsidP="009B305A"/>
    <w:p w14:paraId="550F09CE" w14:textId="77777777" w:rsidR="009B305A" w:rsidRDefault="009B305A" w:rsidP="009B305A">
      <w:r>
        <w:t>Zarrilli: So we need to be aware of our presences when we are on a stage but have “no representational function within a dramatic narrative” p7</w:t>
      </w:r>
    </w:p>
    <w:p w14:paraId="155FA019" w14:textId="77777777" w:rsidR="009B305A" w:rsidRDefault="009B305A" w:rsidP="009B305A"/>
    <w:p w14:paraId="108DA1B2" w14:textId="5984A6CA" w:rsidR="009B305A" w:rsidRDefault="009B305A" w:rsidP="009B305A">
      <w:r>
        <w:t xml:space="preserve">Balls warmup – Hands up to establish order </w:t>
      </w:r>
      <w:r w:rsidR="00D72EE3">
        <w:t xml:space="preserve">for </w:t>
      </w:r>
      <w:r>
        <w:t>to and from throwing.</w:t>
      </w:r>
    </w:p>
    <w:p w14:paraId="343D9EF7" w14:textId="77777777" w:rsidR="000B69AC" w:rsidRDefault="000B69AC" w:rsidP="009B305A"/>
    <w:p w14:paraId="2480EF80" w14:textId="77777777" w:rsidR="009B305A" w:rsidRDefault="009B305A" w:rsidP="009B305A">
      <w:r>
        <w:t>Happy birthday – only sing one syllable when you catch the ball and pass straight on.</w:t>
      </w:r>
    </w:p>
    <w:p w14:paraId="0170C012" w14:textId="77777777" w:rsidR="009B305A" w:rsidRDefault="009B305A" w:rsidP="009B305A"/>
    <w:p w14:paraId="5D85195A" w14:textId="742D3CEF" w:rsidR="009B305A" w:rsidRDefault="009B305A" w:rsidP="009B305A">
      <w:r>
        <w:t>Complicit</w:t>
      </w:r>
      <w:r w:rsidR="00D72EE3">
        <w:t>é</w:t>
      </w:r>
      <w:r>
        <w:t xml:space="preserve"> start stops – </w:t>
      </w:r>
      <w:r w:rsidRPr="00B83D8B">
        <w:rPr>
          <w:b/>
          <w:bCs/>
        </w:rPr>
        <w:t>different start today</w:t>
      </w:r>
    </w:p>
    <w:p w14:paraId="562A6EFB" w14:textId="77777777" w:rsidR="009B305A" w:rsidRDefault="009B305A" w:rsidP="009B305A">
      <w:r>
        <w:t>Develop crowd start stops to feel difference:</w:t>
      </w:r>
    </w:p>
    <w:p w14:paraId="34F07DF5" w14:textId="77777777" w:rsidR="009B305A" w:rsidRDefault="009B305A" w:rsidP="009B305A">
      <w:r>
        <w:t>Everyone move and count out loud to 7 and stop on 7.</w:t>
      </w:r>
    </w:p>
    <w:p w14:paraId="091CF3A1" w14:textId="77777777" w:rsidR="009B305A" w:rsidRDefault="009B305A" w:rsidP="009B305A">
      <w:r>
        <w:t>Everybody count to 7 and start on 7 – repeat.</w:t>
      </w:r>
    </w:p>
    <w:p w14:paraId="36BB0FE0" w14:textId="77777777" w:rsidR="009B305A" w:rsidRDefault="009B305A" w:rsidP="009B305A">
      <w:r>
        <w:t>Halve group and have one- half count for 7- and one-half count for 5.</w:t>
      </w:r>
    </w:p>
    <w:p w14:paraId="415CDA8B" w14:textId="77777777" w:rsidR="009B305A" w:rsidRDefault="009B305A" w:rsidP="009B305A">
      <w:r>
        <w:t>All still ‘rest’ for 7.</w:t>
      </w:r>
    </w:p>
    <w:p w14:paraId="2238DBFE" w14:textId="77777777" w:rsidR="009B305A" w:rsidRDefault="009B305A" w:rsidP="009B305A">
      <w:r>
        <w:t>Group in thirds – 1 counts to 7, 1 counts to 5, one counts to 9 but all ‘rest’ for 7.</w:t>
      </w:r>
    </w:p>
    <w:p w14:paraId="7A5C5C69" w14:textId="77777777" w:rsidR="009B305A" w:rsidRDefault="009B305A" w:rsidP="009B305A">
      <w:r>
        <w:t>Keep that pattern – but stop counting out loud.</w:t>
      </w:r>
    </w:p>
    <w:p w14:paraId="445230BD" w14:textId="20860ADF" w:rsidR="009B305A" w:rsidRPr="00FA4BF2" w:rsidRDefault="009B305A" w:rsidP="009B305A">
      <w:pPr>
        <w:rPr>
          <w:b/>
          <w:bCs/>
        </w:rPr>
      </w:pPr>
      <w:r w:rsidRPr="00FA4BF2">
        <w:rPr>
          <w:b/>
          <w:bCs/>
        </w:rPr>
        <w:lastRenderedPageBreak/>
        <w:t>Maintain individual focus</w:t>
      </w:r>
      <w:r w:rsidR="00FA4BF2">
        <w:rPr>
          <w:b/>
          <w:bCs/>
        </w:rPr>
        <w:t xml:space="preserve"> </w:t>
      </w:r>
      <w:r w:rsidR="00BC119E">
        <w:rPr>
          <w:b/>
          <w:bCs/>
        </w:rPr>
        <w:t>–</w:t>
      </w:r>
      <w:r w:rsidR="00FA4BF2">
        <w:rPr>
          <w:b/>
          <w:bCs/>
        </w:rPr>
        <w:t xml:space="preserve"> </w:t>
      </w:r>
      <w:r w:rsidR="00BC119E">
        <w:rPr>
          <w:b/>
          <w:bCs/>
        </w:rPr>
        <w:t>sustain group movement</w:t>
      </w:r>
      <w:r w:rsidRPr="00FA4BF2">
        <w:rPr>
          <w:b/>
          <w:bCs/>
        </w:rPr>
        <w:t>.</w:t>
      </w:r>
    </w:p>
    <w:p w14:paraId="2024A199" w14:textId="687D99FA" w:rsidR="009B305A" w:rsidRDefault="00BC119E" w:rsidP="009B305A">
      <w:r>
        <w:t>Where is your focus – can you shift it?</w:t>
      </w:r>
    </w:p>
    <w:p w14:paraId="38582361" w14:textId="657115EB" w:rsidR="009B305A" w:rsidRDefault="009B305A" w:rsidP="009B305A">
      <w:r>
        <w:t>Complicit</w:t>
      </w:r>
      <w:r w:rsidR="00BC119E">
        <w:t>é</w:t>
      </w:r>
      <w:r>
        <w:t xml:space="preserve"> start stops – feeling not coordinating – observe difference.</w:t>
      </w:r>
    </w:p>
    <w:p w14:paraId="28520DF1" w14:textId="77777777" w:rsidR="009B305A" w:rsidRDefault="009B305A" w:rsidP="009B305A"/>
    <w:p w14:paraId="6EED97E3" w14:textId="5C5A32FD" w:rsidR="009B305A" w:rsidRDefault="009B305A" w:rsidP="009B305A">
      <w:r>
        <w:t>Break</w:t>
      </w:r>
    </w:p>
    <w:p w14:paraId="6FA91501" w14:textId="77777777" w:rsidR="00F708F9" w:rsidRDefault="00F708F9" w:rsidP="009B305A"/>
    <w:p w14:paraId="2BE8C84B" w14:textId="77777777" w:rsidR="009B305A" w:rsidRDefault="009B305A" w:rsidP="009B305A">
      <w:r>
        <w:t>Discuss effective warm ups from the past</w:t>
      </w:r>
    </w:p>
    <w:p w14:paraId="1C589D38" w14:textId="77777777" w:rsidR="009B305A" w:rsidRDefault="009B305A" w:rsidP="009B305A">
      <w:r>
        <w:t>Discuss students leading warmups – and timetable.</w:t>
      </w:r>
    </w:p>
    <w:p w14:paraId="0E943B1F" w14:textId="77777777" w:rsidR="009B305A" w:rsidRDefault="009B305A" w:rsidP="009B305A"/>
    <w:tbl>
      <w:tblPr>
        <w:tblStyle w:val="TableGrid"/>
        <w:tblW w:w="0" w:type="auto"/>
        <w:tblLook w:val="04A0" w:firstRow="1" w:lastRow="0" w:firstColumn="1" w:lastColumn="0" w:noHBand="0" w:noVBand="1"/>
      </w:tblPr>
      <w:tblGrid>
        <w:gridCol w:w="3005"/>
        <w:gridCol w:w="3005"/>
        <w:gridCol w:w="3006"/>
      </w:tblGrid>
      <w:tr w:rsidR="009B305A" w14:paraId="436DE6DF" w14:textId="77777777" w:rsidTr="0090130A">
        <w:tc>
          <w:tcPr>
            <w:tcW w:w="3005" w:type="dxa"/>
          </w:tcPr>
          <w:p w14:paraId="67ACDC91" w14:textId="77777777" w:rsidR="009B305A" w:rsidRPr="00EE43D7" w:rsidRDefault="009B305A" w:rsidP="0090130A">
            <w:pPr>
              <w:rPr>
                <w:b/>
                <w:bCs/>
              </w:rPr>
            </w:pPr>
          </w:p>
        </w:tc>
        <w:tc>
          <w:tcPr>
            <w:tcW w:w="6011" w:type="dxa"/>
            <w:gridSpan w:val="2"/>
          </w:tcPr>
          <w:p w14:paraId="6D968B60" w14:textId="77777777" w:rsidR="009B305A" w:rsidRPr="00EE43D7" w:rsidRDefault="009B305A" w:rsidP="0090130A">
            <w:pPr>
              <w:rPr>
                <w:b/>
                <w:bCs/>
              </w:rPr>
            </w:pPr>
            <w:r>
              <w:rPr>
                <w:b/>
                <w:bCs/>
              </w:rPr>
              <w:t>Warmup Session Leaders: 10 mins each</w:t>
            </w:r>
          </w:p>
        </w:tc>
      </w:tr>
      <w:tr w:rsidR="009B305A" w14:paraId="3B0214D8" w14:textId="77777777" w:rsidTr="0090130A">
        <w:tc>
          <w:tcPr>
            <w:tcW w:w="3005" w:type="dxa"/>
          </w:tcPr>
          <w:p w14:paraId="6A3EE2BC" w14:textId="77777777" w:rsidR="009B305A" w:rsidRPr="00EE43D7" w:rsidRDefault="009B305A" w:rsidP="0090130A">
            <w:pPr>
              <w:rPr>
                <w:b/>
                <w:bCs/>
              </w:rPr>
            </w:pPr>
            <w:r w:rsidRPr="00EE43D7">
              <w:rPr>
                <w:b/>
                <w:bCs/>
              </w:rPr>
              <w:t>Date</w:t>
            </w:r>
          </w:p>
        </w:tc>
        <w:tc>
          <w:tcPr>
            <w:tcW w:w="3005" w:type="dxa"/>
          </w:tcPr>
          <w:p w14:paraId="098D2B74" w14:textId="77777777" w:rsidR="009B305A" w:rsidRPr="00EE43D7" w:rsidRDefault="009B305A" w:rsidP="0090130A">
            <w:pPr>
              <w:rPr>
                <w:b/>
                <w:bCs/>
              </w:rPr>
            </w:pPr>
            <w:r w:rsidRPr="00EE43D7">
              <w:rPr>
                <w:b/>
                <w:bCs/>
              </w:rPr>
              <w:t>Name</w:t>
            </w:r>
          </w:p>
        </w:tc>
        <w:tc>
          <w:tcPr>
            <w:tcW w:w="3006" w:type="dxa"/>
          </w:tcPr>
          <w:p w14:paraId="07C8BCDD" w14:textId="77777777" w:rsidR="009B305A" w:rsidRPr="00EE43D7" w:rsidRDefault="009B305A" w:rsidP="0090130A">
            <w:pPr>
              <w:rPr>
                <w:b/>
                <w:bCs/>
              </w:rPr>
            </w:pPr>
            <w:r w:rsidRPr="00EE43D7">
              <w:rPr>
                <w:b/>
                <w:bCs/>
              </w:rPr>
              <w:t>Name</w:t>
            </w:r>
          </w:p>
        </w:tc>
      </w:tr>
      <w:tr w:rsidR="009B305A" w14:paraId="7CB9097C" w14:textId="77777777" w:rsidTr="0090130A">
        <w:tc>
          <w:tcPr>
            <w:tcW w:w="3005" w:type="dxa"/>
          </w:tcPr>
          <w:p w14:paraId="22307C8A" w14:textId="3438BB09" w:rsidR="009B305A" w:rsidRDefault="009B305A" w:rsidP="0090130A">
            <w:r>
              <w:t>1</w:t>
            </w:r>
            <w:r w:rsidR="00194C3F">
              <w:t>5</w:t>
            </w:r>
            <w:r>
              <w:t>/10</w:t>
            </w:r>
            <w:r w:rsidR="008040C6">
              <w:t xml:space="preserve"> Thu</w:t>
            </w:r>
          </w:p>
        </w:tc>
        <w:tc>
          <w:tcPr>
            <w:tcW w:w="3005" w:type="dxa"/>
          </w:tcPr>
          <w:p w14:paraId="392677CD" w14:textId="008C48EF" w:rsidR="009B305A" w:rsidRDefault="00AB1961" w:rsidP="0090130A">
            <w:r>
              <w:t>Connie</w:t>
            </w:r>
          </w:p>
        </w:tc>
        <w:tc>
          <w:tcPr>
            <w:tcW w:w="3006" w:type="dxa"/>
          </w:tcPr>
          <w:p w14:paraId="13CEB9C2" w14:textId="4B6C5C49" w:rsidR="009B305A" w:rsidRDefault="00640AE6" w:rsidP="0090130A">
            <w:r>
              <w:t>Jake</w:t>
            </w:r>
          </w:p>
        </w:tc>
      </w:tr>
      <w:tr w:rsidR="009B305A" w14:paraId="1EB4917D" w14:textId="77777777" w:rsidTr="0090130A">
        <w:tc>
          <w:tcPr>
            <w:tcW w:w="3005" w:type="dxa"/>
          </w:tcPr>
          <w:p w14:paraId="61ADDB39" w14:textId="3AD28E94" w:rsidR="009B305A" w:rsidRDefault="008040C6" w:rsidP="0090130A">
            <w:r>
              <w:t>19</w:t>
            </w:r>
            <w:r w:rsidR="009B305A">
              <w:t>/10</w:t>
            </w:r>
            <w:r>
              <w:t xml:space="preserve"> Mon</w:t>
            </w:r>
          </w:p>
        </w:tc>
        <w:tc>
          <w:tcPr>
            <w:tcW w:w="3005" w:type="dxa"/>
          </w:tcPr>
          <w:p w14:paraId="65BFF93D" w14:textId="528D0636" w:rsidR="009B305A" w:rsidRDefault="00640AE6" w:rsidP="0090130A">
            <w:r>
              <w:t>Jessie</w:t>
            </w:r>
          </w:p>
        </w:tc>
        <w:tc>
          <w:tcPr>
            <w:tcW w:w="3006" w:type="dxa"/>
          </w:tcPr>
          <w:p w14:paraId="10C989B5" w14:textId="4B75DAF3" w:rsidR="009B305A" w:rsidRDefault="00640AE6" w:rsidP="0090130A">
            <w:r>
              <w:t>Nell</w:t>
            </w:r>
          </w:p>
        </w:tc>
      </w:tr>
      <w:tr w:rsidR="009B305A" w14:paraId="33589CA8" w14:textId="77777777" w:rsidTr="0090130A">
        <w:tc>
          <w:tcPr>
            <w:tcW w:w="3005" w:type="dxa"/>
          </w:tcPr>
          <w:p w14:paraId="103E2CBF" w14:textId="11A3F831" w:rsidR="009B305A" w:rsidRDefault="009B305A" w:rsidP="0090130A">
            <w:r>
              <w:t>2</w:t>
            </w:r>
            <w:r w:rsidR="008040C6">
              <w:t>2</w:t>
            </w:r>
            <w:r>
              <w:t>/10</w:t>
            </w:r>
            <w:r w:rsidR="008040C6">
              <w:t xml:space="preserve"> Thu</w:t>
            </w:r>
          </w:p>
        </w:tc>
        <w:tc>
          <w:tcPr>
            <w:tcW w:w="3005" w:type="dxa"/>
          </w:tcPr>
          <w:p w14:paraId="3C47680A" w14:textId="770F9BD4" w:rsidR="009B305A" w:rsidRDefault="00640AE6" w:rsidP="0090130A">
            <w:r>
              <w:t>Oliver</w:t>
            </w:r>
          </w:p>
        </w:tc>
        <w:tc>
          <w:tcPr>
            <w:tcW w:w="3006" w:type="dxa"/>
          </w:tcPr>
          <w:p w14:paraId="1A6F1A82" w14:textId="25F7A91E" w:rsidR="009B305A" w:rsidRDefault="00640AE6" w:rsidP="0090130A">
            <w:r>
              <w:t>River</w:t>
            </w:r>
          </w:p>
        </w:tc>
      </w:tr>
      <w:tr w:rsidR="009B305A" w14:paraId="1EEA7FBA" w14:textId="77777777" w:rsidTr="0094720E">
        <w:tc>
          <w:tcPr>
            <w:tcW w:w="3005" w:type="dxa"/>
            <w:shd w:val="clear" w:color="auto" w:fill="D9F2D0" w:themeFill="accent6" w:themeFillTint="33"/>
          </w:tcPr>
          <w:p w14:paraId="697EB20B" w14:textId="4DDAA4E7" w:rsidR="009B305A" w:rsidRDefault="009B305A" w:rsidP="0090130A">
            <w:r>
              <w:t>2</w:t>
            </w:r>
            <w:r w:rsidR="008040C6">
              <w:t>6</w:t>
            </w:r>
            <w:r>
              <w:t>/10</w:t>
            </w:r>
            <w:r w:rsidR="0094720E">
              <w:t xml:space="preserve"> M</w:t>
            </w:r>
          </w:p>
        </w:tc>
        <w:tc>
          <w:tcPr>
            <w:tcW w:w="3005" w:type="dxa"/>
            <w:shd w:val="clear" w:color="auto" w:fill="D9F2D0" w:themeFill="accent6" w:themeFillTint="33"/>
          </w:tcPr>
          <w:p w14:paraId="3C81481B" w14:textId="77777777" w:rsidR="009B305A" w:rsidRDefault="009B305A" w:rsidP="0090130A">
            <w:r>
              <w:t>RW</w:t>
            </w:r>
          </w:p>
        </w:tc>
        <w:tc>
          <w:tcPr>
            <w:tcW w:w="3006" w:type="dxa"/>
            <w:shd w:val="clear" w:color="auto" w:fill="D9F2D0" w:themeFill="accent6" w:themeFillTint="33"/>
          </w:tcPr>
          <w:p w14:paraId="46B8142B" w14:textId="77777777" w:rsidR="009B305A" w:rsidRDefault="009B305A" w:rsidP="0090130A"/>
        </w:tc>
      </w:tr>
      <w:tr w:rsidR="009B305A" w14:paraId="075B3C8C" w14:textId="77777777" w:rsidTr="0094720E">
        <w:tc>
          <w:tcPr>
            <w:tcW w:w="3005" w:type="dxa"/>
            <w:shd w:val="clear" w:color="auto" w:fill="D9F2D0" w:themeFill="accent6" w:themeFillTint="33"/>
          </w:tcPr>
          <w:p w14:paraId="2532CEB3" w14:textId="47A3A27A" w:rsidR="009B305A" w:rsidRDefault="00F2019B" w:rsidP="0090130A">
            <w:r>
              <w:t>29</w:t>
            </w:r>
            <w:r w:rsidR="009B305A">
              <w:t>/10</w:t>
            </w:r>
            <w:r w:rsidR="0094720E">
              <w:t xml:space="preserve"> T</w:t>
            </w:r>
          </w:p>
        </w:tc>
        <w:tc>
          <w:tcPr>
            <w:tcW w:w="3005" w:type="dxa"/>
            <w:shd w:val="clear" w:color="auto" w:fill="D9F2D0" w:themeFill="accent6" w:themeFillTint="33"/>
          </w:tcPr>
          <w:p w14:paraId="2930717C" w14:textId="77777777" w:rsidR="009B305A" w:rsidRDefault="009B305A" w:rsidP="0090130A">
            <w:r>
              <w:t>RW</w:t>
            </w:r>
          </w:p>
        </w:tc>
        <w:tc>
          <w:tcPr>
            <w:tcW w:w="3006" w:type="dxa"/>
            <w:shd w:val="clear" w:color="auto" w:fill="D9F2D0" w:themeFill="accent6" w:themeFillTint="33"/>
          </w:tcPr>
          <w:p w14:paraId="427E6E53" w14:textId="77777777" w:rsidR="009B305A" w:rsidRDefault="009B305A" w:rsidP="0090130A"/>
        </w:tc>
      </w:tr>
      <w:tr w:rsidR="009B305A" w14:paraId="766C0C17" w14:textId="77777777" w:rsidTr="0090130A">
        <w:tc>
          <w:tcPr>
            <w:tcW w:w="3005" w:type="dxa"/>
          </w:tcPr>
          <w:p w14:paraId="522E8AE5" w14:textId="14101288" w:rsidR="009B305A" w:rsidRDefault="009B305A" w:rsidP="0090130A">
            <w:r>
              <w:t>0</w:t>
            </w:r>
            <w:r w:rsidR="00F2019B">
              <w:t>2</w:t>
            </w:r>
            <w:r>
              <w:t>/11</w:t>
            </w:r>
            <w:r w:rsidR="0094720E">
              <w:t xml:space="preserve"> M</w:t>
            </w:r>
          </w:p>
        </w:tc>
        <w:tc>
          <w:tcPr>
            <w:tcW w:w="3005" w:type="dxa"/>
          </w:tcPr>
          <w:p w14:paraId="5E934A55" w14:textId="56B0E3BD" w:rsidR="009B305A" w:rsidRDefault="00640AE6" w:rsidP="0090130A">
            <w:r>
              <w:t>Sienna</w:t>
            </w:r>
          </w:p>
        </w:tc>
        <w:tc>
          <w:tcPr>
            <w:tcW w:w="3006" w:type="dxa"/>
          </w:tcPr>
          <w:p w14:paraId="5397823C" w14:textId="0B1E84A5" w:rsidR="009B305A" w:rsidRDefault="00640AE6" w:rsidP="0090130A">
            <w:r>
              <w:t>Toni</w:t>
            </w:r>
          </w:p>
        </w:tc>
      </w:tr>
      <w:tr w:rsidR="009B305A" w14:paraId="2D090878" w14:textId="77777777" w:rsidTr="0090130A">
        <w:tc>
          <w:tcPr>
            <w:tcW w:w="3005" w:type="dxa"/>
          </w:tcPr>
          <w:p w14:paraId="2A18B575" w14:textId="0B6DF301" w:rsidR="009B305A" w:rsidRDefault="009B305A" w:rsidP="0090130A">
            <w:r>
              <w:t>0</w:t>
            </w:r>
            <w:r w:rsidR="00F2019B">
              <w:t>5</w:t>
            </w:r>
            <w:r>
              <w:t>/11</w:t>
            </w:r>
            <w:r w:rsidR="0094720E">
              <w:t xml:space="preserve"> T</w:t>
            </w:r>
          </w:p>
        </w:tc>
        <w:tc>
          <w:tcPr>
            <w:tcW w:w="3005" w:type="dxa"/>
          </w:tcPr>
          <w:p w14:paraId="10F620F3" w14:textId="296A51DA" w:rsidR="009B305A" w:rsidRDefault="002A28BA" w:rsidP="0090130A">
            <w:r>
              <w:t>Jasmin</w:t>
            </w:r>
          </w:p>
        </w:tc>
        <w:tc>
          <w:tcPr>
            <w:tcW w:w="3006" w:type="dxa"/>
          </w:tcPr>
          <w:p w14:paraId="4D5ABCC7" w14:textId="3A7BEA0C" w:rsidR="009B305A" w:rsidRDefault="002A28BA" w:rsidP="0090130A">
            <w:r>
              <w:t>Connie</w:t>
            </w:r>
          </w:p>
        </w:tc>
      </w:tr>
      <w:tr w:rsidR="009B305A" w14:paraId="6AB3F6E5" w14:textId="77777777" w:rsidTr="0090130A">
        <w:tc>
          <w:tcPr>
            <w:tcW w:w="3005" w:type="dxa"/>
          </w:tcPr>
          <w:p w14:paraId="4E96A5D4" w14:textId="036B0113" w:rsidR="009B305A" w:rsidRDefault="00F2019B" w:rsidP="0090130A">
            <w:r>
              <w:t>09</w:t>
            </w:r>
            <w:r w:rsidR="009B305A">
              <w:t>/11</w:t>
            </w:r>
            <w:r w:rsidR="0094720E">
              <w:t xml:space="preserve"> M</w:t>
            </w:r>
          </w:p>
        </w:tc>
        <w:tc>
          <w:tcPr>
            <w:tcW w:w="3005" w:type="dxa"/>
          </w:tcPr>
          <w:p w14:paraId="0464A5BD" w14:textId="32A6C782" w:rsidR="009B305A" w:rsidRDefault="002A28BA" w:rsidP="0090130A">
            <w:r>
              <w:t>Jake</w:t>
            </w:r>
          </w:p>
        </w:tc>
        <w:tc>
          <w:tcPr>
            <w:tcW w:w="3006" w:type="dxa"/>
          </w:tcPr>
          <w:p w14:paraId="2436F078" w14:textId="370AAC23" w:rsidR="009B305A" w:rsidRDefault="002A28BA" w:rsidP="0090130A">
            <w:r>
              <w:t>Jessie</w:t>
            </w:r>
          </w:p>
        </w:tc>
      </w:tr>
      <w:tr w:rsidR="009B305A" w14:paraId="72F931BB" w14:textId="77777777" w:rsidTr="0090130A">
        <w:tc>
          <w:tcPr>
            <w:tcW w:w="3005" w:type="dxa"/>
          </w:tcPr>
          <w:p w14:paraId="15139E17" w14:textId="2D4134CA" w:rsidR="009B305A" w:rsidRDefault="009B305A" w:rsidP="0090130A">
            <w:r>
              <w:t>1</w:t>
            </w:r>
            <w:r w:rsidR="00F2019B">
              <w:t>2</w:t>
            </w:r>
            <w:r>
              <w:t>/11</w:t>
            </w:r>
            <w:r w:rsidR="0094720E">
              <w:t xml:space="preserve"> T</w:t>
            </w:r>
          </w:p>
        </w:tc>
        <w:tc>
          <w:tcPr>
            <w:tcW w:w="3005" w:type="dxa"/>
          </w:tcPr>
          <w:p w14:paraId="2CA4853D" w14:textId="7D2F10B6" w:rsidR="009B305A" w:rsidRDefault="002A28BA" w:rsidP="0090130A">
            <w:r>
              <w:t>Nell</w:t>
            </w:r>
          </w:p>
        </w:tc>
        <w:tc>
          <w:tcPr>
            <w:tcW w:w="3006" w:type="dxa"/>
          </w:tcPr>
          <w:p w14:paraId="3E98476F" w14:textId="55E44E55" w:rsidR="009B305A" w:rsidRDefault="002A28BA" w:rsidP="0090130A">
            <w:r>
              <w:t>Oliver</w:t>
            </w:r>
          </w:p>
        </w:tc>
      </w:tr>
      <w:tr w:rsidR="009B305A" w14:paraId="4C08B274" w14:textId="77777777" w:rsidTr="008E4DF3">
        <w:tc>
          <w:tcPr>
            <w:tcW w:w="3005" w:type="dxa"/>
            <w:shd w:val="clear" w:color="auto" w:fill="D9F2D0" w:themeFill="accent6" w:themeFillTint="33"/>
          </w:tcPr>
          <w:p w14:paraId="5CF5CCEA" w14:textId="567F83EE" w:rsidR="009B305A" w:rsidRDefault="009B305A" w:rsidP="0090130A">
            <w:r>
              <w:t>1</w:t>
            </w:r>
            <w:r w:rsidR="00F2019B">
              <w:t>6</w:t>
            </w:r>
            <w:r>
              <w:t>/11</w:t>
            </w:r>
            <w:r w:rsidR="0094720E">
              <w:t xml:space="preserve"> M</w:t>
            </w:r>
          </w:p>
        </w:tc>
        <w:tc>
          <w:tcPr>
            <w:tcW w:w="3005" w:type="dxa"/>
            <w:shd w:val="clear" w:color="auto" w:fill="D9F2D0" w:themeFill="accent6" w:themeFillTint="33"/>
          </w:tcPr>
          <w:p w14:paraId="5CC3221F" w14:textId="44FB0C29" w:rsidR="009B305A" w:rsidRDefault="008E4DF3" w:rsidP="0090130A">
            <w:r>
              <w:t>Development week – R&amp;D</w:t>
            </w:r>
          </w:p>
        </w:tc>
        <w:tc>
          <w:tcPr>
            <w:tcW w:w="3006" w:type="dxa"/>
            <w:shd w:val="clear" w:color="auto" w:fill="D9F2D0" w:themeFill="accent6" w:themeFillTint="33"/>
          </w:tcPr>
          <w:p w14:paraId="4500D56E" w14:textId="77777777" w:rsidR="009B305A" w:rsidRDefault="009B305A" w:rsidP="0090130A"/>
        </w:tc>
      </w:tr>
      <w:tr w:rsidR="009B305A" w14:paraId="2CAD3BA9" w14:textId="77777777" w:rsidTr="008E4DF3">
        <w:tc>
          <w:tcPr>
            <w:tcW w:w="3005" w:type="dxa"/>
            <w:shd w:val="clear" w:color="auto" w:fill="D9F2D0" w:themeFill="accent6" w:themeFillTint="33"/>
          </w:tcPr>
          <w:p w14:paraId="04B2EFA6" w14:textId="7E63B9C1" w:rsidR="009B305A" w:rsidRDefault="00F2019B" w:rsidP="0090130A">
            <w:r>
              <w:t>19</w:t>
            </w:r>
            <w:r w:rsidR="009B305A">
              <w:t>/11</w:t>
            </w:r>
            <w:r w:rsidR="0094720E">
              <w:t xml:space="preserve"> T</w:t>
            </w:r>
          </w:p>
        </w:tc>
        <w:tc>
          <w:tcPr>
            <w:tcW w:w="3005" w:type="dxa"/>
            <w:shd w:val="clear" w:color="auto" w:fill="D9F2D0" w:themeFill="accent6" w:themeFillTint="33"/>
          </w:tcPr>
          <w:p w14:paraId="5FA06F2C" w14:textId="108122F5" w:rsidR="009B305A" w:rsidRDefault="008E4DF3" w:rsidP="0090130A">
            <w:r>
              <w:t>Development week – R&amp;D</w:t>
            </w:r>
          </w:p>
        </w:tc>
        <w:tc>
          <w:tcPr>
            <w:tcW w:w="3006" w:type="dxa"/>
            <w:shd w:val="clear" w:color="auto" w:fill="D9F2D0" w:themeFill="accent6" w:themeFillTint="33"/>
          </w:tcPr>
          <w:p w14:paraId="28D5C9D8" w14:textId="77777777" w:rsidR="009B305A" w:rsidRDefault="009B305A" w:rsidP="0090130A"/>
        </w:tc>
      </w:tr>
      <w:tr w:rsidR="008E4DF3" w14:paraId="74FBA313" w14:textId="77777777" w:rsidTr="0090130A">
        <w:tc>
          <w:tcPr>
            <w:tcW w:w="3005" w:type="dxa"/>
          </w:tcPr>
          <w:p w14:paraId="0CD69438" w14:textId="177058D4" w:rsidR="008E4DF3" w:rsidRDefault="008E4DF3" w:rsidP="008E4DF3">
            <w:r>
              <w:t>23/11 M</w:t>
            </w:r>
          </w:p>
        </w:tc>
        <w:tc>
          <w:tcPr>
            <w:tcW w:w="3005" w:type="dxa"/>
          </w:tcPr>
          <w:p w14:paraId="1F00E94F" w14:textId="624BC290" w:rsidR="008E4DF3" w:rsidRDefault="002A28BA" w:rsidP="008E4DF3">
            <w:r>
              <w:t>River</w:t>
            </w:r>
          </w:p>
        </w:tc>
        <w:tc>
          <w:tcPr>
            <w:tcW w:w="3006" w:type="dxa"/>
          </w:tcPr>
          <w:p w14:paraId="010341B0" w14:textId="2430741E" w:rsidR="008E4DF3" w:rsidRDefault="002A28BA" w:rsidP="008E4DF3">
            <w:r>
              <w:t>Sienna</w:t>
            </w:r>
          </w:p>
        </w:tc>
      </w:tr>
      <w:tr w:rsidR="008E4DF3" w14:paraId="5292CE96" w14:textId="77777777" w:rsidTr="0090130A">
        <w:tc>
          <w:tcPr>
            <w:tcW w:w="3005" w:type="dxa"/>
          </w:tcPr>
          <w:p w14:paraId="74ABFB33" w14:textId="14EDFBD1" w:rsidR="008E4DF3" w:rsidRDefault="008E4DF3" w:rsidP="008E4DF3">
            <w:r>
              <w:t>26/11 T</w:t>
            </w:r>
          </w:p>
        </w:tc>
        <w:tc>
          <w:tcPr>
            <w:tcW w:w="3005" w:type="dxa"/>
          </w:tcPr>
          <w:p w14:paraId="04D0BD1B" w14:textId="0EF4EE35" w:rsidR="008E4DF3" w:rsidRDefault="002A28BA" w:rsidP="008E4DF3">
            <w:r>
              <w:t>Toni</w:t>
            </w:r>
          </w:p>
        </w:tc>
        <w:tc>
          <w:tcPr>
            <w:tcW w:w="3006" w:type="dxa"/>
          </w:tcPr>
          <w:p w14:paraId="56F365BC" w14:textId="063DFC94" w:rsidR="008E4DF3" w:rsidRDefault="002A28BA" w:rsidP="008E4DF3">
            <w:r>
              <w:t>Jasmin</w:t>
            </w:r>
          </w:p>
        </w:tc>
      </w:tr>
      <w:tr w:rsidR="008E4DF3" w14:paraId="5D77456A" w14:textId="77777777" w:rsidTr="0090130A">
        <w:tc>
          <w:tcPr>
            <w:tcW w:w="3005" w:type="dxa"/>
          </w:tcPr>
          <w:p w14:paraId="0804867C" w14:textId="28E84EA3" w:rsidR="008E4DF3" w:rsidRDefault="008E4DF3" w:rsidP="008E4DF3">
            <w:r>
              <w:t>30/11 Mon</w:t>
            </w:r>
          </w:p>
        </w:tc>
        <w:tc>
          <w:tcPr>
            <w:tcW w:w="3005" w:type="dxa"/>
          </w:tcPr>
          <w:p w14:paraId="30A7FB18" w14:textId="29C22B18" w:rsidR="008E4DF3" w:rsidRDefault="008E4DF3" w:rsidP="008E4DF3">
            <w:r>
              <w:t xml:space="preserve">Runs &amp; Peer Feedback </w:t>
            </w:r>
          </w:p>
        </w:tc>
        <w:tc>
          <w:tcPr>
            <w:tcW w:w="3006" w:type="dxa"/>
          </w:tcPr>
          <w:p w14:paraId="37589C77" w14:textId="77777777" w:rsidR="008E4DF3" w:rsidRDefault="008E4DF3" w:rsidP="008E4DF3"/>
        </w:tc>
      </w:tr>
      <w:tr w:rsidR="008E4DF3" w14:paraId="0822FD1C" w14:textId="77777777" w:rsidTr="0090130A">
        <w:tc>
          <w:tcPr>
            <w:tcW w:w="3005" w:type="dxa"/>
          </w:tcPr>
          <w:p w14:paraId="1416C4C2" w14:textId="75E78778" w:rsidR="008E4DF3" w:rsidRDefault="008E4DF3" w:rsidP="008E4DF3">
            <w:r>
              <w:t>03/12 Thu</w:t>
            </w:r>
          </w:p>
        </w:tc>
        <w:tc>
          <w:tcPr>
            <w:tcW w:w="3005" w:type="dxa"/>
          </w:tcPr>
          <w:p w14:paraId="4886F4B5" w14:textId="357BE36C" w:rsidR="008E4DF3" w:rsidRDefault="008E4DF3" w:rsidP="008E4DF3">
            <w:r>
              <w:t>Assessment day 3</w:t>
            </w:r>
            <w:r w:rsidRPr="0094720E">
              <w:rPr>
                <w:vertAlign w:val="superscript"/>
              </w:rPr>
              <w:t>rd</w:t>
            </w:r>
            <w:r>
              <w:t xml:space="preserve"> Dec</w:t>
            </w:r>
          </w:p>
        </w:tc>
        <w:tc>
          <w:tcPr>
            <w:tcW w:w="3006" w:type="dxa"/>
          </w:tcPr>
          <w:p w14:paraId="7C66A05D" w14:textId="67C789C7" w:rsidR="008E4DF3" w:rsidRDefault="008E4DF3" w:rsidP="008E4DF3">
            <w:r>
              <w:t>Final session</w:t>
            </w:r>
          </w:p>
        </w:tc>
      </w:tr>
      <w:tr w:rsidR="008E4DF3" w14:paraId="6A5239C4" w14:textId="77777777" w:rsidTr="0090130A">
        <w:tc>
          <w:tcPr>
            <w:tcW w:w="3005" w:type="dxa"/>
          </w:tcPr>
          <w:p w14:paraId="650C42E8" w14:textId="6F6CA17B" w:rsidR="008E4DF3" w:rsidRDefault="008E4DF3" w:rsidP="008E4DF3"/>
        </w:tc>
        <w:tc>
          <w:tcPr>
            <w:tcW w:w="3005" w:type="dxa"/>
          </w:tcPr>
          <w:p w14:paraId="226FA622" w14:textId="77777777" w:rsidR="008E4DF3" w:rsidRDefault="008E4DF3" w:rsidP="008E4DF3"/>
        </w:tc>
        <w:tc>
          <w:tcPr>
            <w:tcW w:w="3006" w:type="dxa"/>
          </w:tcPr>
          <w:p w14:paraId="304536C0" w14:textId="77777777" w:rsidR="008E4DF3" w:rsidRDefault="008E4DF3" w:rsidP="008E4DF3"/>
        </w:tc>
      </w:tr>
    </w:tbl>
    <w:p w14:paraId="548C3D38" w14:textId="77777777" w:rsidR="009B305A" w:rsidRDefault="009B305A" w:rsidP="009B305A"/>
    <w:p w14:paraId="23157E6A" w14:textId="01259AF6" w:rsidR="009B305A" w:rsidRDefault="009B305A" w:rsidP="009B305A">
      <w:pPr>
        <w:rPr>
          <w:b/>
          <w:bCs/>
        </w:rPr>
      </w:pPr>
      <w:r w:rsidRPr="00837BB6">
        <w:rPr>
          <w:b/>
          <w:bCs/>
        </w:rPr>
        <w:t>Kesh Patel warmup process</w:t>
      </w:r>
      <w:r w:rsidR="00D60B28">
        <w:rPr>
          <w:b/>
          <w:bCs/>
        </w:rPr>
        <w:t xml:space="preserve"> in 4 sections</w:t>
      </w:r>
      <w:r w:rsidR="004C26FE">
        <w:rPr>
          <w:b/>
          <w:bCs/>
        </w:rPr>
        <w:t>:</w:t>
      </w:r>
    </w:p>
    <w:p w14:paraId="6E4ADEFC" w14:textId="4602184E" w:rsidR="004C26FE" w:rsidRPr="00837BB6" w:rsidRDefault="004C26FE" w:rsidP="009B305A">
      <w:pPr>
        <w:rPr>
          <w:b/>
          <w:bCs/>
        </w:rPr>
      </w:pPr>
      <w:r>
        <w:rPr>
          <w:b/>
          <w:bCs/>
        </w:rPr>
        <w:t xml:space="preserve">To be trailed </w:t>
      </w:r>
      <w:r w:rsidR="001F2862">
        <w:rPr>
          <w:b/>
          <w:bCs/>
        </w:rPr>
        <w:t>next week</w:t>
      </w:r>
      <w:r w:rsidR="00D60B28">
        <w:rPr>
          <w:b/>
          <w:bCs/>
        </w:rPr>
        <w:t xml:space="preserve"> </w:t>
      </w:r>
      <w:r w:rsidR="001F2862">
        <w:rPr>
          <w:b/>
          <w:bCs/>
        </w:rPr>
        <w:t>- Foot and ankle mobility, Neuro muscular activation, Dynamic Mobility, Cardio Res</w:t>
      </w:r>
      <w:r w:rsidR="00D60B28">
        <w:rPr>
          <w:b/>
          <w:bCs/>
        </w:rPr>
        <w:t>piratory.</w:t>
      </w:r>
    </w:p>
    <w:p w14:paraId="1F257DE2" w14:textId="21D0582E" w:rsidR="009B305A" w:rsidRDefault="00D60B28" w:rsidP="009B305A">
      <w:r>
        <w:t xml:space="preserve">Dymphna </w:t>
      </w:r>
      <w:r w:rsidR="009B305A">
        <w:t xml:space="preserve">Callery </w:t>
      </w:r>
      <w:r w:rsidR="004F2F38">
        <w:t>– f</w:t>
      </w:r>
      <w:r w:rsidR="004F2F38" w:rsidRPr="004F2F38">
        <w:t xml:space="preserve">rom </w:t>
      </w:r>
      <w:r w:rsidR="004F2F38">
        <w:t>‘</w:t>
      </w:r>
      <w:r w:rsidR="004F2F38" w:rsidRPr="004F2F38">
        <w:t>Through The Body</w:t>
      </w:r>
      <w:r w:rsidR="004F2F38">
        <w:t xml:space="preserve">’ </w:t>
      </w:r>
      <w:r w:rsidR="0023723E">
        <w:t>(2010)</w:t>
      </w:r>
      <w:r w:rsidR="004F2F38">
        <w:t>:</w:t>
      </w:r>
    </w:p>
    <w:p w14:paraId="7C5B165F" w14:textId="77777777" w:rsidR="009B305A" w:rsidRDefault="009B305A" w:rsidP="009B305A">
      <w:r>
        <w:t>Shoal – tight and loose</w:t>
      </w:r>
    </w:p>
    <w:p w14:paraId="4CBA0496" w14:textId="77777777" w:rsidR="009B305A" w:rsidRPr="00194C2D" w:rsidRDefault="009B305A" w:rsidP="009B305A">
      <w:pPr>
        <w:rPr>
          <w:b/>
          <w:bCs/>
        </w:rPr>
      </w:pPr>
      <w:r w:rsidRPr="00194C2D">
        <w:rPr>
          <w:b/>
          <w:bCs/>
        </w:rPr>
        <w:t xml:space="preserve">Meaning making and working with images </w:t>
      </w:r>
    </w:p>
    <w:p w14:paraId="174EDB97" w14:textId="77777777" w:rsidR="009B305A" w:rsidRDefault="009B305A" w:rsidP="009B305A">
      <w:r>
        <w:t>Split into two groups  and give different instructions of a similar theme to both groups.</w:t>
      </w:r>
    </w:p>
    <w:p w14:paraId="474AF550" w14:textId="77777777" w:rsidR="009B305A" w:rsidRDefault="009B305A" w:rsidP="009B305A">
      <w:r>
        <w:lastRenderedPageBreak/>
        <w:t>Group 1: move like jellyfish</w:t>
      </w:r>
    </w:p>
    <w:p w14:paraId="21B1E684" w14:textId="77777777" w:rsidR="009B305A" w:rsidRDefault="009B305A" w:rsidP="009B305A">
      <w:r>
        <w:t>Group 2: move as if they are underwater</w:t>
      </w:r>
    </w:p>
    <w:p w14:paraId="40E5115F" w14:textId="77777777" w:rsidR="009B305A" w:rsidRDefault="009B305A" w:rsidP="009B305A"/>
    <w:p w14:paraId="2ED844ED" w14:textId="77777777" w:rsidR="009B305A" w:rsidRDefault="009B305A" w:rsidP="009B305A">
      <w:r>
        <w:t>Group 1: move like a kite</w:t>
      </w:r>
    </w:p>
    <w:p w14:paraId="39D902A7" w14:textId="77777777" w:rsidR="009B305A" w:rsidRDefault="009B305A" w:rsidP="009B305A">
      <w:r>
        <w:t>Group 2: move as if they are in a strong wind</w:t>
      </w:r>
    </w:p>
    <w:p w14:paraId="5547903E" w14:textId="77777777" w:rsidR="009B305A" w:rsidRDefault="009B305A" w:rsidP="009B305A"/>
    <w:p w14:paraId="3575709E" w14:textId="77777777" w:rsidR="009B305A" w:rsidRDefault="009B305A" w:rsidP="009B305A">
      <w:r>
        <w:t>Group 1: with their eyes closed</w:t>
      </w:r>
    </w:p>
    <w:p w14:paraId="756E2BEC" w14:textId="77777777" w:rsidR="009B305A" w:rsidRDefault="009B305A" w:rsidP="009B305A">
      <w:r>
        <w:t>Group 2: move as if they are walking in the dark</w:t>
      </w:r>
    </w:p>
    <w:p w14:paraId="1E97E45D" w14:textId="77777777" w:rsidR="009B305A" w:rsidRDefault="009B305A" w:rsidP="009B305A"/>
    <w:p w14:paraId="44207F5A" w14:textId="77777777" w:rsidR="009B305A" w:rsidRDefault="009B305A" w:rsidP="009B305A">
      <w:r>
        <w:t>How do we describe what we are seeing?</w:t>
      </w:r>
    </w:p>
    <w:p w14:paraId="2DC2890C" w14:textId="77777777" w:rsidR="009B305A" w:rsidRDefault="009B305A" w:rsidP="009B305A">
      <w:r>
        <w:t xml:space="preserve">What </w:t>
      </w:r>
      <w:r w:rsidRPr="008D5D17">
        <w:rPr>
          <w:u w:val="single"/>
        </w:rPr>
        <w:t>quality</w:t>
      </w:r>
      <w:r>
        <w:t xml:space="preserve"> of movement do we see?</w:t>
      </w:r>
    </w:p>
    <w:p w14:paraId="3B70E9CB" w14:textId="77777777" w:rsidR="008D5D17" w:rsidRDefault="008D5D17" w:rsidP="009B305A"/>
    <w:p w14:paraId="44FBEBB5" w14:textId="08E2BF8E" w:rsidR="008D5D17" w:rsidRDefault="008D5D17" w:rsidP="009B305A">
      <w:r>
        <w:t xml:space="preserve">Part iii </w:t>
      </w:r>
      <w:r w:rsidR="00E650AA">
        <w:t>–</w:t>
      </w:r>
      <w:r>
        <w:t xml:space="preserve"> emulate</w:t>
      </w:r>
      <w:r w:rsidR="00E650AA">
        <w:t xml:space="preserve"> </w:t>
      </w:r>
      <w:r w:rsidR="009A19A7">
        <w:t xml:space="preserve">movement </w:t>
      </w:r>
      <w:r w:rsidR="00E650AA">
        <w:t>– what are you doing</w:t>
      </w:r>
      <w:r w:rsidR="00C9522E">
        <w:t xml:space="preserve"> when you ‘copy’ another person</w:t>
      </w:r>
      <w:r w:rsidR="00E650AA">
        <w:t xml:space="preserve">? </w:t>
      </w:r>
    </w:p>
    <w:p w14:paraId="49EDD77D" w14:textId="42AFD738" w:rsidR="00E650AA" w:rsidRDefault="00E650AA" w:rsidP="009B305A">
      <w:r>
        <w:t xml:space="preserve">Copying </w:t>
      </w:r>
      <w:r w:rsidR="00C9522E">
        <w:t xml:space="preserve">exactly </w:t>
      </w:r>
      <w:r>
        <w:t>or creating</w:t>
      </w:r>
      <w:r w:rsidR="00C9522E">
        <w:t xml:space="preserve"> in your body</w:t>
      </w:r>
      <w:r>
        <w:t>?</w:t>
      </w:r>
    </w:p>
    <w:p w14:paraId="1437D29F" w14:textId="176B4C75" w:rsidR="00E650AA" w:rsidRDefault="00C9522E" w:rsidP="009B305A">
      <w:r>
        <w:t>‘</w:t>
      </w:r>
      <w:r w:rsidR="00E650AA">
        <w:t>Becoming</w:t>
      </w:r>
      <w:r>
        <w:t>’</w:t>
      </w:r>
      <w:r w:rsidR="00E650AA">
        <w:t xml:space="preserve"> or </w:t>
      </w:r>
      <w:r>
        <w:t>‘</w:t>
      </w:r>
      <w:r w:rsidR="00E650AA">
        <w:t>mirroring</w:t>
      </w:r>
      <w:r>
        <w:t>’</w:t>
      </w:r>
      <w:r w:rsidR="00E650AA">
        <w:t>?</w:t>
      </w:r>
    </w:p>
    <w:p w14:paraId="7CB883B7" w14:textId="5306B61B" w:rsidR="00E650AA" w:rsidRDefault="00E650AA" w:rsidP="009B305A">
      <w:r>
        <w:t>Where</w:t>
      </w:r>
      <w:r w:rsidR="00C9522E">
        <w:t xml:space="preserve"> and when</w:t>
      </w:r>
      <w:r>
        <w:t xml:space="preserve"> does the act of movement become the act of </w:t>
      </w:r>
      <w:r w:rsidR="009A19A7">
        <w:t>performance?</w:t>
      </w:r>
    </w:p>
    <w:p w14:paraId="1B1053AC" w14:textId="77777777" w:rsidR="009B305A" w:rsidRDefault="009B305A" w:rsidP="009B305A"/>
    <w:p w14:paraId="5C66BDCE" w14:textId="7A81002E" w:rsidR="009B305A" w:rsidRDefault="00C9522E" w:rsidP="009B305A">
      <w:r>
        <w:t>Text practice linked to PPG:</w:t>
      </w:r>
    </w:p>
    <w:p w14:paraId="2A38166C" w14:textId="500FA149" w:rsidR="00465B69" w:rsidRDefault="008A1545">
      <w:r>
        <w:t>A Doll’s house</w:t>
      </w:r>
    </w:p>
    <w:p w14:paraId="6099FF28" w14:textId="3608059A" w:rsidR="00434626" w:rsidRDefault="00434626">
      <w:r>
        <w:t>A1 – ‘Enter Nora, humming a tune and in high spirits.’</w:t>
      </w:r>
    </w:p>
    <w:p w14:paraId="5F1B19EC" w14:textId="2F8ACA1B" w:rsidR="00434626" w:rsidRDefault="000E7D06">
      <w:r>
        <w:t>‘…then goes</w:t>
      </w:r>
      <w:r w:rsidR="00172955">
        <w:t xml:space="preserve"> cautiously</w:t>
      </w:r>
      <w:r>
        <w:t xml:space="preserve"> to </w:t>
      </w:r>
      <w:r w:rsidR="00172955">
        <w:t>her husband’s door and listens’</w:t>
      </w:r>
    </w:p>
    <w:p w14:paraId="27781DC7" w14:textId="77777777" w:rsidR="00F75412" w:rsidRDefault="00F75412"/>
    <w:p w14:paraId="1C98AD9D" w14:textId="5F9B4C27" w:rsidR="00F75412" w:rsidRDefault="00F75412">
      <w:r>
        <w:t>A1 Helmer [Goes up to her and takes her playfully by the ear]</w:t>
      </w:r>
    </w:p>
    <w:p w14:paraId="4E651E32" w14:textId="77777777" w:rsidR="004F72F0" w:rsidRDefault="004F72F0"/>
    <w:p w14:paraId="106137A1" w14:textId="6BEF341A" w:rsidR="004F72F0" w:rsidRDefault="004F72F0">
      <w:r>
        <w:t>A</w:t>
      </w:r>
      <w:r w:rsidR="00FB695D">
        <w:t>ii – Nora</w:t>
      </w:r>
      <w:r w:rsidR="00FF5A4B">
        <w:t xml:space="preserve"> -</w:t>
      </w:r>
      <w:r w:rsidR="00FB695D">
        <w:t xml:space="preserve"> ‘She is alone in the room, walking about uneasily, she </w:t>
      </w:r>
      <w:r w:rsidR="00FF5A4B">
        <w:t>stops</w:t>
      </w:r>
      <w:r w:rsidR="00FB695D">
        <w:t xml:space="preserve"> by the sofa and </w:t>
      </w:r>
      <w:r w:rsidR="00FF5A4B">
        <w:t>takes up her cloak’.</w:t>
      </w:r>
    </w:p>
    <w:p w14:paraId="68B56A5C" w14:textId="77777777" w:rsidR="000C7D8C" w:rsidRDefault="000C7D8C"/>
    <w:p w14:paraId="6D2DEA35" w14:textId="77777777" w:rsidR="000C7D8C" w:rsidRDefault="000C7D8C">
      <w:r>
        <w:t>Review:</w:t>
      </w:r>
    </w:p>
    <w:p w14:paraId="7DAC448F" w14:textId="14A73A05" w:rsidR="00FF5A4B" w:rsidRDefault="008C221B">
      <w:r>
        <w:lastRenderedPageBreak/>
        <w:t xml:space="preserve">Where </w:t>
      </w:r>
      <w:r w:rsidR="00C9522E">
        <w:t xml:space="preserve">in the body and the performance </w:t>
      </w:r>
      <w:r>
        <w:t>are we witnessing ‘high spirits’</w:t>
      </w:r>
      <w:r w:rsidR="000C7D8C">
        <w:t xml:space="preserve"> and ‘unease’?</w:t>
      </w:r>
    </w:p>
    <w:p w14:paraId="63DD40E1" w14:textId="42B2BF38" w:rsidR="00C9522E" w:rsidRDefault="00C9522E">
      <w:r>
        <w:t>What do these attributes / traits look like?</w:t>
      </w:r>
    </w:p>
    <w:p w14:paraId="71C73DCF" w14:textId="79F82D1C" w:rsidR="00C9522E" w:rsidRDefault="00C9522E">
      <w:r>
        <w:t xml:space="preserve">Do they fit with your </w:t>
      </w:r>
      <w:r w:rsidR="007B7FB0">
        <w:t>understanding about the play text?</w:t>
      </w:r>
    </w:p>
    <w:p w14:paraId="0C342690" w14:textId="77777777" w:rsidR="007B7FB0" w:rsidRDefault="007B7FB0"/>
    <w:p w14:paraId="73A998D4" w14:textId="0052555B" w:rsidR="000C7D8C" w:rsidRDefault="000C7D8C">
      <w:r>
        <w:t>How can we adapt / change / explore these physical signs – this semiotic?</w:t>
      </w:r>
    </w:p>
    <w:p w14:paraId="531B3A94" w14:textId="4FDEF363" w:rsidR="000C7D8C" w:rsidRDefault="0023723E">
      <w:r>
        <w:t xml:space="preserve">Try a physical representation of </w:t>
      </w:r>
      <w:r w:rsidR="00C9522E">
        <w:t>these character situations again</w:t>
      </w:r>
      <w:r w:rsidR="007B7FB0">
        <w:t xml:space="preserve"> with additional experience and insight.</w:t>
      </w:r>
    </w:p>
    <w:p w14:paraId="52DFA392" w14:textId="77777777" w:rsidR="004669AD" w:rsidRDefault="004669AD"/>
    <w:p w14:paraId="6A97DC6A" w14:textId="50D3B3C7" w:rsidR="004669AD" w:rsidRDefault="004669AD"/>
    <w:sectPr w:rsidR="004669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D1BFF" w14:textId="77777777" w:rsidR="00674604" w:rsidRDefault="00674604" w:rsidP="00465B69">
      <w:pPr>
        <w:spacing w:after="0" w:line="240" w:lineRule="auto"/>
      </w:pPr>
      <w:r>
        <w:separator/>
      </w:r>
    </w:p>
  </w:endnote>
  <w:endnote w:type="continuationSeparator" w:id="0">
    <w:p w14:paraId="6072B980" w14:textId="77777777" w:rsidR="00674604" w:rsidRDefault="00674604" w:rsidP="00465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3B72A" w14:textId="77777777" w:rsidR="00674604" w:rsidRDefault="00674604" w:rsidP="00465B69">
      <w:pPr>
        <w:spacing w:after="0" w:line="240" w:lineRule="auto"/>
      </w:pPr>
      <w:r>
        <w:separator/>
      </w:r>
    </w:p>
  </w:footnote>
  <w:footnote w:type="continuationSeparator" w:id="0">
    <w:p w14:paraId="6E78CBB5" w14:textId="77777777" w:rsidR="00674604" w:rsidRDefault="00674604" w:rsidP="00465B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CC"/>
    <w:rsid w:val="000B69AC"/>
    <w:rsid w:val="000C7D8C"/>
    <w:rsid w:val="000E7D06"/>
    <w:rsid w:val="00172955"/>
    <w:rsid w:val="00194C3F"/>
    <w:rsid w:val="001F2862"/>
    <w:rsid w:val="0023723E"/>
    <w:rsid w:val="00292FD1"/>
    <w:rsid w:val="002A28BA"/>
    <w:rsid w:val="00434626"/>
    <w:rsid w:val="00465B69"/>
    <w:rsid w:val="004669AD"/>
    <w:rsid w:val="004C0ECE"/>
    <w:rsid w:val="004C26FE"/>
    <w:rsid w:val="004F2F38"/>
    <w:rsid w:val="004F72F0"/>
    <w:rsid w:val="005517FA"/>
    <w:rsid w:val="00577D93"/>
    <w:rsid w:val="00640AE6"/>
    <w:rsid w:val="00674604"/>
    <w:rsid w:val="007B7FB0"/>
    <w:rsid w:val="008040C6"/>
    <w:rsid w:val="00891053"/>
    <w:rsid w:val="00896FCC"/>
    <w:rsid w:val="008A1545"/>
    <w:rsid w:val="008C221B"/>
    <w:rsid w:val="008D5D17"/>
    <w:rsid w:val="008E4DF3"/>
    <w:rsid w:val="00903031"/>
    <w:rsid w:val="0092293C"/>
    <w:rsid w:val="0094720E"/>
    <w:rsid w:val="009517F4"/>
    <w:rsid w:val="009A19A7"/>
    <w:rsid w:val="009B305A"/>
    <w:rsid w:val="00A50CCA"/>
    <w:rsid w:val="00AB1961"/>
    <w:rsid w:val="00BC119E"/>
    <w:rsid w:val="00C9522E"/>
    <w:rsid w:val="00CD46F0"/>
    <w:rsid w:val="00D43EB9"/>
    <w:rsid w:val="00D60B28"/>
    <w:rsid w:val="00D614C4"/>
    <w:rsid w:val="00D72EE3"/>
    <w:rsid w:val="00DB5973"/>
    <w:rsid w:val="00E650AA"/>
    <w:rsid w:val="00F0209A"/>
    <w:rsid w:val="00F0437F"/>
    <w:rsid w:val="00F2019B"/>
    <w:rsid w:val="00F25FEB"/>
    <w:rsid w:val="00F414A7"/>
    <w:rsid w:val="00F708F9"/>
    <w:rsid w:val="00F75412"/>
    <w:rsid w:val="00FA4BF2"/>
    <w:rsid w:val="00FB695D"/>
    <w:rsid w:val="00FF5A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E7FD4"/>
  <w15:chartTrackingRefBased/>
  <w15:docId w15:val="{46687BC5-DBCE-4952-A010-3559D683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FCC"/>
    <w:rPr>
      <w:rFonts w:eastAsiaTheme="majorEastAsia" w:cstheme="majorBidi"/>
      <w:color w:val="272727" w:themeColor="text1" w:themeTint="D8"/>
    </w:rPr>
  </w:style>
  <w:style w:type="paragraph" w:styleId="Title">
    <w:name w:val="Title"/>
    <w:basedOn w:val="Normal"/>
    <w:next w:val="Normal"/>
    <w:link w:val="TitleChar"/>
    <w:uiPriority w:val="10"/>
    <w:qFormat/>
    <w:rsid w:val="00896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FCC"/>
    <w:pPr>
      <w:spacing w:before="160"/>
      <w:jc w:val="center"/>
    </w:pPr>
    <w:rPr>
      <w:i/>
      <w:iCs/>
      <w:color w:val="404040" w:themeColor="text1" w:themeTint="BF"/>
    </w:rPr>
  </w:style>
  <w:style w:type="character" w:customStyle="1" w:styleId="QuoteChar">
    <w:name w:val="Quote Char"/>
    <w:basedOn w:val="DefaultParagraphFont"/>
    <w:link w:val="Quote"/>
    <w:uiPriority w:val="29"/>
    <w:rsid w:val="00896FCC"/>
    <w:rPr>
      <w:i/>
      <w:iCs/>
      <w:color w:val="404040" w:themeColor="text1" w:themeTint="BF"/>
    </w:rPr>
  </w:style>
  <w:style w:type="paragraph" w:styleId="ListParagraph">
    <w:name w:val="List Paragraph"/>
    <w:basedOn w:val="Normal"/>
    <w:uiPriority w:val="34"/>
    <w:qFormat/>
    <w:rsid w:val="00896FCC"/>
    <w:pPr>
      <w:ind w:left="720"/>
      <w:contextualSpacing/>
    </w:pPr>
  </w:style>
  <w:style w:type="character" w:styleId="IntenseEmphasis">
    <w:name w:val="Intense Emphasis"/>
    <w:basedOn w:val="DefaultParagraphFont"/>
    <w:uiPriority w:val="21"/>
    <w:qFormat/>
    <w:rsid w:val="00896FCC"/>
    <w:rPr>
      <w:i/>
      <w:iCs/>
      <w:color w:val="0F4761" w:themeColor="accent1" w:themeShade="BF"/>
    </w:rPr>
  </w:style>
  <w:style w:type="paragraph" w:styleId="IntenseQuote">
    <w:name w:val="Intense Quote"/>
    <w:basedOn w:val="Normal"/>
    <w:next w:val="Normal"/>
    <w:link w:val="IntenseQuoteChar"/>
    <w:uiPriority w:val="30"/>
    <w:qFormat/>
    <w:rsid w:val="00896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FCC"/>
    <w:rPr>
      <w:i/>
      <w:iCs/>
      <w:color w:val="0F4761" w:themeColor="accent1" w:themeShade="BF"/>
    </w:rPr>
  </w:style>
  <w:style w:type="character" w:styleId="IntenseReference">
    <w:name w:val="Intense Reference"/>
    <w:basedOn w:val="DefaultParagraphFont"/>
    <w:uiPriority w:val="32"/>
    <w:qFormat/>
    <w:rsid w:val="00896FCC"/>
    <w:rPr>
      <w:b/>
      <w:bCs/>
      <w:smallCaps/>
      <w:color w:val="0F4761" w:themeColor="accent1" w:themeShade="BF"/>
      <w:spacing w:val="5"/>
    </w:rPr>
  </w:style>
  <w:style w:type="paragraph" w:styleId="Header">
    <w:name w:val="header"/>
    <w:basedOn w:val="Normal"/>
    <w:link w:val="HeaderChar"/>
    <w:uiPriority w:val="99"/>
    <w:unhideWhenUsed/>
    <w:rsid w:val="0046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B69"/>
  </w:style>
  <w:style w:type="paragraph" w:styleId="Footer">
    <w:name w:val="footer"/>
    <w:basedOn w:val="Normal"/>
    <w:link w:val="FooterChar"/>
    <w:uiPriority w:val="99"/>
    <w:unhideWhenUsed/>
    <w:rsid w:val="00465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B69"/>
  </w:style>
  <w:style w:type="table" w:styleId="TableGrid">
    <w:name w:val="Table Grid"/>
    <w:basedOn w:val="TableNormal"/>
    <w:uiPriority w:val="39"/>
    <w:rsid w:val="009B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829</Words>
  <Characters>4729</Characters>
  <Application>Microsoft Office Word</Application>
  <DocSecurity>0</DocSecurity>
  <Lines>39</Lines>
  <Paragraphs>11</Paragraphs>
  <ScaleCrop>false</ScaleCrop>
  <Company>University of Wales Trinity Saint David</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dc:creator>
  <cp:keywords/>
  <dc:description/>
  <cp:lastModifiedBy>Jonathan Pugh</cp:lastModifiedBy>
  <cp:revision>47</cp:revision>
  <dcterms:created xsi:type="dcterms:W3CDTF">2026-10-08T09:14:00Z</dcterms:created>
  <dcterms:modified xsi:type="dcterms:W3CDTF">2026-10-08T16:40:00Z</dcterms:modified>
</cp:coreProperties>
</file>