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E5750" w14:textId="18A0BA34" w:rsidR="00BB4EC3" w:rsidRPr="00E51F38" w:rsidRDefault="00BB4EC3" w:rsidP="00E51F38">
      <w:pPr>
        <w:spacing w:after="0" w:line="240" w:lineRule="auto"/>
        <w:rPr>
          <w:lang w:val="en-GB"/>
        </w:rPr>
      </w:pPr>
    </w:p>
    <w:p w14:paraId="603861A4" w14:textId="77777777" w:rsidR="00EE0AB1" w:rsidRPr="00E51F38" w:rsidRDefault="00EE0AB1" w:rsidP="00E51F38">
      <w:pPr>
        <w:spacing w:after="0" w:line="240" w:lineRule="auto"/>
        <w:rPr>
          <w:lang w:val="en-GB"/>
        </w:rPr>
      </w:pPr>
    </w:p>
    <w:p w14:paraId="6E06B8A7" w14:textId="77777777" w:rsidR="00EE0AB1" w:rsidRPr="00E51F38" w:rsidRDefault="00EE0AB1" w:rsidP="00E51F38">
      <w:pPr>
        <w:spacing w:after="0" w:line="240" w:lineRule="auto"/>
        <w:rPr>
          <w:lang w:val="en-GB"/>
        </w:rPr>
      </w:pPr>
    </w:p>
    <w:p w14:paraId="12E6C3F9" w14:textId="77777777" w:rsidR="002143C8" w:rsidRPr="00E51F38" w:rsidRDefault="002143C8" w:rsidP="00E51F38">
      <w:pPr>
        <w:spacing w:after="0" w:line="240" w:lineRule="auto"/>
        <w:jc w:val="center"/>
        <w:rPr>
          <w:rFonts w:ascii="Times New Roman" w:hAnsi="Times New Roman" w:cs="Times New Roman"/>
          <w:b/>
          <w:bCs/>
          <w:sz w:val="24"/>
          <w:szCs w:val="24"/>
          <w:lang w:val="en-GB"/>
        </w:rPr>
      </w:pPr>
    </w:p>
    <w:p w14:paraId="39F8F11D" w14:textId="77777777" w:rsidR="00200325" w:rsidRPr="00E51F38" w:rsidRDefault="00200325" w:rsidP="00E51F38">
      <w:pPr>
        <w:spacing w:after="0" w:line="240" w:lineRule="auto"/>
        <w:jc w:val="center"/>
        <w:rPr>
          <w:rFonts w:ascii="Times New Roman" w:hAnsi="Times New Roman" w:cs="Times New Roman"/>
          <w:b/>
          <w:bCs/>
          <w:sz w:val="24"/>
          <w:szCs w:val="24"/>
          <w:lang w:val="en-GB"/>
        </w:rPr>
      </w:pPr>
      <w:bookmarkStart w:id="0" w:name="_Hlk116837672"/>
    </w:p>
    <w:p w14:paraId="1E46AE38" w14:textId="77777777" w:rsidR="00200325" w:rsidRPr="00E51F38" w:rsidRDefault="00200325" w:rsidP="00E51F38">
      <w:pPr>
        <w:spacing w:after="0" w:line="240" w:lineRule="auto"/>
        <w:jc w:val="center"/>
        <w:rPr>
          <w:rFonts w:ascii="Times New Roman" w:hAnsi="Times New Roman" w:cs="Times New Roman"/>
          <w:b/>
          <w:bCs/>
          <w:sz w:val="24"/>
          <w:szCs w:val="24"/>
          <w:lang w:val="en-GB"/>
        </w:rPr>
      </w:pPr>
    </w:p>
    <w:p w14:paraId="1896552A" w14:textId="77777777" w:rsidR="00EE0AB1" w:rsidRPr="00E51F38" w:rsidRDefault="006B28B2" w:rsidP="00E51F38">
      <w:pPr>
        <w:spacing w:after="0" w:line="240" w:lineRule="auto"/>
        <w:jc w:val="center"/>
        <w:rPr>
          <w:rFonts w:ascii="Arial" w:hAnsi="Arial" w:cs="Arial"/>
          <w:b/>
          <w:bCs/>
          <w:sz w:val="24"/>
          <w:szCs w:val="24"/>
          <w:lang w:val="en-GB"/>
        </w:rPr>
      </w:pPr>
      <w:bookmarkStart w:id="1" w:name="_Hlk117528419"/>
      <w:bookmarkStart w:id="2" w:name="_Hlk116854789"/>
      <w:r w:rsidRPr="00E51F38">
        <w:rPr>
          <w:rFonts w:ascii="Arial" w:hAnsi="Arial" w:cs="Arial"/>
          <w:b/>
          <w:bCs/>
          <w:sz w:val="24"/>
          <w:szCs w:val="24"/>
          <w:lang w:val="en-GB"/>
        </w:rPr>
        <w:t>A VISION OF CHANGE: SUSTAINABILITY IN THE HOTEL INDUSTRY.</w:t>
      </w:r>
    </w:p>
    <w:p w14:paraId="5A4DF649" w14:textId="77777777" w:rsidR="00E44E5C" w:rsidRPr="00E51F38" w:rsidRDefault="00E44E5C" w:rsidP="00E51F38">
      <w:pPr>
        <w:spacing w:after="0" w:line="240" w:lineRule="auto"/>
        <w:jc w:val="center"/>
        <w:rPr>
          <w:rFonts w:ascii="Arial" w:hAnsi="Arial" w:cs="Arial"/>
          <w:sz w:val="24"/>
          <w:szCs w:val="24"/>
          <w:lang w:val="en-GB"/>
        </w:rPr>
      </w:pPr>
    </w:p>
    <w:bookmarkEnd w:id="1"/>
    <w:p w14:paraId="7BEE3A0A" w14:textId="77777777" w:rsidR="005F193B" w:rsidRPr="00E51F38" w:rsidRDefault="005F193B" w:rsidP="00E51F38">
      <w:pPr>
        <w:tabs>
          <w:tab w:val="left" w:pos="4040"/>
        </w:tabs>
        <w:spacing w:after="0"/>
        <w:jc w:val="center"/>
        <w:rPr>
          <w:rFonts w:ascii="Arial" w:hAnsi="Arial" w:cs="Arial"/>
          <w:sz w:val="24"/>
          <w:szCs w:val="24"/>
          <w:lang w:val="en-GB"/>
        </w:rPr>
      </w:pPr>
    </w:p>
    <w:bookmarkEnd w:id="0"/>
    <w:bookmarkEnd w:id="2"/>
    <w:p w14:paraId="092BC775" w14:textId="77777777" w:rsidR="00EE0AB1" w:rsidRPr="00E51F38" w:rsidRDefault="00EE0AB1" w:rsidP="00E51F38">
      <w:pPr>
        <w:spacing w:after="0"/>
        <w:rPr>
          <w:rFonts w:ascii="Arial" w:hAnsi="Arial" w:cs="Arial"/>
          <w:lang w:val="en-GB"/>
        </w:rPr>
      </w:pPr>
    </w:p>
    <w:p w14:paraId="6F8F9510" w14:textId="77777777" w:rsidR="00EE0AB1" w:rsidRPr="00E51F38" w:rsidRDefault="00EE0AB1" w:rsidP="00E51F38">
      <w:pPr>
        <w:spacing w:after="0"/>
        <w:rPr>
          <w:rFonts w:ascii="Arial" w:hAnsi="Arial" w:cs="Arial"/>
          <w:lang w:val="en-GB"/>
        </w:rPr>
      </w:pPr>
    </w:p>
    <w:p w14:paraId="7256848A" w14:textId="25FEE9CF" w:rsidR="00EE0AB1" w:rsidRPr="00E51F38" w:rsidRDefault="00E51F38" w:rsidP="00E51F38">
      <w:pPr>
        <w:tabs>
          <w:tab w:val="left" w:pos="4040"/>
        </w:tabs>
        <w:spacing w:after="0"/>
        <w:jc w:val="center"/>
        <w:rPr>
          <w:rFonts w:ascii="Arial" w:hAnsi="Arial" w:cs="Arial"/>
          <w:lang w:val="en-GB"/>
        </w:rPr>
      </w:pPr>
      <w:r w:rsidRPr="00E51F38">
        <w:rPr>
          <w:rFonts w:ascii="Arial" w:hAnsi="Arial" w:cs="Arial"/>
          <w:sz w:val="24"/>
          <w:szCs w:val="24"/>
          <w:lang w:val="en-GB"/>
        </w:rPr>
        <w:t>Student’s Name</w:t>
      </w:r>
      <w:r w:rsidR="00000D34">
        <w:rPr>
          <w:rFonts w:ascii="Arial" w:hAnsi="Arial" w:cs="Arial"/>
          <w:sz w:val="24"/>
          <w:szCs w:val="24"/>
          <w:lang w:val="en-GB"/>
        </w:rPr>
        <w:t>: Nineta Florescu</w:t>
      </w:r>
    </w:p>
    <w:p w14:paraId="7C279A8A" w14:textId="3837E024" w:rsidR="007466BD" w:rsidRPr="00E51F38" w:rsidRDefault="006B28B2" w:rsidP="00E51F38">
      <w:pPr>
        <w:tabs>
          <w:tab w:val="left" w:pos="4040"/>
        </w:tabs>
        <w:spacing w:after="0"/>
        <w:jc w:val="center"/>
        <w:rPr>
          <w:rFonts w:ascii="Arial" w:hAnsi="Arial" w:cs="Arial"/>
          <w:sz w:val="24"/>
          <w:szCs w:val="24"/>
          <w:lang w:val="en-GB"/>
        </w:rPr>
      </w:pPr>
      <w:r w:rsidRPr="00E51F38">
        <w:rPr>
          <w:rFonts w:ascii="Arial" w:hAnsi="Arial" w:cs="Arial"/>
          <w:sz w:val="24"/>
          <w:szCs w:val="24"/>
          <w:lang w:val="en-GB"/>
        </w:rPr>
        <w:t>Course</w:t>
      </w:r>
      <w:r w:rsidR="00000D34">
        <w:rPr>
          <w:rFonts w:ascii="Arial" w:hAnsi="Arial" w:cs="Arial"/>
          <w:sz w:val="24"/>
          <w:szCs w:val="24"/>
          <w:lang w:val="en-GB"/>
        </w:rPr>
        <w:t>: Sustainable Hospitality &amp; Tourism Management</w:t>
      </w:r>
    </w:p>
    <w:p w14:paraId="16609C71" w14:textId="125E93D2" w:rsidR="00EE0AB1" w:rsidRPr="00E51F38" w:rsidRDefault="006B28B2" w:rsidP="00E51F38">
      <w:pPr>
        <w:tabs>
          <w:tab w:val="left" w:pos="4040"/>
        </w:tabs>
        <w:spacing w:after="0"/>
        <w:jc w:val="center"/>
        <w:rPr>
          <w:rFonts w:ascii="Arial" w:hAnsi="Arial" w:cs="Arial"/>
          <w:sz w:val="24"/>
          <w:szCs w:val="24"/>
          <w:lang w:val="en-GB"/>
        </w:rPr>
      </w:pPr>
      <w:r w:rsidRPr="00E51F38">
        <w:rPr>
          <w:rFonts w:ascii="Arial" w:hAnsi="Arial" w:cs="Arial"/>
          <w:sz w:val="24"/>
          <w:szCs w:val="24"/>
          <w:lang w:val="en-GB"/>
        </w:rPr>
        <w:t>Professor’s Name</w:t>
      </w:r>
      <w:r w:rsidR="00000D34">
        <w:rPr>
          <w:rFonts w:ascii="Arial" w:hAnsi="Arial" w:cs="Arial"/>
          <w:sz w:val="24"/>
          <w:szCs w:val="24"/>
          <w:lang w:val="en-GB"/>
        </w:rPr>
        <w:t>: Huw Thomas</w:t>
      </w:r>
    </w:p>
    <w:p w14:paraId="25F14BF5" w14:textId="2F0C885A" w:rsidR="00200325" w:rsidRPr="00E51F38" w:rsidRDefault="00000D34" w:rsidP="00000D34">
      <w:pPr>
        <w:tabs>
          <w:tab w:val="left" w:pos="4040"/>
        </w:tabs>
        <w:spacing w:after="0"/>
        <w:rPr>
          <w:rFonts w:ascii="Arial" w:hAnsi="Arial" w:cs="Arial"/>
          <w:sz w:val="24"/>
          <w:szCs w:val="24"/>
          <w:lang w:val="en-GB"/>
        </w:rPr>
      </w:pPr>
      <w:r>
        <w:rPr>
          <w:rFonts w:ascii="Arial" w:hAnsi="Arial" w:cs="Arial"/>
          <w:sz w:val="24"/>
          <w:szCs w:val="24"/>
          <w:lang w:val="en-GB"/>
        </w:rPr>
        <w:t xml:space="preserve">                                                    </w:t>
      </w:r>
      <w:r w:rsidR="006B28B2" w:rsidRPr="00E51F38">
        <w:rPr>
          <w:rFonts w:ascii="Arial" w:hAnsi="Arial" w:cs="Arial"/>
          <w:sz w:val="24"/>
          <w:szCs w:val="24"/>
          <w:lang w:val="en-GB"/>
        </w:rPr>
        <w:t>Date</w:t>
      </w:r>
      <w:r>
        <w:rPr>
          <w:rFonts w:ascii="Arial" w:hAnsi="Arial" w:cs="Arial"/>
          <w:sz w:val="24"/>
          <w:szCs w:val="24"/>
          <w:lang w:val="en-GB"/>
        </w:rPr>
        <w:t>: 27.10.2022</w:t>
      </w:r>
    </w:p>
    <w:p w14:paraId="34FBACA1" w14:textId="77777777" w:rsidR="005F193B" w:rsidRPr="00E51F38" w:rsidRDefault="005F193B" w:rsidP="00E51F38">
      <w:pPr>
        <w:tabs>
          <w:tab w:val="left" w:pos="4040"/>
        </w:tabs>
        <w:spacing w:after="0"/>
        <w:jc w:val="center"/>
        <w:rPr>
          <w:rFonts w:ascii="Arial" w:hAnsi="Arial" w:cs="Arial"/>
          <w:sz w:val="24"/>
          <w:szCs w:val="24"/>
          <w:lang w:val="en-GB"/>
        </w:rPr>
      </w:pPr>
    </w:p>
    <w:p w14:paraId="361A5FED" w14:textId="77777777" w:rsidR="005F193B" w:rsidRPr="00E51F38" w:rsidRDefault="005F193B" w:rsidP="00E51F38">
      <w:pPr>
        <w:tabs>
          <w:tab w:val="left" w:pos="4040"/>
        </w:tabs>
        <w:spacing w:after="0"/>
        <w:jc w:val="center"/>
        <w:rPr>
          <w:rFonts w:ascii="Arial" w:hAnsi="Arial" w:cs="Arial"/>
          <w:sz w:val="24"/>
          <w:szCs w:val="24"/>
          <w:lang w:val="en-GB"/>
        </w:rPr>
      </w:pPr>
    </w:p>
    <w:p w14:paraId="2CDECCDB" w14:textId="77777777" w:rsidR="005F193B" w:rsidRPr="00E51F38" w:rsidRDefault="005F193B" w:rsidP="00E51F38">
      <w:pPr>
        <w:tabs>
          <w:tab w:val="left" w:pos="4040"/>
        </w:tabs>
        <w:spacing w:after="0"/>
        <w:jc w:val="center"/>
        <w:rPr>
          <w:rFonts w:ascii="Arial" w:hAnsi="Arial" w:cs="Arial"/>
          <w:sz w:val="24"/>
          <w:szCs w:val="24"/>
          <w:lang w:val="en-GB"/>
        </w:rPr>
      </w:pPr>
    </w:p>
    <w:p w14:paraId="7A65CB84" w14:textId="77777777" w:rsidR="005F193B" w:rsidRPr="00E51F38" w:rsidRDefault="005F193B" w:rsidP="00E51F38">
      <w:pPr>
        <w:tabs>
          <w:tab w:val="left" w:pos="4040"/>
        </w:tabs>
        <w:spacing w:after="0"/>
        <w:jc w:val="center"/>
        <w:rPr>
          <w:rFonts w:ascii="Arial" w:hAnsi="Arial" w:cs="Arial"/>
          <w:sz w:val="24"/>
          <w:szCs w:val="24"/>
          <w:lang w:val="en-GB"/>
        </w:rPr>
      </w:pPr>
    </w:p>
    <w:p w14:paraId="2E3D7E9D" w14:textId="77777777" w:rsidR="005F193B" w:rsidRPr="00E51F38" w:rsidRDefault="005F193B" w:rsidP="00E51F38">
      <w:pPr>
        <w:tabs>
          <w:tab w:val="left" w:pos="4040"/>
        </w:tabs>
        <w:spacing w:after="0"/>
        <w:jc w:val="center"/>
        <w:rPr>
          <w:rFonts w:ascii="Arial" w:hAnsi="Arial" w:cs="Arial"/>
          <w:sz w:val="24"/>
          <w:szCs w:val="24"/>
          <w:lang w:val="en-GB"/>
        </w:rPr>
      </w:pPr>
    </w:p>
    <w:p w14:paraId="19A2D908" w14:textId="77777777" w:rsidR="00E51F38" w:rsidRPr="00E51F38" w:rsidRDefault="00E51F38" w:rsidP="00E51F38">
      <w:pPr>
        <w:tabs>
          <w:tab w:val="left" w:pos="4040"/>
        </w:tabs>
        <w:spacing w:after="0" w:line="360" w:lineRule="auto"/>
        <w:jc w:val="center"/>
        <w:rPr>
          <w:rFonts w:ascii="Arial" w:hAnsi="Arial" w:cs="Arial"/>
          <w:b/>
          <w:bCs/>
          <w:sz w:val="24"/>
          <w:szCs w:val="24"/>
          <w:lang w:val="en-GB"/>
        </w:rPr>
      </w:pPr>
      <w:r w:rsidRPr="00E51F38">
        <w:rPr>
          <w:rFonts w:ascii="Arial" w:hAnsi="Arial" w:cs="Arial"/>
          <w:b/>
          <w:bCs/>
          <w:sz w:val="24"/>
          <w:szCs w:val="24"/>
          <w:lang w:val="en-GB"/>
        </w:rPr>
        <w:t>\</w:t>
      </w:r>
    </w:p>
    <w:p w14:paraId="7465D521" w14:textId="77777777" w:rsidR="00BF18A6" w:rsidRDefault="00BF18A6">
      <w:pPr>
        <w:rPr>
          <w:rFonts w:ascii="Arial" w:hAnsi="Arial" w:cs="Arial"/>
          <w:b/>
          <w:bCs/>
          <w:sz w:val="24"/>
          <w:szCs w:val="24"/>
          <w:lang w:val="en-GB"/>
        </w:rPr>
      </w:pPr>
      <w:r>
        <w:rPr>
          <w:rFonts w:ascii="Arial" w:hAnsi="Arial" w:cs="Arial"/>
          <w:b/>
          <w:bCs/>
          <w:sz w:val="24"/>
          <w:szCs w:val="24"/>
          <w:lang w:val="en-GB"/>
        </w:rPr>
        <w:br w:type="page"/>
      </w:r>
    </w:p>
    <w:p w14:paraId="082F2A06" w14:textId="1686BE50" w:rsidR="005F193B" w:rsidRPr="00E51F38" w:rsidRDefault="00E51F38" w:rsidP="00E51F38">
      <w:pPr>
        <w:tabs>
          <w:tab w:val="left" w:pos="4040"/>
        </w:tabs>
        <w:spacing w:after="0" w:line="360" w:lineRule="auto"/>
        <w:jc w:val="center"/>
        <w:rPr>
          <w:rFonts w:ascii="Arial" w:hAnsi="Arial" w:cs="Arial"/>
          <w:sz w:val="24"/>
          <w:szCs w:val="24"/>
          <w:lang w:val="en-GB"/>
        </w:rPr>
      </w:pPr>
      <w:r w:rsidRPr="00E51F38">
        <w:rPr>
          <w:rFonts w:ascii="Arial" w:hAnsi="Arial" w:cs="Arial"/>
          <w:b/>
          <w:bCs/>
          <w:sz w:val="24"/>
          <w:szCs w:val="24"/>
          <w:lang w:val="en-GB"/>
        </w:rPr>
        <w:lastRenderedPageBreak/>
        <w:t>A</w:t>
      </w:r>
      <w:r w:rsidRPr="00E51F38">
        <w:rPr>
          <w:rFonts w:ascii="Arial" w:hAnsi="Arial" w:cs="Arial"/>
          <w:sz w:val="24"/>
          <w:szCs w:val="24"/>
          <w:lang w:val="en-GB"/>
        </w:rPr>
        <w:t xml:space="preserve"> </w:t>
      </w:r>
      <w:r w:rsidRPr="00E51F38">
        <w:rPr>
          <w:rFonts w:ascii="Arial" w:hAnsi="Arial" w:cs="Arial"/>
          <w:b/>
          <w:bCs/>
          <w:sz w:val="24"/>
          <w:szCs w:val="24"/>
          <w:lang w:val="en-GB"/>
        </w:rPr>
        <w:t xml:space="preserve">Vision of Change: Sustainability in </w:t>
      </w:r>
      <w:r w:rsidR="00BF18A6">
        <w:rPr>
          <w:rFonts w:ascii="Arial" w:hAnsi="Arial" w:cs="Arial"/>
          <w:b/>
          <w:bCs/>
          <w:sz w:val="24"/>
          <w:szCs w:val="24"/>
          <w:lang w:val="en-GB"/>
        </w:rPr>
        <w:t>t</w:t>
      </w:r>
      <w:r w:rsidRPr="00E51F38">
        <w:rPr>
          <w:rFonts w:ascii="Arial" w:hAnsi="Arial" w:cs="Arial"/>
          <w:b/>
          <w:bCs/>
          <w:sz w:val="24"/>
          <w:szCs w:val="24"/>
          <w:lang w:val="en-GB"/>
        </w:rPr>
        <w:t>he Hotel Industry.</w:t>
      </w:r>
    </w:p>
    <w:p w14:paraId="0B3AD229" w14:textId="3AE0AED7" w:rsidR="00CE3758" w:rsidRPr="00E51F38" w:rsidRDefault="006B28B2" w:rsidP="00E51F38">
      <w:pPr>
        <w:tabs>
          <w:tab w:val="left" w:pos="4040"/>
        </w:tabs>
        <w:spacing w:after="0" w:line="360" w:lineRule="auto"/>
        <w:contextualSpacing/>
        <w:rPr>
          <w:rFonts w:ascii="Arial" w:hAnsi="Arial" w:cs="Arial"/>
          <w:sz w:val="24"/>
          <w:szCs w:val="24"/>
          <w:lang w:val="en-GB"/>
        </w:rPr>
      </w:pPr>
      <w:r w:rsidRPr="00E51F38">
        <w:rPr>
          <w:rFonts w:ascii="Arial" w:hAnsi="Arial" w:cs="Arial"/>
          <w:sz w:val="24"/>
          <w:szCs w:val="24"/>
          <w:lang w:val="en-GB"/>
        </w:rPr>
        <w:t xml:space="preserve">Sustainability is the capacity to endure </w:t>
      </w:r>
      <w:r w:rsidR="00E51F38" w:rsidRPr="00E51F38">
        <w:rPr>
          <w:rFonts w:ascii="Arial" w:hAnsi="Arial" w:cs="Arial"/>
          <w:sz w:val="24"/>
          <w:szCs w:val="24"/>
          <w:lang w:val="en-GB"/>
        </w:rPr>
        <w:t xml:space="preserve">challenges </w:t>
      </w:r>
      <w:r w:rsidRPr="00E51F38">
        <w:rPr>
          <w:rFonts w:ascii="Arial" w:hAnsi="Arial" w:cs="Arial"/>
          <w:sz w:val="24"/>
          <w:szCs w:val="24"/>
          <w:lang w:val="en-GB"/>
        </w:rPr>
        <w:t xml:space="preserve">forever. Sustainability in ecology is the ability of ecosystems always to be diversified and productive. </w:t>
      </w:r>
      <w:r w:rsidR="00E51F38" w:rsidRPr="00E51F38">
        <w:rPr>
          <w:rFonts w:ascii="Arial" w:hAnsi="Arial" w:cs="Arial"/>
          <w:sz w:val="24"/>
          <w:szCs w:val="24"/>
          <w:lang w:val="en-GB"/>
        </w:rPr>
        <w:t>F</w:t>
      </w:r>
      <w:r w:rsidRPr="00E51F38">
        <w:rPr>
          <w:rFonts w:ascii="Arial" w:hAnsi="Arial" w:cs="Arial"/>
          <w:sz w:val="24"/>
          <w:szCs w:val="24"/>
          <w:lang w:val="en-GB"/>
        </w:rPr>
        <w:t>or people</w:t>
      </w:r>
      <w:r w:rsidR="00E51F38" w:rsidRPr="00E51F38">
        <w:rPr>
          <w:rFonts w:ascii="Arial" w:hAnsi="Arial" w:cs="Arial"/>
          <w:sz w:val="24"/>
          <w:szCs w:val="24"/>
          <w:lang w:val="en-GB"/>
        </w:rPr>
        <w:t>, the term can be used to define</w:t>
      </w:r>
      <w:r w:rsidRPr="00E51F38">
        <w:rPr>
          <w:rFonts w:ascii="Arial" w:hAnsi="Arial" w:cs="Arial"/>
          <w:sz w:val="24"/>
          <w:szCs w:val="24"/>
          <w:lang w:val="en-GB"/>
        </w:rPr>
        <w:t xml:space="preserve"> the long-term preservation of well-being, which encompasses social, economic, and environmental components. </w:t>
      </w:r>
      <w:r w:rsidR="00E51F38" w:rsidRPr="00E51F38">
        <w:rPr>
          <w:rFonts w:ascii="Arial" w:hAnsi="Arial" w:cs="Arial"/>
          <w:sz w:val="24"/>
          <w:szCs w:val="24"/>
          <w:lang w:val="en-GB"/>
        </w:rPr>
        <w:t>Sustainability</w:t>
      </w:r>
      <w:r w:rsidRPr="00E51F38">
        <w:rPr>
          <w:rFonts w:ascii="Arial" w:hAnsi="Arial" w:cs="Arial"/>
          <w:sz w:val="24"/>
          <w:szCs w:val="24"/>
          <w:lang w:val="en-GB"/>
        </w:rPr>
        <w:t xml:space="preserve"> has become a</w:t>
      </w:r>
      <w:r w:rsidR="00E51F38" w:rsidRPr="00E51F38">
        <w:rPr>
          <w:rFonts w:ascii="Arial" w:hAnsi="Arial" w:cs="Arial"/>
          <w:sz w:val="24"/>
          <w:szCs w:val="24"/>
          <w:lang w:val="en-GB"/>
        </w:rPr>
        <w:t>n area of interest</w:t>
      </w:r>
      <w:r w:rsidRPr="00E51F38">
        <w:rPr>
          <w:rFonts w:ascii="Arial" w:hAnsi="Arial" w:cs="Arial"/>
          <w:sz w:val="24"/>
          <w:szCs w:val="24"/>
          <w:lang w:val="en-GB"/>
        </w:rPr>
        <w:t xml:space="preserve"> in the 21</w:t>
      </w:r>
      <w:r w:rsidRPr="00E51F38">
        <w:rPr>
          <w:rFonts w:ascii="Arial" w:hAnsi="Arial" w:cs="Arial"/>
          <w:sz w:val="24"/>
          <w:szCs w:val="24"/>
          <w:vertAlign w:val="superscript"/>
          <w:lang w:val="en-GB"/>
        </w:rPr>
        <w:t>st</w:t>
      </w:r>
      <w:r w:rsidRPr="00E51F38">
        <w:rPr>
          <w:rFonts w:ascii="Arial" w:hAnsi="Arial" w:cs="Arial"/>
          <w:sz w:val="24"/>
          <w:szCs w:val="24"/>
          <w:lang w:val="en-GB"/>
        </w:rPr>
        <w:t xml:space="preserve"> century as many organi</w:t>
      </w:r>
      <w:r w:rsidR="00E51F38" w:rsidRPr="00E51F38">
        <w:rPr>
          <w:rFonts w:ascii="Arial" w:hAnsi="Arial" w:cs="Arial"/>
          <w:sz w:val="24"/>
          <w:szCs w:val="24"/>
          <w:lang w:val="en-GB"/>
        </w:rPr>
        <w:t>sation</w:t>
      </w:r>
      <w:r w:rsidRPr="00E51F38">
        <w:rPr>
          <w:rFonts w:ascii="Arial" w:hAnsi="Arial" w:cs="Arial"/>
          <w:sz w:val="24"/>
          <w:szCs w:val="24"/>
          <w:lang w:val="en-GB"/>
        </w:rPr>
        <w:t>s, including hotels, strive to meet sustainability regulations. Through corporate social responsibility (CSR) initiatives, many organi</w:t>
      </w:r>
      <w:r w:rsidR="00E51F38" w:rsidRPr="00E51F38">
        <w:rPr>
          <w:rFonts w:ascii="Arial" w:hAnsi="Arial" w:cs="Arial"/>
          <w:sz w:val="24"/>
          <w:szCs w:val="24"/>
          <w:lang w:val="en-GB"/>
        </w:rPr>
        <w:t>sation</w:t>
      </w:r>
      <w:r w:rsidRPr="00E51F38">
        <w:rPr>
          <w:rFonts w:ascii="Arial" w:hAnsi="Arial" w:cs="Arial"/>
          <w:sz w:val="24"/>
          <w:szCs w:val="24"/>
          <w:lang w:val="en-GB"/>
        </w:rPr>
        <w:t>s are changing their ways of operation to ensure that society and the environment are at their best. CSR is the term used to describe a company's moral obligation to act in a way that respects people, the environment, and society</w:t>
      </w:r>
      <w:r w:rsidR="00CC4AA0" w:rsidRPr="00E51F38">
        <w:rPr>
          <w:rFonts w:ascii="Arial" w:hAnsi="Arial" w:cs="Arial"/>
          <w:sz w:val="24"/>
          <w:szCs w:val="24"/>
          <w:lang w:val="en-GB"/>
        </w:rPr>
        <w:t xml:space="preserve"> (Jawabreh et al.,2020, p 1365)</w:t>
      </w:r>
      <w:r w:rsidRPr="00E51F38">
        <w:rPr>
          <w:rFonts w:ascii="Arial" w:hAnsi="Arial" w:cs="Arial"/>
          <w:sz w:val="24"/>
          <w:szCs w:val="24"/>
          <w:lang w:val="en-GB"/>
        </w:rPr>
        <w:t xml:space="preserve">. A growing body of research has demonstrated that CSR may boost staff morale and retention, draw in and keep consumers, and cut operating expenses, all of which can positively affect a company's </w:t>
      </w:r>
      <w:r w:rsidR="00E51F38" w:rsidRPr="00E51F38">
        <w:rPr>
          <w:rFonts w:ascii="Arial" w:hAnsi="Arial" w:cs="Arial"/>
          <w:sz w:val="24"/>
          <w:szCs w:val="24"/>
          <w:lang w:val="en-GB"/>
        </w:rPr>
        <w:t>business outcomes</w:t>
      </w:r>
      <w:r w:rsidRPr="00E51F38">
        <w:rPr>
          <w:rFonts w:ascii="Arial" w:hAnsi="Arial" w:cs="Arial"/>
          <w:sz w:val="24"/>
          <w:szCs w:val="24"/>
          <w:lang w:val="en-GB"/>
        </w:rPr>
        <w:t>.</w:t>
      </w:r>
    </w:p>
    <w:p w14:paraId="6A9D267D" w14:textId="740A1DDF" w:rsidR="00CE3758" w:rsidRPr="00E51F38" w:rsidRDefault="006B28B2" w:rsidP="00E51F38">
      <w:pPr>
        <w:tabs>
          <w:tab w:val="left" w:pos="4040"/>
        </w:tabs>
        <w:spacing w:after="0" w:line="360" w:lineRule="auto"/>
        <w:contextualSpacing/>
        <w:rPr>
          <w:rFonts w:ascii="Arial" w:hAnsi="Arial" w:cs="Arial"/>
          <w:sz w:val="24"/>
          <w:szCs w:val="24"/>
          <w:lang w:val="en-GB"/>
        </w:rPr>
      </w:pPr>
      <w:r w:rsidRPr="00E51F38">
        <w:rPr>
          <w:rFonts w:ascii="Arial" w:hAnsi="Arial" w:cs="Arial"/>
          <w:sz w:val="24"/>
          <w:szCs w:val="24"/>
          <w:lang w:val="en-GB"/>
        </w:rPr>
        <w:t>One common approach is to develop a set of CSR principles that guide the company's decision-making. These principles can be used to assess the potential impact of business decisions on people and the environment and ensure that the company is acting in a way that is consistent with its values. The hotel industry is just one organi</w:t>
      </w:r>
      <w:r w:rsidR="00E51F38" w:rsidRPr="00E51F38">
        <w:rPr>
          <w:rFonts w:ascii="Arial" w:hAnsi="Arial" w:cs="Arial"/>
          <w:sz w:val="24"/>
          <w:szCs w:val="24"/>
          <w:lang w:val="en-GB"/>
        </w:rPr>
        <w:t>sation</w:t>
      </w:r>
      <w:r w:rsidRPr="00E51F38">
        <w:rPr>
          <w:rFonts w:ascii="Arial" w:hAnsi="Arial" w:cs="Arial"/>
          <w:sz w:val="24"/>
          <w:szCs w:val="24"/>
          <w:lang w:val="en-GB"/>
        </w:rPr>
        <w:t xml:space="preserve"> that has been implementing sustainability through various CSR principles. As a result, the study will extensively </w:t>
      </w:r>
      <w:r w:rsidR="00E51F38" w:rsidRPr="00E51F38">
        <w:rPr>
          <w:rFonts w:ascii="Arial" w:hAnsi="Arial" w:cs="Arial"/>
          <w:sz w:val="24"/>
          <w:szCs w:val="24"/>
          <w:lang w:val="en-GB"/>
        </w:rPr>
        <w:t>analyse</w:t>
      </w:r>
      <w:r w:rsidRPr="00E51F38">
        <w:rPr>
          <w:rFonts w:ascii="Arial" w:hAnsi="Arial" w:cs="Arial"/>
          <w:sz w:val="24"/>
          <w:szCs w:val="24"/>
          <w:lang w:val="en-GB"/>
        </w:rPr>
        <w:t xml:space="preserve"> the relationship between the hotel industry and sustainability. Furthermore, it will show why sustainability is an important concern and how the hotel business responds and adapts to it.</w:t>
      </w:r>
    </w:p>
    <w:p w14:paraId="29DA8113" w14:textId="77777777" w:rsidR="0023161F" w:rsidRPr="00E51F38" w:rsidRDefault="006B28B2" w:rsidP="00E51F38">
      <w:pPr>
        <w:tabs>
          <w:tab w:val="left" w:pos="4040"/>
        </w:tabs>
        <w:spacing w:after="0" w:line="360" w:lineRule="auto"/>
        <w:ind w:firstLine="0"/>
        <w:rPr>
          <w:rFonts w:ascii="Arial" w:hAnsi="Arial" w:cs="Arial"/>
          <w:b/>
          <w:bCs/>
          <w:sz w:val="24"/>
          <w:szCs w:val="24"/>
          <w:lang w:val="en-GB"/>
        </w:rPr>
      </w:pPr>
      <w:r w:rsidRPr="00E51F38">
        <w:rPr>
          <w:rFonts w:ascii="Arial" w:hAnsi="Arial" w:cs="Arial"/>
          <w:b/>
          <w:bCs/>
          <w:sz w:val="24"/>
          <w:szCs w:val="24"/>
          <w:lang w:val="en-GB"/>
        </w:rPr>
        <w:t>The Relationship between Sustainability and Hotel Industry.</w:t>
      </w:r>
    </w:p>
    <w:p w14:paraId="3E966C73" w14:textId="1559FE98" w:rsidR="00CE3758" w:rsidRPr="00E51F38" w:rsidRDefault="006B28B2" w:rsidP="00E51F38">
      <w:pPr>
        <w:tabs>
          <w:tab w:val="left" w:pos="4040"/>
        </w:tabs>
        <w:spacing w:after="0" w:line="360" w:lineRule="auto"/>
        <w:rPr>
          <w:rFonts w:ascii="Arial" w:hAnsi="Arial" w:cs="Arial"/>
          <w:sz w:val="24"/>
          <w:szCs w:val="24"/>
          <w:lang w:val="en-GB"/>
        </w:rPr>
      </w:pPr>
      <w:r w:rsidRPr="00E51F38">
        <w:rPr>
          <w:rFonts w:ascii="Arial" w:hAnsi="Arial" w:cs="Arial"/>
          <w:sz w:val="24"/>
          <w:szCs w:val="24"/>
          <w:lang w:val="en-GB"/>
        </w:rPr>
        <w:t>In recent years, the hotel business has become more outspoken about the need for sustainability. The American Hotel &amp; Lodging Association, the largest trade organi</w:t>
      </w:r>
      <w:r w:rsidR="00E51F38" w:rsidRPr="00E51F38">
        <w:rPr>
          <w:rFonts w:ascii="Arial" w:hAnsi="Arial" w:cs="Arial"/>
          <w:sz w:val="24"/>
          <w:szCs w:val="24"/>
          <w:lang w:val="en-GB"/>
        </w:rPr>
        <w:t>sation</w:t>
      </w:r>
      <w:r w:rsidRPr="00E51F38">
        <w:rPr>
          <w:rFonts w:ascii="Arial" w:hAnsi="Arial" w:cs="Arial"/>
          <w:sz w:val="24"/>
          <w:szCs w:val="24"/>
          <w:lang w:val="en-GB"/>
        </w:rPr>
        <w:t xml:space="preserve"> in the sector, published a report in 2012 titled "Sustainability in the Hospitality Industry" that urged hotels to lessen their environmental effect</w:t>
      </w:r>
      <w:r w:rsidR="00CC4AA0" w:rsidRPr="00E51F38">
        <w:rPr>
          <w:rFonts w:ascii="Arial" w:hAnsi="Arial" w:cs="Arial"/>
          <w:sz w:val="24"/>
          <w:szCs w:val="24"/>
          <w:lang w:val="en-GB"/>
        </w:rPr>
        <w:t xml:space="preserve"> (Umrani et al.,2020, p 55)</w:t>
      </w:r>
      <w:r w:rsidRPr="00E51F38">
        <w:rPr>
          <w:rFonts w:ascii="Arial" w:hAnsi="Arial" w:cs="Arial"/>
          <w:sz w:val="24"/>
          <w:szCs w:val="24"/>
          <w:lang w:val="en-GB"/>
        </w:rPr>
        <w:t>. The report stated that sustainability is "good for business" and that hotels can "increase their bottom line while minimi</w:t>
      </w:r>
      <w:r w:rsidR="00E51F38">
        <w:rPr>
          <w:rFonts w:ascii="Arial" w:hAnsi="Arial" w:cs="Arial"/>
          <w:sz w:val="24"/>
          <w:szCs w:val="24"/>
          <w:lang w:val="en-GB"/>
        </w:rPr>
        <w:t>sing</w:t>
      </w:r>
      <w:r w:rsidRPr="00E51F38">
        <w:rPr>
          <w:rFonts w:ascii="Arial" w:hAnsi="Arial" w:cs="Arial"/>
          <w:sz w:val="24"/>
          <w:szCs w:val="24"/>
          <w:lang w:val="en-GB"/>
        </w:rPr>
        <w:t xml:space="preserve"> their environmental imprint" by implementing sustainable practices.</w:t>
      </w:r>
    </w:p>
    <w:p w14:paraId="2BCB5A9C" w14:textId="77777777" w:rsidR="00CE3758" w:rsidRPr="00E51F38" w:rsidRDefault="00CE3758" w:rsidP="00E51F38">
      <w:pPr>
        <w:tabs>
          <w:tab w:val="left" w:pos="4040"/>
        </w:tabs>
        <w:spacing w:after="0" w:line="360" w:lineRule="auto"/>
        <w:rPr>
          <w:rFonts w:ascii="Arial" w:hAnsi="Arial" w:cs="Arial"/>
          <w:sz w:val="24"/>
          <w:szCs w:val="24"/>
          <w:lang w:val="en-GB"/>
        </w:rPr>
      </w:pPr>
    </w:p>
    <w:p w14:paraId="335FDC8D" w14:textId="4C7A7DA9" w:rsidR="00CE3758" w:rsidRPr="00E51F38" w:rsidRDefault="006B28B2" w:rsidP="00E51F38">
      <w:pPr>
        <w:tabs>
          <w:tab w:val="left" w:pos="4040"/>
        </w:tabs>
        <w:spacing w:after="0" w:line="360" w:lineRule="auto"/>
        <w:rPr>
          <w:rFonts w:ascii="Arial" w:hAnsi="Arial" w:cs="Arial"/>
          <w:sz w:val="24"/>
          <w:szCs w:val="24"/>
          <w:lang w:val="en-GB"/>
        </w:rPr>
      </w:pPr>
      <w:r w:rsidRPr="00E51F38">
        <w:rPr>
          <w:rFonts w:ascii="Arial" w:hAnsi="Arial" w:cs="Arial"/>
          <w:sz w:val="24"/>
          <w:szCs w:val="24"/>
          <w:lang w:val="en-GB"/>
        </w:rPr>
        <w:t>According</w:t>
      </w:r>
      <w:r w:rsidR="003713D7">
        <w:rPr>
          <w:rFonts w:ascii="Arial" w:hAnsi="Arial" w:cs="Arial"/>
          <w:sz w:val="24"/>
          <w:szCs w:val="24"/>
          <w:lang w:val="en-GB"/>
        </w:rPr>
        <w:t xml:space="preserve">ly, </w:t>
      </w:r>
      <w:r w:rsidRPr="00E51F38">
        <w:rPr>
          <w:rFonts w:ascii="Arial" w:hAnsi="Arial" w:cs="Arial"/>
          <w:sz w:val="24"/>
          <w:szCs w:val="24"/>
          <w:lang w:val="en-GB"/>
        </w:rPr>
        <w:t>hotels can lessen their effect in various areas, including energy use, water use, trash generation, and procurement</w:t>
      </w:r>
      <w:r w:rsidR="00CC4AA0" w:rsidRPr="00E51F38">
        <w:rPr>
          <w:rFonts w:ascii="Arial" w:hAnsi="Arial" w:cs="Arial"/>
          <w:sz w:val="24"/>
          <w:szCs w:val="24"/>
          <w:lang w:val="en-GB"/>
        </w:rPr>
        <w:t xml:space="preserve"> (Al-Wattar.,2019, p 10)</w:t>
      </w:r>
      <w:r w:rsidRPr="00E51F38">
        <w:rPr>
          <w:rFonts w:ascii="Arial" w:hAnsi="Arial" w:cs="Arial"/>
          <w:sz w:val="24"/>
          <w:szCs w:val="24"/>
          <w:lang w:val="en-GB"/>
        </w:rPr>
        <w:t>. For instance, hotels can reduce energy consumption by renovating their structures with energy-efficient HVAC and lighting systems and enacting regulations like towel and linen reuse. Therefore, the relationship between sustainability and the hotel industry is positive. Sustainability is good for business, and hotels that adopt sustainable practices can improve their bottom line while lessening their environmental impact.</w:t>
      </w:r>
    </w:p>
    <w:p w14:paraId="7F9CEACE" w14:textId="22FF7AD4" w:rsidR="008732B4" w:rsidRPr="00E51F38" w:rsidRDefault="006B28B2" w:rsidP="00E51F38">
      <w:pPr>
        <w:tabs>
          <w:tab w:val="left" w:pos="4040"/>
        </w:tabs>
        <w:spacing w:after="0" w:line="360" w:lineRule="auto"/>
        <w:rPr>
          <w:rFonts w:ascii="Arial" w:hAnsi="Arial" w:cs="Arial"/>
          <w:sz w:val="24"/>
          <w:szCs w:val="24"/>
          <w:lang w:val="en-GB"/>
        </w:rPr>
      </w:pPr>
      <w:r w:rsidRPr="00E51F38">
        <w:rPr>
          <w:rFonts w:ascii="Arial" w:hAnsi="Arial" w:cs="Arial"/>
          <w:sz w:val="24"/>
          <w:szCs w:val="24"/>
          <w:lang w:val="en-GB"/>
        </w:rPr>
        <w:t xml:space="preserve">There are several ways to see how sustainability and the hospitality sector work well together. Firstly, sustainable hotels frequently have lower operating expenses because they employ energy-saving strategies and technologies. Additionally, because more and more </w:t>
      </w:r>
      <w:r w:rsidR="00E51F38" w:rsidRPr="00E51F38">
        <w:rPr>
          <w:rFonts w:ascii="Arial" w:hAnsi="Arial" w:cs="Arial"/>
          <w:sz w:val="24"/>
          <w:szCs w:val="24"/>
          <w:lang w:val="en-GB"/>
        </w:rPr>
        <w:t>travellers</w:t>
      </w:r>
      <w:r w:rsidRPr="00E51F38">
        <w:rPr>
          <w:rFonts w:ascii="Arial" w:hAnsi="Arial" w:cs="Arial"/>
          <w:sz w:val="24"/>
          <w:szCs w:val="24"/>
          <w:lang w:val="en-GB"/>
        </w:rPr>
        <w:t xml:space="preserve"> are looking for eco-friendly lodging, sustainable hotels can frequently draw a larger range of visitors</w:t>
      </w:r>
      <w:r w:rsidR="00CC4AA0" w:rsidRPr="00E51F38">
        <w:rPr>
          <w:rFonts w:ascii="Arial" w:hAnsi="Arial" w:cs="Arial"/>
          <w:sz w:val="24"/>
          <w:szCs w:val="24"/>
          <w:lang w:val="en-GB"/>
        </w:rPr>
        <w:t xml:space="preserve"> (Pamfilie et al.,2018, p 390)</w:t>
      </w:r>
      <w:r w:rsidRPr="00E51F38">
        <w:rPr>
          <w:rFonts w:ascii="Arial" w:hAnsi="Arial" w:cs="Arial"/>
          <w:sz w:val="24"/>
          <w:szCs w:val="24"/>
          <w:lang w:val="en-GB"/>
        </w:rPr>
        <w:t xml:space="preserve">. </w:t>
      </w:r>
      <w:r w:rsidR="002F4AC6" w:rsidRPr="00E51F38">
        <w:rPr>
          <w:rFonts w:ascii="Arial" w:hAnsi="Arial" w:cs="Arial"/>
          <w:sz w:val="24"/>
          <w:szCs w:val="24"/>
          <w:lang w:val="en-GB"/>
        </w:rPr>
        <w:t>Also</w:t>
      </w:r>
      <w:r w:rsidRPr="00E51F38">
        <w:rPr>
          <w:rFonts w:ascii="Arial" w:hAnsi="Arial" w:cs="Arial"/>
          <w:sz w:val="24"/>
          <w:szCs w:val="24"/>
          <w:lang w:val="en-GB"/>
        </w:rPr>
        <w:t>, because they are regarded as industry leaders in environmental responsibility, sustainable hotels frequently experience an increase in reputation and brand image. Overall, it is obvious how sustainability and the hotel sector work well together. We may anticipate cheaper expenses, more guest pleasure, and enhanced brand perception as more hotels focus on sustainability.</w:t>
      </w:r>
    </w:p>
    <w:p w14:paraId="41E8DC05" w14:textId="77777777" w:rsidR="005F193B" w:rsidRPr="00E51F38" w:rsidRDefault="006B28B2" w:rsidP="00E51F38">
      <w:pPr>
        <w:tabs>
          <w:tab w:val="left" w:pos="4040"/>
        </w:tabs>
        <w:spacing w:after="0" w:line="360" w:lineRule="auto"/>
        <w:ind w:firstLine="0"/>
        <w:rPr>
          <w:rFonts w:ascii="Arial" w:hAnsi="Arial" w:cs="Arial"/>
          <w:b/>
          <w:bCs/>
          <w:sz w:val="24"/>
          <w:szCs w:val="24"/>
          <w:lang w:val="en-GB"/>
        </w:rPr>
      </w:pPr>
      <w:r w:rsidRPr="00E51F38">
        <w:rPr>
          <w:rFonts w:ascii="Arial" w:hAnsi="Arial" w:cs="Arial"/>
          <w:b/>
          <w:bCs/>
          <w:sz w:val="24"/>
          <w:szCs w:val="24"/>
          <w:lang w:val="en-GB"/>
        </w:rPr>
        <w:t>Factors Motivating Hotel Industry to Adopt Corporate Social Responsibility Initiatives.</w:t>
      </w:r>
    </w:p>
    <w:p w14:paraId="1D4D76F9" w14:textId="07D48CF8" w:rsidR="002F4AC6" w:rsidRPr="00E51F38" w:rsidRDefault="006B28B2" w:rsidP="00E51F38">
      <w:pPr>
        <w:tabs>
          <w:tab w:val="left" w:pos="4040"/>
        </w:tabs>
        <w:spacing w:after="0" w:line="360" w:lineRule="auto"/>
        <w:rPr>
          <w:rFonts w:ascii="Arial" w:hAnsi="Arial" w:cs="Arial"/>
          <w:sz w:val="24"/>
          <w:szCs w:val="24"/>
          <w:lang w:val="en-GB"/>
        </w:rPr>
      </w:pPr>
      <w:r w:rsidRPr="00E51F38">
        <w:rPr>
          <w:rFonts w:ascii="Arial" w:hAnsi="Arial" w:cs="Arial"/>
          <w:sz w:val="24"/>
          <w:szCs w:val="24"/>
          <w:lang w:val="en-GB"/>
        </w:rPr>
        <w:t>Although the hospitality sector has traditionally been regarded as ethical and sustainable, there has been an increased emphasis on corporate social responsibility (CSR) programs in recent years. A company's efforts to conduct business ethically and sustainably to have a good social and environmental effect are collectively called CSR. A variety of reasons drive hotel chains to implement CSR programs. Firstly, CSR has grown in importance as a deciding element for consumers</w:t>
      </w:r>
      <w:r w:rsidR="000C1536" w:rsidRPr="00E51F38">
        <w:rPr>
          <w:rFonts w:ascii="Arial" w:hAnsi="Arial" w:cs="Arial"/>
          <w:sz w:val="24"/>
          <w:szCs w:val="24"/>
          <w:lang w:val="en-GB"/>
        </w:rPr>
        <w:t xml:space="preserve"> (Tansel et al., 2021, p 385)</w:t>
      </w:r>
      <w:r w:rsidRPr="00E51F38">
        <w:rPr>
          <w:rFonts w:ascii="Arial" w:hAnsi="Arial" w:cs="Arial"/>
          <w:sz w:val="24"/>
          <w:szCs w:val="24"/>
          <w:lang w:val="en-GB"/>
        </w:rPr>
        <w:t>. More and more tourists want to patronize ethical companies and are prepared to pay more for eco-friendly goods and services. According to a recent study, almost two-thirds of passengers would be willing to pay more for eco-friendly travel options.</w:t>
      </w:r>
    </w:p>
    <w:p w14:paraId="3FD9E90D" w14:textId="35A8ED7E" w:rsidR="0008635D" w:rsidRPr="00E51F38" w:rsidRDefault="006B28B2" w:rsidP="00E51F38">
      <w:pPr>
        <w:tabs>
          <w:tab w:val="left" w:pos="4040"/>
        </w:tabs>
        <w:spacing w:after="0" w:line="360" w:lineRule="auto"/>
        <w:rPr>
          <w:rFonts w:ascii="Arial" w:hAnsi="Arial" w:cs="Arial"/>
          <w:sz w:val="24"/>
          <w:szCs w:val="24"/>
          <w:lang w:val="en-GB"/>
        </w:rPr>
      </w:pPr>
      <w:r w:rsidRPr="00E51F38">
        <w:rPr>
          <w:rFonts w:ascii="Arial" w:hAnsi="Arial" w:cs="Arial"/>
          <w:sz w:val="24"/>
          <w:szCs w:val="24"/>
          <w:lang w:val="en-GB"/>
        </w:rPr>
        <w:t>Additionally, CSR programs can help hotel companies stand out from the crowd and foster customer loyalty</w:t>
      </w:r>
      <w:r w:rsidR="00B43EDC" w:rsidRPr="00E51F38">
        <w:rPr>
          <w:rFonts w:ascii="Arial" w:hAnsi="Arial" w:cs="Arial"/>
          <w:sz w:val="24"/>
          <w:szCs w:val="24"/>
          <w:lang w:val="en-GB"/>
        </w:rPr>
        <w:t xml:space="preserve"> (Úbeda-García et al., 2021)</w:t>
      </w:r>
      <w:r w:rsidRPr="00E51F38">
        <w:rPr>
          <w:rFonts w:ascii="Arial" w:hAnsi="Arial" w:cs="Arial"/>
          <w:sz w:val="24"/>
          <w:szCs w:val="24"/>
          <w:lang w:val="en-GB"/>
        </w:rPr>
        <w:t>. Customers are frequently prepared to pay more for goods and services from businesses they believe to be socially and ecologically conscious, as consumers are becoming more and more interested in supporting businesses that are changing the world for the better. Many hotels in the hospitality industry have adopted sustainability measures because CSR programs can aid hotels in enhancing their financial performance</w:t>
      </w:r>
      <w:r w:rsidR="000C1536" w:rsidRPr="00E51F38">
        <w:rPr>
          <w:rFonts w:ascii="Arial" w:hAnsi="Arial" w:cs="Arial"/>
          <w:sz w:val="24"/>
          <w:szCs w:val="24"/>
          <w:lang w:val="en-GB"/>
        </w:rPr>
        <w:t xml:space="preserve"> (Morena et al.,2020, p 860)</w:t>
      </w:r>
      <w:r w:rsidRPr="00E51F38">
        <w:rPr>
          <w:rFonts w:ascii="Arial" w:hAnsi="Arial" w:cs="Arial"/>
          <w:sz w:val="24"/>
          <w:szCs w:val="24"/>
          <w:lang w:val="en-GB"/>
        </w:rPr>
        <w:t>. By lowering trash production, energy and water use, and other operating costs, sustainability measures can result in cost savings. Since more and more workers are interested in working for organi</w:t>
      </w:r>
      <w:r w:rsidR="00E51F38" w:rsidRPr="00E51F38">
        <w:rPr>
          <w:rFonts w:ascii="Arial" w:hAnsi="Arial" w:cs="Arial"/>
          <w:sz w:val="24"/>
          <w:szCs w:val="24"/>
          <w:lang w:val="en-GB"/>
        </w:rPr>
        <w:t>sation</w:t>
      </w:r>
      <w:r w:rsidRPr="00E51F38">
        <w:rPr>
          <w:rFonts w:ascii="Arial" w:hAnsi="Arial" w:cs="Arial"/>
          <w:sz w:val="24"/>
          <w:szCs w:val="24"/>
          <w:lang w:val="en-GB"/>
        </w:rPr>
        <w:t xml:space="preserve">s devoted to social and environmental responsibility, sustainable practices can also help hotels attract and keep personnel. CSR programs assists hotels in fostering partnerships with the communities they serve. Sustainable business strategies can help hotels lessen their environmental effect, enhancing their reputation and ability to draw customers. Additionally, by funding </w:t>
      </w:r>
      <w:r w:rsidR="00E51F38" w:rsidRPr="00E51F38">
        <w:rPr>
          <w:rFonts w:ascii="Arial" w:hAnsi="Arial" w:cs="Arial"/>
          <w:sz w:val="24"/>
          <w:szCs w:val="24"/>
          <w:lang w:val="en-GB"/>
        </w:rPr>
        <w:t>neighbourhood</w:t>
      </w:r>
      <w:r w:rsidRPr="00E51F38">
        <w:rPr>
          <w:rFonts w:ascii="Arial" w:hAnsi="Arial" w:cs="Arial"/>
          <w:sz w:val="24"/>
          <w:szCs w:val="24"/>
          <w:lang w:val="en-GB"/>
        </w:rPr>
        <w:t xml:space="preserve"> projects, CSR programs can assist hotels in boosting local economies and generating social value.</w:t>
      </w:r>
    </w:p>
    <w:p w14:paraId="25CE7336" w14:textId="4C8C558F" w:rsidR="00117AE9" w:rsidRPr="00E51F38" w:rsidRDefault="006B28B2" w:rsidP="00E51F38">
      <w:pPr>
        <w:spacing w:after="0" w:line="360" w:lineRule="auto"/>
        <w:rPr>
          <w:rFonts w:ascii="Arial" w:hAnsi="Arial" w:cs="Arial"/>
          <w:sz w:val="24"/>
          <w:szCs w:val="24"/>
          <w:lang w:val="en-GB"/>
        </w:rPr>
      </w:pPr>
      <w:r w:rsidRPr="00E51F38">
        <w:rPr>
          <w:rFonts w:ascii="Arial" w:hAnsi="Arial" w:cs="Arial"/>
          <w:sz w:val="24"/>
          <w:szCs w:val="24"/>
          <w:lang w:val="en-GB"/>
        </w:rPr>
        <w:t>Notably, different governments across the globe have also participated in the fight for sustainability by enacting various laws. It is also a way for hotels to adopt sustainability and corporate social responsibility programs</w:t>
      </w:r>
      <w:r w:rsidR="000C1536" w:rsidRPr="00E51F38">
        <w:rPr>
          <w:rFonts w:ascii="Arial" w:hAnsi="Arial" w:cs="Arial"/>
          <w:sz w:val="24"/>
          <w:szCs w:val="24"/>
          <w:lang w:val="en-GB"/>
        </w:rPr>
        <w:t xml:space="preserve"> (Farmaki et al.,2018)</w:t>
      </w:r>
      <w:r w:rsidRPr="00E51F38">
        <w:rPr>
          <w:rFonts w:ascii="Arial" w:hAnsi="Arial" w:cs="Arial"/>
          <w:sz w:val="24"/>
          <w:szCs w:val="24"/>
          <w:lang w:val="en-GB"/>
        </w:rPr>
        <w:t>. One government policy that is influencing sustainability in the hotel industry is the implementation of green building standards. These standards are designed to improve the energy efficiency of buildings and reduce their environmental impact. Many hotels now incorporate green building features into their construction and renovation plans to meet these standards.</w:t>
      </w:r>
    </w:p>
    <w:p w14:paraId="7C26B023" w14:textId="6F5FCEE2" w:rsidR="00B035ED" w:rsidRPr="00E51F38" w:rsidRDefault="006B28B2" w:rsidP="00E51F38">
      <w:pPr>
        <w:spacing w:after="0" w:line="360" w:lineRule="auto"/>
        <w:rPr>
          <w:rFonts w:ascii="Arial" w:hAnsi="Arial" w:cs="Arial"/>
          <w:sz w:val="24"/>
          <w:szCs w:val="24"/>
          <w:lang w:val="en-GB"/>
        </w:rPr>
      </w:pPr>
      <w:r w:rsidRPr="00E51F38">
        <w:rPr>
          <w:rFonts w:ascii="Arial" w:hAnsi="Arial" w:cs="Arial"/>
          <w:sz w:val="24"/>
          <w:szCs w:val="24"/>
          <w:lang w:val="en-GB"/>
        </w:rPr>
        <w:t>Another government policy impacting the hotel industry is the increased focus on environmental protection. This has led to new regulations regarding using chemicals and other materials that can harm the environment. As a result, many hotels are now using more environmentally-friendly products and practices in their operations.</w:t>
      </w:r>
      <w:r w:rsidRPr="00E51F38">
        <w:rPr>
          <w:rFonts w:ascii="Helvetica" w:hAnsi="Helvetica" w:cs="Helvetica"/>
          <w:color w:val="353740"/>
          <w:lang w:val="en-GB"/>
        </w:rPr>
        <w:t xml:space="preserve"> </w:t>
      </w:r>
      <w:r w:rsidRPr="00E51F38">
        <w:rPr>
          <w:rFonts w:ascii="Arial" w:hAnsi="Arial" w:cs="Arial"/>
          <w:sz w:val="24"/>
          <w:szCs w:val="24"/>
          <w:lang w:val="en-GB"/>
        </w:rPr>
        <w:t>The governments are also influencing sustainability in the hotel industry by promoting tourism. This is often done through marketing campaigns and financial incentives that make it more affordable for people to travel</w:t>
      </w:r>
      <w:r w:rsidR="000C1536" w:rsidRPr="00E51F38">
        <w:rPr>
          <w:rFonts w:ascii="Arial" w:hAnsi="Arial" w:cs="Arial"/>
          <w:sz w:val="24"/>
          <w:szCs w:val="24"/>
          <w:lang w:val="en-GB"/>
        </w:rPr>
        <w:t xml:space="preserve"> (Appiah et al.,2019, p 144)</w:t>
      </w:r>
      <w:r w:rsidRPr="00E51F38">
        <w:rPr>
          <w:rFonts w:ascii="Arial" w:hAnsi="Arial" w:cs="Arial"/>
          <w:sz w:val="24"/>
          <w:szCs w:val="24"/>
          <w:lang w:val="en-GB"/>
        </w:rPr>
        <w:t>. By encouraging more tourism, the government is also encouraging hotels to adopt practices that will make their operations more sustainable.</w:t>
      </w:r>
    </w:p>
    <w:p w14:paraId="73402087" w14:textId="77777777" w:rsidR="00B035ED" w:rsidRPr="00E51F38" w:rsidRDefault="006B28B2" w:rsidP="00E51F38">
      <w:pPr>
        <w:spacing w:after="0" w:line="360" w:lineRule="auto"/>
        <w:rPr>
          <w:rFonts w:ascii="Arial" w:hAnsi="Arial" w:cs="Arial"/>
          <w:sz w:val="24"/>
          <w:szCs w:val="24"/>
          <w:lang w:val="en-GB"/>
        </w:rPr>
      </w:pPr>
      <w:r w:rsidRPr="00E51F38">
        <w:rPr>
          <w:rFonts w:ascii="Arial" w:hAnsi="Arial" w:cs="Arial"/>
          <w:sz w:val="24"/>
          <w:szCs w:val="24"/>
          <w:lang w:val="en-GB"/>
        </w:rPr>
        <w:t>Further,</w:t>
      </w:r>
      <w:r w:rsidRPr="00E51F38">
        <w:rPr>
          <w:rFonts w:ascii="Helvetica" w:hAnsi="Helvetica" w:cs="Helvetica"/>
          <w:color w:val="353740"/>
          <w:lang w:val="en-GB"/>
        </w:rPr>
        <w:t xml:space="preserve"> </w:t>
      </w:r>
      <w:r w:rsidRPr="00E51F38">
        <w:rPr>
          <w:rFonts w:ascii="Arial" w:hAnsi="Arial" w:cs="Arial"/>
          <w:sz w:val="24"/>
          <w:szCs w:val="24"/>
          <w:lang w:val="en-GB"/>
        </w:rPr>
        <w:t>the governments are working to improve the overall infrastructure of the hotel industry. This includes investing in new technologies that can help reduce the environmental impact of hotel operations. It also includes working with hoteliers to develop more efficient and sustainable operations.</w:t>
      </w:r>
    </w:p>
    <w:p w14:paraId="7E2CD7F2" w14:textId="77777777" w:rsidR="00117AE9" w:rsidRPr="00E51F38" w:rsidRDefault="00117AE9" w:rsidP="00E51F38">
      <w:pPr>
        <w:tabs>
          <w:tab w:val="left" w:pos="4040"/>
        </w:tabs>
        <w:spacing w:after="0" w:line="360" w:lineRule="auto"/>
        <w:contextualSpacing/>
        <w:rPr>
          <w:rFonts w:ascii="Arial" w:hAnsi="Arial" w:cs="Arial"/>
          <w:sz w:val="24"/>
          <w:szCs w:val="24"/>
          <w:lang w:val="en-GB"/>
        </w:rPr>
      </w:pPr>
    </w:p>
    <w:p w14:paraId="19655754" w14:textId="77777777" w:rsidR="002F4AC6" w:rsidRPr="00E51F38" w:rsidRDefault="006B28B2" w:rsidP="00E51F38">
      <w:pPr>
        <w:spacing w:after="0"/>
        <w:ind w:firstLine="0"/>
        <w:rPr>
          <w:rFonts w:ascii="Arial" w:hAnsi="Arial" w:cs="Arial"/>
          <w:b/>
          <w:bCs/>
          <w:sz w:val="24"/>
          <w:szCs w:val="24"/>
          <w:lang w:val="en-GB"/>
        </w:rPr>
      </w:pPr>
      <w:r w:rsidRPr="00E51F38">
        <w:rPr>
          <w:rFonts w:ascii="Arial" w:hAnsi="Arial" w:cs="Arial"/>
          <w:b/>
          <w:bCs/>
          <w:sz w:val="24"/>
          <w:szCs w:val="24"/>
          <w:lang w:val="en-GB"/>
        </w:rPr>
        <w:t>How Hotel Industry is Responding and Adapting to Sustainability.</w:t>
      </w:r>
    </w:p>
    <w:p w14:paraId="5FD3E118" w14:textId="0685D374" w:rsidR="002F4AC6" w:rsidRPr="00E51F38" w:rsidRDefault="006B28B2" w:rsidP="00E51F38">
      <w:pPr>
        <w:spacing w:after="0" w:line="360" w:lineRule="auto"/>
        <w:rPr>
          <w:rFonts w:ascii="Arial" w:hAnsi="Arial" w:cs="Arial"/>
          <w:sz w:val="24"/>
          <w:szCs w:val="24"/>
          <w:lang w:val="en-GB"/>
        </w:rPr>
      </w:pPr>
      <w:r w:rsidRPr="00E51F38">
        <w:rPr>
          <w:rFonts w:ascii="Arial" w:hAnsi="Arial" w:cs="Arial"/>
          <w:sz w:val="24"/>
          <w:szCs w:val="24"/>
          <w:lang w:val="en-GB"/>
        </w:rPr>
        <w:t>The hotel industry has, in recent years, responded efficiently to sustainability. Many measures have been used</w:t>
      </w:r>
      <w:r w:rsidR="00A80EB9" w:rsidRPr="00E51F38">
        <w:rPr>
          <w:rFonts w:ascii="Arial" w:hAnsi="Arial" w:cs="Arial"/>
          <w:sz w:val="24"/>
          <w:szCs w:val="24"/>
          <w:lang w:val="en-GB"/>
        </w:rPr>
        <w:t>. One of the ways is waste reduction. Hotels generate a lot of waste, from the food and drink served in their restaurants to the guests’ personal belongings left behind in their rooms. By reducing the amount of waste produced, hotels have significantly impacted the environment.</w:t>
      </w:r>
      <w:r w:rsidR="00A80EB9" w:rsidRPr="00E51F38">
        <w:rPr>
          <w:lang w:val="en-GB"/>
        </w:rPr>
        <w:t xml:space="preserve"> </w:t>
      </w:r>
      <w:r w:rsidR="00A80EB9" w:rsidRPr="00E51F38">
        <w:rPr>
          <w:rFonts w:ascii="Arial" w:hAnsi="Arial" w:cs="Arial"/>
          <w:sz w:val="24"/>
          <w:szCs w:val="24"/>
          <w:lang w:val="en-GB"/>
        </w:rPr>
        <w:t>Also, the hotels have incorporated the use of sustainable materials. Hotels are using more sustainable materials in their construction and renovation projects</w:t>
      </w:r>
      <w:r w:rsidR="00B43EDC" w:rsidRPr="00E51F38">
        <w:rPr>
          <w:rFonts w:ascii="Arial" w:hAnsi="Arial" w:cs="Arial"/>
          <w:sz w:val="24"/>
          <w:szCs w:val="24"/>
          <w:lang w:val="en-GB"/>
        </w:rPr>
        <w:t xml:space="preserve"> (Anning-Dorson et al., 2020)</w:t>
      </w:r>
      <w:r w:rsidR="00A80EB9" w:rsidRPr="00E51F38">
        <w:rPr>
          <w:rFonts w:ascii="Arial" w:hAnsi="Arial" w:cs="Arial"/>
          <w:sz w:val="24"/>
          <w:szCs w:val="24"/>
          <w:lang w:val="en-GB"/>
        </w:rPr>
        <w:t xml:space="preserve">. For example, they use recycled and recyclable materials, certified wood, and low-emitting paints and finishes. Using sustainable materials in the hotel sector is crucial for various reasons. </w:t>
      </w:r>
      <w:r w:rsidR="00B43EDC" w:rsidRPr="00E51F38">
        <w:rPr>
          <w:rFonts w:ascii="Arial" w:hAnsi="Arial" w:cs="Arial"/>
          <w:sz w:val="24"/>
          <w:szCs w:val="24"/>
          <w:lang w:val="en-GB"/>
        </w:rPr>
        <w:t>U</w:t>
      </w:r>
      <w:r w:rsidR="00A80EB9" w:rsidRPr="00E51F38">
        <w:rPr>
          <w:rFonts w:ascii="Arial" w:hAnsi="Arial" w:cs="Arial"/>
          <w:sz w:val="24"/>
          <w:szCs w:val="24"/>
          <w:lang w:val="en-GB"/>
        </w:rPr>
        <w:t xml:space="preserve">sing sustainable materials lessens the hotel industry's overall environmental impact. </w:t>
      </w:r>
      <w:r w:rsidR="00B43EDC" w:rsidRPr="00E51F38">
        <w:rPr>
          <w:rFonts w:ascii="Arial" w:hAnsi="Arial" w:cs="Arial"/>
          <w:sz w:val="24"/>
          <w:szCs w:val="24"/>
          <w:lang w:val="en-GB"/>
        </w:rPr>
        <w:t>Additionally,</w:t>
      </w:r>
      <w:r w:rsidR="00A80EB9" w:rsidRPr="00E51F38">
        <w:rPr>
          <w:rFonts w:ascii="Arial" w:hAnsi="Arial" w:cs="Arial"/>
          <w:sz w:val="24"/>
          <w:szCs w:val="24"/>
          <w:lang w:val="en-GB"/>
        </w:rPr>
        <w:t xml:space="preserve"> sustainable materials can increase the effectiveness of hotel operations as a whole. Using sustainable materials also </w:t>
      </w:r>
      <w:r w:rsidR="005E6189" w:rsidRPr="00E51F38">
        <w:rPr>
          <w:rFonts w:ascii="Arial" w:hAnsi="Arial" w:cs="Arial"/>
          <w:sz w:val="24"/>
          <w:szCs w:val="24"/>
          <w:lang w:val="en-GB"/>
        </w:rPr>
        <w:t>contributes</w:t>
      </w:r>
      <w:r w:rsidR="00A80EB9" w:rsidRPr="00E51F38">
        <w:rPr>
          <w:rFonts w:ascii="Arial" w:hAnsi="Arial" w:cs="Arial"/>
          <w:sz w:val="24"/>
          <w:szCs w:val="24"/>
          <w:lang w:val="en-GB"/>
        </w:rPr>
        <w:t xml:space="preserve"> to improving the perception of the hotel sector.</w:t>
      </w:r>
    </w:p>
    <w:p w14:paraId="5E6F3CAB" w14:textId="70D10448" w:rsidR="0011434A" w:rsidRPr="00E51F38" w:rsidRDefault="006B28B2" w:rsidP="00E51F38">
      <w:pPr>
        <w:spacing w:after="0" w:line="360" w:lineRule="auto"/>
        <w:rPr>
          <w:rFonts w:ascii="Arial" w:hAnsi="Arial" w:cs="Arial"/>
          <w:sz w:val="24"/>
          <w:szCs w:val="24"/>
          <w:lang w:val="en-GB"/>
        </w:rPr>
      </w:pPr>
      <w:r w:rsidRPr="00E51F38">
        <w:rPr>
          <w:rFonts w:ascii="Arial" w:hAnsi="Arial" w:cs="Arial"/>
          <w:sz w:val="24"/>
          <w:szCs w:val="24"/>
          <w:lang w:val="en-GB"/>
        </w:rPr>
        <w:t>Moreover, energy efficiency is a major area of emphasis for the hotel sector's sustainability initiatives</w:t>
      </w:r>
      <w:r w:rsidR="00B43EDC" w:rsidRPr="00E51F38">
        <w:rPr>
          <w:rFonts w:ascii="Arial" w:hAnsi="Arial" w:cs="Arial"/>
          <w:sz w:val="24"/>
          <w:szCs w:val="24"/>
          <w:lang w:val="en-GB"/>
        </w:rPr>
        <w:t xml:space="preserve"> (Cheah et al.,2018)</w:t>
      </w:r>
      <w:r w:rsidRPr="00E51F38">
        <w:rPr>
          <w:rFonts w:ascii="Arial" w:hAnsi="Arial" w:cs="Arial"/>
          <w:sz w:val="24"/>
          <w:szCs w:val="24"/>
          <w:lang w:val="en-GB"/>
        </w:rPr>
        <w:t>. Hotels use a lot of energy to run their appliances, heat their rooms, and power their lights. Hotels are trying to reduce operating costs and benefit the environment by improving energy efficiency. The hotel sector is likewise making efforts to use less water. Hotels consume a lot of water for laundry, cleaning, and other activities. Hotels may save money and contribute to preserving this valuable resource by utili</w:t>
      </w:r>
      <w:r w:rsidR="00E51F38">
        <w:rPr>
          <w:rFonts w:ascii="Arial" w:hAnsi="Arial" w:cs="Arial"/>
          <w:sz w:val="24"/>
          <w:szCs w:val="24"/>
          <w:lang w:val="en-GB"/>
        </w:rPr>
        <w:t>sing</w:t>
      </w:r>
      <w:r w:rsidRPr="00E51F38">
        <w:rPr>
          <w:rFonts w:ascii="Arial" w:hAnsi="Arial" w:cs="Arial"/>
          <w:sz w:val="24"/>
          <w:szCs w:val="24"/>
          <w:lang w:val="en-GB"/>
        </w:rPr>
        <w:t xml:space="preserve"> water more wisely. There are also several ways hotels have increased their energy efficiency, such as retrofitting older buildings with more energy-efficient systems, using more energy-efficient appliances and lighting, and ensuring that their guests know how to conserve energy while staying at the hotel</w:t>
      </w:r>
      <w:r w:rsidR="00B43EDC" w:rsidRPr="00E51F38">
        <w:rPr>
          <w:rFonts w:ascii="Arial" w:hAnsi="Arial" w:cs="Arial"/>
          <w:sz w:val="24"/>
          <w:szCs w:val="24"/>
          <w:lang w:val="en-GB"/>
        </w:rPr>
        <w:t xml:space="preserve"> (Darvishmotevali et al., 2020)</w:t>
      </w:r>
      <w:r w:rsidRPr="00E51F38">
        <w:rPr>
          <w:rFonts w:ascii="Arial" w:hAnsi="Arial" w:cs="Arial"/>
          <w:sz w:val="24"/>
          <w:szCs w:val="24"/>
          <w:lang w:val="en-GB"/>
        </w:rPr>
        <w:t>. Not only is energy efficiency good for the environment, but it's also good for business. Therefore, hotels that focus on energy efficiency often see a decrease in operating costs, leading to increased profits.</w:t>
      </w:r>
    </w:p>
    <w:p w14:paraId="6C775BFD" w14:textId="385B75FD" w:rsidR="002F4AC6" w:rsidRPr="00E51F38" w:rsidRDefault="006B28B2" w:rsidP="00E51F38">
      <w:pPr>
        <w:spacing w:after="0"/>
        <w:ind w:firstLine="0"/>
        <w:rPr>
          <w:rFonts w:ascii="Arial" w:hAnsi="Arial" w:cs="Arial"/>
          <w:sz w:val="24"/>
          <w:szCs w:val="24"/>
          <w:lang w:val="en-GB"/>
        </w:rPr>
      </w:pPr>
      <w:r w:rsidRPr="00E51F38">
        <w:rPr>
          <w:rFonts w:ascii="Arial" w:hAnsi="Arial" w:cs="Arial"/>
          <w:sz w:val="24"/>
          <w:szCs w:val="24"/>
          <w:lang w:val="en-GB"/>
        </w:rPr>
        <w:tab/>
        <w:t>Another way in which many hotels are trying to adapt to sustainability is by using renewable energy. Hotels have resorted to heating and cooling their structures with geothermal energy, generating electricity with solar panels, and powering their operations with wind turbines.</w:t>
      </w:r>
      <w:r w:rsidR="0084307D" w:rsidRPr="00E51F38">
        <w:rPr>
          <w:rFonts w:ascii="Arial" w:hAnsi="Arial" w:cs="Arial"/>
          <w:sz w:val="24"/>
          <w:szCs w:val="24"/>
          <w:lang w:val="en-GB"/>
        </w:rPr>
        <w:t xml:space="preserve"> Hence, many</w:t>
      </w:r>
      <w:r w:rsidRPr="00E51F38">
        <w:rPr>
          <w:rFonts w:ascii="Arial" w:hAnsi="Arial" w:cs="Arial"/>
          <w:sz w:val="24"/>
          <w:szCs w:val="24"/>
          <w:lang w:val="en-GB"/>
        </w:rPr>
        <w:t xml:space="preserve"> </w:t>
      </w:r>
      <w:r w:rsidR="0084307D" w:rsidRPr="00E51F38">
        <w:rPr>
          <w:rFonts w:ascii="Arial" w:hAnsi="Arial" w:cs="Arial"/>
          <w:sz w:val="24"/>
          <w:szCs w:val="24"/>
          <w:lang w:val="en-GB"/>
        </w:rPr>
        <w:t>h</w:t>
      </w:r>
      <w:r w:rsidRPr="00E51F38">
        <w:rPr>
          <w:rFonts w:ascii="Arial" w:hAnsi="Arial" w:cs="Arial"/>
          <w:sz w:val="24"/>
          <w:szCs w:val="24"/>
          <w:lang w:val="en-GB"/>
        </w:rPr>
        <w:t>otel</w:t>
      </w:r>
      <w:r w:rsidR="0084307D" w:rsidRPr="00E51F38">
        <w:rPr>
          <w:rFonts w:ascii="Arial" w:hAnsi="Arial" w:cs="Arial"/>
          <w:sz w:val="24"/>
          <w:szCs w:val="24"/>
          <w:lang w:val="en-GB"/>
        </w:rPr>
        <w:t>s have reduced</w:t>
      </w:r>
      <w:r w:rsidRPr="00E51F38">
        <w:rPr>
          <w:rFonts w:ascii="Arial" w:hAnsi="Arial" w:cs="Arial"/>
          <w:sz w:val="24"/>
          <w:szCs w:val="24"/>
          <w:lang w:val="en-GB"/>
        </w:rPr>
        <w:t xml:space="preserve"> their dependency on fossil fuels and </w:t>
      </w:r>
      <w:r w:rsidR="0084307D" w:rsidRPr="00E51F38">
        <w:rPr>
          <w:rFonts w:ascii="Arial" w:hAnsi="Arial" w:cs="Arial"/>
          <w:sz w:val="24"/>
          <w:szCs w:val="24"/>
          <w:lang w:val="en-GB"/>
        </w:rPr>
        <w:t xml:space="preserve">are </w:t>
      </w:r>
      <w:r w:rsidRPr="00E51F38">
        <w:rPr>
          <w:rFonts w:ascii="Arial" w:hAnsi="Arial" w:cs="Arial"/>
          <w:sz w:val="24"/>
          <w:szCs w:val="24"/>
          <w:lang w:val="en-GB"/>
        </w:rPr>
        <w:t>contribut</w:t>
      </w:r>
      <w:r w:rsidR="0084307D" w:rsidRPr="00E51F38">
        <w:rPr>
          <w:rFonts w:ascii="Arial" w:hAnsi="Arial" w:cs="Arial"/>
          <w:sz w:val="24"/>
          <w:szCs w:val="24"/>
          <w:lang w:val="en-GB"/>
        </w:rPr>
        <w:t>ing</w:t>
      </w:r>
      <w:r w:rsidRPr="00E51F38">
        <w:rPr>
          <w:rFonts w:ascii="Arial" w:hAnsi="Arial" w:cs="Arial"/>
          <w:sz w:val="24"/>
          <w:szCs w:val="24"/>
          <w:lang w:val="en-GB"/>
        </w:rPr>
        <w:t xml:space="preserve"> to the fight against climate change by utili</w:t>
      </w:r>
      <w:r w:rsidR="00E51F38">
        <w:rPr>
          <w:rFonts w:ascii="Arial" w:hAnsi="Arial" w:cs="Arial"/>
          <w:sz w:val="24"/>
          <w:szCs w:val="24"/>
          <w:lang w:val="en-GB"/>
        </w:rPr>
        <w:t>sing</w:t>
      </w:r>
      <w:r w:rsidRPr="00E51F38">
        <w:rPr>
          <w:rFonts w:ascii="Arial" w:hAnsi="Arial" w:cs="Arial"/>
          <w:sz w:val="24"/>
          <w:szCs w:val="24"/>
          <w:lang w:val="en-GB"/>
        </w:rPr>
        <w:t xml:space="preserve"> renewable energy. The hotel sector's efforts to increase sustainability are crucial for the industry's financial health and the environment. </w:t>
      </w:r>
      <w:r w:rsidR="0084307D" w:rsidRPr="00E51F38">
        <w:rPr>
          <w:rFonts w:ascii="Arial" w:hAnsi="Arial" w:cs="Arial"/>
          <w:sz w:val="24"/>
          <w:szCs w:val="24"/>
          <w:lang w:val="en-GB"/>
        </w:rPr>
        <w:t>Also, the</w:t>
      </w:r>
      <w:r w:rsidRPr="00E51F38">
        <w:rPr>
          <w:rFonts w:ascii="Arial" w:hAnsi="Arial" w:cs="Arial"/>
          <w:sz w:val="24"/>
          <w:szCs w:val="24"/>
          <w:lang w:val="en-GB"/>
        </w:rPr>
        <w:t xml:space="preserve"> hotel sector may save money, get more customers, and boost its reputation by minimi</w:t>
      </w:r>
      <w:r w:rsidR="00E51F38">
        <w:rPr>
          <w:rFonts w:ascii="Arial" w:hAnsi="Arial" w:cs="Arial"/>
          <w:sz w:val="24"/>
          <w:szCs w:val="24"/>
          <w:lang w:val="en-GB"/>
        </w:rPr>
        <w:t>sing</w:t>
      </w:r>
      <w:r w:rsidRPr="00E51F38">
        <w:rPr>
          <w:rFonts w:ascii="Arial" w:hAnsi="Arial" w:cs="Arial"/>
          <w:sz w:val="24"/>
          <w:szCs w:val="24"/>
          <w:lang w:val="en-GB"/>
        </w:rPr>
        <w:t xml:space="preserve"> its environmental effect.</w:t>
      </w:r>
      <w:r w:rsidR="0084307D" w:rsidRPr="00E51F38">
        <w:rPr>
          <w:rFonts w:ascii="Arial" w:hAnsi="Arial" w:cs="Arial"/>
          <w:sz w:val="24"/>
          <w:szCs w:val="24"/>
          <w:lang w:val="en-GB"/>
        </w:rPr>
        <w:t xml:space="preserve"> Renewable energy is a crucial part of the hotel industry</w:t>
      </w:r>
      <w:r w:rsidR="00B43EDC" w:rsidRPr="00E51F38">
        <w:rPr>
          <w:rFonts w:ascii="Arial" w:hAnsi="Arial" w:cs="Arial"/>
          <w:sz w:val="24"/>
          <w:szCs w:val="24"/>
          <w:lang w:val="en-GB"/>
        </w:rPr>
        <w:t xml:space="preserve"> (Spenceley et al., 2018)</w:t>
      </w:r>
      <w:r w:rsidR="0084307D" w:rsidRPr="00E51F38">
        <w:rPr>
          <w:rFonts w:ascii="Arial" w:hAnsi="Arial" w:cs="Arial"/>
          <w:sz w:val="24"/>
          <w:szCs w:val="24"/>
          <w:lang w:val="en-GB"/>
        </w:rPr>
        <w:t>. It helps to reduce greenhouse gas emissions, improve air quality, and conserve resources. By using renewable energy, hotels can save money on energy costs and reduce their environmental impact. Additionally, renewable energy can provide a backup power source during power outages or grid failures.</w:t>
      </w:r>
    </w:p>
    <w:p w14:paraId="3A10DA05" w14:textId="7EE87E04" w:rsidR="004E4E67" w:rsidRPr="00E51F38" w:rsidRDefault="006B28B2" w:rsidP="00E51F38">
      <w:pPr>
        <w:spacing w:after="0"/>
        <w:ind w:firstLine="0"/>
        <w:rPr>
          <w:rFonts w:ascii="Arial" w:hAnsi="Arial" w:cs="Arial"/>
          <w:sz w:val="24"/>
          <w:szCs w:val="24"/>
          <w:lang w:val="en-GB"/>
        </w:rPr>
      </w:pPr>
      <w:r w:rsidRPr="00E51F38">
        <w:rPr>
          <w:rFonts w:ascii="Arial" w:hAnsi="Arial" w:cs="Arial"/>
          <w:sz w:val="24"/>
          <w:szCs w:val="24"/>
          <w:lang w:val="en-GB"/>
        </w:rPr>
        <w:tab/>
        <w:t>The hotels are also trying to support local economies to adapt to sustainability principles.</w:t>
      </w:r>
      <w:r w:rsidR="00E45052" w:rsidRPr="00E51F38">
        <w:rPr>
          <w:rFonts w:ascii="Helvetica" w:hAnsi="Helvetica" w:cs="Helvetica"/>
          <w:color w:val="353740"/>
          <w:lang w:val="en-GB"/>
        </w:rPr>
        <w:t xml:space="preserve"> </w:t>
      </w:r>
      <w:r w:rsidR="00E45052" w:rsidRPr="00E51F38">
        <w:rPr>
          <w:rFonts w:ascii="Arial" w:hAnsi="Arial" w:cs="Arial"/>
          <w:sz w:val="24"/>
          <w:szCs w:val="24"/>
          <w:lang w:val="en-GB"/>
        </w:rPr>
        <w:t>The hotel industry is a key driver of local economies around the world. Hotels are the largest employers in many communities and generate the most tax revenue. They also purchase goods and services from local businesses, which creates jobs and supports the local economy</w:t>
      </w:r>
      <w:r w:rsidRPr="00E51F38">
        <w:rPr>
          <w:rFonts w:ascii="Arial" w:hAnsi="Arial" w:cs="Arial"/>
          <w:sz w:val="24"/>
          <w:szCs w:val="24"/>
          <w:lang w:val="en-GB"/>
        </w:rPr>
        <w:t>. This helps to reduce transportation emissions and supports the local community.</w:t>
      </w:r>
      <w:r w:rsidR="00E45052" w:rsidRPr="00E51F38">
        <w:rPr>
          <w:rFonts w:ascii="Arial" w:hAnsi="Arial" w:cs="Arial"/>
          <w:sz w:val="24"/>
          <w:szCs w:val="24"/>
          <w:lang w:val="en-GB"/>
        </w:rPr>
        <w:t xml:space="preserve"> Another way the hotel industry can support local economies is by investing in local talent</w:t>
      </w:r>
      <w:r w:rsidR="00B43EDC" w:rsidRPr="00E51F38">
        <w:rPr>
          <w:rFonts w:ascii="Arial" w:hAnsi="Arial" w:cs="Arial"/>
          <w:sz w:val="24"/>
          <w:szCs w:val="24"/>
          <w:lang w:val="en-GB"/>
        </w:rPr>
        <w:t xml:space="preserve"> (Cheah et al., 2018)</w:t>
      </w:r>
      <w:r w:rsidR="00E45052" w:rsidRPr="00E51F38">
        <w:rPr>
          <w:rFonts w:ascii="Arial" w:hAnsi="Arial" w:cs="Arial"/>
          <w:sz w:val="24"/>
          <w:szCs w:val="24"/>
          <w:lang w:val="en-GB"/>
        </w:rPr>
        <w:t>. Many hotel employees are drawn from the local community. Hotels can help them build the skills they need to succeed by investing in training and development for these employees. This benefits the employees and helps to grow the local economy. The hotel industry has a vital role to play in supporting local economies. Hotels can help create jobs and grow the local economy by investing in local businesses and talent. This benefits everyone in the community, from the hotel guests to the businesses that sell to the hotel.</w:t>
      </w:r>
    </w:p>
    <w:p w14:paraId="3388B4E1" w14:textId="77777777" w:rsidR="002F4AC6" w:rsidRPr="00E51F38" w:rsidRDefault="006B28B2" w:rsidP="00E51F38">
      <w:pPr>
        <w:tabs>
          <w:tab w:val="left" w:pos="5825"/>
        </w:tabs>
        <w:spacing w:after="0"/>
        <w:ind w:firstLine="0"/>
        <w:rPr>
          <w:rFonts w:ascii="Arial" w:hAnsi="Arial" w:cs="Arial"/>
          <w:b/>
          <w:bCs/>
          <w:sz w:val="24"/>
          <w:szCs w:val="24"/>
          <w:lang w:val="en-GB"/>
        </w:rPr>
      </w:pPr>
      <w:r w:rsidRPr="00E51F38">
        <w:rPr>
          <w:rFonts w:ascii="Arial" w:hAnsi="Arial" w:cs="Arial"/>
          <w:b/>
          <w:bCs/>
          <w:sz w:val="24"/>
          <w:szCs w:val="24"/>
          <w:lang w:val="en-GB"/>
        </w:rPr>
        <w:t>Importance of Sustainability in the Hotel Industry.</w:t>
      </w:r>
    </w:p>
    <w:p w14:paraId="1E8FE505" w14:textId="14D61F63" w:rsidR="00860955" w:rsidRPr="00E51F38" w:rsidRDefault="006B28B2" w:rsidP="00E51F38">
      <w:pPr>
        <w:tabs>
          <w:tab w:val="left" w:pos="5825"/>
        </w:tabs>
        <w:spacing w:after="0"/>
        <w:contextualSpacing/>
        <w:rPr>
          <w:rFonts w:ascii="Arial" w:hAnsi="Arial" w:cs="Arial"/>
          <w:sz w:val="24"/>
          <w:szCs w:val="24"/>
          <w:lang w:val="en-GB"/>
        </w:rPr>
      </w:pPr>
      <w:r w:rsidRPr="00E51F38">
        <w:rPr>
          <w:rFonts w:ascii="Arial" w:hAnsi="Arial" w:cs="Arial"/>
          <w:sz w:val="24"/>
          <w:szCs w:val="24"/>
          <w:lang w:val="en-GB"/>
        </w:rPr>
        <w:t>One of the most significant economic sectors is the hotel sector, which generates millions of employments and billions of dollars for the GDP. Because it is crucial to the long-term performance of enterprises in this industry, sustainability is a major priority in the hospitality sector</w:t>
      </w:r>
      <w:r w:rsidR="00C5575F" w:rsidRPr="00E51F38">
        <w:rPr>
          <w:rFonts w:ascii="Arial" w:hAnsi="Arial" w:cs="Arial"/>
          <w:sz w:val="24"/>
          <w:szCs w:val="24"/>
          <w:lang w:val="en-GB"/>
        </w:rPr>
        <w:t xml:space="preserve"> (Cheung et al.,2021)</w:t>
      </w:r>
      <w:r w:rsidRPr="00E51F38">
        <w:rPr>
          <w:rFonts w:ascii="Arial" w:hAnsi="Arial" w:cs="Arial"/>
          <w:sz w:val="24"/>
          <w:szCs w:val="24"/>
          <w:lang w:val="en-GB"/>
        </w:rPr>
        <w:t>. A sustainable company model considers its operations' economic, social, and environmental effects and works to limit the negative effects while maximi</w:t>
      </w:r>
      <w:r w:rsidR="00E51F38">
        <w:rPr>
          <w:rFonts w:ascii="Arial" w:hAnsi="Arial" w:cs="Arial"/>
          <w:sz w:val="24"/>
          <w:szCs w:val="24"/>
          <w:lang w:val="en-GB"/>
        </w:rPr>
        <w:t>sing</w:t>
      </w:r>
      <w:r w:rsidRPr="00E51F38">
        <w:rPr>
          <w:rFonts w:ascii="Arial" w:hAnsi="Arial" w:cs="Arial"/>
          <w:sz w:val="24"/>
          <w:szCs w:val="24"/>
          <w:lang w:val="en-GB"/>
        </w:rPr>
        <w:t xml:space="preserve"> the </w:t>
      </w:r>
      <w:r w:rsidR="00E51F38" w:rsidRPr="00E51F38">
        <w:rPr>
          <w:rFonts w:ascii="Arial" w:hAnsi="Arial" w:cs="Arial"/>
          <w:sz w:val="24"/>
          <w:szCs w:val="24"/>
          <w:lang w:val="en-GB"/>
        </w:rPr>
        <w:t>favourable</w:t>
      </w:r>
      <w:r w:rsidRPr="00E51F38">
        <w:rPr>
          <w:rFonts w:ascii="Arial" w:hAnsi="Arial" w:cs="Arial"/>
          <w:sz w:val="24"/>
          <w:szCs w:val="24"/>
          <w:lang w:val="en-GB"/>
        </w:rPr>
        <w:t xml:space="preserve"> ones.</w:t>
      </w:r>
    </w:p>
    <w:p w14:paraId="1151BD06" w14:textId="4C94A440" w:rsidR="00825E7D" w:rsidRPr="00E51F38" w:rsidRDefault="006B28B2" w:rsidP="00E51F38">
      <w:pPr>
        <w:tabs>
          <w:tab w:val="left" w:pos="5825"/>
        </w:tabs>
        <w:spacing w:after="0"/>
        <w:contextualSpacing/>
        <w:rPr>
          <w:rFonts w:ascii="Arial" w:hAnsi="Arial" w:cs="Arial"/>
          <w:sz w:val="24"/>
          <w:szCs w:val="24"/>
          <w:lang w:val="en-GB"/>
        </w:rPr>
      </w:pPr>
      <w:r w:rsidRPr="00E51F38">
        <w:rPr>
          <w:rFonts w:ascii="Arial" w:hAnsi="Arial" w:cs="Arial"/>
          <w:sz w:val="24"/>
          <w:szCs w:val="24"/>
          <w:lang w:val="en-GB"/>
        </w:rPr>
        <w:t>Consequently,</w:t>
      </w:r>
      <w:r w:rsidRPr="00E51F38">
        <w:rPr>
          <w:rFonts w:ascii="Helvetica" w:hAnsi="Helvetica" w:cs="Helvetica"/>
          <w:color w:val="353740"/>
          <w:lang w:val="en-GB"/>
        </w:rPr>
        <w:t xml:space="preserve"> </w:t>
      </w:r>
      <w:r w:rsidRPr="00E51F38">
        <w:rPr>
          <w:rFonts w:ascii="Arial" w:hAnsi="Arial" w:cs="Arial"/>
          <w:sz w:val="24"/>
          <w:szCs w:val="24"/>
          <w:lang w:val="en-GB"/>
        </w:rPr>
        <w:t>the sector is extremely resource-intensive, with businesses relying heavily on water, energy, food, and other materials. This means that the hospitality industry has a significant environmental footprint and can play a major role in mitigating climate change and other environmental problems</w:t>
      </w:r>
      <w:r w:rsidR="00C5575F" w:rsidRPr="00E51F38">
        <w:rPr>
          <w:rFonts w:ascii="Arial" w:hAnsi="Arial" w:cs="Arial"/>
          <w:sz w:val="24"/>
          <w:szCs w:val="24"/>
          <w:lang w:val="en-GB"/>
        </w:rPr>
        <w:t xml:space="preserve"> (Shah et al</w:t>
      </w:r>
      <w:r w:rsidRPr="00E51F38">
        <w:rPr>
          <w:rFonts w:ascii="Arial" w:hAnsi="Arial" w:cs="Arial"/>
          <w:sz w:val="24"/>
          <w:szCs w:val="24"/>
          <w:lang w:val="en-GB"/>
        </w:rPr>
        <w:t>.</w:t>
      </w:r>
      <w:r w:rsidR="00C5575F" w:rsidRPr="00E51F38">
        <w:rPr>
          <w:rFonts w:ascii="Arial" w:hAnsi="Arial" w:cs="Arial"/>
          <w:sz w:val="24"/>
          <w:szCs w:val="24"/>
          <w:lang w:val="en-GB"/>
        </w:rPr>
        <w:t>)</w:t>
      </w:r>
      <w:r w:rsidRPr="00E51F38">
        <w:rPr>
          <w:rFonts w:ascii="Arial" w:hAnsi="Arial" w:cs="Arial"/>
          <w:sz w:val="24"/>
          <w:szCs w:val="24"/>
          <w:lang w:val="en-GB"/>
        </w:rPr>
        <w:t xml:space="preserve"> Secondly, the hospitality industry is also a major contributor to social and economic development, providing employment and income for millions worldwide.</w:t>
      </w:r>
    </w:p>
    <w:p w14:paraId="07CD383F" w14:textId="30C55597" w:rsidR="00860955" w:rsidRPr="00E51F38" w:rsidRDefault="006B28B2" w:rsidP="00E51F38">
      <w:pPr>
        <w:tabs>
          <w:tab w:val="left" w:pos="5825"/>
        </w:tabs>
        <w:spacing w:after="0"/>
        <w:contextualSpacing/>
        <w:rPr>
          <w:rFonts w:ascii="Arial" w:hAnsi="Arial" w:cs="Arial"/>
          <w:sz w:val="24"/>
          <w:szCs w:val="24"/>
          <w:lang w:val="en-GB"/>
        </w:rPr>
      </w:pPr>
      <w:r w:rsidRPr="00E51F38">
        <w:rPr>
          <w:rFonts w:ascii="Helvetica" w:hAnsi="Helvetica" w:cs="Helvetica"/>
          <w:color w:val="353740"/>
          <w:lang w:val="en-GB"/>
        </w:rPr>
        <w:t xml:space="preserve"> </w:t>
      </w:r>
      <w:r w:rsidRPr="00E51F38">
        <w:rPr>
          <w:rFonts w:ascii="Arial" w:hAnsi="Arial" w:cs="Arial"/>
          <w:sz w:val="24"/>
          <w:szCs w:val="24"/>
          <w:lang w:val="en-GB"/>
        </w:rPr>
        <w:t>Sustainability is becoming increasingly important to consumers, with more and more people considering the environmental and social impact of their purchasing decisions</w:t>
      </w:r>
      <w:r w:rsidR="00C5575F" w:rsidRPr="00E51F38">
        <w:rPr>
          <w:rFonts w:ascii="Arial" w:hAnsi="Arial" w:cs="Arial"/>
          <w:sz w:val="24"/>
          <w:szCs w:val="24"/>
          <w:lang w:val="en-GB"/>
        </w:rPr>
        <w:t xml:space="preserve"> (Jawabreh et al.,2020, p1365)</w:t>
      </w:r>
      <w:r w:rsidRPr="00E51F38">
        <w:rPr>
          <w:rFonts w:ascii="Arial" w:hAnsi="Arial" w:cs="Arial"/>
          <w:sz w:val="24"/>
          <w:szCs w:val="24"/>
          <w:lang w:val="en-GB"/>
        </w:rPr>
        <w:t xml:space="preserve">. A growing number of </w:t>
      </w:r>
      <w:r w:rsidR="00E51F38" w:rsidRPr="00E51F38">
        <w:rPr>
          <w:rFonts w:ascii="Arial" w:hAnsi="Arial" w:cs="Arial"/>
          <w:sz w:val="24"/>
          <w:szCs w:val="24"/>
          <w:lang w:val="en-GB"/>
        </w:rPr>
        <w:t>travellers</w:t>
      </w:r>
      <w:r w:rsidRPr="00E51F38">
        <w:rPr>
          <w:rFonts w:ascii="Arial" w:hAnsi="Arial" w:cs="Arial"/>
          <w:sz w:val="24"/>
          <w:szCs w:val="24"/>
          <w:lang w:val="en-GB"/>
        </w:rPr>
        <w:t xml:space="preserve"> are looking for sustainable tourism options, and hospitality businesses that demonstrate their commitment to sustainability are likely to be more successful in attracting and retaining customers. In summary, sustainability is a key focus in the hospitality industry because it is essential to the long-term success of businesses in this sector. </w:t>
      </w:r>
    </w:p>
    <w:p w14:paraId="23506BFB" w14:textId="77777777" w:rsidR="00825E7D" w:rsidRPr="00E51F38" w:rsidRDefault="006B28B2" w:rsidP="00E51F38">
      <w:pPr>
        <w:tabs>
          <w:tab w:val="left" w:pos="5825"/>
        </w:tabs>
        <w:spacing w:after="0"/>
        <w:ind w:firstLine="0"/>
        <w:contextualSpacing/>
        <w:rPr>
          <w:rFonts w:ascii="Arial" w:hAnsi="Arial" w:cs="Arial"/>
          <w:b/>
          <w:bCs/>
          <w:sz w:val="24"/>
          <w:szCs w:val="24"/>
          <w:lang w:val="en-GB"/>
        </w:rPr>
      </w:pPr>
      <w:r w:rsidRPr="00E51F38">
        <w:rPr>
          <w:rFonts w:ascii="Arial" w:hAnsi="Arial" w:cs="Arial"/>
          <w:b/>
          <w:bCs/>
          <w:sz w:val="24"/>
          <w:szCs w:val="24"/>
          <w:lang w:val="en-GB"/>
        </w:rPr>
        <w:t>Conclusion.</w:t>
      </w:r>
    </w:p>
    <w:p w14:paraId="5F4B3CB2" w14:textId="77777777" w:rsidR="00C627CE" w:rsidRPr="00E51F38" w:rsidRDefault="006B28B2" w:rsidP="00E51F38">
      <w:pPr>
        <w:tabs>
          <w:tab w:val="left" w:pos="5825"/>
        </w:tabs>
        <w:spacing w:after="0"/>
        <w:contextualSpacing/>
        <w:rPr>
          <w:rFonts w:ascii="Arial" w:hAnsi="Arial" w:cs="Arial"/>
          <w:sz w:val="24"/>
          <w:szCs w:val="24"/>
          <w:lang w:val="en-GB"/>
        </w:rPr>
      </w:pPr>
      <w:r w:rsidRPr="00E51F38">
        <w:rPr>
          <w:rFonts w:ascii="Arial" w:hAnsi="Arial" w:cs="Arial"/>
          <w:sz w:val="24"/>
          <w:szCs w:val="24"/>
          <w:lang w:val="en-GB"/>
        </w:rPr>
        <w:t>Overall, the relationship between sustainability and the hotel industry is positive. Sustainability is good for business, and hotels that adopt sustainable practices can improve their bottom line while lessening their environmental impact. The hotel industry has responded well to sustainability initiatives, with many hotels implementing practices such as waste reduction, energy efficiency, and the use of renewable energy. The hotel industry is a key driver of local economies, and by investing in local businesses and talent, hotels can help create jobs and grow the local economy. Sustainability is an important concern for the hotel industry because it is essential to the long-term success of businesses in this sector.</w:t>
      </w:r>
    </w:p>
    <w:p w14:paraId="64646190" w14:textId="1B179D0B" w:rsidR="00C627CE" w:rsidRPr="00E51F38" w:rsidRDefault="006B28B2" w:rsidP="00E51F38">
      <w:pPr>
        <w:tabs>
          <w:tab w:val="left" w:pos="5825"/>
        </w:tabs>
        <w:spacing w:after="0"/>
        <w:contextualSpacing/>
        <w:rPr>
          <w:rFonts w:ascii="Arial" w:hAnsi="Arial" w:cs="Arial"/>
          <w:sz w:val="24"/>
          <w:szCs w:val="24"/>
          <w:lang w:val="en-GB"/>
        </w:rPr>
      </w:pPr>
      <w:r w:rsidRPr="00E51F38">
        <w:rPr>
          <w:rFonts w:ascii="Arial" w:hAnsi="Arial" w:cs="Arial"/>
          <w:sz w:val="24"/>
          <w:szCs w:val="24"/>
          <w:lang w:val="en-GB"/>
        </w:rPr>
        <w:t>The hotel industry has responded to the increased focus on sustainability by implementing various measures to reduce its environmental impact</w:t>
      </w:r>
      <w:r w:rsidR="003A5DBD" w:rsidRPr="00E51F38">
        <w:rPr>
          <w:rFonts w:ascii="Arial" w:hAnsi="Arial" w:cs="Arial"/>
          <w:sz w:val="24"/>
          <w:szCs w:val="24"/>
          <w:lang w:val="en-GB"/>
        </w:rPr>
        <w:t xml:space="preserve"> (Roodposhti et al.,2021, p 60)</w:t>
      </w:r>
      <w:r w:rsidRPr="00E51F38">
        <w:rPr>
          <w:rFonts w:ascii="Arial" w:hAnsi="Arial" w:cs="Arial"/>
          <w:sz w:val="24"/>
          <w:szCs w:val="24"/>
          <w:lang w:val="en-GB"/>
        </w:rPr>
        <w:t>. These measures include waste reduction, sustainable materials, energy efficiency, and renewable energy. The hotel industry is contributing to the fight against climate change and other environmental problems by taking these steps. Additionally, the hotel industry's efforts to support local economies by investing in local businesses and talent are helping to create jobs and grow the local economy. Sustainability is essential to the long-term success of hospitality businesses, and those who demonstrate their commitment to sustainability are likely to be more successful in attracting and retaining customers.</w:t>
      </w:r>
    </w:p>
    <w:p w14:paraId="6E4B28EC" w14:textId="546DD97F" w:rsidR="00290B18" w:rsidRPr="00E51F38" w:rsidRDefault="00290B18" w:rsidP="00E51F38">
      <w:pPr>
        <w:tabs>
          <w:tab w:val="left" w:pos="5825"/>
        </w:tabs>
        <w:spacing w:after="0"/>
        <w:contextualSpacing/>
        <w:rPr>
          <w:rFonts w:ascii="Arial" w:hAnsi="Arial" w:cs="Arial"/>
          <w:sz w:val="24"/>
          <w:szCs w:val="24"/>
          <w:lang w:val="en-GB"/>
        </w:rPr>
      </w:pPr>
    </w:p>
    <w:p w14:paraId="153DCF68" w14:textId="7F4A7C54" w:rsidR="00290B18" w:rsidRPr="00E51F38" w:rsidRDefault="00290B18" w:rsidP="00E51F38">
      <w:pPr>
        <w:tabs>
          <w:tab w:val="left" w:pos="5825"/>
        </w:tabs>
        <w:spacing w:after="0"/>
        <w:contextualSpacing/>
        <w:rPr>
          <w:rFonts w:ascii="Arial" w:hAnsi="Arial" w:cs="Arial"/>
          <w:sz w:val="24"/>
          <w:szCs w:val="24"/>
          <w:lang w:val="en-GB"/>
        </w:rPr>
      </w:pPr>
    </w:p>
    <w:p w14:paraId="6790A184" w14:textId="329140A9" w:rsidR="00290B18" w:rsidRPr="00E51F38" w:rsidRDefault="00290B18" w:rsidP="00E51F38">
      <w:pPr>
        <w:tabs>
          <w:tab w:val="left" w:pos="5825"/>
        </w:tabs>
        <w:spacing w:after="0"/>
        <w:contextualSpacing/>
        <w:rPr>
          <w:rFonts w:ascii="Arial" w:hAnsi="Arial" w:cs="Arial"/>
          <w:sz w:val="24"/>
          <w:szCs w:val="24"/>
          <w:lang w:val="en-GB"/>
        </w:rPr>
      </w:pPr>
    </w:p>
    <w:p w14:paraId="0DDAACBA" w14:textId="16F7FAF1" w:rsidR="00290B18" w:rsidRPr="00E51F38" w:rsidRDefault="00290B18" w:rsidP="00E51F38">
      <w:pPr>
        <w:tabs>
          <w:tab w:val="left" w:pos="5825"/>
        </w:tabs>
        <w:spacing w:after="0"/>
        <w:ind w:firstLine="0"/>
        <w:contextualSpacing/>
        <w:jc w:val="center"/>
        <w:rPr>
          <w:rFonts w:ascii="Arial" w:hAnsi="Arial" w:cs="Arial"/>
          <w:b/>
          <w:bCs/>
          <w:sz w:val="24"/>
          <w:szCs w:val="24"/>
          <w:lang w:val="en-GB"/>
        </w:rPr>
      </w:pPr>
      <w:r w:rsidRPr="00E51F38">
        <w:rPr>
          <w:rFonts w:ascii="Arial" w:hAnsi="Arial" w:cs="Arial"/>
          <w:b/>
          <w:bCs/>
          <w:sz w:val="24"/>
          <w:szCs w:val="24"/>
          <w:lang w:val="en-GB"/>
        </w:rPr>
        <w:t>Bibliography.</w:t>
      </w:r>
    </w:p>
    <w:p w14:paraId="251A02E0"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Al-Wattar, Y.M.A., Almagtome, A.H. and Al-Shafeay, K.M., 2019. The role of integrating hotel sustainability reporting practices into an Accounting Information System to enhance Hotel Financial Performance: Evidence from Iraq. </w:t>
      </w:r>
      <w:r w:rsidRPr="00E51F38">
        <w:rPr>
          <w:rFonts w:ascii="Arial" w:hAnsi="Arial" w:cs="Arial"/>
          <w:i/>
          <w:iCs/>
          <w:sz w:val="24"/>
          <w:szCs w:val="24"/>
          <w:lang w:val="en-GB"/>
        </w:rPr>
        <w:t>African Journal of Hospitality, Tourism and Leisure</w:t>
      </w:r>
      <w:r w:rsidRPr="00E51F38">
        <w:rPr>
          <w:rFonts w:ascii="Arial" w:hAnsi="Arial" w:cs="Arial"/>
          <w:sz w:val="24"/>
          <w:szCs w:val="24"/>
          <w:lang w:val="en-GB"/>
        </w:rPr>
        <w:t>, </w:t>
      </w:r>
      <w:r w:rsidRPr="00E51F38">
        <w:rPr>
          <w:rFonts w:ascii="Arial" w:hAnsi="Arial" w:cs="Arial"/>
          <w:i/>
          <w:iCs/>
          <w:sz w:val="24"/>
          <w:szCs w:val="24"/>
          <w:lang w:val="en-GB"/>
        </w:rPr>
        <w:t>8</w:t>
      </w:r>
      <w:r w:rsidRPr="00E51F38">
        <w:rPr>
          <w:rFonts w:ascii="Arial" w:hAnsi="Arial" w:cs="Arial"/>
          <w:sz w:val="24"/>
          <w:szCs w:val="24"/>
          <w:lang w:val="en-GB"/>
        </w:rPr>
        <w:t>(5), pp.1-16.</w:t>
      </w:r>
    </w:p>
    <w:p w14:paraId="71ED17F3"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Anning-Dorson, T. and Nyamekye, M.B., 2020. Be flexible: turning innovativeness into competitive advantage in hospitality firms. </w:t>
      </w:r>
      <w:r w:rsidRPr="00E51F38">
        <w:rPr>
          <w:rFonts w:ascii="Arial" w:hAnsi="Arial" w:cs="Arial"/>
          <w:i/>
          <w:iCs/>
          <w:sz w:val="24"/>
          <w:szCs w:val="24"/>
          <w:lang w:val="en-GB"/>
        </w:rPr>
        <w:t>International Journal of Contemporary Hospitality Management</w:t>
      </w:r>
      <w:r w:rsidRPr="00E51F38">
        <w:rPr>
          <w:rFonts w:ascii="Arial" w:hAnsi="Arial" w:cs="Arial"/>
          <w:sz w:val="24"/>
          <w:szCs w:val="24"/>
          <w:lang w:val="en-GB"/>
        </w:rPr>
        <w:t>.</w:t>
      </w:r>
    </w:p>
    <w:p w14:paraId="2FBCB78B"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Appiah, J.K., 2019. Community-based corporate social responsibility activities and employee job satisfaction in the US hotel industry: An explanatory study. </w:t>
      </w:r>
      <w:r w:rsidRPr="00E51F38">
        <w:rPr>
          <w:rFonts w:ascii="Arial" w:hAnsi="Arial" w:cs="Arial"/>
          <w:i/>
          <w:iCs/>
          <w:sz w:val="24"/>
          <w:szCs w:val="24"/>
          <w:lang w:val="en-GB"/>
        </w:rPr>
        <w:t>Journal of hospitality and tourism management</w:t>
      </w:r>
      <w:r w:rsidRPr="00E51F38">
        <w:rPr>
          <w:rFonts w:ascii="Arial" w:hAnsi="Arial" w:cs="Arial"/>
          <w:sz w:val="24"/>
          <w:szCs w:val="24"/>
          <w:lang w:val="en-GB"/>
        </w:rPr>
        <w:t>, </w:t>
      </w:r>
      <w:r w:rsidRPr="00E51F38">
        <w:rPr>
          <w:rFonts w:ascii="Arial" w:hAnsi="Arial" w:cs="Arial"/>
          <w:i/>
          <w:iCs/>
          <w:sz w:val="24"/>
          <w:szCs w:val="24"/>
          <w:lang w:val="en-GB"/>
        </w:rPr>
        <w:t>38</w:t>
      </w:r>
      <w:r w:rsidRPr="00E51F38">
        <w:rPr>
          <w:rFonts w:ascii="Arial" w:hAnsi="Arial" w:cs="Arial"/>
          <w:sz w:val="24"/>
          <w:szCs w:val="24"/>
          <w:lang w:val="en-GB"/>
        </w:rPr>
        <w:t>, pp.140-148.</w:t>
      </w:r>
    </w:p>
    <w:p w14:paraId="75DA297B"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Cheah, S., Ho, Y.P. and Li, S., 2018. Business model innovation for sustainable performance in retail and hospitality industries. </w:t>
      </w:r>
      <w:r w:rsidRPr="00E51F38">
        <w:rPr>
          <w:rFonts w:ascii="Arial" w:hAnsi="Arial" w:cs="Arial"/>
          <w:i/>
          <w:iCs/>
          <w:sz w:val="24"/>
          <w:szCs w:val="24"/>
          <w:lang w:val="en-GB"/>
        </w:rPr>
        <w:t>Sustainability</w:t>
      </w:r>
      <w:r w:rsidRPr="00E51F38">
        <w:rPr>
          <w:rFonts w:ascii="Arial" w:hAnsi="Arial" w:cs="Arial"/>
          <w:sz w:val="24"/>
          <w:szCs w:val="24"/>
          <w:lang w:val="en-GB"/>
        </w:rPr>
        <w:t>, </w:t>
      </w:r>
      <w:r w:rsidRPr="00E51F38">
        <w:rPr>
          <w:rFonts w:ascii="Arial" w:hAnsi="Arial" w:cs="Arial"/>
          <w:i/>
          <w:iCs/>
          <w:sz w:val="24"/>
          <w:szCs w:val="24"/>
          <w:lang w:val="en-GB"/>
        </w:rPr>
        <w:t>10</w:t>
      </w:r>
      <w:r w:rsidRPr="00E51F38">
        <w:rPr>
          <w:rFonts w:ascii="Arial" w:hAnsi="Arial" w:cs="Arial"/>
          <w:sz w:val="24"/>
          <w:szCs w:val="24"/>
          <w:lang w:val="en-GB"/>
        </w:rPr>
        <w:t>(11), p.3952.</w:t>
      </w:r>
    </w:p>
    <w:p w14:paraId="4D7659A8"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Cheung, S.Y. and Woo, L., 2021. Age stereotypes and the job suitability of older workers from hotel managers’ perspectives. </w:t>
      </w:r>
      <w:r w:rsidRPr="00E51F38">
        <w:rPr>
          <w:rFonts w:ascii="Arial" w:hAnsi="Arial" w:cs="Arial"/>
          <w:i/>
          <w:iCs/>
          <w:sz w:val="24"/>
          <w:szCs w:val="24"/>
          <w:lang w:val="en-GB"/>
        </w:rPr>
        <w:t>International Journal of Hospitality Management</w:t>
      </w:r>
      <w:r w:rsidRPr="00E51F38">
        <w:rPr>
          <w:rFonts w:ascii="Arial" w:hAnsi="Arial" w:cs="Arial"/>
          <w:sz w:val="24"/>
          <w:szCs w:val="24"/>
          <w:lang w:val="en-GB"/>
        </w:rPr>
        <w:t>, </w:t>
      </w:r>
      <w:r w:rsidRPr="00E51F38">
        <w:rPr>
          <w:rFonts w:ascii="Arial" w:hAnsi="Arial" w:cs="Arial"/>
          <w:i/>
          <w:iCs/>
          <w:sz w:val="24"/>
          <w:szCs w:val="24"/>
          <w:lang w:val="en-GB"/>
        </w:rPr>
        <w:t>95</w:t>
      </w:r>
      <w:r w:rsidRPr="00E51F38">
        <w:rPr>
          <w:rFonts w:ascii="Arial" w:hAnsi="Arial" w:cs="Arial"/>
          <w:sz w:val="24"/>
          <w:szCs w:val="24"/>
          <w:lang w:val="en-GB"/>
        </w:rPr>
        <w:t>, p.102932.</w:t>
      </w:r>
    </w:p>
    <w:p w14:paraId="505A532E" w14:textId="13EBB046"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Darvishmotevali, M., Altinay, L. and Köseoglu, M.A., 2020. The link between environmental uncertainty, organi</w:t>
      </w:r>
      <w:r w:rsidR="00E51F38" w:rsidRPr="00E51F38">
        <w:rPr>
          <w:rFonts w:ascii="Arial" w:hAnsi="Arial" w:cs="Arial"/>
          <w:sz w:val="24"/>
          <w:szCs w:val="24"/>
          <w:lang w:val="en-GB"/>
        </w:rPr>
        <w:t>sation</w:t>
      </w:r>
      <w:r w:rsidRPr="00E51F38">
        <w:rPr>
          <w:rFonts w:ascii="Arial" w:hAnsi="Arial" w:cs="Arial"/>
          <w:sz w:val="24"/>
          <w:szCs w:val="24"/>
          <w:lang w:val="en-GB"/>
        </w:rPr>
        <w:t>al agility, and organi</w:t>
      </w:r>
      <w:r w:rsidR="00E51F38" w:rsidRPr="00E51F38">
        <w:rPr>
          <w:rFonts w:ascii="Arial" w:hAnsi="Arial" w:cs="Arial"/>
          <w:sz w:val="24"/>
          <w:szCs w:val="24"/>
          <w:lang w:val="en-GB"/>
        </w:rPr>
        <w:t>sation</w:t>
      </w:r>
      <w:r w:rsidRPr="00E51F38">
        <w:rPr>
          <w:rFonts w:ascii="Arial" w:hAnsi="Arial" w:cs="Arial"/>
          <w:sz w:val="24"/>
          <w:szCs w:val="24"/>
          <w:lang w:val="en-GB"/>
        </w:rPr>
        <w:t>al creativity in the hotel industry. </w:t>
      </w:r>
      <w:r w:rsidRPr="00E51F38">
        <w:rPr>
          <w:rFonts w:ascii="Arial" w:hAnsi="Arial" w:cs="Arial"/>
          <w:i/>
          <w:iCs/>
          <w:sz w:val="24"/>
          <w:szCs w:val="24"/>
          <w:lang w:val="en-GB"/>
        </w:rPr>
        <w:t>International journal of hospitality management</w:t>
      </w:r>
      <w:r w:rsidRPr="00E51F38">
        <w:rPr>
          <w:rFonts w:ascii="Arial" w:hAnsi="Arial" w:cs="Arial"/>
          <w:sz w:val="24"/>
          <w:szCs w:val="24"/>
          <w:lang w:val="en-GB"/>
        </w:rPr>
        <w:t>, </w:t>
      </w:r>
      <w:r w:rsidRPr="00E51F38">
        <w:rPr>
          <w:rFonts w:ascii="Arial" w:hAnsi="Arial" w:cs="Arial"/>
          <w:i/>
          <w:iCs/>
          <w:sz w:val="24"/>
          <w:szCs w:val="24"/>
          <w:lang w:val="en-GB"/>
        </w:rPr>
        <w:t>87</w:t>
      </w:r>
      <w:r w:rsidRPr="00E51F38">
        <w:rPr>
          <w:rFonts w:ascii="Arial" w:hAnsi="Arial" w:cs="Arial"/>
          <w:sz w:val="24"/>
          <w:szCs w:val="24"/>
          <w:lang w:val="en-GB"/>
        </w:rPr>
        <w:t>, p.102499.</w:t>
      </w:r>
    </w:p>
    <w:p w14:paraId="3435DAB0"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Farmaki, A., 2018. Corporate social responsibility in hotels: a stakeholder approach. </w:t>
      </w:r>
      <w:r w:rsidRPr="00E51F38">
        <w:rPr>
          <w:rFonts w:ascii="Arial" w:hAnsi="Arial" w:cs="Arial"/>
          <w:i/>
          <w:iCs/>
          <w:sz w:val="24"/>
          <w:szCs w:val="24"/>
          <w:lang w:val="en-GB"/>
        </w:rPr>
        <w:t>International Journal of Contemporary Hospitality Management</w:t>
      </w:r>
      <w:r w:rsidRPr="00E51F38">
        <w:rPr>
          <w:rFonts w:ascii="Arial" w:hAnsi="Arial" w:cs="Arial"/>
          <w:sz w:val="24"/>
          <w:szCs w:val="24"/>
          <w:lang w:val="en-GB"/>
        </w:rPr>
        <w:t>.</w:t>
      </w:r>
    </w:p>
    <w:p w14:paraId="111356A6"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Jawabreh, O., 2020. Innovation management in hotels industry in aqaba special economic zone authority; hotel classification and administration as a moderator. </w:t>
      </w:r>
      <w:r w:rsidRPr="00E51F38">
        <w:rPr>
          <w:rFonts w:ascii="Arial" w:hAnsi="Arial" w:cs="Arial"/>
          <w:i/>
          <w:iCs/>
          <w:sz w:val="24"/>
          <w:szCs w:val="24"/>
          <w:lang w:val="en-GB"/>
        </w:rPr>
        <w:t>Geo Journal of Tourism and Geosites</w:t>
      </w:r>
      <w:r w:rsidRPr="00E51F38">
        <w:rPr>
          <w:rFonts w:ascii="Arial" w:hAnsi="Arial" w:cs="Arial"/>
          <w:sz w:val="24"/>
          <w:szCs w:val="24"/>
          <w:lang w:val="en-GB"/>
        </w:rPr>
        <w:t>, </w:t>
      </w:r>
      <w:r w:rsidRPr="00E51F38">
        <w:rPr>
          <w:rFonts w:ascii="Arial" w:hAnsi="Arial" w:cs="Arial"/>
          <w:i/>
          <w:iCs/>
          <w:sz w:val="24"/>
          <w:szCs w:val="24"/>
          <w:lang w:val="en-GB"/>
        </w:rPr>
        <w:t>32</w:t>
      </w:r>
      <w:r w:rsidRPr="00E51F38">
        <w:rPr>
          <w:rFonts w:ascii="Arial" w:hAnsi="Arial" w:cs="Arial"/>
          <w:sz w:val="24"/>
          <w:szCs w:val="24"/>
          <w:lang w:val="en-GB"/>
        </w:rPr>
        <w:t>(4), pp.1362-1369.</w:t>
      </w:r>
    </w:p>
    <w:p w14:paraId="2DEFE770"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Moneva, J.M., Bonilla-Priego, M.J. and Ortas, E., 2020. Corporate social responsibility and organisational performance in the tourism sector. </w:t>
      </w:r>
      <w:r w:rsidRPr="00E51F38">
        <w:rPr>
          <w:rFonts w:ascii="Arial" w:hAnsi="Arial" w:cs="Arial"/>
          <w:i/>
          <w:iCs/>
          <w:sz w:val="24"/>
          <w:szCs w:val="24"/>
          <w:lang w:val="en-GB"/>
        </w:rPr>
        <w:t>Journal of Sustainable Tourism</w:t>
      </w:r>
      <w:r w:rsidRPr="00E51F38">
        <w:rPr>
          <w:rFonts w:ascii="Arial" w:hAnsi="Arial" w:cs="Arial"/>
          <w:sz w:val="24"/>
          <w:szCs w:val="24"/>
          <w:lang w:val="en-GB"/>
        </w:rPr>
        <w:t>, </w:t>
      </w:r>
      <w:r w:rsidRPr="00E51F38">
        <w:rPr>
          <w:rFonts w:ascii="Arial" w:hAnsi="Arial" w:cs="Arial"/>
          <w:i/>
          <w:iCs/>
          <w:sz w:val="24"/>
          <w:szCs w:val="24"/>
          <w:lang w:val="en-GB"/>
        </w:rPr>
        <w:t>28</w:t>
      </w:r>
      <w:r w:rsidRPr="00E51F38">
        <w:rPr>
          <w:rFonts w:ascii="Arial" w:hAnsi="Arial" w:cs="Arial"/>
          <w:sz w:val="24"/>
          <w:szCs w:val="24"/>
          <w:lang w:val="en-GB"/>
        </w:rPr>
        <w:t>(6), pp.853-872.</w:t>
      </w:r>
    </w:p>
    <w:p w14:paraId="678E71F3" w14:textId="1E7E2551"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 xml:space="preserve">Pamfilie, R., Firoiu, D., Croitoru, A.G. and Ionescu, G.H.I., 2018. Circular economy: A new direction for the sustainability of the hotel industry in </w:t>
      </w:r>
      <w:r w:rsidR="00E51F38" w:rsidRPr="00E51F38">
        <w:rPr>
          <w:rFonts w:ascii="Arial" w:hAnsi="Arial" w:cs="Arial"/>
          <w:sz w:val="24"/>
          <w:szCs w:val="24"/>
          <w:lang w:val="en-GB"/>
        </w:rPr>
        <w:t>Romania?</w:t>
      </w:r>
      <w:r w:rsidRPr="00E51F38">
        <w:rPr>
          <w:rFonts w:ascii="Arial" w:hAnsi="Arial" w:cs="Arial"/>
          <w:sz w:val="24"/>
          <w:szCs w:val="24"/>
          <w:lang w:val="en-GB"/>
        </w:rPr>
        <w:t> </w:t>
      </w:r>
      <w:r w:rsidRPr="00E51F38">
        <w:rPr>
          <w:rFonts w:ascii="Arial" w:hAnsi="Arial" w:cs="Arial"/>
          <w:i/>
          <w:iCs/>
          <w:sz w:val="24"/>
          <w:szCs w:val="24"/>
          <w:lang w:val="en-GB"/>
        </w:rPr>
        <w:t>Amfiteatru Economic Journal</w:t>
      </w:r>
      <w:r w:rsidRPr="00E51F38">
        <w:rPr>
          <w:rFonts w:ascii="Arial" w:hAnsi="Arial" w:cs="Arial"/>
          <w:sz w:val="24"/>
          <w:szCs w:val="24"/>
          <w:lang w:val="en-GB"/>
        </w:rPr>
        <w:t>, </w:t>
      </w:r>
      <w:r w:rsidRPr="00E51F38">
        <w:rPr>
          <w:rFonts w:ascii="Arial" w:hAnsi="Arial" w:cs="Arial"/>
          <w:i/>
          <w:iCs/>
          <w:sz w:val="24"/>
          <w:szCs w:val="24"/>
          <w:lang w:val="en-GB"/>
        </w:rPr>
        <w:t>20</w:t>
      </w:r>
      <w:r w:rsidRPr="00E51F38">
        <w:rPr>
          <w:rFonts w:ascii="Arial" w:hAnsi="Arial" w:cs="Arial"/>
          <w:sz w:val="24"/>
          <w:szCs w:val="24"/>
          <w:lang w:val="en-GB"/>
        </w:rPr>
        <w:t>(48), pp.388-404.</w:t>
      </w:r>
    </w:p>
    <w:p w14:paraId="5EB6754E" w14:textId="581DFCEF"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Roodposhti, M.S., Behrang, K., Mirghafoori, H. and Mehrjoo, K., 2021. Pricing in the Hotel Industry Based on the Simultaneous Reali</w:t>
      </w:r>
      <w:r w:rsidR="00E51F38" w:rsidRPr="00E51F38">
        <w:rPr>
          <w:rFonts w:ascii="Arial" w:hAnsi="Arial" w:cs="Arial"/>
          <w:sz w:val="24"/>
          <w:szCs w:val="24"/>
          <w:lang w:val="en-GB"/>
        </w:rPr>
        <w:t>sation</w:t>
      </w:r>
      <w:r w:rsidRPr="00E51F38">
        <w:rPr>
          <w:rFonts w:ascii="Arial" w:hAnsi="Arial" w:cs="Arial"/>
          <w:sz w:val="24"/>
          <w:szCs w:val="24"/>
          <w:lang w:val="en-GB"/>
        </w:rPr>
        <w:t xml:space="preserve"> of Cost Management and Service Quality Efficiency Using Tanaka Technique. </w:t>
      </w:r>
      <w:r w:rsidRPr="00E51F38">
        <w:rPr>
          <w:rFonts w:ascii="Arial" w:hAnsi="Arial" w:cs="Arial"/>
          <w:i/>
          <w:iCs/>
          <w:sz w:val="24"/>
          <w:szCs w:val="24"/>
          <w:lang w:val="en-GB"/>
        </w:rPr>
        <w:t>THE JOURNAL OF HOSPITALITY FINANCIAL MANAGEMENT</w:t>
      </w:r>
      <w:r w:rsidRPr="00E51F38">
        <w:rPr>
          <w:rFonts w:ascii="Arial" w:hAnsi="Arial" w:cs="Arial"/>
          <w:sz w:val="24"/>
          <w:szCs w:val="24"/>
          <w:lang w:val="en-GB"/>
        </w:rPr>
        <w:t>, </w:t>
      </w:r>
      <w:r w:rsidRPr="00E51F38">
        <w:rPr>
          <w:rFonts w:ascii="Arial" w:hAnsi="Arial" w:cs="Arial"/>
          <w:i/>
          <w:iCs/>
          <w:sz w:val="24"/>
          <w:szCs w:val="24"/>
          <w:lang w:val="en-GB"/>
        </w:rPr>
        <w:t>29</w:t>
      </w:r>
      <w:r w:rsidRPr="00E51F38">
        <w:rPr>
          <w:rFonts w:ascii="Arial" w:hAnsi="Arial" w:cs="Arial"/>
          <w:sz w:val="24"/>
          <w:szCs w:val="24"/>
          <w:lang w:val="en-GB"/>
        </w:rPr>
        <w:t>(2), pp.57-69.</w:t>
      </w:r>
    </w:p>
    <w:p w14:paraId="18BF1F1C"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Shah, S. and Bhatt, D.K., A STUDY ON TOURIST SATISFACTION WITH THE SERVICES PROVIDED BY THE HOTEL INDUSTRY OF NAINITAL.</w:t>
      </w:r>
    </w:p>
    <w:p w14:paraId="77192C9E"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Spenceley, A., 2018. Sustainable tourism certification in the African hotel sector. </w:t>
      </w:r>
      <w:r w:rsidRPr="00E51F38">
        <w:rPr>
          <w:rFonts w:ascii="Arial" w:hAnsi="Arial" w:cs="Arial"/>
          <w:i/>
          <w:iCs/>
          <w:sz w:val="24"/>
          <w:szCs w:val="24"/>
          <w:lang w:val="en-GB"/>
        </w:rPr>
        <w:t>Tourism Review</w:t>
      </w:r>
      <w:r w:rsidRPr="00E51F38">
        <w:rPr>
          <w:rFonts w:ascii="Arial" w:hAnsi="Arial" w:cs="Arial"/>
          <w:sz w:val="24"/>
          <w:szCs w:val="24"/>
          <w:lang w:val="en-GB"/>
        </w:rPr>
        <w:t>.</w:t>
      </w:r>
    </w:p>
    <w:p w14:paraId="1BD19320"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Tansel, T., Yeshenkulova, G. and Nurmanova, U., 2021. Analysing Waste Management and Recycling Practices for the Hotel Industry. </w:t>
      </w:r>
      <w:r w:rsidRPr="00E51F38">
        <w:rPr>
          <w:rFonts w:ascii="Arial" w:hAnsi="Arial" w:cs="Arial"/>
          <w:i/>
          <w:iCs/>
          <w:sz w:val="24"/>
          <w:szCs w:val="24"/>
          <w:lang w:val="en-GB"/>
        </w:rPr>
        <w:t>Journal of Environmental Management &amp; Tourism</w:t>
      </w:r>
      <w:r w:rsidRPr="00E51F38">
        <w:rPr>
          <w:rFonts w:ascii="Arial" w:hAnsi="Arial" w:cs="Arial"/>
          <w:sz w:val="24"/>
          <w:szCs w:val="24"/>
          <w:lang w:val="en-GB"/>
        </w:rPr>
        <w:t>, </w:t>
      </w:r>
      <w:r w:rsidRPr="00E51F38">
        <w:rPr>
          <w:rFonts w:ascii="Arial" w:hAnsi="Arial" w:cs="Arial"/>
          <w:i/>
          <w:iCs/>
          <w:sz w:val="24"/>
          <w:szCs w:val="24"/>
          <w:lang w:val="en-GB"/>
        </w:rPr>
        <w:t>12</w:t>
      </w:r>
      <w:r w:rsidRPr="00E51F38">
        <w:rPr>
          <w:rFonts w:ascii="Arial" w:hAnsi="Arial" w:cs="Arial"/>
          <w:sz w:val="24"/>
          <w:szCs w:val="24"/>
          <w:lang w:val="en-GB"/>
        </w:rPr>
        <w:t>(2), pp.382-391.</w:t>
      </w:r>
    </w:p>
    <w:p w14:paraId="5205F17D"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bookmarkStart w:id="3" w:name="_Hlk117545393"/>
      <w:r w:rsidRPr="00E51F38">
        <w:rPr>
          <w:rFonts w:ascii="Arial" w:hAnsi="Arial" w:cs="Arial"/>
          <w:sz w:val="24"/>
          <w:szCs w:val="24"/>
          <w:lang w:val="en-GB"/>
        </w:rPr>
        <w:t>Úbeda-García</w:t>
      </w:r>
      <w:bookmarkEnd w:id="3"/>
      <w:r w:rsidRPr="00E51F38">
        <w:rPr>
          <w:rFonts w:ascii="Arial" w:hAnsi="Arial" w:cs="Arial"/>
          <w:sz w:val="24"/>
          <w:szCs w:val="24"/>
          <w:lang w:val="en-GB"/>
        </w:rPr>
        <w:t>, M., Claver-Cortés, E., Marco-Lajara, B. and Zaragoza-Sáez, P., 2021. Corporate social responsibility and firm performance in the hotel industry. The mediating role of green human resource management and environmental outcomes. </w:t>
      </w:r>
      <w:r w:rsidRPr="00E51F38">
        <w:rPr>
          <w:rFonts w:ascii="Arial" w:hAnsi="Arial" w:cs="Arial"/>
          <w:i/>
          <w:iCs/>
          <w:sz w:val="24"/>
          <w:szCs w:val="24"/>
          <w:lang w:val="en-GB"/>
        </w:rPr>
        <w:t>Journal of Business Research</w:t>
      </w:r>
      <w:r w:rsidRPr="00E51F38">
        <w:rPr>
          <w:rFonts w:ascii="Arial" w:hAnsi="Arial" w:cs="Arial"/>
          <w:sz w:val="24"/>
          <w:szCs w:val="24"/>
          <w:lang w:val="en-GB"/>
        </w:rPr>
        <w:t>, </w:t>
      </w:r>
      <w:r w:rsidRPr="00E51F38">
        <w:rPr>
          <w:rFonts w:ascii="Arial" w:hAnsi="Arial" w:cs="Arial"/>
          <w:i/>
          <w:iCs/>
          <w:sz w:val="24"/>
          <w:szCs w:val="24"/>
          <w:lang w:val="en-GB"/>
        </w:rPr>
        <w:t>123</w:t>
      </w:r>
      <w:r w:rsidRPr="00E51F38">
        <w:rPr>
          <w:rFonts w:ascii="Arial" w:hAnsi="Arial" w:cs="Arial"/>
          <w:sz w:val="24"/>
          <w:szCs w:val="24"/>
          <w:lang w:val="en-GB"/>
        </w:rPr>
        <w:t>, pp.57-69.</w:t>
      </w:r>
    </w:p>
    <w:p w14:paraId="490E3176" w14:textId="77777777" w:rsidR="00030B2D" w:rsidRPr="00E51F38" w:rsidRDefault="00030B2D" w:rsidP="00E51F38">
      <w:pPr>
        <w:tabs>
          <w:tab w:val="left" w:pos="5825"/>
        </w:tabs>
        <w:spacing w:after="0"/>
        <w:ind w:left="720" w:hanging="720"/>
        <w:contextualSpacing/>
        <w:rPr>
          <w:rFonts w:ascii="Arial" w:hAnsi="Arial" w:cs="Arial"/>
          <w:sz w:val="24"/>
          <w:szCs w:val="24"/>
          <w:lang w:val="en-GB"/>
        </w:rPr>
      </w:pPr>
      <w:r w:rsidRPr="00E51F38">
        <w:rPr>
          <w:rFonts w:ascii="Arial" w:hAnsi="Arial" w:cs="Arial"/>
          <w:sz w:val="24"/>
          <w:szCs w:val="24"/>
          <w:lang w:val="en-GB"/>
        </w:rPr>
        <w:t>Umrani, W.A., Channa, N.A., Yousaf, A., Ahmed, U., Pahi, M.H. and Ramayah, T., 2020. Greening the workforce to achieve environmental performance in hotel industry: A serial mediation model. </w:t>
      </w:r>
      <w:r w:rsidRPr="00E51F38">
        <w:rPr>
          <w:rFonts w:ascii="Arial" w:hAnsi="Arial" w:cs="Arial"/>
          <w:i/>
          <w:iCs/>
          <w:sz w:val="24"/>
          <w:szCs w:val="24"/>
          <w:lang w:val="en-GB"/>
        </w:rPr>
        <w:t>Journal of Hospitality and Tourism Management</w:t>
      </w:r>
      <w:r w:rsidRPr="00E51F38">
        <w:rPr>
          <w:rFonts w:ascii="Arial" w:hAnsi="Arial" w:cs="Arial"/>
          <w:sz w:val="24"/>
          <w:szCs w:val="24"/>
          <w:lang w:val="en-GB"/>
        </w:rPr>
        <w:t>, </w:t>
      </w:r>
      <w:r w:rsidRPr="00E51F38">
        <w:rPr>
          <w:rFonts w:ascii="Arial" w:hAnsi="Arial" w:cs="Arial"/>
          <w:i/>
          <w:iCs/>
          <w:sz w:val="24"/>
          <w:szCs w:val="24"/>
          <w:lang w:val="en-GB"/>
        </w:rPr>
        <w:t>44</w:t>
      </w:r>
      <w:r w:rsidRPr="00E51F38">
        <w:rPr>
          <w:rFonts w:ascii="Arial" w:hAnsi="Arial" w:cs="Arial"/>
          <w:sz w:val="24"/>
          <w:szCs w:val="24"/>
          <w:lang w:val="en-GB"/>
        </w:rPr>
        <w:t>, pp.50-60.</w:t>
      </w:r>
    </w:p>
    <w:sectPr w:rsidR="00030B2D" w:rsidRPr="00E51F3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0B586" w14:textId="77777777" w:rsidR="00567020" w:rsidRDefault="00567020">
      <w:pPr>
        <w:spacing w:after="0" w:line="240" w:lineRule="auto"/>
      </w:pPr>
      <w:r>
        <w:separator/>
      </w:r>
    </w:p>
  </w:endnote>
  <w:endnote w:type="continuationSeparator" w:id="0">
    <w:p w14:paraId="06AF818D" w14:textId="77777777" w:rsidR="00567020" w:rsidRDefault="00567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8CF22" w14:textId="77777777" w:rsidR="00567020" w:rsidRDefault="00567020">
      <w:pPr>
        <w:spacing w:after="0" w:line="240" w:lineRule="auto"/>
      </w:pPr>
      <w:r>
        <w:separator/>
      </w:r>
    </w:p>
  </w:footnote>
  <w:footnote w:type="continuationSeparator" w:id="0">
    <w:p w14:paraId="0D9BF6C8" w14:textId="77777777" w:rsidR="00567020" w:rsidRDefault="005670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F41AF" w14:textId="470A669E" w:rsidR="00EE0AB1" w:rsidRPr="005F193B" w:rsidRDefault="006B28B2" w:rsidP="002143C8">
    <w:pPr>
      <w:pStyle w:val="Header"/>
      <w:ind w:firstLine="0"/>
      <w:rPr>
        <w:rFonts w:ascii="Arial" w:hAnsi="Arial" w:cs="Arial"/>
        <w:sz w:val="24"/>
        <w:szCs w:val="24"/>
      </w:rPr>
    </w:pPr>
    <w:r w:rsidRPr="005F193B">
      <w:rPr>
        <w:rFonts w:ascii="Arial" w:hAnsi="Arial" w:cs="Arial"/>
        <w:sz w:val="24"/>
        <w:szCs w:val="24"/>
      </w:rPr>
      <w:t xml:space="preserve">                                                  </w:t>
    </w:r>
    <w:r w:rsidR="00BF18A6">
      <w:rPr>
        <w:rFonts w:ascii="Arial" w:hAnsi="Arial" w:cs="Arial"/>
        <w:sz w:val="24"/>
        <w:szCs w:val="24"/>
      </w:rPr>
      <w:tab/>
    </w:r>
    <w:r w:rsidR="00BF18A6">
      <w:rPr>
        <w:rFonts w:ascii="Arial" w:hAnsi="Arial" w:cs="Arial"/>
        <w:sz w:val="24"/>
        <w:szCs w:val="24"/>
      </w:rPr>
      <w:tab/>
    </w:r>
    <w:r w:rsidR="00BF18A6" w:rsidRPr="005F193B">
      <w:rPr>
        <w:rFonts w:ascii="Arial" w:hAnsi="Arial" w:cs="Arial"/>
        <w:sz w:val="24"/>
        <w:szCs w:val="24"/>
      </w:rPr>
      <w:t xml:space="preserve">Sustainability </w:t>
    </w:r>
    <w:r w:rsidR="00BF18A6">
      <w:rPr>
        <w:rFonts w:ascii="Arial" w:hAnsi="Arial" w:cs="Arial"/>
        <w:sz w:val="24"/>
        <w:szCs w:val="24"/>
      </w:rPr>
      <w:t>i</w:t>
    </w:r>
    <w:r w:rsidR="00BF18A6" w:rsidRPr="005F193B">
      <w:rPr>
        <w:rFonts w:ascii="Arial" w:hAnsi="Arial" w:cs="Arial"/>
        <w:sz w:val="24"/>
        <w:szCs w:val="24"/>
      </w:rPr>
      <w:t xml:space="preserve">n </w:t>
    </w:r>
    <w:r w:rsidR="00BF18A6">
      <w:rPr>
        <w:rFonts w:ascii="Arial" w:hAnsi="Arial" w:cs="Arial"/>
        <w:sz w:val="24"/>
        <w:szCs w:val="24"/>
      </w:rPr>
      <w:t>t</w:t>
    </w:r>
    <w:r w:rsidR="00BF18A6" w:rsidRPr="005F193B">
      <w:rPr>
        <w:rFonts w:ascii="Arial" w:hAnsi="Arial" w:cs="Arial"/>
        <w:sz w:val="24"/>
        <w:szCs w:val="24"/>
      </w:rPr>
      <w:t xml:space="preserve">he Hotel Industry    </w:t>
    </w:r>
    <w:r w:rsidR="0050411B" w:rsidRPr="005F193B">
      <w:rPr>
        <w:rFonts w:ascii="Arial" w:hAnsi="Arial" w:cs="Arial"/>
        <w:sz w:val="24"/>
        <w:szCs w:val="24"/>
      </w:rPr>
      <w:fldChar w:fldCharType="begin"/>
    </w:r>
    <w:r w:rsidR="0050411B" w:rsidRPr="005F193B">
      <w:rPr>
        <w:rFonts w:ascii="Arial" w:hAnsi="Arial" w:cs="Arial"/>
        <w:sz w:val="24"/>
        <w:szCs w:val="24"/>
      </w:rPr>
      <w:instrText xml:space="preserve"> PAGE   \* MERGEFORMAT </w:instrText>
    </w:r>
    <w:r w:rsidR="0050411B" w:rsidRPr="005F193B">
      <w:rPr>
        <w:rFonts w:ascii="Arial" w:hAnsi="Arial" w:cs="Arial"/>
        <w:sz w:val="24"/>
        <w:szCs w:val="24"/>
      </w:rPr>
      <w:fldChar w:fldCharType="separate"/>
    </w:r>
    <w:r w:rsidR="0050411B" w:rsidRPr="005F193B">
      <w:rPr>
        <w:rFonts w:ascii="Arial" w:hAnsi="Arial" w:cs="Arial"/>
        <w:noProof/>
        <w:sz w:val="24"/>
        <w:szCs w:val="24"/>
      </w:rPr>
      <w:t>1</w:t>
    </w:r>
    <w:r w:rsidR="0050411B" w:rsidRPr="005F193B">
      <w:rPr>
        <w:rFonts w:ascii="Arial" w:hAnsi="Arial" w:cs="Arial"/>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AB1"/>
    <w:rsid w:val="00000D34"/>
    <w:rsid w:val="00003942"/>
    <w:rsid w:val="00003CC3"/>
    <w:rsid w:val="000168BC"/>
    <w:rsid w:val="0002497A"/>
    <w:rsid w:val="00030B2D"/>
    <w:rsid w:val="00046779"/>
    <w:rsid w:val="000524FA"/>
    <w:rsid w:val="00064154"/>
    <w:rsid w:val="0008635D"/>
    <w:rsid w:val="000A2BD6"/>
    <w:rsid w:val="000B5389"/>
    <w:rsid w:val="000C0A21"/>
    <w:rsid w:val="000C1536"/>
    <w:rsid w:val="000D4E9E"/>
    <w:rsid w:val="000E0014"/>
    <w:rsid w:val="000E1EC1"/>
    <w:rsid w:val="000E441E"/>
    <w:rsid w:val="000F2831"/>
    <w:rsid w:val="00103819"/>
    <w:rsid w:val="0011434A"/>
    <w:rsid w:val="00117AE9"/>
    <w:rsid w:val="001463EF"/>
    <w:rsid w:val="00154D8D"/>
    <w:rsid w:val="001563BE"/>
    <w:rsid w:val="00173F57"/>
    <w:rsid w:val="00177BE8"/>
    <w:rsid w:val="00181551"/>
    <w:rsid w:val="001F5BA7"/>
    <w:rsid w:val="00200325"/>
    <w:rsid w:val="00212091"/>
    <w:rsid w:val="002143C8"/>
    <w:rsid w:val="0023161F"/>
    <w:rsid w:val="0025446E"/>
    <w:rsid w:val="00283862"/>
    <w:rsid w:val="00290B18"/>
    <w:rsid w:val="002930C3"/>
    <w:rsid w:val="00294755"/>
    <w:rsid w:val="002F1BA5"/>
    <w:rsid w:val="002F2EBC"/>
    <w:rsid w:val="002F4AC6"/>
    <w:rsid w:val="003175FA"/>
    <w:rsid w:val="00323670"/>
    <w:rsid w:val="003256C6"/>
    <w:rsid w:val="003713D7"/>
    <w:rsid w:val="003731BB"/>
    <w:rsid w:val="00373EC9"/>
    <w:rsid w:val="003861D3"/>
    <w:rsid w:val="00386626"/>
    <w:rsid w:val="003A038C"/>
    <w:rsid w:val="003A5DBD"/>
    <w:rsid w:val="003B2BA3"/>
    <w:rsid w:val="003B2C51"/>
    <w:rsid w:val="003B5846"/>
    <w:rsid w:val="003B5F08"/>
    <w:rsid w:val="003C367E"/>
    <w:rsid w:val="003D1473"/>
    <w:rsid w:val="003E2404"/>
    <w:rsid w:val="00403A6C"/>
    <w:rsid w:val="00404A03"/>
    <w:rsid w:val="00411833"/>
    <w:rsid w:val="004253EB"/>
    <w:rsid w:val="00436EC9"/>
    <w:rsid w:val="00463FA4"/>
    <w:rsid w:val="00464CCA"/>
    <w:rsid w:val="00483D70"/>
    <w:rsid w:val="004A1BF2"/>
    <w:rsid w:val="004E4E67"/>
    <w:rsid w:val="004F29F4"/>
    <w:rsid w:val="004F5D4F"/>
    <w:rsid w:val="0050411B"/>
    <w:rsid w:val="005074C0"/>
    <w:rsid w:val="00524DA3"/>
    <w:rsid w:val="005318BC"/>
    <w:rsid w:val="00542A24"/>
    <w:rsid w:val="00567020"/>
    <w:rsid w:val="00577601"/>
    <w:rsid w:val="005917B3"/>
    <w:rsid w:val="00596414"/>
    <w:rsid w:val="005A4978"/>
    <w:rsid w:val="005B7497"/>
    <w:rsid w:val="005C608F"/>
    <w:rsid w:val="005E2468"/>
    <w:rsid w:val="005E4CC6"/>
    <w:rsid w:val="005E6189"/>
    <w:rsid w:val="005F193B"/>
    <w:rsid w:val="005F4DFC"/>
    <w:rsid w:val="00610EE7"/>
    <w:rsid w:val="0062361C"/>
    <w:rsid w:val="00631E7E"/>
    <w:rsid w:val="00631F64"/>
    <w:rsid w:val="00651F09"/>
    <w:rsid w:val="00654621"/>
    <w:rsid w:val="00656CC1"/>
    <w:rsid w:val="00662DC5"/>
    <w:rsid w:val="006748F1"/>
    <w:rsid w:val="006933F7"/>
    <w:rsid w:val="006B28B2"/>
    <w:rsid w:val="006D1E0E"/>
    <w:rsid w:val="006D748A"/>
    <w:rsid w:val="00744F4B"/>
    <w:rsid w:val="007466BD"/>
    <w:rsid w:val="00774FFF"/>
    <w:rsid w:val="00783048"/>
    <w:rsid w:val="00783E91"/>
    <w:rsid w:val="007920E7"/>
    <w:rsid w:val="007A7AB8"/>
    <w:rsid w:val="007D5803"/>
    <w:rsid w:val="007E1C1E"/>
    <w:rsid w:val="007F00EB"/>
    <w:rsid w:val="00821B94"/>
    <w:rsid w:val="00825E7D"/>
    <w:rsid w:val="00831211"/>
    <w:rsid w:val="00832D77"/>
    <w:rsid w:val="0084307D"/>
    <w:rsid w:val="00845502"/>
    <w:rsid w:val="00852948"/>
    <w:rsid w:val="00860955"/>
    <w:rsid w:val="0086117A"/>
    <w:rsid w:val="008732B4"/>
    <w:rsid w:val="00884552"/>
    <w:rsid w:val="008860D2"/>
    <w:rsid w:val="008869F6"/>
    <w:rsid w:val="008B75BE"/>
    <w:rsid w:val="008D7956"/>
    <w:rsid w:val="0090630B"/>
    <w:rsid w:val="0090649D"/>
    <w:rsid w:val="00934DBE"/>
    <w:rsid w:val="00943604"/>
    <w:rsid w:val="009444C9"/>
    <w:rsid w:val="00953A37"/>
    <w:rsid w:val="00953C5A"/>
    <w:rsid w:val="00956BB6"/>
    <w:rsid w:val="00976CB7"/>
    <w:rsid w:val="00977D91"/>
    <w:rsid w:val="00982A31"/>
    <w:rsid w:val="009A7C83"/>
    <w:rsid w:val="009C3D07"/>
    <w:rsid w:val="009E0530"/>
    <w:rsid w:val="00A03DB9"/>
    <w:rsid w:val="00A126E4"/>
    <w:rsid w:val="00A15E71"/>
    <w:rsid w:val="00A45041"/>
    <w:rsid w:val="00A50B1B"/>
    <w:rsid w:val="00A526E3"/>
    <w:rsid w:val="00A55765"/>
    <w:rsid w:val="00A55989"/>
    <w:rsid w:val="00A616D8"/>
    <w:rsid w:val="00A72C44"/>
    <w:rsid w:val="00A80EB9"/>
    <w:rsid w:val="00AB40DD"/>
    <w:rsid w:val="00AC5975"/>
    <w:rsid w:val="00AD1D9F"/>
    <w:rsid w:val="00B035ED"/>
    <w:rsid w:val="00B0645E"/>
    <w:rsid w:val="00B07AFB"/>
    <w:rsid w:val="00B150F4"/>
    <w:rsid w:val="00B22CF7"/>
    <w:rsid w:val="00B43EDC"/>
    <w:rsid w:val="00B7175C"/>
    <w:rsid w:val="00B75632"/>
    <w:rsid w:val="00BB4EC3"/>
    <w:rsid w:val="00BC1525"/>
    <w:rsid w:val="00BC6489"/>
    <w:rsid w:val="00BD46AC"/>
    <w:rsid w:val="00BE139C"/>
    <w:rsid w:val="00BE53E4"/>
    <w:rsid w:val="00BF18A6"/>
    <w:rsid w:val="00BF4B5C"/>
    <w:rsid w:val="00C109C2"/>
    <w:rsid w:val="00C11D44"/>
    <w:rsid w:val="00C267DA"/>
    <w:rsid w:val="00C37D51"/>
    <w:rsid w:val="00C479BB"/>
    <w:rsid w:val="00C54FF1"/>
    <w:rsid w:val="00C5575F"/>
    <w:rsid w:val="00C627CE"/>
    <w:rsid w:val="00C73D12"/>
    <w:rsid w:val="00CC4AA0"/>
    <w:rsid w:val="00CC5A20"/>
    <w:rsid w:val="00CD2351"/>
    <w:rsid w:val="00CE0AE9"/>
    <w:rsid w:val="00CE368F"/>
    <w:rsid w:val="00CE3758"/>
    <w:rsid w:val="00CF3995"/>
    <w:rsid w:val="00CF444B"/>
    <w:rsid w:val="00D00892"/>
    <w:rsid w:val="00D41B81"/>
    <w:rsid w:val="00D43CB4"/>
    <w:rsid w:val="00D70C82"/>
    <w:rsid w:val="00DC404C"/>
    <w:rsid w:val="00DD4347"/>
    <w:rsid w:val="00DE1D93"/>
    <w:rsid w:val="00E02B2F"/>
    <w:rsid w:val="00E159F0"/>
    <w:rsid w:val="00E23299"/>
    <w:rsid w:val="00E44E5C"/>
    <w:rsid w:val="00E45052"/>
    <w:rsid w:val="00E51F38"/>
    <w:rsid w:val="00E64E62"/>
    <w:rsid w:val="00E77136"/>
    <w:rsid w:val="00E87FC5"/>
    <w:rsid w:val="00E902B3"/>
    <w:rsid w:val="00E97917"/>
    <w:rsid w:val="00EC1E66"/>
    <w:rsid w:val="00ED6D03"/>
    <w:rsid w:val="00EE0AB1"/>
    <w:rsid w:val="00F01230"/>
    <w:rsid w:val="00F01A53"/>
    <w:rsid w:val="00F05D93"/>
    <w:rsid w:val="00F10C27"/>
    <w:rsid w:val="00F217DA"/>
    <w:rsid w:val="00F3113E"/>
    <w:rsid w:val="00F354E2"/>
    <w:rsid w:val="00F422F9"/>
    <w:rsid w:val="00F50DE7"/>
    <w:rsid w:val="00F70412"/>
    <w:rsid w:val="00F9032C"/>
    <w:rsid w:val="00F90A4A"/>
    <w:rsid w:val="00F948C9"/>
    <w:rsid w:val="00FE4593"/>
    <w:rsid w:val="00FE4FA1"/>
    <w:rsid w:val="00FF26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3577E"/>
  <w15:chartTrackingRefBased/>
  <w15:docId w15:val="{998B1BC1-5374-4126-9BE8-7CFF022E7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A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0AB1"/>
  </w:style>
  <w:style w:type="paragraph" w:styleId="Footer">
    <w:name w:val="footer"/>
    <w:basedOn w:val="Normal"/>
    <w:link w:val="FooterChar"/>
    <w:uiPriority w:val="99"/>
    <w:unhideWhenUsed/>
    <w:rsid w:val="00EE0A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0A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90667-0A49-4339-AEAF-EDF9D85F69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2757</Words>
  <Characters>15716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Nineta Florescu</cp:lastModifiedBy>
  <cp:revision>3</cp:revision>
  <dcterms:created xsi:type="dcterms:W3CDTF">2022-10-27T13:18:00Z</dcterms:created>
  <dcterms:modified xsi:type="dcterms:W3CDTF">2022-10-27T13:18:00Z</dcterms:modified>
</cp:coreProperties>
</file>