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69D60" w14:textId="77777777" w:rsidR="006D3741" w:rsidRPr="00BF318D" w:rsidRDefault="006D3741" w:rsidP="006D3741">
      <w:pPr>
        <w:spacing w:line="240" w:lineRule="auto"/>
        <w:jc w:val="center"/>
        <w:rPr>
          <w:rFonts w:ascii="Arial" w:hAnsi="Arial" w:cs="Arial"/>
          <w:sz w:val="36"/>
          <w:szCs w:val="36"/>
        </w:rPr>
      </w:pPr>
      <w:r w:rsidRPr="00BF318D">
        <w:rPr>
          <w:rFonts w:ascii="Arial" w:hAnsi="Arial" w:cs="Arial"/>
          <w:sz w:val="36"/>
          <w:szCs w:val="36"/>
        </w:rPr>
        <w:t>Programme: Certificate of Higher Education</w:t>
      </w:r>
    </w:p>
    <w:p w14:paraId="33701CCE" w14:textId="77777777" w:rsidR="006D3741" w:rsidRPr="00BF318D" w:rsidRDefault="006D3741" w:rsidP="006D3741">
      <w:pPr>
        <w:spacing w:line="240" w:lineRule="auto"/>
        <w:jc w:val="center"/>
        <w:rPr>
          <w:rFonts w:ascii="Arial" w:hAnsi="Arial" w:cs="Arial"/>
          <w:sz w:val="36"/>
          <w:szCs w:val="36"/>
        </w:rPr>
      </w:pPr>
      <w:r w:rsidRPr="00BF318D">
        <w:rPr>
          <w:rFonts w:ascii="Arial" w:hAnsi="Arial" w:cs="Arial"/>
          <w:sz w:val="36"/>
          <w:szCs w:val="36"/>
        </w:rPr>
        <w:t>Employability Skills</w:t>
      </w:r>
    </w:p>
    <w:p w14:paraId="6F0DD5C3" w14:textId="77777777" w:rsidR="006D3741" w:rsidRPr="00BF318D" w:rsidRDefault="006D3741" w:rsidP="006D3741">
      <w:pPr>
        <w:spacing w:line="240" w:lineRule="auto"/>
        <w:jc w:val="center"/>
        <w:rPr>
          <w:rFonts w:ascii="Arial" w:hAnsi="Arial" w:cs="Arial"/>
          <w:sz w:val="36"/>
          <w:szCs w:val="36"/>
        </w:rPr>
      </w:pPr>
      <w:r w:rsidRPr="00BF318D">
        <w:rPr>
          <w:rFonts w:ascii="Arial" w:hAnsi="Arial" w:cs="Arial"/>
          <w:sz w:val="36"/>
          <w:szCs w:val="36"/>
        </w:rPr>
        <w:t xml:space="preserve">Module: </w:t>
      </w:r>
      <w:r>
        <w:rPr>
          <w:rFonts w:ascii="Arial" w:hAnsi="Arial" w:cs="Arial"/>
          <w:sz w:val="36"/>
          <w:szCs w:val="36"/>
        </w:rPr>
        <w:t>Academic Skills for the Digital Era</w:t>
      </w:r>
    </w:p>
    <w:p w14:paraId="00CE8C42" w14:textId="77777777" w:rsidR="006D3741" w:rsidRPr="00BF318D" w:rsidRDefault="006D3741" w:rsidP="006D3741">
      <w:pPr>
        <w:spacing w:line="240" w:lineRule="auto"/>
        <w:jc w:val="center"/>
        <w:rPr>
          <w:rFonts w:ascii="Arial" w:hAnsi="Arial" w:cs="Arial"/>
          <w:sz w:val="36"/>
          <w:szCs w:val="36"/>
        </w:rPr>
      </w:pPr>
      <w:r w:rsidRPr="00BF318D">
        <w:rPr>
          <w:rFonts w:ascii="Arial" w:hAnsi="Arial" w:cs="Arial"/>
          <w:sz w:val="36"/>
          <w:szCs w:val="36"/>
        </w:rPr>
        <w:t>Module code</w:t>
      </w:r>
      <w:r>
        <w:rPr>
          <w:rFonts w:ascii="Arial" w:hAnsi="Arial" w:cs="Arial"/>
          <w:sz w:val="36"/>
          <w:szCs w:val="36"/>
        </w:rPr>
        <w:t>: BMSW4013</w:t>
      </w:r>
    </w:p>
    <w:p w14:paraId="0EE7818B" w14:textId="77777777" w:rsidR="006D3741" w:rsidRPr="00BF318D" w:rsidRDefault="006D3741" w:rsidP="006D3741">
      <w:pPr>
        <w:spacing w:line="240" w:lineRule="auto"/>
        <w:jc w:val="center"/>
        <w:rPr>
          <w:rFonts w:ascii="Arial" w:hAnsi="Arial" w:cs="Arial"/>
          <w:sz w:val="36"/>
          <w:szCs w:val="36"/>
        </w:rPr>
      </w:pPr>
      <w:r w:rsidRPr="00BF318D">
        <w:rPr>
          <w:rFonts w:ascii="Arial" w:hAnsi="Arial" w:cs="Arial"/>
          <w:sz w:val="36"/>
          <w:szCs w:val="36"/>
        </w:rPr>
        <w:t>Name: Eric Howard</w:t>
      </w:r>
    </w:p>
    <w:p w14:paraId="62616280" w14:textId="77777777" w:rsidR="006D3741" w:rsidRPr="00BF318D" w:rsidRDefault="006D3741" w:rsidP="006D3741">
      <w:pPr>
        <w:spacing w:line="240" w:lineRule="auto"/>
        <w:jc w:val="center"/>
        <w:rPr>
          <w:rFonts w:ascii="Arial" w:hAnsi="Arial" w:cs="Arial"/>
          <w:sz w:val="36"/>
          <w:szCs w:val="36"/>
        </w:rPr>
      </w:pPr>
      <w:r w:rsidRPr="00BF318D">
        <w:rPr>
          <w:rFonts w:ascii="Arial" w:hAnsi="Arial" w:cs="Arial"/>
          <w:sz w:val="36"/>
          <w:szCs w:val="36"/>
        </w:rPr>
        <w:t>Student Number: 2324554</w:t>
      </w:r>
    </w:p>
    <w:p w14:paraId="4D0CA5E6" w14:textId="77777777" w:rsidR="006D3741" w:rsidRPr="00BF318D" w:rsidRDefault="006D3741" w:rsidP="006D3741">
      <w:pPr>
        <w:spacing w:line="360" w:lineRule="auto"/>
        <w:jc w:val="center"/>
        <w:rPr>
          <w:rFonts w:ascii="Arial" w:hAnsi="Arial" w:cs="Arial"/>
          <w:sz w:val="36"/>
          <w:szCs w:val="36"/>
        </w:rPr>
      </w:pPr>
    </w:p>
    <w:p w14:paraId="79453F2B" w14:textId="37FF7EDF" w:rsidR="006D3741" w:rsidRPr="00BF318D" w:rsidRDefault="006D3741" w:rsidP="006D3741">
      <w:pPr>
        <w:spacing w:line="360" w:lineRule="auto"/>
        <w:jc w:val="center"/>
        <w:rPr>
          <w:rFonts w:ascii="Arial" w:hAnsi="Arial" w:cs="Arial"/>
          <w:sz w:val="36"/>
          <w:szCs w:val="36"/>
        </w:rPr>
      </w:pPr>
      <w:r w:rsidRPr="00BF318D">
        <w:rPr>
          <w:rFonts w:ascii="Arial" w:hAnsi="Arial" w:cs="Arial"/>
          <w:sz w:val="36"/>
          <w:szCs w:val="36"/>
        </w:rPr>
        <w:t xml:space="preserve">Total word count: </w:t>
      </w:r>
      <w:r>
        <w:rPr>
          <w:rFonts w:ascii="Arial" w:hAnsi="Arial" w:cs="Arial"/>
          <w:sz w:val="36"/>
          <w:szCs w:val="36"/>
        </w:rPr>
        <w:t>1</w:t>
      </w:r>
      <w:r w:rsidR="00620668">
        <w:rPr>
          <w:rFonts w:ascii="Arial" w:hAnsi="Arial" w:cs="Arial"/>
          <w:sz w:val="36"/>
          <w:szCs w:val="36"/>
        </w:rPr>
        <w:t>508</w:t>
      </w:r>
    </w:p>
    <w:p w14:paraId="67BFAE57" w14:textId="77777777" w:rsidR="00025964" w:rsidRDefault="00025964" w:rsidP="006D3741">
      <w:pPr>
        <w:jc w:val="center"/>
      </w:pPr>
    </w:p>
    <w:p w14:paraId="2172750B" w14:textId="77777777" w:rsidR="006D3741" w:rsidRDefault="006D3741" w:rsidP="006D3741">
      <w:pPr>
        <w:jc w:val="center"/>
      </w:pPr>
    </w:p>
    <w:p w14:paraId="1E9C27B3" w14:textId="77777777" w:rsidR="006D3741" w:rsidRDefault="006D3741" w:rsidP="006D3741">
      <w:pPr>
        <w:jc w:val="center"/>
      </w:pPr>
    </w:p>
    <w:p w14:paraId="44D604B8" w14:textId="77777777" w:rsidR="006D3741" w:rsidRDefault="006D3741" w:rsidP="006D3741">
      <w:pPr>
        <w:jc w:val="center"/>
      </w:pPr>
    </w:p>
    <w:p w14:paraId="0270E486" w14:textId="77777777" w:rsidR="006D3741" w:rsidRDefault="006D3741" w:rsidP="006D3741">
      <w:pPr>
        <w:jc w:val="center"/>
      </w:pPr>
    </w:p>
    <w:p w14:paraId="34F2A191" w14:textId="215C629A" w:rsidR="006D3741" w:rsidRDefault="00DC32B5" w:rsidP="006D3741">
      <w:pPr>
        <w:jc w:val="center"/>
      </w:pPr>
      <w:r>
        <w:t xml:space="preserve"> </w:t>
      </w:r>
    </w:p>
    <w:p w14:paraId="67E98A72" w14:textId="77777777" w:rsidR="006D3741" w:rsidRDefault="006D3741" w:rsidP="006D3741">
      <w:pPr>
        <w:jc w:val="center"/>
      </w:pPr>
    </w:p>
    <w:p w14:paraId="61F6EB03" w14:textId="77777777" w:rsidR="006D3741" w:rsidRDefault="006D3741" w:rsidP="006D3741">
      <w:pPr>
        <w:jc w:val="center"/>
      </w:pPr>
    </w:p>
    <w:p w14:paraId="7403B71F" w14:textId="77777777" w:rsidR="006D3741" w:rsidRDefault="006D3741" w:rsidP="006D3741">
      <w:pPr>
        <w:jc w:val="center"/>
      </w:pPr>
    </w:p>
    <w:p w14:paraId="6B143D88" w14:textId="77777777" w:rsidR="006D3741" w:rsidRDefault="006D3741" w:rsidP="006D3741">
      <w:pPr>
        <w:jc w:val="center"/>
      </w:pPr>
    </w:p>
    <w:p w14:paraId="705E0296" w14:textId="77777777" w:rsidR="006D3741" w:rsidRDefault="006D3741" w:rsidP="006D3741">
      <w:pPr>
        <w:jc w:val="center"/>
      </w:pPr>
    </w:p>
    <w:p w14:paraId="5AC99567" w14:textId="77777777" w:rsidR="006D3741" w:rsidRDefault="006D3741" w:rsidP="006D3741">
      <w:pPr>
        <w:jc w:val="center"/>
      </w:pPr>
    </w:p>
    <w:p w14:paraId="70F26FAF" w14:textId="77777777" w:rsidR="006D3741" w:rsidRDefault="006D3741" w:rsidP="006D3741">
      <w:pPr>
        <w:jc w:val="center"/>
      </w:pPr>
    </w:p>
    <w:p w14:paraId="44FEC49F" w14:textId="77777777" w:rsidR="006D3741" w:rsidRDefault="006D3741" w:rsidP="006D3741">
      <w:pPr>
        <w:jc w:val="center"/>
      </w:pPr>
    </w:p>
    <w:p w14:paraId="6919F485" w14:textId="77777777" w:rsidR="006D3741" w:rsidRDefault="006D3741" w:rsidP="006D3741">
      <w:pPr>
        <w:jc w:val="center"/>
      </w:pPr>
    </w:p>
    <w:p w14:paraId="0FCDF995" w14:textId="77777777" w:rsidR="006D3741" w:rsidRDefault="006D3741" w:rsidP="006D3741">
      <w:pPr>
        <w:jc w:val="center"/>
      </w:pPr>
    </w:p>
    <w:p w14:paraId="6D71B594" w14:textId="77777777" w:rsidR="006D3741" w:rsidRDefault="006D3741" w:rsidP="006D3741">
      <w:pPr>
        <w:jc w:val="center"/>
      </w:pPr>
    </w:p>
    <w:p w14:paraId="183118A4" w14:textId="77777777" w:rsidR="006D3741" w:rsidRDefault="006D3741" w:rsidP="006D3741">
      <w:pPr>
        <w:jc w:val="center"/>
      </w:pPr>
    </w:p>
    <w:p w14:paraId="4A4EA815" w14:textId="40AC390E" w:rsidR="006D3741" w:rsidRDefault="006D3741" w:rsidP="006D3741">
      <w:pPr>
        <w:spacing w:line="360" w:lineRule="auto"/>
        <w:rPr>
          <w:rFonts w:ascii="Arial" w:hAnsi="Arial" w:cs="Arial"/>
        </w:rPr>
      </w:pPr>
      <w:r w:rsidRPr="00595592">
        <w:rPr>
          <w:rFonts w:ascii="Arial" w:hAnsi="Arial" w:cs="Arial"/>
        </w:rPr>
        <w:lastRenderedPageBreak/>
        <w:t>The purpose of this assignment is to reflect on and analyse the challenges I have face</w:t>
      </w:r>
      <w:r>
        <w:rPr>
          <w:rFonts w:ascii="Arial" w:hAnsi="Arial" w:cs="Arial"/>
        </w:rPr>
        <w:t>d as a new university student</w:t>
      </w:r>
      <w:r w:rsidRPr="00595592">
        <w:rPr>
          <w:rFonts w:ascii="Arial" w:hAnsi="Arial" w:cs="Arial"/>
        </w:rPr>
        <w:t xml:space="preserve">. </w:t>
      </w:r>
      <w:r>
        <w:rPr>
          <w:rFonts w:ascii="Arial" w:hAnsi="Arial" w:cs="Arial"/>
        </w:rPr>
        <w:t xml:space="preserve">I will use Gibbs Reflective cycle </w:t>
      </w:r>
      <w:r w:rsidR="00FC3D7B">
        <w:rPr>
          <w:rFonts w:ascii="Arial" w:hAnsi="Arial" w:cs="Arial"/>
        </w:rPr>
        <w:t xml:space="preserve">(Gibbs, 1988) </w:t>
      </w:r>
      <w:r>
        <w:rPr>
          <w:rFonts w:ascii="Arial" w:hAnsi="Arial" w:cs="Arial"/>
        </w:rPr>
        <w:t xml:space="preserve">to structure my reflection. </w:t>
      </w:r>
      <w:r w:rsidRPr="00595592">
        <w:rPr>
          <w:rFonts w:ascii="Arial" w:hAnsi="Arial" w:cs="Arial"/>
        </w:rPr>
        <w:t xml:space="preserve">Gibbs Reflective Cycle is a </w:t>
      </w:r>
      <w:r w:rsidRPr="00E019D0">
        <w:rPr>
          <w:rFonts w:ascii="Arial" w:hAnsi="Arial" w:cs="Arial"/>
        </w:rPr>
        <w:t>systematic</w:t>
      </w:r>
      <w:r w:rsidRPr="00595592">
        <w:rPr>
          <w:rFonts w:ascii="Arial" w:hAnsi="Arial" w:cs="Arial"/>
        </w:rPr>
        <w:t xml:space="preserve"> framework for reflecting on experiences and lea</w:t>
      </w:r>
      <w:r w:rsidR="00FC3D7B">
        <w:rPr>
          <w:rFonts w:ascii="Arial" w:hAnsi="Arial" w:cs="Arial"/>
        </w:rPr>
        <w:t>r</w:t>
      </w:r>
      <w:r w:rsidRPr="00595592">
        <w:rPr>
          <w:rFonts w:ascii="Arial" w:hAnsi="Arial" w:cs="Arial"/>
        </w:rPr>
        <w:t>ning from them</w:t>
      </w:r>
      <w:r>
        <w:rPr>
          <w:rFonts w:ascii="Arial" w:hAnsi="Arial" w:cs="Arial"/>
        </w:rPr>
        <w:t>. It was developed by Graham Gibbs in 1988 to help people learn from situations by thinking through them step by step</w:t>
      </w:r>
      <w:r w:rsidR="00FC3D7B">
        <w:rPr>
          <w:rFonts w:ascii="Arial" w:hAnsi="Arial" w:cs="Arial"/>
        </w:rPr>
        <w:t xml:space="preserve"> (Jasper, 2013)</w:t>
      </w:r>
      <w:r>
        <w:rPr>
          <w:rFonts w:ascii="Arial" w:hAnsi="Arial" w:cs="Arial"/>
        </w:rPr>
        <w:t xml:space="preserve">. It consists of </w:t>
      </w:r>
      <w:r w:rsidRPr="00595592">
        <w:rPr>
          <w:rFonts w:ascii="Arial" w:hAnsi="Arial" w:cs="Arial"/>
        </w:rPr>
        <w:t>six stages</w:t>
      </w:r>
      <w:r>
        <w:rPr>
          <w:rFonts w:ascii="Arial" w:hAnsi="Arial" w:cs="Arial"/>
        </w:rPr>
        <w:t>:</w:t>
      </w:r>
      <w:r w:rsidRPr="00595592">
        <w:rPr>
          <w:rFonts w:ascii="Arial" w:hAnsi="Arial" w:cs="Arial"/>
        </w:rPr>
        <w:t xml:space="preserve"> Description, Feeling, Evaluation Analysis, Conclusion, and Action Plan.</w:t>
      </w:r>
      <w:r>
        <w:rPr>
          <w:rFonts w:ascii="Arial" w:hAnsi="Arial" w:cs="Arial"/>
        </w:rPr>
        <w:t xml:space="preserve"> </w:t>
      </w:r>
      <w:r w:rsidRPr="00786934">
        <w:rPr>
          <w:rFonts w:ascii="Arial" w:hAnsi="Arial" w:cs="Arial"/>
        </w:rPr>
        <w:t xml:space="preserve">Reflecting on a learning experience helps improve performance while it is happening. It also helps </w:t>
      </w:r>
      <w:r>
        <w:rPr>
          <w:rFonts w:ascii="Arial" w:hAnsi="Arial" w:cs="Arial"/>
        </w:rPr>
        <w:t xml:space="preserve">a person to make improvements on their weak areas. </w:t>
      </w:r>
    </w:p>
    <w:p w14:paraId="42E3C6FC" w14:textId="77777777" w:rsidR="006D3741" w:rsidRPr="009D4099" w:rsidRDefault="006D3741" w:rsidP="006D3741">
      <w:pPr>
        <w:spacing w:line="360" w:lineRule="auto"/>
        <w:rPr>
          <w:rFonts w:ascii="Arial" w:hAnsi="Arial" w:cs="Arial"/>
        </w:rPr>
      </w:pPr>
      <w:r w:rsidRPr="009D4099">
        <w:rPr>
          <w:rFonts w:ascii="Arial" w:hAnsi="Arial" w:cs="Arial"/>
        </w:rPr>
        <w:t>Description</w:t>
      </w:r>
    </w:p>
    <w:p w14:paraId="375597FA" w14:textId="188F118C" w:rsidR="006D3741" w:rsidRDefault="006D3741" w:rsidP="006D3741">
      <w:pPr>
        <w:spacing w:line="360" w:lineRule="auto"/>
        <w:rPr>
          <w:rFonts w:ascii="Arial" w:hAnsi="Arial" w:cs="Arial"/>
        </w:rPr>
      </w:pPr>
      <w:r>
        <w:rPr>
          <w:rFonts w:ascii="Arial" w:hAnsi="Arial" w:cs="Arial"/>
        </w:rPr>
        <w:t xml:space="preserve">Prior to entering university, </w:t>
      </w:r>
      <w:r w:rsidRPr="00595592">
        <w:rPr>
          <w:rFonts w:ascii="Arial" w:hAnsi="Arial" w:cs="Arial"/>
        </w:rPr>
        <w:t>I</w:t>
      </w:r>
      <w:r>
        <w:rPr>
          <w:rFonts w:ascii="Arial" w:hAnsi="Arial" w:cs="Arial"/>
        </w:rPr>
        <w:t xml:space="preserve"> worked as a Team Lead Warehouse Operator for fifteen years, which involved organising and delivering stock and then as </w:t>
      </w:r>
      <w:r w:rsidR="00FC3D7B">
        <w:rPr>
          <w:rFonts w:ascii="Arial" w:hAnsi="Arial" w:cs="Arial"/>
        </w:rPr>
        <w:t xml:space="preserve">a </w:t>
      </w:r>
      <w:r>
        <w:rPr>
          <w:rFonts w:ascii="Arial" w:hAnsi="Arial" w:cs="Arial"/>
        </w:rPr>
        <w:t>Public House Manager, which I did for twenty years. After experiencing a stroke at the age of 56, I was no longer able to work. During this period, I found myself questioning what direction to take in life</w:t>
      </w:r>
      <w:r w:rsidR="00FC3D7B">
        <w:rPr>
          <w:rFonts w:ascii="Arial" w:hAnsi="Arial" w:cs="Arial"/>
        </w:rPr>
        <w:t>,</w:t>
      </w:r>
      <w:r>
        <w:rPr>
          <w:rFonts w:ascii="Arial" w:hAnsi="Arial" w:cs="Arial"/>
        </w:rPr>
        <w:t xml:space="preserve"> at which point, my friend had suggested going to university to utilise my time</w:t>
      </w:r>
      <w:r w:rsidR="003E002C">
        <w:rPr>
          <w:rFonts w:ascii="Arial" w:hAnsi="Arial" w:cs="Arial"/>
        </w:rPr>
        <w:t xml:space="preserve"> more effectively</w:t>
      </w:r>
      <w:r>
        <w:rPr>
          <w:rFonts w:ascii="Arial" w:hAnsi="Arial" w:cs="Arial"/>
        </w:rPr>
        <w:t xml:space="preserve">. This was something I had never considered as I had always struggled academically due to my dyslexia. However, I wanted to challenge myself. </w:t>
      </w:r>
    </w:p>
    <w:p w14:paraId="69B410E8" w14:textId="53336106" w:rsidR="006D3741" w:rsidRDefault="006D3741" w:rsidP="006D3741">
      <w:pPr>
        <w:spacing w:line="360" w:lineRule="auto"/>
        <w:rPr>
          <w:rFonts w:ascii="Arial" w:hAnsi="Arial" w:cs="Arial"/>
        </w:rPr>
      </w:pPr>
      <w:r>
        <w:rPr>
          <w:rFonts w:ascii="Arial" w:hAnsi="Arial" w:cs="Arial"/>
        </w:rPr>
        <w:t>When I began my course at university, I realised that it was not going to be an easy journey but looked forward to what I could gain in terms of knowledge and the experience of university life.</w:t>
      </w:r>
      <w:r w:rsidR="001E52E0">
        <w:rPr>
          <w:rFonts w:ascii="Arial" w:hAnsi="Arial" w:cs="Arial"/>
        </w:rPr>
        <w:t xml:space="preserve"> According to Gibbs (1988), the description stage involves outlining the situation clearly </w:t>
      </w:r>
      <w:r w:rsidR="009D4099">
        <w:rPr>
          <w:rFonts w:ascii="Arial" w:hAnsi="Arial" w:cs="Arial"/>
        </w:rPr>
        <w:t>to</w:t>
      </w:r>
      <w:r w:rsidR="001E52E0">
        <w:rPr>
          <w:rFonts w:ascii="Arial" w:hAnsi="Arial" w:cs="Arial"/>
        </w:rPr>
        <w:t xml:space="preserve"> provide a foundation for reflection and learning</w:t>
      </w:r>
      <w:r w:rsidR="009D4099">
        <w:rPr>
          <w:rFonts w:ascii="Arial" w:hAnsi="Arial" w:cs="Arial"/>
        </w:rPr>
        <w:t>.</w:t>
      </w:r>
    </w:p>
    <w:p w14:paraId="32BDF62B" w14:textId="6B2CC663" w:rsidR="00282781" w:rsidRPr="009D4099" w:rsidRDefault="006D3741" w:rsidP="006D3741">
      <w:pPr>
        <w:spacing w:line="360" w:lineRule="auto"/>
        <w:rPr>
          <w:rFonts w:ascii="Arial" w:hAnsi="Arial" w:cs="Arial"/>
        </w:rPr>
      </w:pPr>
      <w:r w:rsidRPr="009D4099">
        <w:rPr>
          <w:rFonts w:ascii="Arial" w:hAnsi="Arial" w:cs="Arial"/>
        </w:rPr>
        <w:t>Feeling</w:t>
      </w:r>
    </w:p>
    <w:p w14:paraId="22528375" w14:textId="2C79F8EC" w:rsidR="006D3741" w:rsidRDefault="006D3741" w:rsidP="006D3741">
      <w:pPr>
        <w:spacing w:line="360" w:lineRule="auto"/>
        <w:rPr>
          <w:rFonts w:ascii="Arial" w:hAnsi="Arial" w:cs="Arial"/>
        </w:rPr>
      </w:pPr>
      <w:r>
        <w:rPr>
          <w:rFonts w:ascii="Arial" w:hAnsi="Arial" w:cs="Arial"/>
        </w:rPr>
        <w:t xml:space="preserve">At the beginning of the course, I was both apprehensive yet excited. I was nervous </w:t>
      </w:r>
      <w:r w:rsidR="004C7B39">
        <w:rPr>
          <w:rFonts w:ascii="Arial" w:hAnsi="Arial" w:cs="Arial"/>
        </w:rPr>
        <w:t xml:space="preserve">about returning to education after many years away from studying especially because </w:t>
      </w:r>
      <w:r w:rsidR="009E3AF6">
        <w:rPr>
          <w:rFonts w:ascii="Arial" w:hAnsi="Arial" w:cs="Arial"/>
        </w:rPr>
        <w:t>of my dyslexia.</w:t>
      </w:r>
      <w:r>
        <w:rPr>
          <w:rFonts w:ascii="Arial" w:hAnsi="Arial" w:cs="Arial"/>
        </w:rPr>
        <w:t xml:space="preserve"> I was excited because the whole experience was new to me and I </w:t>
      </w:r>
      <w:r w:rsidR="007B48A4">
        <w:rPr>
          <w:rFonts w:ascii="Arial" w:hAnsi="Arial" w:cs="Arial"/>
        </w:rPr>
        <w:t>got</w:t>
      </w:r>
      <w:r>
        <w:rPr>
          <w:rFonts w:ascii="Arial" w:hAnsi="Arial" w:cs="Arial"/>
        </w:rPr>
        <w:t xml:space="preserve"> to </w:t>
      </w:r>
      <w:r w:rsidR="009D4099">
        <w:rPr>
          <w:rFonts w:ascii="Arial" w:hAnsi="Arial" w:cs="Arial"/>
        </w:rPr>
        <w:t>meet</w:t>
      </w:r>
      <w:r>
        <w:rPr>
          <w:rFonts w:ascii="Arial" w:hAnsi="Arial" w:cs="Arial"/>
        </w:rPr>
        <w:t xml:space="preserve"> people that I would not have otherwise met if it had not been for university.</w:t>
      </w:r>
    </w:p>
    <w:p w14:paraId="11328206" w14:textId="7A3A6622" w:rsidR="006D3741" w:rsidRDefault="006D3741" w:rsidP="006D3741">
      <w:pPr>
        <w:spacing w:line="360" w:lineRule="auto"/>
        <w:rPr>
          <w:rFonts w:ascii="Arial" w:hAnsi="Arial" w:cs="Arial"/>
        </w:rPr>
      </w:pPr>
      <w:r>
        <w:rPr>
          <w:rFonts w:ascii="Arial" w:hAnsi="Arial" w:cs="Arial"/>
        </w:rPr>
        <w:t xml:space="preserve">As we began the first module, I felt a sense of fulfilment because I had entered something that I never dreamed would be possible for me. However, once the </w:t>
      </w:r>
      <w:r>
        <w:rPr>
          <w:rFonts w:ascii="Arial" w:hAnsi="Arial" w:cs="Arial"/>
        </w:rPr>
        <w:lastRenderedPageBreak/>
        <w:t>lectures became regular and the assignments were released, I started to feel under pressure, as though I was drowning in a flood of information. By the time I started my assignments, I felt very overwhelmed and lost trying to co</w:t>
      </w:r>
      <w:r w:rsidR="00FC3D7B">
        <w:rPr>
          <w:rFonts w:ascii="Arial" w:hAnsi="Arial" w:cs="Arial"/>
        </w:rPr>
        <w:t>mplete</w:t>
      </w:r>
      <w:r>
        <w:rPr>
          <w:rFonts w:ascii="Arial" w:hAnsi="Arial" w:cs="Arial"/>
        </w:rPr>
        <w:t xml:space="preserve"> the assignment</w:t>
      </w:r>
      <w:r w:rsidR="00FC3D7B">
        <w:rPr>
          <w:rFonts w:ascii="Arial" w:hAnsi="Arial" w:cs="Arial"/>
        </w:rPr>
        <w:t xml:space="preserve">s. With </w:t>
      </w:r>
      <w:r>
        <w:rPr>
          <w:rFonts w:ascii="Arial" w:hAnsi="Arial" w:cs="Arial"/>
        </w:rPr>
        <w:t>time, I started to get the hang of things, and the idea of doing an assignment was not so daunting as I initially thought</w:t>
      </w:r>
      <w:r w:rsidR="00124837">
        <w:rPr>
          <w:rFonts w:ascii="Arial" w:hAnsi="Arial" w:cs="Arial"/>
        </w:rPr>
        <w:t xml:space="preserve"> especially due to my age, learning ability and past health</w:t>
      </w:r>
      <w:r>
        <w:rPr>
          <w:rFonts w:ascii="Arial" w:hAnsi="Arial" w:cs="Arial"/>
        </w:rPr>
        <w:t>.</w:t>
      </w:r>
      <w:r w:rsidR="001E52E0">
        <w:rPr>
          <w:rFonts w:ascii="Arial" w:hAnsi="Arial" w:cs="Arial"/>
        </w:rPr>
        <w:t xml:space="preserve"> </w:t>
      </w:r>
      <w:r w:rsidR="00124837">
        <w:rPr>
          <w:rFonts w:ascii="Arial" w:hAnsi="Arial" w:cs="Arial"/>
        </w:rPr>
        <w:t>I was able to recognise how my previous life and work experiences were able to contribute positively to my ability to approach challenges resiliently. R</w:t>
      </w:r>
      <w:r w:rsidR="001E52E0">
        <w:rPr>
          <w:rFonts w:ascii="Arial" w:hAnsi="Arial" w:cs="Arial"/>
        </w:rPr>
        <w:t xml:space="preserve">eflecting on my feelings was an </w:t>
      </w:r>
      <w:r w:rsidR="004C7B39">
        <w:rPr>
          <w:rFonts w:ascii="Arial" w:hAnsi="Arial" w:cs="Arial"/>
        </w:rPr>
        <w:t>important process</w:t>
      </w:r>
      <w:r w:rsidR="001E52E0">
        <w:rPr>
          <w:rFonts w:ascii="Arial" w:hAnsi="Arial" w:cs="Arial"/>
        </w:rPr>
        <w:t xml:space="preserve"> because </w:t>
      </w:r>
      <w:r w:rsidR="009664EE">
        <w:rPr>
          <w:rFonts w:ascii="Arial" w:hAnsi="Arial" w:cs="Arial"/>
        </w:rPr>
        <w:t>it</w:t>
      </w:r>
      <w:r w:rsidR="001E52E0">
        <w:rPr>
          <w:rFonts w:ascii="Arial" w:hAnsi="Arial" w:cs="Arial"/>
        </w:rPr>
        <w:t xml:space="preserve"> helps individuals recognise how emotions influence their </w:t>
      </w:r>
      <w:r w:rsidR="004C7B39">
        <w:rPr>
          <w:rFonts w:ascii="Arial" w:hAnsi="Arial" w:cs="Arial"/>
        </w:rPr>
        <w:t>experiences</w:t>
      </w:r>
      <w:r w:rsidR="001E52E0">
        <w:rPr>
          <w:rFonts w:ascii="Arial" w:hAnsi="Arial" w:cs="Arial"/>
        </w:rPr>
        <w:t xml:space="preserve"> and responses (Moon, 2013).</w:t>
      </w:r>
      <w:r w:rsidR="00124837">
        <w:rPr>
          <w:rFonts w:ascii="Arial" w:hAnsi="Arial" w:cs="Arial"/>
        </w:rPr>
        <w:t xml:space="preserve"> Malcolm Knowles (1984) argued that adult learners are typically </w:t>
      </w:r>
      <w:r w:rsidR="00264AAB">
        <w:rPr>
          <w:rFonts w:ascii="Arial" w:hAnsi="Arial" w:cs="Arial"/>
        </w:rPr>
        <w:t xml:space="preserve">more </w:t>
      </w:r>
      <w:proofErr w:type="spellStart"/>
      <w:r w:rsidR="00264AAB">
        <w:rPr>
          <w:rFonts w:ascii="Arial" w:hAnsi="Arial" w:cs="Arial"/>
        </w:rPr>
        <w:t>self directed</w:t>
      </w:r>
      <w:proofErr w:type="spellEnd"/>
      <w:r w:rsidR="00264AAB">
        <w:rPr>
          <w:rFonts w:ascii="Arial" w:hAnsi="Arial" w:cs="Arial"/>
        </w:rPr>
        <w:t xml:space="preserve"> and motivated because they understand the value of education in relation to their life goals. This perspective helps explain why, despite the challenges associated with dyslexia and returning to studies in my later life, I remained determined to succeed. </w:t>
      </w:r>
    </w:p>
    <w:p w14:paraId="0BD2AFDF" w14:textId="77777777" w:rsidR="004C7B39" w:rsidRDefault="004C7B39" w:rsidP="006D3741">
      <w:pPr>
        <w:spacing w:line="360" w:lineRule="auto"/>
        <w:rPr>
          <w:rFonts w:ascii="Arial" w:hAnsi="Arial" w:cs="Arial"/>
        </w:rPr>
      </w:pPr>
    </w:p>
    <w:p w14:paraId="0E5DF127" w14:textId="77777777" w:rsidR="006D3741" w:rsidRPr="009D4099" w:rsidRDefault="006D3741" w:rsidP="006D3741">
      <w:pPr>
        <w:spacing w:line="360" w:lineRule="auto"/>
        <w:rPr>
          <w:rFonts w:ascii="Arial" w:hAnsi="Arial" w:cs="Arial"/>
        </w:rPr>
      </w:pPr>
      <w:r w:rsidRPr="009D4099">
        <w:rPr>
          <w:rFonts w:ascii="Arial" w:hAnsi="Arial" w:cs="Arial"/>
        </w:rPr>
        <w:t>Evaluation</w:t>
      </w:r>
    </w:p>
    <w:p w14:paraId="44F92621" w14:textId="1EF31664" w:rsidR="006D3741" w:rsidRDefault="006D3741" w:rsidP="006D3741">
      <w:pPr>
        <w:spacing w:line="360" w:lineRule="auto"/>
        <w:rPr>
          <w:rFonts w:ascii="Arial" w:hAnsi="Arial" w:cs="Arial"/>
        </w:rPr>
      </w:pPr>
      <w:r>
        <w:rPr>
          <w:rFonts w:ascii="Arial" w:hAnsi="Arial" w:cs="Arial"/>
        </w:rPr>
        <w:t xml:space="preserve">The challenge of becoming a student after so long has been a struggle but also </w:t>
      </w:r>
      <w:r w:rsidR="003E002C">
        <w:rPr>
          <w:rFonts w:ascii="Arial" w:hAnsi="Arial" w:cs="Arial"/>
        </w:rPr>
        <w:t>extremely rewarding</w:t>
      </w:r>
      <w:r>
        <w:rPr>
          <w:rFonts w:ascii="Arial" w:hAnsi="Arial" w:cs="Arial"/>
        </w:rPr>
        <w:t xml:space="preserve"> as I have been able to learn new skills, brush up on my old ones and create a whole new understanding of learning. An example of this is how</w:t>
      </w:r>
      <w:r w:rsidRPr="00595592">
        <w:rPr>
          <w:rFonts w:ascii="Arial" w:hAnsi="Arial" w:cs="Arial"/>
        </w:rPr>
        <w:t xml:space="preserve"> I have </w:t>
      </w:r>
      <w:r>
        <w:rPr>
          <w:rFonts w:ascii="Arial" w:hAnsi="Arial" w:cs="Arial"/>
        </w:rPr>
        <w:t>been able to l</w:t>
      </w:r>
      <w:r w:rsidRPr="00595592">
        <w:rPr>
          <w:rFonts w:ascii="Arial" w:hAnsi="Arial" w:cs="Arial"/>
        </w:rPr>
        <w:t>earn how to use my time much better</w:t>
      </w:r>
      <w:r w:rsidRPr="00D97617">
        <w:rPr>
          <w:rFonts w:ascii="Arial" w:hAnsi="Arial" w:cs="Arial"/>
        </w:rPr>
        <w:t>.</w:t>
      </w:r>
      <w:r w:rsidRPr="00D97617">
        <w:rPr>
          <w:rFonts w:ascii="Arial" w:hAnsi="Arial" w:cs="Arial"/>
          <w:b/>
          <w:bCs/>
        </w:rPr>
        <w:t xml:space="preserve"> </w:t>
      </w:r>
      <w:r w:rsidRPr="006D3741">
        <w:rPr>
          <w:rFonts w:ascii="Arial" w:hAnsi="Arial" w:cs="Arial"/>
        </w:rPr>
        <w:t xml:space="preserve">For example, my normal day-to-day routine hardly ever involved any planning. If I ever had to do something, I would do it at the last minute. However, at university, this approach was not maintainable. It in a way, </w:t>
      </w:r>
      <w:r w:rsidR="007B48A4">
        <w:rPr>
          <w:rFonts w:ascii="Arial" w:hAnsi="Arial" w:cs="Arial"/>
        </w:rPr>
        <w:t xml:space="preserve">it </w:t>
      </w:r>
      <w:r w:rsidRPr="006D3741">
        <w:rPr>
          <w:rFonts w:ascii="Arial" w:hAnsi="Arial" w:cs="Arial"/>
        </w:rPr>
        <w:t xml:space="preserve">forced me to measure my time </w:t>
      </w:r>
      <w:r w:rsidR="009664EE" w:rsidRPr="006D3741">
        <w:rPr>
          <w:rFonts w:ascii="Arial" w:hAnsi="Arial" w:cs="Arial"/>
        </w:rPr>
        <w:t>according</w:t>
      </w:r>
      <w:r w:rsidR="00FC3D7B">
        <w:rPr>
          <w:rFonts w:ascii="Arial" w:hAnsi="Arial" w:cs="Arial"/>
        </w:rPr>
        <w:t>ly</w:t>
      </w:r>
      <w:r w:rsidR="009664EE" w:rsidRPr="006D3741">
        <w:rPr>
          <w:rFonts w:ascii="Arial" w:hAnsi="Arial" w:cs="Arial"/>
        </w:rPr>
        <w:t>.</w:t>
      </w:r>
      <w:r w:rsidRPr="00D97617">
        <w:rPr>
          <w:rFonts w:ascii="Arial" w:hAnsi="Arial" w:cs="Arial"/>
          <w:b/>
          <w:bCs/>
        </w:rPr>
        <w:t xml:space="preserve"> </w:t>
      </w:r>
      <w:r w:rsidR="007B48A4">
        <w:rPr>
          <w:rFonts w:ascii="Arial" w:hAnsi="Arial" w:cs="Arial"/>
        </w:rPr>
        <w:t>Effective time management is considered an essential academic skill that helps university students balance coursework, deadlines, and personal responsibilities (Macan, 1994). Research also shows that good time management strategies can improve academic performance and reduce stress amongst students (Britton and Tesser, 1991).</w:t>
      </w:r>
    </w:p>
    <w:p w14:paraId="2538AC56" w14:textId="0389AD3F" w:rsidR="006D3741" w:rsidRDefault="006D3741" w:rsidP="006D3741">
      <w:pPr>
        <w:spacing w:line="360" w:lineRule="auto"/>
        <w:rPr>
          <w:rFonts w:ascii="Arial" w:hAnsi="Arial" w:cs="Arial"/>
        </w:rPr>
      </w:pPr>
      <w:r w:rsidRPr="00595592">
        <w:rPr>
          <w:rFonts w:ascii="Arial" w:hAnsi="Arial" w:cs="Arial"/>
        </w:rPr>
        <w:t xml:space="preserve">I have also got </w:t>
      </w:r>
      <w:r w:rsidR="00EF1D61">
        <w:rPr>
          <w:rFonts w:ascii="Arial" w:hAnsi="Arial" w:cs="Arial"/>
        </w:rPr>
        <w:t xml:space="preserve">a </w:t>
      </w:r>
      <w:r w:rsidRPr="00595592">
        <w:rPr>
          <w:rFonts w:ascii="Arial" w:hAnsi="Arial" w:cs="Arial"/>
        </w:rPr>
        <w:t>better understanding of academic</w:t>
      </w:r>
      <w:r>
        <w:rPr>
          <w:rFonts w:ascii="Arial" w:hAnsi="Arial" w:cs="Arial"/>
        </w:rPr>
        <w:t xml:space="preserve"> skills such</w:t>
      </w:r>
      <w:r w:rsidRPr="00595592">
        <w:rPr>
          <w:rFonts w:ascii="Arial" w:hAnsi="Arial" w:cs="Arial"/>
        </w:rPr>
        <w:t xml:space="preserve"> </w:t>
      </w:r>
      <w:r w:rsidR="00EF1D61">
        <w:rPr>
          <w:rFonts w:ascii="Arial" w:hAnsi="Arial" w:cs="Arial"/>
        </w:rPr>
        <w:t xml:space="preserve">as </w:t>
      </w:r>
      <w:r w:rsidRPr="00595592">
        <w:rPr>
          <w:rFonts w:ascii="Arial" w:hAnsi="Arial" w:cs="Arial"/>
        </w:rPr>
        <w:t>writing</w:t>
      </w:r>
      <w:r>
        <w:rPr>
          <w:rFonts w:ascii="Arial" w:hAnsi="Arial" w:cs="Arial"/>
        </w:rPr>
        <w:t xml:space="preserve"> and how useful they become when </w:t>
      </w:r>
      <w:r w:rsidR="003E002C">
        <w:rPr>
          <w:rFonts w:ascii="Arial" w:hAnsi="Arial" w:cs="Arial"/>
        </w:rPr>
        <w:t>drafting</w:t>
      </w:r>
      <w:r>
        <w:rPr>
          <w:rFonts w:ascii="Arial" w:hAnsi="Arial" w:cs="Arial"/>
        </w:rPr>
        <w:t xml:space="preserve"> essays or reflective practise. Meeting new people and experiencing different opinions</w:t>
      </w:r>
      <w:r w:rsidR="00EF1D61">
        <w:rPr>
          <w:rFonts w:ascii="Arial" w:hAnsi="Arial" w:cs="Arial"/>
        </w:rPr>
        <w:t xml:space="preserve"> and</w:t>
      </w:r>
      <w:r>
        <w:rPr>
          <w:rFonts w:ascii="Arial" w:hAnsi="Arial" w:cs="Arial"/>
        </w:rPr>
        <w:t xml:space="preserve"> </w:t>
      </w:r>
      <w:r w:rsidR="00EF1D61">
        <w:rPr>
          <w:rFonts w:ascii="Arial" w:hAnsi="Arial" w:cs="Arial"/>
        </w:rPr>
        <w:t xml:space="preserve">their </w:t>
      </w:r>
      <w:r>
        <w:rPr>
          <w:rFonts w:ascii="Arial" w:hAnsi="Arial" w:cs="Arial"/>
        </w:rPr>
        <w:t>views</w:t>
      </w:r>
      <w:r w:rsidRPr="006D3741">
        <w:rPr>
          <w:rFonts w:ascii="Arial" w:hAnsi="Arial" w:cs="Arial"/>
        </w:rPr>
        <w:t xml:space="preserve"> </w:t>
      </w:r>
      <w:r w:rsidR="00EF1D61">
        <w:rPr>
          <w:rFonts w:ascii="Arial" w:hAnsi="Arial" w:cs="Arial"/>
        </w:rPr>
        <w:t>of</w:t>
      </w:r>
      <w:r w:rsidRPr="006D3741">
        <w:rPr>
          <w:rFonts w:ascii="Arial" w:hAnsi="Arial" w:cs="Arial"/>
        </w:rPr>
        <w:t xml:space="preserve"> certain tasks, such as getting assignment done on time</w:t>
      </w:r>
      <w:r>
        <w:rPr>
          <w:rFonts w:ascii="Arial" w:hAnsi="Arial" w:cs="Arial"/>
        </w:rPr>
        <w:t>, and encounters with different people I would not have come across</w:t>
      </w:r>
      <w:r w:rsidR="00EF1D61">
        <w:rPr>
          <w:rFonts w:ascii="Arial" w:hAnsi="Arial" w:cs="Arial"/>
        </w:rPr>
        <w:t xml:space="preserve"> otherwise</w:t>
      </w:r>
      <w:r>
        <w:rPr>
          <w:rFonts w:ascii="Arial" w:hAnsi="Arial" w:cs="Arial"/>
        </w:rPr>
        <w:t xml:space="preserve"> in my everyday life. </w:t>
      </w:r>
    </w:p>
    <w:p w14:paraId="6BE6AD2F" w14:textId="5553DB9B" w:rsidR="009E3AF6" w:rsidRPr="00DD6E9C" w:rsidRDefault="006D3741" w:rsidP="006D3741">
      <w:pPr>
        <w:spacing w:line="360" w:lineRule="auto"/>
        <w:rPr>
          <w:rFonts w:ascii="Arial" w:hAnsi="Arial" w:cs="Arial"/>
        </w:rPr>
      </w:pPr>
      <w:r w:rsidRPr="00595592">
        <w:rPr>
          <w:rFonts w:ascii="Arial" w:hAnsi="Arial" w:cs="Arial"/>
        </w:rPr>
        <w:lastRenderedPageBreak/>
        <w:t xml:space="preserve">The work experience </w:t>
      </w:r>
      <w:r>
        <w:rPr>
          <w:rFonts w:ascii="Arial" w:hAnsi="Arial" w:cs="Arial"/>
        </w:rPr>
        <w:t>and the knowledge that</w:t>
      </w:r>
      <w:r w:rsidRPr="00595592">
        <w:rPr>
          <w:rFonts w:ascii="Arial" w:hAnsi="Arial" w:cs="Arial"/>
        </w:rPr>
        <w:t xml:space="preserve"> I have gain</w:t>
      </w:r>
      <w:r w:rsidR="00EF1D61">
        <w:rPr>
          <w:rFonts w:ascii="Arial" w:hAnsi="Arial" w:cs="Arial"/>
        </w:rPr>
        <w:t>ed</w:t>
      </w:r>
      <w:r w:rsidRPr="00595592">
        <w:rPr>
          <w:rFonts w:ascii="Arial" w:hAnsi="Arial" w:cs="Arial"/>
        </w:rPr>
        <w:t xml:space="preserve"> in my life has been so valuable to help me while doing these courses. It has been tough </w:t>
      </w:r>
      <w:r>
        <w:rPr>
          <w:rFonts w:ascii="Arial" w:hAnsi="Arial" w:cs="Arial"/>
        </w:rPr>
        <w:t>star</w:t>
      </w:r>
      <w:r w:rsidR="00EF1D61">
        <w:rPr>
          <w:rFonts w:ascii="Arial" w:hAnsi="Arial" w:cs="Arial"/>
        </w:rPr>
        <w:t>t</w:t>
      </w:r>
      <w:r>
        <w:rPr>
          <w:rFonts w:ascii="Arial" w:hAnsi="Arial" w:cs="Arial"/>
        </w:rPr>
        <w:t xml:space="preserve">ing </w:t>
      </w:r>
      <w:r w:rsidRPr="00595592">
        <w:rPr>
          <w:rFonts w:ascii="Arial" w:hAnsi="Arial" w:cs="Arial"/>
        </w:rPr>
        <w:t>my university life so far</w:t>
      </w:r>
      <w:r>
        <w:rPr>
          <w:rFonts w:ascii="Arial" w:hAnsi="Arial" w:cs="Arial"/>
        </w:rPr>
        <w:t>,</w:t>
      </w:r>
      <w:r w:rsidRPr="00595592">
        <w:rPr>
          <w:rFonts w:ascii="Arial" w:hAnsi="Arial" w:cs="Arial"/>
        </w:rPr>
        <w:t xml:space="preserve"> but</w:t>
      </w:r>
      <w:r>
        <w:rPr>
          <w:rFonts w:ascii="Arial" w:hAnsi="Arial" w:cs="Arial"/>
        </w:rPr>
        <w:t xml:space="preserve"> also</w:t>
      </w:r>
      <w:r w:rsidRPr="00595592">
        <w:rPr>
          <w:rFonts w:ascii="Arial" w:hAnsi="Arial" w:cs="Arial"/>
        </w:rPr>
        <w:t xml:space="preserve"> very exciting and enjoyable</w:t>
      </w:r>
      <w:r>
        <w:rPr>
          <w:rFonts w:ascii="Arial" w:hAnsi="Arial" w:cs="Arial"/>
        </w:rPr>
        <w:t>.</w:t>
      </w:r>
      <w:r w:rsidRPr="00595592">
        <w:rPr>
          <w:rFonts w:ascii="Arial" w:hAnsi="Arial" w:cs="Arial"/>
        </w:rPr>
        <w:t xml:space="preserve"> </w:t>
      </w:r>
      <w:r>
        <w:rPr>
          <w:rFonts w:ascii="Arial" w:hAnsi="Arial" w:cs="Arial"/>
        </w:rPr>
        <w:t>Le</w:t>
      </w:r>
      <w:r w:rsidRPr="00595592">
        <w:rPr>
          <w:rFonts w:ascii="Arial" w:hAnsi="Arial" w:cs="Arial"/>
        </w:rPr>
        <w:t>arning new skills and ma</w:t>
      </w:r>
      <w:r>
        <w:rPr>
          <w:rFonts w:ascii="Arial" w:hAnsi="Arial" w:cs="Arial"/>
        </w:rPr>
        <w:t>king</w:t>
      </w:r>
      <w:r w:rsidRPr="00595592">
        <w:rPr>
          <w:rFonts w:ascii="Arial" w:hAnsi="Arial" w:cs="Arial"/>
        </w:rPr>
        <w:t xml:space="preserve"> new friends</w:t>
      </w:r>
      <w:r>
        <w:rPr>
          <w:rFonts w:ascii="Arial" w:hAnsi="Arial" w:cs="Arial"/>
        </w:rPr>
        <w:t xml:space="preserve">, </w:t>
      </w:r>
      <w:r w:rsidRPr="00595592">
        <w:rPr>
          <w:rFonts w:ascii="Arial" w:hAnsi="Arial" w:cs="Arial"/>
        </w:rPr>
        <w:t>has given me different perspectives on my life which I can benefit from and use in the future</w:t>
      </w:r>
      <w:r w:rsidR="00EF1D61">
        <w:rPr>
          <w:rFonts w:ascii="Arial" w:hAnsi="Arial" w:cs="Arial"/>
        </w:rPr>
        <w:t>,</w:t>
      </w:r>
      <w:r w:rsidRPr="00595592">
        <w:rPr>
          <w:rFonts w:ascii="Arial" w:hAnsi="Arial" w:cs="Arial"/>
        </w:rPr>
        <w:t xml:space="preserve"> which will be useful for me going forwar</w:t>
      </w:r>
      <w:r w:rsidR="009664EE">
        <w:rPr>
          <w:rFonts w:ascii="Arial" w:hAnsi="Arial" w:cs="Arial"/>
        </w:rPr>
        <w:t>d</w:t>
      </w:r>
      <w:r w:rsidR="00DD6E9C">
        <w:rPr>
          <w:rFonts w:ascii="Arial" w:hAnsi="Arial" w:cs="Arial"/>
        </w:rPr>
        <w:t>.</w:t>
      </w:r>
    </w:p>
    <w:p w14:paraId="40C41AD1" w14:textId="589875A9" w:rsidR="006D3741" w:rsidRPr="009664EE" w:rsidRDefault="006D3741" w:rsidP="006D3741">
      <w:pPr>
        <w:spacing w:line="360" w:lineRule="auto"/>
        <w:rPr>
          <w:rFonts w:ascii="Arial" w:hAnsi="Arial" w:cs="Arial"/>
        </w:rPr>
      </w:pPr>
      <w:r w:rsidRPr="009664EE">
        <w:rPr>
          <w:rFonts w:ascii="Arial" w:hAnsi="Arial" w:cs="Arial"/>
        </w:rPr>
        <w:t xml:space="preserve">Analysis </w:t>
      </w:r>
    </w:p>
    <w:p w14:paraId="5577D7C7" w14:textId="1494B9E2" w:rsidR="009D4099" w:rsidRDefault="006D3741" w:rsidP="006D3741">
      <w:pPr>
        <w:spacing w:line="360" w:lineRule="auto"/>
        <w:rPr>
          <w:rFonts w:ascii="Arial" w:hAnsi="Arial" w:cs="Arial"/>
        </w:rPr>
      </w:pPr>
      <w:r w:rsidRPr="006D3741">
        <w:rPr>
          <w:rFonts w:ascii="Arial" w:hAnsi="Arial" w:cs="Arial"/>
        </w:rPr>
        <w:t xml:space="preserve">It </w:t>
      </w:r>
      <w:r>
        <w:rPr>
          <w:rFonts w:ascii="Arial" w:hAnsi="Arial" w:cs="Arial"/>
        </w:rPr>
        <w:t>has been one of the best experience</w:t>
      </w:r>
      <w:r w:rsidR="009664EE">
        <w:rPr>
          <w:rFonts w:ascii="Arial" w:hAnsi="Arial" w:cs="Arial"/>
        </w:rPr>
        <w:t>s</w:t>
      </w:r>
      <w:r>
        <w:rPr>
          <w:rFonts w:ascii="Arial" w:hAnsi="Arial" w:cs="Arial"/>
        </w:rPr>
        <w:t xml:space="preserve"> of my life</w:t>
      </w:r>
      <w:r w:rsidR="009664EE">
        <w:rPr>
          <w:rFonts w:ascii="Arial" w:hAnsi="Arial" w:cs="Arial"/>
        </w:rPr>
        <w:t xml:space="preserve"> being a student at university </w:t>
      </w:r>
      <w:r w:rsidR="00620668">
        <w:rPr>
          <w:rFonts w:ascii="Arial" w:hAnsi="Arial" w:cs="Arial"/>
        </w:rPr>
        <w:t>and higher</w:t>
      </w:r>
      <w:r>
        <w:rPr>
          <w:rFonts w:ascii="Arial" w:hAnsi="Arial" w:cs="Arial"/>
        </w:rPr>
        <w:t xml:space="preserve"> level of education</w:t>
      </w:r>
      <w:r w:rsidR="009664EE">
        <w:rPr>
          <w:rFonts w:ascii="Arial" w:hAnsi="Arial" w:cs="Arial"/>
        </w:rPr>
        <w:t>. Attending university was</w:t>
      </w:r>
      <w:r>
        <w:rPr>
          <w:rFonts w:ascii="Arial" w:hAnsi="Arial" w:cs="Arial"/>
        </w:rPr>
        <w:t xml:space="preserve"> something that </w:t>
      </w:r>
      <w:r w:rsidR="009664EE">
        <w:rPr>
          <w:rFonts w:ascii="Arial" w:hAnsi="Arial" w:cs="Arial"/>
        </w:rPr>
        <w:t>I</w:t>
      </w:r>
      <w:r>
        <w:rPr>
          <w:rFonts w:ascii="Arial" w:hAnsi="Arial" w:cs="Arial"/>
        </w:rPr>
        <w:t xml:space="preserve"> never</w:t>
      </w:r>
      <w:r w:rsidR="009664EE">
        <w:rPr>
          <w:rFonts w:ascii="Arial" w:hAnsi="Arial" w:cs="Arial"/>
        </w:rPr>
        <w:t xml:space="preserve"> </w:t>
      </w:r>
      <w:r>
        <w:rPr>
          <w:rFonts w:ascii="Arial" w:hAnsi="Arial" w:cs="Arial"/>
        </w:rPr>
        <w:t>dream</w:t>
      </w:r>
      <w:r w:rsidR="009664EE">
        <w:rPr>
          <w:rFonts w:ascii="Arial" w:hAnsi="Arial" w:cs="Arial"/>
        </w:rPr>
        <w:t>t</w:t>
      </w:r>
      <w:r>
        <w:rPr>
          <w:rFonts w:ascii="Arial" w:hAnsi="Arial" w:cs="Arial"/>
        </w:rPr>
        <w:t xml:space="preserve"> of </w:t>
      </w:r>
      <w:r w:rsidR="009664EE">
        <w:rPr>
          <w:rFonts w:ascii="Arial" w:hAnsi="Arial" w:cs="Arial"/>
        </w:rPr>
        <w:t xml:space="preserve">experiencing </w:t>
      </w:r>
      <w:r w:rsidR="00EF1D61">
        <w:rPr>
          <w:rFonts w:ascii="Arial" w:hAnsi="Arial" w:cs="Arial"/>
        </w:rPr>
        <w:t xml:space="preserve">when </w:t>
      </w:r>
      <w:r w:rsidR="009664EE">
        <w:rPr>
          <w:rFonts w:ascii="Arial" w:hAnsi="Arial" w:cs="Arial"/>
        </w:rPr>
        <w:t xml:space="preserve">growing </w:t>
      </w:r>
      <w:r w:rsidR="003E002C">
        <w:rPr>
          <w:rFonts w:ascii="Arial" w:hAnsi="Arial" w:cs="Arial"/>
        </w:rPr>
        <w:t>up</w:t>
      </w:r>
      <w:r w:rsidR="00EF1D61">
        <w:rPr>
          <w:rFonts w:ascii="Arial" w:hAnsi="Arial" w:cs="Arial"/>
        </w:rPr>
        <w:t>.</w:t>
      </w:r>
      <w:r w:rsidR="009664EE">
        <w:rPr>
          <w:rFonts w:ascii="Arial" w:hAnsi="Arial" w:cs="Arial"/>
        </w:rPr>
        <w:t xml:space="preserve"> I </w:t>
      </w:r>
      <w:r>
        <w:rPr>
          <w:rFonts w:ascii="Arial" w:hAnsi="Arial" w:cs="Arial"/>
        </w:rPr>
        <w:t xml:space="preserve">always thought </w:t>
      </w:r>
      <w:r w:rsidR="009664EE">
        <w:rPr>
          <w:rFonts w:ascii="Arial" w:hAnsi="Arial" w:cs="Arial"/>
        </w:rPr>
        <w:t xml:space="preserve">that </w:t>
      </w:r>
      <w:r>
        <w:rPr>
          <w:rFonts w:ascii="Arial" w:hAnsi="Arial" w:cs="Arial"/>
        </w:rPr>
        <w:t>going to university was</w:t>
      </w:r>
      <w:r w:rsidR="009664EE">
        <w:rPr>
          <w:rFonts w:ascii="Arial" w:hAnsi="Arial" w:cs="Arial"/>
        </w:rPr>
        <w:t xml:space="preserve"> only</w:t>
      </w:r>
      <w:r>
        <w:rPr>
          <w:rFonts w:ascii="Arial" w:hAnsi="Arial" w:cs="Arial"/>
        </w:rPr>
        <w:t xml:space="preserve"> for the</w:t>
      </w:r>
      <w:r w:rsidR="009664EE">
        <w:rPr>
          <w:rFonts w:ascii="Arial" w:hAnsi="Arial" w:cs="Arial"/>
        </w:rPr>
        <w:t xml:space="preserve"> wealthy and</w:t>
      </w:r>
      <w:r>
        <w:rPr>
          <w:rFonts w:ascii="Arial" w:hAnsi="Arial" w:cs="Arial"/>
        </w:rPr>
        <w:t xml:space="preserve"> the</w:t>
      </w:r>
      <w:r w:rsidR="009664EE">
        <w:rPr>
          <w:rFonts w:ascii="Arial" w:hAnsi="Arial" w:cs="Arial"/>
        </w:rPr>
        <w:t xml:space="preserve"> individuals that excelled</w:t>
      </w:r>
      <w:r>
        <w:rPr>
          <w:rFonts w:ascii="Arial" w:hAnsi="Arial" w:cs="Arial"/>
        </w:rPr>
        <w:t xml:space="preserve"> at their academic studies at high school.</w:t>
      </w:r>
      <w:r w:rsidR="009664EE">
        <w:rPr>
          <w:rFonts w:ascii="Arial" w:hAnsi="Arial" w:cs="Arial"/>
        </w:rPr>
        <w:t xml:space="preserve"> As </w:t>
      </w:r>
      <w:r>
        <w:rPr>
          <w:rFonts w:ascii="Arial" w:hAnsi="Arial" w:cs="Arial"/>
        </w:rPr>
        <w:t>I</w:t>
      </w:r>
      <w:r w:rsidR="00EF1D61">
        <w:rPr>
          <w:rFonts w:ascii="Arial" w:hAnsi="Arial" w:cs="Arial"/>
        </w:rPr>
        <w:t xml:space="preserve"> a</w:t>
      </w:r>
      <w:r>
        <w:rPr>
          <w:rFonts w:ascii="Arial" w:hAnsi="Arial" w:cs="Arial"/>
        </w:rPr>
        <w:t>m</w:t>
      </w:r>
      <w:r w:rsidR="009664EE">
        <w:rPr>
          <w:rFonts w:ascii="Arial" w:hAnsi="Arial" w:cs="Arial"/>
        </w:rPr>
        <w:t xml:space="preserve"> now</w:t>
      </w:r>
      <w:r>
        <w:rPr>
          <w:rFonts w:ascii="Arial" w:hAnsi="Arial" w:cs="Arial"/>
        </w:rPr>
        <w:t xml:space="preserve"> a mature student with </w:t>
      </w:r>
      <w:r w:rsidR="009664EE">
        <w:rPr>
          <w:rFonts w:ascii="Arial" w:hAnsi="Arial" w:cs="Arial"/>
        </w:rPr>
        <w:t>more experience and</w:t>
      </w:r>
      <w:r>
        <w:rPr>
          <w:rFonts w:ascii="Arial" w:hAnsi="Arial" w:cs="Arial"/>
        </w:rPr>
        <w:t xml:space="preserve"> knowledge of life</w:t>
      </w:r>
      <w:r w:rsidR="009664EE">
        <w:rPr>
          <w:rFonts w:ascii="Arial" w:hAnsi="Arial" w:cs="Arial"/>
        </w:rPr>
        <w:t>,</w:t>
      </w:r>
      <w:r>
        <w:rPr>
          <w:rFonts w:ascii="Arial" w:hAnsi="Arial" w:cs="Arial"/>
        </w:rPr>
        <w:t xml:space="preserve"> I have been happy</w:t>
      </w:r>
      <w:r w:rsidR="009664EE">
        <w:rPr>
          <w:rFonts w:ascii="Arial" w:hAnsi="Arial" w:cs="Arial"/>
        </w:rPr>
        <w:t xml:space="preserve"> and able</w:t>
      </w:r>
      <w:r>
        <w:rPr>
          <w:rFonts w:ascii="Arial" w:hAnsi="Arial" w:cs="Arial"/>
        </w:rPr>
        <w:t xml:space="preserve"> to share with my fellow students and the </w:t>
      </w:r>
      <w:r w:rsidR="009664EE">
        <w:rPr>
          <w:rFonts w:ascii="Arial" w:hAnsi="Arial" w:cs="Arial"/>
        </w:rPr>
        <w:t>tutors</w:t>
      </w:r>
      <w:r w:rsidR="00EF1D61">
        <w:rPr>
          <w:rFonts w:ascii="Arial" w:hAnsi="Arial" w:cs="Arial"/>
        </w:rPr>
        <w:t>,</w:t>
      </w:r>
      <w:r w:rsidR="009664EE">
        <w:rPr>
          <w:rFonts w:ascii="Arial" w:hAnsi="Arial" w:cs="Arial"/>
        </w:rPr>
        <w:t xml:space="preserve"> providing examples of situations that relate to the topic.</w:t>
      </w:r>
      <w:r>
        <w:rPr>
          <w:rFonts w:ascii="Arial" w:hAnsi="Arial" w:cs="Arial"/>
        </w:rPr>
        <w:t xml:space="preserve"> </w:t>
      </w:r>
      <w:r w:rsidR="009664EE">
        <w:rPr>
          <w:rFonts w:ascii="Arial" w:hAnsi="Arial" w:cs="Arial"/>
        </w:rPr>
        <w:t>I</w:t>
      </w:r>
      <w:r>
        <w:rPr>
          <w:rFonts w:ascii="Arial" w:hAnsi="Arial" w:cs="Arial"/>
        </w:rPr>
        <w:t xml:space="preserve">t </w:t>
      </w:r>
      <w:r w:rsidR="009664EE">
        <w:rPr>
          <w:rFonts w:ascii="Arial" w:hAnsi="Arial" w:cs="Arial"/>
        </w:rPr>
        <w:t>has been a two</w:t>
      </w:r>
      <w:r>
        <w:rPr>
          <w:rFonts w:ascii="Arial" w:hAnsi="Arial" w:cs="Arial"/>
        </w:rPr>
        <w:t xml:space="preserve">-way </w:t>
      </w:r>
      <w:r w:rsidR="009664EE">
        <w:rPr>
          <w:rFonts w:ascii="Arial" w:hAnsi="Arial" w:cs="Arial"/>
        </w:rPr>
        <w:t>process where</w:t>
      </w:r>
      <w:r>
        <w:rPr>
          <w:rFonts w:ascii="Arial" w:hAnsi="Arial" w:cs="Arial"/>
        </w:rPr>
        <w:t xml:space="preserve"> the young </w:t>
      </w:r>
      <w:r w:rsidR="009664EE">
        <w:rPr>
          <w:rFonts w:ascii="Arial" w:hAnsi="Arial" w:cs="Arial"/>
        </w:rPr>
        <w:t>students have been able to</w:t>
      </w:r>
      <w:r>
        <w:rPr>
          <w:rFonts w:ascii="Arial" w:hAnsi="Arial" w:cs="Arial"/>
        </w:rPr>
        <w:t xml:space="preserve"> help me</w:t>
      </w:r>
      <w:r w:rsidR="009664EE">
        <w:rPr>
          <w:rFonts w:ascii="Arial" w:hAnsi="Arial" w:cs="Arial"/>
        </w:rPr>
        <w:t xml:space="preserve"> when it comes</w:t>
      </w:r>
      <w:r>
        <w:rPr>
          <w:rFonts w:ascii="Arial" w:hAnsi="Arial" w:cs="Arial"/>
        </w:rPr>
        <w:t xml:space="preserve"> to kee</w:t>
      </w:r>
      <w:r w:rsidR="009664EE">
        <w:rPr>
          <w:rFonts w:ascii="Arial" w:hAnsi="Arial" w:cs="Arial"/>
        </w:rPr>
        <w:t>ping up with deadlines or assisting with anything I struggle to understand</w:t>
      </w:r>
      <w:r w:rsidR="00EF1D61">
        <w:rPr>
          <w:rFonts w:ascii="Arial" w:hAnsi="Arial" w:cs="Arial"/>
        </w:rPr>
        <w:t>. T</w:t>
      </w:r>
      <w:r w:rsidR="009664EE">
        <w:rPr>
          <w:rFonts w:ascii="Arial" w:hAnsi="Arial" w:cs="Arial"/>
        </w:rPr>
        <w:t xml:space="preserve">he collaboration and unity </w:t>
      </w:r>
      <w:proofErr w:type="gramStart"/>
      <w:r w:rsidR="00DD6E9C">
        <w:rPr>
          <w:rFonts w:ascii="Arial" w:hAnsi="Arial" w:cs="Arial"/>
        </w:rPr>
        <w:t>has</w:t>
      </w:r>
      <w:proofErr w:type="gramEnd"/>
      <w:r w:rsidR="00DD6E9C">
        <w:rPr>
          <w:rFonts w:ascii="Arial" w:hAnsi="Arial" w:cs="Arial"/>
        </w:rPr>
        <w:t xml:space="preserve"> </w:t>
      </w:r>
      <w:r>
        <w:rPr>
          <w:rFonts w:ascii="Arial" w:hAnsi="Arial" w:cs="Arial"/>
        </w:rPr>
        <w:t>been a joy for me on my university journey.</w:t>
      </w:r>
      <w:r w:rsidR="009E3AF6">
        <w:rPr>
          <w:rFonts w:ascii="Arial" w:hAnsi="Arial" w:cs="Arial"/>
        </w:rPr>
        <w:t xml:space="preserve"> </w:t>
      </w:r>
      <w:r w:rsidR="007E624C">
        <w:rPr>
          <w:rFonts w:ascii="Arial" w:hAnsi="Arial" w:cs="Arial"/>
        </w:rPr>
        <w:t>As Moon</w:t>
      </w:r>
      <w:r w:rsidR="009E3AF6">
        <w:rPr>
          <w:rFonts w:ascii="Arial" w:hAnsi="Arial" w:cs="Arial"/>
        </w:rPr>
        <w:t xml:space="preserve"> </w:t>
      </w:r>
      <w:r w:rsidR="00EF1D61">
        <w:rPr>
          <w:rFonts w:ascii="Arial" w:hAnsi="Arial" w:cs="Arial"/>
        </w:rPr>
        <w:t xml:space="preserve">(2013) </w:t>
      </w:r>
      <w:r w:rsidR="009E3AF6">
        <w:rPr>
          <w:rFonts w:ascii="Arial" w:hAnsi="Arial" w:cs="Arial"/>
        </w:rPr>
        <w:t>states</w:t>
      </w:r>
      <w:r w:rsidR="00EF1D61">
        <w:rPr>
          <w:rFonts w:ascii="Arial" w:hAnsi="Arial" w:cs="Arial"/>
        </w:rPr>
        <w:t>, r</w:t>
      </w:r>
      <w:r w:rsidR="009E3AF6">
        <w:rPr>
          <w:rFonts w:ascii="Arial" w:hAnsi="Arial" w:cs="Arial"/>
        </w:rPr>
        <w:t xml:space="preserve">eflection is recognised as an important process that allows </w:t>
      </w:r>
      <w:r w:rsidR="009D4099">
        <w:rPr>
          <w:rFonts w:ascii="Arial" w:hAnsi="Arial" w:cs="Arial"/>
        </w:rPr>
        <w:t>individuals to</w:t>
      </w:r>
      <w:r w:rsidR="009E3AF6">
        <w:rPr>
          <w:rFonts w:ascii="Arial" w:hAnsi="Arial" w:cs="Arial"/>
        </w:rPr>
        <w:t xml:space="preserve"> learn from experience and improve their personal and professional development.</w:t>
      </w:r>
      <w:r w:rsidR="00DD6E9C">
        <w:rPr>
          <w:rFonts w:ascii="Arial" w:hAnsi="Arial" w:cs="Arial"/>
        </w:rPr>
        <w:t xml:space="preserve"> Reflective practise for me has been an </w:t>
      </w:r>
      <w:r w:rsidR="00620668">
        <w:rPr>
          <w:rFonts w:ascii="Arial" w:hAnsi="Arial" w:cs="Arial"/>
        </w:rPr>
        <w:t>important to</w:t>
      </w:r>
      <w:r w:rsidR="00DD6E9C">
        <w:rPr>
          <w:rFonts w:ascii="Arial" w:hAnsi="Arial" w:cs="Arial"/>
        </w:rPr>
        <w:t xml:space="preserve"> for my personal</w:t>
      </w:r>
      <w:r w:rsidR="00620668">
        <w:rPr>
          <w:rFonts w:ascii="Arial" w:hAnsi="Arial" w:cs="Arial"/>
        </w:rPr>
        <w:t xml:space="preserve"> and professional development. As Donald Schon (1983) describes reflection as a way of learning from experience and improving future actions. Through reflecting on my journey, I can Identify both my strength and areas when I need to further develop.</w:t>
      </w:r>
    </w:p>
    <w:p w14:paraId="0955D118" w14:textId="77777777" w:rsidR="00620668" w:rsidRDefault="00620668" w:rsidP="006D3741">
      <w:pPr>
        <w:spacing w:line="360" w:lineRule="auto"/>
        <w:rPr>
          <w:rFonts w:ascii="Arial" w:hAnsi="Arial" w:cs="Arial"/>
        </w:rPr>
      </w:pPr>
    </w:p>
    <w:p w14:paraId="48BD5F57" w14:textId="4F50451A" w:rsidR="00D76DDF" w:rsidRPr="009D4099" w:rsidRDefault="006D3741" w:rsidP="006D3741">
      <w:pPr>
        <w:spacing w:line="360" w:lineRule="auto"/>
        <w:rPr>
          <w:rFonts w:ascii="Arial" w:hAnsi="Arial" w:cs="Arial"/>
        </w:rPr>
      </w:pPr>
      <w:r w:rsidRPr="009D4099">
        <w:rPr>
          <w:rFonts w:ascii="Arial" w:hAnsi="Arial" w:cs="Arial"/>
        </w:rPr>
        <w:t xml:space="preserve">Conclusion </w:t>
      </w:r>
    </w:p>
    <w:p w14:paraId="183F1951" w14:textId="08D643C8" w:rsidR="009D4099" w:rsidRDefault="00D76DDF" w:rsidP="006D3741">
      <w:pPr>
        <w:spacing w:line="360" w:lineRule="auto"/>
        <w:rPr>
          <w:rFonts w:ascii="Arial" w:hAnsi="Arial" w:cs="Arial"/>
        </w:rPr>
      </w:pPr>
      <w:r>
        <w:rPr>
          <w:rFonts w:ascii="Arial" w:hAnsi="Arial" w:cs="Arial"/>
        </w:rPr>
        <w:t>I</w:t>
      </w:r>
      <w:r w:rsidR="006D3741">
        <w:rPr>
          <w:rFonts w:ascii="Arial" w:hAnsi="Arial" w:cs="Arial"/>
        </w:rPr>
        <w:t>t has been a challenge that I have enjoy</w:t>
      </w:r>
      <w:r w:rsidR="004E564A">
        <w:rPr>
          <w:rFonts w:ascii="Arial" w:hAnsi="Arial" w:cs="Arial"/>
        </w:rPr>
        <w:t>ed.</w:t>
      </w:r>
      <w:r w:rsidR="006D3741">
        <w:rPr>
          <w:rFonts w:ascii="Arial" w:hAnsi="Arial" w:cs="Arial"/>
        </w:rPr>
        <w:t xml:space="preserve"> </w:t>
      </w:r>
      <w:r w:rsidR="00CB5558">
        <w:rPr>
          <w:rFonts w:ascii="Arial" w:hAnsi="Arial" w:cs="Arial"/>
        </w:rPr>
        <w:t>As I move forward in my studies, I believe it is important to make greater use of</w:t>
      </w:r>
      <w:r w:rsidR="00EF1D61">
        <w:rPr>
          <w:rFonts w:ascii="Arial" w:hAnsi="Arial" w:cs="Arial"/>
        </w:rPr>
        <w:t xml:space="preserve"> </w:t>
      </w:r>
      <w:r w:rsidR="00CB5558">
        <w:rPr>
          <w:rFonts w:ascii="Arial" w:hAnsi="Arial" w:cs="Arial"/>
        </w:rPr>
        <w:t xml:space="preserve">the support available from my tutor, the university support </w:t>
      </w:r>
      <w:r w:rsidR="003E002C">
        <w:rPr>
          <w:rFonts w:ascii="Arial" w:hAnsi="Arial" w:cs="Arial"/>
        </w:rPr>
        <w:t>teams,</w:t>
      </w:r>
      <w:r w:rsidR="00CB5558">
        <w:rPr>
          <w:rFonts w:ascii="Arial" w:hAnsi="Arial" w:cs="Arial"/>
        </w:rPr>
        <w:t xml:space="preserve"> and my fellow students. I also recognise the importance of giving myself enough time when it comes to completing my assignments and reducing unnecessary pressure related to deadlines. Adjusting to university life alongside personal commitments has sometimes been difficult. Therefore, developing a structured time-management plan will help me to stay organised and prioritise my work more effectively. </w:t>
      </w:r>
    </w:p>
    <w:p w14:paraId="6FA9FC11" w14:textId="77777777" w:rsidR="00620668" w:rsidRDefault="00620668" w:rsidP="006D3741">
      <w:pPr>
        <w:spacing w:line="360" w:lineRule="auto"/>
        <w:rPr>
          <w:rFonts w:ascii="Arial" w:hAnsi="Arial" w:cs="Arial"/>
        </w:rPr>
      </w:pPr>
    </w:p>
    <w:p w14:paraId="6E3CF0B6" w14:textId="77777777" w:rsidR="00620668" w:rsidRDefault="00620668" w:rsidP="006D3741">
      <w:pPr>
        <w:spacing w:line="360" w:lineRule="auto"/>
        <w:rPr>
          <w:rFonts w:ascii="Arial" w:hAnsi="Arial" w:cs="Arial"/>
        </w:rPr>
      </w:pPr>
    </w:p>
    <w:p w14:paraId="1EB60B85" w14:textId="673819A6" w:rsidR="001E52E0" w:rsidRPr="009D4099" w:rsidRDefault="006D3741" w:rsidP="006D3741">
      <w:pPr>
        <w:spacing w:line="360" w:lineRule="auto"/>
        <w:rPr>
          <w:rFonts w:ascii="Arial" w:hAnsi="Arial" w:cs="Arial"/>
        </w:rPr>
      </w:pPr>
      <w:r w:rsidRPr="009D4099">
        <w:rPr>
          <w:rFonts w:ascii="Arial" w:hAnsi="Arial" w:cs="Arial"/>
        </w:rPr>
        <w:t xml:space="preserve">Action Plan </w:t>
      </w:r>
    </w:p>
    <w:p w14:paraId="67EF2A60" w14:textId="392F4581" w:rsidR="00B40208" w:rsidRPr="00B40208" w:rsidRDefault="00264AAB" w:rsidP="006D3741">
      <w:pPr>
        <w:spacing w:line="360" w:lineRule="auto"/>
        <w:rPr>
          <w:rFonts w:ascii="Arial" w:hAnsi="Arial" w:cs="Arial"/>
        </w:rPr>
      </w:pPr>
      <w:r>
        <w:rPr>
          <w:rFonts w:ascii="Arial" w:hAnsi="Arial" w:cs="Arial"/>
        </w:rPr>
        <w:t>Moving forward t</w:t>
      </w:r>
      <w:r w:rsidR="00B40208">
        <w:rPr>
          <w:rFonts w:ascii="Arial" w:hAnsi="Arial" w:cs="Arial"/>
        </w:rPr>
        <w:t>o improve on my academic performance, I plan to put clear targets in place to help me stay focused on my assignments</w:t>
      </w:r>
      <w:r w:rsidR="00DD6E9C">
        <w:rPr>
          <w:rFonts w:ascii="Arial" w:hAnsi="Arial" w:cs="Arial"/>
        </w:rPr>
        <w:t>, develop my academic skills and make full use of the student support services for those with dyslexia</w:t>
      </w:r>
      <w:r w:rsidR="00B40208">
        <w:rPr>
          <w:rFonts w:ascii="Arial" w:hAnsi="Arial" w:cs="Arial"/>
        </w:rPr>
        <w:t xml:space="preserve">. </w:t>
      </w:r>
      <w:r w:rsidR="00DD6E9C">
        <w:rPr>
          <w:rFonts w:ascii="Arial" w:hAnsi="Arial" w:cs="Arial"/>
        </w:rPr>
        <w:t xml:space="preserve">I will also continue to use reflective practise as a learning tool to evaluate my progress and identify areas for improvement.  </w:t>
      </w:r>
      <w:r w:rsidR="00B40208">
        <w:rPr>
          <w:rFonts w:ascii="Arial" w:hAnsi="Arial" w:cs="Arial"/>
        </w:rPr>
        <w:t>Setting speci</w:t>
      </w:r>
      <w:r w:rsidR="00C4089F">
        <w:rPr>
          <w:rFonts w:ascii="Arial" w:hAnsi="Arial" w:cs="Arial"/>
        </w:rPr>
        <w:t>fic</w:t>
      </w:r>
      <w:r w:rsidR="00B40208">
        <w:rPr>
          <w:rFonts w:ascii="Arial" w:hAnsi="Arial" w:cs="Arial"/>
        </w:rPr>
        <w:t xml:space="preserve"> goals </w:t>
      </w:r>
      <w:r w:rsidR="00C4089F">
        <w:rPr>
          <w:rFonts w:ascii="Arial" w:hAnsi="Arial" w:cs="Arial"/>
        </w:rPr>
        <w:t xml:space="preserve">will allow me to organise my tasks more efficiently and ensure that I complete my work on time. Research suggests that goal setting can help students to improve their motivation, </w:t>
      </w:r>
      <w:r w:rsidR="003E002C">
        <w:rPr>
          <w:rFonts w:ascii="Arial" w:hAnsi="Arial" w:cs="Arial"/>
        </w:rPr>
        <w:t>productivity,</w:t>
      </w:r>
      <w:r w:rsidR="00C4089F">
        <w:rPr>
          <w:rFonts w:ascii="Arial" w:hAnsi="Arial" w:cs="Arial"/>
        </w:rPr>
        <w:t xml:space="preserve"> and academic success (Locke and Latham, 2002).</w:t>
      </w:r>
    </w:p>
    <w:p w14:paraId="226E2FF6" w14:textId="4727501A" w:rsidR="00C4089F" w:rsidRDefault="00C4089F" w:rsidP="00DD6E9C">
      <w:pPr>
        <w:spacing w:line="360" w:lineRule="auto"/>
        <w:rPr>
          <w:rFonts w:ascii="Arial" w:hAnsi="Arial" w:cs="Arial"/>
        </w:rPr>
      </w:pPr>
      <w:r>
        <w:rPr>
          <w:rFonts w:ascii="Arial" w:hAnsi="Arial" w:cs="Arial"/>
        </w:rPr>
        <w:t xml:space="preserve">Another important part of my action plan is to make better use of the support available at my university. This includes seeking guidance from my tutor, using academic support </w:t>
      </w:r>
      <w:r w:rsidR="003E002C">
        <w:rPr>
          <w:rFonts w:ascii="Arial" w:hAnsi="Arial" w:cs="Arial"/>
        </w:rPr>
        <w:t>services,</w:t>
      </w:r>
      <w:r>
        <w:rPr>
          <w:rFonts w:ascii="Arial" w:hAnsi="Arial" w:cs="Arial"/>
        </w:rPr>
        <w:t xml:space="preserve"> and </w:t>
      </w:r>
      <w:r w:rsidR="003E002C">
        <w:rPr>
          <w:rFonts w:ascii="Arial" w:hAnsi="Arial" w:cs="Arial"/>
        </w:rPr>
        <w:t>collaborating</w:t>
      </w:r>
      <w:r>
        <w:rPr>
          <w:rFonts w:ascii="Arial" w:hAnsi="Arial" w:cs="Arial"/>
        </w:rPr>
        <w:t xml:space="preserve"> with my peers. Engaging with </w:t>
      </w:r>
      <w:r w:rsidR="009D4099">
        <w:rPr>
          <w:rFonts w:ascii="Arial" w:hAnsi="Arial" w:cs="Arial"/>
        </w:rPr>
        <w:t>this support</w:t>
      </w:r>
      <w:r>
        <w:rPr>
          <w:rFonts w:ascii="Arial" w:hAnsi="Arial" w:cs="Arial"/>
        </w:rPr>
        <w:t xml:space="preserve"> systems can enhance my learning and help students develop confidence and academic skills</w:t>
      </w:r>
      <w:r w:rsidR="009D4099">
        <w:rPr>
          <w:rFonts w:ascii="Arial" w:hAnsi="Arial" w:cs="Arial"/>
        </w:rPr>
        <w:t xml:space="preserve"> </w:t>
      </w:r>
      <w:r>
        <w:rPr>
          <w:rFonts w:ascii="Arial" w:hAnsi="Arial" w:cs="Arial"/>
        </w:rPr>
        <w:t>(Moon, 2004</w:t>
      </w:r>
      <w:r w:rsidR="009D4099">
        <w:rPr>
          <w:rFonts w:ascii="Arial" w:hAnsi="Arial" w:cs="Arial"/>
        </w:rPr>
        <w:t>).</w:t>
      </w:r>
    </w:p>
    <w:p w14:paraId="2009CA65" w14:textId="4B4D1589" w:rsidR="009D4099" w:rsidRPr="00C4089F" w:rsidRDefault="009D4099" w:rsidP="00DD6E9C">
      <w:pPr>
        <w:spacing w:line="360" w:lineRule="auto"/>
        <w:rPr>
          <w:rFonts w:ascii="Arial" w:hAnsi="Arial" w:cs="Arial"/>
        </w:rPr>
      </w:pPr>
      <w:r>
        <w:rPr>
          <w:rFonts w:ascii="Arial" w:hAnsi="Arial" w:cs="Arial"/>
        </w:rPr>
        <w:t>By implementing this plan, I aim to manage my workload more effectively, reduce stress and continue to develop my academic and personal skills thought my studies.</w:t>
      </w:r>
    </w:p>
    <w:p w14:paraId="4F9E84EB" w14:textId="752E1AEC" w:rsidR="00B40208" w:rsidRPr="007B48A4" w:rsidRDefault="00DD6E9C" w:rsidP="006D3741">
      <w:pPr>
        <w:rPr>
          <w:rFonts w:ascii="Arial" w:hAnsi="Arial" w:cs="Arial"/>
        </w:rPr>
      </w:pPr>
      <w:r>
        <w:t xml:space="preserve">Below is </w:t>
      </w:r>
      <w:proofErr w:type="gramStart"/>
      <w:r>
        <w:t>a</w:t>
      </w:r>
      <w:proofErr w:type="gramEnd"/>
      <w:r>
        <w:t xml:space="preserve"> example of how I could track my progress and mark off tasks once they’re promoting my organisation.</w:t>
      </w:r>
    </w:p>
    <w:tbl>
      <w:tblPr>
        <w:tblStyle w:val="TableGrid"/>
        <w:tblW w:w="0" w:type="auto"/>
        <w:tblLook w:val="04A0" w:firstRow="1" w:lastRow="0" w:firstColumn="1" w:lastColumn="0" w:noHBand="0" w:noVBand="1"/>
      </w:tblPr>
      <w:tblGrid>
        <w:gridCol w:w="2254"/>
        <w:gridCol w:w="2254"/>
        <w:gridCol w:w="2254"/>
        <w:gridCol w:w="2254"/>
      </w:tblGrid>
      <w:tr w:rsidR="00F4181E" w:rsidRPr="007B48A4" w14:paraId="4D1D3858" w14:textId="77777777" w:rsidTr="00F4181E">
        <w:tc>
          <w:tcPr>
            <w:tcW w:w="2254" w:type="dxa"/>
          </w:tcPr>
          <w:p w14:paraId="0E32D14F" w14:textId="7763CA69" w:rsidR="00F4181E" w:rsidRPr="007B48A4" w:rsidRDefault="00F4181E" w:rsidP="006D3741">
            <w:pPr>
              <w:rPr>
                <w:rFonts w:ascii="Arial" w:hAnsi="Arial" w:cs="Arial"/>
              </w:rPr>
            </w:pPr>
            <w:r w:rsidRPr="007B48A4">
              <w:rPr>
                <w:rFonts w:ascii="Arial" w:hAnsi="Arial" w:cs="Arial"/>
              </w:rPr>
              <w:t>Objective</w:t>
            </w:r>
          </w:p>
        </w:tc>
        <w:tc>
          <w:tcPr>
            <w:tcW w:w="2254" w:type="dxa"/>
          </w:tcPr>
          <w:p w14:paraId="4E94893B" w14:textId="4E0AC64E" w:rsidR="00F4181E" w:rsidRPr="007B48A4" w:rsidRDefault="00F4181E" w:rsidP="006D3741">
            <w:pPr>
              <w:rPr>
                <w:rFonts w:ascii="Arial" w:hAnsi="Arial" w:cs="Arial"/>
              </w:rPr>
            </w:pPr>
            <w:r w:rsidRPr="007B48A4">
              <w:rPr>
                <w:rFonts w:ascii="Arial" w:hAnsi="Arial" w:cs="Arial"/>
              </w:rPr>
              <w:t>Action</w:t>
            </w:r>
          </w:p>
        </w:tc>
        <w:tc>
          <w:tcPr>
            <w:tcW w:w="2254" w:type="dxa"/>
          </w:tcPr>
          <w:p w14:paraId="33618BDA" w14:textId="7E3C8766" w:rsidR="00F4181E" w:rsidRPr="007B48A4" w:rsidRDefault="00F4181E" w:rsidP="006D3741">
            <w:pPr>
              <w:rPr>
                <w:rFonts w:ascii="Arial" w:hAnsi="Arial" w:cs="Arial"/>
              </w:rPr>
            </w:pPr>
            <w:r w:rsidRPr="007B48A4">
              <w:rPr>
                <w:rFonts w:ascii="Arial" w:hAnsi="Arial" w:cs="Arial"/>
              </w:rPr>
              <w:t>Success measure</w:t>
            </w:r>
          </w:p>
        </w:tc>
        <w:tc>
          <w:tcPr>
            <w:tcW w:w="2254" w:type="dxa"/>
          </w:tcPr>
          <w:p w14:paraId="403F07DB" w14:textId="06BA1726" w:rsidR="00F4181E" w:rsidRPr="007B48A4" w:rsidRDefault="00F4181E" w:rsidP="006D3741">
            <w:pPr>
              <w:rPr>
                <w:rFonts w:ascii="Arial" w:hAnsi="Arial" w:cs="Arial"/>
              </w:rPr>
            </w:pPr>
            <w:r w:rsidRPr="007B48A4">
              <w:rPr>
                <w:rFonts w:ascii="Arial" w:hAnsi="Arial" w:cs="Arial"/>
              </w:rPr>
              <w:t>Target date</w:t>
            </w:r>
          </w:p>
        </w:tc>
      </w:tr>
      <w:tr w:rsidR="00F4181E" w:rsidRPr="007B48A4" w14:paraId="5D576EE4" w14:textId="77777777" w:rsidTr="00F4181E">
        <w:tc>
          <w:tcPr>
            <w:tcW w:w="2254" w:type="dxa"/>
          </w:tcPr>
          <w:p w14:paraId="7507755C" w14:textId="1BB71A82" w:rsidR="00F4181E" w:rsidRPr="007B48A4" w:rsidRDefault="00F4181E" w:rsidP="006D3741">
            <w:pPr>
              <w:rPr>
                <w:rFonts w:ascii="Arial" w:hAnsi="Arial" w:cs="Arial"/>
              </w:rPr>
            </w:pPr>
            <w:r w:rsidRPr="007B48A4">
              <w:rPr>
                <w:rFonts w:ascii="Arial" w:hAnsi="Arial" w:cs="Arial"/>
              </w:rPr>
              <w:t>Complete all assignments on time</w:t>
            </w:r>
          </w:p>
        </w:tc>
        <w:tc>
          <w:tcPr>
            <w:tcW w:w="2254" w:type="dxa"/>
          </w:tcPr>
          <w:p w14:paraId="1F63DBF4" w14:textId="77777777" w:rsidR="00F4181E" w:rsidRPr="007B48A4" w:rsidRDefault="00F4181E" w:rsidP="00F4181E">
            <w:pPr>
              <w:rPr>
                <w:rFonts w:ascii="Arial" w:hAnsi="Arial" w:cs="Arial"/>
              </w:rPr>
            </w:pPr>
            <w:r w:rsidRPr="007B48A4">
              <w:rPr>
                <w:rFonts w:ascii="Arial" w:hAnsi="Arial" w:cs="Arial"/>
              </w:rPr>
              <w:t>Make a time management plan</w:t>
            </w:r>
          </w:p>
          <w:p w14:paraId="40D2C76C" w14:textId="77777777" w:rsidR="00F4181E" w:rsidRPr="007B48A4" w:rsidRDefault="00F4181E" w:rsidP="00F4181E">
            <w:pPr>
              <w:rPr>
                <w:rFonts w:ascii="Arial" w:hAnsi="Arial" w:cs="Arial"/>
              </w:rPr>
            </w:pPr>
            <w:r w:rsidRPr="007B48A4">
              <w:rPr>
                <w:rFonts w:ascii="Arial" w:hAnsi="Arial" w:cs="Arial"/>
              </w:rPr>
              <w:t>Visit Learning support</w:t>
            </w:r>
          </w:p>
          <w:p w14:paraId="6815B8EC" w14:textId="77777777" w:rsidR="00F4181E" w:rsidRPr="007B48A4" w:rsidRDefault="00F4181E" w:rsidP="00F4181E">
            <w:pPr>
              <w:rPr>
                <w:rFonts w:ascii="Arial" w:hAnsi="Arial" w:cs="Arial"/>
              </w:rPr>
            </w:pPr>
            <w:r w:rsidRPr="007B48A4">
              <w:rPr>
                <w:rFonts w:ascii="Arial" w:hAnsi="Arial" w:cs="Arial"/>
              </w:rPr>
              <w:t>Set aside dedicated time for study</w:t>
            </w:r>
          </w:p>
          <w:p w14:paraId="3A2E521E" w14:textId="6907F754" w:rsidR="00F4181E" w:rsidRPr="007B48A4" w:rsidRDefault="00F4181E" w:rsidP="00F4181E">
            <w:pPr>
              <w:rPr>
                <w:rFonts w:ascii="Arial" w:hAnsi="Arial" w:cs="Arial"/>
              </w:rPr>
            </w:pPr>
            <w:r w:rsidRPr="007B48A4">
              <w:rPr>
                <w:rFonts w:ascii="Arial" w:hAnsi="Arial" w:cs="Arial"/>
              </w:rPr>
              <w:t>Set achievable goals and milestones</w:t>
            </w:r>
          </w:p>
        </w:tc>
        <w:tc>
          <w:tcPr>
            <w:tcW w:w="2254" w:type="dxa"/>
          </w:tcPr>
          <w:p w14:paraId="1E1120F1" w14:textId="11C7A684" w:rsidR="00F4181E" w:rsidRPr="007B48A4" w:rsidRDefault="00F4181E" w:rsidP="006D3741">
            <w:pPr>
              <w:rPr>
                <w:rFonts w:ascii="Arial" w:hAnsi="Arial" w:cs="Arial"/>
              </w:rPr>
            </w:pPr>
            <w:r w:rsidRPr="007B48A4">
              <w:rPr>
                <w:rFonts w:ascii="Arial" w:hAnsi="Arial" w:cs="Arial"/>
              </w:rPr>
              <w:t>Assignments in before the deadline</w:t>
            </w:r>
          </w:p>
        </w:tc>
        <w:tc>
          <w:tcPr>
            <w:tcW w:w="2254" w:type="dxa"/>
          </w:tcPr>
          <w:p w14:paraId="12298170" w14:textId="1B427571" w:rsidR="00F4181E" w:rsidRPr="007B48A4" w:rsidRDefault="00F4181E" w:rsidP="006D3741">
            <w:pPr>
              <w:rPr>
                <w:rFonts w:ascii="Arial" w:hAnsi="Arial" w:cs="Arial"/>
              </w:rPr>
            </w:pPr>
            <w:r w:rsidRPr="007B48A4">
              <w:rPr>
                <w:rFonts w:ascii="Arial" w:hAnsi="Arial" w:cs="Arial"/>
              </w:rPr>
              <w:t>Moodle dates</w:t>
            </w:r>
          </w:p>
        </w:tc>
      </w:tr>
      <w:tr w:rsidR="00F4181E" w:rsidRPr="007B48A4" w14:paraId="235E8DA6" w14:textId="77777777" w:rsidTr="00F4181E">
        <w:tc>
          <w:tcPr>
            <w:tcW w:w="2254" w:type="dxa"/>
          </w:tcPr>
          <w:p w14:paraId="7E460C6C" w14:textId="6692AD10" w:rsidR="00F4181E" w:rsidRPr="007B48A4" w:rsidRDefault="00F4181E" w:rsidP="006D3741">
            <w:pPr>
              <w:rPr>
                <w:rFonts w:ascii="Arial" w:hAnsi="Arial" w:cs="Arial"/>
              </w:rPr>
            </w:pPr>
            <w:r w:rsidRPr="007B48A4">
              <w:rPr>
                <w:rFonts w:ascii="Arial" w:hAnsi="Arial" w:cs="Arial"/>
              </w:rPr>
              <w:t>Progress with career goals (setting up Domino Tournaments)</w:t>
            </w:r>
          </w:p>
        </w:tc>
        <w:tc>
          <w:tcPr>
            <w:tcW w:w="2254" w:type="dxa"/>
          </w:tcPr>
          <w:p w14:paraId="60578524" w14:textId="334D75C2" w:rsidR="00F4181E" w:rsidRPr="007B48A4" w:rsidRDefault="007B48A4" w:rsidP="006D3741">
            <w:pPr>
              <w:rPr>
                <w:rFonts w:ascii="Arial" w:hAnsi="Arial" w:cs="Arial"/>
              </w:rPr>
            </w:pPr>
            <w:r>
              <w:rPr>
                <w:rFonts w:ascii="Arial" w:hAnsi="Arial" w:cs="Arial"/>
              </w:rPr>
              <w:t>Book appointment with Careers Advisor</w:t>
            </w:r>
          </w:p>
        </w:tc>
        <w:tc>
          <w:tcPr>
            <w:tcW w:w="2254" w:type="dxa"/>
          </w:tcPr>
          <w:p w14:paraId="189BA44D" w14:textId="45188765" w:rsidR="00F4181E" w:rsidRPr="007B48A4" w:rsidRDefault="007B48A4" w:rsidP="006D3741">
            <w:pPr>
              <w:rPr>
                <w:rFonts w:ascii="Arial" w:hAnsi="Arial" w:cs="Arial"/>
              </w:rPr>
            </w:pPr>
            <w:r>
              <w:rPr>
                <w:rFonts w:ascii="Arial" w:hAnsi="Arial" w:cs="Arial"/>
              </w:rPr>
              <w:t>Attending the appointment</w:t>
            </w:r>
          </w:p>
        </w:tc>
        <w:tc>
          <w:tcPr>
            <w:tcW w:w="2254" w:type="dxa"/>
          </w:tcPr>
          <w:p w14:paraId="25FAD8DE" w14:textId="168E4BB0" w:rsidR="00F4181E" w:rsidRPr="007B48A4" w:rsidRDefault="007B48A4" w:rsidP="006D3741">
            <w:pPr>
              <w:rPr>
                <w:rFonts w:ascii="Arial" w:hAnsi="Arial" w:cs="Arial"/>
              </w:rPr>
            </w:pPr>
            <w:r>
              <w:rPr>
                <w:rFonts w:ascii="Arial" w:hAnsi="Arial" w:cs="Arial"/>
              </w:rPr>
              <w:t>30/04/2026</w:t>
            </w:r>
          </w:p>
        </w:tc>
      </w:tr>
      <w:tr w:rsidR="00F4181E" w:rsidRPr="007B48A4" w14:paraId="278AA5A9" w14:textId="77777777" w:rsidTr="00F4181E">
        <w:tc>
          <w:tcPr>
            <w:tcW w:w="2254" w:type="dxa"/>
          </w:tcPr>
          <w:p w14:paraId="7D6CDA57" w14:textId="77777777" w:rsidR="00F4181E" w:rsidRPr="007B48A4" w:rsidRDefault="00F4181E" w:rsidP="006D3741">
            <w:pPr>
              <w:rPr>
                <w:rFonts w:ascii="Arial" w:hAnsi="Arial" w:cs="Arial"/>
              </w:rPr>
            </w:pPr>
          </w:p>
        </w:tc>
        <w:tc>
          <w:tcPr>
            <w:tcW w:w="2254" w:type="dxa"/>
          </w:tcPr>
          <w:p w14:paraId="54012EEB" w14:textId="77777777" w:rsidR="00F4181E" w:rsidRPr="007B48A4" w:rsidRDefault="00F4181E" w:rsidP="006D3741">
            <w:pPr>
              <w:rPr>
                <w:rFonts w:ascii="Arial" w:hAnsi="Arial" w:cs="Arial"/>
              </w:rPr>
            </w:pPr>
          </w:p>
        </w:tc>
        <w:tc>
          <w:tcPr>
            <w:tcW w:w="2254" w:type="dxa"/>
          </w:tcPr>
          <w:p w14:paraId="4C71DC31" w14:textId="77777777" w:rsidR="00F4181E" w:rsidRPr="007B48A4" w:rsidRDefault="00F4181E" w:rsidP="006D3741">
            <w:pPr>
              <w:rPr>
                <w:rFonts w:ascii="Arial" w:hAnsi="Arial" w:cs="Arial"/>
              </w:rPr>
            </w:pPr>
          </w:p>
        </w:tc>
        <w:tc>
          <w:tcPr>
            <w:tcW w:w="2254" w:type="dxa"/>
          </w:tcPr>
          <w:p w14:paraId="47191014" w14:textId="77777777" w:rsidR="00F4181E" w:rsidRPr="007B48A4" w:rsidRDefault="00F4181E" w:rsidP="006D3741">
            <w:pPr>
              <w:rPr>
                <w:rFonts w:ascii="Arial" w:hAnsi="Arial" w:cs="Arial"/>
              </w:rPr>
            </w:pPr>
          </w:p>
        </w:tc>
      </w:tr>
      <w:tr w:rsidR="00F4181E" w:rsidRPr="007B48A4" w14:paraId="15E45162" w14:textId="77777777" w:rsidTr="00F4181E">
        <w:tc>
          <w:tcPr>
            <w:tcW w:w="2254" w:type="dxa"/>
          </w:tcPr>
          <w:p w14:paraId="0D02086F" w14:textId="6A90F5AE" w:rsidR="00F4181E" w:rsidRPr="007B48A4" w:rsidRDefault="007B48A4" w:rsidP="006D3741">
            <w:pPr>
              <w:rPr>
                <w:rFonts w:ascii="Arial" w:hAnsi="Arial" w:cs="Arial"/>
              </w:rPr>
            </w:pPr>
            <w:r>
              <w:rPr>
                <w:rFonts w:ascii="Arial" w:hAnsi="Arial" w:cs="Arial"/>
              </w:rPr>
              <w:lastRenderedPageBreak/>
              <w:t>Develop strategies to manage dyslexia</w:t>
            </w:r>
          </w:p>
        </w:tc>
        <w:tc>
          <w:tcPr>
            <w:tcW w:w="2254" w:type="dxa"/>
          </w:tcPr>
          <w:p w14:paraId="220A3B1B" w14:textId="56024344" w:rsidR="00F4181E" w:rsidRPr="007B48A4" w:rsidRDefault="007B48A4" w:rsidP="006D3741">
            <w:pPr>
              <w:rPr>
                <w:rFonts w:ascii="Arial" w:hAnsi="Arial" w:cs="Arial"/>
              </w:rPr>
            </w:pPr>
            <w:r>
              <w:rPr>
                <w:rFonts w:ascii="Arial" w:hAnsi="Arial" w:cs="Arial"/>
              </w:rPr>
              <w:t>Attend support session with study skills</w:t>
            </w:r>
          </w:p>
        </w:tc>
        <w:tc>
          <w:tcPr>
            <w:tcW w:w="2254" w:type="dxa"/>
          </w:tcPr>
          <w:p w14:paraId="7D8A37CC" w14:textId="4321C59F" w:rsidR="00F4181E" w:rsidRPr="007B48A4" w:rsidRDefault="007B48A4" w:rsidP="006D3741">
            <w:pPr>
              <w:rPr>
                <w:rFonts w:ascii="Arial" w:hAnsi="Arial" w:cs="Arial"/>
              </w:rPr>
            </w:pPr>
            <w:r>
              <w:rPr>
                <w:rFonts w:ascii="Arial" w:hAnsi="Arial" w:cs="Arial"/>
              </w:rPr>
              <w:t>Independently applying learnt strategies when writing assignments</w:t>
            </w:r>
          </w:p>
        </w:tc>
        <w:tc>
          <w:tcPr>
            <w:tcW w:w="2254" w:type="dxa"/>
          </w:tcPr>
          <w:p w14:paraId="3A8B87C5" w14:textId="6E9A708E" w:rsidR="00F4181E" w:rsidRPr="007B48A4" w:rsidRDefault="007B48A4" w:rsidP="006D3741">
            <w:pPr>
              <w:rPr>
                <w:rFonts w:ascii="Arial" w:hAnsi="Arial" w:cs="Arial"/>
              </w:rPr>
            </w:pPr>
            <w:r>
              <w:rPr>
                <w:rFonts w:ascii="Arial" w:hAnsi="Arial" w:cs="Arial"/>
              </w:rPr>
              <w:t>13/03/2026</w:t>
            </w:r>
          </w:p>
        </w:tc>
      </w:tr>
    </w:tbl>
    <w:p w14:paraId="681579AD" w14:textId="77777777" w:rsidR="009D4099" w:rsidRPr="007B48A4" w:rsidRDefault="009D4099" w:rsidP="006D3741">
      <w:pPr>
        <w:rPr>
          <w:rFonts w:ascii="Arial" w:hAnsi="Arial" w:cs="Arial"/>
        </w:rPr>
      </w:pPr>
    </w:p>
    <w:p w14:paraId="191EE392" w14:textId="77777777" w:rsidR="009D4099" w:rsidRPr="007B48A4" w:rsidRDefault="009D4099" w:rsidP="006D3741">
      <w:pPr>
        <w:rPr>
          <w:rFonts w:ascii="Arial" w:hAnsi="Arial" w:cs="Arial"/>
        </w:rPr>
      </w:pPr>
    </w:p>
    <w:p w14:paraId="7E2345BD" w14:textId="77777777" w:rsidR="009D4099" w:rsidRPr="007B48A4" w:rsidRDefault="009D4099" w:rsidP="006D3741">
      <w:pPr>
        <w:rPr>
          <w:rFonts w:ascii="Arial" w:hAnsi="Arial" w:cs="Arial"/>
        </w:rPr>
      </w:pPr>
    </w:p>
    <w:p w14:paraId="3AA1882B" w14:textId="77777777" w:rsidR="009D4099" w:rsidRPr="007B48A4" w:rsidRDefault="009D4099" w:rsidP="006D3741">
      <w:pPr>
        <w:rPr>
          <w:rFonts w:ascii="Arial" w:hAnsi="Arial" w:cs="Arial"/>
        </w:rPr>
      </w:pPr>
    </w:p>
    <w:p w14:paraId="0581F35B" w14:textId="77777777" w:rsidR="007B48A4" w:rsidRDefault="007B48A4" w:rsidP="007B48A4">
      <w:pPr>
        <w:rPr>
          <w:rFonts w:ascii="Arial" w:hAnsi="Arial" w:cs="Arial"/>
        </w:rPr>
      </w:pPr>
    </w:p>
    <w:p w14:paraId="6D557D65" w14:textId="77777777" w:rsidR="007B48A4" w:rsidRDefault="007B48A4" w:rsidP="007B48A4">
      <w:pPr>
        <w:rPr>
          <w:rFonts w:ascii="Arial" w:hAnsi="Arial" w:cs="Arial"/>
        </w:rPr>
      </w:pPr>
    </w:p>
    <w:p w14:paraId="58B38F2F" w14:textId="77777777" w:rsidR="007B48A4" w:rsidRDefault="007B48A4" w:rsidP="007B48A4">
      <w:pPr>
        <w:rPr>
          <w:rFonts w:ascii="Arial" w:hAnsi="Arial" w:cs="Arial"/>
        </w:rPr>
      </w:pPr>
    </w:p>
    <w:p w14:paraId="4C1D9A30" w14:textId="77777777" w:rsidR="007B48A4" w:rsidRDefault="007B48A4" w:rsidP="007B48A4">
      <w:pPr>
        <w:rPr>
          <w:rFonts w:ascii="Arial" w:hAnsi="Arial" w:cs="Arial"/>
        </w:rPr>
      </w:pPr>
    </w:p>
    <w:p w14:paraId="6F759883" w14:textId="77777777" w:rsidR="007B48A4" w:rsidRDefault="007B48A4" w:rsidP="007B48A4">
      <w:pPr>
        <w:rPr>
          <w:rFonts w:ascii="Arial" w:hAnsi="Arial" w:cs="Arial"/>
        </w:rPr>
      </w:pPr>
    </w:p>
    <w:p w14:paraId="0ABD0F65" w14:textId="77777777" w:rsidR="007B48A4" w:rsidRDefault="007B48A4" w:rsidP="007B48A4">
      <w:pPr>
        <w:rPr>
          <w:rFonts w:ascii="Arial" w:hAnsi="Arial" w:cs="Arial"/>
        </w:rPr>
      </w:pPr>
    </w:p>
    <w:p w14:paraId="471F0352" w14:textId="77777777" w:rsidR="007B48A4" w:rsidRDefault="007B48A4" w:rsidP="007B48A4">
      <w:pPr>
        <w:rPr>
          <w:rFonts w:ascii="Arial" w:hAnsi="Arial" w:cs="Arial"/>
        </w:rPr>
      </w:pPr>
    </w:p>
    <w:p w14:paraId="2A8FC710" w14:textId="77777777" w:rsidR="007B48A4" w:rsidRDefault="007B48A4" w:rsidP="007B48A4">
      <w:pPr>
        <w:rPr>
          <w:rFonts w:ascii="Arial" w:hAnsi="Arial" w:cs="Arial"/>
        </w:rPr>
      </w:pPr>
    </w:p>
    <w:p w14:paraId="3BCCA65E" w14:textId="77777777" w:rsidR="007B48A4" w:rsidRDefault="007B48A4" w:rsidP="007B48A4">
      <w:pPr>
        <w:rPr>
          <w:rFonts w:ascii="Arial" w:hAnsi="Arial" w:cs="Arial"/>
        </w:rPr>
      </w:pPr>
    </w:p>
    <w:p w14:paraId="57924601" w14:textId="77777777" w:rsidR="007B48A4" w:rsidRDefault="007B48A4" w:rsidP="007B48A4">
      <w:pPr>
        <w:rPr>
          <w:rFonts w:ascii="Arial" w:hAnsi="Arial" w:cs="Arial"/>
        </w:rPr>
      </w:pPr>
    </w:p>
    <w:p w14:paraId="574EA74F" w14:textId="77777777" w:rsidR="007B48A4" w:rsidRDefault="007B48A4" w:rsidP="007B48A4">
      <w:pPr>
        <w:rPr>
          <w:rFonts w:ascii="Arial" w:hAnsi="Arial" w:cs="Arial"/>
        </w:rPr>
      </w:pPr>
    </w:p>
    <w:p w14:paraId="57F74441" w14:textId="77777777" w:rsidR="007B48A4" w:rsidRDefault="007B48A4" w:rsidP="007B48A4">
      <w:pPr>
        <w:rPr>
          <w:rFonts w:ascii="Arial" w:hAnsi="Arial" w:cs="Arial"/>
        </w:rPr>
      </w:pPr>
    </w:p>
    <w:p w14:paraId="2ACFC7E1" w14:textId="77777777" w:rsidR="007B48A4" w:rsidRDefault="007B48A4" w:rsidP="007B48A4">
      <w:pPr>
        <w:rPr>
          <w:rFonts w:ascii="Arial" w:hAnsi="Arial" w:cs="Arial"/>
        </w:rPr>
      </w:pPr>
    </w:p>
    <w:p w14:paraId="5CBF582F" w14:textId="77777777" w:rsidR="007B48A4" w:rsidRDefault="007B48A4" w:rsidP="007B48A4">
      <w:pPr>
        <w:rPr>
          <w:rFonts w:ascii="Arial" w:hAnsi="Arial" w:cs="Arial"/>
        </w:rPr>
      </w:pPr>
    </w:p>
    <w:p w14:paraId="245BD2B9" w14:textId="77777777" w:rsidR="007B48A4" w:rsidRDefault="007B48A4" w:rsidP="007B48A4">
      <w:pPr>
        <w:rPr>
          <w:rFonts w:ascii="Arial" w:hAnsi="Arial" w:cs="Arial"/>
        </w:rPr>
      </w:pPr>
    </w:p>
    <w:p w14:paraId="7E8CD765" w14:textId="77777777" w:rsidR="007B48A4" w:rsidRDefault="007B48A4" w:rsidP="007B48A4">
      <w:pPr>
        <w:rPr>
          <w:rFonts w:ascii="Arial" w:hAnsi="Arial" w:cs="Arial"/>
        </w:rPr>
      </w:pPr>
    </w:p>
    <w:p w14:paraId="62B4C113" w14:textId="77777777" w:rsidR="007B48A4" w:rsidRDefault="007B48A4" w:rsidP="007B48A4">
      <w:pPr>
        <w:rPr>
          <w:rFonts w:ascii="Arial" w:hAnsi="Arial" w:cs="Arial"/>
        </w:rPr>
      </w:pPr>
    </w:p>
    <w:p w14:paraId="368BF3DE" w14:textId="77777777" w:rsidR="007B48A4" w:rsidRDefault="007B48A4" w:rsidP="007B48A4">
      <w:pPr>
        <w:rPr>
          <w:rFonts w:ascii="Arial" w:hAnsi="Arial" w:cs="Arial"/>
        </w:rPr>
      </w:pPr>
    </w:p>
    <w:p w14:paraId="459A89B9" w14:textId="77777777" w:rsidR="007B48A4" w:rsidRDefault="007B48A4" w:rsidP="007B48A4">
      <w:pPr>
        <w:rPr>
          <w:rFonts w:ascii="Arial" w:hAnsi="Arial" w:cs="Arial"/>
        </w:rPr>
      </w:pPr>
    </w:p>
    <w:p w14:paraId="711EACCA" w14:textId="77777777" w:rsidR="007B48A4" w:rsidRDefault="007B48A4" w:rsidP="007B48A4">
      <w:pPr>
        <w:rPr>
          <w:rFonts w:ascii="Arial" w:hAnsi="Arial" w:cs="Arial"/>
        </w:rPr>
      </w:pPr>
    </w:p>
    <w:p w14:paraId="2F8F3039" w14:textId="77777777" w:rsidR="007B48A4" w:rsidRDefault="007B48A4" w:rsidP="007B48A4">
      <w:pPr>
        <w:rPr>
          <w:rFonts w:ascii="Arial" w:hAnsi="Arial" w:cs="Arial"/>
        </w:rPr>
      </w:pPr>
    </w:p>
    <w:p w14:paraId="7C70B278" w14:textId="77777777" w:rsidR="007B48A4" w:rsidRDefault="007B48A4" w:rsidP="007B48A4">
      <w:pPr>
        <w:rPr>
          <w:rFonts w:ascii="Arial" w:hAnsi="Arial" w:cs="Arial"/>
        </w:rPr>
      </w:pPr>
    </w:p>
    <w:p w14:paraId="42470F71" w14:textId="77777777" w:rsidR="007B48A4" w:rsidRDefault="007B48A4" w:rsidP="007B48A4">
      <w:pPr>
        <w:rPr>
          <w:rFonts w:ascii="Arial" w:hAnsi="Arial" w:cs="Arial"/>
        </w:rPr>
      </w:pPr>
    </w:p>
    <w:p w14:paraId="13B372CD" w14:textId="77777777" w:rsidR="007B48A4" w:rsidRDefault="007B48A4" w:rsidP="007B48A4">
      <w:pPr>
        <w:rPr>
          <w:rFonts w:ascii="Arial" w:hAnsi="Arial" w:cs="Arial"/>
        </w:rPr>
      </w:pPr>
    </w:p>
    <w:p w14:paraId="0F497F4F" w14:textId="3B284A34" w:rsidR="006D3741" w:rsidRPr="007B48A4" w:rsidRDefault="006D3741" w:rsidP="007B48A4">
      <w:pPr>
        <w:rPr>
          <w:rFonts w:ascii="Arial" w:hAnsi="Arial" w:cs="Arial"/>
        </w:rPr>
      </w:pPr>
      <w:r w:rsidRPr="007B48A4">
        <w:rPr>
          <w:rFonts w:ascii="Arial" w:hAnsi="Arial" w:cs="Arial"/>
        </w:rPr>
        <w:t>Ref</w:t>
      </w:r>
      <w:r w:rsidR="00510E09" w:rsidRPr="007B48A4">
        <w:rPr>
          <w:rFonts w:ascii="Arial" w:hAnsi="Arial" w:cs="Arial"/>
        </w:rPr>
        <w:t>erence List</w:t>
      </w:r>
    </w:p>
    <w:p w14:paraId="0869B961" w14:textId="77777777" w:rsidR="009D4099" w:rsidRDefault="009D4099" w:rsidP="009D4099">
      <w:pPr>
        <w:pStyle w:val="ListParagraph"/>
        <w:numPr>
          <w:ilvl w:val="0"/>
          <w:numId w:val="1"/>
        </w:numPr>
        <w:rPr>
          <w:rFonts w:ascii="Arial" w:hAnsi="Arial" w:cs="Arial"/>
        </w:rPr>
      </w:pPr>
      <w:r w:rsidRPr="007B48A4">
        <w:rPr>
          <w:rFonts w:ascii="Arial" w:hAnsi="Arial" w:cs="Arial"/>
        </w:rPr>
        <w:t xml:space="preserve">Britton, B.K and Tesser, A (1991) ‘Effects of time management practices on college grades’. </w:t>
      </w:r>
      <w:r w:rsidRPr="007B48A4">
        <w:rPr>
          <w:rFonts w:ascii="Arial" w:hAnsi="Arial" w:cs="Arial"/>
          <w:i/>
          <w:iCs/>
        </w:rPr>
        <w:t>Journal of Educational Psychology</w:t>
      </w:r>
      <w:r w:rsidRPr="007B48A4">
        <w:rPr>
          <w:rFonts w:ascii="Arial" w:hAnsi="Arial" w:cs="Arial"/>
        </w:rPr>
        <w:t>, 83(3), pp. 405-410.</w:t>
      </w:r>
    </w:p>
    <w:p w14:paraId="5CC69F51" w14:textId="77777777" w:rsidR="007B48A4" w:rsidRPr="007B48A4" w:rsidRDefault="007B48A4" w:rsidP="007B48A4">
      <w:pPr>
        <w:pStyle w:val="ListParagraph"/>
        <w:rPr>
          <w:rFonts w:ascii="Arial" w:hAnsi="Arial" w:cs="Arial"/>
        </w:rPr>
      </w:pPr>
    </w:p>
    <w:p w14:paraId="5AF9681F" w14:textId="77777777" w:rsidR="009D4099" w:rsidRDefault="009D4099" w:rsidP="009D4099">
      <w:pPr>
        <w:pStyle w:val="ListParagraph"/>
        <w:numPr>
          <w:ilvl w:val="0"/>
          <w:numId w:val="1"/>
        </w:numPr>
        <w:rPr>
          <w:rFonts w:ascii="Arial" w:hAnsi="Arial" w:cs="Arial"/>
        </w:rPr>
      </w:pPr>
      <w:r w:rsidRPr="007B48A4">
        <w:rPr>
          <w:rFonts w:ascii="Arial" w:hAnsi="Arial" w:cs="Arial"/>
        </w:rPr>
        <w:t xml:space="preserve">Gibbs, G. (1988) </w:t>
      </w:r>
      <w:r w:rsidRPr="007B48A4">
        <w:rPr>
          <w:rFonts w:ascii="Arial" w:hAnsi="Arial" w:cs="Arial"/>
          <w:i/>
          <w:iCs/>
        </w:rPr>
        <w:t>Learning by Doing: A guide to Teaching and Teaching Learning Methods</w:t>
      </w:r>
      <w:r w:rsidRPr="007B48A4">
        <w:rPr>
          <w:rFonts w:ascii="Arial" w:hAnsi="Arial" w:cs="Arial"/>
        </w:rPr>
        <w:t>. Oxford: Oxford Polytechnic.</w:t>
      </w:r>
    </w:p>
    <w:p w14:paraId="71F74B33" w14:textId="77777777" w:rsidR="007B48A4" w:rsidRPr="007B48A4" w:rsidRDefault="007B48A4" w:rsidP="007B48A4">
      <w:pPr>
        <w:pStyle w:val="ListParagraph"/>
        <w:rPr>
          <w:rFonts w:ascii="Arial" w:hAnsi="Arial" w:cs="Arial"/>
        </w:rPr>
      </w:pPr>
    </w:p>
    <w:p w14:paraId="455F3EC1" w14:textId="77777777" w:rsidR="007B48A4" w:rsidRPr="007B48A4" w:rsidRDefault="007B48A4" w:rsidP="007B48A4">
      <w:pPr>
        <w:pStyle w:val="ListParagraph"/>
        <w:rPr>
          <w:rFonts w:ascii="Arial" w:hAnsi="Arial" w:cs="Arial"/>
        </w:rPr>
      </w:pPr>
    </w:p>
    <w:p w14:paraId="2D1C5BB5" w14:textId="6647E801" w:rsidR="009D4099" w:rsidRDefault="009D4099" w:rsidP="009D4099">
      <w:pPr>
        <w:pStyle w:val="ListParagraph"/>
        <w:numPr>
          <w:ilvl w:val="0"/>
          <w:numId w:val="1"/>
        </w:numPr>
        <w:rPr>
          <w:rFonts w:ascii="Arial" w:hAnsi="Arial" w:cs="Arial"/>
        </w:rPr>
      </w:pPr>
      <w:r w:rsidRPr="007B48A4">
        <w:rPr>
          <w:rFonts w:ascii="Arial" w:hAnsi="Arial" w:cs="Arial"/>
        </w:rPr>
        <w:t>Jasper, M.</w:t>
      </w:r>
      <w:r w:rsidR="00FC3D7B" w:rsidRPr="007B48A4">
        <w:rPr>
          <w:rFonts w:ascii="Arial" w:hAnsi="Arial" w:cs="Arial"/>
        </w:rPr>
        <w:t xml:space="preserve"> (2013) </w:t>
      </w:r>
      <w:r w:rsidRPr="007B48A4">
        <w:rPr>
          <w:rFonts w:ascii="Arial" w:hAnsi="Arial" w:cs="Arial"/>
          <w:i/>
          <w:iCs/>
        </w:rPr>
        <w:t>Beginning Reflective Practi</w:t>
      </w:r>
      <w:r w:rsidR="00FC3D7B" w:rsidRPr="007B48A4">
        <w:rPr>
          <w:rFonts w:ascii="Arial" w:hAnsi="Arial" w:cs="Arial"/>
          <w:i/>
          <w:iCs/>
        </w:rPr>
        <w:t>c</w:t>
      </w:r>
      <w:r w:rsidRPr="007B48A4">
        <w:rPr>
          <w:rFonts w:ascii="Arial" w:hAnsi="Arial" w:cs="Arial"/>
          <w:i/>
          <w:iCs/>
        </w:rPr>
        <w:t>e</w:t>
      </w:r>
      <w:r w:rsidRPr="007B48A4">
        <w:rPr>
          <w:rFonts w:ascii="Arial" w:hAnsi="Arial" w:cs="Arial"/>
        </w:rPr>
        <w:t>, 2</w:t>
      </w:r>
      <w:r w:rsidRPr="007B48A4">
        <w:rPr>
          <w:rFonts w:ascii="Arial" w:hAnsi="Arial" w:cs="Arial"/>
          <w:vertAlign w:val="superscript"/>
        </w:rPr>
        <w:t>nd</w:t>
      </w:r>
      <w:r w:rsidRPr="007B48A4">
        <w:rPr>
          <w:rFonts w:ascii="Arial" w:hAnsi="Arial" w:cs="Arial"/>
        </w:rPr>
        <w:t xml:space="preserve"> </w:t>
      </w:r>
      <w:proofErr w:type="spellStart"/>
      <w:r w:rsidRPr="007B48A4">
        <w:rPr>
          <w:rFonts w:ascii="Arial" w:hAnsi="Arial" w:cs="Arial"/>
        </w:rPr>
        <w:t>edn</w:t>
      </w:r>
      <w:proofErr w:type="spellEnd"/>
      <w:r w:rsidR="00FC3D7B" w:rsidRPr="007B48A4">
        <w:rPr>
          <w:rFonts w:ascii="Arial" w:hAnsi="Arial" w:cs="Arial"/>
        </w:rPr>
        <w:t xml:space="preserve">. </w:t>
      </w:r>
      <w:r w:rsidRPr="007B48A4">
        <w:rPr>
          <w:rFonts w:ascii="Arial" w:hAnsi="Arial" w:cs="Arial"/>
        </w:rPr>
        <w:t>Andover: Cengage Learning.</w:t>
      </w:r>
    </w:p>
    <w:p w14:paraId="451CFC72" w14:textId="77777777" w:rsidR="007B48A4" w:rsidRPr="007B48A4" w:rsidRDefault="007B48A4" w:rsidP="007B48A4">
      <w:pPr>
        <w:pStyle w:val="ListParagraph"/>
        <w:rPr>
          <w:rFonts w:ascii="Arial" w:hAnsi="Arial" w:cs="Arial"/>
        </w:rPr>
      </w:pPr>
    </w:p>
    <w:p w14:paraId="69DE3FB1" w14:textId="5B5FD62F" w:rsidR="007B48A4" w:rsidRDefault="009D4099" w:rsidP="007B48A4">
      <w:pPr>
        <w:pStyle w:val="ListParagraph"/>
        <w:numPr>
          <w:ilvl w:val="0"/>
          <w:numId w:val="1"/>
        </w:numPr>
        <w:rPr>
          <w:rFonts w:ascii="Arial" w:hAnsi="Arial" w:cs="Arial"/>
        </w:rPr>
      </w:pPr>
      <w:r w:rsidRPr="007B48A4">
        <w:rPr>
          <w:rFonts w:ascii="Arial" w:hAnsi="Arial" w:cs="Arial"/>
        </w:rPr>
        <w:t xml:space="preserve">Locke, E.A and Latham, G.P. (2002) ‘Building a practically useful theory of goal setting and task motivation’, </w:t>
      </w:r>
      <w:r w:rsidRPr="007B48A4">
        <w:rPr>
          <w:rFonts w:ascii="Arial" w:hAnsi="Arial" w:cs="Arial"/>
          <w:i/>
          <w:iCs/>
        </w:rPr>
        <w:t>American Psychologist,</w:t>
      </w:r>
      <w:r w:rsidRPr="007B48A4">
        <w:rPr>
          <w:rFonts w:ascii="Arial" w:hAnsi="Arial" w:cs="Arial"/>
        </w:rPr>
        <w:t xml:space="preserve"> 57(9), pp. 705-717</w:t>
      </w:r>
      <w:r w:rsidR="007B48A4">
        <w:rPr>
          <w:rFonts w:ascii="Arial" w:hAnsi="Arial" w:cs="Arial"/>
        </w:rPr>
        <w:t>#</w:t>
      </w:r>
    </w:p>
    <w:p w14:paraId="51D1B62D" w14:textId="77777777" w:rsidR="007B48A4" w:rsidRPr="007B48A4" w:rsidRDefault="007B48A4" w:rsidP="007B48A4">
      <w:pPr>
        <w:pStyle w:val="ListParagraph"/>
        <w:rPr>
          <w:rFonts w:ascii="Arial" w:hAnsi="Arial" w:cs="Arial"/>
        </w:rPr>
      </w:pPr>
    </w:p>
    <w:p w14:paraId="12DA0A81" w14:textId="77777777" w:rsidR="007B48A4" w:rsidRPr="007B48A4" w:rsidRDefault="007B48A4" w:rsidP="007B48A4">
      <w:pPr>
        <w:pStyle w:val="ListParagraph"/>
        <w:rPr>
          <w:rFonts w:ascii="Arial" w:hAnsi="Arial" w:cs="Arial"/>
        </w:rPr>
      </w:pPr>
    </w:p>
    <w:p w14:paraId="25905239" w14:textId="77777777" w:rsidR="009D4099" w:rsidRDefault="009D4099" w:rsidP="009D4099">
      <w:pPr>
        <w:pStyle w:val="ListParagraph"/>
        <w:numPr>
          <w:ilvl w:val="0"/>
          <w:numId w:val="1"/>
        </w:numPr>
        <w:rPr>
          <w:rFonts w:ascii="Arial" w:hAnsi="Arial" w:cs="Arial"/>
        </w:rPr>
      </w:pPr>
      <w:r w:rsidRPr="007B48A4">
        <w:rPr>
          <w:rFonts w:ascii="Arial" w:hAnsi="Arial" w:cs="Arial"/>
        </w:rPr>
        <w:t xml:space="preserve">Macan, T.H. (1994) ‘Time management: Test of process model’, </w:t>
      </w:r>
      <w:r w:rsidRPr="007B48A4">
        <w:rPr>
          <w:rFonts w:ascii="Arial" w:hAnsi="Arial" w:cs="Arial"/>
          <w:i/>
          <w:iCs/>
        </w:rPr>
        <w:t>Journal of Applied Psychology,</w:t>
      </w:r>
      <w:r w:rsidRPr="007B48A4">
        <w:rPr>
          <w:rFonts w:ascii="Arial" w:hAnsi="Arial" w:cs="Arial"/>
        </w:rPr>
        <w:t xml:space="preserve"> 79(3), pp. 381-391.</w:t>
      </w:r>
    </w:p>
    <w:p w14:paraId="13C84FC3" w14:textId="77777777" w:rsidR="007B48A4" w:rsidRPr="007B48A4" w:rsidRDefault="007B48A4" w:rsidP="007B48A4">
      <w:pPr>
        <w:pStyle w:val="ListParagraph"/>
        <w:rPr>
          <w:rFonts w:ascii="Arial" w:hAnsi="Arial" w:cs="Arial"/>
        </w:rPr>
      </w:pPr>
    </w:p>
    <w:p w14:paraId="2CAF16DF" w14:textId="77777777" w:rsidR="009D4099" w:rsidRDefault="009D4099" w:rsidP="009D4099">
      <w:pPr>
        <w:pStyle w:val="ListParagraph"/>
        <w:numPr>
          <w:ilvl w:val="0"/>
          <w:numId w:val="1"/>
        </w:numPr>
        <w:rPr>
          <w:rFonts w:ascii="Arial" w:hAnsi="Arial" w:cs="Arial"/>
        </w:rPr>
      </w:pPr>
      <w:r w:rsidRPr="007B48A4">
        <w:rPr>
          <w:rFonts w:ascii="Arial" w:hAnsi="Arial" w:cs="Arial"/>
        </w:rPr>
        <w:t xml:space="preserve">Moon, J. (2013) </w:t>
      </w:r>
      <w:r w:rsidRPr="007B48A4">
        <w:rPr>
          <w:rFonts w:ascii="Arial" w:hAnsi="Arial" w:cs="Arial"/>
          <w:i/>
          <w:iCs/>
        </w:rPr>
        <w:t>Refection in Learning and Professional development: Theory and Practise</w:t>
      </w:r>
      <w:r w:rsidRPr="007B48A4">
        <w:rPr>
          <w:rFonts w:ascii="Arial" w:hAnsi="Arial" w:cs="Arial"/>
        </w:rPr>
        <w:t>. London: Routledge.</w:t>
      </w:r>
    </w:p>
    <w:p w14:paraId="377A33F9" w14:textId="77777777" w:rsidR="007B48A4" w:rsidRPr="007B48A4" w:rsidRDefault="007B48A4" w:rsidP="007B48A4">
      <w:pPr>
        <w:pStyle w:val="ListParagraph"/>
        <w:rPr>
          <w:rFonts w:ascii="Arial" w:hAnsi="Arial" w:cs="Arial"/>
        </w:rPr>
      </w:pPr>
    </w:p>
    <w:p w14:paraId="0D98BC3D" w14:textId="77777777" w:rsidR="007B48A4" w:rsidRPr="007B48A4" w:rsidRDefault="007B48A4" w:rsidP="007B48A4">
      <w:pPr>
        <w:pStyle w:val="ListParagraph"/>
        <w:rPr>
          <w:rFonts w:ascii="Arial" w:hAnsi="Arial" w:cs="Arial"/>
        </w:rPr>
      </w:pPr>
    </w:p>
    <w:p w14:paraId="540D2B66" w14:textId="1846BF59" w:rsidR="009D4099" w:rsidRDefault="009D4099" w:rsidP="009D4099">
      <w:pPr>
        <w:pStyle w:val="ListParagraph"/>
        <w:numPr>
          <w:ilvl w:val="0"/>
          <w:numId w:val="1"/>
        </w:numPr>
        <w:rPr>
          <w:rFonts w:ascii="Arial" w:hAnsi="Arial" w:cs="Arial"/>
        </w:rPr>
      </w:pPr>
      <w:r w:rsidRPr="007B48A4">
        <w:rPr>
          <w:rFonts w:ascii="Arial" w:hAnsi="Arial" w:cs="Arial"/>
        </w:rPr>
        <w:t xml:space="preserve">Moon, J.A (2004) </w:t>
      </w:r>
      <w:r w:rsidRPr="007B48A4">
        <w:rPr>
          <w:rFonts w:ascii="Arial" w:hAnsi="Arial" w:cs="Arial"/>
          <w:i/>
          <w:iCs/>
        </w:rPr>
        <w:t>A Handbook of Reflective and Experiential Learning: Theory and Practise</w:t>
      </w:r>
      <w:r w:rsidRPr="007B48A4">
        <w:rPr>
          <w:rFonts w:ascii="Arial" w:hAnsi="Arial" w:cs="Arial"/>
        </w:rPr>
        <w:t>. London: Routledge</w:t>
      </w:r>
    </w:p>
    <w:p w14:paraId="2ED70BF7" w14:textId="77777777" w:rsidR="007B48A4" w:rsidRPr="007B48A4" w:rsidRDefault="007B48A4" w:rsidP="007B48A4">
      <w:pPr>
        <w:pStyle w:val="ListParagraph"/>
        <w:rPr>
          <w:rFonts w:ascii="Arial" w:hAnsi="Arial" w:cs="Arial"/>
        </w:rPr>
      </w:pPr>
    </w:p>
    <w:p w14:paraId="76AF7296" w14:textId="640228A2" w:rsidR="00264AAB" w:rsidRPr="007B48A4" w:rsidRDefault="00264AAB" w:rsidP="009D4099">
      <w:pPr>
        <w:pStyle w:val="ListParagraph"/>
        <w:numPr>
          <w:ilvl w:val="0"/>
          <w:numId w:val="1"/>
        </w:numPr>
        <w:rPr>
          <w:rFonts w:ascii="Arial" w:hAnsi="Arial" w:cs="Arial"/>
        </w:rPr>
      </w:pPr>
      <w:r w:rsidRPr="007B48A4">
        <w:rPr>
          <w:rFonts w:ascii="Arial" w:hAnsi="Arial" w:cs="Arial"/>
        </w:rPr>
        <w:t xml:space="preserve">Knowles, M. (1984) </w:t>
      </w:r>
      <w:r w:rsidRPr="007B48A4">
        <w:rPr>
          <w:rFonts w:ascii="Arial" w:hAnsi="Arial" w:cs="Arial"/>
          <w:i/>
          <w:iCs/>
        </w:rPr>
        <w:t>The Adult Learner: A Neglected Species</w:t>
      </w:r>
      <w:r w:rsidRPr="007B48A4">
        <w:rPr>
          <w:rFonts w:ascii="Arial" w:hAnsi="Arial" w:cs="Arial"/>
        </w:rPr>
        <w:t>. 3</w:t>
      </w:r>
      <w:r w:rsidRPr="007B48A4">
        <w:rPr>
          <w:rFonts w:ascii="Arial" w:hAnsi="Arial" w:cs="Arial"/>
          <w:vertAlign w:val="superscript"/>
        </w:rPr>
        <w:t>rd</w:t>
      </w:r>
      <w:r w:rsidRPr="007B48A4">
        <w:rPr>
          <w:rFonts w:ascii="Arial" w:hAnsi="Arial" w:cs="Arial"/>
        </w:rPr>
        <w:t xml:space="preserve"> </w:t>
      </w:r>
      <w:proofErr w:type="spellStart"/>
      <w:r w:rsidRPr="007B48A4">
        <w:rPr>
          <w:rFonts w:ascii="Arial" w:hAnsi="Arial" w:cs="Arial"/>
        </w:rPr>
        <w:t>edn</w:t>
      </w:r>
      <w:proofErr w:type="spellEnd"/>
      <w:r w:rsidRPr="007B48A4">
        <w:rPr>
          <w:rFonts w:ascii="Arial" w:hAnsi="Arial" w:cs="Arial"/>
        </w:rPr>
        <w:t>. Houston: Gulf Publishing</w:t>
      </w:r>
    </w:p>
    <w:sectPr w:rsidR="00264AAB" w:rsidRPr="007B4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6226C"/>
    <w:multiLevelType w:val="hybridMultilevel"/>
    <w:tmpl w:val="6E449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E50B9F"/>
    <w:multiLevelType w:val="hybridMultilevel"/>
    <w:tmpl w:val="2406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1799276">
    <w:abstractNumId w:val="1"/>
  </w:num>
  <w:num w:numId="2" w16cid:durableId="267736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741"/>
    <w:rsid w:val="00025964"/>
    <w:rsid w:val="00124837"/>
    <w:rsid w:val="00142741"/>
    <w:rsid w:val="001477B7"/>
    <w:rsid w:val="001E4270"/>
    <w:rsid w:val="001E52E0"/>
    <w:rsid w:val="00264AAB"/>
    <w:rsid w:val="00282781"/>
    <w:rsid w:val="00284BE7"/>
    <w:rsid w:val="002B1654"/>
    <w:rsid w:val="0035313F"/>
    <w:rsid w:val="003E002C"/>
    <w:rsid w:val="004A05E1"/>
    <w:rsid w:val="004C7B39"/>
    <w:rsid w:val="004E564A"/>
    <w:rsid w:val="00510E09"/>
    <w:rsid w:val="00620668"/>
    <w:rsid w:val="006D3741"/>
    <w:rsid w:val="00707ACE"/>
    <w:rsid w:val="007B48A4"/>
    <w:rsid w:val="007E624C"/>
    <w:rsid w:val="009664EE"/>
    <w:rsid w:val="009D4099"/>
    <w:rsid w:val="009E3AF6"/>
    <w:rsid w:val="00B40208"/>
    <w:rsid w:val="00C4089F"/>
    <w:rsid w:val="00CB5558"/>
    <w:rsid w:val="00D76DDF"/>
    <w:rsid w:val="00DC32B5"/>
    <w:rsid w:val="00DD6E9C"/>
    <w:rsid w:val="00EF1D61"/>
    <w:rsid w:val="00F4181E"/>
    <w:rsid w:val="00FC3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E6C23"/>
  <w15:chartTrackingRefBased/>
  <w15:docId w15:val="{66A67EC0-7C88-41E5-A412-8EFBB577D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741"/>
  </w:style>
  <w:style w:type="paragraph" w:styleId="Heading1">
    <w:name w:val="heading 1"/>
    <w:basedOn w:val="Normal"/>
    <w:next w:val="Normal"/>
    <w:link w:val="Heading1Char"/>
    <w:uiPriority w:val="9"/>
    <w:qFormat/>
    <w:rsid w:val="006D3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3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37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37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37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7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7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7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7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3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37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37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37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7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7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7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741"/>
    <w:rPr>
      <w:rFonts w:eastAsiaTheme="majorEastAsia" w:cstheme="majorBidi"/>
      <w:color w:val="272727" w:themeColor="text1" w:themeTint="D8"/>
    </w:rPr>
  </w:style>
  <w:style w:type="paragraph" w:styleId="Title">
    <w:name w:val="Title"/>
    <w:basedOn w:val="Normal"/>
    <w:next w:val="Normal"/>
    <w:link w:val="TitleChar"/>
    <w:uiPriority w:val="10"/>
    <w:qFormat/>
    <w:rsid w:val="006D37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7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7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741"/>
    <w:pPr>
      <w:spacing w:before="160"/>
      <w:jc w:val="center"/>
    </w:pPr>
    <w:rPr>
      <w:i/>
      <w:iCs/>
      <w:color w:val="404040" w:themeColor="text1" w:themeTint="BF"/>
    </w:rPr>
  </w:style>
  <w:style w:type="character" w:customStyle="1" w:styleId="QuoteChar">
    <w:name w:val="Quote Char"/>
    <w:basedOn w:val="DefaultParagraphFont"/>
    <w:link w:val="Quote"/>
    <w:uiPriority w:val="29"/>
    <w:rsid w:val="006D3741"/>
    <w:rPr>
      <w:i/>
      <w:iCs/>
      <w:color w:val="404040" w:themeColor="text1" w:themeTint="BF"/>
    </w:rPr>
  </w:style>
  <w:style w:type="paragraph" w:styleId="ListParagraph">
    <w:name w:val="List Paragraph"/>
    <w:basedOn w:val="Normal"/>
    <w:uiPriority w:val="34"/>
    <w:qFormat/>
    <w:rsid w:val="006D3741"/>
    <w:pPr>
      <w:ind w:left="720"/>
      <w:contextualSpacing/>
    </w:pPr>
  </w:style>
  <w:style w:type="character" w:styleId="IntenseEmphasis">
    <w:name w:val="Intense Emphasis"/>
    <w:basedOn w:val="DefaultParagraphFont"/>
    <w:uiPriority w:val="21"/>
    <w:qFormat/>
    <w:rsid w:val="006D3741"/>
    <w:rPr>
      <w:i/>
      <w:iCs/>
      <w:color w:val="0F4761" w:themeColor="accent1" w:themeShade="BF"/>
    </w:rPr>
  </w:style>
  <w:style w:type="paragraph" w:styleId="IntenseQuote">
    <w:name w:val="Intense Quote"/>
    <w:basedOn w:val="Normal"/>
    <w:next w:val="Normal"/>
    <w:link w:val="IntenseQuoteChar"/>
    <w:uiPriority w:val="30"/>
    <w:qFormat/>
    <w:rsid w:val="006D3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741"/>
    <w:rPr>
      <w:i/>
      <w:iCs/>
      <w:color w:val="0F4761" w:themeColor="accent1" w:themeShade="BF"/>
    </w:rPr>
  </w:style>
  <w:style w:type="character" w:styleId="IntenseReference">
    <w:name w:val="Intense Reference"/>
    <w:basedOn w:val="DefaultParagraphFont"/>
    <w:uiPriority w:val="32"/>
    <w:qFormat/>
    <w:rsid w:val="006D3741"/>
    <w:rPr>
      <w:b/>
      <w:bCs/>
      <w:smallCaps/>
      <w:color w:val="0F4761" w:themeColor="accent1" w:themeShade="BF"/>
      <w:spacing w:val="5"/>
    </w:rPr>
  </w:style>
  <w:style w:type="table" w:styleId="TableGrid">
    <w:name w:val="Table Grid"/>
    <w:basedOn w:val="TableNormal"/>
    <w:uiPriority w:val="39"/>
    <w:rsid w:val="00F41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C79A7-F0B2-4ADA-A27D-B9ABD348E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1463</Words>
  <Characters>8343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Howard (2324554)</dc:creator>
  <cp:keywords/>
  <dc:description/>
  <cp:lastModifiedBy>Eric Howard (2324554)</cp:lastModifiedBy>
  <cp:revision>2</cp:revision>
  <dcterms:created xsi:type="dcterms:W3CDTF">2026-03-12T12:50:00Z</dcterms:created>
  <dcterms:modified xsi:type="dcterms:W3CDTF">2026-03-12T12:50:00Z</dcterms:modified>
</cp:coreProperties>
</file>