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8655697" w:displacedByCustomXml="next"/>
    <w:sdt>
      <w:sdtPr>
        <w:id w:val="93217928"/>
        <w:docPartObj>
          <w:docPartGallery w:val="Cover Pages"/>
          <w:docPartUnique/>
        </w:docPartObj>
      </w:sdtPr>
      <w:sdtEndPr>
        <w:rPr>
          <w:rFonts w:cstheme="minorHAnsi"/>
        </w:rPr>
      </w:sdtEndPr>
      <w:sdtContent>
        <w:p w14:paraId="2EBC8461" w14:textId="7837766E" w:rsidR="00886F9B" w:rsidRPr="0002002F" w:rsidRDefault="00886F9B">
          <w:pPr>
            <w:rPr>
              <w:rFonts w:cstheme="minorHAnsi"/>
            </w:rPr>
          </w:pPr>
          <w:r>
            <w:rPr>
              <w:noProof/>
            </w:rPr>
            <mc:AlternateContent>
              <mc:Choice Requires="wpg">
                <w:drawing>
                  <wp:anchor distT="0" distB="0" distL="114300" distR="114300" simplePos="0" relativeHeight="251659264" behindDoc="1" locked="0" layoutInCell="1" allowOverlap="1" wp14:anchorId="112F4925" wp14:editId="3A90661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33A381" w14:textId="543EC2B9" w:rsidR="00886F9B" w:rsidRDefault="00886F9B" w:rsidP="00886F9B">
                                  <w:pPr>
                                    <w:pStyle w:val="NoSpacing"/>
                                    <w:spacing w:before="120"/>
                                    <w:jc w:val="center"/>
                                    <w:rPr>
                                      <w:color w:val="FFFFFF" w:themeColor="background1"/>
                                    </w:rPr>
                                  </w:pPr>
                                  <w:r>
                                    <w:rPr>
                                      <w:color w:val="FFFFFF" w:themeColor="background1"/>
                                    </w:rPr>
                                    <w:t>Date: 23/08/2020</w:t>
                                  </w:r>
                                </w:p>
                                <w:p w14:paraId="05144530" w14:textId="25AED803" w:rsidR="00886F9B" w:rsidRDefault="00886F9B" w:rsidP="00886F9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NAME: Edgar Gomes - 1817132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3DAC6A7" w14:textId="7F6AC923" w:rsidR="00886F9B" w:rsidRPr="00886F9B" w:rsidRDefault="00886F9B">
                                  <w:pPr>
                                    <w:pStyle w:val="NoSpacing"/>
                                    <w:jc w:val="center"/>
                                    <w:rPr>
                                      <w:rFonts w:asciiTheme="majorHAnsi" w:eastAsiaTheme="majorEastAsia" w:hAnsiTheme="majorHAnsi" w:cstheme="majorBidi"/>
                                      <w:b/>
                                      <w:bCs/>
                                      <w:caps/>
                                      <w:color w:val="4472C4" w:themeColor="accent1"/>
                                      <w:sz w:val="72"/>
                                      <w:szCs w:val="72"/>
                                    </w:rPr>
                                  </w:pPr>
                                  <w:sdt>
                                    <w:sdtPr>
                                      <w:rPr>
                                        <w:rFonts w:asciiTheme="majorHAnsi" w:eastAsiaTheme="majorEastAsia" w:hAnsiTheme="majorHAnsi"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886F9B">
                                        <w:rPr>
                                          <w:rFonts w:asciiTheme="majorHAnsi" w:eastAsiaTheme="majorEastAsia" w:hAnsiTheme="majorHAnsi" w:cstheme="majorBidi"/>
                                          <w:b/>
                                          <w:bCs/>
                                          <w:caps/>
                                          <w:color w:val="4472C4" w:themeColor="accent1"/>
                                          <w:sz w:val="72"/>
                                          <w:szCs w:val="72"/>
                                        </w:rPr>
                                        <w:t>Academic and Employability skill</w:t>
                                      </w:r>
                                    </w:sdtContent>
                                  </w:sdt>
                                  <w:r w:rsidR="0002002F">
                                    <w:rPr>
                                      <w:rFonts w:asciiTheme="majorHAnsi" w:eastAsiaTheme="majorEastAsia" w:hAnsiTheme="majorHAnsi" w:cstheme="majorBidi"/>
                                      <w:b/>
                                      <w:bCs/>
                                      <w:caps/>
                                      <w:color w:val="4472C4" w:themeColor="accent1"/>
                                      <w:sz w:val="72"/>
                                      <w:szCs w:val="72"/>
                                    </w:rPr>
                                    <w:t>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12F492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133A381" w14:textId="543EC2B9" w:rsidR="00886F9B" w:rsidRDefault="00886F9B" w:rsidP="00886F9B">
                            <w:pPr>
                              <w:pStyle w:val="NoSpacing"/>
                              <w:spacing w:before="120"/>
                              <w:jc w:val="center"/>
                              <w:rPr>
                                <w:color w:val="FFFFFF" w:themeColor="background1"/>
                              </w:rPr>
                            </w:pPr>
                            <w:r>
                              <w:rPr>
                                <w:color w:val="FFFFFF" w:themeColor="background1"/>
                              </w:rPr>
                              <w:t>Date: 23/08/2020</w:t>
                            </w:r>
                          </w:p>
                          <w:p w14:paraId="05144530" w14:textId="25AED803" w:rsidR="00886F9B" w:rsidRDefault="00886F9B" w:rsidP="00886F9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NAME: Edgar Gomes - 1817132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3DAC6A7" w14:textId="7F6AC923" w:rsidR="00886F9B" w:rsidRPr="00886F9B" w:rsidRDefault="00886F9B">
                            <w:pPr>
                              <w:pStyle w:val="NoSpacing"/>
                              <w:jc w:val="center"/>
                              <w:rPr>
                                <w:rFonts w:asciiTheme="majorHAnsi" w:eastAsiaTheme="majorEastAsia" w:hAnsiTheme="majorHAnsi" w:cstheme="majorBidi"/>
                                <w:b/>
                                <w:bCs/>
                                <w:caps/>
                                <w:color w:val="4472C4" w:themeColor="accent1"/>
                                <w:sz w:val="72"/>
                                <w:szCs w:val="72"/>
                              </w:rPr>
                            </w:pPr>
                            <w:sdt>
                              <w:sdtPr>
                                <w:rPr>
                                  <w:rFonts w:asciiTheme="majorHAnsi" w:eastAsiaTheme="majorEastAsia" w:hAnsiTheme="majorHAnsi"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886F9B">
                                  <w:rPr>
                                    <w:rFonts w:asciiTheme="majorHAnsi" w:eastAsiaTheme="majorEastAsia" w:hAnsiTheme="majorHAnsi" w:cstheme="majorBidi"/>
                                    <w:b/>
                                    <w:bCs/>
                                    <w:caps/>
                                    <w:color w:val="4472C4" w:themeColor="accent1"/>
                                    <w:sz w:val="72"/>
                                    <w:szCs w:val="72"/>
                                  </w:rPr>
                                  <w:t>Academic and Employability skill</w:t>
                                </w:r>
                              </w:sdtContent>
                            </w:sdt>
                            <w:r w:rsidR="0002002F">
                              <w:rPr>
                                <w:rFonts w:asciiTheme="majorHAnsi" w:eastAsiaTheme="majorEastAsia" w:hAnsiTheme="majorHAnsi" w:cstheme="majorBidi"/>
                                <w:b/>
                                <w:bCs/>
                                <w:caps/>
                                <w:color w:val="4472C4" w:themeColor="accent1"/>
                                <w:sz w:val="72"/>
                                <w:szCs w:val="72"/>
                              </w:rPr>
                              <w:t>s</w:t>
                            </w:r>
                          </w:p>
                        </w:txbxContent>
                      </v:textbox>
                    </v:shape>
                    <w10:wrap anchorx="page" anchory="page"/>
                  </v:group>
                </w:pict>
              </mc:Fallback>
            </mc:AlternateContent>
          </w:r>
        </w:p>
        <w:p w14:paraId="17A8F23E" w14:textId="168144C2" w:rsidR="00886F9B" w:rsidRPr="0002002F" w:rsidRDefault="00886F9B">
          <w:pPr>
            <w:rPr>
              <w:rFonts w:cstheme="minorHAnsi"/>
            </w:rPr>
          </w:pPr>
          <w:r w:rsidRPr="0002002F">
            <w:rPr>
              <w:rFonts w:cstheme="minorHAnsi"/>
            </w:rPr>
            <w:br w:type="page"/>
          </w:r>
        </w:p>
      </w:sdtContent>
    </w:sdt>
    <w:p w14:paraId="73040CF3" w14:textId="77777777" w:rsidR="0002002F" w:rsidRPr="0002002F" w:rsidRDefault="0002002F" w:rsidP="0002002F">
      <w:pPr>
        <w:keepNext/>
        <w:keepLines/>
        <w:spacing w:before="240" w:after="0"/>
        <w:jc w:val="center"/>
        <w:rPr>
          <w:rFonts w:eastAsia="Times New Roman" w:cstheme="minorHAnsi"/>
          <w:b/>
          <w:bCs/>
          <w:sz w:val="32"/>
          <w:szCs w:val="32"/>
          <w:lang w:val="en-US"/>
        </w:rPr>
      </w:pPr>
      <w:r w:rsidRPr="0002002F">
        <w:rPr>
          <w:rFonts w:eastAsia="Times New Roman" w:cstheme="minorHAnsi"/>
          <w:b/>
          <w:bCs/>
          <w:sz w:val="32"/>
          <w:szCs w:val="32"/>
          <w:lang w:val="en-US"/>
        </w:rPr>
        <w:lastRenderedPageBreak/>
        <w:t>TABLE OF CONTENTS</w:t>
      </w:r>
    </w:p>
    <w:p w14:paraId="7D71B76A" w14:textId="15729BCA" w:rsidR="0002002F" w:rsidRPr="0002002F" w:rsidRDefault="0002002F" w:rsidP="0002002F">
      <w:pPr>
        <w:suppressLineNumbers/>
        <w:tabs>
          <w:tab w:val="right" w:leader="dot" w:pos="9360"/>
        </w:tabs>
        <w:suppressAutoHyphens/>
        <w:spacing w:after="0" w:line="360" w:lineRule="auto"/>
        <w:jc w:val="both"/>
        <w:rPr>
          <w:rFonts w:eastAsia="Times New Roman" w:cstheme="minorHAnsi"/>
          <w:noProof/>
          <w:color w:val="000000" w:themeColor="text1"/>
          <w:lang w:val="en-US"/>
        </w:rPr>
      </w:pPr>
      <w:r w:rsidRPr="0002002F">
        <w:rPr>
          <w:rFonts w:eastAsia="Calibri" w:cstheme="minorHAnsi"/>
          <w:b/>
          <w:bCs/>
          <w:noProof/>
          <w:color w:val="000000" w:themeColor="text1"/>
          <w:sz w:val="24"/>
          <w:lang w:eastAsia="ar-SA"/>
        </w:rPr>
        <w:fldChar w:fldCharType="begin"/>
      </w:r>
      <w:r w:rsidRPr="0002002F">
        <w:rPr>
          <w:rFonts w:eastAsia="Calibri" w:cstheme="minorHAnsi"/>
          <w:b/>
          <w:bCs/>
          <w:noProof/>
          <w:color w:val="000000" w:themeColor="text1"/>
          <w:sz w:val="24"/>
          <w:lang w:eastAsia="ar-SA"/>
        </w:rPr>
        <w:instrText xml:space="preserve"> TOC \o "1-3" \h \z \u </w:instrText>
      </w:r>
      <w:r w:rsidRPr="0002002F">
        <w:rPr>
          <w:rFonts w:eastAsia="Calibri" w:cstheme="minorHAnsi"/>
          <w:b/>
          <w:bCs/>
          <w:noProof/>
          <w:color w:val="000000" w:themeColor="text1"/>
          <w:sz w:val="24"/>
          <w:lang w:eastAsia="ar-SA"/>
        </w:rPr>
        <w:fldChar w:fldCharType="separate"/>
      </w:r>
      <w:hyperlink w:anchor="_Toc28874079" w:history="1">
        <w:r w:rsidRPr="0002002F">
          <w:rPr>
            <w:rFonts w:eastAsia="Calibri" w:cstheme="minorHAnsi"/>
            <w:noProof/>
            <w:color w:val="000000" w:themeColor="text1"/>
            <w:sz w:val="24"/>
            <w:u w:val="single"/>
            <w:lang/>
          </w:rPr>
          <w:t>INTRODUCTION</w:t>
        </w:r>
        <w:r w:rsidRPr="0002002F">
          <w:rPr>
            <w:rFonts w:eastAsia="Calibri" w:cstheme="minorHAnsi"/>
            <w:noProof/>
            <w:webHidden/>
            <w:color w:val="000000" w:themeColor="text1"/>
            <w:sz w:val="24"/>
            <w:lang w:eastAsia="ar-SA"/>
          </w:rPr>
          <w:tab/>
        </w:r>
        <w:r w:rsidR="002C7B3A">
          <w:rPr>
            <w:rFonts w:eastAsia="Calibri" w:cstheme="minorHAnsi"/>
            <w:noProof/>
            <w:webHidden/>
            <w:color w:val="000000" w:themeColor="text1"/>
            <w:sz w:val="24"/>
            <w:lang w:eastAsia="ar-SA"/>
          </w:rPr>
          <w:t>2</w:t>
        </w:r>
      </w:hyperlink>
    </w:p>
    <w:p w14:paraId="0E966881" w14:textId="1D78B0D6" w:rsidR="0002002F" w:rsidRPr="0002002F" w:rsidRDefault="0002002F" w:rsidP="0002002F">
      <w:pPr>
        <w:suppressLineNumbers/>
        <w:tabs>
          <w:tab w:val="right" w:leader="dot" w:pos="9360"/>
        </w:tabs>
        <w:suppressAutoHyphens/>
        <w:spacing w:after="0" w:line="360" w:lineRule="auto"/>
        <w:jc w:val="both"/>
        <w:rPr>
          <w:rFonts w:eastAsia="Times New Roman" w:cstheme="minorHAnsi"/>
          <w:noProof/>
          <w:color w:val="000000" w:themeColor="text1"/>
          <w:lang w:val="en-US"/>
        </w:rPr>
      </w:pPr>
      <w:hyperlink w:anchor="_Toc28874080" w:history="1">
        <w:r w:rsidRPr="0002002F">
          <w:rPr>
            <w:rFonts w:eastAsia="Calibri" w:cstheme="minorHAnsi"/>
            <w:noProof/>
            <w:color w:val="000000" w:themeColor="text1"/>
            <w:sz w:val="24"/>
            <w:u w:val="single"/>
            <w:lang/>
          </w:rPr>
          <w:t>MAIN BODY</w:t>
        </w:r>
        <w:r w:rsidRPr="0002002F">
          <w:rPr>
            <w:rFonts w:eastAsia="Calibri" w:cstheme="minorHAnsi"/>
            <w:noProof/>
            <w:webHidden/>
            <w:color w:val="000000" w:themeColor="text1"/>
            <w:sz w:val="24"/>
            <w:lang w:eastAsia="ar-SA"/>
          </w:rPr>
          <w:tab/>
        </w:r>
        <w:r w:rsidR="002C7B3A">
          <w:rPr>
            <w:rFonts w:eastAsia="Calibri" w:cstheme="minorHAnsi"/>
            <w:noProof/>
            <w:webHidden/>
            <w:color w:val="000000" w:themeColor="text1"/>
            <w:sz w:val="24"/>
            <w:lang w:eastAsia="ar-SA"/>
          </w:rPr>
          <w:t>2</w:t>
        </w:r>
      </w:hyperlink>
    </w:p>
    <w:p w14:paraId="3B33CE3E" w14:textId="77777777" w:rsidR="0002002F" w:rsidRPr="0002002F" w:rsidRDefault="0002002F" w:rsidP="0002002F">
      <w:pPr>
        <w:suppressLineNumbers/>
        <w:tabs>
          <w:tab w:val="right" w:leader="dot" w:pos="9360"/>
        </w:tabs>
        <w:suppressAutoHyphens/>
        <w:spacing w:after="0" w:line="360" w:lineRule="auto"/>
        <w:jc w:val="both"/>
        <w:rPr>
          <w:rFonts w:eastAsia="Times New Roman" w:cstheme="minorHAnsi"/>
          <w:noProof/>
          <w:color w:val="000000" w:themeColor="text1"/>
          <w:lang w:val="en-US"/>
        </w:rPr>
      </w:pPr>
      <w:hyperlink w:anchor="_Toc28874081" w:history="1">
        <w:r w:rsidRPr="0002002F">
          <w:rPr>
            <w:rFonts w:eastAsia="Calibri" w:cstheme="minorHAnsi"/>
            <w:noProof/>
            <w:color w:val="000000" w:themeColor="text1"/>
            <w:sz w:val="24"/>
            <w:u w:val="single"/>
            <w:lang/>
          </w:rPr>
          <w:t>CONCLUSION</w:t>
        </w:r>
        <w:r w:rsidRPr="0002002F">
          <w:rPr>
            <w:rFonts w:eastAsia="Calibri" w:cstheme="minorHAnsi"/>
            <w:noProof/>
            <w:webHidden/>
            <w:color w:val="000000" w:themeColor="text1"/>
            <w:sz w:val="24"/>
            <w:lang w:eastAsia="ar-SA"/>
          </w:rPr>
          <w:tab/>
        </w:r>
        <w:r w:rsidRPr="0002002F">
          <w:rPr>
            <w:rFonts w:eastAsia="Calibri" w:cstheme="minorHAnsi"/>
            <w:noProof/>
            <w:webHidden/>
            <w:color w:val="000000" w:themeColor="text1"/>
            <w:sz w:val="24"/>
            <w:lang w:eastAsia="ar-SA"/>
          </w:rPr>
          <w:fldChar w:fldCharType="begin"/>
        </w:r>
        <w:r w:rsidRPr="0002002F">
          <w:rPr>
            <w:rFonts w:eastAsia="Calibri" w:cstheme="minorHAnsi"/>
            <w:noProof/>
            <w:webHidden/>
            <w:color w:val="000000" w:themeColor="text1"/>
            <w:sz w:val="24"/>
            <w:lang w:eastAsia="ar-SA"/>
          </w:rPr>
          <w:instrText xml:space="preserve"> PAGEREF _Toc28874081 \h </w:instrText>
        </w:r>
        <w:r w:rsidRPr="0002002F">
          <w:rPr>
            <w:rFonts w:eastAsia="Calibri" w:cstheme="minorHAnsi"/>
            <w:noProof/>
            <w:webHidden/>
            <w:color w:val="000000" w:themeColor="text1"/>
            <w:sz w:val="24"/>
            <w:lang w:eastAsia="ar-SA"/>
          </w:rPr>
        </w:r>
        <w:r w:rsidRPr="0002002F">
          <w:rPr>
            <w:rFonts w:eastAsia="Calibri" w:cstheme="minorHAnsi"/>
            <w:noProof/>
            <w:webHidden/>
            <w:color w:val="000000" w:themeColor="text1"/>
            <w:sz w:val="24"/>
            <w:lang w:eastAsia="ar-SA"/>
          </w:rPr>
          <w:fldChar w:fldCharType="separate"/>
        </w:r>
        <w:r w:rsidRPr="0002002F">
          <w:rPr>
            <w:rFonts w:eastAsia="Calibri" w:cstheme="minorHAnsi"/>
            <w:noProof/>
            <w:webHidden/>
            <w:color w:val="000000" w:themeColor="text1"/>
            <w:sz w:val="24"/>
            <w:lang w:eastAsia="ar-SA"/>
          </w:rPr>
          <w:t>7</w:t>
        </w:r>
        <w:r w:rsidRPr="0002002F">
          <w:rPr>
            <w:rFonts w:eastAsia="Calibri" w:cstheme="minorHAnsi"/>
            <w:noProof/>
            <w:webHidden/>
            <w:color w:val="000000" w:themeColor="text1"/>
            <w:sz w:val="24"/>
            <w:lang w:eastAsia="ar-SA"/>
          </w:rPr>
          <w:fldChar w:fldCharType="end"/>
        </w:r>
      </w:hyperlink>
    </w:p>
    <w:p w14:paraId="4D7BEEE6" w14:textId="3A24BF42" w:rsidR="0002002F" w:rsidRPr="002C7B3A" w:rsidRDefault="002C7B3A" w:rsidP="0002002F">
      <w:pPr>
        <w:suppressLineNumbers/>
        <w:tabs>
          <w:tab w:val="right" w:leader="dot" w:pos="9360"/>
        </w:tabs>
        <w:suppressAutoHyphens/>
        <w:spacing w:after="0" w:line="360" w:lineRule="auto"/>
        <w:jc w:val="both"/>
        <w:rPr>
          <w:rFonts w:eastAsia="Calibri" w:cstheme="minorHAnsi"/>
          <w:noProof/>
          <w:color w:val="000000" w:themeColor="text1"/>
          <w:sz w:val="24"/>
          <w:lang/>
        </w:rPr>
      </w:pPr>
      <w:r w:rsidRPr="002C7B3A">
        <w:rPr>
          <w:rFonts w:eastAsia="Calibri" w:cstheme="minorHAnsi"/>
          <w:noProof/>
          <w:color w:val="000000" w:themeColor="text1"/>
          <w:sz w:val="24"/>
          <w:lang/>
        </w:rPr>
        <w:t>APPENDIX……………………………………………………………………………………………………………………………..</w:t>
      </w:r>
      <w:r>
        <w:rPr>
          <w:rFonts w:eastAsia="Calibri" w:cstheme="minorHAnsi"/>
          <w:noProof/>
          <w:color w:val="000000" w:themeColor="text1"/>
          <w:sz w:val="24"/>
          <w:lang/>
        </w:rPr>
        <w:t>9</w:t>
      </w:r>
    </w:p>
    <w:p w14:paraId="1EB45E69" w14:textId="07E29E08" w:rsidR="002C7B3A" w:rsidRPr="0002002F" w:rsidRDefault="002C7B3A" w:rsidP="0002002F">
      <w:pPr>
        <w:suppressLineNumbers/>
        <w:tabs>
          <w:tab w:val="right" w:leader="dot" w:pos="9360"/>
        </w:tabs>
        <w:suppressAutoHyphens/>
        <w:spacing w:after="0" w:line="360" w:lineRule="auto"/>
        <w:jc w:val="both"/>
        <w:rPr>
          <w:rFonts w:eastAsia="Times New Roman" w:cstheme="minorHAnsi"/>
          <w:noProof/>
          <w:color w:val="000000" w:themeColor="text1"/>
        </w:rPr>
      </w:pPr>
      <w:r w:rsidRPr="002C7B3A">
        <w:rPr>
          <w:rFonts w:eastAsia="Calibri" w:cstheme="minorHAnsi"/>
          <w:noProof/>
          <w:color w:val="000000" w:themeColor="text1"/>
          <w:sz w:val="24"/>
          <w:lang/>
        </w:rPr>
        <w:t>REFERENCES………………………………………………………………………………………………………………………</w:t>
      </w:r>
      <w:r w:rsidR="009D173F">
        <w:rPr>
          <w:rFonts w:eastAsia="Calibri" w:cstheme="minorHAnsi"/>
          <w:noProof/>
          <w:color w:val="000000" w:themeColor="text1"/>
          <w:sz w:val="24"/>
          <w:lang/>
        </w:rPr>
        <w:t>.1</w:t>
      </w:r>
      <w:r w:rsidR="00BB5438">
        <w:rPr>
          <w:rFonts w:eastAsia="Calibri" w:cstheme="minorHAnsi"/>
          <w:noProof/>
          <w:color w:val="000000" w:themeColor="text1"/>
          <w:sz w:val="24"/>
          <w:lang/>
        </w:rPr>
        <w:t>4</w:t>
      </w:r>
      <w:bookmarkStart w:id="1" w:name="_GoBack"/>
      <w:bookmarkEnd w:id="1"/>
    </w:p>
    <w:p w14:paraId="470D6F85" w14:textId="2688C73F" w:rsidR="0002002F" w:rsidRPr="002C7B3A" w:rsidRDefault="0002002F" w:rsidP="0002002F">
      <w:pPr>
        <w:spacing w:line="360" w:lineRule="auto"/>
        <w:jc w:val="both"/>
        <w:rPr>
          <w:rFonts w:cstheme="minorHAnsi"/>
          <w:b/>
          <w:bCs/>
          <w:color w:val="000000" w:themeColor="text1"/>
          <w:sz w:val="32"/>
          <w:szCs w:val="32"/>
        </w:rPr>
      </w:pPr>
      <w:r w:rsidRPr="002C7B3A">
        <w:rPr>
          <w:rFonts w:eastAsia="Calibri" w:cstheme="minorHAnsi"/>
          <w:b/>
          <w:bCs/>
          <w:noProof/>
          <w:color w:val="000000" w:themeColor="text1"/>
          <w:sz w:val="24"/>
          <w:lang w:eastAsia="ar-SA"/>
        </w:rPr>
        <w:fldChar w:fldCharType="end"/>
      </w:r>
    </w:p>
    <w:p w14:paraId="56BADB44" w14:textId="77777777" w:rsidR="0002002F" w:rsidRPr="002C7B3A" w:rsidRDefault="0002002F" w:rsidP="00FA4A50">
      <w:pPr>
        <w:spacing w:line="360" w:lineRule="auto"/>
        <w:jc w:val="both"/>
        <w:rPr>
          <w:rFonts w:cstheme="minorHAnsi"/>
          <w:b/>
          <w:bCs/>
          <w:color w:val="000000" w:themeColor="text1"/>
          <w:sz w:val="32"/>
          <w:szCs w:val="32"/>
        </w:rPr>
      </w:pPr>
    </w:p>
    <w:p w14:paraId="51190761" w14:textId="77777777" w:rsidR="0002002F" w:rsidRPr="002C7B3A" w:rsidRDefault="0002002F" w:rsidP="00FA4A50">
      <w:pPr>
        <w:spacing w:line="360" w:lineRule="auto"/>
        <w:jc w:val="both"/>
        <w:rPr>
          <w:rFonts w:cstheme="minorHAnsi"/>
          <w:b/>
          <w:bCs/>
          <w:color w:val="000000" w:themeColor="text1"/>
          <w:sz w:val="32"/>
          <w:szCs w:val="32"/>
        </w:rPr>
      </w:pPr>
    </w:p>
    <w:p w14:paraId="67B3C256" w14:textId="77777777" w:rsidR="0002002F" w:rsidRPr="0002002F" w:rsidRDefault="0002002F" w:rsidP="00FA4A50">
      <w:pPr>
        <w:spacing w:line="360" w:lineRule="auto"/>
        <w:jc w:val="both"/>
        <w:rPr>
          <w:rFonts w:cstheme="minorHAnsi"/>
          <w:b/>
          <w:bCs/>
          <w:color w:val="000000" w:themeColor="text1"/>
          <w:sz w:val="32"/>
          <w:szCs w:val="32"/>
        </w:rPr>
      </w:pPr>
    </w:p>
    <w:p w14:paraId="29362B60" w14:textId="77777777" w:rsidR="0002002F" w:rsidRPr="0002002F" w:rsidRDefault="0002002F" w:rsidP="00FA4A50">
      <w:pPr>
        <w:spacing w:line="360" w:lineRule="auto"/>
        <w:jc w:val="both"/>
        <w:rPr>
          <w:rFonts w:cstheme="minorHAnsi"/>
          <w:b/>
          <w:bCs/>
          <w:color w:val="000000" w:themeColor="text1"/>
          <w:sz w:val="32"/>
          <w:szCs w:val="32"/>
        </w:rPr>
      </w:pPr>
    </w:p>
    <w:p w14:paraId="6B41E3E9" w14:textId="77777777" w:rsidR="0002002F" w:rsidRPr="0002002F" w:rsidRDefault="0002002F" w:rsidP="00FA4A50">
      <w:pPr>
        <w:spacing w:line="360" w:lineRule="auto"/>
        <w:jc w:val="both"/>
        <w:rPr>
          <w:rFonts w:cstheme="minorHAnsi"/>
          <w:b/>
          <w:bCs/>
          <w:color w:val="000000" w:themeColor="text1"/>
          <w:sz w:val="32"/>
          <w:szCs w:val="32"/>
        </w:rPr>
      </w:pPr>
    </w:p>
    <w:p w14:paraId="50085A90" w14:textId="77777777" w:rsidR="0002002F" w:rsidRPr="0002002F" w:rsidRDefault="0002002F" w:rsidP="00FA4A50">
      <w:pPr>
        <w:spacing w:line="360" w:lineRule="auto"/>
        <w:jc w:val="both"/>
        <w:rPr>
          <w:rFonts w:cstheme="minorHAnsi"/>
          <w:b/>
          <w:bCs/>
          <w:color w:val="000000" w:themeColor="text1"/>
          <w:sz w:val="32"/>
          <w:szCs w:val="32"/>
        </w:rPr>
      </w:pPr>
    </w:p>
    <w:p w14:paraId="39BE2BC8" w14:textId="77777777" w:rsidR="0002002F" w:rsidRPr="0002002F" w:rsidRDefault="0002002F" w:rsidP="00FA4A50">
      <w:pPr>
        <w:spacing w:line="360" w:lineRule="auto"/>
        <w:jc w:val="both"/>
        <w:rPr>
          <w:rFonts w:cstheme="minorHAnsi"/>
          <w:b/>
          <w:bCs/>
          <w:color w:val="000000" w:themeColor="text1"/>
          <w:sz w:val="32"/>
          <w:szCs w:val="32"/>
        </w:rPr>
      </w:pPr>
    </w:p>
    <w:p w14:paraId="239E8131" w14:textId="77777777" w:rsidR="0002002F" w:rsidRPr="0002002F" w:rsidRDefault="0002002F" w:rsidP="00FA4A50">
      <w:pPr>
        <w:spacing w:line="360" w:lineRule="auto"/>
        <w:jc w:val="both"/>
        <w:rPr>
          <w:rFonts w:cstheme="minorHAnsi"/>
          <w:b/>
          <w:bCs/>
          <w:color w:val="000000" w:themeColor="text1"/>
          <w:sz w:val="32"/>
          <w:szCs w:val="32"/>
        </w:rPr>
      </w:pPr>
    </w:p>
    <w:p w14:paraId="2BE1C1B8" w14:textId="77777777" w:rsidR="0002002F" w:rsidRPr="0002002F" w:rsidRDefault="0002002F" w:rsidP="00FA4A50">
      <w:pPr>
        <w:spacing w:line="360" w:lineRule="auto"/>
        <w:jc w:val="both"/>
        <w:rPr>
          <w:rFonts w:cstheme="minorHAnsi"/>
          <w:b/>
          <w:bCs/>
          <w:color w:val="000000" w:themeColor="text1"/>
          <w:sz w:val="32"/>
          <w:szCs w:val="32"/>
        </w:rPr>
      </w:pPr>
    </w:p>
    <w:p w14:paraId="13ECFAAB" w14:textId="77777777" w:rsidR="0002002F" w:rsidRPr="0002002F" w:rsidRDefault="0002002F" w:rsidP="00FA4A50">
      <w:pPr>
        <w:spacing w:line="360" w:lineRule="auto"/>
        <w:jc w:val="both"/>
        <w:rPr>
          <w:rFonts w:cstheme="minorHAnsi"/>
          <w:b/>
          <w:bCs/>
          <w:color w:val="000000" w:themeColor="text1"/>
          <w:sz w:val="32"/>
          <w:szCs w:val="32"/>
        </w:rPr>
      </w:pPr>
    </w:p>
    <w:p w14:paraId="494BE183" w14:textId="77777777" w:rsidR="0002002F" w:rsidRPr="0002002F" w:rsidRDefault="0002002F" w:rsidP="00FA4A50">
      <w:pPr>
        <w:spacing w:line="360" w:lineRule="auto"/>
        <w:jc w:val="both"/>
        <w:rPr>
          <w:rFonts w:cstheme="minorHAnsi"/>
          <w:b/>
          <w:bCs/>
          <w:color w:val="000000" w:themeColor="text1"/>
          <w:sz w:val="32"/>
          <w:szCs w:val="32"/>
        </w:rPr>
      </w:pPr>
    </w:p>
    <w:p w14:paraId="376136B4" w14:textId="77777777" w:rsidR="0002002F" w:rsidRPr="0002002F" w:rsidRDefault="0002002F" w:rsidP="00FA4A50">
      <w:pPr>
        <w:spacing w:line="360" w:lineRule="auto"/>
        <w:jc w:val="both"/>
        <w:rPr>
          <w:rFonts w:cstheme="minorHAnsi"/>
          <w:b/>
          <w:bCs/>
          <w:color w:val="000000" w:themeColor="text1"/>
          <w:sz w:val="32"/>
          <w:szCs w:val="32"/>
        </w:rPr>
      </w:pPr>
    </w:p>
    <w:p w14:paraId="6D0DAAB9" w14:textId="77777777" w:rsidR="0002002F" w:rsidRPr="0002002F" w:rsidRDefault="0002002F" w:rsidP="00FA4A50">
      <w:pPr>
        <w:spacing w:line="360" w:lineRule="auto"/>
        <w:jc w:val="both"/>
        <w:rPr>
          <w:rFonts w:cstheme="minorHAnsi"/>
          <w:b/>
          <w:bCs/>
          <w:color w:val="000000" w:themeColor="text1"/>
          <w:sz w:val="32"/>
          <w:szCs w:val="32"/>
        </w:rPr>
      </w:pPr>
    </w:p>
    <w:p w14:paraId="5E3FC19E" w14:textId="77777777" w:rsidR="0002002F" w:rsidRPr="0002002F" w:rsidRDefault="0002002F" w:rsidP="00FA4A50">
      <w:pPr>
        <w:spacing w:line="360" w:lineRule="auto"/>
        <w:jc w:val="both"/>
        <w:rPr>
          <w:rFonts w:cstheme="minorHAnsi"/>
          <w:b/>
          <w:bCs/>
          <w:color w:val="000000" w:themeColor="text1"/>
          <w:sz w:val="32"/>
          <w:szCs w:val="32"/>
        </w:rPr>
      </w:pPr>
    </w:p>
    <w:p w14:paraId="7AC6382F" w14:textId="4EF3B0FA" w:rsidR="00FA4A50" w:rsidRPr="00007196" w:rsidRDefault="00FA4A50" w:rsidP="00FA4A50">
      <w:pPr>
        <w:spacing w:line="360" w:lineRule="auto"/>
        <w:jc w:val="both"/>
        <w:rPr>
          <w:rFonts w:cstheme="minorHAnsi"/>
          <w:b/>
          <w:bCs/>
          <w:color w:val="000000" w:themeColor="text1"/>
          <w:sz w:val="36"/>
          <w:szCs w:val="36"/>
        </w:rPr>
      </w:pPr>
      <w:r w:rsidRPr="00007196">
        <w:rPr>
          <w:rFonts w:cstheme="minorHAnsi"/>
          <w:b/>
          <w:bCs/>
          <w:color w:val="000000" w:themeColor="text1"/>
          <w:sz w:val="36"/>
          <w:szCs w:val="36"/>
        </w:rPr>
        <w:lastRenderedPageBreak/>
        <w:t>Introduction</w:t>
      </w:r>
    </w:p>
    <w:p w14:paraId="70040C39" w14:textId="77777777" w:rsidR="00FA4A50" w:rsidRPr="0002002F" w:rsidRDefault="00FA4A50" w:rsidP="00FA4A50">
      <w:pPr>
        <w:spacing w:line="360" w:lineRule="auto"/>
        <w:jc w:val="both"/>
        <w:rPr>
          <w:rFonts w:cstheme="minorHAnsi"/>
          <w:color w:val="000000" w:themeColor="text1"/>
          <w:sz w:val="24"/>
          <w:szCs w:val="24"/>
        </w:rPr>
      </w:pPr>
    </w:p>
    <w:p w14:paraId="6FE55FE1" w14:textId="21666381" w:rsidR="00FA4A50" w:rsidRPr="0002002F" w:rsidRDefault="00FA4A50" w:rsidP="00FA4A50">
      <w:pPr>
        <w:spacing w:line="360" w:lineRule="auto"/>
        <w:jc w:val="both"/>
        <w:rPr>
          <w:rFonts w:cstheme="minorHAnsi"/>
          <w:color w:val="000000" w:themeColor="text1"/>
          <w:sz w:val="24"/>
          <w:szCs w:val="24"/>
        </w:rPr>
      </w:pPr>
      <w:r w:rsidRPr="0002002F">
        <w:rPr>
          <w:rFonts w:cstheme="minorHAnsi"/>
          <w:color w:val="000000" w:themeColor="text1"/>
          <w:sz w:val="24"/>
          <w:szCs w:val="24"/>
        </w:rPr>
        <w:t>Employability skill is defined as a sum of potential and capability to meet the overall objectives behind holding the designated position role in an organisation. This report would portrait about the employability skills employees need to hold as a part of the employment opportunity in an organisation</w:t>
      </w:r>
      <w:bookmarkEnd w:id="0"/>
      <w:r w:rsidRPr="0002002F">
        <w:rPr>
          <w:rFonts w:cstheme="minorHAnsi"/>
          <w:color w:val="000000" w:themeColor="text1"/>
          <w:sz w:val="24"/>
          <w:szCs w:val="24"/>
        </w:rPr>
        <w:t xml:space="preserve">. This report is a reflective report that will entertain about the experience of learning at different level. With the support of reflection different learning experiences will portrait in this report. In different stages this report would project the learning in reflective manner to get the depth of the entire learning review. </w:t>
      </w:r>
    </w:p>
    <w:p w14:paraId="63AAE76D" w14:textId="77777777" w:rsidR="00A26B71" w:rsidRPr="0002002F" w:rsidRDefault="00A26B71" w:rsidP="005E4EC4">
      <w:pPr>
        <w:jc w:val="both"/>
        <w:rPr>
          <w:rFonts w:cstheme="minorHAnsi"/>
          <w:b/>
          <w:bCs/>
        </w:rPr>
      </w:pPr>
    </w:p>
    <w:p w14:paraId="3E0B8EC9" w14:textId="2150277F" w:rsidR="00B70460" w:rsidRPr="00653BE6" w:rsidRDefault="0002002F" w:rsidP="005E4EC4">
      <w:pPr>
        <w:jc w:val="both"/>
        <w:rPr>
          <w:rFonts w:cstheme="minorHAnsi"/>
          <w:b/>
          <w:bCs/>
          <w:sz w:val="36"/>
          <w:szCs w:val="36"/>
          <w:u w:val="single"/>
        </w:rPr>
      </w:pPr>
      <w:r w:rsidRPr="00653BE6">
        <w:rPr>
          <w:rFonts w:cstheme="minorHAnsi"/>
          <w:b/>
          <w:bCs/>
          <w:sz w:val="36"/>
          <w:szCs w:val="36"/>
          <w:u w:val="single"/>
        </w:rPr>
        <w:t>Main Body</w:t>
      </w:r>
    </w:p>
    <w:p w14:paraId="1065621E" w14:textId="67C48CCC" w:rsidR="00A92547" w:rsidRPr="00007196" w:rsidRDefault="00A92547" w:rsidP="005E4EC4">
      <w:pPr>
        <w:jc w:val="both"/>
        <w:rPr>
          <w:rFonts w:cstheme="minorHAnsi"/>
          <w:sz w:val="32"/>
          <w:szCs w:val="32"/>
        </w:rPr>
      </w:pPr>
      <w:r w:rsidRPr="00007196">
        <w:rPr>
          <w:rFonts w:cstheme="minorHAnsi"/>
          <w:sz w:val="32"/>
          <w:szCs w:val="32"/>
        </w:rPr>
        <w:t>Description:</w:t>
      </w:r>
    </w:p>
    <w:p w14:paraId="5732FB84" w14:textId="04B03C39" w:rsidR="00A92547" w:rsidRPr="0002002F" w:rsidRDefault="00677653" w:rsidP="005E4EC4">
      <w:pPr>
        <w:jc w:val="both"/>
        <w:rPr>
          <w:rFonts w:cstheme="minorHAnsi"/>
        </w:rPr>
      </w:pPr>
      <w:r>
        <w:rPr>
          <w:rFonts w:cstheme="minorHAnsi"/>
        </w:rPr>
        <w:t xml:space="preserve">According to Andrew </w:t>
      </w:r>
      <w:proofErr w:type="spellStart"/>
      <w:r>
        <w:rPr>
          <w:rFonts w:cstheme="minorHAnsi"/>
        </w:rPr>
        <w:t>Maund</w:t>
      </w:r>
      <w:proofErr w:type="spellEnd"/>
      <w:r>
        <w:rPr>
          <w:rFonts w:cstheme="minorHAnsi"/>
        </w:rPr>
        <w:t xml:space="preserve"> (2017), </w:t>
      </w:r>
      <w:r w:rsidR="00D17A77" w:rsidRPr="0002002F">
        <w:rPr>
          <w:rFonts w:cstheme="minorHAnsi"/>
        </w:rPr>
        <w:t xml:space="preserve">Academic and Employability skills Being a module that aims to empower and bring education to the level of the best economic policy as explained by the UK's Prime Minister, Tony Blair (Cited in </w:t>
      </w:r>
      <w:proofErr w:type="spellStart"/>
      <w:r w:rsidR="00D17A77" w:rsidRPr="0002002F">
        <w:rPr>
          <w:rFonts w:cstheme="minorHAnsi"/>
        </w:rPr>
        <w:t>DfEE</w:t>
      </w:r>
      <w:proofErr w:type="spellEnd"/>
      <w:r w:rsidR="00D17A77" w:rsidRPr="0002002F">
        <w:rPr>
          <w:rFonts w:cstheme="minorHAnsi"/>
        </w:rPr>
        <w:t>, 1998</w:t>
      </w:r>
      <w:r>
        <w:rPr>
          <w:rFonts w:cstheme="minorHAnsi"/>
        </w:rPr>
        <w:t xml:space="preserve">); </w:t>
      </w:r>
      <w:r w:rsidR="00653BE6">
        <w:rPr>
          <w:rFonts w:cstheme="minorHAnsi"/>
        </w:rPr>
        <w:t>made</w:t>
      </w:r>
      <w:r>
        <w:rPr>
          <w:rFonts w:cstheme="minorHAnsi"/>
        </w:rPr>
        <w:t xml:space="preserve"> me</w:t>
      </w:r>
      <w:r w:rsidR="00D17A77" w:rsidRPr="0002002F">
        <w:rPr>
          <w:rFonts w:cstheme="minorHAnsi"/>
        </w:rPr>
        <w:t xml:space="preserve">  to recognize this module as crucial to success for </w:t>
      </w:r>
      <w:r w:rsidR="006005CD" w:rsidRPr="0002002F">
        <w:rPr>
          <w:rFonts w:cstheme="minorHAnsi"/>
        </w:rPr>
        <w:t>me</w:t>
      </w:r>
      <w:r w:rsidR="00D17A77" w:rsidRPr="0002002F">
        <w:rPr>
          <w:rFonts w:cstheme="minorHAnsi"/>
        </w:rPr>
        <w:t>, and also recognize how important it</w:t>
      </w:r>
      <w:r w:rsidR="006005CD" w:rsidRPr="0002002F">
        <w:rPr>
          <w:rFonts w:cstheme="minorHAnsi"/>
        </w:rPr>
        <w:t xml:space="preserve"> can</w:t>
      </w:r>
      <w:r w:rsidR="00D17A77" w:rsidRPr="0002002F">
        <w:rPr>
          <w:rFonts w:cstheme="minorHAnsi"/>
        </w:rPr>
        <w:t xml:space="preserve"> </w:t>
      </w:r>
      <w:r w:rsidR="006005CD" w:rsidRPr="0002002F">
        <w:rPr>
          <w:rFonts w:cstheme="minorHAnsi"/>
        </w:rPr>
        <w:t xml:space="preserve">be </w:t>
      </w:r>
      <w:r w:rsidR="00D17A77" w:rsidRPr="0002002F">
        <w:rPr>
          <w:rFonts w:cstheme="minorHAnsi"/>
        </w:rPr>
        <w:t>t</w:t>
      </w:r>
      <w:r w:rsidR="006005CD" w:rsidRPr="0002002F">
        <w:rPr>
          <w:rFonts w:cstheme="minorHAnsi"/>
        </w:rPr>
        <w:t xml:space="preserve">o </w:t>
      </w:r>
      <w:r w:rsidR="00D17A77" w:rsidRPr="0002002F">
        <w:rPr>
          <w:rFonts w:cstheme="minorHAnsi"/>
        </w:rPr>
        <w:t xml:space="preserve"> increas</w:t>
      </w:r>
      <w:r w:rsidR="006005CD" w:rsidRPr="0002002F">
        <w:rPr>
          <w:rFonts w:cstheme="minorHAnsi"/>
        </w:rPr>
        <w:t>e</w:t>
      </w:r>
      <w:r w:rsidR="00D17A77" w:rsidRPr="0002002F">
        <w:rPr>
          <w:rFonts w:cstheme="minorHAnsi"/>
        </w:rPr>
        <w:t xml:space="preserve"> my know-how and enabl</w:t>
      </w:r>
      <w:r w:rsidR="006005CD" w:rsidRPr="0002002F">
        <w:rPr>
          <w:rFonts w:cstheme="minorHAnsi"/>
        </w:rPr>
        <w:t>e</w:t>
      </w:r>
      <w:r w:rsidR="00D17A77" w:rsidRPr="0002002F">
        <w:rPr>
          <w:rFonts w:cstheme="minorHAnsi"/>
        </w:rPr>
        <w:t xml:space="preserve"> me to deal with the demand of a market increasingly competitive and challenging.</w:t>
      </w:r>
    </w:p>
    <w:p w14:paraId="011923FF" w14:textId="2603F1C2" w:rsidR="003606D7" w:rsidRPr="0002002F" w:rsidRDefault="00B70460" w:rsidP="005E4EC4">
      <w:pPr>
        <w:jc w:val="both"/>
        <w:rPr>
          <w:rFonts w:cstheme="minorHAnsi"/>
        </w:rPr>
      </w:pPr>
      <w:r w:rsidRPr="0002002F">
        <w:rPr>
          <w:rFonts w:cstheme="minorHAnsi"/>
        </w:rPr>
        <w:t>H</w:t>
      </w:r>
      <w:r w:rsidR="005D1B14" w:rsidRPr="0002002F">
        <w:rPr>
          <w:rFonts w:cstheme="minorHAnsi"/>
        </w:rPr>
        <w:t>owever</w:t>
      </w:r>
      <w:r w:rsidR="006005CD" w:rsidRPr="0002002F">
        <w:rPr>
          <w:rFonts w:cstheme="minorHAnsi"/>
        </w:rPr>
        <w:t xml:space="preserve"> to </w:t>
      </w:r>
      <w:r w:rsidR="005D1B14" w:rsidRPr="0002002F">
        <w:rPr>
          <w:rFonts w:cstheme="minorHAnsi"/>
        </w:rPr>
        <w:t>th</w:t>
      </w:r>
      <w:r w:rsidR="006005CD" w:rsidRPr="0002002F">
        <w:rPr>
          <w:rFonts w:cstheme="minorHAnsi"/>
        </w:rPr>
        <w:t>e</w:t>
      </w:r>
      <w:r w:rsidR="005D1B14" w:rsidRPr="0002002F">
        <w:rPr>
          <w:rFonts w:cstheme="minorHAnsi"/>
        </w:rPr>
        <w:t xml:space="preserve"> despite</w:t>
      </w:r>
      <w:r w:rsidR="006005CD" w:rsidRPr="0002002F">
        <w:rPr>
          <w:rFonts w:cstheme="minorHAnsi"/>
        </w:rPr>
        <w:t xml:space="preserve"> </w:t>
      </w:r>
      <w:r w:rsidR="005D1B14" w:rsidRPr="0002002F">
        <w:rPr>
          <w:rFonts w:cstheme="minorHAnsi"/>
        </w:rPr>
        <w:t xml:space="preserve">skills already repressed in </w:t>
      </w:r>
      <w:r w:rsidR="006005CD" w:rsidRPr="0002002F">
        <w:rPr>
          <w:rFonts w:cstheme="minorHAnsi"/>
        </w:rPr>
        <w:t>my</w:t>
      </w:r>
      <w:r w:rsidR="005D1B14" w:rsidRPr="0002002F">
        <w:rPr>
          <w:rFonts w:cstheme="minorHAnsi"/>
        </w:rPr>
        <w:t xml:space="preserve"> ego, as a result of knowledge of previous school paths, this module also came to really awaken them and alert me personally that to be better than others I still need </w:t>
      </w:r>
      <w:r w:rsidR="00513088" w:rsidRPr="0002002F">
        <w:rPr>
          <w:rFonts w:cstheme="minorHAnsi"/>
        </w:rPr>
        <w:t xml:space="preserve">to get </w:t>
      </w:r>
      <w:r w:rsidR="005D1B14" w:rsidRPr="0002002F">
        <w:rPr>
          <w:rFonts w:cstheme="minorHAnsi"/>
        </w:rPr>
        <w:t>good skills as a way to improve my competitiveness and likewise position myself within the market value.</w:t>
      </w:r>
      <w:r w:rsidR="0050014E" w:rsidRPr="0002002F">
        <w:rPr>
          <w:rFonts w:cstheme="minorHAnsi"/>
        </w:rPr>
        <w:t xml:space="preserve"> </w:t>
      </w:r>
      <w:r w:rsidR="0051559D" w:rsidRPr="0002002F">
        <w:rPr>
          <w:rFonts w:cstheme="minorHAnsi"/>
        </w:rPr>
        <w:t xml:space="preserve">It is important to point out that, I intended to establish myself within my profession or even in society, face to the new technologies and the competitiveness in the increasingly demanding market, revising myself and make an update of what I already have as knowledge and analysing what I still need so that I  can be not exceeded by time. The evidence is the initiative that I took to study this module after this reflection.  </w:t>
      </w:r>
      <w:r w:rsidR="0002002F" w:rsidRPr="0002002F">
        <w:rPr>
          <w:rFonts w:cstheme="minorHAnsi"/>
        </w:rPr>
        <w:t>When</w:t>
      </w:r>
      <w:r w:rsidR="0051559D" w:rsidRPr="0002002F">
        <w:rPr>
          <w:rFonts w:cstheme="minorHAnsi"/>
        </w:rPr>
        <w:t xml:space="preserve"> I start studying academic and employability skills, I already had artistic skills, namely Numerical Skills, Creative Skills, Design Skills Commercial Awareness Skills, but that were not </w:t>
      </w:r>
      <w:r w:rsidR="00875751" w:rsidRPr="0002002F">
        <w:rPr>
          <w:rFonts w:cstheme="minorHAnsi"/>
        </w:rPr>
        <w:t>enough</w:t>
      </w:r>
      <w:r w:rsidR="0051559D" w:rsidRPr="0002002F">
        <w:rPr>
          <w:rFonts w:cstheme="minorHAnsi"/>
        </w:rPr>
        <w:t xml:space="preserve"> for the corporate market.</w:t>
      </w:r>
      <w:r w:rsidR="003606D7" w:rsidRPr="0002002F">
        <w:rPr>
          <w:rFonts w:cstheme="minorHAnsi"/>
        </w:rPr>
        <w:t xml:space="preserve"> </w:t>
      </w:r>
    </w:p>
    <w:p w14:paraId="47542934" w14:textId="5A6573D2" w:rsidR="00463FA0" w:rsidRPr="0002002F" w:rsidRDefault="003606D7" w:rsidP="005E4EC4">
      <w:pPr>
        <w:jc w:val="both"/>
        <w:rPr>
          <w:rFonts w:cstheme="minorHAnsi"/>
          <w:color w:val="000000" w:themeColor="text1"/>
        </w:rPr>
      </w:pPr>
      <w:r w:rsidRPr="0002002F">
        <w:rPr>
          <w:rFonts w:cstheme="minorHAnsi"/>
        </w:rPr>
        <w:t xml:space="preserve">As Brown and </w:t>
      </w:r>
      <w:proofErr w:type="spellStart"/>
      <w:r w:rsidRPr="0002002F">
        <w:rPr>
          <w:rFonts w:cstheme="minorHAnsi"/>
        </w:rPr>
        <w:t>Hesketh</w:t>
      </w:r>
      <w:proofErr w:type="spellEnd"/>
      <w:r w:rsidRPr="0002002F">
        <w:rPr>
          <w:rFonts w:cstheme="minorHAnsi"/>
        </w:rPr>
        <w:t xml:space="preserve"> (2004), as well as </w:t>
      </w:r>
      <w:proofErr w:type="spellStart"/>
      <w:r w:rsidRPr="0002002F">
        <w:rPr>
          <w:rFonts w:cstheme="minorHAnsi"/>
        </w:rPr>
        <w:t>Lafer</w:t>
      </w:r>
      <w:proofErr w:type="spellEnd"/>
      <w:r w:rsidRPr="0002002F">
        <w:rPr>
          <w:rFonts w:cstheme="minorHAnsi"/>
        </w:rPr>
        <w:t xml:space="preserve"> (2004), said, Qualification is only part of the answer, and soft Skills is also an important feature in employability for work at both the top and the bottom end of the labour Market (Andrew </w:t>
      </w:r>
      <w:proofErr w:type="spellStart"/>
      <w:r w:rsidRPr="0002002F">
        <w:rPr>
          <w:rFonts w:cstheme="minorHAnsi"/>
        </w:rPr>
        <w:t>Maund</w:t>
      </w:r>
      <w:proofErr w:type="spellEnd"/>
      <w:r w:rsidRPr="0002002F">
        <w:rPr>
          <w:rFonts w:cstheme="minorHAnsi"/>
        </w:rPr>
        <w:t xml:space="preserve">, 2017), then, to understand the true background of soft skills, as defined by Moss and Tilly (1996: 253) as “skills and traits that pertain to personality, attitude and behaviour rather than to formal or technical knowledge “(Andrew </w:t>
      </w:r>
      <w:proofErr w:type="spellStart"/>
      <w:r w:rsidRPr="0002002F">
        <w:rPr>
          <w:rFonts w:cstheme="minorHAnsi"/>
        </w:rPr>
        <w:t>Maund</w:t>
      </w:r>
      <w:proofErr w:type="spellEnd"/>
      <w:r w:rsidRPr="0002002F">
        <w:rPr>
          <w:rFonts w:cstheme="minorHAnsi"/>
        </w:rPr>
        <w:t xml:space="preserve">, 2017)  I  took initiative to mix these skills and traits that pertain to personality, attitude and behaviour with formal or technical knowledge to fill better my </w:t>
      </w:r>
      <w:r w:rsidRPr="0002002F">
        <w:rPr>
          <w:rFonts w:cstheme="minorHAnsi"/>
          <w:color w:val="000000" w:themeColor="text1"/>
        </w:rPr>
        <w:t>quality.</w:t>
      </w:r>
    </w:p>
    <w:p w14:paraId="135FED6E" w14:textId="77777777" w:rsidR="001F1236" w:rsidRPr="0002002F" w:rsidRDefault="001F1236" w:rsidP="001F1236">
      <w:pPr>
        <w:jc w:val="both"/>
        <w:rPr>
          <w:rFonts w:cstheme="minorHAnsi"/>
        </w:rPr>
      </w:pPr>
    </w:p>
    <w:p w14:paraId="7E8109AA" w14:textId="75D90DBF" w:rsidR="001F1236" w:rsidRPr="0002002F" w:rsidRDefault="001F1236" w:rsidP="001F1236">
      <w:pPr>
        <w:jc w:val="both"/>
        <w:rPr>
          <w:rFonts w:cstheme="minorHAnsi"/>
        </w:rPr>
      </w:pPr>
      <w:r w:rsidRPr="0002002F">
        <w:rPr>
          <w:rFonts w:cstheme="minorHAnsi"/>
        </w:rPr>
        <w:lastRenderedPageBreak/>
        <w:t xml:space="preserve">In the first term, with this module, I learnt skills of effective Learning as </w:t>
      </w:r>
      <w:r w:rsidRPr="0002002F">
        <w:rPr>
          <w:rFonts w:cstheme="minorHAnsi"/>
          <w:b/>
          <w:bCs/>
        </w:rPr>
        <w:t>paraphrasing, Summarizing, Referencing</w:t>
      </w:r>
      <w:r w:rsidRPr="0002002F">
        <w:rPr>
          <w:rFonts w:cstheme="minorHAnsi"/>
        </w:rPr>
        <w:t>, r</w:t>
      </w:r>
      <w:r w:rsidRPr="0002002F">
        <w:rPr>
          <w:rFonts w:cstheme="minorHAnsi"/>
          <w:b/>
          <w:bCs/>
        </w:rPr>
        <w:t>eflective and creative thinking</w:t>
      </w:r>
      <w:r w:rsidRPr="0002002F">
        <w:rPr>
          <w:rFonts w:cstheme="minorHAnsi"/>
        </w:rPr>
        <w:t xml:space="preserve"> </w:t>
      </w:r>
      <w:r w:rsidRPr="0002002F">
        <w:rPr>
          <w:rFonts w:cstheme="minorHAnsi"/>
        </w:rPr>
        <w:t>as a tool to be used in my research.</w:t>
      </w:r>
      <w:r w:rsidRPr="0002002F">
        <w:rPr>
          <w:rFonts w:cstheme="minorHAnsi"/>
        </w:rPr>
        <w:t xml:space="preserve"> </w:t>
      </w:r>
      <w:r w:rsidRPr="0002002F">
        <w:rPr>
          <w:rFonts w:cstheme="minorHAnsi"/>
        </w:rPr>
        <w:t xml:space="preserve"> Allen (2009) research skills is the best way to explain for the UK site) (Andrew </w:t>
      </w:r>
      <w:proofErr w:type="spellStart"/>
      <w:r w:rsidRPr="0002002F">
        <w:rPr>
          <w:rFonts w:cstheme="minorHAnsi"/>
        </w:rPr>
        <w:t>Maund</w:t>
      </w:r>
      <w:proofErr w:type="spellEnd"/>
      <w:r w:rsidRPr="0002002F">
        <w:rPr>
          <w:rFonts w:cstheme="minorHAnsi"/>
        </w:rPr>
        <w:t>, 2017).</w:t>
      </w:r>
    </w:p>
    <w:p w14:paraId="375CBD16" w14:textId="77777777" w:rsidR="001F1236" w:rsidRPr="0002002F" w:rsidRDefault="001F1236" w:rsidP="001F1236">
      <w:pPr>
        <w:jc w:val="both"/>
        <w:rPr>
          <w:rFonts w:cstheme="minorHAnsi"/>
        </w:rPr>
      </w:pPr>
    </w:p>
    <w:p w14:paraId="57082544" w14:textId="76EC47FD" w:rsidR="001F1236" w:rsidRPr="0002002F" w:rsidRDefault="001F1236" w:rsidP="001F1236">
      <w:pPr>
        <w:jc w:val="both"/>
        <w:rPr>
          <w:rFonts w:cstheme="minorHAnsi"/>
        </w:rPr>
      </w:pPr>
      <w:r w:rsidRPr="0002002F">
        <w:rPr>
          <w:rFonts w:cstheme="minorHAnsi"/>
        </w:rPr>
        <w:t xml:space="preserve">In the second term, I learned how to develop my career, dealing with </w:t>
      </w:r>
      <w:r w:rsidRPr="0002002F">
        <w:rPr>
          <w:rFonts w:cstheme="minorHAnsi"/>
          <w:b/>
          <w:bCs/>
        </w:rPr>
        <w:t xml:space="preserve">hiring </w:t>
      </w:r>
      <w:r w:rsidRPr="0002002F">
        <w:rPr>
          <w:rFonts w:cstheme="minorHAnsi"/>
          <w:b/>
          <w:bCs/>
        </w:rPr>
        <w:t>process</w:t>
      </w:r>
      <w:r w:rsidRPr="0002002F">
        <w:rPr>
          <w:rFonts w:cstheme="minorHAnsi"/>
          <w:b/>
          <w:bCs/>
        </w:rPr>
        <w:t xml:space="preserve"> </w:t>
      </w:r>
      <w:r w:rsidRPr="0002002F">
        <w:rPr>
          <w:rFonts w:cstheme="minorHAnsi"/>
        </w:rPr>
        <w:t xml:space="preserve">and how to fill </w:t>
      </w:r>
      <w:r w:rsidRPr="0002002F">
        <w:rPr>
          <w:rFonts w:cstheme="minorHAnsi"/>
        </w:rPr>
        <w:t>the</w:t>
      </w:r>
      <w:r w:rsidRPr="0002002F">
        <w:rPr>
          <w:rFonts w:cstheme="minorHAnsi"/>
        </w:rPr>
        <w:t xml:space="preserve"> </w:t>
      </w:r>
      <w:r w:rsidRPr="0002002F">
        <w:rPr>
          <w:rFonts w:cstheme="minorHAnsi"/>
        </w:rPr>
        <w:t xml:space="preserve">form </w:t>
      </w:r>
      <w:r w:rsidRPr="0002002F">
        <w:rPr>
          <w:rFonts w:cstheme="minorHAnsi"/>
        </w:rPr>
        <w:t xml:space="preserve">accurately, I learnt how to write the </w:t>
      </w:r>
      <w:r w:rsidRPr="0002002F">
        <w:rPr>
          <w:rFonts w:cstheme="minorHAnsi"/>
          <w:b/>
          <w:bCs/>
        </w:rPr>
        <w:t>CV</w:t>
      </w:r>
      <w:r w:rsidRPr="0002002F">
        <w:rPr>
          <w:rFonts w:cstheme="minorHAnsi"/>
        </w:rPr>
        <w:t xml:space="preserve">, </w:t>
      </w:r>
      <w:r w:rsidRPr="0002002F">
        <w:rPr>
          <w:rFonts w:cstheme="minorHAnsi"/>
          <w:b/>
          <w:bCs/>
        </w:rPr>
        <w:t>cover letter</w:t>
      </w:r>
      <w:r w:rsidRPr="0002002F">
        <w:rPr>
          <w:rFonts w:cstheme="minorHAnsi"/>
        </w:rPr>
        <w:t xml:space="preserve">, how to deal with </w:t>
      </w:r>
      <w:r w:rsidRPr="0002002F">
        <w:rPr>
          <w:rFonts w:cstheme="minorHAnsi"/>
          <w:b/>
          <w:bCs/>
        </w:rPr>
        <w:t>public speaking</w:t>
      </w:r>
      <w:r w:rsidRPr="0002002F">
        <w:rPr>
          <w:rFonts w:cstheme="minorHAnsi"/>
        </w:rPr>
        <w:t xml:space="preserve">, how to </w:t>
      </w:r>
      <w:r w:rsidRPr="0002002F">
        <w:rPr>
          <w:rFonts w:cstheme="minorHAnsi"/>
          <w:b/>
          <w:bCs/>
        </w:rPr>
        <w:t>apply for the job offer</w:t>
      </w:r>
      <w:r w:rsidRPr="0002002F">
        <w:rPr>
          <w:rFonts w:cstheme="minorHAnsi"/>
        </w:rPr>
        <w:t xml:space="preserve"> and how to </w:t>
      </w:r>
      <w:r w:rsidRPr="0002002F">
        <w:rPr>
          <w:rFonts w:cstheme="minorHAnsi"/>
          <w:b/>
          <w:bCs/>
        </w:rPr>
        <w:t xml:space="preserve">prepare </w:t>
      </w:r>
      <w:r w:rsidRPr="0002002F">
        <w:rPr>
          <w:rFonts w:cstheme="minorHAnsi"/>
          <w:b/>
          <w:bCs/>
        </w:rPr>
        <w:t>for</w:t>
      </w:r>
      <w:r w:rsidRPr="0002002F">
        <w:rPr>
          <w:rFonts w:cstheme="minorHAnsi"/>
          <w:b/>
          <w:bCs/>
        </w:rPr>
        <w:t xml:space="preserve"> the interview</w:t>
      </w:r>
      <w:r w:rsidRPr="0002002F">
        <w:rPr>
          <w:rFonts w:cstheme="minorHAnsi"/>
        </w:rPr>
        <w:t xml:space="preserve">. It got clarified that with the numerous numbers of graduated applying to the job-seeking, it is necessary that I have to get a good preparation because, “Work applications is a massively time-consuming process (Andrew </w:t>
      </w:r>
      <w:proofErr w:type="spellStart"/>
      <w:r w:rsidRPr="0002002F">
        <w:rPr>
          <w:rFonts w:cstheme="minorHAnsi"/>
        </w:rPr>
        <w:t>Maund</w:t>
      </w:r>
      <w:proofErr w:type="spellEnd"/>
      <w:r w:rsidRPr="0002002F">
        <w:rPr>
          <w:rFonts w:cstheme="minorHAnsi"/>
        </w:rPr>
        <w:t xml:space="preserve">, 2017). Once that the competitor or applicants have very little time of consideration, and that I can be penalized to have obvious gaps in my background, competence, appropriate qualifications, or even gaffs and error in this process (Andrew </w:t>
      </w:r>
      <w:proofErr w:type="spellStart"/>
      <w:r w:rsidRPr="0002002F">
        <w:rPr>
          <w:rFonts w:cstheme="minorHAnsi"/>
        </w:rPr>
        <w:t>Maund</w:t>
      </w:r>
      <w:proofErr w:type="spellEnd"/>
      <w:r w:rsidRPr="0002002F">
        <w:rPr>
          <w:rFonts w:cstheme="minorHAnsi"/>
        </w:rPr>
        <w:t xml:space="preserve">, 2017). However, so that it cannot be a waste of time, there are some tips that I can use during this role which I can take into consideration. To be organized during this process is one of them that will help me to do the most individual application when existing pressure of time over application date (Andrew </w:t>
      </w:r>
      <w:proofErr w:type="spellStart"/>
      <w:r w:rsidRPr="0002002F">
        <w:rPr>
          <w:rFonts w:cstheme="minorHAnsi"/>
        </w:rPr>
        <w:t>Maund</w:t>
      </w:r>
      <w:proofErr w:type="spellEnd"/>
      <w:r w:rsidRPr="0002002F">
        <w:rPr>
          <w:rFonts w:cstheme="minorHAnsi"/>
        </w:rPr>
        <w:t>, 2017)</w:t>
      </w:r>
      <w:r w:rsidR="002C7B3A">
        <w:rPr>
          <w:rFonts w:cstheme="minorHAnsi"/>
        </w:rPr>
        <w:t>.</w:t>
      </w:r>
    </w:p>
    <w:p w14:paraId="01428BED" w14:textId="4951827F" w:rsidR="00432370" w:rsidRPr="0002002F" w:rsidRDefault="00432370" w:rsidP="001F1236">
      <w:pPr>
        <w:jc w:val="both"/>
        <w:rPr>
          <w:rFonts w:cstheme="minorHAnsi"/>
          <w:b/>
          <w:bCs/>
        </w:rPr>
      </w:pPr>
      <w:r w:rsidRPr="0002002F">
        <w:rPr>
          <w:rFonts w:cstheme="minorHAnsi"/>
          <w:b/>
          <w:bCs/>
        </w:rPr>
        <w:t>CV</w:t>
      </w:r>
    </w:p>
    <w:p w14:paraId="1F9CC9BD" w14:textId="58C1D2DE" w:rsidR="005553CA" w:rsidRPr="0002002F" w:rsidRDefault="006166F9" w:rsidP="005553CA">
      <w:pPr>
        <w:jc w:val="both"/>
        <w:rPr>
          <w:rFonts w:cstheme="minorHAnsi"/>
        </w:rPr>
      </w:pPr>
      <w:r w:rsidRPr="0002002F">
        <w:rPr>
          <w:rFonts w:cstheme="minorHAnsi"/>
        </w:rPr>
        <w:t>It is the major importance because</w:t>
      </w:r>
      <w:r w:rsidR="008C0CCA" w:rsidRPr="0002002F">
        <w:rPr>
          <w:rFonts w:cstheme="minorHAnsi"/>
        </w:rPr>
        <w:t xml:space="preserve"> it is in</w:t>
      </w:r>
      <w:r w:rsidR="00A9569A" w:rsidRPr="0002002F">
        <w:rPr>
          <w:rFonts w:cstheme="minorHAnsi"/>
        </w:rPr>
        <w:t xml:space="preserve"> a generic CV where </w:t>
      </w:r>
      <w:r w:rsidR="00643034" w:rsidRPr="0002002F">
        <w:rPr>
          <w:rFonts w:cstheme="minorHAnsi"/>
        </w:rPr>
        <w:t xml:space="preserve">all the personal history </w:t>
      </w:r>
      <w:r w:rsidR="005553CA" w:rsidRPr="0002002F">
        <w:rPr>
          <w:rFonts w:cstheme="minorHAnsi"/>
        </w:rPr>
        <w:t>about</w:t>
      </w:r>
      <w:r w:rsidR="00643034" w:rsidRPr="0002002F">
        <w:rPr>
          <w:rFonts w:cstheme="minorHAnsi"/>
        </w:rPr>
        <w:t xml:space="preserve"> my work needs to be detailed. The generic CV is a kind of library copy</w:t>
      </w:r>
      <w:r w:rsidR="00925E69" w:rsidRPr="0002002F">
        <w:rPr>
          <w:rFonts w:cstheme="minorHAnsi"/>
        </w:rPr>
        <w:t>. B</w:t>
      </w:r>
      <w:r w:rsidR="00643034" w:rsidRPr="0002002F">
        <w:rPr>
          <w:rFonts w:cstheme="minorHAnsi"/>
        </w:rPr>
        <w:t xml:space="preserve">efore I go to the interview it will be the first </w:t>
      </w:r>
      <w:r w:rsidR="00925E69" w:rsidRPr="0002002F">
        <w:rPr>
          <w:rFonts w:cstheme="minorHAnsi"/>
        </w:rPr>
        <w:t xml:space="preserve">scanned once it contains all the information of my </w:t>
      </w:r>
      <w:r w:rsidR="00DA7681" w:rsidRPr="0002002F">
        <w:rPr>
          <w:rFonts w:cstheme="minorHAnsi"/>
        </w:rPr>
        <w:t>qua</w:t>
      </w:r>
      <w:r w:rsidR="00925E69" w:rsidRPr="0002002F">
        <w:rPr>
          <w:rFonts w:cstheme="minorHAnsi"/>
        </w:rPr>
        <w:t>lifications,</w:t>
      </w:r>
      <w:r w:rsidR="00DA7681" w:rsidRPr="0002002F">
        <w:rPr>
          <w:rFonts w:cstheme="minorHAnsi"/>
        </w:rPr>
        <w:t xml:space="preserve"> the skills I possess, my interests and many </w:t>
      </w:r>
      <w:r w:rsidR="00FA4A50" w:rsidRPr="0002002F">
        <w:rPr>
          <w:rFonts w:cstheme="minorHAnsi"/>
        </w:rPr>
        <w:t>other</w:t>
      </w:r>
      <w:r w:rsidR="00DA7681" w:rsidRPr="0002002F">
        <w:rPr>
          <w:rFonts w:cstheme="minorHAnsi"/>
        </w:rPr>
        <w:t xml:space="preserve"> details.</w:t>
      </w:r>
      <w:r w:rsidR="0018465E" w:rsidRPr="0002002F">
        <w:rPr>
          <w:rFonts w:cstheme="minorHAnsi"/>
        </w:rPr>
        <w:t xml:space="preserve"> The skills to make an attractive CV can increase my employability and take me to interview if they like my details</w:t>
      </w:r>
      <w:r w:rsidR="004D1985" w:rsidRPr="0002002F">
        <w:rPr>
          <w:rFonts w:cstheme="minorHAnsi"/>
        </w:rPr>
        <w:t>.</w:t>
      </w:r>
      <w:r w:rsidR="005553CA" w:rsidRPr="0002002F">
        <w:rPr>
          <w:rFonts w:cstheme="minorHAnsi"/>
        </w:rPr>
        <w:t xml:space="preserve"> It is useful to edit </w:t>
      </w:r>
      <w:r w:rsidR="005553CA" w:rsidRPr="0002002F">
        <w:rPr>
          <w:rFonts w:cstheme="minorHAnsi"/>
        </w:rPr>
        <w:t xml:space="preserve">some </w:t>
      </w:r>
      <w:r w:rsidR="00302BDB" w:rsidRPr="0002002F">
        <w:rPr>
          <w:rFonts w:cstheme="minorHAnsi"/>
        </w:rPr>
        <w:t xml:space="preserve">interests included  in cover letter </w:t>
      </w:r>
      <w:r w:rsidR="005553CA" w:rsidRPr="0002002F">
        <w:rPr>
          <w:rFonts w:cstheme="minorHAnsi"/>
        </w:rPr>
        <w:t xml:space="preserve">as a top four lines for a personal summary in my CV </w:t>
      </w:r>
      <w:sdt>
        <w:sdtPr>
          <w:rPr>
            <w:rFonts w:cstheme="minorHAnsi"/>
          </w:rPr>
          <w:id w:val="1779365634"/>
          <w:citation/>
        </w:sdtPr>
        <w:sdtContent>
          <w:r w:rsidR="005553CA" w:rsidRPr="0002002F">
            <w:rPr>
              <w:rFonts w:cstheme="minorHAnsi"/>
            </w:rPr>
            <w:fldChar w:fldCharType="begin"/>
          </w:r>
          <w:r w:rsidR="005553CA" w:rsidRPr="0002002F">
            <w:rPr>
              <w:rFonts w:cstheme="minorHAnsi"/>
            </w:rPr>
            <w:instrText xml:space="preserve"> CITATION And17 \l 2057 </w:instrText>
          </w:r>
          <w:r w:rsidR="005553CA" w:rsidRPr="0002002F">
            <w:rPr>
              <w:rFonts w:cstheme="minorHAnsi"/>
            </w:rPr>
            <w:fldChar w:fldCharType="separate"/>
          </w:r>
          <w:r w:rsidR="005553CA" w:rsidRPr="0002002F">
            <w:rPr>
              <w:rFonts w:cstheme="minorHAnsi"/>
              <w:noProof/>
            </w:rPr>
            <w:t>(Andrew Maund, 2017)</w:t>
          </w:r>
          <w:r w:rsidR="005553CA" w:rsidRPr="0002002F">
            <w:rPr>
              <w:rFonts w:cstheme="minorHAnsi"/>
            </w:rPr>
            <w:fldChar w:fldCharType="end"/>
          </w:r>
        </w:sdtContent>
      </w:sdt>
      <w:r w:rsidR="005553CA" w:rsidRPr="0002002F">
        <w:rPr>
          <w:rFonts w:cstheme="minorHAnsi"/>
        </w:rPr>
        <w:t xml:space="preserve"> </w:t>
      </w:r>
      <w:r w:rsidR="002C7B3A">
        <w:rPr>
          <w:rFonts w:cstheme="minorHAnsi"/>
        </w:rPr>
        <w:t>.</w:t>
      </w:r>
    </w:p>
    <w:p w14:paraId="1D63F485" w14:textId="5CF41F4A" w:rsidR="00A9569A" w:rsidRPr="0002002F" w:rsidRDefault="00A9569A" w:rsidP="005E4EC4">
      <w:pPr>
        <w:jc w:val="both"/>
        <w:rPr>
          <w:rFonts w:cstheme="minorHAnsi"/>
        </w:rPr>
      </w:pPr>
    </w:p>
    <w:p w14:paraId="3C7E2B59" w14:textId="77777777" w:rsidR="005553CA" w:rsidRPr="0002002F" w:rsidRDefault="008B6D5F" w:rsidP="005E4EC4">
      <w:pPr>
        <w:jc w:val="both"/>
        <w:rPr>
          <w:rFonts w:cstheme="minorHAnsi"/>
          <w:b/>
          <w:bCs/>
        </w:rPr>
      </w:pPr>
      <w:r w:rsidRPr="0002002F">
        <w:rPr>
          <w:rFonts w:cstheme="minorHAnsi"/>
          <w:b/>
          <w:bCs/>
        </w:rPr>
        <w:t>the cover</w:t>
      </w:r>
    </w:p>
    <w:p w14:paraId="76A44293" w14:textId="7627C2AB" w:rsidR="008B6D5F" w:rsidRPr="0002002F" w:rsidRDefault="008B6D5F" w:rsidP="005E4EC4">
      <w:pPr>
        <w:jc w:val="both"/>
        <w:rPr>
          <w:rFonts w:cstheme="minorHAnsi"/>
        </w:rPr>
      </w:pPr>
      <w:r w:rsidRPr="0002002F">
        <w:rPr>
          <w:rFonts w:cstheme="minorHAnsi"/>
        </w:rPr>
        <w:t xml:space="preserve"> </w:t>
      </w:r>
      <w:r w:rsidR="005553CA" w:rsidRPr="0002002F">
        <w:rPr>
          <w:rFonts w:cstheme="minorHAnsi"/>
        </w:rPr>
        <w:t>I</w:t>
      </w:r>
      <w:r w:rsidRPr="0002002F">
        <w:rPr>
          <w:rFonts w:cstheme="minorHAnsi"/>
        </w:rPr>
        <w:t>s oftentimes so important as the CV</w:t>
      </w:r>
      <w:r w:rsidR="005553CA" w:rsidRPr="0002002F">
        <w:rPr>
          <w:rFonts w:cstheme="minorHAnsi"/>
        </w:rPr>
        <w:t xml:space="preserve"> because o</w:t>
      </w:r>
      <w:r w:rsidR="005553CA" w:rsidRPr="0002002F">
        <w:rPr>
          <w:rFonts w:cstheme="minorHAnsi"/>
        </w:rPr>
        <w:t xml:space="preserve">ne of the important things in this process is also to show my passion with the role. I need to make sure as possible how the role fit with what I am doing, what I already done and how it frames in my long plan and also what will be my immediate contribution to the organization </w:t>
      </w:r>
      <w:sdt>
        <w:sdtPr>
          <w:rPr>
            <w:rFonts w:cstheme="minorHAnsi"/>
          </w:rPr>
          <w:id w:val="2113467284"/>
          <w:citation/>
        </w:sdtPr>
        <w:sdtContent>
          <w:r w:rsidR="005553CA" w:rsidRPr="0002002F">
            <w:rPr>
              <w:rFonts w:cstheme="minorHAnsi"/>
            </w:rPr>
            <w:fldChar w:fldCharType="begin"/>
          </w:r>
          <w:r w:rsidR="005553CA" w:rsidRPr="0002002F">
            <w:rPr>
              <w:rFonts w:cstheme="minorHAnsi"/>
            </w:rPr>
            <w:instrText xml:space="preserve"> CITATION And17 \l 2057 </w:instrText>
          </w:r>
          <w:r w:rsidR="005553CA" w:rsidRPr="0002002F">
            <w:rPr>
              <w:rFonts w:cstheme="minorHAnsi"/>
            </w:rPr>
            <w:fldChar w:fldCharType="separate"/>
          </w:r>
          <w:r w:rsidR="005553CA" w:rsidRPr="0002002F">
            <w:rPr>
              <w:rFonts w:cstheme="minorHAnsi"/>
              <w:noProof/>
            </w:rPr>
            <w:t>(Andrew Maund, 2017)</w:t>
          </w:r>
          <w:r w:rsidR="005553CA" w:rsidRPr="0002002F">
            <w:rPr>
              <w:rFonts w:cstheme="minorHAnsi"/>
            </w:rPr>
            <w:fldChar w:fldCharType="end"/>
          </w:r>
        </w:sdtContent>
      </w:sdt>
      <w:r w:rsidR="005553CA" w:rsidRPr="0002002F">
        <w:rPr>
          <w:rFonts w:cstheme="minorHAnsi"/>
        </w:rPr>
        <w:t xml:space="preserve">. That is why, </w:t>
      </w:r>
      <w:r w:rsidRPr="0002002F">
        <w:rPr>
          <w:rFonts w:cstheme="minorHAnsi"/>
        </w:rPr>
        <w:t>I must to write my cover letter to what I really intend to do</w:t>
      </w:r>
      <w:r w:rsidR="00091DE9" w:rsidRPr="0002002F">
        <w:rPr>
          <w:rFonts w:cstheme="minorHAnsi"/>
        </w:rPr>
        <w:t xml:space="preserve">, to copy into the application form where you are </w:t>
      </w:r>
      <w:r w:rsidR="00C14546" w:rsidRPr="0002002F">
        <w:rPr>
          <w:rFonts w:cstheme="minorHAnsi"/>
        </w:rPr>
        <w:t>invited; to</w:t>
      </w:r>
      <w:r w:rsidR="00091DE9" w:rsidRPr="0002002F">
        <w:rPr>
          <w:rFonts w:cstheme="minorHAnsi"/>
        </w:rPr>
        <w:t xml:space="preserve"> do and in myself words to explain why I am suitable for the job</w:t>
      </w:r>
    </w:p>
    <w:p w14:paraId="47CB91CC" w14:textId="77777777" w:rsidR="0026382C" w:rsidRPr="0002002F" w:rsidRDefault="0026382C" w:rsidP="005E4EC4">
      <w:pPr>
        <w:jc w:val="both"/>
        <w:rPr>
          <w:rFonts w:cstheme="minorHAnsi"/>
          <w:b/>
          <w:bCs/>
        </w:rPr>
      </w:pPr>
    </w:p>
    <w:p w14:paraId="6E6414ED" w14:textId="0AB7C9F6" w:rsidR="00302BDB" w:rsidRPr="0002002F" w:rsidRDefault="000D1235" w:rsidP="005E4EC4">
      <w:pPr>
        <w:jc w:val="both"/>
        <w:rPr>
          <w:rFonts w:cstheme="minorHAnsi"/>
          <w:b/>
          <w:bCs/>
        </w:rPr>
      </w:pPr>
      <w:r w:rsidRPr="0002002F">
        <w:rPr>
          <w:rFonts w:cstheme="minorHAnsi"/>
          <w:b/>
          <w:bCs/>
        </w:rPr>
        <w:t>Paraphrasing</w:t>
      </w:r>
    </w:p>
    <w:p w14:paraId="425DDFB6" w14:textId="61BC756D" w:rsidR="000D1235" w:rsidRPr="0002002F" w:rsidRDefault="000D1235" w:rsidP="005E4EC4">
      <w:pPr>
        <w:jc w:val="both"/>
        <w:rPr>
          <w:rFonts w:cstheme="minorHAnsi"/>
        </w:rPr>
      </w:pPr>
      <w:r w:rsidRPr="0002002F">
        <w:rPr>
          <w:rFonts w:cstheme="minorHAnsi"/>
        </w:rPr>
        <w:t>Is as well one of the major importance because it is the one I need to use in my research so that I can by both written or spoken to use different words</w:t>
      </w:r>
      <w:r w:rsidR="0026382C" w:rsidRPr="0002002F">
        <w:rPr>
          <w:rFonts w:cstheme="minorHAnsi"/>
        </w:rPr>
        <w:t xml:space="preserve">, synonyms or changing the phrase orders in a simply and shorter way that makes the original meaning clear to avoid the plagiarism. </w:t>
      </w:r>
    </w:p>
    <w:p w14:paraId="15F1BA08" w14:textId="757A79CD" w:rsidR="005E2E0A" w:rsidRPr="0002002F" w:rsidRDefault="005E2E0A" w:rsidP="005E4EC4">
      <w:pPr>
        <w:jc w:val="both"/>
        <w:rPr>
          <w:rFonts w:cstheme="minorHAnsi"/>
        </w:rPr>
      </w:pPr>
    </w:p>
    <w:p w14:paraId="06770B27" w14:textId="77777777" w:rsidR="002713E0" w:rsidRPr="0002002F" w:rsidRDefault="002713E0" w:rsidP="005E4EC4">
      <w:pPr>
        <w:jc w:val="both"/>
        <w:rPr>
          <w:rFonts w:cstheme="minorHAnsi"/>
          <w:b/>
          <w:bCs/>
        </w:rPr>
      </w:pPr>
    </w:p>
    <w:p w14:paraId="5C3A77B3" w14:textId="77777777" w:rsidR="002713E0" w:rsidRPr="0002002F" w:rsidRDefault="002713E0" w:rsidP="005E4EC4">
      <w:pPr>
        <w:jc w:val="both"/>
        <w:rPr>
          <w:rFonts w:cstheme="minorHAnsi"/>
          <w:b/>
          <w:bCs/>
        </w:rPr>
      </w:pPr>
    </w:p>
    <w:p w14:paraId="2EA2ED54" w14:textId="77777777" w:rsidR="00A24A76" w:rsidRDefault="00A24A76" w:rsidP="005E4EC4">
      <w:pPr>
        <w:jc w:val="both"/>
        <w:rPr>
          <w:rFonts w:cstheme="minorHAnsi"/>
          <w:b/>
          <w:bCs/>
        </w:rPr>
      </w:pPr>
    </w:p>
    <w:p w14:paraId="769FB6D0" w14:textId="64807204" w:rsidR="005E2E0A" w:rsidRPr="0002002F" w:rsidRDefault="005E2E0A" w:rsidP="005E4EC4">
      <w:pPr>
        <w:jc w:val="both"/>
        <w:rPr>
          <w:rFonts w:cstheme="minorHAnsi"/>
          <w:b/>
          <w:bCs/>
        </w:rPr>
      </w:pPr>
      <w:r w:rsidRPr="0002002F">
        <w:rPr>
          <w:rFonts w:cstheme="minorHAnsi"/>
          <w:b/>
          <w:bCs/>
        </w:rPr>
        <w:lastRenderedPageBreak/>
        <w:t>Public speaking</w:t>
      </w:r>
    </w:p>
    <w:p w14:paraId="17C28EF3" w14:textId="78D16A39" w:rsidR="005E2E0A" w:rsidRPr="0002002F" w:rsidRDefault="002713E0" w:rsidP="005E4EC4">
      <w:pPr>
        <w:jc w:val="both"/>
        <w:rPr>
          <w:rFonts w:cstheme="minorHAnsi"/>
        </w:rPr>
      </w:pPr>
      <w:r w:rsidRPr="0002002F">
        <w:rPr>
          <w:rFonts w:cstheme="minorHAnsi"/>
        </w:rPr>
        <w:t xml:space="preserve">It </w:t>
      </w:r>
      <w:r w:rsidR="004D1985" w:rsidRPr="0002002F">
        <w:rPr>
          <w:rFonts w:cstheme="minorHAnsi"/>
        </w:rPr>
        <w:t>Is important</w:t>
      </w:r>
      <w:r w:rsidRPr="0002002F">
        <w:rPr>
          <w:rFonts w:cstheme="minorHAnsi"/>
        </w:rPr>
        <w:t xml:space="preserve"> because It increases our skills at speaking turning us more comfortable and confident. </w:t>
      </w:r>
      <w:r w:rsidRPr="0002002F">
        <w:rPr>
          <w:rFonts w:cstheme="minorHAnsi"/>
          <w:color w:val="444444"/>
          <w:shd w:val="clear" w:color="auto" w:fill="FFFFFF"/>
        </w:rPr>
        <w:t>With it we</w:t>
      </w:r>
      <w:r w:rsidRPr="0002002F">
        <w:rPr>
          <w:rFonts w:cstheme="minorHAnsi"/>
          <w:color w:val="444444"/>
          <w:shd w:val="clear" w:color="auto" w:fill="FFFFFF"/>
        </w:rPr>
        <w:t xml:space="preserve"> will learn specific strategies for overcoming the challenges of speech anxiety.</w:t>
      </w:r>
    </w:p>
    <w:p w14:paraId="139C67A2" w14:textId="77777777" w:rsidR="00A26B71" w:rsidRPr="0002002F" w:rsidRDefault="00A26B71" w:rsidP="005E4EC4">
      <w:pPr>
        <w:jc w:val="both"/>
        <w:rPr>
          <w:rFonts w:cstheme="minorHAnsi"/>
          <w:b/>
          <w:bCs/>
        </w:rPr>
      </w:pPr>
    </w:p>
    <w:p w14:paraId="5BAAA0C3" w14:textId="724077C2" w:rsidR="0080482E" w:rsidRPr="00007196" w:rsidRDefault="0080482E" w:rsidP="005E4EC4">
      <w:pPr>
        <w:jc w:val="both"/>
        <w:rPr>
          <w:rFonts w:cstheme="minorHAnsi"/>
          <w:sz w:val="36"/>
          <w:szCs w:val="36"/>
        </w:rPr>
      </w:pPr>
      <w:r w:rsidRPr="00007196">
        <w:rPr>
          <w:rFonts w:cstheme="minorHAnsi"/>
          <w:sz w:val="36"/>
          <w:szCs w:val="36"/>
        </w:rPr>
        <w:t>Feeling</w:t>
      </w:r>
    </w:p>
    <w:p w14:paraId="6AF4E45B" w14:textId="06DB54E7" w:rsidR="009C7DDB" w:rsidRPr="0002002F" w:rsidRDefault="0080482E" w:rsidP="005E4EC4">
      <w:pPr>
        <w:jc w:val="both"/>
        <w:rPr>
          <w:rFonts w:cstheme="minorHAnsi"/>
        </w:rPr>
      </w:pPr>
      <w:r w:rsidRPr="0002002F">
        <w:rPr>
          <w:rFonts w:cstheme="minorHAnsi"/>
        </w:rPr>
        <w:t xml:space="preserve">With this module, I felt that I could be aware that improving my employability skills, I am preparing myself to the future, increasing my ability and differentiating from another </w:t>
      </w:r>
      <w:r w:rsidR="009C7DDB" w:rsidRPr="0002002F">
        <w:rPr>
          <w:rFonts w:cstheme="minorHAnsi"/>
        </w:rPr>
        <w:t xml:space="preserve">in the corporate Market. </w:t>
      </w:r>
    </w:p>
    <w:p w14:paraId="0542EF0F" w14:textId="77777777" w:rsidR="00F7133E" w:rsidRPr="0002002F" w:rsidRDefault="009C7DDB" w:rsidP="005E4EC4">
      <w:pPr>
        <w:jc w:val="both"/>
        <w:rPr>
          <w:rFonts w:cstheme="minorHAnsi"/>
        </w:rPr>
      </w:pPr>
      <w:r w:rsidRPr="0002002F">
        <w:rPr>
          <w:rFonts w:cstheme="minorHAnsi"/>
        </w:rPr>
        <w:t xml:space="preserve">This will help me to integrate preparation to the future employment career progression, to consider how to give myself the best chance of gaining the kind of employment I want, identifying how I can </w:t>
      </w:r>
      <w:r w:rsidR="008B7B2F" w:rsidRPr="0002002F">
        <w:rPr>
          <w:rFonts w:cstheme="minorHAnsi"/>
        </w:rPr>
        <w:t xml:space="preserve">gain the relevant skills for the workplace as a student considering my potential and identifying the action I have to take to enhance my future prospects. </w:t>
      </w:r>
      <w:r w:rsidR="00FA4A50" w:rsidRPr="0002002F">
        <w:rPr>
          <w:rFonts w:cstheme="minorHAnsi"/>
        </w:rPr>
        <w:t>Whole</w:t>
      </w:r>
      <w:r w:rsidR="003B7FAF" w:rsidRPr="0002002F">
        <w:rPr>
          <w:rFonts w:cstheme="minorHAnsi"/>
        </w:rPr>
        <w:t xml:space="preserve"> this range of preparation will</w:t>
      </w:r>
      <w:r w:rsidR="00807344" w:rsidRPr="0002002F">
        <w:rPr>
          <w:rFonts w:cstheme="minorHAnsi"/>
        </w:rPr>
        <w:t xml:space="preserve"> give me the confidence</w:t>
      </w:r>
      <w:r w:rsidR="00A26B71" w:rsidRPr="0002002F">
        <w:rPr>
          <w:rFonts w:cstheme="minorHAnsi"/>
        </w:rPr>
        <w:t>,</w:t>
      </w:r>
      <w:r w:rsidR="00807344" w:rsidRPr="0002002F">
        <w:rPr>
          <w:rFonts w:cstheme="minorHAnsi"/>
        </w:rPr>
        <w:t xml:space="preserve"> feeling</w:t>
      </w:r>
      <w:r w:rsidR="003B7FAF" w:rsidRPr="0002002F">
        <w:rPr>
          <w:rFonts w:cstheme="minorHAnsi"/>
        </w:rPr>
        <w:t xml:space="preserve"> </w:t>
      </w:r>
      <w:r w:rsidR="00807344" w:rsidRPr="0002002F">
        <w:rPr>
          <w:rFonts w:cstheme="minorHAnsi"/>
        </w:rPr>
        <w:t xml:space="preserve">and will </w:t>
      </w:r>
      <w:r w:rsidR="003B7FAF" w:rsidRPr="0002002F">
        <w:rPr>
          <w:rFonts w:cstheme="minorHAnsi"/>
        </w:rPr>
        <w:t xml:space="preserve">make me more </w:t>
      </w:r>
      <w:r w:rsidR="006F1EA0" w:rsidRPr="0002002F">
        <w:rPr>
          <w:rFonts w:cstheme="minorHAnsi"/>
        </w:rPr>
        <w:t>preferred and will demarcate me from another candidate.</w:t>
      </w:r>
    </w:p>
    <w:p w14:paraId="031DD733" w14:textId="2AD564EB" w:rsidR="00F7133E" w:rsidRPr="0002002F" w:rsidRDefault="00F7133E" w:rsidP="005E4EC4">
      <w:pPr>
        <w:jc w:val="both"/>
        <w:rPr>
          <w:rFonts w:cstheme="minorHAnsi"/>
        </w:rPr>
      </w:pPr>
    </w:p>
    <w:p w14:paraId="578D575A" w14:textId="3B90DC4E" w:rsidR="00F7133E" w:rsidRPr="0002002F" w:rsidRDefault="00F7133E" w:rsidP="005E4EC4">
      <w:pPr>
        <w:jc w:val="both"/>
        <w:rPr>
          <w:rFonts w:cstheme="minorHAnsi"/>
          <w:b/>
          <w:bCs/>
        </w:rPr>
      </w:pPr>
      <w:r w:rsidRPr="0002002F">
        <w:rPr>
          <w:rFonts w:cstheme="minorHAnsi"/>
          <w:b/>
          <w:bCs/>
        </w:rPr>
        <w:t>Public speaking</w:t>
      </w:r>
    </w:p>
    <w:p w14:paraId="505B0D4C" w14:textId="7A3611E9" w:rsidR="00F7133E" w:rsidRPr="0002002F" w:rsidRDefault="006F1EA0" w:rsidP="005E4EC4">
      <w:pPr>
        <w:jc w:val="both"/>
        <w:rPr>
          <w:rFonts w:cstheme="minorHAnsi"/>
        </w:rPr>
      </w:pPr>
      <w:r w:rsidRPr="0002002F">
        <w:rPr>
          <w:rFonts w:cstheme="minorHAnsi"/>
        </w:rPr>
        <w:t xml:space="preserve"> I  </w:t>
      </w:r>
      <w:r w:rsidR="00F7133E" w:rsidRPr="0002002F">
        <w:rPr>
          <w:rFonts w:cstheme="minorHAnsi"/>
        </w:rPr>
        <w:t>felt that</w:t>
      </w:r>
      <w:r w:rsidRPr="0002002F">
        <w:rPr>
          <w:rFonts w:cstheme="minorHAnsi"/>
        </w:rPr>
        <w:t xml:space="preserve"> to organis</w:t>
      </w:r>
      <w:r w:rsidR="00F7133E" w:rsidRPr="0002002F">
        <w:rPr>
          <w:rFonts w:cstheme="minorHAnsi"/>
        </w:rPr>
        <w:t>ing</w:t>
      </w:r>
      <w:r w:rsidRPr="0002002F">
        <w:rPr>
          <w:rFonts w:cstheme="minorHAnsi"/>
        </w:rPr>
        <w:t xml:space="preserve"> myself and empowering </w:t>
      </w:r>
      <w:r w:rsidR="00DC72EC" w:rsidRPr="0002002F">
        <w:rPr>
          <w:rFonts w:cstheme="minorHAnsi"/>
        </w:rPr>
        <w:t>my skill to speak in public delivering my speech to the audience</w:t>
      </w:r>
      <w:r w:rsidR="00F7133E" w:rsidRPr="0002002F">
        <w:rPr>
          <w:rFonts w:cstheme="minorHAnsi"/>
        </w:rPr>
        <w:t xml:space="preserve"> will help me to be comfortable, confident,</w:t>
      </w:r>
      <w:r w:rsidR="004D1985" w:rsidRPr="0002002F">
        <w:rPr>
          <w:rFonts w:cstheme="minorHAnsi"/>
        </w:rPr>
        <w:t xml:space="preserve"> it</w:t>
      </w:r>
      <w:r w:rsidR="00F7133E" w:rsidRPr="0002002F">
        <w:rPr>
          <w:rFonts w:cstheme="minorHAnsi"/>
        </w:rPr>
        <w:t xml:space="preserve"> will </w:t>
      </w:r>
      <w:r w:rsidR="00F7133E" w:rsidRPr="0002002F">
        <w:rPr>
          <w:rFonts w:cstheme="minorHAnsi"/>
        </w:rPr>
        <w:t xml:space="preserve">Help me improving my </w:t>
      </w:r>
      <w:r w:rsidR="00F7133E" w:rsidRPr="0002002F">
        <w:rPr>
          <w:rFonts w:cstheme="minorHAnsi"/>
        </w:rPr>
        <w:t>career, to</w:t>
      </w:r>
      <w:r w:rsidR="00F7133E" w:rsidRPr="0002002F">
        <w:rPr>
          <w:rFonts w:cstheme="minorHAnsi"/>
        </w:rPr>
        <w:t xml:space="preserve"> stand out as a </w:t>
      </w:r>
      <w:r w:rsidR="00F7133E" w:rsidRPr="0002002F">
        <w:rPr>
          <w:rFonts w:cstheme="minorHAnsi"/>
        </w:rPr>
        <w:t>leader, to</w:t>
      </w:r>
      <w:r w:rsidR="00F7133E" w:rsidRPr="0002002F">
        <w:rPr>
          <w:rFonts w:cstheme="minorHAnsi"/>
        </w:rPr>
        <w:t xml:space="preserve"> become more social, confident and </w:t>
      </w:r>
      <w:r w:rsidR="00F7133E" w:rsidRPr="0002002F">
        <w:rPr>
          <w:rFonts w:cstheme="minorHAnsi"/>
        </w:rPr>
        <w:t>engaged, to</w:t>
      </w:r>
      <w:r w:rsidR="00F7133E" w:rsidRPr="0002002F">
        <w:rPr>
          <w:rFonts w:cstheme="minorHAnsi"/>
        </w:rPr>
        <w:t xml:space="preserve"> control my thoughts and emotion</w:t>
      </w:r>
      <w:r w:rsidR="00F7133E" w:rsidRPr="0002002F">
        <w:rPr>
          <w:rFonts w:cstheme="minorHAnsi"/>
        </w:rPr>
        <w:t>.</w:t>
      </w:r>
      <w:r w:rsidR="000A33B3" w:rsidRPr="0002002F">
        <w:rPr>
          <w:rFonts w:cstheme="minorHAnsi"/>
        </w:rPr>
        <w:t xml:space="preserve"> </w:t>
      </w:r>
      <w:r w:rsidR="000A33B3" w:rsidRPr="0002002F">
        <w:rPr>
          <w:rFonts w:cstheme="minorHAnsi"/>
        </w:rPr>
        <w:t>I felt that because of the lesson I have learned about public speaking I can get the best way to face the corporative Market.</w:t>
      </w:r>
    </w:p>
    <w:p w14:paraId="77DE7545" w14:textId="0A67F1F7" w:rsidR="004D1985" w:rsidRPr="0002002F" w:rsidRDefault="00E417A5" w:rsidP="005E4EC4">
      <w:pPr>
        <w:jc w:val="both"/>
        <w:rPr>
          <w:rFonts w:cstheme="minorHAnsi"/>
          <w:b/>
          <w:bCs/>
        </w:rPr>
      </w:pPr>
      <w:r w:rsidRPr="0002002F">
        <w:rPr>
          <w:rFonts w:cstheme="minorHAnsi"/>
          <w:b/>
          <w:bCs/>
        </w:rPr>
        <w:t>CV</w:t>
      </w:r>
    </w:p>
    <w:p w14:paraId="4D1CD9D5" w14:textId="0BEEDD7F" w:rsidR="004D1985" w:rsidRPr="0002002F" w:rsidRDefault="00E417A5" w:rsidP="005E4EC4">
      <w:pPr>
        <w:jc w:val="both"/>
        <w:rPr>
          <w:rFonts w:cstheme="minorHAnsi"/>
          <w:color w:val="111111"/>
          <w:sz w:val="24"/>
          <w:szCs w:val="24"/>
          <w:shd w:val="clear" w:color="auto" w:fill="FFFFFF"/>
        </w:rPr>
      </w:pPr>
      <w:r w:rsidRPr="0002002F">
        <w:rPr>
          <w:rFonts w:cstheme="minorHAnsi"/>
          <w:sz w:val="24"/>
          <w:szCs w:val="24"/>
        </w:rPr>
        <w:t xml:space="preserve">I felt that CV can inspire the positive thoughts about me to the </w:t>
      </w:r>
      <w:r w:rsidR="00C05BE4" w:rsidRPr="0002002F">
        <w:rPr>
          <w:rFonts w:cstheme="minorHAnsi"/>
          <w:sz w:val="24"/>
          <w:szCs w:val="24"/>
        </w:rPr>
        <w:t>employers</w:t>
      </w:r>
      <w:r w:rsidR="00C05BE4" w:rsidRPr="0002002F">
        <w:rPr>
          <w:rFonts w:cstheme="minorHAnsi"/>
          <w:b/>
          <w:bCs/>
          <w:sz w:val="24"/>
          <w:szCs w:val="24"/>
        </w:rPr>
        <w:t xml:space="preserve"> and</w:t>
      </w:r>
      <w:r w:rsidRPr="0002002F">
        <w:rPr>
          <w:rFonts w:cstheme="minorHAnsi"/>
          <w:color w:val="111111"/>
          <w:sz w:val="24"/>
          <w:szCs w:val="24"/>
          <w:shd w:val="clear" w:color="auto" w:fill="FFFFFF"/>
        </w:rPr>
        <w:t xml:space="preserve"> can also decide </w:t>
      </w:r>
      <w:r w:rsidR="00F9035B" w:rsidRPr="0002002F">
        <w:rPr>
          <w:rFonts w:cstheme="minorHAnsi"/>
          <w:color w:val="111111"/>
          <w:sz w:val="24"/>
          <w:szCs w:val="24"/>
          <w:shd w:val="clear" w:color="auto" w:fill="FFFFFF"/>
        </w:rPr>
        <w:t>whether</w:t>
      </w:r>
      <w:r w:rsidRPr="0002002F">
        <w:rPr>
          <w:rFonts w:cstheme="minorHAnsi"/>
          <w:color w:val="111111"/>
          <w:sz w:val="24"/>
          <w:szCs w:val="24"/>
          <w:shd w:val="clear" w:color="auto" w:fill="FFFFFF"/>
        </w:rPr>
        <w:t xml:space="preserve"> </w:t>
      </w:r>
      <w:r w:rsidRPr="0002002F">
        <w:rPr>
          <w:rFonts w:cstheme="minorHAnsi"/>
          <w:color w:val="111111"/>
          <w:sz w:val="24"/>
          <w:szCs w:val="24"/>
          <w:shd w:val="clear" w:color="auto" w:fill="FFFFFF"/>
        </w:rPr>
        <w:t xml:space="preserve">I </w:t>
      </w:r>
      <w:r w:rsidRPr="0002002F">
        <w:rPr>
          <w:rFonts w:cstheme="minorHAnsi"/>
          <w:color w:val="111111"/>
          <w:sz w:val="24"/>
          <w:szCs w:val="24"/>
          <w:shd w:val="clear" w:color="auto" w:fill="FFFFFF"/>
        </w:rPr>
        <w:t xml:space="preserve">get the job </w:t>
      </w:r>
      <w:r w:rsidRPr="0002002F">
        <w:rPr>
          <w:rFonts w:cstheme="minorHAnsi"/>
          <w:color w:val="111111"/>
          <w:sz w:val="24"/>
          <w:szCs w:val="24"/>
          <w:shd w:val="clear" w:color="auto" w:fill="FFFFFF"/>
        </w:rPr>
        <w:t>I am</w:t>
      </w:r>
      <w:r w:rsidRPr="0002002F">
        <w:rPr>
          <w:rFonts w:cstheme="minorHAnsi"/>
          <w:color w:val="111111"/>
          <w:sz w:val="24"/>
          <w:szCs w:val="24"/>
          <w:shd w:val="clear" w:color="auto" w:fill="FFFFFF"/>
        </w:rPr>
        <w:t xml:space="preserve"> looking for</w:t>
      </w:r>
      <w:r w:rsidRPr="0002002F">
        <w:rPr>
          <w:rFonts w:cstheme="minorHAnsi"/>
          <w:color w:val="111111"/>
          <w:sz w:val="24"/>
          <w:szCs w:val="24"/>
          <w:shd w:val="clear" w:color="auto" w:fill="FFFFFF"/>
        </w:rPr>
        <w:t>.</w:t>
      </w:r>
    </w:p>
    <w:p w14:paraId="449FA1AA" w14:textId="34081FAA" w:rsidR="00E417A5" w:rsidRPr="0002002F" w:rsidRDefault="00E417A5" w:rsidP="005E4EC4">
      <w:pPr>
        <w:jc w:val="both"/>
        <w:rPr>
          <w:rFonts w:cstheme="minorHAnsi"/>
          <w:b/>
          <w:bCs/>
          <w:color w:val="111111"/>
          <w:sz w:val="24"/>
          <w:szCs w:val="24"/>
          <w:shd w:val="clear" w:color="auto" w:fill="FFFFFF"/>
        </w:rPr>
      </w:pPr>
      <w:r w:rsidRPr="0002002F">
        <w:rPr>
          <w:rFonts w:cstheme="minorHAnsi"/>
          <w:b/>
          <w:bCs/>
          <w:color w:val="111111"/>
          <w:sz w:val="24"/>
          <w:szCs w:val="24"/>
          <w:shd w:val="clear" w:color="auto" w:fill="FFFFFF"/>
        </w:rPr>
        <w:t>Cover letter</w:t>
      </w:r>
    </w:p>
    <w:p w14:paraId="1F000986" w14:textId="65B40AD4" w:rsidR="00BD7F01" w:rsidRPr="0002002F" w:rsidRDefault="00C05BE4" w:rsidP="005E4EC4">
      <w:pPr>
        <w:jc w:val="both"/>
        <w:rPr>
          <w:rFonts w:cstheme="minorHAnsi"/>
          <w:color w:val="111111"/>
          <w:sz w:val="24"/>
          <w:szCs w:val="24"/>
          <w:shd w:val="clear" w:color="auto" w:fill="FFFFFF"/>
        </w:rPr>
      </w:pPr>
      <w:r w:rsidRPr="0002002F">
        <w:rPr>
          <w:rFonts w:cstheme="minorHAnsi"/>
          <w:color w:val="111111"/>
          <w:sz w:val="24"/>
          <w:szCs w:val="24"/>
          <w:shd w:val="clear" w:color="auto" w:fill="FFFFFF"/>
        </w:rPr>
        <w:t>I felt that cover letter  can give prospective employer to look at my resume and will highlight why I am qualified for a certain position</w:t>
      </w:r>
      <w:r w:rsidRPr="0002002F">
        <w:rPr>
          <w:rFonts w:cstheme="minorHAnsi"/>
          <w:color w:val="111111"/>
          <w:sz w:val="24"/>
          <w:szCs w:val="24"/>
          <w:shd w:val="clear" w:color="auto" w:fill="FFFFFF"/>
        </w:rPr>
        <w:t xml:space="preserve"> </w:t>
      </w:r>
      <w:sdt>
        <w:sdtPr>
          <w:rPr>
            <w:rFonts w:cstheme="minorHAnsi"/>
            <w:color w:val="111111"/>
            <w:sz w:val="24"/>
            <w:szCs w:val="24"/>
            <w:shd w:val="clear" w:color="auto" w:fill="FFFFFF"/>
          </w:rPr>
          <w:id w:val="-1894881202"/>
          <w:citation/>
        </w:sdtPr>
        <w:sdtContent>
          <w:r w:rsidRPr="0002002F">
            <w:rPr>
              <w:rFonts w:cstheme="minorHAnsi"/>
              <w:color w:val="111111"/>
              <w:sz w:val="24"/>
              <w:szCs w:val="24"/>
              <w:shd w:val="clear" w:color="auto" w:fill="FFFFFF"/>
            </w:rPr>
            <w:fldChar w:fldCharType="begin"/>
          </w:r>
          <w:r w:rsidRPr="0002002F">
            <w:rPr>
              <w:rFonts w:cstheme="minorHAnsi"/>
              <w:color w:val="111111"/>
              <w:sz w:val="24"/>
              <w:szCs w:val="24"/>
              <w:shd w:val="clear" w:color="auto" w:fill="FFFFFF"/>
            </w:rPr>
            <w:instrText xml:space="preserve"> CITATION And17 \l 2057 </w:instrText>
          </w:r>
          <w:r w:rsidRPr="0002002F">
            <w:rPr>
              <w:rFonts w:cstheme="minorHAnsi"/>
              <w:color w:val="111111"/>
              <w:sz w:val="24"/>
              <w:szCs w:val="24"/>
              <w:shd w:val="clear" w:color="auto" w:fill="FFFFFF"/>
            </w:rPr>
            <w:fldChar w:fldCharType="separate"/>
          </w:r>
          <w:r w:rsidRPr="0002002F">
            <w:rPr>
              <w:rFonts w:cstheme="minorHAnsi"/>
              <w:noProof/>
              <w:color w:val="111111"/>
              <w:sz w:val="24"/>
              <w:szCs w:val="24"/>
              <w:shd w:val="clear" w:color="auto" w:fill="FFFFFF"/>
            </w:rPr>
            <w:t>(Andrew Maund, 2017)</w:t>
          </w:r>
          <w:r w:rsidRPr="0002002F">
            <w:rPr>
              <w:rFonts w:cstheme="minorHAnsi"/>
              <w:color w:val="111111"/>
              <w:sz w:val="24"/>
              <w:szCs w:val="24"/>
              <w:shd w:val="clear" w:color="auto" w:fill="FFFFFF"/>
            </w:rPr>
            <w:fldChar w:fldCharType="end"/>
          </w:r>
        </w:sdtContent>
      </w:sdt>
    </w:p>
    <w:p w14:paraId="471061F9" w14:textId="1F54FCA5" w:rsidR="00F9035B" w:rsidRPr="0002002F" w:rsidRDefault="00FF3E1C" w:rsidP="005E4EC4">
      <w:pPr>
        <w:jc w:val="both"/>
        <w:rPr>
          <w:rFonts w:cstheme="minorHAnsi"/>
          <w:b/>
          <w:bCs/>
          <w:color w:val="111111"/>
          <w:sz w:val="24"/>
          <w:szCs w:val="24"/>
          <w:shd w:val="clear" w:color="auto" w:fill="FFFFFF"/>
        </w:rPr>
      </w:pPr>
      <w:r w:rsidRPr="0002002F">
        <w:rPr>
          <w:rFonts w:cstheme="minorHAnsi"/>
          <w:b/>
          <w:bCs/>
          <w:color w:val="111111"/>
          <w:sz w:val="24"/>
          <w:szCs w:val="24"/>
          <w:shd w:val="clear" w:color="auto" w:fill="FFFFFF"/>
        </w:rPr>
        <w:t>Paraphrasing</w:t>
      </w:r>
    </w:p>
    <w:p w14:paraId="1A6D10B9" w14:textId="5786A5DA" w:rsidR="00FF3E1C" w:rsidRPr="0002002F" w:rsidRDefault="00FF3E1C" w:rsidP="005E4EC4">
      <w:pPr>
        <w:jc w:val="both"/>
        <w:rPr>
          <w:rFonts w:cstheme="minorHAnsi"/>
          <w:b/>
          <w:bCs/>
          <w:color w:val="111111"/>
          <w:sz w:val="24"/>
          <w:szCs w:val="24"/>
          <w:shd w:val="clear" w:color="auto" w:fill="FFFFFF"/>
        </w:rPr>
      </w:pPr>
      <w:r w:rsidRPr="0002002F">
        <w:rPr>
          <w:rFonts w:cstheme="minorHAnsi"/>
          <w:color w:val="111111"/>
          <w:sz w:val="24"/>
          <w:szCs w:val="24"/>
          <w:shd w:val="clear" w:color="auto" w:fill="FFFFFF"/>
        </w:rPr>
        <w:t xml:space="preserve">I felt that </w:t>
      </w:r>
      <w:r w:rsidR="00054171" w:rsidRPr="0002002F">
        <w:rPr>
          <w:rFonts w:cstheme="minorHAnsi"/>
          <w:color w:val="111111"/>
          <w:sz w:val="24"/>
          <w:szCs w:val="24"/>
          <w:shd w:val="clear" w:color="auto" w:fill="FFFFFF"/>
        </w:rPr>
        <w:t xml:space="preserve">paraphrasing </w:t>
      </w:r>
      <w:r w:rsidR="00054171" w:rsidRPr="0002002F">
        <w:rPr>
          <w:rFonts w:cstheme="minorHAnsi"/>
          <w:color w:val="111111"/>
          <w:shd w:val="clear" w:color="auto" w:fill="FFFFFF"/>
        </w:rPr>
        <w:t>can</w:t>
      </w:r>
      <w:r w:rsidRPr="0002002F">
        <w:rPr>
          <w:rFonts w:cstheme="minorHAnsi"/>
          <w:color w:val="111111"/>
          <w:shd w:val="clear" w:color="auto" w:fill="FFFFFF"/>
        </w:rPr>
        <w:t xml:space="preserve"> </w:t>
      </w:r>
      <w:r w:rsidRPr="0002002F">
        <w:rPr>
          <w:rFonts w:cstheme="minorHAnsi"/>
          <w:color w:val="111111"/>
          <w:shd w:val="clear" w:color="auto" w:fill="FFFFFF"/>
        </w:rPr>
        <w:t>help </w:t>
      </w:r>
      <w:r w:rsidRPr="0002002F">
        <w:rPr>
          <w:rFonts w:cstheme="minorHAnsi"/>
          <w:color w:val="111111"/>
          <w:shd w:val="clear" w:color="auto" w:fill="FFFFFF"/>
        </w:rPr>
        <w:t xml:space="preserve">me to </w:t>
      </w:r>
      <w:r w:rsidRPr="0002002F">
        <w:rPr>
          <w:rStyle w:val="Strong"/>
          <w:rFonts w:cstheme="minorHAnsi"/>
          <w:b w:val="0"/>
          <w:bCs w:val="0"/>
          <w:color w:val="111111"/>
          <w:shd w:val="clear" w:color="auto" w:fill="FFFFFF"/>
        </w:rPr>
        <w:t>clean the content from unnecessary words</w:t>
      </w:r>
      <w:r w:rsidRPr="0002002F">
        <w:rPr>
          <w:rStyle w:val="Strong"/>
          <w:rFonts w:cstheme="minorHAnsi"/>
          <w:b w:val="0"/>
          <w:bCs w:val="0"/>
          <w:color w:val="111111"/>
          <w:shd w:val="clear" w:color="auto" w:fill="FFFFFF"/>
        </w:rPr>
        <w:t xml:space="preserve"> </w:t>
      </w:r>
      <w:r w:rsidR="0066524B" w:rsidRPr="0002002F">
        <w:rPr>
          <w:rStyle w:val="Strong"/>
          <w:rFonts w:cstheme="minorHAnsi"/>
          <w:b w:val="0"/>
          <w:bCs w:val="0"/>
          <w:color w:val="111111"/>
          <w:shd w:val="clear" w:color="auto" w:fill="FFFFFF"/>
        </w:rPr>
        <w:t xml:space="preserve">and </w:t>
      </w:r>
      <w:r w:rsidR="0066524B" w:rsidRPr="0002002F">
        <w:rPr>
          <w:rFonts w:cstheme="minorHAnsi"/>
          <w:color w:val="111111"/>
          <w:shd w:val="clear" w:color="auto" w:fill="FFFFFF"/>
        </w:rPr>
        <w:t>lower</w:t>
      </w:r>
      <w:r w:rsidRPr="0002002F">
        <w:rPr>
          <w:rFonts w:cstheme="minorHAnsi"/>
          <w:color w:val="111111"/>
          <w:shd w:val="clear" w:color="auto" w:fill="FFFFFF"/>
        </w:rPr>
        <w:t xml:space="preserve"> the chances of getting </w:t>
      </w:r>
      <w:r w:rsidR="003B79CD" w:rsidRPr="0002002F">
        <w:rPr>
          <w:rFonts w:cstheme="minorHAnsi"/>
          <w:color w:val="111111"/>
          <w:shd w:val="clear" w:color="auto" w:fill="FFFFFF"/>
        </w:rPr>
        <w:t>punished</w:t>
      </w:r>
      <w:r w:rsidRPr="0002002F">
        <w:rPr>
          <w:rFonts w:cstheme="minorHAnsi"/>
          <w:color w:val="111111"/>
          <w:shd w:val="clear" w:color="auto" w:fill="FFFFFF"/>
        </w:rPr>
        <w:t xml:space="preserve"> because of plagiarism.</w:t>
      </w:r>
    </w:p>
    <w:p w14:paraId="52D43603" w14:textId="77777777" w:rsidR="00F9035B" w:rsidRPr="0002002F" w:rsidRDefault="00F9035B" w:rsidP="005E4EC4">
      <w:pPr>
        <w:jc w:val="both"/>
        <w:rPr>
          <w:rFonts w:cstheme="minorHAnsi"/>
          <w:b/>
          <w:bCs/>
        </w:rPr>
      </w:pPr>
    </w:p>
    <w:p w14:paraId="27B90157" w14:textId="77777777" w:rsidR="000A33B3" w:rsidRPr="0002002F" w:rsidRDefault="000A33B3" w:rsidP="005E4EC4">
      <w:pPr>
        <w:jc w:val="both"/>
        <w:rPr>
          <w:rFonts w:cstheme="minorHAnsi"/>
          <w:b/>
          <w:bCs/>
        </w:rPr>
      </w:pPr>
    </w:p>
    <w:p w14:paraId="59BAB335" w14:textId="3B777C3E" w:rsidR="001D545A" w:rsidRPr="00007196" w:rsidRDefault="001D545A" w:rsidP="005E4EC4">
      <w:pPr>
        <w:jc w:val="both"/>
        <w:rPr>
          <w:rFonts w:cstheme="minorHAnsi"/>
          <w:sz w:val="32"/>
          <w:szCs w:val="32"/>
        </w:rPr>
      </w:pPr>
      <w:r w:rsidRPr="00007196">
        <w:rPr>
          <w:rFonts w:cstheme="minorHAnsi"/>
          <w:sz w:val="32"/>
          <w:szCs w:val="32"/>
        </w:rPr>
        <w:t>Evaluation and analysis</w:t>
      </w:r>
    </w:p>
    <w:p w14:paraId="678732CA" w14:textId="7C3F8637" w:rsidR="001D545A" w:rsidRPr="0002002F" w:rsidRDefault="001D545A" w:rsidP="005E4EC4">
      <w:pPr>
        <w:jc w:val="both"/>
        <w:rPr>
          <w:rFonts w:cstheme="minorHAnsi"/>
        </w:rPr>
      </w:pPr>
      <w:r w:rsidRPr="0002002F">
        <w:rPr>
          <w:rFonts w:cstheme="minorHAnsi"/>
        </w:rPr>
        <w:t xml:space="preserve">In this </w:t>
      </w:r>
      <w:r w:rsidR="00484BB6" w:rsidRPr="0002002F">
        <w:rPr>
          <w:rFonts w:cstheme="minorHAnsi"/>
        </w:rPr>
        <w:t>module, I</w:t>
      </w:r>
      <w:r w:rsidRPr="0002002F">
        <w:rPr>
          <w:rFonts w:cstheme="minorHAnsi"/>
        </w:rPr>
        <w:t xml:space="preserve"> learned that to have </w:t>
      </w:r>
      <w:r w:rsidR="00484BB6" w:rsidRPr="0002002F">
        <w:rPr>
          <w:rFonts w:cstheme="minorHAnsi"/>
        </w:rPr>
        <w:t>success in</w:t>
      </w:r>
      <w:r w:rsidRPr="0002002F">
        <w:rPr>
          <w:rFonts w:cstheme="minorHAnsi"/>
        </w:rPr>
        <w:t xml:space="preserve"> the job market, it is needed to </w:t>
      </w:r>
      <w:r w:rsidR="00484BB6" w:rsidRPr="0002002F">
        <w:rPr>
          <w:rFonts w:cstheme="minorHAnsi"/>
        </w:rPr>
        <w:t xml:space="preserve">know to </w:t>
      </w:r>
      <w:r w:rsidRPr="0002002F">
        <w:rPr>
          <w:rFonts w:cstheme="minorHAnsi"/>
        </w:rPr>
        <w:t>defin</w:t>
      </w:r>
      <w:r w:rsidR="00484BB6" w:rsidRPr="0002002F">
        <w:rPr>
          <w:rFonts w:cstheme="minorHAnsi"/>
        </w:rPr>
        <w:t>e</w:t>
      </w:r>
      <w:r w:rsidRPr="0002002F">
        <w:rPr>
          <w:rFonts w:cstheme="minorHAnsi"/>
        </w:rPr>
        <w:t xml:space="preserve"> my preferences and priorities so that I can know what I want </w:t>
      </w:r>
      <w:r w:rsidR="007D1F11" w:rsidRPr="0002002F">
        <w:rPr>
          <w:rFonts w:cstheme="minorHAnsi"/>
        </w:rPr>
        <w:t xml:space="preserve">to </w:t>
      </w:r>
      <w:r w:rsidRPr="0002002F">
        <w:rPr>
          <w:rFonts w:cstheme="minorHAnsi"/>
        </w:rPr>
        <w:t>pursue, getting advantage from the start</w:t>
      </w:r>
      <w:r w:rsidR="00484BB6" w:rsidRPr="0002002F">
        <w:rPr>
          <w:rFonts w:cstheme="minorHAnsi"/>
        </w:rPr>
        <w:t xml:space="preserve">. These will give me more time to investigate, think, and prepare so that It can help me with a mental and psychological journey that this often </w:t>
      </w:r>
      <w:r w:rsidR="00AA46DD" w:rsidRPr="0002002F">
        <w:rPr>
          <w:rFonts w:cstheme="minorHAnsi"/>
        </w:rPr>
        <w:t>entails (</w:t>
      </w:r>
      <w:sdt>
        <w:sdtPr>
          <w:rPr>
            <w:rFonts w:cstheme="minorHAnsi"/>
          </w:rPr>
          <w:id w:val="-1587061393"/>
          <w:citation/>
        </w:sdtPr>
        <w:sdtEndPr/>
        <w:sdtContent>
          <w:r w:rsidR="00484BB6" w:rsidRPr="0002002F">
            <w:rPr>
              <w:rFonts w:cstheme="minorHAnsi"/>
            </w:rPr>
            <w:fldChar w:fldCharType="begin"/>
          </w:r>
          <w:r w:rsidR="00484BB6" w:rsidRPr="0002002F">
            <w:rPr>
              <w:rFonts w:cstheme="minorHAnsi"/>
            </w:rPr>
            <w:instrText xml:space="preserve"> CITATION cot19 \l 2057 </w:instrText>
          </w:r>
          <w:r w:rsidR="00484BB6" w:rsidRPr="0002002F">
            <w:rPr>
              <w:rFonts w:cstheme="minorHAnsi"/>
            </w:rPr>
            <w:fldChar w:fldCharType="separate"/>
          </w:r>
          <w:r w:rsidR="00484BB6" w:rsidRPr="0002002F">
            <w:rPr>
              <w:rFonts w:cstheme="minorHAnsi"/>
              <w:noProof/>
            </w:rPr>
            <w:t xml:space="preserve"> (cottrell, 2019)</w:t>
          </w:r>
          <w:r w:rsidR="00484BB6" w:rsidRPr="0002002F">
            <w:rPr>
              <w:rFonts w:cstheme="minorHAnsi"/>
            </w:rPr>
            <w:fldChar w:fldCharType="end"/>
          </w:r>
        </w:sdtContent>
      </w:sdt>
      <w:r w:rsidR="00AA46DD" w:rsidRPr="0002002F">
        <w:rPr>
          <w:rFonts w:cstheme="minorHAnsi"/>
        </w:rPr>
        <w:t xml:space="preserve">. </w:t>
      </w:r>
    </w:p>
    <w:p w14:paraId="0A7CA41E" w14:textId="7AE34626" w:rsidR="00AA46DD" w:rsidRPr="0002002F" w:rsidRDefault="00AA46DD" w:rsidP="005E4EC4">
      <w:pPr>
        <w:jc w:val="both"/>
        <w:rPr>
          <w:rFonts w:cstheme="minorHAnsi"/>
        </w:rPr>
      </w:pPr>
      <w:r w:rsidRPr="0002002F">
        <w:rPr>
          <w:rFonts w:cstheme="minorHAnsi"/>
        </w:rPr>
        <w:lastRenderedPageBreak/>
        <w:t>I learned that, planning I can to recognize the skills I already possess and what I still needing</w:t>
      </w:r>
      <w:r w:rsidR="007D1F11" w:rsidRPr="0002002F">
        <w:rPr>
          <w:rFonts w:cstheme="minorHAnsi"/>
        </w:rPr>
        <w:t xml:space="preserve"> to face the competitive market. I</w:t>
      </w:r>
      <w:r w:rsidR="003B79CD" w:rsidRPr="0002002F">
        <w:rPr>
          <w:rFonts w:cstheme="minorHAnsi"/>
        </w:rPr>
        <w:t xml:space="preserve"> evaluate that</w:t>
      </w:r>
      <w:r w:rsidR="007D1F11" w:rsidRPr="0002002F">
        <w:rPr>
          <w:rFonts w:cstheme="minorHAnsi"/>
        </w:rPr>
        <w:t xml:space="preserve"> still </w:t>
      </w:r>
      <w:r w:rsidR="00493C02" w:rsidRPr="0002002F">
        <w:rPr>
          <w:rFonts w:cstheme="minorHAnsi"/>
        </w:rPr>
        <w:t xml:space="preserve">I </w:t>
      </w:r>
      <w:r w:rsidR="0002002F" w:rsidRPr="0002002F">
        <w:rPr>
          <w:rFonts w:cstheme="minorHAnsi"/>
        </w:rPr>
        <w:t>need</w:t>
      </w:r>
      <w:r w:rsidR="00493C02" w:rsidRPr="0002002F">
        <w:rPr>
          <w:rFonts w:cstheme="minorHAnsi"/>
        </w:rPr>
        <w:t xml:space="preserve"> Communications skills, Problem solving and Decision maker Skills</w:t>
      </w:r>
      <w:r w:rsidR="007D1914" w:rsidRPr="0002002F">
        <w:rPr>
          <w:rFonts w:cstheme="minorHAnsi"/>
        </w:rPr>
        <w:t>,</w:t>
      </w:r>
      <w:r w:rsidR="007D1914" w:rsidRPr="0002002F">
        <w:rPr>
          <w:rFonts w:cstheme="minorHAnsi"/>
          <w:b/>
          <w:bCs/>
          <w:sz w:val="28"/>
          <w:szCs w:val="28"/>
        </w:rPr>
        <w:t xml:space="preserve"> </w:t>
      </w:r>
      <w:r w:rsidR="0066524B" w:rsidRPr="0002002F">
        <w:rPr>
          <w:rFonts w:cstheme="minorHAnsi"/>
          <w:sz w:val="24"/>
          <w:szCs w:val="24"/>
        </w:rPr>
        <w:t>Teamwork</w:t>
      </w:r>
      <w:r w:rsidR="007D1914" w:rsidRPr="0002002F">
        <w:rPr>
          <w:rFonts w:cstheme="minorHAnsi"/>
          <w:sz w:val="24"/>
          <w:szCs w:val="24"/>
        </w:rPr>
        <w:t xml:space="preserve"> skills, Legal knowledge Skills, Visualising Skills, Engineering Skills, Leadership management skills and </w:t>
      </w:r>
      <w:r w:rsidR="00054171" w:rsidRPr="0002002F">
        <w:rPr>
          <w:rFonts w:cstheme="minorHAnsi"/>
          <w:sz w:val="24"/>
          <w:szCs w:val="24"/>
        </w:rPr>
        <w:t>Attention for</w:t>
      </w:r>
      <w:r w:rsidR="007D1914" w:rsidRPr="0002002F">
        <w:rPr>
          <w:rFonts w:cstheme="minorHAnsi"/>
          <w:sz w:val="24"/>
          <w:szCs w:val="24"/>
        </w:rPr>
        <w:t xml:space="preserve"> details.</w:t>
      </w:r>
      <w:r w:rsidR="00AA13B3" w:rsidRPr="0002002F">
        <w:rPr>
          <w:rFonts w:cstheme="minorHAnsi"/>
          <w:sz w:val="24"/>
          <w:szCs w:val="24"/>
        </w:rPr>
        <w:t xml:space="preserve"> This evaluation made me to analyse clearly that good problem solving is </w:t>
      </w:r>
      <w:r w:rsidR="00010DC4" w:rsidRPr="0002002F">
        <w:rPr>
          <w:rFonts w:cstheme="minorHAnsi"/>
          <w:sz w:val="24"/>
          <w:szCs w:val="24"/>
        </w:rPr>
        <w:t>highly good</w:t>
      </w:r>
      <w:r w:rsidR="00AA13B3" w:rsidRPr="0002002F">
        <w:rPr>
          <w:rFonts w:cstheme="minorHAnsi"/>
          <w:sz w:val="24"/>
          <w:szCs w:val="24"/>
        </w:rPr>
        <w:t xml:space="preserve"> for me </w:t>
      </w:r>
      <w:r w:rsidR="00010DC4" w:rsidRPr="0002002F">
        <w:rPr>
          <w:rFonts w:cstheme="minorHAnsi"/>
        </w:rPr>
        <w:t xml:space="preserve">as I have good analytical and reasoning skills. </w:t>
      </w:r>
      <w:r w:rsidR="00801155" w:rsidRPr="0002002F">
        <w:rPr>
          <w:rFonts w:cstheme="minorHAnsi"/>
        </w:rPr>
        <w:t xml:space="preserve"> It helped me to</w:t>
      </w:r>
      <w:r w:rsidR="00010DC4" w:rsidRPr="0002002F">
        <w:rPr>
          <w:rFonts w:cstheme="minorHAnsi"/>
        </w:rPr>
        <w:t xml:space="preserve"> meet the </w:t>
      </w:r>
      <w:r w:rsidR="00801155" w:rsidRPr="0002002F">
        <w:rPr>
          <w:rFonts w:cstheme="minorHAnsi"/>
        </w:rPr>
        <w:t xml:space="preserve">critically solution to the problem in different perspective. </w:t>
      </w:r>
      <w:bookmarkStart w:id="2" w:name="_Hlk48086704"/>
      <w:r w:rsidR="00801155" w:rsidRPr="0002002F">
        <w:rPr>
          <w:rFonts w:cstheme="minorHAnsi"/>
        </w:rPr>
        <w:t>This evaluation and analysis made me to learn that</w:t>
      </w:r>
      <w:r w:rsidR="00A831F5" w:rsidRPr="0002002F">
        <w:rPr>
          <w:rFonts w:cstheme="minorHAnsi"/>
        </w:rPr>
        <w:t xml:space="preserve"> planning skills is the one that I have to improve </w:t>
      </w:r>
      <w:r w:rsidR="00BB03B2" w:rsidRPr="0002002F">
        <w:rPr>
          <w:rFonts w:cstheme="minorHAnsi"/>
        </w:rPr>
        <w:t>because I</w:t>
      </w:r>
      <w:r w:rsidR="00A831F5" w:rsidRPr="0002002F">
        <w:rPr>
          <w:rFonts w:cstheme="minorHAnsi"/>
        </w:rPr>
        <w:t xml:space="preserve"> am not good </w:t>
      </w:r>
      <w:r w:rsidR="00BB03B2" w:rsidRPr="0002002F">
        <w:rPr>
          <w:rFonts w:cstheme="minorHAnsi"/>
        </w:rPr>
        <w:t>enough to</w:t>
      </w:r>
      <w:r w:rsidR="00A831F5" w:rsidRPr="0002002F">
        <w:rPr>
          <w:rFonts w:cstheme="minorHAnsi"/>
        </w:rPr>
        <w:t xml:space="preserve"> prioritising which job need to be done so that I can know exactly what </w:t>
      </w:r>
      <w:r w:rsidR="007023FC" w:rsidRPr="0002002F">
        <w:rPr>
          <w:rFonts w:cstheme="minorHAnsi"/>
        </w:rPr>
        <w:t xml:space="preserve">will be next </w:t>
      </w:r>
      <w:r w:rsidR="00A831F5" w:rsidRPr="0002002F">
        <w:rPr>
          <w:rFonts w:cstheme="minorHAnsi"/>
        </w:rPr>
        <w:t>to do</w:t>
      </w:r>
      <w:r w:rsidR="007023FC" w:rsidRPr="0002002F">
        <w:rPr>
          <w:rFonts w:cstheme="minorHAnsi"/>
        </w:rPr>
        <w:t>.</w:t>
      </w:r>
      <w:r w:rsidR="00A831F5" w:rsidRPr="0002002F">
        <w:rPr>
          <w:rFonts w:cstheme="minorHAnsi"/>
        </w:rPr>
        <w:t xml:space="preserve"> </w:t>
      </w:r>
    </w:p>
    <w:p w14:paraId="0535A085" w14:textId="70E0763B" w:rsidR="00606B4D" w:rsidRPr="0002002F" w:rsidRDefault="00606B4D" w:rsidP="005E4EC4">
      <w:pPr>
        <w:jc w:val="both"/>
        <w:rPr>
          <w:rFonts w:cstheme="minorHAnsi"/>
        </w:rPr>
      </w:pPr>
      <w:r w:rsidRPr="0002002F">
        <w:rPr>
          <w:rFonts w:cstheme="minorHAnsi"/>
        </w:rPr>
        <w:t xml:space="preserve">I learnt that if I am  good in planning I can identify and organize to the point of better informing me about my options, to be sure about my choice and recognise my strength , my weakness taking advantage </w:t>
      </w:r>
      <w:r w:rsidR="006E3C5C" w:rsidRPr="0002002F">
        <w:rPr>
          <w:rFonts w:cstheme="minorHAnsi"/>
        </w:rPr>
        <w:t xml:space="preserve">of opportunity from there  and finally to recognise the gaps that still needing to fill so that  I can provide a range of resource </w:t>
      </w:r>
      <w:r w:rsidR="00054171" w:rsidRPr="0002002F">
        <w:rPr>
          <w:rFonts w:cstheme="minorHAnsi"/>
        </w:rPr>
        <w:t xml:space="preserve">in </w:t>
      </w:r>
      <w:r w:rsidR="006E3C5C" w:rsidRPr="0002002F">
        <w:rPr>
          <w:rFonts w:cstheme="minorHAnsi"/>
        </w:rPr>
        <w:t>timely</w:t>
      </w:r>
      <w:r w:rsidR="00054171" w:rsidRPr="0002002F">
        <w:rPr>
          <w:rFonts w:cstheme="minorHAnsi"/>
        </w:rPr>
        <w:t xml:space="preserve"> manner</w:t>
      </w:r>
      <w:r w:rsidR="006E3C5C" w:rsidRPr="0002002F">
        <w:rPr>
          <w:rFonts w:cstheme="minorHAnsi"/>
        </w:rPr>
        <w:t>.</w:t>
      </w:r>
      <w:r w:rsidRPr="0002002F">
        <w:rPr>
          <w:rFonts w:cstheme="minorHAnsi"/>
        </w:rPr>
        <w:t xml:space="preserve"> </w:t>
      </w:r>
    </w:p>
    <w:p w14:paraId="5D453BA4" w14:textId="23BDCFD4" w:rsidR="008B6D5F" w:rsidRPr="0002002F" w:rsidRDefault="00C650D0" w:rsidP="005E4EC4">
      <w:pPr>
        <w:jc w:val="both"/>
        <w:rPr>
          <w:rFonts w:cstheme="minorHAnsi"/>
        </w:rPr>
      </w:pPr>
      <w:r w:rsidRPr="0002002F">
        <w:rPr>
          <w:rFonts w:cstheme="minorHAnsi"/>
        </w:rPr>
        <w:t>I learnt that planning I can identify and organize myself to the point of</w:t>
      </w:r>
      <w:bookmarkEnd w:id="2"/>
      <w:r w:rsidRPr="0002002F">
        <w:rPr>
          <w:rFonts w:cstheme="minorHAnsi"/>
        </w:rPr>
        <w:t xml:space="preserve"> inform better about my option, to be secure of my </w:t>
      </w:r>
      <w:r w:rsidR="00054171" w:rsidRPr="0002002F">
        <w:rPr>
          <w:rFonts w:cstheme="minorHAnsi"/>
        </w:rPr>
        <w:t>choice, and</w:t>
      </w:r>
      <w:r w:rsidRPr="0002002F">
        <w:rPr>
          <w:rFonts w:cstheme="minorHAnsi"/>
        </w:rPr>
        <w:t xml:space="preserve"> recogni</w:t>
      </w:r>
      <w:r w:rsidR="00054171" w:rsidRPr="0002002F">
        <w:rPr>
          <w:rFonts w:cstheme="minorHAnsi"/>
        </w:rPr>
        <w:t>ze</w:t>
      </w:r>
      <w:r w:rsidRPr="0002002F">
        <w:rPr>
          <w:rFonts w:cstheme="minorHAnsi"/>
        </w:rPr>
        <w:t xml:space="preserve"> the </w:t>
      </w:r>
      <w:r w:rsidR="00BE79FC" w:rsidRPr="0002002F">
        <w:rPr>
          <w:rFonts w:cstheme="minorHAnsi"/>
        </w:rPr>
        <w:t>gaps</w:t>
      </w:r>
      <w:r w:rsidR="00054171" w:rsidRPr="0002002F">
        <w:rPr>
          <w:rFonts w:cstheme="minorHAnsi"/>
        </w:rPr>
        <w:t>.</w:t>
      </w:r>
      <w:r w:rsidRPr="0002002F">
        <w:rPr>
          <w:rFonts w:cstheme="minorHAnsi"/>
        </w:rPr>
        <w:t xml:space="preserve">   </w:t>
      </w:r>
    </w:p>
    <w:p w14:paraId="4A4808A1" w14:textId="0A265667" w:rsidR="009D1A4F" w:rsidRPr="0002002F" w:rsidRDefault="00BE79FC" w:rsidP="005E4EC4">
      <w:pPr>
        <w:jc w:val="both"/>
        <w:rPr>
          <w:rFonts w:cstheme="minorHAnsi"/>
        </w:rPr>
      </w:pPr>
      <w:r w:rsidRPr="0002002F">
        <w:rPr>
          <w:rFonts w:cstheme="minorHAnsi"/>
        </w:rPr>
        <w:t>In fact, analysing my needs, I recognize that in spite of to learn a lot in this module,</w:t>
      </w:r>
      <w:r w:rsidR="00437193" w:rsidRPr="0002002F">
        <w:rPr>
          <w:rFonts w:cstheme="minorHAnsi"/>
        </w:rPr>
        <w:t xml:space="preserve"> </w:t>
      </w:r>
      <w:r w:rsidRPr="0002002F">
        <w:rPr>
          <w:rFonts w:cstheme="minorHAnsi"/>
        </w:rPr>
        <w:t xml:space="preserve">I had  to do one </w:t>
      </w:r>
      <w:r w:rsidR="00FD2FFA" w:rsidRPr="0002002F">
        <w:rPr>
          <w:rFonts w:cstheme="minorHAnsi"/>
        </w:rPr>
        <w:t xml:space="preserve">presentation in the class about public speaking where my performance was very good because both the lecture and my classmates liked  it and classified it as a good presentation. If I already was </w:t>
      </w:r>
      <w:r w:rsidR="00FA4A50" w:rsidRPr="0002002F">
        <w:rPr>
          <w:rFonts w:cstheme="minorHAnsi"/>
        </w:rPr>
        <w:t>communicative,</w:t>
      </w:r>
      <w:r w:rsidR="004A039B" w:rsidRPr="0002002F">
        <w:rPr>
          <w:rFonts w:cstheme="minorHAnsi"/>
        </w:rPr>
        <w:t xml:space="preserve"> I agree </w:t>
      </w:r>
      <w:r w:rsidR="006A00B0" w:rsidRPr="0002002F">
        <w:rPr>
          <w:rFonts w:cstheme="minorHAnsi"/>
        </w:rPr>
        <w:t>that this</w:t>
      </w:r>
      <w:r w:rsidR="00FA4A50" w:rsidRPr="0002002F">
        <w:rPr>
          <w:rFonts w:cstheme="minorHAnsi"/>
        </w:rPr>
        <w:t xml:space="preserve"> presentation</w:t>
      </w:r>
      <w:r w:rsidR="00D21503" w:rsidRPr="0002002F">
        <w:rPr>
          <w:rFonts w:cstheme="minorHAnsi"/>
        </w:rPr>
        <w:t xml:space="preserve"> made me even more confident </w:t>
      </w:r>
      <w:r w:rsidR="006A00B0" w:rsidRPr="0002002F">
        <w:rPr>
          <w:rFonts w:cstheme="minorHAnsi"/>
        </w:rPr>
        <w:t>and interactive towards</w:t>
      </w:r>
      <w:r w:rsidR="00D21503" w:rsidRPr="0002002F">
        <w:rPr>
          <w:rFonts w:cstheme="minorHAnsi"/>
        </w:rPr>
        <w:t xml:space="preserve"> colleagues and lectures and then, more optimist according to the business. This was of salutary importance because in the </w:t>
      </w:r>
      <w:r w:rsidR="006A00B0" w:rsidRPr="0002002F">
        <w:rPr>
          <w:rFonts w:cstheme="minorHAnsi"/>
        </w:rPr>
        <w:t xml:space="preserve">corporate world so many </w:t>
      </w:r>
      <w:r w:rsidR="00BD7F01" w:rsidRPr="0002002F">
        <w:rPr>
          <w:rFonts w:cstheme="minorHAnsi"/>
        </w:rPr>
        <w:t xml:space="preserve">customers and partners, like to interact, and deal with fluent people. </w:t>
      </w:r>
      <w:r w:rsidR="00054171" w:rsidRPr="0002002F">
        <w:rPr>
          <w:rFonts w:cstheme="minorHAnsi"/>
        </w:rPr>
        <w:t>I analysed as well that with paraphrasing</w:t>
      </w:r>
      <w:r w:rsidR="009D1A4F" w:rsidRPr="0002002F">
        <w:rPr>
          <w:rFonts w:cstheme="minorHAnsi"/>
        </w:rPr>
        <w:t xml:space="preserve">, CV, and cover letter, knowledge I am better prepared to develop my </w:t>
      </w:r>
      <w:r w:rsidR="0066524B" w:rsidRPr="0002002F">
        <w:rPr>
          <w:rFonts w:cstheme="minorHAnsi"/>
        </w:rPr>
        <w:t>competence, learning</w:t>
      </w:r>
      <w:r w:rsidR="009D1A4F" w:rsidRPr="0002002F">
        <w:rPr>
          <w:rFonts w:cstheme="minorHAnsi"/>
        </w:rPr>
        <w:t xml:space="preserve"> in diverse and </w:t>
      </w:r>
      <w:r w:rsidR="0002002F" w:rsidRPr="0002002F">
        <w:rPr>
          <w:rFonts w:cstheme="minorHAnsi"/>
        </w:rPr>
        <w:t>International</w:t>
      </w:r>
      <w:r w:rsidR="009D1A4F" w:rsidRPr="0002002F">
        <w:rPr>
          <w:rFonts w:cstheme="minorHAnsi"/>
        </w:rPr>
        <w:t xml:space="preserve"> contexts.</w:t>
      </w:r>
    </w:p>
    <w:p w14:paraId="22E3ED9D" w14:textId="77777777" w:rsidR="0081307C" w:rsidRPr="0002002F" w:rsidRDefault="0081307C" w:rsidP="005E4EC4">
      <w:pPr>
        <w:jc w:val="both"/>
        <w:rPr>
          <w:rFonts w:cstheme="minorHAnsi"/>
          <w:b/>
          <w:bCs/>
        </w:rPr>
      </w:pPr>
    </w:p>
    <w:p w14:paraId="519643A3" w14:textId="621A3804" w:rsidR="00095E53" w:rsidRPr="00007196" w:rsidRDefault="0081307C" w:rsidP="005E4EC4">
      <w:pPr>
        <w:jc w:val="both"/>
        <w:rPr>
          <w:rFonts w:cstheme="minorHAnsi"/>
          <w:sz w:val="32"/>
          <w:szCs w:val="32"/>
        </w:rPr>
      </w:pPr>
      <w:r w:rsidRPr="00007196">
        <w:rPr>
          <w:rFonts w:cstheme="minorHAnsi"/>
          <w:sz w:val="32"/>
          <w:szCs w:val="32"/>
        </w:rPr>
        <w:t>Conclusion</w:t>
      </w:r>
    </w:p>
    <w:p w14:paraId="65E1D9F0" w14:textId="1F531A81" w:rsidR="00BE79FC" w:rsidRPr="0002002F" w:rsidRDefault="00BD7F01" w:rsidP="005E4EC4">
      <w:pPr>
        <w:jc w:val="both"/>
        <w:rPr>
          <w:rFonts w:cstheme="minorHAnsi"/>
        </w:rPr>
      </w:pPr>
      <w:r w:rsidRPr="0002002F">
        <w:rPr>
          <w:rFonts w:cstheme="minorHAnsi"/>
        </w:rPr>
        <w:t xml:space="preserve"> </w:t>
      </w:r>
      <w:bookmarkStart w:id="3" w:name="_Hlk48658916"/>
      <w:r w:rsidR="00095E53" w:rsidRPr="0002002F">
        <w:rPr>
          <w:rFonts w:cstheme="minorHAnsi"/>
          <w:color w:val="000000" w:themeColor="text1"/>
          <w:sz w:val="24"/>
          <w:szCs w:val="24"/>
        </w:rPr>
        <w:t xml:space="preserve">I can conclude that </w:t>
      </w:r>
      <w:r w:rsidR="000C7ADE" w:rsidRPr="0002002F">
        <w:rPr>
          <w:rFonts w:cstheme="minorHAnsi"/>
          <w:color w:val="000000" w:themeColor="text1"/>
          <w:sz w:val="24"/>
          <w:szCs w:val="24"/>
        </w:rPr>
        <w:t>I</w:t>
      </w:r>
      <w:r w:rsidR="00095E53" w:rsidRPr="0002002F">
        <w:rPr>
          <w:rFonts w:cstheme="minorHAnsi"/>
          <w:color w:val="000000" w:themeColor="text1"/>
          <w:sz w:val="24"/>
          <w:szCs w:val="24"/>
        </w:rPr>
        <w:t xml:space="preserve"> got plenty of advantages from the training session </w:t>
      </w:r>
      <w:r w:rsidR="00437193" w:rsidRPr="0002002F">
        <w:rPr>
          <w:rFonts w:cstheme="minorHAnsi"/>
          <w:color w:val="000000" w:themeColor="text1"/>
          <w:sz w:val="24"/>
          <w:szCs w:val="24"/>
        </w:rPr>
        <w:t>I</w:t>
      </w:r>
      <w:r w:rsidR="00095E53" w:rsidRPr="0002002F">
        <w:rPr>
          <w:rFonts w:cstheme="minorHAnsi"/>
          <w:color w:val="000000" w:themeColor="text1"/>
          <w:sz w:val="24"/>
          <w:szCs w:val="24"/>
        </w:rPr>
        <w:t xml:space="preserve"> have attended in this campaign. The entire training was </w:t>
      </w:r>
      <w:r w:rsidR="004D2834" w:rsidRPr="0002002F">
        <w:rPr>
          <w:rFonts w:cstheme="minorHAnsi"/>
          <w:color w:val="000000" w:themeColor="text1"/>
          <w:sz w:val="24"/>
          <w:szCs w:val="24"/>
        </w:rPr>
        <w:t>keener</w:t>
      </w:r>
      <w:r w:rsidR="00095E53" w:rsidRPr="0002002F">
        <w:rPr>
          <w:rFonts w:cstheme="minorHAnsi"/>
          <w:color w:val="000000" w:themeColor="text1"/>
          <w:sz w:val="24"/>
          <w:szCs w:val="24"/>
        </w:rPr>
        <w:t xml:space="preserve"> towards guiding practical aspects of improving different skills and potential of an employee so that more professionalism can be entertained as an employee. I have learnt many skills like numerical skill, research skill, analytical skill, observation skill and many other professional skills like presentation skill and other skills. All these earning has allowed me to improve my employability skill and potential to meet my overall responsibilities being in the position role of an employee in any organisation. I also conclude that </w:t>
      </w:r>
      <w:r w:rsidR="00437193" w:rsidRPr="0002002F">
        <w:rPr>
          <w:rFonts w:cstheme="minorHAnsi"/>
          <w:color w:val="000000" w:themeColor="text1"/>
          <w:sz w:val="24"/>
          <w:szCs w:val="24"/>
        </w:rPr>
        <w:t>I</w:t>
      </w:r>
      <w:r w:rsidR="00095E53" w:rsidRPr="0002002F">
        <w:rPr>
          <w:rFonts w:cstheme="minorHAnsi"/>
          <w:color w:val="000000" w:themeColor="text1"/>
          <w:sz w:val="24"/>
          <w:szCs w:val="24"/>
        </w:rPr>
        <w:t xml:space="preserve"> got to know about the significance of CV and about all the aspects that must be a part of the professional CV so that employee can </w:t>
      </w:r>
      <w:r w:rsidR="000C7ADE" w:rsidRPr="0002002F">
        <w:rPr>
          <w:rFonts w:cstheme="minorHAnsi"/>
          <w:color w:val="000000" w:themeColor="text1"/>
          <w:sz w:val="24"/>
          <w:szCs w:val="24"/>
        </w:rPr>
        <w:t xml:space="preserve">informs most of the contents </w:t>
      </w:r>
      <w:r w:rsidR="00D100F6" w:rsidRPr="0002002F">
        <w:rPr>
          <w:rFonts w:cstheme="minorHAnsi"/>
          <w:color w:val="000000" w:themeColor="text1"/>
          <w:sz w:val="24"/>
          <w:szCs w:val="24"/>
        </w:rPr>
        <w:t xml:space="preserve">of their online application </w:t>
      </w:r>
      <w:sdt>
        <w:sdtPr>
          <w:rPr>
            <w:rFonts w:cstheme="minorHAnsi"/>
            <w:color w:val="000000" w:themeColor="text1"/>
            <w:sz w:val="24"/>
            <w:szCs w:val="24"/>
          </w:rPr>
          <w:id w:val="2044394792"/>
          <w:citation/>
        </w:sdtPr>
        <w:sdtEndPr/>
        <w:sdtContent>
          <w:r w:rsidR="00D100F6" w:rsidRPr="0002002F">
            <w:rPr>
              <w:rFonts w:cstheme="minorHAnsi"/>
              <w:color w:val="000000" w:themeColor="text1"/>
              <w:sz w:val="24"/>
              <w:szCs w:val="24"/>
            </w:rPr>
            <w:fldChar w:fldCharType="begin"/>
          </w:r>
          <w:r w:rsidR="00D100F6" w:rsidRPr="0002002F">
            <w:rPr>
              <w:rFonts w:cstheme="minorHAnsi"/>
              <w:color w:val="000000" w:themeColor="text1"/>
              <w:sz w:val="24"/>
              <w:szCs w:val="24"/>
            </w:rPr>
            <w:instrText xml:space="preserve"> CITATION And17 \l 2057 </w:instrText>
          </w:r>
          <w:r w:rsidR="00D100F6" w:rsidRPr="0002002F">
            <w:rPr>
              <w:rFonts w:cstheme="minorHAnsi"/>
              <w:color w:val="000000" w:themeColor="text1"/>
              <w:sz w:val="24"/>
              <w:szCs w:val="24"/>
            </w:rPr>
            <w:fldChar w:fldCharType="separate"/>
          </w:r>
          <w:r w:rsidR="00D100F6" w:rsidRPr="0002002F">
            <w:rPr>
              <w:rFonts w:cstheme="minorHAnsi"/>
              <w:noProof/>
              <w:color w:val="000000" w:themeColor="text1"/>
              <w:sz w:val="24"/>
              <w:szCs w:val="24"/>
            </w:rPr>
            <w:t>(Andrew Maund, 2017)</w:t>
          </w:r>
          <w:r w:rsidR="00D100F6" w:rsidRPr="0002002F">
            <w:rPr>
              <w:rFonts w:cstheme="minorHAnsi"/>
              <w:color w:val="000000" w:themeColor="text1"/>
              <w:sz w:val="24"/>
              <w:szCs w:val="24"/>
            </w:rPr>
            <w:fldChar w:fldCharType="end"/>
          </w:r>
        </w:sdtContent>
      </w:sdt>
      <w:r w:rsidR="00D100F6" w:rsidRPr="0002002F">
        <w:rPr>
          <w:rFonts w:cstheme="minorHAnsi"/>
          <w:color w:val="000000" w:themeColor="text1"/>
          <w:sz w:val="24"/>
          <w:szCs w:val="24"/>
        </w:rPr>
        <w:t>.</w:t>
      </w:r>
      <w:r w:rsidR="00D100F6" w:rsidRPr="0002002F">
        <w:rPr>
          <w:rFonts w:cstheme="minorHAnsi"/>
          <w:b/>
          <w:bCs/>
          <w:color w:val="000000" w:themeColor="text1"/>
          <w:sz w:val="24"/>
          <w:szCs w:val="24"/>
        </w:rPr>
        <w:t xml:space="preserve"> </w:t>
      </w:r>
      <w:r w:rsidR="00095E53" w:rsidRPr="0002002F">
        <w:rPr>
          <w:rFonts w:cstheme="minorHAnsi"/>
          <w:color w:val="000000" w:themeColor="text1"/>
          <w:sz w:val="24"/>
          <w:szCs w:val="24"/>
        </w:rPr>
        <w:t>I can conclude that this entire learning experience has been great being an employee as it has taught different ways to achieve the best level of employment benefits that can support growth and development as employees. Skills and potential play an aggressive role in the growth and development of an employee part of the corporate sector. It’s important to achieve the overall objectives associated with the designated position role in an organisation. This entire training has allowed me to develop my strength as employees in such a way that I can deliver more profitable outcome to the organisation as an employee.</w:t>
      </w:r>
      <w:bookmarkEnd w:id="3"/>
    </w:p>
    <w:p w14:paraId="54038E87" w14:textId="277FB3A7" w:rsidR="00BD7F01" w:rsidRPr="0002002F" w:rsidRDefault="00BD7F01" w:rsidP="005E4EC4">
      <w:pPr>
        <w:jc w:val="both"/>
        <w:rPr>
          <w:rFonts w:cstheme="minorHAnsi"/>
        </w:rPr>
      </w:pPr>
    </w:p>
    <w:p w14:paraId="691BC2A4" w14:textId="2ECFA6F0" w:rsidR="00BD7F01" w:rsidRPr="00007196" w:rsidRDefault="00BD7F01" w:rsidP="005E4EC4">
      <w:pPr>
        <w:jc w:val="both"/>
        <w:rPr>
          <w:rFonts w:cstheme="minorHAnsi"/>
          <w:sz w:val="32"/>
          <w:szCs w:val="32"/>
        </w:rPr>
      </w:pPr>
      <w:r w:rsidRPr="00007196">
        <w:rPr>
          <w:rFonts w:cstheme="minorHAnsi"/>
          <w:sz w:val="32"/>
          <w:szCs w:val="32"/>
        </w:rPr>
        <w:t>Action Plan</w:t>
      </w:r>
    </w:p>
    <w:p w14:paraId="6F440F97" w14:textId="74CB48EE" w:rsidR="00B32255" w:rsidRPr="0002002F" w:rsidRDefault="00B32255" w:rsidP="005E4EC4">
      <w:pPr>
        <w:jc w:val="both"/>
        <w:rPr>
          <w:rFonts w:cstheme="minorHAnsi"/>
          <w:color w:val="000000" w:themeColor="text1"/>
          <w:sz w:val="24"/>
          <w:szCs w:val="24"/>
        </w:rPr>
      </w:pPr>
      <w:r w:rsidRPr="0002002F">
        <w:rPr>
          <w:rFonts w:cstheme="minorHAnsi"/>
          <w:color w:val="000000" w:themeColor="text1"/>
          <w:sz w:val="24"/>
          <w:szCs w:val="24"/>
        </w:rPr>
        <w:t>Action plan is all about identifying the ways to overcome the bad aspects of the learning. This will guide in respect to developing different skills needed to achieve the bets level of employment exposure in any organisation.</w:t>
      </w:r>
    </w:p>
    <w:p w14:paraId="1D2F512F" w14:textId="77777777" w:rsidR="0081307C" w:rsidRPr="0002002F" w:rsidRDefault="0081307C" w:rsidP="0081307C">
      <w:pPr>
        <w:spacing w:line="360" w:lineRule="auto"/>
        <w:jc w:val="both"/>
        <w:rPr>
          <w:rFonts w:cstheme="minorHAnsi"/>
          <w:color w:val="000000" w:themeColor="text1"/>
          <w:sz w:val="24"/>
          <w:szCs w:val="24"/>
        </w:rPr>
      </w:pPr>
      <w:r w:rsidRPr="0002002F">
        <w:rPr>
          <w:rFonts w:cstheme="minorHAnsi"/>
          <w:color w:val="000000" w:themeColor="text1"/>
          <w:sz w:val="24"/>
          <w:szCs w:val="24"/>
        </w:rPr>
        <w:t xml:space="preserve">level of employment exposure in any organisation. </w:t>
      </w:r>
    </w:p>
    <w:tbl>
      <w:tblPr>
        <w:tblStyle w:val="TableGrid"/>
        <w:tblW w:w="0" w:type="auto"/>
        <w:tblLook w:val="04A0" w:firstRow="1" w:lastRow="0" w:firstColumn="1" w:lastColumn="0" w:noHBand="0" w:noVBand="1"/>
      </w:tblPr>
      <w:tblGrid>
        <w:gridCol w:w="2248"/>
        <w:gridCol w:w="2306"/>
        <w:gridCol w:w="2259"/>
        <w:gridCol w:w="2203"/>
      </w:tblGrid>
      <w:tr w:rsidR="0081307C" w:rsidRPr="0002002F" w14:paraId="3866A09B" w14:textId="77777777" w:rsidTr="003359B4">
        <w:tc>
          <w:tcPr>
            <w:tcW w:w="2310" w:type="dxa"/>
          </w:tcPr>
          <w:p w14:paraId="3B4A36DD" w14:textId="77777777" w:rsidR="0081307C" w:rsidRPr="0002002F" w:rsidRDefault="0081307C" w:rsidP="003359B4">
            <w:pPr>
              <w:spacing w:line="360" w:lineRule="auto"/>
              <w:jc w:val="both"/>
              <w:rPr>
                <w:rFonts w:cstheme="minorHAnsi"/>
                <w:b/>
                <w:color w:val="000000" w:themeColor="text1"/>
                <w:sz w:val="24"/>
                <w:szCs w:val="24"/>
              </w:rPr>
            </w:pPr>
            <w:r w:rsidRPr="0002002F">
              <w:rPr>
                <w:rFonts w:cstheme="minorHAnsi"/>
                <w:b/>
                <w:color w:val="000000" w:themeColor="text1"/>
                <w:sz w:val="24"/>
                <w:szCs w:val="24"/>
              </w:rPr>
              <w:t>Skill</w:t>
            </w:r>
          </w:p>
        </w:tc>
        <w:tc>
          <w:tcPr>
            <w:tcW w:w="2310" w:type="dxa"/>
          </w:tcPr>
          <w:p w14:paraId="29279E5E" w14:textId="77777777" w:rsidR="0081307C" w:rsidRPr="0002002F" w:rsidRDefault="0081307C" w:rsidP="003359B4">
            <w:pPr>
              <w:spacing w:line="360" w:lineRule="auto"/>
              <w:jc w:val="both"/>
              <w:rPr>
                <w:rFonts w:cstheme="minorHAnsi"/>
                <w:b/>
                <w:color w:val="000000" w:themeColor="text1"/>
                <w:sz w:val="24"/>
                <w:szCs w:val="24"/>
              </w:rPr>
            </w:pPr>
            <w:r w:rsidRPr="0002002F">
              <w:rPr>
                <w:rFonts w:cstheme="minorHAnsi"/>
                <w:b/>
                <w:color w:val="000000" w:themeColor="text1"/>
                <w:sz w:val="24"/>
                <w:szCs w:val="24"/>
              </w:rPr>
              <w:t>Strategies</w:t>
            </w:r>
          </w:p>
        </w:tc>
        <w:tc>
          <w:tcPr>
            <w:tcW w:w="2311" w:type="dxa"/>
          </w:tcPr>
          <w:p w14:paraId="6FF34D12" w14:textId="77777777" w:rsidR="0081307C" w:rsidRPr="0002002F" w:rsidRDefault="0081307C" w:rsidP="003359B4">
            <w:pPr>
              <w:spacing w:line="360" w:lineRule="auto"/>
              <w:jc w:val="both"/>
              <w:rPr>
                <w:rFonts w:cstheme="minorHAnsi"/>
                <w:b/>
                <w:color w:val="000000" w:themeColor="text1"/>
                <w:sz w:val="24"/>
                <w:szCs w:val="24"/>
              </w:rPr>
            </w:pPr>
            <w:r w:rsidRPr="0002002F">
              <w:rPr>
                <w:rFonts w:cstheme="minorHAnsi"/>
                <w:b/>
                <w:color w:val="000000" w:themeColor="text1"/>
                <w:sz w:val="24"/>
                <w:szCs w:val="24"/>
              </w:rPr>
              <w:t>Evaluation</w:t>
            </w:r>
          </w:p>
        </w:tc>
        <w:tc>
          <w:tcPr>
            <w:tcW w:w="2311" w:type="dxa"/>
          </w:tcPr>
          <w:p w14:paraId="63E08BF8" w14:textId="77777777" w:rsidR="0081307C" w:rsidRPr="0002002F" w:rsidRDefault="0081307C" w:rsidP="003359B4">
            <w:pPr>
              <w:spacing w:line="360" w:lineRule="auto"/>
              <w:jc w:val="both"/>
              <w:rPr>
                <w:rFonts w:cstheme="minorHAnsi"/>
                <w:b/>
                <w:color w:val="000000" w:themeColor="text1"/>
                <w:sz w:val="24"/>
                <w:szCs w:val="24"/>
              </w:rPr>
            </w:pPr>
            <w:r w:rsidRPr="0002002F">
              <w:rPr>
                <w:rFonts w:cstheme="minorHAnsi"/>
                <w:b/>
                <w:color w:val="000000" w:themeColor="text1"/>
                <w:sz w:val="24"/>
                <w:szCs w:val="24"/>
              </w:rPr>
              <w:t>Time frame</w:t>
            </w:r>
          </w:p>
        </w:tc>
      </w:tr>
      <w:tr w:rsidR="0081307C" w:rsidRPr="0002002F" w14:paraId="3305C06C" w14:textId="77777777" w:rsidTr="003359B4">
        <w:tc>
          <w:tcPr>
            <w:tcW w:w="2310" w:type="dxa"/>
          </w:tcPr>
          <w:p w14:paraId="542C2948"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Presentation skill</w:t>
            </w:r>
          </w:p>
        </w:tc>
        <w:tc>
          <w:tcPr>
            <w:tcW w:w="2310" w:type="dxa"/>
          </w:tcPr>
          <w:p w14:paraId="3D389A3B"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Tactics used to improve presentation skill.</w:t>
            </w:r>
          </w:p>
          <w:p w14:paraId="3F819290" w14:textId="77777777" w:rsidR="0081307C" w:rsidRPr="0002002F" w:rsidRDefault="0081307C" w:rsidP="0081307C">
            <w:pPr>
              <w:pStyle w:val="ListParagraph"/>
              <w:numPr>
                <w:ilvl w:val="0"/>
                <w:numId w:val="1"/>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Interact with audience.</w:t>
            </w:r>
          </w:p>
          <w:p w14:paraId="68E082F0" w14:textId="77777777" w:rsidR="0081307C" w:rsidRPr="0002002F" w:rsidRDefault="0081307C" w:rsidP="0081307C">
            <w:pPr>
              <w:pStyle w:val="ListParagraph"/>
              <w:numPr>
                <w:ilvl w:val="0"/>
                <w:numId w:val="1"/>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Keep smiling</w:t>
            </w:r>
          </w:p>
          <w:p w14:paraId="080C2F38" w14:textId="77777777" w:rsidR="0081307C" w:rsidRPr="0002002F" w:rsidRDefault="0081307C" w:rsidP="0081307C">
            <w:pPr>
              <w:pStyle w:val="ListParagraph"/>
              <w:numPr>
                <w:ilvl w:val="0"/>
                <w:numId w:val="1"/>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 xml:space="preserve">Keep positive </w:t>
            </w:r>
          </w:p>
          <w:p w14:paraId="567C3EC0" w14:textId="77777777" w:rsidR="0081307C" w:rsidRPr="0002002F" w:rsidRDefault="0081307C" w:rsidP="0081307C">
            <w:pPr>
              <w:pStyle w:val="ListParagraph"/>
              <w:numPr>
                <w:ilvl w:val="0"/>
                <w:numId w:val="1"/>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Precise in content and presentation.</w:t>
            </w:r>
          </w:p>
          <w:p w14:paraId="7780298F" w14:textId="77777777" w:rsidR="0081307C" w:rsidRPr="0002002F" w:rsidRDefault="0081307C" w:rsidP="0081307C">
            <w:pPr>
              <w:pStyle w:val="ListParagraph"/>
              <w:numPr>
                <w:ilvl w:val="0"/>
                <w:numId w:val="1"/>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Include all key areas and points of presentation.</w:t>
            </w:r>
          </w:p>
          <w:p w14:paraId="0AC73CAD" w14:textId="77777777" w:rsidR="0081307C" w:rsidRPr="0002002F" w:rsidRDefault="0081307C" w:rsidP="0081307C">
            <w:pPr>
              <w:pStyle w:val="ListParagraph"/>
              <w:numPr>
                <w:ilvl w:val="0"/>
                <w:numId w:val="1"/>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Start strongly.</w:t>
            </w:r>
          </w:p>
        </w:tc>
        <w:tc>
          <w:tcPr>
            <w:tcW w:w="2311" w:type="dxa"/>
          </w:tcPr>
          <w:p w14:paraId="186F77B7"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To take the support of senior in analysing the improvement.</w:t>
            </w:r>
          </w:p>
        </w:tc>
        <w:tc>
          <w:tcPr>
            <w:tcW w:w="2311" w:type="dxa"/>
          </w:tcPr>
          <w:p w14:paraId="07506A2C"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3 weeks</w:t>
            </w:r>
          </w:p>
        </w:tc>
      </w:tr>
      <w:tr w:rsidR="0081307C" w:rsidRPr="0002002F" w14:paraId="22140518" w14:textId="77777777" w:rsidTr="003359B4">
        <w:tc>
          <w:tcPr>
            <w:tcW w:w="2310" w:type="dxa"/>
          </w:tcPr>
          <w:p w14:paraId="7EB3D00A"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Research skill</w:t>
            </w:r>
          </w:p>
        </w:tc>
        <w:tc>
          <w:tcPr>
            <w:tcW w:w="2310" w:type="dxa"/>
          </w:tcPr>
          <w:p w14:paraId="5341038C"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Tactics that can be used to improve research skill.</w:t>
            </w:r>
          </w:p>
          <w:p w14:paraId="0031EBB4" w14:textId="77777777" w:rsidR="0081307C" w:rsidRPr="0002002F" w:rsidRDefault="0081307C" w:rsidP="0081307C">
            <w:pPr>
              <w:pStyle w:val="ListParagraph"/>
              <w:numPr>
                <w:ilvl w:val="0"/>
                <w:numId w:val="2"/>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Analysis the sources.</w:t>
            </w:r>
          </w:p>
          <w:p w14:paraId="162C03B4" w14:textId="77777777" w:rsidR="0081307C" w:rsidRPr="0002002F" w:rsidRDefault="0081307C" w:rsidP="0081307C">
            <w:pPr>
              <w:pStyle w:val="ListParagraph"/>
              <w:numPr>
                <w:ilvl w:val="0"/>
                <w:numId w:val="2"/>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Questioning</w:t>
            </w:r>
          </w:p>
          <w:p w14:paraId="3196C36B" w14:textId="77777777" w:rsidR="0081307C" w:rsidRPr="0002002F" w:rsidRDefault="0081307C" w:rsidP="0081307C">
            <w:pPr>
              <w:pStyle w:val="ListParagraph"/>
              <w:numPr>
                <w:ilvl w:val="0"/>
                <w:numId w:val="2"/>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Patient</w:t>
            </w:r>
          </w:p>
          <w:p w14:paraId="7FD3BC76" w14:textId="77777777" w:rsidR="0081307C" w:rsidRPr="0002002F" w:rsidRDefault="0081307C" w:rsidP="0081307C">
            <w:pPr>
              <w:pStyle w:val="ListParagraph"/>
              <w:numPr>
                <w:ilvl w:val="0"/>
                <w:numId w:val="2"/>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Respect the ownership</w:t>
            </w:r>
          </w:p>
        </w:tc>
        <w:tc>
          <w:tcPr>
            <w:tcW w:w="2311" w:type="dxa"/>
          </w:tcPr>
          <w:p w14:paraId="78F1F00D"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Take support of seniors and colleagues to evaluate the improvement.</w:t>
            </w:r>
          </w:p>
          <w:p w14:paraId="74932638"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Performance analysis can be conducted to assess the development.</w:t>
            </w:r>
          </w:p>
        </w:tc>
        <w:tc>
          <w:tcPr>
            <w:tcW w:w="2311" w:type="dxa"/>
          </w:tcPr>
          <w:p w14:paraId="4C2E2A27"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4 weeks</w:t>
            </w:r>
          </w:p>
        </w:tc>
      </w:tr>
      <w:tr w:rsidR="0081307C" w:rsidRPr="0002002F" w14:paraId="052A8635" w14:textId="77777777" w:rsidTr="003359B4">
        <w:tc>
          <w:tcPr>
            <w:tcW w:w="2310" w:type="dxa"/>
          </w:tcPr>
          <w:p w14:paraId="751424E9"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lastRenderedPageBreak/>
              <w:t>Analytical skill</w:t>
            </w:r>
          </w:p>
        </w:tc>
        <w:tc>
          <w:tcPr>
            <w:tcW w:w="2310" w:type="dxa"/>
          </w:tcPr>
          <w:p w14:paraId="20D8EB84"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Tactics can be used to grow the analytical skill.</w:t>
            </w:r>
          </w:p>
          <w:p w14:paraId="3CCFFDF2" w14:textId="77777777" w:rsidR="0081307C" w:rsidRPr="0002002F" w:rsidRDefault="0081307C" w:rsidP="0081307C">
            <w:pPr>
              <w:pStyle w:val="ListParagraph"/>
              <w:numPr>
                <w:ilvl w:val="0"/>
                <w:numId w:val="3"/>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Observe factors.</w:t>
            </w:r>
          </w:p>
          <w:p w14:paraId="124E0256" w14:textId="77777777" w:rsidR="0081307C" w:rsidRPr="0002002F" w:rsidRDefault="0081307C" w:rsidP="0081307C">
            <w:pPr>
              <w:pStyle w:val="ListParagraph"/>
              <w:numPr>
                <w:ilvl w:val="0"/>
                <w:numId w:val="3"/>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Learn how things work.</w:t>
            </w:r>
          </w:p>
          <w:p w14:paraId="55BC536A" w14:textId="43C41B5C" w:rsidR="0081307C" w:rsidRPr="0002002F" w:rsidRDefault="0081307C" w:rsidP="0081307C">
            <w:pPr>
              <w:pStyle w:val="ListParagraph"/>
              <w:spacing w:after="0" w:line="360" w:lineRule="auto"/>
              <w:jc w:val="both"/>
              <w:rPr>
                <w:rFonts w:cstheme="minorHAnsi"/>
                <w:color w:val="000000" w:themeColor="text1"/>
                <w:sz w:val="24"/>
                <w:szCs w:val="24"/>
              </w:rPr>
            </w:pPr>
          </w:p>
        </w:tc>
        <w:tc>
          <w:tcPr>
            <w:tcW w:w="2311" w:type="dxa"/>
          </w:tcPr>
          <w:p w14:paraId="34D8EFDC"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Taking guidance of experts and professional would help in review over development.</w:t>
            </w:r>
          </w:p>
          <w:p w14:paraId="0176A969"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Performance analysis.</w:t>
            </w:r>
          </w:p>
        </w:tc>
        <w:tc>
          <w:tcPr>
            <w:tcW w:w="2311" w:type="dxa"/>
          </w:tcPr>
          <w:p w14:paraId="404DD67E"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4 weeks</w:t>
            </w:r>
          </w:p>
        </w:tc>
      </w:tr>
      <w:tr w:rsidR="0081307C" w:rsidRPr="0002002F" w14:paraId="30BF77EC" w14:textId="77777777" w:rsidTr="003359B4">
        <w:tc>
          <w:tcPr>
            <w:tcW w:w="2310" w:type="dxa"/>
          </w:tcPr>
          <w:p w14:paraId="4B6B4372"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Delegation skill</w:t>
            </w:r>
          </w:p>
        </w:tc>
        <w:tc>
          <w:tcPr>
            <w:tcW w:w="2310" w:type="dxa"/>
          </w:tcPr>
          <w:p w14:paraId="6D073BFC"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Tactics that can support the delegation skill.</w:t>
            </w:r>
          </w:p>
          <w:p w14:paraId="49952F01" w14:textId="77777777" w:rsidR="0081307C" w:rsidRPr="0002002F" w:rsidRDefault="0081307C" w:rsidP="0081307C">
            <w:pPr>
              <w:pStyle w:val="ListParagraph"/>
              <w:numPr>
                <w:ilvl w:val="0"/>
                <w:numId w:val="4"/>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Identify the strength and weakness.</w:t>
            </w:r>
          </w:p>
          <w:p w14:paraId="7B3907F6" w14:textId="77777777" w:rsidR="0081307C" w:rsidRPr="0002002F" w:rsidRDefault="0081307C" w:rsidP="0081307C">
            <w:pPr>
              <w:pStyle w:val="ListParagraph"/>
              <w:numPr>
                <w:ilvl w:val="0"/>
                <w:numId w:val="4"/>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Observe the candidate.</w:t>
            </w:r>
          </w:p>
          <w:p w14:paraId="55F356F6" w14:textId="77777777" w:rsidR="0081307C" w:rsidRPr="0002002F" w:rsidRDefault="0081307C" w:rsidP="0081307C">
            <w:pPr>
              <w:pStyle w:val="ListParagraph"/>
              <w:numPr>
                <w:ilvl w:val="0"/>
                <w:numId w:val="4"/>
              </w:numPr>
              <w:spacing w:after="0" w:line="360" w:lineRule="auto"/>
              <w:jc w:val="both"/>
              <w:rPr>
                <w:rFonts w:cstheme="minorHAnsi"/>
                <w:color w:val="000000" w:themeColor="text1"/>
                <w:sz w:val="24"/>
                <w:szCs w:val="24"/>
              </w:rPr>
            </w:pPr>
            <w:r w:rsidRPr="0002002F">
              <w:rPr>
                <w:rFonts w:cstheme="minorHAnsi"/>
                <w:color w:val="000000" w:themeColor="text1"/>
                <w:sz w:val="24"/>
                <w:szCs w:val="24"/>
              </w:rPr>
              <w:t>Identify all key areas of operations.</w:t>
            </w:r>
          </w:p>
        </w:tc>
        <w:tc>
          <w:tcPr>
            <w:tcW w:w="2311" w:type="dxa"/>
          </w:tcPr>
          <w:p w14:paraId="735BF91A"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Senior support can be taken in evaluation about the improvement.</w:t>
            </w:r>
          </w:p>
          <w:p w14:paraId="2A703D34" w14:textId="73C66B5A" w:rsidR="0081307C" w:rsidRPr="0002002F" w:rsidRDefault="000C7ADE"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Self-analysis</w:t>
            </w:r>
            <w:r w:rsidR="0081307C" w:rsidRPr="0002002F">
              <w:rPr>
                <w:rFonts w:cstheme="minorHAnsi"/>
                <w:color w:val="000000" w:themeColor="text1"/>
                <w:sz w:val="24"/>
                <w:szCs w:val="24"/>
              </w:rPr>
              <w:t xml:space="preserve"> can also be conducted to analysis the development.</w:t>
            </w:r>
          </w:p>
        </w:tc>
        <w:tc>
          <w:tcPr>
            <w:tcW w:w="2311" w:type="dxa"/>
          </w:tcPr>
          <w:p w14:paraId="2EE8B6F4" w14:textId="77777777" w:rsidR="0081307C" w:rsidRPr="0002002F" w:rsidRDefault="0081307C" w:rsidP="003359B4">
            <w:pPr>
              <w:spacing w:line="360" w:lineRule="auto"/>
              <w:jc w:val="both"/>
              <w:rPr>
                <w:rFonts w:cstheme="minorHAnsi"/>
                <w:color w:val="000000" w:themeColor="text1"/>
                <w:sz w:val="24"/>
                <w:szCs w:val="24"/>
              </w:rPr>
            </w:pPr>
            <w:r w:rsidRPr="0002002F">
              <w:rPr>
                <w:rFonts w:cstheme="minorHAnsi"/>
                <w:color w:val="000000" w:themeColor="text1"/>
                <w:sz w:val="24"/>
                <w:szCs w:val="24"/>
              </w:rPr>
              <w:t>4 weeks</w:t>
            </w:r>
          </w:p>
        </w:tc>
      </w:tr>
    </w:tbl>
    <w:p w14:paraId="35B9C2EE" w14:textId="529B499C" w:rsidR="0081307C" w:rsidRPr="0002002F" w:rsidRDefault="0081307C" w:rsidP="005E4EC4">
      <w:pPr>
        <w:jc w:val="both"/>
        <w:rPr>
          <w:rFonts w:cstheme="minorHAnsi"/>
          <w:b/>
          <w:bCs/>
          <w:sz w:val="24"/>
          <w:szCs w:val="24"/>
        </w:rPr>
      </w:pPr>
    </w:p>
    <w:p w14:paraId="5215CBBA" w14:textId="77777777" w:rsidR="00F97A1C" w:rsidRPr="00007196" w:rsidRDefault="00F97A1C" w:rsidP="00F97A1C">
      <w:pPr>
        <w:pStyle w:val="Heading1"/>
        <w:spacing w:line="360" w:lineRule="auto"/>
        <w:jc w:val="both"/>
        <w:rPr>
          <w:rFonts w:asciiTheme="minorHAnsi" w:hAnsiTheme="minorHAnsi" w:cstheme="minorHAnsi"/>
          <w:color w:val="000000" w:themeColor="text1"/>
          <w:sz w:val="36"/>
          <w:szCs w:val="36"/>
        </w:rPr>
      </w:pPr>
      <w:bookmarkStart w:id="4" w:name="_Toc47974749"/>
      <w:r w:rsidRPr="00007196">
        <w:rPr>
          <w:rFonts w:asciiTheme="minorHAnsi" w:hAnsiTheme="minorHAnsi" w:cstheme="minorHAnsi"/>
          <w:color w:val="000000" w:themeColor="text1"/>
          <w:sz w:val="36"/>
          <w:szCs w:val="36"/>
        </w:rPr>
        <w:t>CONCLUSION</w:t>
      </w:r>
      <w:bookmarkEnd w:id="4"/>
    </w:p>
    <w:p w14:paraId="2935914A" w14:textId="5E9AE223" w:rsidR="00F97A1C" w:rsidRPr="0002002F" w:rsidRDefault="00F97A1C" w:rsidP="00F97A1C">
      <w:pPr>
        <w:spacing w:line="360" w:lineRule="auto"/>
        <w:jc w:val="both"/>
        <w:rPr>
          <w:rFonts w:cstheme="minorHAnsi"/>
          <w:color w:val="000000" w:themeColor="text1"/>
          <w:sz w:val="24"/>
          <w:szCs w:val="24"/>
        </w:rPr>
      </w:pPr>
      <w:r w:rsidRPr="0002002F">
        <w:rPr>
          <w:rFonts w:cstheme="minorHAnsi"/>
          <w:color w:val="000000" w:themeColor="text1"/>
          <w:sz w:val="24"/>
          <w:szCs w:val="24"/>
        </w:rPr>
        <w:t xml:space="preserve">This report has projected about the employability skill in different reflective format. With the support of different stages like description, feelings, evaluation, conclusion and action plan precisely specified about the employability skill and its significance in respect to </w:t>
      </w:r>
      <w:r w:rsidR="00D100F6" w:rsidRPr="0002002F">
        <w:rPr>
          <w:rFonts w:cstheme="minorHAnsi"/>
          <w:color w:val="000000" w:themeColor="text1"/>
          <w:sz w:val="24"/>
          <w:szCs w:val="24"/>
        </w:rPr>
        <w:t>employees’</w:t>
      </w:r>
      <w:r w:rsidRPr="0002002F">
        <w:rPr>
          <w:rFonts w:cstheme="minorHAnsi"/>
          <w:color w:val="000000" w:themeColor="text1"/>
          <w:sz w:val="24"/>
          <w:szCs w:val="24"/>
        </w:rPr>
        <w:t xml:space="preserve"> part of the organisation. Employability skill allows employees to enhance the overall potential to grow and develop in the career. Skills can be </w:t>
      </w:r>
      <w:r w:rsidR="00716F0F" w:rsidRPr="0002002F">
        <w:rPr>
          <w:rFonts w:cstheme="minorHAnsi"/>
          <w:color w:val="000000" w:themeColor="text1"/>
          <w:sz w:val="24"/>
          <w:szCs w:val="24"/>
        </w:rPr>
        <w:t>adopted,</w:t>
      </w:r>
      <w:r w:rsidRPr="0002002F">
        <w:rPr>
          <w:rFonts w:cstheme="minorHAnsi"/>
          <w:color w:val="000000" w:themeColor="text1"/>
          <w:sz w:val="24"/>
          <w:szCs w:val="24"/>
        </w:rPr>
        <w:t xml:space="preserve"> </w:t>
      </w:r>
      <w:r w:rsidR="00D100F6" w:rsidRPr="0002002F">
        <w:rPr>
          <w:rFonts w:cstheme="minorHAnsi"/>
          <w:color w:val="000000" w:themeColor="text1"/>
          <w:sz w:val="24"/>
          <w:szCs w:val="24"/>
        </w:rPr>
        <w:t>and</w:t>
      </w:r>
      <w:r w:rsidRPr="0002002F">
        <w:rPr>
          <w:rFonts w:cstheme="minorHAnsi"/>
          <w:color w:val="000000" w:themeColor="text1"/>
          <w:sz w:val="24"/>
          <w:szCs w:val="24"/>
        </w:rPr>
        <w:t xml:space="preserve"> individual can naturally occupy some of the employability skill. </w:t>
      </w:r>
    </w:p>
    <w:p w14:paraId="2B66B580" w14:textId="77777777" w:rsidR="00F97A1C" w:rsidRPr="0002002F" w:rsidRDefault="00F97A1C" w:rsidP="005E4EC4">
      <w:pPr>
        <w:jc w:val="both"/>
        <w:rPr>
          <w:rFonts w:cstheme="minorHAnsi"/>
          <w:b/>
          <w:bCs/>
          <w:sz w:val="24"/>
          <w:szCs w:val="24"/>
        </w:rPr>
      </w:pPr>
    </w:p>
    <w:p w14:paraId="5413F867" w14:textId="4ECD8321" w:rsidR="0081307C" w:rsidRPr="0002002F" w:rsidRDefault="0081307C" w:rsidP="005E4EC4">
      <w:pPr>
        <w:jc w:val="both"/>
        <w:rPr>
          <w:rFonts w:cstheme="minorHAnsi"/>
          <w:b/>
          <w:bCs/>
          <w:sz w:val="24"/>
          <w:szCs w:val="24"/>
        </w:rPr>
      </w:pPr>
    </w:p>
    <w:p w14:paraId="3D2C642D" w14:textId="77777777" w:rsidR="0081307C" w:rsidRPr="0002002F" w:rsidRDefault="0081307C" w:rsidP="005E4EC4">
      <w:pPr>
        <w:jc w:val="both"/>
        <w:rPr>
          <w:rFonts w:cstheme="minorHAnsi"/>
          <w:b/>
          <w:bCs/>
          <w:sz w:val="24"/>
          <w:szCs w:val="24"/>
        </w:rPr>
      </w:pPr>
    </w:p>
    <w:p w14:paraId="7B96EF29" w14:textId="10C85659" w:rsidR="007E769C" w:rsidRPr="0002002F" w:rsidRDefault="00067806" w:rsidP="005E4EC4">
      <w:pPr>
        <w:jc w:val="both"/>
        <w:rPr>
          <w:rFonts w:cstheme="minorHAnsi"/>
        </w:rPr>
      </w:pPr>
      <w:r w:rsidRPr="0002002F">
        <w:rPr>
          <w:rFonts w:cstheme="minorHAnsi"/>
        </w:rPr>
        <w:lastRenderedPageBreak/>
        <w:t xml:space="preserve">  </w:t>
      </w:r>
      <w:r w:rsidR="00E55DF5" w:rsidRPr="0002002F">
        <w:rPr>
          <w:rFonts w:cstheme="minorHAnsi"/>
        </w:rPr>
        <w:t xml:space="preserve"> </w:t>
      </w:r>
    </w:p>
    <w:p w14:paraId="764469F8" w14:textId="3CDEAC44" w:rsidR="0030693C" w:rsidRPr="0002002F" w:rsidRDefault="0030693C" w:rsidP="005E4EC4">
      <w:pPr>
        <w:jc w:val="both"/>
        <w:rPr>
          <w:rFonts w:cstheme="minorHAnsi"/>
        </w:rPr>
      </w:pPr>
    </w:p>
    <w:p w14:paraId="458378E8" w14:textId="5FC22BB4" w:rsidR="004A3D17" w:rsidRPr="0002002F" w:rsidRDefault="004A3D17" w:rsidP="005E4EC4">
      <w:pPr>
        <w:jc w:val="both"/>
        <w:rPr>
          <w:rFonts w:cstheme="minorHAnsi"/>
        </w:rPr>
      </w:pPr>
    </w:p>
    <w:p w14:paraId="371386E9" w14:textId="032B6F6A" w:rsidR="004A3D17" w:rsidRPr="0002002F" w:rsidRDefault="004A3D17" w:rsidP="005E4EC4">
      <w:pPr>
        <w:jc w:val="both"/>
        <w:rPr>
          <w:rFonts w:cstheme="minorHAnsi"/>
        </w:rPr>
      </w:pPr>
    </w:p>
    <w:p w14:paraId="345DF606" w14:textId="13B406B9" w:rsidR="004A3D17" w:rsidRPr="0002002F" w:rsidRDefault="004A3D17" w:rsidP="005E4EC4">
      <w:pPr>
        <w:jc w:val="both"/>
        <w:rPr>
          <w:rFonts w:cstheme="minorHAnsi"/>
        </w:rPr>
      </w:pPr>
    </w:p>
    <w:p w14:paraId="7C7296B5" w14:textId="530CA419" w:rsidR="004A3D17" w:rsidRPr="0002002F" w:rsidRDefault="004A3D17" w:rsidP="005E4EC4">
      <w:pPr>
        <w:jc w:val="both"/>
        <w:rPr>
          <w:rFonts w:cstheme="minorHAnsi"/>
        </w:rPr>
      </w:pPr>
    </w:p>
    <w:p w14:paraId="27004726" w14:textId="50B63E24" w:rsidR="004A3D17" w:rsidRPr="0002002F" w:rsidRDefault="004A3D17" w:rsidP="005E4EC4">
      <w:pPr>
        <w:jc w:val="both"/>
        <w:rPr>
          <w:rFonts w:cstheme="minorHAnsi"/>
        </w:rPr>
      </w:pPr>
    </w:p>
    <w:p w14:paraId="7A7AD3E6" w14:textId="5520232D" w:rsidR="004A3D17" w:rsidRPr="0002002F" w:rsidRDefault="004A3D17" w:rsidP="005E4EC4">
      <w:pPr>
        <w:jc w:val="both"/>
        <w:rPr>
          <w:rFonts w:cstheme="minorHAnsi"/>
        </w:rPr>
      </w:pPr>
    </w:p>
    <w:p w14:paraId="4CF262AB" w14:textId="09C0147D" w:rsidR="004A3D17" w:rsidRPr="0002002F" w:rsidRDefault="004A3D17" w:rsidP="005E4EC4">
      <w:pPr>
        <w:jc w:val="both"/>
        <w:rPr>
          <w:rFonts w:cstheme="minorHAnsi"/>
        </w:rPr>
      </w:pPr>
    </w:p>
    <w:p w14:paraId="28DEB523" w14:textId="02D7BC43" w:rsidR="004A3D17" w:rsidRPr="0002002F" w:rsidRDefault="004A3D17" w:rsidP="005E4EC4">
      <w:pPr>
        <w:jc w:val="both"/>
        <w:rPr>
          <w:rFonts w:cstheme="minorHAnsi"/>
        </w:rPr>
      </w:pPr>
    </w:p>
    <w:p w14:paraId="295E00D3" w14:textId="1652781F" w:rsidR="004A3D17" w:rsidRPr="0002002F" w:rsidRDefault="004A3D17" w:rsidP="005E4EC4">
      <w:pPr>
        <w:jc w:val="both"/>
        <w:rPr>
          <w:rFonts w:cstheme="minorHAnsi"/>
        </w:rPr>
      </w:pPr>
    </w:p>
    <w:p w14:paraId="624E9D1C" w14:textId="77777777" w:rsidR="004A3D17" w:rsidRPr="0066524B" w:rsidRDefault="004A3D17" w:rsidP="004A3D17">
      <w:pPr>
        <w:keepNext/>
        <w:keepLines/>
        <w:suppressAutoHyphens/>
        <w:spacing w:after="0" w:line="360" w:lineRule="auto"/>
        <w:jc w:val="both"/>
        <w:outlineLvl w:val="0"/>
        <w:rPr>
          <w:rFonts w:eastAsia="Times New Roman" w:cstheme="minorHAnsi"/>
          <w:sz w:val="32"/>
          <w:szCs w:val="32"/>
        </w:rPr>
      </w:pPr>
      <w:r w:rsidRPr="0066524B">
        <w:rPr>
          <w:rFonts w:eastAsia="Times New Roman" w:cstheme="minorHAnsi"/>
          <w:b/>
          <w:bCs/>
          <w:sz w:val="32"/>
          <w:szCs w:val="32"/>
        </w:rPr>
        <w:lastRenderedPageBreak/>
        <w:t>Appendix</w:t>
      </w:r>
      <w:r w:rsidRPr="0066524B">
        <w:rPr>
          <w:rFonts w:eastAsia="Times New Roman" w:cstheme="minorHAnsi"/>
          <w:sz w:val="32"/>
          <w:szCs w:val="32"/>
        </w:rPr>
        <w:t xml:space="preserve"> </w:t>
      </w:r>
      <w:r w:rsidRPr="0066524B">
        <w:rPr>
          <w:rFonts w:eastAsia="Times New Roman" w:cstheme="minorHAnsi"/>
          <w:b/>
          <w:bCs/>
          <w:sz w:val="32"/>
          <w:szCs w:val="32"/>
        </w:rPr>
        <w:t>1</w:t>
      </w:r>
    </w:p>
    <w:p w14:paraId="7CEE3574" w14:textId="77777777" w:rsidR="004A3D17" w:rsidRPr="0066524B" w:rsidRDefault="004A3D17" w:rsidP="004A3D17">
      <w:pPr>
        <w:keepNext/>
        <w:keepLines/>
        <w:suppressAutoHyphens/>
        <w:spacing w:after="0" w:line="360" w:lineRule="auto"/>
        <w:jc w:val="both"/>
        <w:outlineLvl w:val="0"/>
        <w:rPr>
          <w:rFonts w:eastAsia="Times New Roman" w:cstheme="minorHAnsi"/>
          <w:sz w:val="32"/>
          <w:szCs w:val="32"/>
        </w:rPr>
      </w:pPr>
      <w:r w:rsidRPr="0066524B">
        <w:rPr>
          <w:rFonts w:eastAsia="Times New Roman" w:cstheme="minorHAnsi"/>
          <w:sz w:val="32"/>
          <w:szCs w:val="32"/>
        </w:rPr>
        <w:t>In class exercise about cover letter</w:t>
      </w:r>
    </w:p>
    <w:p w14:paraId="59858DC3" w14:textId="2FFB33B8" w:rsidR="004A3D17" w:rsidRPr="0002002F" w:rsidRDefault="004A3D17" w:rsidP="004A3D17">
      <w:pPr>
        <w:keepNext/>
        <w:keepLines/>
        <w:suppressAutoHyphens/>
        <w:spacing w:after="0" w:line="360" w:lineRule="auto"/>
        <w:jc w:val="both"/>
        <w:outlineLvl w:val="0"/>
        <w:rPr>
          <w:rFonts w:eastAsia="Times New Roman" w:cstheme="minorHAnsi"/>
          <w:b/>
          <w:bCs/>
          <w:sz w:val="36"/>
          <w:szCs w:val="36"/>
        </w:rPr>
      </w:pPr>
      <w:r w:rsidRPr="0002002F">
        <w:rPr>
          <w:rFonts w:eastAsia="Times New Roman" w:cstheme="minorHAnsi"/>
          <w:b/>
          <w:bCs/>
          <w:noProof/>
          <w:sz w:val="36"/>
          <w:szCs w:val="36"/>
        </w:rPr>
        <w:drawing>
          <wp:inline distT="0" distB="0" distL="0" distR="0" wp14:anchorId="68F38BFF" wp14:editId="6086D737">
            <wp:extent cx="5353050" cy="689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3050" cy="6896100"/>
                    </a:xfrm>
                    <a:prstGeom prst="rect">
                      <a:avLst/>
                    </a:prstGeom>
                    <a:noFill/>
                    <a:ln>
                      <a:noFill/>
                    </a:ln>
                  </pic:spPr>
                </pic:pic>
              </a:graphicData>
            </a:graphic>
          </wp:inline>
        </w:drawing>
      </w:r>
    </w:p>
    <w:p w14:paraId="74D70318" w14:textId="77777777" w:rsidR="004A3D17" w:rsidRPr="0002002F" w:rsidRDefault="004A3D17" w:rsidP="005E4EC4">
      <w:pPr>
        <w:jc w:val="both"/>
        <w:rPr>
          <w:rFonts w:cstheme="minorHAnsi"/>
        </w:rPr>
      </w:pPr>
    </w:p>
    <w:p w14:paraId="1F39B16E" w14:textId="03588BF3" w:rsidR="0030693C" w:rsidRPr="0002002F" w:rsidRDefault="0030693C" w:rsidP="005E4EC4">
      <w:pPr>
        <w:jc w:val="both"/>
        <w:rPr>
          <w:rFonts w:cstheme="minorHAnsi"/>
        </w:rPr>
      </w:pPr>
    </w:p>
    <w:p w14:paraId="76FDAB96" w14:textId="7CAC902D" w:rsidR="0030693C" w:rsidRPr="0002002F" w:rsidRDefault="0030693C" w:rsidP="005E4EC4">
      <w:pPr>
        <w:jc w:val="both"/>
        <w:rPr>
          <w:rFonts w:cstheme="minorHAnsi"/>
        </w:rPr>
      </w:pPr>
    </w:p>
    <w:p w14:paraId="032403C4" w14:textId="17B11B98" w:rsidR="0030693C" w:rsidRPr="0002002F" w:rsidRDefault="0030693C" w:rsidP="005E4EC4">
      <w:pPr>
        <w:jc w:val="both"/>
        <w:rPr>
          <w:rFonts w:cstheme="minorHAnsi"/>
        </w:rPr>
      </w:pPr>
    </w:p>
    <w:p w14:paraId="1D00A50C" w14:textId="77777777" w:rsidR="004A3D17" w:rsidRPr="00457802" w:rsidRDefault="004A3D17" w:rsidP="004A3D17">
      <w:pPr>
        <w:keepNext/>
        <w:keepLines/>
        <w:suppressAutoHyphens/>
        <w:spacing w:after="0" w:line="360" w:lineRule="auto"/>
        <w:jc w:val="both"/>
        <w:outlineLvl w:val="0"/>
        <w:rPr>
          <w:rFonts w:eastAsia="Times New Roman" w:cstheme="minorHAnsi"/>
          <w:b/>
          <w:bCs/>
          <w:sz w:val="32"/>
          <w:szCs w:val="32"/>
        </w:rPr>
      </w:pPr>
    </w:p>
    <w:p w14:paraId="3CC87196" w14:textId="77777777" w:rsidR="004A3D17" w:rsidRPr="00457802" w:rsidRDefault="004A3D17" w:rsidP="004A3D17">
      <w:pPr>
        <w:keepNext/>
        <w:keepLines/>
        <w:suppressAutoHyphens/>
        <w:spacing w:after="0" w:line="360" w:lineRule="auto"/>
        <w:jc w:val="both"/>
        <w:outlineLvl w:val="0"/>
        <w:rPr>
          <w:rFonts w:eastAsia="Times New Roman" w:cstheme="minorHAnsi"/>
          <w:sz w:val="32"/>
          <w:szCs w:val="32"/>
        </w:rPr>
      </w:pPr>
      <w:r w:rsidRPr="00457802">
        <w:rPr>
          <w:rFonts w:eastAsia="Times New Roman" w:cstheme="minorHAnsi"/>
          <w:b/>
          <w:bCs/>
          <w:sz w:val="32"/>
          <w:szCs w:val="32"/>
        </w:rPr>
        <w:t>Appendix</w:t>
      </w:r>
      <w:r w:rsidRPr="00457802">
        <w:rPr>
          <w:rFonts w:eastAsia="Times New Roman" w:cstheme="minorHAnsi"/>
          <w:sz w:val="32"/>
          <w:szCs w:val="32"/>
        </w:rPr>
        <w:t xml:space="preserve"> </w:t>
      </w:r>
      <w:r w:rsidRPr="00457802">
        <w:rPr>
          <w:rFonts w:eastAsia="Times New Roman" w:cstheme="minorHAnsi"/>
          <w:b/>
          <w:bCs/>
          <w:sz w:val="32"/>
          <w:szCs w:val="32"/>
        </w:rPr>
        <w:t>2</w:t>
      </w:r>
    </w:p>
    <w:p w14:paraId="70BA521E" w14:textId="77777777" w:rsidR="004A3D17" w:rsidRPr="00457802" w:rsidRDefault="004A3D17" w:rsidP="004A3D17">
      <w:pPr>
        <w:suppressAutoHyphens/>
        <w:spacing w:after="0" w:line="360" w:lineRule="auto"/>
        <w:jc w:val="both"/>
        <w:rPr>
          <w:rFonts w:eastAsia="Calibri" w:cstheme="minorHAnsi"/>
          <w:color w:val="000000"/>
          <w:sz w:val="32"/>
          <w:szCs w:val="32"/>
        </w:rPr>
      </w:pPr>
      <w:r w:rsidRPr="00457802">
        <w:rPr>
          <w:rFonts w:eastAsia="Calibri" w:cstheme="minorHAnsi"/>
          <w:color w:val="000000"/>
          <w:sz w:val="32"/>
          <w:szCs w:val="32"/>
        </w:rPr>
        <w:t>Presentation about paragraph</w:t>
      </w:r>
    </w:p>
    <w:p w14:paraId="36ED45CE" w14:textId="77777777" w:rsidR="004A3D17" w:rsidRPr="0002002F" w:rsidRDefault="004A3D17" w:rsidP="004A3D17">
      <w:pPr>
        <w:keepNext/>
        <w:keepLines/>
        <w:suppressAutoHyphens/>
        <w:spacing w:after="0" w:line="360" w:lineRule="auto"/>
        <w:jc w:val="both"/>
        <w:outlineLvl w:val="0"/>
        <w:rPr>
          <w:rFonts w:eastAsia="Times New Roman" w:cstheme="minorHAnsi"/>
          <w:b/>
          <w:bCs/>
          <w:sz w:val="28"/>
          <w:szCs w:val="28"/>
          <w:lang w:eastAsia="ar-SA"/>
        </w:rPr>
      </w:pPr>
    </w:p>
    <w:p w14:paraId="479BC1E2" w14:textId="27BB87F9" w:rsidR="004A3D17" w:rsidRPr="0002002F" w:rsidRDefault="004A3D17" w:rsidP="004A3D17">
      <w:pPr>
        <w:suppressAutoHyphens/>
        <w:spacing w:after="0" w:line="240" w:lineRule="auto"/>
        <w:ind w:left="720" w:hanging="720"/>
        <w:jc w:val="both"/>
        <w:rPr>
          <w:rFonts w:eastAsia="Calibri" w:cstheme="minorHAnsi"/>
          <w:sz w:val="24"/>
          <w:szCs w:val="24"/>
          <w:shd w:val="clear" w:color="auto" w:fill="FFFFFF"/>
          <w:lang w:eastAsia="ar-SA"/>
        </w:rPr>
      </w:pPr>
      <w:r w:rsidRPr="0002002F">
        <w:rPr>
          <w:rFonts w:eastAsia="Calibri" w:cstheme="minorHAnsi"/>
          <w:noProof/>
          <w:sz w:val="24"/>
          <w:szCs w:val="24"/>
          <w:shd w:val="clear" w:color="auto" w:fill="FFFFFF"/>
          <w:lang w:eastAsia="ar-SA"/>
        </w:rPr>
        <w:drawing>
          <wp:inline distT="0" distB="0" distL="0" distR="0" wp14:anchorId="7EC66AEB" wp14:editId="5771118F">
            <wp:extent cx="5731510" cy="29533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53385"/>
                    </a:xfrm>
                    <a:prstGeom prst="rect">
                      <a:avLst/>
                    </a:prstGeom>
                    <a:noFill/>
                    <a:ln>
                      <a:noFill/>
                    </a:ln>
                  </pic:spPr>
                </pic:pic>
              </a:graphicData>
            </a:graphic>
          </wp:inline>
        </w:drawing>
      </w:r>
    </w:p>
    <w:p w14:paraId="007C6234" w14:textId="3ED0100D" w:rsidR="0030693C" w:rsidRPr="0002002F" w:rsidRDefault="0030693C" w:rsidP="005E4EC4">
      <w:pPr>
        <w:jc w:val="both"/>
        <w:rPr>
          <w:rFonts w:cstheme="minorHAnsi"/>
        </w:rPr>
      </w:pPr>
    </w:p>
    <w:p w14:paraId="4F048E2D" w14:textId="7CCF3647" w:rsidR="0030693C" w:rsidRDefault="0030693C" w:rsidP="005E4EC4">
      <w:pPr>
        <w:jc w:val="both"/>
      </w:pPr>
    </w:p>
    <w:p w14:paraId="73D0B2D4" w14:textId="77777777" w:rsidR="004A3D17" w:rsidRPr="00457802" w:rsidRDefault="004A3D17" w:rsidP="004A3D17">
      <w:pPr>
        <w:keepNext/>
        <w:keepLines/>
        <w:suppressAutoHyphens/>
        <w:spacing w:after="0" w:line="360" w:lineRule="auto"/>
        <w:jc w:val="both"/>
        <w:outlineLvl w:val="0"/>
        <w:rPr>
          <w:rFonts w:eastAsia="Times New Roman" w:cstheme="minorHAnsi"/>
          <w:sz w:val="32"/>
          <w:szCs w:val="32"/>
          <w:lang w:eastAsia="ar-SA"/>
        </w:rPr>
      </w:pPr>
      <w:bookmarkStart w:id="5" w:name="_Hlk28960165"/>
      <w:r w:rsidRPr="00457802">
        <w:rPr>
          <w:rFonts w:eastAsia="Times New Roman" w:cstheme="minorHAnsi"/>
          <w:sz w:val="32"/>
          <w:szCs w:val="32"/>
          <w:lang w:eastAsia="ar-SA"/>
        </w:rPr>
        <w:lastRenderedPageBreak/>
        <w:t>Evaluation of presentation by peers and lecture</w:t>
      </w:r>
    </w:p>
    <w:bookmarkEnd w:id="5"/>
    <w:p w14:paraId="28695226" w14:textId="5422BAA2"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r w:rsidRPr="004A3D17">
        <w:rPr>
          <w:rFonts w:ascii="Times New Roman" w:eastAsia="Times New Roman" w:hAnsi="Times New Roman" w:cs="Times New Roman"/>
          <w:b/>
          <w:bCs/>
          <w:noProof/>
          <w:sz w:val="28"/>
          <w:szCs w:val="28"/>
          <w:lang w:eastAsia="ar-SA"/>
        </w:rPr>
        <w:drawing>
          <wp:inline distT="0" distB="0" distL="0" distR="0" wp14:anchorId="7DF67AC4" wp14:editId="62724089">
            <wp:extent cx="5731510" cy="39674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67480"/>
                    </a:xfrm>
                    <a:prstGeom prst="rect">
                      <a:avLst/>
                    </a:prstGeom>
                    <a:noFill/>
                    <a:ln>
                      <a:noFill/>
                    </a:ln>
                  </pic:spPr>
                </pic:pic>
              </a:graphicData>
            </a:graphic>
          </wp:inline>
        </w:drawing>
      </w:r>
    </w:p>
    <w:p w14:paraId="6B813B44" w14:textId="77777777"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p>
    <w:p w14:paraId="57CB9A23" w14:textId="77777777"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p>
    <w:p w14:paraId="33B6054E"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bookmarkStart w:id="6" w:name="_Hlk28960339"/>
    </w:p>
    <w:p w14:paraId="4CD86D3F"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3184B52D"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3E08A9F5"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070C3D8F"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1DCE7519"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00DB771B"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69424DB9"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0ECC7D40"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1DF49723"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5ED94224"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4316D840"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77933DFA"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52064855" w14:textId="5E72DCF3"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r w:rsidRPr="004A3D17">
        <w:rPr>
          <w:rFonts w:ascii="Times New Roman" w:eastAsia="Times New Roman" w:hAnsi="Times New Roman" w:cs="Times New Roman"/>
          <w:sz w:val="28"/>
          <w:szCs w:val="28"/>
          <w:lang w:eastAsia="ar-SA"/>
        </w:rPr>
        <w:t>Evaluation of presentation by peers and lecture</w:t>
      </w:r>
    </w:p>
    <w:bookmarkEnd w:id="6"/>
    <w:p w14:paraId="5611B474" w14:textId="77777777"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p>
    <w:p w14:paraId="00449C3D" w14:textId="01E08CFD"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r w:rsidRPr="004A3D17">
        <w:rPr>
          <w:rFonts w:ascii="Times New Roman" w:eastAsia="Times New Roman" w:hAnsi="Times New Roman" w:cs="Times New Roman"/>
          <w:b/>
          <w:bCs/>
          <w:noProof/>
          <w:sz w:val="28"/>
          <w:szCs w:val="28"/>
          <w:lang w:eastAsia="ar-SA"/>
        </w:rPr>
        <w:drawing>
          <wp:inline distT="0" distB="0" distL="0" distR="0" wp14:anchorId="0F412A73" wp14:editId="61A7EA9E">
            <wp:extent cx="5731510" cy="394017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40175"/>
                    </a:xfrm>
                    <a:prstGeom prst="rect">
                      <a:avLst/>
                    </a:prstGeom>
                    <a:noFill/>
                    <a:ln>
                      <a:noFill/>
                    </a:ln>
                  </pic:spPr>
                </pic:pic>
              </a:graphicData>
            </a:graphic>
          </wp:inline>
        </w:drawing>
      </w:r>
    </w:p>
    <w:p w14:paraId="632A7852" w14:textId="77777777"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p>
    <w:p w14:paraId="6F56C96A" w14:textId="77777777"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p>
    <w:p w14:paraId="186D5BC0" w14:textId="77777777"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p>
    <w:p w14:paraId="7DB0561A"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7B5807B3"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7124C3CC"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66CF066E"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5D1716DA"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4DA768E8"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3893FC32"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289B2214"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104F973C"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6775E5B9" w14:textId="77777777" w:rsidR="004A3D17" w:rsidRDefault="004A3D17" w:rsidP="004A3D17">
      <w:pPr>
        <w:keepNext/>
        <w:keepLines/>
        <w:suppressAutoHyphens/>
        <w:spacing w:after="0" w:line="360" w:lineRule="auto"/>
        <w:jc w:val="both"/>
        <w:outlineLvl w:val="0"/>
        <w:rPr>
          <w:rFonts w:ascii="Times New Roman" w:eastAsia="Times New Roman" w:hAnsi="Times New Roman" w:cs="Times New Roman"/>
          <w:sz w:val="28"/>
          <w:szCs w:val="28"/>
          <w:lang w:eastAsia="ar-SA"/>
        </w:rPr>
      </w:pPr>
    </w:p>
    <w:p w14:paraId="3665A2CF" w14:textId="725CD852" w:rsidR="004A3D17" w:rsidRPr="00457802" w:rsidRDefault="004A3D17" w:rsidP="004A3D17">
      <w:pPr>
        <w:keepNext/>
        <w:keepLines/>
        <w:suppressAutoHyphens/>
        <w:spacing w:after="0" w:line="360" w:lineRule="auto"/>
        <w:jc w:val="both"/>
        <w:outlineLvl w:val="0"/>
        <w:rPr>
          <w:rFonts w:eastAsia="Times New Roman" w:cstheme="minorHAnsi"/>
          <w:sz w:val="32"/>
          <w:szCs w:val="32"/>
          <w:lang w:eastAsia="ar-SA"/>
        </w:rPr>
      </w:pPr>
      <w:r w:rsidRPr="00457802">
        <w:rPr>
          <w:rFonts w:eastAsia="Times New Roman" w:cstheme="minorHAnsi"/>
          <w:sz w:val="32"/>
          <w:szCs w:val="32"/>
          <w:lang w:eastAsia="ar-SA"/>
        </w:rPr>
        <w:lastRenderedPageBreak/>
        <w:t>Evaluation of presentation by peers and lecture</w:t>
      </w:r>
    </w:p>
    <w:p w14:paraId="7423A4DC" w14:textId="77777777"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p>
    <w:p w14:paraId="16789126" w14:textId="77777777"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p>
    <w:p w14:paraId="2A6510C9" w14:textId="6EC64A9E"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r w:rsidRPr="004A3D17">
        <w:rPr>
          <w:rFonts w:ascii="Times New Roman" w:eastAsia="Times New Roman" w:hAnsi="Times New Roman" w:cs="Times New Roman"/>
          <w:b/>
          <w:bCs/>
          <w:noProof/>
          <w:sz w:val="28"/>
          <w:szCs w:val="28"/>
          <w:lang w:eastAsia="ar-SA"/>
        </w:rPr>
        <w:drawing>
          <wp:inline distT="0" distB="0" distL="0" distR="0" wp14:anchorId="0EF998F3" wp14:editId="66BFFFD4">
            <wp:extent cx="5731510" cy="40754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075430"/>
                    </a:xfrm>
                    <a:prstGeom prst="rect">
                      <a:avLst/>
                    </a:prstGeom>
                    <a:noFill/>
                    <a:ln>
                      <a:noFill/>
                    </a:ln>
                  </pic:spPr>
                </pic:pic>
              </a:graphicData>
            </a:graphic>
          </wp:inline>
        </w:drawing>
      </w:r>
    </w:p>
    <w:p w14:paraId="0241A86B" w14:textId="77777777"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p>
    <w:p w14:paraId="38E50310" w14:textId="77777777" w:rsidR="004A3D17" w:rsidRPr="004A3D17" w:rsidRDefault="004A3D17" w:rsidP="004A3D17">
      <w:pPr>
        <w:keepNext/>
        <w:keepLines/>
        <w:suppressAutoHyphens/>
        <w:spacing w:after="0" w:line="360" w:lineRule="auto"/>
        <w:jc w:val="both"/>
        <w:outlineLvl w:val="0"/>
        <w:rPr>
          <w:rFonts w:ascii="Times New Roman" w:eastAsia="Times New Roman" w:hAnsi="Times New Roman" w:cs="Times New Roman"/>
          <w:b/>
          <w:bCs/>
          <w:sz w:val="28"/>
          <w:szCs w:val="28"/>
          <w:lang w:eastAsia="ar-SA"/>
        </w:rPr>
      </w:pPr>
    </w:p>
    <w:p w14:paraId="44B34831" w14:textId="77777777" w:rsidR="004A3D17" w:rsidRPr="00007196" w:rsidRDefault="004A3D17" w:rsidP="004A3D17">
      <w:pPr>
        <w:keepNext/>
        <w:keepLines/>
        <w:suppressAutoHyphens/>
        <w:spacing w:after="0" w:line="360" w:lineRule="auto"/>
        <w:jc w:val="both"/>
        <w:outlineLvl w:val="0"/>
        <w:rPr>
          <w:rFonts w:eastAsia="Times New Roman" w:cstheme="minorHAnsi"/>
          <w:b/>
          <w:bCs/>
          <w:sz w:val="36"/>
          <w:szCs w:val="36"/>
          <w:lang w:eastAsia="ar-SA"/>
        </w:rPr>
      </w:pPr>
    </w:p>
    <w:p w14:paraId="4572B2CD" w14:textId="77777777" w:rsidR="00BB5438" w:rsidRDefault="00BB5438" w:rsidP="004A3D17">
      <w:pPr>
        <w:keepNext/>
        <w:keepLines/>
        <w:suppressAutoHyphens/>
        <w:spacing w:after="0" w:line="360" w:lineRule="auto"/>
        <w:jc w:val="both"/>
        <w:outlineLvl w:val="0"/>
        <w:rPr>
          <w:rFonts w:eastAsia="Times New Roman" w:cstheme="minorHAnsi"/>
          <w:b/>
          <w:bCs/>
          <w:sz w:val="36"/>
          <w:szCs w:val="36"/>
          <w:lang w:eastAsia="ar-SA"/>
        </w:rPr>
      </w:pPr>
    </w:p>
    <w:p w14:paraId="74B4735C" w14:textId="77777777" w:rsidR="00BB5438" w:rsidRDefault="00BB5438" w:rsidP="004A3D17">
      <w:pPr>
        <w:keepNext/>
        <w:keepLines/>
        <w:suppressAutoHyphens/>
        <w:spacing w:after="0" w:line="360" w:lineRule="auto"/>
        <w:jc w:val="both"/>
        <w:outlineLvl w:val="0"/>
        <w:rPr>
          <w:rFonts w:eastAsia="Times New Roman" w:cstheme="minorHAnsi"/>
          <w:b/>
          <w:bCs/>
          <w:sz w:val="36"/>
          <w:szCs w:val="36"/>
          <w:lang w:eastAsia="ar-SA"/>
        </w:rPr>
      </w:pPr>
    </w:p>
    <w:p w14:paraId="1484C4E0" w14:textId="77777777" w:rsidR="00BB5438" w:rsidRDefault="00BB5438" w:rsidP="004A3D17">
      <w:pPr>
        <w:keepNext/>
        <w:keepLines/>
        <w:suppressAutoHyphens/>
        <w:spacing w:after="0" w:line="360" w:lineRule="auto"/>
        <w:jc w:val="both"/>
        <w:outlineLvl w:val="0"/>
        <w:rPr>
          <w:rFonts w:eastAsia="Times New Roman" w:cstheme="minorHAnsi"/>
          <w:b/>
          <w:bCs/>
          <w:sz w:val="36"/>
          <w:szCs w:val="36"/>
          <w:lang w:eastAsia="ar-SA"/>
        </w:rPr>
      </w:pPr>
    </w:p>
    <w:p w14:paraId="34AA4484" w14:textId="77777777" w:rsidR="00BB5438" w:rsidRDefault="00BB5438" w:rsidP="004A3D17">
      <w:pPr>
        <w:keepNext/>
        <w:keepLines/>
        <w:suppressAutoHyphens/>
        <w:spacing w:after="0" w:line="360" w:lineRule="auto"/>
        <w:jc w:val="both"/>
        <w:outlineLvl w:val="0"/>
        <w:rPr>
          <w:rFonts w:eastAsia="Times New Roman" w:cstheme="minorHAnsi"/>
          <w:b/>
          <w:bCs/>
          <w:sz w:val="36"/>
          <w:szCs w:val="36"/>
          <w:lang w:eastAsia="ar-SA"/>
        </w:rPr>
      </w:pPr>
    </w:p>
    <w:p w14:paraId="17BAFF53" w14:textId="77777777" w:rsidR="00BB5438" w:rsidRDefault="00BB5438" w:rsidP="004A3D17">
      <w:pPr>
        <w:keepNext/>
        <w:keepLines/>
        <w:suppressAutoHyphens/>
        <w:spacing w:after="0" w:line="360" w:lineRule="auto"/>
        <w:jc w:val="both"/>
        <w:outlineLvl w:val="0"/>
        <w:rPr>
          <w:rFonts w:eastAsia="Times New Roman" w:cstheme="minorHAnsi"/>
          <w:b/>
          <w:bCs/>
          <w:sz w:val="36"/>
          <w:szCs w:val="36"/>
          <w:lang w:eastAsia="ar-SA"/>
        </w:rPr>
      </w:pPr>
    </w:p>
    <w:p w14:paraId="23CF6627" w14:textId="77777777" w:rsidR="00BB5438" w:rsidRDefault="00BB5438" w:rsidP="004A3D17">
      <w:pPr>
        <w:keepNext/>
        <w:keepLines/>
        <w:suppressAutoHyphens/>
        <w:spacing w:after="0" w:line="360" w:lineRule="auto"/>
        <w:jc w:val="both"/>
        <w:outlineLvl w:val="0"/>
        <w:rPr>
          <w:rFonts w:eastAsia="Times New Roman" w:cstheme="minorHAnsi"/>
          <w:b/>
          <w:bCs/>
          <w:sz w:val="36"/>
          <w:szCs w:val="36"/>
          <w:lang w:eastAsia="ar-SA"/>
        </w:rPr>
      </w:pPr>
    </w:p>
    <w:p w14:paraId="2CE54F4D" w14:textId="7BE1E306" w:rsidR="004A3D17" w:rsidRDefault="00007196" w:rsidP="004A3D17">
      <w:pPr>
        <w:keepNext/>
        <w:keepLines/>
        <w:suppressAutoHyphens/>
        <w:spacing w:after="0" w:line="360" w:lineRule="auto"/>
        <w:jc w:val="both"/>
        <w:outlineLvl w:val="0"/>
        <w:rPr>
          <w:rFonts w:eastAsia="Times New Roman" w:cstheme="minorHAnsi"/>
          <w:b/>
          <w:bCs/>
          <w:sz w:val="36"/>
          <w:szCs w:val="36"/>
          <w:lang w:eastAsia="ar-SA"/>
        </w:rPr>
      </w:pPr>
      <w:r w:rsidRPr="00007196">
        <w:rPr>
          <w:rFonts w:eastAsia="Times New Roman" w:cstheme="minorHAnsi"/>
          <w:b/>
          <w:bCs/>
          <w:sz w:val="36"/>
          <w:szCs w:val="36"/>
          <w:lang w:eastAsia="ar-SA"/>
        </w:rPr>
        <w:lastRenderedPageBreak/>
        <w:t>References</w:t>
      </w:r>
    </w:p>
    <w:p w14:paraId="786E59A2" w14:textId="3C719250" w:rsidR="00007196" w:rsidRDefault="00007196" w:rsidP="004A3D17">
      <w:pPr>
        <w:keepNext/>
        <w:keepLines/>
        <w:suppressAutoHyphens/>
        <w:spacing w:after="0" w:line="360" w:lineRule="auto"/>
        <w:jc w:val="both"/>
        <w:outlineLvl w:val="0"/>
        <w:rPr>
          <w:rFonts w:eastAsia="Times New Roman" w:cstheme="minorHAnsi"/>
          <w:b/>
          <w:bCs/>
          <w:sz w:val="36"/>
          <w:szCs w:val="36"/>
          <w:lang w:eastAsia="ar-SA"/>
        </w:rPr>
      </w:pPr>
    </w:p>
    <w:p w14:paraId="6C06E7A5" w14:textId="4CBFB4B4" w:rsidR="00007196" w:rsidRPr="00FA2E53" w:rsidRDefault="00FA2E53" w:rsidP="004A3D17">
      <w:pPr>
        <w:keepNext/>
        <w:keepLines/>
        <w:suppressAutoHyphens/>
        <w:spacing w:after="0" w:line="360" w:lineRule="auto"/>
        <w:jc w:val="both"/>
        <w:outlineLvl w:val="0"/>
        <w:rPr>
          <w:rFonts w:eastAsia="Times New Roman" w:cstheme="minorHAnsi"/>
          <w:sz w:val="24"/>
          <w:szCs w:val="24"/>
          <w:lang w:eastAsia="ar-SA"/>
        </w:rPr>
      </w:pPr>
      <w:r w:rsidRPr="00FA2E53">
        <w:rPr>
          <w:rFonts w:eastAsia="Times New Roman" w:cstheme="minorHAnsi"/>
          <w:sz w:val="24"/>
          <w:szCs w:val="24"/>
          <w:lang w:eastAsia="ar-SA"/>
        </w:rPr>
        <w:t xml:space="preserve"> </w:t>
      </w:r>
      <w:proofErr w:type="spellStart"/>
      <w:r w:rsidRPr="00FA2E53">
        <w:rPr>
          <w:rFonts w:eastAsia="Times New Roman" w:cstheme="minorHAnsi"/>
          <w:sz w:val="24"/>
          <w:szCs w:val="24"/>
          <w:lang w:eastAsia="ar-SA"/>
        </w:rPr>
        <w:t>M</w:t>
      </w:r>
      <w:r w:rsidR="00CC4152">
        <w:rPr>
          <w:rFonts w:eastAsia="Times New Roman" w:cstheme="minorHAnsi"/>
          <w:sz w:val="24"/>
          <w:szCs w:val="24"/>
          <w:lang w:eastAsia="ar-SA"/>
        </w:rPr>
        <w:t>aund</w:t>
      </w:r>
      <w:proofErr w:type="spellEnd"/>
      <w:r w:rsidR="00FD124F">
        <w:rPr>
          <w:rFonts w:eastAsia="Times New Roman" w:cstheme="minorHAnsi"/>
          <w:sz w:val="24"/>
          <w:szCs w:val="24"/>
          <w:lang w:eastAsia="ar-SA"/>
        </w:rPr>
        <w:t>,</w:t>
      </w:r>
      <w:r w:rsidR="00D92211">
        <w:rPr>
          <w:rFonts w:eastAsia="Times New Roman" w:cstheme="minorHAnsi"/>
          <w:sz w:val="24"/>
          <w:szCs w:val="24"/>
          <w:lang w:eastAsia="ar-SA"/>
        </w:rPr>
        <w:t xml:space="preserve"> </w:t>
      </w:r>
      <w:r w:rsidR="003B614A">
        <w:rPr>
          <w:rFonts w:eastAsia="Times New Roman" w:cstheme="minorHAnsi"/>
          <w:sz w:val="24"/>
          <w:szCs w:val="24"/>
          <w:lang w:eastAsia="ar-SA"/>
        </w:rPr>
        <w:t>A</w:t>
      </w:r>
      <w:r w:rsidR="00FD124F">
        <w:rPr>
          <w:rFonts w:eastAsia="Times New Roman" w:cstheme="minorHAnsi"/>
          <w:sz w:val="24"/>
          <w:szCs w:val="24"/>
          <w:lang w:eastAsia="ar-SA"/>
        </w:rPr>
        <w:t>.</w:t>
      </w:r>
      <w:r w:rsidR="00CC4152">
        <w:rPr>
          <w:rFonts w:eastAsia="Times New Roman" w:cstheme="minorHAnsi"/>
          <w:sz w:val="24"/>
          <w:szCs w:val="24"/>
          <w:lang w:eastAsia="ar-SA"/>
        </w:rPr>
        <w:t>,</w:t>
      </w:r>
      <w:r w:rsidR="00FD124F" w:rsidRPr="00FD124F">
        <w:rPr>
          <w:rFonts w:eastAsia="Times New Roman" w:cstheme="minorHAnsi"/>
          <w:sz w:val="24"/>
          <w:szCs w:val="24"/>
          <w:lang w:eastAsia="ar-SA"/>
        </w:rPr>
        <w:t xml:space="preserve"> </w:t>
      </w:r>
      <w:proofErr w:type="spellStart"/>
      <w:r w:rsidR="00FD124F" w:rsidRPr="00FA2E53">
        <w:rPr>
          <w:rFonts w:eastAsia="Times New Roman" w:cstheme="minorHAnsi"/>
          <w:sz w:val="24"/>
          <w:szCs w:val="24"/>
          <w:lang w:eastAsia="ar-SA"/>
        </w:rPr>
        <w:t>Schriek</w:t>
      </w:r>
      <w:proofErr w:type="spellEnd"/>
      <w:r w:rsidR="00FD124F">
        <w:rPr>
          <w:rFonts w:eastAsia="Times New Roman" w:cstheme="minorHAnsi"/>
          <w:sz w:val="24"/>
          <w:szCs w:val="24"/>
          <w:lang w:eastAsia="ar-SA"/>
        </w:rPr>
        <w:t>,</w:t>
      </w:r>
      <w:r w:rsidRPr="00FA2E53">
        <w:rPr>
          <w:rFonts w:eastAsia="Times New Roman" w:cstheme="minorHAnsi"/>
          <w:sz w:val="24"/>
          <w:szCs w:val="24"/>
          <w:lang w:eastAsia="ar-SA"/>
        </w:rPr>
        <w:t xml:space="preserve"> M</w:t>
      </w:r>
      <w:r w:rsidR="00FD124F">
        <w:rPr>
          <w:rFonts w:eastAsia="Times New Roman" w:cstheme="minorHAnsi"/>
          <w:sz w:val="24"/>
          <w:szCs w:val="24"/>
          <w:lang w:eastAsia="ar-SA"/>
        </w:rPr>
        <w:t>.</w:t>
      </w:r>
      <w:r w:rsidR="00CC4152">
        <w:rPr>
          <w:rFonts w:eastAsia="Times New Roman" w:cstheme="minorHAnsi"/>
          <w:sz w:val="24"/>
          <w:szCs w:val="24"/>
          <w:lang w:eastAsia="ar-SA"/>
        </w:rPr>
        <w:t>,</w:t>
      </w:r>
      <w:r w:rsidR="00FD124F">
        <w:rPr>
          <w:rFonts w:eastAsia="Times New Roman" w:cstheme="minorHAnsi"/>
          <w:sz w:val="24"/>
          <w:szCs w:val="24"/>
          <w:lang w:eastAsia="ar-SA"/>
        </w:rPr>
        <w:t xml:space="preserve"> </w:t>
      </w:r>
      <w:r w:rsidR="00CC4152">
        <w:rPr>
          <w:rFonts w:eastAsia="Times New Roman" w:cstheme="minorHAnsi"/>
          <w:sz w:val="24"/>
          <w:szCs w:val="24"/>
          <w:lang w:eastAsia="ar-SA"/>
        </w:rPr>
        <w:t xml:space="preserve">and </w:t>
      </w:r>
      <w:proofErr w:type="spellStart"/>
      <w:r w:rsidR="00FD124F" w:rsidRPr="00FA2E53">
        <w:rPr>
          <w:rFonts w:eastAsia="Times New Roman" w:cstheme="minorHAnsi"/>
          <w:sz w:val="24"/>
          <w:szCs w:val="24"/>
          <w:lang w:eastAsia="ar-SA"/>
        </w:rPr>
        <w:t>Tinkler</w:t>
      </w:r>
      <w:proofErr w:type="spellEnd"/>
      <w:r w:rsidR="00FD124F">
        <w:rPr>
          <w:rFonts w:eastAsia="Times New Roman" w:cstheme="minorHAnsi"/>
          <w:sz w:val="24"/>
          <w:szCs w:val="24"/>
          <w:lang w:eastAsia="ar-SA"/>
        </w:rPr>
        <w:t>,</w:t>
      </w:r>
      <w:r w:rsidR="00FD124F" w:rsidRPr="00FA2E53">
        <w:rPr>
          <w:rFonts w:eastAsia="Times New Roman" w:cstheme="minorHAnsi"/>
          <w:sz w:val="24"/>
          <w:szCs w:val="24"/>
          <w:lang w:eastAsia="ar-SA"/>
        </w:rPr>
        <w:t xml:space="preserve"> </w:t>
      </w:r>
      <w:r w:rsidRPr="00FA2E53">
        <w:rPr>
          <w:rFonts w:eastAsia="Times New Roman" w:cstheme="minorHAnsi"/>
          <w:sz w:val="24"/>
          <w:szCs w:val="24"/>
          <w:lang w:eastAsia="ar-SA"/>
        </w:rPr>
        <w:t>P</w:t>
      </w:r>
      <w:r w:rsidR="003B614A">
        <w:rPr>
          <w:rFonts w:eastAsia="Times New Roman" w:cstheme="minorHAnsi"/>
          <w:sz w:val="24"/>
          <w:szCs w:val="24"/>
          <w:lang w:eastAsia="ar-SA"/>
        </w:rPr>
        <w:t>.</w:t>
      </w:r>
      <w:r w:rsidRPr="00FA2E53">
        <w:rPr>
          <w:rFonts w:eastAsia="Times New Roman" w:cstheme="minorHAnsi"/>
          <w:sz w:val="24"/>
          <w:szCs w:val="24"/>
          <w:lang w:eastAsia="ar-SA"/>
        </w:rPr>
        <w:t>K.</w:t>
      </w:r>
      <w:r w:rsidR="00FD124F">
        <w:rPr>
          <w:rFonts w:eastAsia="Times New Roman" w:cstheme="minorHAnsi"/>
          <w:sz w:val="24"/>
          <w:szCs w:val="24"/>
          <w:lang w:eastAsia="ar-SA"/>
        </w:rPr>
        <w:t xml:space="preserve"> </w:t>
      </w:r>
      <w:r w:rsidR="00CC4152">
        <w:rPr>
          <w:rFonts w:eastAsia="Times New Roman" w:cstheme="minorHAnsi"/>
          <w:sz w:val="24"/>
          <w:szCs w:val="24"/>
          <w:lang w:eastAsia="ar-SA"/>
        </w:rPr>
        <w:t>2017</w:t>
      </w:r>
      <w:r w:rsidR="00CC4152">
        <w:rPr>
          <w:rFonts w:eastAsia="Times New Roman" w:cstheme="minorHAnsi"/>
          <w:sz w:val="24"/>
          <w:szCs w:val="24"/>
          <w:lang w:eastAsia="ar-SA"/>
        </w:rPr>
        <w:t xml:space="preserve">. </w:t>
      </w:r>
      <w:r w:rsidR="00FD124F" w:rsidRPr="003B614A">
        <w:rPr>
          <w:rFonts w:eastAsia="Times New Roman" w:cstheme="minorHAnsi"/>
          <w:b/>
          <w:bCs/>
          <w:sz w:val="24"/>
          <w:szCs w:val="24"/>
          <w:lang w:eastAsia="ar-SA"/>
        </w:rPr>
        <w:t>Certificate in Higher Education</w:t>
      </w:r>
      <w:r w:rsidR="00FD124F">
        <w:rPr>
          <w:rFonts w:eastAsia="Times New Roman" w:cstheme="minorHAnsi"/>
          <w:sz w:val="24"/>
          <w:szCs w:val="24"/>
          <w:lang w:eastAsia="ar-SA"/>
        </w:rPr>
        <w:t>: skills for the Workplace</w:t>
      </w:r>
      <w:r w:rsidR="00D92211">
        <w:rPr>
          <w:rFonts w:eastAsia="Times New Roman" w:cstheme="minorHAnsi"/>
          <w:sz w:val="24"/>
          <w:szCs w:val="24"/>
          <w:lang w:eastAsia="ar-SA"/>
        </w:rPr>
        <w:t>.</w:t>
      </w:r>
      <w:r w:rsidR="00214B65">
        <w:rPr>
          <w:rFonts w:eastAsia="Times New Roman" w:cstheme="minorHAnsi"/>
          <w:sz w:val="24"/>
          <w:szCs w:val="24"/>
          <w:lang w:eastAsia="ar-SA"/>
        </w:rPr>
        <w:t xml:space="preserve"> 1. </w:t>
      </w:r>
      <w:r w:rsidR="00D92211">
        <w:rPr>
          <w:rFonts w:eastAsia="Times New Roman" w:cstheme="minorHAnsi"/>
          <w:sz w:val="24"/>
          <w:szCs w:val="24"/>
          <w:lang w:eastAsia="ar-SA"/>
        </w:rPr>
        <w:t xml:space="preserve">ed. </w:t>
      </w:r>
      <w:r w:rsidR="00214B65">
        <w:rPr>
          <w:rFonts w:eastAsia="Times New Roman" w:cstheme="minorHAnsi"/>
          <w:sz w:val="24"/>
          <w:szCs w:val="24"/>
          <w:lang w:eastAsia="ar-SA"/>
        </w:rPr>
        <w:t>London</w:t>
      </w:r>
      <w:r w:rsidR="00787E9D">
        <w:rPr>
          <w:rFonts w:eastAsia="Times New Roman" w:cstheme="minorHAnsi"/>
          <w:sz w:val="24"/>
          <w:szCs w:val="24"/>
          <w:lang w:eastAsia="ar-SA"/>
        </w:rPr>
        <w:t xml:space="preserve">: </w:t>
      </w:r>
      <w:r w:rsidR="00D92211">
        <w:rPr>
          <w:rFonts w:eastAsia="Times New Roman" w:cstheme="minorHAnsi"/>
          <w:sz w:val="24"/>
          <w:szCs w:val="24"/>
          <w:lang w:eastAsia="ar-SA"/>
        </w:rPr>
        <w:t xml:space="preserve">Sage </w:t>
      </w:r>
      <w:r w:rsidR="009E3F36">
        <w:rPr>
          <w:rFonts w:eastAsia="Times New Roman" w:cstheme="minorHAnsi"/>
          <w:sz w:val="24"/>
          <w:szCs w:val="24"/>
          <w:lang w:eastAsia="ar-SA"/>
        </w:rPr>
        <w:t>publications,</w:t>
      </w:r>
      <w:r w:rsidR="00D92211">
        <w:rPr>
          <w:rFonts w:eastAsia="Times New Roman" w:cstheme="minorHAnsi"/>
          <w:sz w:val="24"/>
          <w:szCs w:val="24"/>
          <w:lang w:eastAsia="ar-SA"/>
        </w:rPr>
        <w:t xml:space="preserve"> Pp 282-320</w:t>
      </w:r>
    </w:p>
    <w:p w14:paraId="0B50B1A6" w14:textId="77777777" w:rsidR="00CA7CA2" w:rsidRDefault="00CA7CA2" w:rsidP="005E4EC4">
      <w:pPr>
        <w:jc w:val="both"/>
      </w:pPr>
    </w:p>
    <w:p w14:paraId="320725C6" w14:textId="0C8E8804" w:rsidR="00FA4A50" w:rsidRDefault="008632F7" w:rsidP="005E4EC4">
      <w:pPr>
        <w:jc w:val="both"/>
      </w:pPr>
      <w:r>
        <w:t xml:space="preserve">COTTRELL, Stella. </w:t>
      </w:r>
      <w:r w:rsidR="009E3F36">
        <w:t xml:space="preserve">2019. </w:t>
      </w:r>
      <w:r w:rsidRPr="008632F7">
        <w:rPr>
          <w:b/>
          <w:bCs/>
        </w:rPr>
        <w:t>The study skills</w:t>
      </w:r>
      <w:r w:rsidR="009E3F36">
        <w:t xml:space="preserve"> </w:t>
      </w:r>
      <w:r w:rsidRPr="009E3F36">
        <w:rPr>
          <w:b/>
          <w:bCs/>
        </w:rPr>
        <w:t>Handboo</w:t>
      </w:r>
      <w:r>
        <w:t>k.</w:t>
      </w:r>
      <w:r w:rsidR="009E3F36">
        <w:t xml:space="preserve"> </w:t>
      </w:r>
      <w:r>
        <w:t>5. ed.</w:t>
      </w:r>
      <w:r w:rsidR="00160078">
        <w:t xml:space="preserve"> London: </w:t>
      </w:r>
      <w:r w:rsidR="002C7B3A">
        <w:t>Red Globe</w:t>
      </w:r>
      <w:r w:rsidR="009E3F36">
        <w:t xml:space="preserve"> Press</w:t>
      </w:r>
      <w:r w:rsidR="002C7B3A">
        <w:t xml:space="preserve">.  </w:t>
      </w:r>
    </w:p>
    <w:p w14:paraId="4D018302" w14:textId="77777777" w:rsidR="00FA4A50" w:rsidRDefault="00FA4A50" w:rsidP="005E4EC4">
      <w:pPr>
        <w:jc w:val="both"/>
      </w:pPr>
    </w:p>
    <w:sectPr w:rsidR="00FA4A50" w:rsidSect="00886F9B">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5E2288" w14:textId="77777777" w:rsidR="00ED61C5" w:rsidRDefault="00ED61C5" w:rsidP="001B2AE5">
      <w:pPr>
        <w:spacing w:after="0" w:line="240" w:lineRule="auto"/>
      </w:pPr>
      <w:r>
        <w:separator/>
      </w:r>
    </w:p>
  </w:endnote>
  <w:endnote w:type="continuationSeparator" w:id="0">
    <w:p w14:paraId="5F7836E6" w14:textId="77777777" w:rsidR="00ED61C5" w:rsidRDefault="00ED61C5" w:rsidP="001B2A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9155878"/>
      <w:docPartObj>
        <w:docPartGallery w:val="Page Numbers (Bottom of Page)"/>
        <w:docPartUnique/>
      </w:docPartObj>
    </w:sdtPr>
    <w:sdtEndPr>
      <w:rPr>
        <w:noProof/>
      </w:rPr>
    </w:sdtEndPr>
    <w:sdtContent>
      <w:p w14:paraId="73B93F66" w14:textId="46A1C350" w:rsidR="002C7B3A" w:rsidRDefault="002C7B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DDAF7F" w14:textId="77777777" w:rsidR="002C7B3A" w:rsidRDefault="002C7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FB9127" w14:textId="77777777" w:rsidR="00ED61C5" w:rsidRDefault="00ED61C5" w:rsidP="001B2AE5">
      <w:pPr>
        <w:spacing w:after="0" w:line="240" w:lineRule="auto"/>
      </w:pPr>
      <w:r>
        <w:separator/>
      </w:r>
    </w:p>
  </w:footnote>
  <w:footnote w:type="continuationSeparator" w:id="0">
    <w:p w14:paraId="05F2E2A4" w14:textId="77777777" w:rsidR="00ED61C5" w:rsidRDefault="00ED61C5" w:rsidP="001B2A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F86715"/>
    <w:multiLevelType w:val="hybridMultilevel"/>
    <w:tmpl w:val="BAACD4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ACE7BDB"/>
    <w:multiLevelType w:val="hybridMultilevel"/>
    <w:tmpl w:val="A0D6B0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ED20F27"/>
    <w:multiLevelType w:val="hybridMultilevel"/>
    <w:tmpl w:val="F16091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A1D1DA4"/>
    <w:multiLevelType w:val="hybridMultilevel"/>
    <w:tmpl w:val="C28893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547"/>
    <w:rsid w:val="00007196"/>
    <w:rsid w:val="00010DC4"/>
    <w:rsid w:val="0002002F"/>
    <w:rsid w:val="00054171"/>
    <w:rsid w:val="00067806"/>
    <w:rsid w:val="00091DE9"/>
    <w:rsid w:val="00095E53"/>
    <w:rsid w:val="000A33B3"/>
    <w:rsid w:val="000C7ADE"/>
    <w:rsid w:val="000D1235"/>
    <w:rsid w:val="000D47F2"/>
    <w:rsid w:val="00154B8A"/>
    <w:rsid w:val="00160078"/>
    <w:rsid w:val="0017219A"/>
    <w:rsid w:val="0018465E"/>
    <w:rsid w:val="001B2AE5"/>
    <w:rsid w:val="001D545A"/>
    <w:rsid w:val="001F1236"/>
    <w:rsid w:val="00214B65"/>
    <w:rsid w:val="00235A90"/>
    <w:rsid w:val="0026382C"/>
    <w:rsid w:val="002713E0"/>
    <w:rsid w:val="00291499"/>
    <w:rsid w:val="002C7B3A"/>
    <w:rsid w:val="002F7B4D"/>
    <w:rsid w:val="00302BDB"/>
    <w:rsid w:val="00305F5D"/>
    <w:rsid w:val="0030693C"/>
    <w:rsid w:val="003606D7"/>
    <w:rsid w:val="003B5618"/>
    <w:rsid w:val="003B614A"/>
    <w:rsid w:val="003B79CD"/>
    <w:rsid w:val="003B7FAF"/>
    <w:rsid w:val="003F5CC9"/>
    <w:rsid w:val="00401556"/>
    <w:rsid w:val="00432370"/>
    <w:rsid w:val="00437193"/>
    <w:rsid w:val="00457802"/>
    <w:rsid w:val="00463FA0"/>
    <w:rsid w:val="00466978"/>
    <w:rsid w:val="00471C30"/>
    <w:rsid w:val="00484BB6"/>
    <w:rsid w:val="00485559"/>
    <w:rsid w:val="00493C02"/>
    <w:rsid w:val="004958FD"/>
    <w:rsid w:val="004A039B"/>
    <w:rsid w:val="004A3D17"/>
    <w:rsid w:val="004D1985"/>
    <w:rsid w:val="004D2834"/>
    <w:rsid w:val="004F567A"/>
    <w:rsid w:val="004F63EC"/>
    <w:rsid w:val="0050014E"/>
    <w:rsid w:val="00513088"/>
    <w:rsid w:val="0051559D"/>
    <w:rsid w:val="005553CA"/>
    <w:rsid w:val="005D1B14"/>
    <w:rsid w:val="005E2E0A"/>
    <w:rsid w:val="005E4EC4"/>
    <w:rsid w:val="006005CD"/>
    <w:rsid w:val="00606B4D"/>
    <w:rsid w:val="006166F9"/>
    <w:rsid w:val="00631CCF"/>
    <w:rsid w:val="00643034"/>
    <w:rsid w:val="00653BE6"/>
    <w:rsid w:val="0066524B"/>
    <w:rsid w:val="00677653"/>
    <w:rsid w:val="006A00B0"/>
    <w:rsid w:val="006E09EA"/>
    <w:rsid w:val="006E3C5C"/>
    <w:rsid w:val="006F1EA0"/>
    <w:rsid w:val="00701E24"/>
    <w:rsid w:val="007023FC"/>
    <w:rsid w:val="00716F0F"/>
    <w:rsid w:val="0072122C"/>
    <w:rsid w:val="00753571"/>
    <w:rsid w:val="00787E9D"/>
    <w:rsid w:val="007D1914"/>
    <w:rsid w:val="007D1F11"/>
    <w:rsid w:val="007E769C"/>
    <w:rsid w:val="007F0073"/>
    <w:rsid w:val="00801155"/>
    <w:rsid w:val="0080482E"/>
    <w:rsid w:val="00807344"/>
    <w:rsid w:val="0081307C"/>
    <w:rsid w:val="00852956"/>
    <w:rsid w:val="008606BC"/>
    <w:rsid w:val="008632F7"/>
    <w:rsid w:val="00875751"/>
    <w:rsid w:val="0087602E"/>
    <w:rsid w:val="0087710C"/>
    <w:rsid w:val="00886F9B"/>
    <w:rsid w:val="00897402"/>
    <w:rsid w:val="008B6D5F"/>
    <w:rsid w:val="008B7B2F"/>
    <w:rsid w:val="008C0CCA"/>
    <w:rsid w:val="0091366D"/>
    <w:rsid w:val="00925E69"/>
    <w:rsid w:val="009C7DDB"/>
    <w:rsid w:val="009D173F"/>
    <w:rsid w:val="009D1A4F"/>
    <w:rsid w:val="009E3F36"/>
    <w:rsid w:val="00A24A76"/>
    <w:rsid w:val="00A26B71"/>
    <w:rsid w:val="00A30AD0"/>
    <w:rsid w:val="00A41B77"/>
    <w:rsid w:val="00A831F5"/>
    <w:rsid w:val="00A92547"/>
    <w:rsid w:val="00A9569A"/>
    <w:rsid w:val="00AA13B3"/>
    <w:rsid w:val="00AA1CA6"/>
    <w:rsid w:val="00AA46DD"/>
    <w:rsid w:val="00B03A71"/>
    <w:rsid w:val="00B104C3"/>
    <w:rsid w:val="00B32255"/>
    <w:rsid w:val="00B53852"/>
    <w:rsid w:val="00B54B10"/>
    <w:rsid w:val="00B70460"/>
    <w:rsid w:val="00B934B3"/>
    <w:rsid w:val="00BB03B2"/>
    <w:rsid w:val="00BB5438"/>
    <w:rsid w:val="00BD7F01"/>
    <w:rsid w:val="00BE79FC"/>
    <w:rsid w:val="00C05BE4"/>
    <w:rsid w:val="00C14546"/>
    <w:rsid w:val="00C323A6"/>
    <w:rsid w:val="00C650D0"/>
    <w:rsid w:val="00C8001B"/>
    <w:rsid w:val="00CA7CA2"/>
    <w:rsid w:val="00CC4152"/>
    <w:rsid w:val="00D059C2"/>
    <w:rsid w:val="00D100F6"/>
    <w:rsid w:val="00D17A77"/>
    <w:rsid w:val="00D21503"/>
    <w:rsid w:val="00D92211"/>
    <w:rsid w:val="00DA7681"/>
    <w:rsid w:val="00DC72EC"/>
    <w:rsid w:val="00DD04E1"/>
    <w:rsid w:val="00E140A8"/>
    <w:rsid w:val="00E36D9F"/>
    <w:rsid w:val="00E417A5"/>
    <w:rsid w:val="00E55DF5"/>
    <w:rsid w:val="00EA569B"/>
    <w:rsid w:val="00EC17B4"/>
    <w:rsid w:val="00ED61C5"/>
    <w:rsid w:val="00F47DE8"/>
    <w:rsid w:val="00F7133E"/>
    <w:rsid w:val="00F9035B"/>
    <w:rsid w:val="00F90D1B"/>
    <w:rsid w:val="00F97A1C"/>
    <w:rsid w:val="00FA2E53"/>
    <w:rsid w:val="00FA4A50"/>
    <w:rsid w:val="00FD124F"/>
    <w:rsid w:val="00FD2FFA"/>
    <w:rsid w:val="00FF3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F09A9"/>
  <w15:chartTrackingRefBased/>
  <w15:docId w15:val="{5D49C0E0-1FC1-44C6-BAB2-98EC129B2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A1C"/>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IN"/>
    </w:rPr>
  </w:style>
  <w:style w:type="paragraph" w:styleId="Heading2">
    <w:name w:val="heading 2"/>
    <w:basedOn w:val="Normal"/>
    <w:next w:val="Normal"/>
    <w:link w:val="Heading2Char"/>
    <w:uiPriority w:val="9"/>
    <w:semiHidden/>
    <w:unhideWhenUsed/>
    <w:qFormat/>
    <w:rsid w:val="008771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1307C"/>
    <w:pPr>
      <w:spacing w:after="0" w:line="240" w:lineRule="auto"/>
    </w:pPr>
    <w:rPr>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1307C"/>
    <w:pPr>
      <w:spacing w:after="200" w:line="276" w:lineRule="auto"/>
      <w:ind w:left="720"/>
      <w:contextualSpacing/>
    </w:pPr>
    <w:rPr>
      <w:lang w:val="en-IN"/>
    </w:rPr>
  </w:style>
  <w:style w:type="character" w:customStyle="1" w:styleId="Heading1Char">
    <w:name w:val="Heading 1 Char"/>
    <w:basedOn w:val="DefaultParagraphFont"/>
    <w:link w:val="Heading1"/>
    <w:uiPriority w:val="9"/>
    <w:rsid w:val="00F97A1C"/>
    <w:rPr>
      <w:rFonts w:asciiTheme="majorHAnsi" w:eastAsiaTheme="majorEastAsia" w:hAnsiTheme="majorHAnsi" w:cstheme="majorBidi"/>
      <w:b/>
      <w:bCs/>
      <w:color w:val="2F5496" w:themeColor="accent1" w:themeShade="BF"/>
      <w:sz w:val="28"/>
      <w:szCs w:val="28"/>
      <w:lang w:val="en-IN"/>
    </w:rPr>
  </w:style>
  <w:style w:type="paragraph" w:styleId="FootnoteText">
    <w:name w:val="footnote text"/>
    <w:basedOn w:val="Normal"/>
    <w:link w:val="FootnoteTextChar"/>
    <w:uiPriority w:val="99"/>
    <w:semiHidden/>
    <w:unhideWhenUsed/>
    <w:rsid w:val="001B2A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2AE5"/>
    <w:rPr>
      <w:sz w:val="20"/>
      <w:szCs w:val="20"/>
    </w:rPr>
  </w:style>
  <w:style w:type="character" w:styleId="FootnoteReference">
    <w:name w:val="footnote reference"/>
    <w:basedOn w:val="DefaultParagraphFont"/>
    <w:uiPriority w:val="99"/>
    <w:semiHidden/>
    <w:unhideWhenUsed/>
    <w:rsid w:val="001B2AE5"/>
    <w:rPr>
      <w:vertAlign w:val="superscript"/>
    </w:rPr>
  </w:style>
  <w:style w:type="character" w:customStyle="1" w:styleId="Heading2Char">
    <w:name w:val="Heading 2 Char"/>
    <w:basedOn w:val="DefaultParagraphFont"/>
    <w:link w:val="Heading2"/>
    <w:uiPriority w:val="9"/>
    <w:semiHidden/>
    <w:rsid w:val="0087710C"/>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FF3E1C"/>
    <w:rPr>
      <w:b/>
      <w:bCs/>
    </w:rPr>
  </w:style>
  <w:style w:type="paragraph" w:styleId="NoSpacing">
    <w:name w:val="No Spacing"/>
    <w:link w:val="NoSpacingChar"/>
    <w:uiPriority w:val="1"/>
    <w:qFormat/>
    <w:rsid w:val="00886F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6F9B"/>
    <w:rPr>
      <w:rFonts w:eastAsiaTheme="minorEastAsia"/>
      <w:lang w:val="en-US"/>
    </w:rPr>
  </w:style>
  <w:style w:type="paragraph" w:styleId="Header">
    <w:name w:val="header"/>
    <w:basedOn w:val="Normal"/>
    <w:link w:val="HeaderChar"/>
    <w:uiPriority w:val="99"/>
    <w:unhideWhenUsed/>
    <w:rsid w:val="002C7B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7B3A"/>
  </w:style>
  <w:style w:type="paragraph" w:styleId="Footer">
    <w:name w:val="footer"/>
    <w:basedOn w:val="Normal"/>
    <w:link w:val="FooterChar"/>
    <w:uiPriority w:val="99"/>
    <w:unhideWhenUsed/>
    <w:rsid w:val="002C7B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7B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5092">
      <w:bodyDiv w:val="1"/>
      <w:marLeft w:val="0"/>
      <w:marRight w:val="0"/>
      <w:marTop w:val="0"/>
      <w:marBottom w:val="0"/>
      <w:divBdr>
        <w:top w:val="none" w:sz="0" w:space="0" w:color="auto"/>
        <w:left w:val="none" w:sz="0" w:space="0" w:color="auto"/>
        <w:bottom w:val="none" w:sz="0" w:space="0" w:color="auto"/>
        <w:right w:val="none" w:sz="0" w:space="0" w:color="auto"/>
      </w:divBdr>
    </w:div>
    <w:div w:id="37245366">
      <w:bodyDiv w:val="1"/>
      <w:marLeft w:val="0"/>
      <w:marRight w:val="0"/>
      <w:marTop w:val="0"/>
      <w:marBottom w:val="0"/>
      <w:divBdr>
        <w:top w:val="none" w:sz="0" w:space="0" w:color="auto"/>
        <w:left w:val="none" w:sz="0" w:space="0" w:color="auto"/>
        <w:bottom w:val="none" w:sz="0" w:space="0" w:color="auto"/>
        <w:right w:val="none" w:sz="0" w:space="0" w:color="auto"/>
      </w:divBdr>
    </w:div>
    <w:div w:id="42096631">
      <w:bodyDiv w:val="1"/>
      <w:marLeft w:val="0"/>
      <w:marRight w:val="0"/>
      <w:marTop w:val="0"/>
      <w:marBottom w:val="0"/>
      <w:divBdr>
        <w:top w:val="none" w:sz="0" w:space="0" w:color="auto"/>
        <w:left w:val="none" w:sz="0" w:space="0" w:color="auto"/>
        <w:bottom w:val="none" w:sz="0" w:space="0" w:color="auto"/>
        <w:right w:val="none" w:sz="0" w:space="0" w:color="auto"/>
      </w:divBdr>
    </w:div>
    <w:div w:id="114102714">
      <w:bodyDiv w:val="1"/>
      <w:marLeft w:val="0"/>
      <w:marRight w:val="0"/>
      <w:marTop w:val="0"/>
      <w:marBottom w:val="0"/>
      <w:divBdr>
        <w:top w:val="none" w:sz="0" w:space="0" w:color="auto"/>
        <w:left w:val="none" w:sz="0" w:space="0" w:color="auto"/>
        <w:bottom w:val="none" w:sz="0" w:space="0" w:color="auto"/>
        <w:right w:val="none" w:sz="0" w:space="0" w:color="auto"/>
      </w:divBdr>
    </w:div>
    <w:div w:id="140192217">
      <w:bodyDiv w:val="1"/>
      <w:marLeft w:val="0"/>
      <w:marRight w:val="0"/>
      <w:marTop w:val="0"/>
      <w:marBottom w:val="0"/>
      <w:divBdr>
        <w:top w:val="none" w:sz="0" w:space="0" w:color="auto"/>
        <w:left w:val="none" w:sz="0" w:space="0" w:color="auto"/>
        <w:bottom w:val="none" w:sz="0" w:space="0" w:color="auto"/>
        <w:right w:val="none" w:sz="0" w:space="0" w:color="auto"/>
      </w:divBdr>
    </w:div>
    <w:div w:id="223301805">
      <w:bodyDiv w:val="1"/>
      <w:marLeft w:val="0"/>
      <w:marRight w:val="0"/>
      <w:marTop w:val="0"/>
      <w:marBottom w:val="0"/>
      <w:divBdr>
        <w:top w:val="none" w:sz="0" w:space="0" w:color="auto"/>
        <w:left w:val="none" w:sz="0" w:space="0" w:color="auto"/>
        <w:bottom w:val="none" w:sz="0" w:space="0" w:color="auto"/>
        <w:right w:val="none" w:sz="0" w:space="0" w:color="auto"/>
      </w:divBdr>
    </w:div>
    <w:div w:id="256795863">
      <w:bodyDiv w:val="1"/>
      <w:marLeft w:val="0"/>
      <w:marRight w:val="0"/>
      <w:marTop w:val="0"/>
      <w:marBottom w:val="0"/>
      <w:divBdr>
        <w:top w:val="none" w:sz="0" w:space="0" w:color="auto"/>
        <w:left w:val="none" w:sz="0" w:space="0" w:color="auto"/>
        <w:bottom w:val="none" w:sz="0" w:space="0" w:color="auto"/>
        <w:right w:val="none" w:sz="0" w:space="0" w:color="auto"/>
      </w:divBdr>
    </w:div>
    <w:div w:id="405955591">
      <w:bodyDiv w:val="1"/>
      <w:marLeft w:val="0"/>
      <w:marRight w:val="0"/>
      <w:marTop w:val="0"/>
      <w:marBottom w:val="0"/>
      <w:divBdr>
        <w:top w:val="none" w:sz="0" w:space="0" w:color="auto"/>
        <w:left w:val="none" w:sz="0" w:space="0" w:color="auto"/>
        <w:bottom w:val="none" w:sz="0" w:space="0" w:color="auto"/>
        <w:right w:val="none" w:sz="0" w:space="0" w:color="auto"/>
      </w:divBdr>
    </w:div>
    <w:div w:id="459766773">
      <w:bodyDiv w:val="1"/>
      <w:marLeft w:val="0"/>
      <w:marRight w:val="0"/>
      <w:marTop w:val="0"/>
      <w:marBottom w:val="0"/>
      <w:divBdr>
        <w:top w:val="none" w:sz="0" w:space="0" w:color="auto"/>
        <w:left w:val="none" w:sz="0" w:space="0" w:color="auto"/>
        <w:bottom w:val="none" w:sz="0" w:space="0" w:color="auto"/>
        <w:right w:val="none" w:sz="0" w:space="0" w:color="auto"/>
      </w:divBdr>
    </w:div>
    <w:div w:id="496043808">
      <w:bodyDiv w:val="1"/>
      <w:marLeft w:val="0"/>
      <w:marRight w:val="0"/>
      <w:marTop w:val="0"/>
      <w:marBottom w:val="0"/>
      <w:divBdr>
        <w:top w:val="none" w:sz="0" w:space="0" w:color="auto"/>
        <w:left w:val="none" w:sz="0" w:space="0" w:color="auto"/>
        <w:bottom w:val="none" w:sz="0" w:space="0" w:color="auto"/>
        <w:right w:val="none" w:sz="0" w:space="0" w:color="auto"/>
      </w:divBdr>
    </w:div>
    <w:div w:id="542256681">
      <w:bodyDiv w:val="1"/>
      <w:marLeft w:val="0"/>
      <w:marRight w:val="0"/>
      <w:marTop w:val="0"/>
      <w:marBottom w:val="0"/>
      <w:divBdr>
        <w:top w:val="none" w:sz="0" w:space="0" w:color="auto"/>
        <w:left w:val="none" w:sz="0" w:space="0" w:color="auto"/>
        <w:bottom w:val="none" w:sz="0" w:space="0" w:color="auto"/>
        <w:right w:val="none" w:sz="0" w:space="0" w:color="auto"/>
      </w:divBdr>
    </w:div>
    <w:div w:id="560560592">
      <w:bodyDiv w:val="1"/>
      <w:marLeft w:val="0"/>
      <w:marRight w:val="0"/>
      <w:marTop w:val="0"/>
      <w:marBottom w:val="0"/>
      <w:divBdr>
        <w:top w:val="none" w:sz="0" w:space="0" w:color="auto"/>
        <w:left w:val="none" w:sz="0" w:space="0" w:color="auto"/>
        <w:bottom w:val="none" w:sz="0" w:space="0" w:color="auto"/>
        <w:right w:val="none" w:sz="0" w:space="0" w:color="auto"/>
      </w:divBdr>
    </w:div>
    <w:div w:id="621619279">
      <w:bodyDiv w:val="1"/>
      <w:marLeft w:val="0"/>
      <w:marRight w:val="0"/>
      <w:marTop w:val="0"/>
      <w:marBottom w:val="0"/>
      <w:divBdr>
        <w:top w:val="none" w:sz="0" w:space="0" w:color="auto"/>
        <w:left w:val="none" w:sz="0" w:space="0" w:color="auto"/>
        <w:bottom w:val="none" w:sz="0" w:space="0" w:color="auto"/>
        <w:right w:val="none" w:sz="0" w:space="0" w:color="auto"/>
      </w:divBdr>
    </w:div>
    <w:div w:id="890191683">
      <w:bodyDiv w:val="1"/>
      <w:marLeft w:val="0"/>
      <w:marRight w:val="0"/>
      <w:marTop w:val="0"/>
      <w:marBottom w:val="0"/>
      <w:divBdr>
        <w:top w:val="none" w:sz="0" w:space="0" w:color="auto"/>
        <w:left w:val="none" w:sz="0" w:space="0" w:color="auto"/>
        <w:bottom w:val="none" w:sz="0" w:space="0" w:color="auto"/>
        <w:right w:val="none" w:sz="0" w:space="0" w:color="auto"/>
      </w:divBdr>
    </w:div>
    <w:div w:id="1046030675">
      <w:bodyDiv w:val="1"/>
      <w:marLeft w:val="0"/>
      <w:marRight w:val="0"/>
      <w:marTop w:val="0"/>
      <w:marBottom w:val="0"/>
      <w:divBdr>
        <w:top w:val="none" w:sz="0" w:space="0" w:color="auto"/>
        <w:left w:val="none" w:sz="0" w:space="0" w:color="auto"/>
        <w:bottom w:val="none" w:sz="0" w:space="0" w:color="auto"/>
        <w:right w:val="none" w:sz="0" w:space="0" w:color="auto"/>
      </w:divBdr>
    </w:div>
    <w:div w:id="1047685154">
      <w:bodyDiv w:val="1"/>
      <w:marLeft w:val="0"/>
      <w:marRight w:val="0"/>
      <w:marTop w:val="0"/>
      <w:marBottom w:val="0"/>
      <w:divBdr>
        <w:top w:val="none" w:sz="0" w:space="0" w:color="auto"/>
        <w:left w:val="none" w:sz="0" w:space="0" w:color="auto"/>
        <w:bottom w:val="none" w:sz="0" w:space="0" w:color="auto"/>
        <w:right w:val="none" w:sz="0" w:space="0" w:color="auto"/>
      </w:divBdr>
    </w:div>
    <w:div w:id="1283683101">
      <w:bodyDiv w:val="1"/>
      <w:marLeft w:val="0"/>
      <w:marRight w:val="0"/>
      <w:marTop w:val="0"/>
      <w:marBottom w:val="0"/>
      <w:divBdr>
        <w:top w:val="none" w:sz="0" w:space="0" w:color="auto"/>
        <w:left w:val="none" w:sz="0" w:space="0" w:color="auto"/>
        <w:bottom w:val="none" w:sz="0" w:space="0" w:color="auto"/>
        <w:right w:val="none" w:sz="0" w:space="0" w:color="auto"/>
      </w:divBdr>
    </w:div>
    <w:div w:id="1375036764">
      <w:bodyDiv w:val="1"/>
      <w:marLeft w:val="0"/>
      <w:marRight w:val="0"/>
      <w:marTop w:val="0"/>
      <w:marBottom w:val="0"/>
      <w:divBdr>
        <w:top w:val="none" w:sz="0" w:space="0" w:color="auto"/>
        <w:left w:val="none" w:sz="0" w:space="0" w:color="auto"/>
        <w:bottom w:val="none" w:sz="0" w:space="0" w:color="auto"/>
        <w:right w:val="none" w:sz="0" w:space="0" w:color="auto"/>
      </w:divBdr>
    </w:div>
    <w:div w:id="1376660871">
      <w:bodyDiv w:val="1"/>
      <w:marLeft w:val="0"/>
      <w:marRight w:val="0"/>
      <w:marTop w:val="0"/>
      <w:marBottom w:val="0"/>
      <w:divBdr>
        <w:top w:val="none" w:sz="0" w:space="0" w:color="auto"/>
        <w:left w:val="none" w:sz="0" w:space="0" w:color="auto"/>
        <w:bottom w:val="none" w:sz="0" w:space="0" w:color="auto"/>
        <w:right w:val="none" w:sz="0" w:space="0" w:color="auto"/>
      </w:divBdr>
    </w:div>
    <w:div w:id="1455709872">
      <w:bodyDiv w:val="1"/>
      <w:marLeft w:val="0"/>
      <w:marRight w:val="0"/>
      <w:marTop w:val="0"/>
      <w:marBottom w:val="0"/>
      <w:divBdr>
        <w:top w:val="none" w:sz="0" w:space="0" w:color="auto"/>
        <w:left w:val="none" w:sz="0" w:space="0" w:color="auto"/>
        <w:bottom w:val="none" w:sz="0" w:space="0" w:color="auto"/>
        <w:right w:val="none" w:sz="0" w:space="0" w:color="auto"/>
      </w:divBdr>
    </w:div>
    <w:div w:id="1479809952">
      <w:bodyDiv w:val="1"/>
      <w:marLeft w:val="0"/>
      <w:marRight w:val="0"/>
      <w:marTop w:val="0"/>
      <w:marBottom w:val="0"/>
      <w:divBdr>
        <w:top w:val="none" w:sz="0" w:space="0" w:color="auto"/>
        <w:left w:val="none" w:sz="0" w:space="0" w:color="auto"/>
        <w:bottom w:val="none" w:sz="0" w:space="0" w:color="auto"/>
        <w:right w:val="none" w:sz="0" w:space="0" w:color="auto"/>
      </w:divBdr>
    </w:div>
    <w:div w:id="1500391950">
      <w:bodyDiv w:val="1"/>
      <w:marLeft w:val="0"/>
      <w:marRight w:val="0"/>
      <w:marTop w:val="0"/>
      <w:marBottom w:val="0"/>
      <w:divBdr>
        <w:top w:val="none" w:sz="0" w:space="0" w:color="auto"/>
        <w:left w:val="none" w:sz="0" w:space="0" w:color="auto"/>
        <w:bottom w:val="none" w:sz="0" w:space="0" w:color="auto"/>
        <w:right w:val="none" w:sz="0" w:space="0" w:color="auto"/>
      </w:divBdr>
    </w:div>
    <w:div w:id="1752459300">
      <w:bodyDiv w:val="1"/>
      <w:marLeft w:val="0"/>
      <w:marRight w:val="0"/>
      <w:marTop w:val="0"/>
      <w:marBottom w:val="0"/>
      <w:divBdr>
        <w:top w:val="none" w:sz="0" w:space="0" w:color="auto"/>
        <w:left w:val="none" w:sz="0" w:space="0" w:color="auto"/>
        <w:bottom w:val="none" w:sz="0" w:space="0" w:color="auto"/>
        <w:right w:val="none" w:sz="0" w:space="0" w:color="auto"/>
      </w:divBdr>
    </w:div>
    <w:div w:id="1848866462">
      <w:bodyDiv w:val="1"/>
      <w:marLeft w:val="0"/>
      <w:marRight w:val="0"/>
      <w:marTop w:val="0"/>
      <w:marBottom w:val="0"/>
      <w:divBdr>
        <w:top w:val="none" w:sz="0" w:space="0" w:color="auto"/>
        <w:left w:val="none" w:sz="0" w:space="0" w:color="auto"/>
        <w:bottom w:val="none" w:sz="0" w:space="0" w:color="auto"/>
        <w:right w:val="none" w:sz="0" w:space="0" w:color="auto"/>
      </w:divBdr>
    </w:div>
    <w:div w:id="1878464860">
      <w:bodyDiv w:val="1"/>
      <w:marLeft w:val="0"/>
      <w:marRight w:val="0"/>
      <w:marTop w:val="0"/>
      <w:marBottom w:val="0"/>
      <w:divBdr>
        <w:top w:val="none" w:sz="0" w:space="0" w:color="auto"/>
        <w:left w:val="none" w:sz="0" w:space="0" w:color="auto"/>
        <w:bottom w:val="none" w:sz="0" w:space="0" w:color="auto"/>
        <w:right w:val="none" w:sz="0" w:space="0" w:color="auto"/>
      </w:divBdr>
    </w:div>
    <w:div w:id="1912302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And17</b:Tag>
    <b:SourceType>BookSection</b:SourceType>
    <b:Guid>{49BBC83B-5A68-4801-B9D4-E7CC183809E0}</b:Guid>
    <b:Title>Certificate in Higher Education: Skills for Workplace Student Yearbook</b:Title>
    <b:Year>2017</b:Year>
    <b:City>London</b:City>
    <b:Publisher>Sage Publitions Ltd</b:Publisher>
    <b:Author>
      <b:Author>
        <b:NameList>
          <b:Person>
            <b:Last>Andrew Maund</b:Last>
            <b:First>Michaela</b:First>
            <b:Middle>Schriek, Paul K. Tinkler</b:Middle>
          </b:Person>
        </b:NameList>
      </b:Author>
      <b:BookAuthor>
        <b:NameList>
          <b:Person>
            <b:Last>Andrew Maund</b:Last>
            <b:First>Michaela</b:First>
            <b:Middle>Schriek, Paul K. Tinkler</b:Middle>
          </b:Person>
        </b:NameList>
      </b:BookAuthor>
    </b:Author>
    <b:BookTitle>Certificate in Higher Education: Skills for Workplace Student Yearbook</b:BookTitle>
    <b:Pages>463</b:Pages>
    <b:RefOrder>1</b:RefOrder>
  </b:Source>
  <b:Source>
    <b:Tag>cot19</b:Tag>
    <b:SourceType>Book</b:SourceType>
    <b:Guid>{38001170-7BA7-48E0-A50E-4E8C7B5A1908}</b:Guid>
    <b:Title>The Study Skills Handbook</b:Title>
    <b:Year>2019</b:Year>
    <b:City>London</b:City>
    <b:Publisher>Red Globe Press</b:Publisher>
    <b:Author>
      <b:Author>
        <b:NameList>
          <b:Person>
            <b:Last>cottrell</b:Last>
            <b:First>Stella</b:First>
          </b:Person>
        </b:NameList>
      </b:Author>
    </b:Author>
    <b:RefOrder>2</b:RefOrder>
  </b:Source>
</b:Sources>
</file>

<file path=customXml/itemProps1.xml><?xml version="1.0" encoding="utf-8"?>
<ds:datastoreItem xmlns:ds="http://schemas.openxmlformats.org/officeDocument/2006/customXml" ds:itemID="{8FBF3958-A8C4-4C3F-8472-031E53CF8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3358</TotalTime>
  <Pages>15</Pages>
  <Words>2156</Words>
  <Characters>12294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NAME: Edgar Gomes - 1817132</Company>
  <LinksUpToDate>false</LinksUpToDate>
  <CharactersWithSpaces>14422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dc:title>
  <dc:subject/>
  <dc:creator>Date 23/08/2020</dc:creator>
  <cp:keywords/>
  <dc:description/>
  <cp:lastModifiedBy>Edgar gomes</cp:lastModifiedBy>
  <cp:revision>12</cp:revision>
  <dcterms:created xsi:type="dcterms:W3CDTF">2020-08-19T00:01:00Z</dcterms:created>
  <dcterms:modified xsi:type="dcterms:W3CDTF">2020-08-24T21:53:00Z</dcterms:modified>
</cp:coreProperties>
</file>