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2545476"/>
        <w:docPartObj>
          <w:docPartGallery w:val="Cover Pages"/>
          <w:docPartUnique/>
        </w:docPartObj>
      </w:sdtPr>
      <w:sdtContent>
        <w:p w:rsidR="00FD1FB1" w:rsidRDefault="00FD1FB1">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B4C6B6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D5303" w:rsidRDefault="007D5303">
                                    <w:pPr>
                                      <w:pStyle w:val="NoSpacing"/>
                                      <w:jc w:val="right"/>
                                      <w:rPr>
                                        <w:color w:val="595959" w:themeColor="text1" w:themeTint="A6"/>
                                        <w:sz w:val="28"/>
                                        <w:szCs w:val="28"/>
                                      </w:rPr>
                                    </w:pPr>
                                    <w:r>
                                      <w:rPr>
                                        <w:color w:val="595959" w:themeColor="text1" w:themeTint="A6"/>
                                        <w:sz w:val="28"/>
                                        <w:szCs w:val="28"/>
                                      </w:rPr>
                                      <w:t>Gavin Williams (P146704)</w:t>
                                    </w:r>
                                  </w:p>
                                </w:sdtContent>
                              </w:sdt>
                              <w:p w:rsidR="007D5303" w:rsidRDefault="007D530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D5303" w:rsidRDefault="007D5303">
                              <w:pPr>
                                <w:pStyle w:val="NoSpacing"/>
                                <w:jc w:val="right"/>
                                <w:rPr>
                                  <w:color w:val="595959" w:themeColor="text1" w:themeTint="A6"/>
                                  <w:sz w:val="28"/>
                                  <w:szCs w:val="28"/>
                                </w:rPr>
                              </w:pPr>
                              <w:r>
                                <w:rPr>
                                  <w:color w:val="595959" w:themeColor="text1" w:themeTint="A6"/>
                                  <w:sz w:val="28"/>
                                  <w:szCs w:val="28"/>
                                </w:rPr>
                                <w:t>Gavin Williams (P146704)</w:t>
                              </w:r>
                            </w:p>
                          </w:sdtContent>
                        </w:sdt>
                        <w:p w:rsidR="007D5303" w:rsidRDefault="007D530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D5303" w:rsidRDefault="007D5303">
                                <w:pPr>
                                  <w:jc w:val="right"/>
                                  <w:rPr>
                                    <w:caps/>
                                    <w:color w:val="5B9BD5" w:themeColor="accent1"/>
                                    <w:sz w:val="64"/>
                                    <w:szCs w:val="64"/>
                                  </w:rPr>
                                </w:pPr>
                                <w:r>
                                  <w:rPr>
                                    <w:caps/>
                                    <w:color w:val="5B9BD5" w:themeColor="accent1"/>
                                    <w:sz w:val="64"/>
                                    <w:szCs w:val="64"/>
                                  </w:rPr>
                                  <w:t xml:space="preserve">Electiric and Hybrid propulsion control </w:t>
                                </w:r>
                              </w:p>
                              <w:p w:rsidR="007D5303" w:rsidRDefault="007D5303">
                                <w:pPr>
                                  <w:jc w:val="right"/>
                                  <w:rPr>
                                    <w:caps/>
                                    <w:color w:val="5B9BD5" w:themeColor="accent1"/>
                                    <w:sz w:val="64"/>
                                    <w:szCs w:val="64"/>
                                  </w:rPr>
                                </w:pPr>
                                <w:r>
                                  <w:rPr>
                                    <w:caps/>
                                    <w:color w:val="5B9BD5" w:themeColor="accent1"/>
                                    <w:sz w:val="64"/>
                                    <w:szCs w:val="64"/>
                                  </w:rPr>
                                  <w:t>Part B</w:t>
                                </w:r>
                              </w:p>
                              <w:p w:rsidR="007D5303" w:rsidRDefault="007D5303">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Series Hybrid Vehicle Requirements</w:t>
                                    </w:r>
                                  </w:sdtContent>
                                </w:sdt>
                              </w:p>
                              <w:p w:rsidR="007D5303" w:rsidRDefault="007D5303">
                                <w:pPr>
                                  <w:jc w:val="right"/>
                                  <w:rPr>
                                    <w:smallCaps/>
                                    <w:color w:val="404040" w:themeColor="text1" w:themeTint="BF"/>
                                    <w:sz w:val="36"/>
                                    <w:szCs w:val="36"/>
                                  </w:rPr>
                                </w:pPr>
                                <w:r>
                                  <w:rPr>
                                    <w:color w:val="404040" w:themeColor="text1" w:themeTint="BF"/>
                                    <w:sz w:val="36"/>
                                    <w:szCs w:val="36"/>
                                  </w:rPr>
                                  <w:t>Module Code: M3X8668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7D5303" w:rsidRDefault="007D5303">
                          <w:pPr>
                            <w:jc w:val="right"/>
                            <w:rPr>
                              <w:caps/>
                              <w:color w:val="5B9BD5" w:themeColor="accent1"/>
                              <w:sz w:val="64"/>
                              <w:szCs w:val="64"/>
                            </w:rPr>
                          </w:pPr>
                          <w:r>
                            <w:rPr>
                              <w:caps/>
                              <w:color w:val="5B9BD5" w:themeColor="accent1"/>
                              <w:sz w:val="64"/>
                              <w:szCs w:val="64"/>
                            </w:rPr>
                            <w:t xml:space="preserve">Electiric and Hybrid propulsion control </w:t>
                          </w:r>
                        </w:p>
                        <w:p w:rsidR="007D5303" w:rsidRDefault="007D5303">
                          <w:pPr>
                            <w:jc w:val="right"/>
                            <w:rPr>
                              <w:caps/>
                              <w:color w:val="5B9BD5" w:themeColor="accent1"/>
                              <w:sz w:val="64"/>
                              <w:szCs w:val="64"/>
                            </w:rPr>
                          </w:pPr>
                          <w:r>
                            <w:rPr>
                              <w:caps/>
                              <w:color w:val="5B9BD5" w:themeColor="accent1"/>
                              <w:sz w:val="64"/>
                              <w:szCs w:val="64"/>
                            </w:rPr>
                            <w:t>Part B</w:t>
                          </w:r>
                        </w:p>
                        <w:p w:rsidR="007D5303" w:rsidRDefault="007D5303">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Series Hybrid Vehicle Requirements</w:t>
                              </w:r>
                            </w:sdtContent>
                          </w:sdt>
                        </w:p>
                        <w:p w:rsidR="007D5303" w:rsidRDefault="007D5303">
                          <w:pPr>
                            <w:jc w:val="right"/>
                            <w:rPr>
                              <w:smallCaps/>
                              <w:color w:val="404040" w:themeColor="text1" w:themeTint="BF"/>
                              <w:sz w:val="36"/>
                              <w:szCs w:val="36"/>
                            </w:rPr>
                          </w:pPr>
                          <w:r>
                            <w:rPr>
                              <w:color w:val="404040" w:themeColor="text1" w:themeTint="BF"/>
                              <w:sz w:val="36"/>
                              <w:szCs w:val="36"/>
                            </w:rPr>
                            <w:t>Module Code: M3X8668</w:t>
                          </w:r>
                        </w:p>
                      </w:txbxContent>
                    </v:textbox>
                    <w10:wrap type="square" anchorx="page" anchory="page"/>
                  </v:shape>
                </w:pict>
              </mc:Fallback>
            </mc:AlternateContent>
          </w:r>
        </w:p>
        <w:p w:rsidR="00FD1FB1" w:rsidRDefault="00FD1FB1">
          <w:r>
            <w:br w:type="page"/>
          </w:r>
        </w:p>
      </w:sdtContent>
    </w:sdt>
    <w:sdt>
      <w:sdtPr>
        <w:rPr>
          <w:rFonts w:asciiTheme="minorHAnsi" w:eastAsiaTheme="minorHAnsi" w:hAnsiTheme="minorHAnsi" w:cstheme="minorBidi"/>
          <w:color w:val="auto"/>
          <w:sz w:val="22"/>
          <w:szCs w:val="22"/>
          <w:lang w:val="en-GB"/>
        </w:rPr>
        <w:id w:val="1623106191"/>
        <w:docPartObj>
          <w:docPartGallery w:val="Table of Contents"/>
          <w:docPartUnique/>
        </w:docPartObj>
      </w:sdtPr>
      <w:sdtEndPr>
        <w:rPr>
          <w:b/>
          <w:bCs/>
          <w:noProof/>
        </w:rPr>
      </w:sdtEndPr>
      <w:sdtContent>
        <w:p w:rsidR="005D3331" w:rsidRDefault="005D3331">
          <w:pPr>
            <w:pStyle w:val="TOCHeading"/>
          </w:pPr>
          <w:r>
            <w:t>Contents</w:t>
          </w:r>
        </w:p>
        <w:p w:rsidR="00A35320" w:rsidRDefault="005D33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493132" w:history="1">
            <w:r w:rsidR="00A35320" w:rsidRPr="007C3548">
              <w:rPr>
                <w:rStyle w:val="Hyperlink"/>
                <w:noProof/>
              </w:rPr>
              <w:t>1.0 Abstract</w:t>
            </w:r>
            <w:r w:rsidR="00A35320">
              <w:rPr>
                <w:noProof/>
                <w:webHidden/>
              </w:rPr>
              <w:tab/>
            </w:r>
            <w:r w:rsidR="00A35320">
              <w:rPr>
                <w:noProof/>
                <w:webHidden/>
              </w:rPr>
              <w:fldChar w:fldCharType="begin"/>
            </w:r>
            <w:r w:rsidR="00A35320">
              <w:rPr>
                <w:noProof/>
                <w:webHidden/>
              </w:rPr>
              <w:instrText xml:space="preserve"> PAGEREF _Toc509493132 \h </w:instrText>
            </w:r>
            <w:r w:rsidR="00A35320">
              <w:rPr>
                <w:noProof/>
                <w:webHidden/>
              </w:rPr>
            </w:r>
            <w:r w:rsidR="00A35320">
              <w:rPr>
                <w:noProof/>
                <w:webHidden/>
              </w:rPr>
              <w:fldChar w:fldCharType="separate"/>
            </w:r>
            <w:r w:rsidR="00A35320">
              <w:rPr>
                <w:noProof/>
                <w:webHidden/>
              </w:rPr>
              <w:t>2</w:t>
            </w:r>
            <w:r w:rsidR="00A35320">
              <w:rPr>
                <w:noProof/>
                <w:webHidden/>
              </w:rPr>
              <w:fldChar w:fldCharType="end"/>
            </w:r>
          </w:hyperlink>
        </w:p>
        <w:p w:rsidR="00A35320" w:rsidRDefault="00A35320">
          <w:pPr>
            <w:pStyle w:val="TOC1"/>
            <w:tabs>
              <w:tab w:val="right" w:leader="dot" w:pos="9016"/>
            </w:tabs>
            <w:rPr>
              <w:rFonts w:eastAsiaTheme="minorEastAsia"/>
              <w:noProof/>
              <w:lang w:eastAsia="en-GB"/>
            </w:rPr>
          </w:pPr>
          <w:hyperlink w:anchor="_Toc509493133" w:history="1">
            <w:r w:rsidRPr="007C3548">
              <w:rPr>
                <w:rStyle w:val="Hyperlink"/>
                <w:noProof/>
              </w:rPr>
              <w:t>2.0 Introduction</w:t>
            </w:r>
            <w:r>
              <w:rPr>
                <w:noProof/>
                <w:webHidden/>
              </w:rPr>
              <w:tab/>
            </w:r>
            <w:r>
              <w:rPr>
                <w:noProof/>
                <w:webHidden/>
              </w:rPr>
              <w:fldChar w:fldCharType="begin"/>
            </w:r>
            <w:r>
              <w:rPr>
                <w:noProof/>
                <w:webHidden/>
              </w:rPr>
              <w:instrText xml:space="preserve"> PAGEREF _Toc509493133 \h </w:instrText>
            </w:r>
            <w:r>
              <w:rPr>
                <w:noProof/>
                <w:webHidden/>
              </w:rPr>
            </w:r>
            <w:r>
              <w:rPr>
                <w:noProof/>
                <w:webHidden/>
              </w:rPr>
              <w:fldChar w:fldCharType="separate"/>
            </w:r>
            <w:r>
              <w:rPr>
                <w:noProof/>
                <w:webHidden/>
              </w:rPr>
              <w:t>2</w:t>
            </w:r>
            <w:r>
              <w:rPr>
                <w:noProof/>
                <w:webHidden/>
              </w:rPr>
              <w:fldChar w:fldCharType="end"/>
            </w:r>
          </w:hyperlink>
        </w:p>
        <w:p w:rsidR="00A35320" w:rsidRDefault="00A35320">
          <w:pPr>
            <w:pStyle w:val="TOC1"/>
            <w:tabs>
              <w:tab w:val="right" w:leader="dot" w:pos="9016"/>
            </w:tabs>
            <w:rPr>
              <w:rFonts w:eastAsiaTheme="minorEastAsia"/>
              <w:noProof/>
              <w:lang w:eastAsia="en-GB"/>
            </w:rPr>
          </w:pPr>
          <w:hyperlink w:anchor="_Toc509493134" w:history="1">
            <w:r w:rsidRPr="007C3548">
              <w:rPr>
                <w:rStyle w:val="Hyperlink"/>
                <w:noProof/>
              </w:rPr>
              <w:t>3.0 Series Hybrid Systems</w:t>
            </w:r>
            <w:r>
              <w:rPr>
                <w:noProof/>
                <w:webHidden/>
              </w:rPr>
              <w:tab/>
            </w:r>
            <w:r>
              <w:rPr>
                <w:noProof/>
                <w:webHidden/>
              </w:rPr>
              <w:fldChar w:fldCharType="begin"/>
            </w:r>
            <w:r>
              <w:rPr>
                <w:noProof/>
                <w:webHidden/>
              </w:rPr>
              <w:instrText xml:space="preserve"> PAGEREF _Toc509493134 \h </w:instrText>
            </w:r>
            <w:r>
              <w:rPr>
                <w:noProof/>
                <w:webHidden/>
              </w:rPr>
            </w:r>
            <w:r>
              <w:rPr>
                <w:noProof/>
                <w:webHidden/>
              </w:rPr>
              <w:fldChar w:fldCharType="separate"/>
            </w:r>
            <w:r>
              <w:rPr>
                <w:noProof/>
                <w:webHidden/>
              </w:rPr>
              <w:t>2</w:t>
            </w:r>
            <w:r>
              <w:rPr>
                <w:noProof/>
                <w:webHidden/>
              </w:rPr>
              <w:fldChar w:fldCharType="end"/>
            </w:r>
          </w:hyperlink>
        </w:p>
        <w:p w:rsidR="00A35320" w:rsidRDefault="00A35320">
          <w:pPr>
            <w:pStyle w:val="TOC1"/>
            <w:tabs>
              <w:tab w:val="right" w:leader="dot" w:pos="9016"/>
            </w:tabs>
            <w:rPr>
              <w:rFonts w:eastAsiaTheme="minorEastAsia"/>
              <w:noProof/>
              <w:lang w:eastAsia="en-GB"/>
            </w:rPr>
          </w:pPr>
          <w:hyperlink w:anchor="_Toc509493135" w:history="1">
            <w:r w:rsidRPr="007C3548">
              <w:rPr>
                <w:rStyle w:val="Hyperlink"/>
                <w:noProof/>
              </w:rPr>
              <w:t>4.0 Initial Findings</w:t>
            </w:r>
            <w:r>
              <w:rPr>
                <w:noProof/>
                <w:webHidden/>
              </w:rPr>
              <w:tab/>
            </w:r>
            <w:r>
              <w:rPr>
                <w:noProof/>
                <w:webHidden/>
              </w:rPr>
              <w:fldChar w:fldCharType="begin"/>
            </w:r>
            <w:r>
              <w:rPr>
                <w:noProof/>
                <w:webHidden/>
              </w:rPr>
              <w:instrText xml:space="preserve"> PAGEREF _Toc509493135 \h </w:instrText>
            </w:r>
            <w:r>
              <w:rPr>
                <w:noProof/>
                <w:webHidden/>
              </w:rPr>
            </w:r>
            <w:r>
              <w:rPr>
                <w:noProof/>
                <w:webHidden/>
              </w:rPr>
              <w:fldChar w:fldCharType="separate"/>
            </w:r>
            <w:r>
              <w:rPr>
                <w:noProof/>
                <w:webHidden/>
              </w:rPr>
              <w:t>3</w:t>
            </w:r>
            <w:r>
              <w:rPr>
                <w:noProof/>
                <w:webHidden/>
              </w:rPr>
              <w:fldChar w:fldCharType="end"/>
            </w:r>
          </w:hyperlink>
        </w:p>
        <w:p w:rsidR="00A35320" w:rsidRDefault="00A35320">
          <w:pPr>
            <w:pStyle w:val="TOC2"/>
            <w:tabs>
              <w:tab w:val="right" w:leader="dot" w:pos="9016"/>
            </w:tabs>
            <w:rPr>
              <w:rFonts w:eastAsiaTheme="minorEastAsia"/>
              <w:noProof/>
              <w:lang w:eastAsia="en-GB"/>
            </w:rPr>
          </w:pPr>
          <w:hyperlink w:anchor="_Toc509493136" w:history="1">
            <w:r w:rsidRPr="007C3548">
              <w:rPr>
                <w:rStyle w:val="Hyperlink"/>
                <w:noProof/>
              </w:rPr>
              <w:t>4.1 Final Drive Ratio</w:t>
            </w:r>
            <w:r>
              <w:rPr>
                <w:noProof/>
                <w:webHidden/>
              </w:rPr>
              <w:tab/>
            </w:r>
            <w:r>
              <w:rPr>
                <w:noProof/>
                <w:webHidden/>
              </w:rPr>
              <w:fldChar w:fldCharType="begin"/>
            </w:r>
            <w:r>
              <w:rPr>
                <w:noProof/>
                <w:webHidden/>
              </w:rPr>
              <w:instrText xml:space="preserve"> PAGEREF _Toc509493136 \h </w:instrText>
            </w:r>
            <w:r>
              <w:rPr>
                <w:noProof/>
                <w:webHidden/>
              </w:rPr>
            </w:r>
            <w:r>
              <w:rPr>
                <w:noProof/>
                <w:webHidden/>
              </w:rPr>
              <w:fldChar w:fldCharType="separate"/>
            </w:r>
            <w:r>
              <w:rPr>
                <w:noProof/>
                <w:webHidden/>
              </w:rPr>
              <w:t>4</w:t>
            </w:r>
            <w:r>
              <w:rPr>
                <w:noProof/>
                <w:webHidden/>
              </w:rPr>
              <w:fldChar w:fldCharType="end"/>
            </w:r>
          </w:hyperlink>
        </w:p>
        <w:p w:rsidR="00A35320" w:rsidRDefault="00A35320">
          <w:pPr>
            <w:pStyle w:val="TOC1"/>
            <w:tabs>
              <w:tab w:val="right" w:leader="dot" w:pos="9016"/>
            </w:tabs>
            <w:rPr>
              <w:rFonts w:eastAsiaTheme="minorEastAsia"/>
              <w:noProof/>
              <w:lang w:eastAsia="en-GB"/>
            </w:rPr>
          </w:pPr>
          <w:hyperlink w:anchor="_Toc509493137" w:history="1">
            <w:r w:rsidRPr="007C3548">
              <w:rPr>
                <w:rStyle w:val="Hyperlink"/>
                <w:noProof/>
              </w:rPr>
              <w:t>5.0 Selection of parts</w:t>
            </w:r>
            <w:r>
              <w:rPr>
                <w:noProof/>
                <w:webHidden/>
              </w:rPr>
              <w:tab/>
            </w:r>
            <w:r>
              <w:rPr>
                <w:noProof/>
                <w:webHidden/>
              </w:rPr>
              <w:fldChar w:fldCharType="begin"/>
            </w:r>
            <w:r>
              <w:rPr>
                <w:noProof/>
                <w:webHidden/>
              </w:rPr>
              <w:instrText xml:space="preserve"> PAGEREF _Toc509493137 \h </w:instrText>
            </w:r>
            <w:r>
              <w:rPr>
                <w:noProof/>
                <w:webHidden/>
              </w:rPr>
            </w:r>
            <w:r>
              <w:rPr>
                <w:noProof/>
                <w:webHidden/>
              </w:rPr>
              <w:fldChar w:fldCharType="separate"/>
            </w:r>
            <w:r>
              <w:rPr>
                <w:noProof/>
                <w:webHidden/>
              </w:rPr>
              <w:t>4</w:t>
            </w:r>
            <w:r>
              <w:rPr>
                <w:noProof/>
                <w:webHidden/>
              </w:rPr>
              <w:fldChar w:fldCharType="end"/>
            </w:r>
          </w:hyperlink>
        </w:p>
        <w:p w:rsidR="00A35320" w:rsidRDefault="00A35320">
          <w:pPr>
            <w:pStyle w:val="TOC2"/>
            <w:tabs>
              <w:tab w:val="right" w:leader="dot" w:pos="9016"/>
            </w:tabs>
            <w:rPr>
              <w:rFonts w:eastAsiaTheme="minorEastAsia"/>
              <w:noProof/>
              <w:lang w:eastAsia="en-GB"/>
            </w:rPr>
          </w:pPr>
          <w:hyperlink w:anchor="_Toc509493138" w:history="1">
            <w:r w:rsidRPr="007C3548">
              <w:rPr>
                <w:rStyle w:val="Hyperlink"/>
                <w:noProof/>
              </w:rPr>
              <w:t>5.1 Selection of Electric Motors</w:t>
            </w:r>
            <w:r>
              <w:rPr>
                <w:noProof/>
                <w:webHidden/>
              </w:rPr>
              <w:tab/>
            </w:r>
            <w:r>
              <w:rPr>
                <w:noProof/>
                <w:webHidden/>
              </w:rPr>
              <w:fldChar w:fldCharType="begin"/>
            </w:r>
            <w:r>
              <w:rPr>
                <w:noProof/>
                <w:webHidden/>
              </w:rPr>
              <w:instrText xml:space="preserve"> PAGEREF _Toc509493138 \h </w:instrText>
            </w:r>
            <w:r>
              <w:rPr>
                <w:noProof/>
                <w:webHidden/>
              </w:rPr>
            </w:r>
            <w:r>
              <w:rPr>
                <w:noProof/>
                <w:webHidden/>
              </w:rPr>
              <w:fldChar w:fldCharType="separate"/>
            </w:r>
            <w:r>
              <w:rPr>
                <w:noProof/>
                <w:webHidden/>
              </w:rPr>
              <w:t>5</w:t>
            </w:r>
            <w:r>
              <w:rPr>
                <w:noProof/>
                <w:webHidden/>
              </w:rPr>
              <w:fldChar w:fldCharType="end"/>
            </w:r>
          </w:hyperlink>
        </w:p>
        <w:p w:rsidR="00A35320" w:rsidRDefault="00A35320">
          <w:pPr>
            <w:pStyle w:val="TOC2"/>
            <w:tabs>
              <w:tab w:val="right" w:leader="dot" w:pos="9016"/>
            </w:tabs>
            <w:rPr>
              <w:rFonts w:eastAsiaTheme="minorEastAsia"/>
              <w:noProof/>
              <w:lang w:eastAsia="en-GB"/>
            </w:rPr>
          </w:pPr>
          <w:hyperlink w:anchor="_Toc509493139" w:history="1">
            <w:r w:rsidRPr="007C3548">
              <w:rPr>
                <w:rStyle w:val="Hyperlink"/>
                <w:noProof/>
              </w:rPr>
              <w:t>5.2 Controller</w:t>
            </w:r>
            <w:r>
              <w:rPr>
                <w:noProof/>
                <w:webHidden/>
              </w:rPr>
              <w:tab/>
            </w:r>
            <w:r>
              <w:rPr>
                <w:noProof/>
                <w:webHidden/>
              </w:rPr>
              <w:fldChar w:fldCharType="begin"/>
            </w:r>
            <w:r>
              <w:rPr>
                <w:noProof/>
                <w:webHidden/>
              </w:rPr>
              <w:instrText xml:space="preserve"> PAGEREF _Toc509493139 \h </w:instrText>
            </w:r>
            <w:r>
              <w:rPr>
                <w:noProof/>
                <w:webHidden/>
              </w:rPr>
            </w:r>
            <w:r>
              <w:rPr>
                <w:noProof/>
                <w:webHidden/>
              </w:rPr>
              <w:fldChar w:fldCharType="separate"/>
            </w:r>
            <w:r>
              <w:rPr>
                <w:noProof/>
                <w:webHidden/>
              </w:rPr>
              <w:t>6</w:t>
            </w:r>
            <w:r>
              <w:rPr>
                <w:noProof/>
                <w:webHidden/>
              </w:rPr>
              <w:fldChar w:fldCharType="end"/>
            </w:r>
          </w:hyperlink>
        </w:p>
        <w:p w:rsidR="00A35320" w:rsidRDefault="00A35320">
          <w:pPr>
            <w:pStyle w:val="TOC2"/>
            <w:tabs>
              <w:tab w:val="right" w:leader="dot" w:pos="9016"/>
            </w:tabs>
            <w:rPr>
              <w:rFonts w:eastAsiaTheme="minorEastAsia"/>
              <w:noProof/>
              <w:lang w:eastAsia="en-GB"/>
            </w:rPr>
          </w:pPr>
          <w:hyperlink w:anchor="_Toc509493140" w:history="1">
            <w:r w:rsidRPr="007C3548">
              <w:rPr>
                <w:rStyle w:val="Hyperlink"/>
                <w:noProof/>
              </w:rPr>
              <w:t>5.3 Final drive ratios</w:t>
            </w:r>
            <w:r>
              <w:rPr>
                <w:noProof/>
                <w:webHidden/>
              </w:rPr>
              <w:tab/>
            </w:r>
            <w:r>
              <w:rPr>
                <w:noProof/>
                <w:webHidden/>
              </w:rPr>
              <w:fldChar w:fldCharType="begin"/>
            </w:r>
            <w:r>
              <w:rPr>
                <w:noProof/>
                <w:webHidden/>
              </w:rPr>
              <w:instrText xml:space="preserve"> PAGEREF _Toc509493140 \h </w:instrText>
            </w:r>
            <w:r>
              <w:rPr>
                <w:noProof/>
                <w:webHidden/>
              </w:rPr>
            </w:r>
            <w:r>
              <w:rPr>
                <w:noProof/>
                <w:webHidden/>
              </w:rPr>
              <w:fldChar w:fldCharType="separate"/>
            </w:r>
            <w:r>
              <w:rPr>
                <w:noProof/>
                <w:webHidden/>
              </w:rPr>
              <w:t>6</w:t>
            </w:r>
            <w:r>
              <w:rPr>
                <w:noProof/>
                <w:webHidden/>
              </w:rPr>
              <w:fldChar w:fldCharType="end"/>
            </w:r>
          </w:hyperlink>
        </w:p>
        <w:p w:rsidR="00A35320" w:rsidRDefault="00A35320">
          <w:pPr>
            <w:pStyle w:val="TOC3"/>
            <w:tabs>
              <w:tab w:val="right" w:leader="dot" w:pos="9016"/>
            </w:tabs>
            <w:rPr>
              <w:rFonts w:eastAsiaTheme="minorEastAsia"/>
              <w:noProof/>
              <w:lang w:eastAsia="en-GB"/>
            </w:rPr>
          </w:pPr>
          <w:hyperlink w:anchor="_Toc509493141" w:history="1">
            <w:r w:rsidRPr="007C3548">
              <w:rPr>
                <w:rStyle w:val="Hyperlink"/>
                <w:noProof/>
              </w:rPr>
              <w:t>5.3.1 Chain</w:t>
            </w:r>
            <w:r>
              <w:rPr>
                <w:noProof/>
                <w:webHidden/>
              </w:rPr>
              <w:tab/>
            </w:r>
            <w:r>
              <w:rPr>
                <w:noProof/>
                <w:webHidden/>
              </w:rPr>
              <w:fldChar w:fldCharType="begin"/>
            </w:r>
            <w:r>
              <w:rPr>
                <w:noProof/>
                <w:webHidden/>
              </w:rPr>
              <w:instrText xml:space="preserve"> PAGEREF _Toc509493141 \h </w:instrText>
            </w:r>
            <w:r>
              <w:rPr>
                <w:noProof/>
                <w:webHidden/>
              </w:rPr>
            </w:r>
            <w:r>
              <w:rPr>
                <w:noProof/>
                <w:webHidden/>
              </w:rPr>
              <w:fldChar w:fldCharType="separate"/>
            </w:r>
            <w:r>
              <w:rPr>
                <w:noProof/>
                <w:webHidden/>
              </w:rPr>
              <w:t>6</w:t>
            </w:r>
            <w:r>
              <w:rPr>
                <w:noProof/>
                <w:webHidden/>
              </w:rPr>
              <w:fldChar w:fldCharType="end"/>
            </w:r>
          </w:hyperlink>
        </w:p>
        <w:p w:rsidR="00A35320" w:rsidRDefault="00A35320">
          <w:pPr>
            <w:pStyle w:val="TOC3"/>
            <w:tabs>
              <w:tab w:val="right" w:leader="dot" w:pos="9016"/>
            </w:tabs>
            <w:rPr>
              <w:rFonts w:eastAsiaTheme="minorEastAsia"/>
              <w:noProof/>
              <w:lang w:eastAsia="en-GB"/>
            </w:rPr>
          </w:pPr>
          <w:hyperlink w:anchor="_Toc509493142" w:history="1">
            <w:r w:rsidRPr="007C3548">
              <w:rPr>
                <w:rStyle w:val="Hyperlink"/>
                <w:noProof/>
              </w:rPr>
              <w:t>5.3.2 Wheel Sprocket</w:t>
            </w:r>
            <w:r>
              <w:rPr>
                <w:noProof/>
                <w:webHidden/>
              </w:rPr>
              <w:tab/>
            </w:r>
            <w:r>
              <w:rPr>
                <w:noProof/>
                <w:webHidden/>
              </w:rPr>
              <w:fldChar w:fldCharType="begin"/>
            </w:r>
            <w:r>
              <w:rPr>
                <w:noProof/>
                <w:webHidden/>
              </w:rPr>
              <w:instrText xml:space="preserve"> PAGEREF _Toc509493142 \h </w:instrText>
            </w:r>
            <w:r>
              <w:rPr>
                <w:noProof/>
                <w:webHidden/>
              </w:rPr>
            </w:r>
            <w:r>
              <w:rPr>
                <w:noProof/>
                <w:webHidden/>
              </w:rPr>
              <w:fldChar w:fldCharType="separate"/>
            </w:r>
            <w:r>
              <w:rPr>
                <w:noProof/>
                <w:webHidden/>
              </w:rPr>
              <w:t>6</w:t>
            </w:r>
            <w:r>
              <w:rPr>
                <w:noProof/>
                <w:webHidden/>
              </w:rPr>
              <w:fldChar w:fldCharType="end"/>
            </w:r>
          </w:hyperlink>
        </w:p>
        <w:p w:rsidR="00A35320" w:rsidRDefault="00A35320">
          <w:pPr>
            <w:pStyle w:val="TOC3"/>
            <w:tabs>
              <w:tab w:val="right" w:leader="dot" w:pos="9016"/>
            </w:tabs>
            <w:rPr>
              <w:rFonts w:eastAsiaTheme="minorEastAsia"/>
              <w:noProof/>
              <w:lang w:eastAsia="en-GB"/>
            </w:rPr>
          </w:pPr>
          <w:hyperlink w:anchor="_Toc509493143" w:history="1">
            <w:r w:rsidRPr="007C3548">
              <w:rPr>
                <w:rStyle w:val="Hyperlink"/>
                <w:noProof/>
              </w:rPr>
              <w:t>5.3.3 Drive Sprocket</w:t>
            </w:r>
            <w:r>
              <w:rPr>
                <w:noProof/>
                <w:webHidden/>
              </w:rPr>
              <w:tab/>
            </w:r>
            <w:r>
              <w:rPr>
                <w:noProof/>
                <w:webHidden/>
              </w:rPr>
              <w:fldChar w:fldCharType="begin"/>
            </w:r>
            <w:r>
              <w:rPr>
                <w:noProof/>
                <w:webHidden/>
              </w:rPr>
              <w:instrText xml:space="preserve"> PAGEREF _Toc509493143 \h </w:instrText>
            </w:r>
            <w:r>
              <w:rPr>
                <w:noProof/>
                <w:webHidden/>
              </w:rPr>
            </w:r>
            <w:r>
              <w:rPr>
                <w:noProof/>
                <w:webHidden/>
              </w:rPr>
              <w:fldChar w:fldCharType="separate"/>
            </w:r>
            <w:r>
              <w:rPr>
                <w:noProof/>
                <w:webHidden/>
              </w:rPr>
              <w:t>7</w:t>
            </w:r>
            <w:r>
              <w:rPr>
                <w:noProof/>
                <w:webHidden/>
              </w:rPr>
              <w:fldChar w:fldCharType="end"/>
            </w:r>
          </w:hyperlink>
        </w:p>
        <w:p w:rsidR="00A35320" w:rsidRDefault="00A35320">
          <w:pPr>
            <w:pStyle w:val="TOC2"/>
            <w:tabs>
              <w:tab w:val="right" w:leader="dot" w:pos="9016"/>
            </w:tabs>
            <w:rPr>
              <w:rFonts w:eastAsiaTheme="minorEastAsia"/>
              <w:noProof/>
              <w:lang w:eastAsia="en-GB"/>
            </w:rPr>
          </w:pPr>
          <w:hyperlink w:anchor="_Toc509493144" w:history="1">
            <w:r w:rsidRPr="007C3548">
              <w:rPr>
                <w:rStyle w:val="Hyperlink"/>
                <w:noProof/>
              </w:rPr>
              <w:t>5.4 Selection of Battery</w:t>
            </w:r>
            <w:r>
              <w:rPr>
                <w:noProof/>
                <w:webHidden/>
              </w:rPr>
              <w:tab/>
            </w:r>
            <w:r>
              <w:rPr>
                <w:noProof/>
                <w:webHidden/>
              </w:rPr>
              <w:fldChar w:fldCharType="begin"/>
            </w:r>
            <w:r>
              <w:rPr>
                <w:noProof/>
                <w:webHidden/>
              </w:rPr>
              <w:instrText xml:space="preserve"> PAGEREF _Toc509493144 \h </w:instrText>
            </w:r>
            <w:r>
              <w:rPr>
                <w:noProof/>
                <w:webHidden/>
              </w:rPr>
            </w:r>
            <w:r>
              <w:rPr>
                <w:noProof/>
                <w:webHidden/>
              </w:rPr>
              <w:fldChar w:fldCharType="separate"/>
            </w:r>
            <w:r>
              <w:rPr>
                <w:noProof/>
                <w:webHidden/>
              </w:rPr>
              <w:t>7</w:t>
            </w:r>
            <w:r>
              <w:rPr>
                <w:noProof/>
                <w:webHidden/>
              </w:rPr>
              <w:fldChar w:fldCharType="end"/>
            </w:r>
          </w:hyperlink>
        </w:p>
        <w:p w:rsidR="00A35320" w:rsidRDefault="00A35320">
          <w:pPr>
            <w:pStyle w:val="TOC2"/>
            <w:tabs>
              <w:tab w:val="right" w:leader="dot" w:pos="9016"/>
            </w:tabs>
            <w:rPr>
              <w:rFonts w:eastAsiaTheme="minorEastAsia"/>
              <w:noProof/>
              <w:lang w:eastAsia="en-GB"/>
            </w:rPr>
          </w:pPr>
          <w:hyperlink w:anchor="_Toc509493145" w:history="1">
            <w:r w:rsidRPr="007C3548">
              <w:rPr>
                <w:rStyle w:val="Hyperlink"/>
                <w:noProof/>
              </w:rPr>
              <w:t>5.5 Charger</w:t>
            </w:r>
            <w:r>
              <w:rPr>
                <w:noProof/>
                <w:webHidden/>
              </w:rPr>
              <w:tab/>
            </w:r>
            <w:r>
              <w:rPr>
                <w:noProof/>
                <w:webHidden/>
              </w:rPr>
              <w:fldChar w:fldCharType="begin"/>
            </w:r>
            <w:r>
              <w:rPr>
                <w:noProof/>
                <w:webHidden/>
              </w:rPr>
              <w:instrText xml:space="preserve"> PAGEREF _Toc509493145 \h </w:instrText>
            </w:r>
            <w:r>
              <w:rPr>
                <w:noProof/>
                <w:webHidden/>
              </w:rPr>
            </w:r>
            <w:r>
              <w:rPr>
                <w:noProof/>
                <w:webHidden/>
              </w:rPr>
              <w:fldChar w:fldCharType="separate"/>
            </w:r>
            <w:r>
              <w:rPr>
                <w:noProof/>
                <w:webHidden/>
              </w:rPr>
              <w:t>8</w:t>
            </w:r>
            <w:r>
              <w:rPr>
                <w:noProof/>
                <w:webHidden/>
              </w:rPr>
              <w:fldChar w:fldCharType="end"/>
            </w:r>
          </w:hyperlink>
        </w:p>
        <w:p w:rsidR="00A35320" w:rsidRDefault="00A35320">
          <w:pPr>
            <w:pStyle w:val="TOC1"/>
            <w:tabs>
              <w:tab w:val="right" w:leader="dot" w:pos="9016"/>
            </w:tabs>
            <w:rPr>
              <w:rFonts w:eastAsiaTheme="minorEastAsia"/>
              <w:noProof/>
              <w:lang w:eastAsia="en-GB"/>
            </w:rPr>
          </w:pPr>
          <w:hyperlink w:anchor="_Toc509493146" w:history="1">
            <w:r w:rsidRPr="007C3548">
              <w:rPr>
                <w:rStyle w:val="Hyperlink"/>
                <w:noProof/>
              </w:rPr>
              <w:t>6 Weight of Components</w:t>
            </w:r>
            <w:r>
              <w:rPr>
                <w:noProof/>
                <w:webHidden/>
              </w:rPr>
              <w:tab/>
            </w:r>
            <w:r>
              <w:rPr>
                <w:noProof/>
                <w:webHidden/>
              </w:rPr>
              <w:fldChar w:fldCharType="begin"/>
            </w:r>
            <w:r>
              <w:rPr>
                <w:noProof/>
                <w:webHidden/>
              </w:rPr>
              <w:instrText xml:space="preserve"> PAGEREF _Toc509493146 \h </w:instrText>
            </w:r>
            <w:r>
              <w:rPr>
                <w:noProof/>
                <w:webHidden/>
              </w:rPr>
            </w:r>
            <w:r>
              <w:rPr>
                <w:noProof/>
                <w:webHidden/>
              </w:rPr>
              <w:fldChar w:fldCharType="separate"/>
            </w:r>
            <w:r>
              <w:rPr>
                <w:noProof/>
                <w:webHidden/>
              </w:rPr>
              <w:t>8</w:t>
            </w:r>
            <w:r>
              <w:rPr>
                <w:noProof/>
                <w:webHidden/>
              </w:rPr>
              <w:fldChar w:fldCharType="end"/>
            </w:r>
          </w:hyperlink>
        </w:p>
        <w:p w:rsidR="00A35320" w:rsidRDefault="00A35320">
          <w:pPr>
            <w:pStyle w:val="TOC1"/>
            <w:tabs>
              <w:tab w:val="right" w:leader="dot" w:pos="9016"/>
            </w:tabs>
            <w:rPr>
              <w:rFonts w:eastAsiaTheme="minorEastAsia"/>
              <w:noProof/>
              <w:lang w:eastAsia="en-GB"/>
            </w:rPr>
          </w:pPr>
          <w:hyperlink w:anchor="_Toc509493147" w:history="1">
            <w:r w:rsidRPr="007C3548">
              <w:rPr>
                <w:rStyle w:val="Hyperlink"/>
                <w:noProof/>
              </w:rPr>
              <w:t>7 Overall Costings</w:t>
            </w:r>
            <w:r>
              <w:rPr>
                <w:noProof/>
                <w:webHidden/>
              </w:rPr>
              <w:tab/>
            </w:r>
            <w:r>
              <w:rPr>
                <w:noProof/>
                <w:webHidden/>
              </w:rPr>
              <w:fldChar w:fldCharType="begin"/>
            </w:r>
            <w:r>
              <w:rPr>
                <w:noProof/>
                <w:webHidden/>
              </w:rPr>
              <w:instrText xml:space="preserve"> PAGEREF _Toc509493147 \h </w:instrText>
            </w:r>
            <w:r>
              <w:rPr>
                <w:noProof/>
                <w:webHidden/>
              </w:rPr>
            </w:r>
            <w:r>
              <w:rPr>
                <w:noProof/>
                <w:webHidden/>
              </w:rPr>
              <w:fldChar w:fldCharType="separate"/>
            </w:r>
            <w:r>
              <w:rPr>
                <w:noProof/>
                <w:webHidden/>
              </w:rPr>
              <w:t>8</w:t>
            </w:r>
            <w:r>
              <w:rPr>
                <w:noProof/>
                <w:webHidden/>
              </w:rPr>
              <w:fldChar w:fldCharType="end"/>
            </w:r>
          </w:hyperlink>
        </w:p>
        <w:p w:rsidR="00A35320" w:rsidRDefault="00A35320">
          <w:pPr>
            <w:pStyle w:val="TOC1"/>
            <w:tabs>
              <w:tab w:val="right" w:leader="dot" w:pos="9016"/>
            </w:tabs>
            <w:rPr>
              <w:rFonts w:eastAsiaTheme="minorEastAsia"/>
              <w:noProof/>
              <w:lang w:eastAsia="en-GB"/>
            </w:rPr>
          </w:pPr>
          <w:hyperlink w:anchor="_Toc509493148" w:history="1">
            <w:r w:rsidRPr="007C3548">
              <w:rPr>
                <w:rStyle w:val="Hyperlink"/>
                <w:noProof/>
              </w:rPr>
              <w:t>8 Conclusion</w:t>
            </w:r>
            <w:r>
              <w:rPr>
                <w:noProof/>
                <w:webHidden/>
              </w:rPr>
              <w:tab/>
            </w:r>
            <w:r>
              <w:rPr>
                <w:noProof/>
                <w:webHidden/>
              </w:rPr>
              <w:fldChar w:fldCharType="begin"/>
            </w:r>
            <w:r>
              <w:rPr>
                <w:noProof/>
                <w:webHidden/>
              </w:rPr>
              <w:instrText xml:space="preserve"> PAGEREF _Toc509493148 \h </w:instrText>
            </w:r>
            <w:r>
              <w:rPr>
                <w:noProof/>
                <w:webHidden/>
              </w:rPr>
            </w:r>
            <w:r>
              <w:rPr>
                <w:noProof/>
                <w:webHidden/>
              </w:rPr>
              <w:fldChar w:fldCharType="separate"/>
            </w:r>
            <w:r>
              <w:rPr>
                <w:noProof/>
                <w:webHidden/>
              </w:rPr>
              <w:t>9</w:t>
            </w:r>
            <w:r>
              <w:rPr>
                <w:noProof/>
                <w:webHidden/>
              </w:rPr>
              <w:fldChar w:fldCharType="end"/>
            </w:r>
          </w:hyperlink>
        </w:p>
        <w:p w:rsidR="00A35320" w:rsidRDefault="00A35320">
          <w:pPr>
            <w:pStyle w:val="TOC1"/>
            <w:tabs>
              <w:tab w:val="right" w:leader="dot" w:pos="9016"/>
            </w:tabs>
            <w:rPr>
              <w:rFonts w:eastAsiaTheme="minorEastAsia"/>
              <w:noProof/>
              <w:lang w:eastAsia="en-GB"/>
            </w:rPr>
          </w:pPr>
          <w:hyperlink w:anchor="_Toc509493149" w:history="1">
            <w:r w:rsidRPr="00A35320">
              <w:rPr>
                <w:rStyle w:val="Hyperlink"/>
                <w:noProof/>
                <w:color w:val="auto"/>
              </w:rPr>
              <w:t>9 References</w:t>
            </w:r>
            <w:r>
              <w:rPr>
                <w:noProof/>
                <w:webHidden/>
              </w:rPr>
              <w:tab/>
            </w:r>
            <w:r>
              <w:rPr>
                <w:noProof/>
                <w:webHidden/>
              </w:rPr>
              <w:fldChar w:fldCharType="begin"/>
            </w:r>
            <w:r>
              <w:rPr>
                <w:noProof/>
                <w:webHidden/>
              </w:rPr>
              <w:instrText xml:space="preserve"> PAGEREF _Toc509493149 \h </w:instrText>
            </w:r>
            <w:r>
              <w:rPr>
                <w:noProof/>
                <w:webHidden/>
              </w:rPr>
            </w:r>
            <w:r>
              <w:rPr>
                <w:noProof/>
                <w:webHidden/>
              </w:rPr>
              <w:fldChar w:fldCharType="separate"/>
            </w:r>
            <w:r>
              <w:rPr>
                <w:noProof/>
                <w:webHidden/>
              </w:rPr>
              <w:t>10</w:t>
            </w:r>
            <w:r>
              <w:rPr>
                <w:noProof/>
                <w:webHidden/>
              </w:rPr>
              <w:fldChar w:fldCharType="end"/>
            </w:r>
          </w:hyperlink>
        </w:p>
        <w:p w:rsidR="005D3331" w:rsidRDefault="005D3331">
          <w:r>
            <w:rPr>
              <w:b/>
              <w:bCs/>
              <w:noProof/>
            </w:rPr>
            <w:fldChar w:fldCharType="end"/>
          </w:r>
        </w:p>
      </w:sdtContent>
    </w:sdt>
    <w:p w:rsidR="005D3331" w:rsidRDefault="005D3331">
      <w:bookmarkStart w:id="0" w:name="_GoBack"/>
      <w:bookmarkEnd w:id="0"/>
    </w:p>
    <w:p w:rsidR="005D3331" w:rsidRDefault="005D3331">
      <w:r>
        <w:br w:type="page"/>
      </w:r>
    </w:p>
    <w:p w:rsidR="00511935" w:rsidRDefault="00C21DB7" w:rsidP="005D3331">
      <w:pPr>
        <w:pStyle w:val="Heading1"/>
      </w:pPr>
      <w:bookmarkStart w:id="1" w:name="_Toc509493132"/>
      <w:r>
        <w:lastRenderedPageBreak/>
        <w:t xml:space="preserve">1.0 </w:t>
      </w:r>
      <w:r w:rsidR="005D3331">
        <w:t>Abstract</w:t>
      </w:r>
      <w:bookmarkEnd w:id="1"/>
      <w:r w:rsidR="005D3331">
        <w:t xml:space="preserve"> </w:t>
      </w:r>
    </w:p>
    <w:p w:rsidR="00C21DB7" w:rsidRPr="00C21DB7" w:rsidRDefault="00C21DB7" w:rsidP="00C21DB7">
      <w:r>
        <w:t>Within this report a selection o</w:t>
      </w:r>
      <w:r w:rsidR="002602DB">
        <w:t xml:space="preserve">f modifications will be picked to change the buggy from being powered by an Internal Combustion Engine (ICE) to a series hybrid vehicle. Research into how a series hybrid works while under load and when coasting and decelerating has been researched and will play into the design of the system. Overall costings for this project have also been calculated along with how much weight has been added to the vehicle. </w:t>
      </w:r>
    </w:p>
    <w:p w:rsidR="005D3331" w:rsidRDefault="00C21DB7" w:rsidP="005D3331">
      <w:pPr>
        <w:pStyle w:val="Heading1"/>
      </w:pPr>
      <w:bookmarkStart w:id="2" w:name="_Toc509493133"/>
      <w:r>
        <w:t xml:space="preserve">2.0 </w:t>
      </w:r>
      <w:r w:rsidR="005D3331">
        <w:t>Introduction</w:t>
      </w:r>
      <w:bookmarkEnd w:id="2"/>
    </w:p>
    <w:p w:rsidR="005D3331" w:rsidRDefault="005D3331" w:rsidP="005D3331">
      <w:r>
        <w:t xml:space="preserve">During this report we will be taking our initial duty cycle findings from the previous </w:t>
      </w:r>
      <w:r w:rsidR="00FF7492">
        <w:t>report and</w:t>
      </w:r>
      <w:r>
        <w:t xml:space="preserve"> modifying the buggy selected to be a series hybrid vehicle</w:t>
      </w:r>
      <w:r w:rsidR="00FF7492">
        <w:t xml:space="preserve">. Research within alternative series hybrid technologies will take place finding a suitable, motor, generator, controller, energy storage device and final drive solution. Recommendations of how it will be fitted to the vehicle along with overall costings to convert the vehicle to a series hybrid will be taken into consideration. </w:t>
      </w:r>
    </w:p>
    <w:p w:rsidR="00DF0A45" w:rsidRDefault="00DF0A45" w:rsidP="005D3331">
      <w:r>
        <w:t xml:space="preserve">From fitting these systems upon the vehicle </w:t>
      </w:r>
      <w:r w:rsidR="00C1064B">
        <w:t xml:space="preserve">the previous excel work book will be </w:t>
      </w:r>
      <w:r w:rsidR="007B12F1">
        <w:t xml:space="preserve">used to find the peak power so that </w:t>
      </w:r>
      <w:r w:rsidR="00952459">
        <w:t xml:space="preserve">a suitable motor generator can be found </w:t>
      </w:r>
      <w:r w:rsidR="007147ED">
        <w:t xml:space="preserve">within its limits </w:t>
      </w:r>
      <w:r w:rsidR="001C5206">
        <w:t>with the excel work book being</w:t>
      </w:r>
      <w:r w:rsidR="007147ED">
        <w:t xml:space="preserve"> modified to include </w:t>
      </w:r>
      <w:r w:rsidR="001C5206">
        <w:t xml:space="preserve">the new system. </w:t>
      </w:r>
      <w:r w:rsidR="002602DB">
        <w:t xml:space="preserve">The plan for the buggy is to keep it 4 wheel drive. </w:t>
      </w:r>
    </w:p>
    <w:p w:rsidR="00CE76D9" w:rsidRDefault="00C21DB7" w:rsidP="00CE76D9">
      <w:pPr>
        <w:pStyle w:val="Heading1"/>
      </w:pPr>
      <w:bookmarkStart w:id="3" w:name="_Toc509493134"/>
      <w:r>
        <w:t xml:space="preserve">3.0 </w:t>
      </w:r>
      <w:r w:rsidR="00CE76D9">
        <w:t>Series Hybrid Systems</w:t>
      </w:r>
      <w:bookmarkEnd w:id="3"/>
    </w:p>
    <w:p w:rsidR="005A49D1" w:rsidRDefault="009B0B59" w:rsidP="00CE76D9">
      <w:r>
        <w:t xml:space="preserve">For this </w:t>
      </w:r>
      <w:r w:rsidR="00E334ED">
        <w:t>buggy we will be looking at modifying the drive to become a series hybrid. A</w:t>
      </w:r>
      <w:r w:rsidR="001C5206">
        <w:t xml:space="preserve"> series hybrid is a </w:t>
      </w:r>
      <w:r w:rsidR="00FF19CD">
        <w:t>system which uses electric motors to power driven wheels</w:t>
      </w:r>
      <w:r w:rsidR="00562AFC">
        <w:t>. This system works by using an ICE to power a generator whic</w:t>
      </w:r>
      <w:r w:rsidR="002837B2">
        <w:t xml:space="preserve">h will then power the battery </w:t>
      </w:r>
      <w:r>
        <w:t xml:space="preserve">pack that then powers the electric drive motors. </w:t>
      </w:r>
      <w:r w:rsidR="00E334ED">
        <w:t xml:space="preserve">The engine itself isn’t coupled to the wheels meaning that the engine can work at its most efficient RPM to provide the highest available charge for the storage system. This means that the vehicle can work with </w:t>
      </w:r>
      <w:r w:rsidR="00F576A9">
        <w:t xml:space="preserve">assistance of the ICE engine or from the stored energy from the battery packs. </w:t>
      </w:r>
    </w:p>
    <w:p w:rsidR="00076AF5" w:rsidRDefault="00F576A9" w:rsidP="00CE76D9">
      <w:r>
        <w:t>An example of how</w:t>
      </w:r>
      <w:r w:rsidR="00CC4E25">
        <w:t xml:space="preserve"> this system would work for this vehicle </w:t>
      </w:r>
      <w:r w:rsidR="005A49D1">
        <w:t xml:space="preserve">is as follows </w:t>
      </w:r>
      <w:r w:rsidR="00CC4E25">
        <w:t>within figure 1 &amp; 2</w:t>
      </w:r>
      <w:r w:rsidR="006F5273">
        <w:t xml:space="preserve">. While under load in figure 1 the ICE will work at </w:t>
      </w:r>
      <w:r w:rsidR="00A462AA">
        <w:t>it’s</w:t>
      </w:r>
      <w:r w:rsidR="006F5273">
        <w:t xml:space="preserve"> most efficient operating point to </w:t>
      </w:r>
      <w:r w:rsidR="00CA0D4A">
        <w:t>operate</w:t>
      </w:r>
      <w:r w:rsidR="006F5273">
        <w:t xml:space="preserve"> the generator and send the power generated to the charger. When </w:t>
      </w:r>
      <w:r w:rsidR="00A462AA">
        <w:t xml:space="preserve">battery voltage is dropping the charger will then charge the battery pack respectively. </w:t>
      </w:r>
      <w:r w:rsidR="00CA0D4A">
        <w:t>When the throttle pedal is depressed and the vehicle is accelerating the controller will drain power from the storage system (battery pack) to power the motors.</w:t>
      </w:r>
      <w:r w:rsidR="00076AF5">
        <w:t xml:space="preserve"> The motors will then drive the final drive that is attached and drive the wheels. </w:t>
      </w:r>
    </w:p>
    <w:p w:rsidR="00477441" w:rsidRDefault="00076AF5" w:rsidP="00CE76D9">
      <w:r>
        <w:t>While the vehicle is coasting or decelerating energy wi</w:t>
      </w:r>
      <w:r w:rsidR="007D48F8">
        <w:t xml:space="preserve">ll be recovered from the motors at the driven wheels. This energy will then be fed back through the controller and then back into the storage system. The charging unit can either charge the storage or cut off any remaining power from the ICE generator to allow recovery from the motors. </w:t>
      </w:r>
    </w:p>
    <w:p w:rsidR="00F576A9" w:rsidRDefault="007D5303" w:rsidP="00CE76D9">
      <w: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2pt;height:294.75pt">
            <v:imagedata r:id="rId10" o:title="series hybrid diagram"/>
          </v:shape>
        </w:pict>
      </w:r>
      <w:r>
        <w:pict>
          <v:shape id="_x0000_i1026" type="#_x0000_t75" style="width:222pt;height:294pt">
            <v:imagedata r:id="rId11" o:title="series hybrid diagram braking"/>
          </v:shape>
        </w:pict>
      </w:r>
    </w:p>
    <w:p w:rsidR="00CC4E25" w:rsidRPr="00CE76D9" w:rsidRDefault="00CC4E25" w:rsidP="00CE76D9">
      <w:r>
        <w:t>Figure 1</w:t>
      </w:r>
      <w:r>
        <w:tab/>
        <w:t xml:space="preserve"> System under load </w:t>
      </w:r>
      <w:r>
        <w:tab/>
      </w:r>
      <w:r>
        <w:tab/>
        <w:t xml:space="preserve">  </w:t>
      </w:r>
      <w:r>
        <w:tab/>
        <w:t xml:space="preserve">  Figure 2 System under Braking / Coasting</w:t>
      </w:r>
    </w:p>
    <w:p w:rsidR="00D16B19" w:rsidRDefault="00C21DB7" w:rsidP="00D16B19">
      <w:pPr>
        <w:pStyle w:val="Heading1"/>
      </w:pPr>
      <w:bookmarkStart w:id="4" w:name="_Toc509493135"/>
      <w:r>
        <w:t xml:space="preserve">4.0 </w:t>
      </w:r>
      <w:r w:rsidR="00175760">
        <w:t>Initial Findings</w:t>
      </w:r>
      <w:bookmarkEnd w:id="4"/>
      <w:r w:rsidR="00175760">
        <w:t xml:space="preserve"> </w:t>
      </w:r>
    </w:p>
    <w:p w:rsidR="00D16B19" w:rsidRDefault="00D16B19" w:rsidP="00D16B19">
      <w:r>
        <w:t xml:space="preserve">Before any </w:t>
      </w:r>
      <w:r w:rsidR="000F125C">
        <w:t xml:space="preserve">parts were picked </w:t>
      </w:r>
      <w:r w:rsidR="00916517">
        <w:t>it’s</w:t>
      </w:r>
      <w:r w:rsidR="000F125C">
        <w:t xml:space="preserve"> important to know the</w:t>
      </w:r>
      <w:r w:rsidR="003B5AEE">
        <w:t xml:space="preserve"> specifications of the </w:t>
      </w:r>
      <w:r w:rsidR="008523F0">
        <w:t>vehicle</w:t>
      </w:r>
      <w:r w:rsidR="003B5AEE">
        <w:t xml:space="preserve"> </w:t>
      </w:r>
      <w:r w:rsidR="00AD7C13">
        <w:t>before any modifications.</w:t>
      </w:r>
      <w:r w:rsidR="00276BC2">
        <w:t xml:space="preserve"> The specifications of this vehicle were found upon the </w:t>
      </w:r>
      <w:proofErr w:type="spellStart"/>
      <w:r w:rsidR="00276BC2">
        <w:t>blitzworld</w:t>
      </w:r>
      <w:proofErr w:type="spellEnd"/>
      <w:r w:rsidR="00276BC2">
        <w:t xml:space="preserve"> website.</w:t>
      </w:r>
      <w:r w:rsidR="00AD7C13">
        <w:t xml:space="preserve"> The use of the excel document from the previous </w:t>
      </w:r>
      <w:r w:rsidR="007C21CB">
        <w:t xml:space="preserve">report was used to </w:t>
      </w:r>
      <w:r w:rsidR="00276BC2">
        <w:t xml:space="preserve">find the average and the maximum kilowatts which was produced by the engine. As well as that a calculation was made to find the weight of the vehicle with the average weight of two people. </w:t>
      </w:r>
      <w:r w:rsidR="00324695">
        <w:t xml:space="preserve">The following information about this vehicle is found within Table 1. </w:t>
      </w:r>
    </w:p>
    <w:tbl>
      <w:tblPr>
        <w:tblStyle w:val="TableGrid"/>
        <w:tblW w:w="0" w:type="auto"/>
        <w:tblLook w:val="04A0" w:firstRow="1" w:lastRow="0" w:firstColumn="1" w:lastColumn="0" w:noHBand="0" w:noVBand="1"/>
      </w:tblPr>
      <w:tblGrid>
        <w:gridCol w:w="4508"/>
        <w:gridCol w:w="4508"/>
      </w:tblGrid>
      <w:tr w:rsidR="00276BC2" w:rsidTr="007D5303">
        <w:tc>
          <w:tcPr>
            <w:tcW w:w="9016" w:type="dxa"/>
            <w:gridSpan w:val="2"/>
          </w:tcPr>
          <w:p w:rsidR="00276BC2" w:rsidRDefault="00276BC2" w:rsidP="00D16B19">
            <w:r>
              <w:t xml:space="preserve">                                                                 </w:t>
            </w:r>
            <w:proofErr w:type="spellStart"/>
            <w:r>
              <w:t>Quadzilla</w:t>
            </w:r>
            <w:proofErr w:type="spellEnd"/>
            <w:r>
              <w:t xml:space="preserve"> z8  Specification </w:t>
            </w:r>
          </w:p>
        </w:tc>
      </w:tr>
      <w:tr w:rsidR="008523F0" w:rsidTr="00D6474C">
        <w:tc>
          <w:tcPr>
            <w:tcW w:w="4508" w:type="dxa"/>
          </w:tcPr>
          <w:p w:rsidR="008523F0" w:rsidRDefault="00276BC2" w:rsidP="00D16B19">
            <w:r>
              <w:t>Engine type</w:t>
            </w:r>
          </w:p>
        </w:tc>
        <w:tc>
          <w:tcPr>
            <w:tcW w:w="4508" w:type="dxa"/>
          </w:tcPr>
          <w:p w:rsidR="008523F0" w:rsidRDefault="00276BC2" w:rsidP="00D16B19">
            <w:r>
              <w:t>V-Twin, 4 stroke, 8 valve</w:t>
            </w:r>
          </w:p>
        </w:tc>
      </w:tr>
      <w:tr w:rsidR="00D6474C" w:rsidTr="00D6474C">
        <w:tc>
          <w:tcPr>
            <w:tcW w:w="4508" w:type="dxa"/>
          </w:tcPr>
          <w:p w:rsidR="00D6474C" w:rsidRDefault="008523F0" w:rsidP="00D16B19">
            <w:r>
              <w:t>Engine Size</w:t>
            </w:r>
          </w:p>
        </w:tc>
        <w:tc>
          <w:tcPr>
            <w:tcW w:w="4508" w:type="dxa"/>
          </w:tcPr>
          <w:p w:rsidR="00D6474C" w:rsidRDefault="008523F0" w:rsidP="00D16B19">
            <w:r>
              <w:t>800cc</w:t>
            </w:r>
          </w:p>
        </w:tc>
      </w:tr>
      <w:tr w:rsidR="008F05AF" w:rsidTr="00D6474C">
        <w:tc>
          <w:tcPr>
            <w:tcW w:w="4508" w:type="dxa"/>
          </w:tcPr>
          <w:p w:rsidR="008F05AF" w:rsidRDefault="008F05AF" w:rsidP="00D16B19">
            <w:r>
              <w:t>Wheel Size</w:t>
            </w:r>
          </w:p>
        </w:tc>
        <w:tc>
          <w:tcPr>
            <w:tcW w:w="4508" w:type="dxa"/>
          </w:tcPr>
          <w:p w:rsidR="008F05AF" w:rsidRDefault="008F05AF" w:rsidP="00D16B19">
            <w:r>
              <w:t xml:space="preserve">14Inch </w:t>
            </w:r>
          </w:p>
        </w:tc>
      </w:tr>
      <w:tr w:rsidR="00276BC2" w:rsidTr="00D6474C">
        <w:tc>
          <w:tcPr>
            <w:tcW w:w="4508" w:type="dxa"/>
          </w:tcPr>
          <w:p w:rsidR="00276BC2" w:rsidRDefault="000D620C" w:rsidP="00D16B19">
            <w:r>
              <w:t xml:space="preserve">Weight Of Vehicle </w:t>
            </w:r>
          </w:p>
        </w:tc>
        <w:tc>
          <w:tcPr>
            <w:tcW w:w="4508" w:type="dxa"/>
          </w:tcPr>
          <w:p w:rsidR="00276BC2" w:rsidRDefault="00324695" w:rsidP="00D16B19">
            <w:r>
              <w:t>516</w:t>
            </w:r>
            <w:r w:rsidR="000D620C">
              <w:t xml:space="preserve">kg (with 5L of fuel) </w:t>
            </w:r>
          </w:p>
        </w:tc>
      </w:tr>
      <w:tr w:rsidR="00276BC2" w:rsidTr="00D6474C">
        <w:tc>
          <w:tcPr>
            <w:tcW w:w="4508" w:type="dxa"/>
          </w:tcPr>
          <w:p w:rsidR="00276BC2" w:rsidRDefault="000D620C" w:rsidP="00D16B19">
            <w:r>
              <w:t xml:space="preserve">Weight Of Vehicle with 2 passengers </w:t>
            </w:r>
          </w:p>
        </w:tc>
        <w:tc>
          <w:tcPr>
            <w:tcW w:w="4508" w:type="dxa"/>
          </w:tcPr>
          <w:p w:rsidR="00276BC2" w:rsidRDefault="000D620C" w:rsidP="00D16B19">
            <w:r>
              <w:t xml:space="preserve">740kg </w:t>
            </w:r>
            <w:r w:rsidR="00324695">
              <w:t>(with full tank</w:t>
            </w:r>
            <w:r w:rsidR="008F05AF">
              <w:t xml:space="preserve"> 27L</w:t>
            </w:r>
            <w:r w:rsidR="00324695">
              <w:t xml:space="preserve"> of fuel) </w:t>
            </w:r>
          </w:p>
        </w:tc>
      </w:tr>
      <w:tr w:rsidR="00D6474C" w:rsidTr="00D6474C">
        <w:tc>
          <w:tcPr>
            <w:tcW w:w="4508" w:type="dxa"/>
          </w:tcPr>
          <w:p w:rsidR="00D6474C" w:rsidRDefault="008523F0" w:rsidP="00D16B19">
            <w:r>
              <w:t>Maximum Kw</w:t>
            </w:r>
          </w:p>
        </w:tc>
        <w:tc>
          <w:tcPr>
            <w:tcW w:w="4508" w:type="dxa"/>
          </w:tcPr>
          <w:p w:rsidR="00D6474C" w:rsidRDefault="008523F0" w:rsidP="00D16B19">
            <w:r>
              <w:t>27.9kw</w:t>
            </w:r>
          </w:p>
        </w:tc>
      </w:tr>
      <w:tr w:rsidR="00D6474C" w:rsidTr="00D6474C">
        <w:tc>
          <w:tcPr>
            <w:tcW w:w="4508" w:type="dxa"/>
          </w:tcPr>
          <w:p w:rsidR="00D6474C" w:rsidRDefault="008523F0" w:rsidP="00D16B19">
            <w:r>
              <w:t>Average Kw</w:t>
            </w:r>
          </w:p>
        </w:tc>
        <w:tc>
          <w:tcPr>
            <w:tcW w:w="4508" w:type="dxa"/>
          </w:tcPr>
          <w:p w:rsidR="00D6474C" w:rsidRDefault="008523F0" w:rsidP="00D16B19">
            <w:r>
              <w:t>7.91kw</w:t>
            </w:r>
          </w:p>
        </w:tc>
      </w:tr>
      <w:tr w:rsidR="00D11AF0" w:rsidTr="00D6474C">
        <w:tc>
          <w:tcPr>
            <w:tcW w:w="4508" w:type="dxa"/>
          </w:tcPr>
          <w:p w:rsidR="00D11AF0" w:rsidRDefault="00D11AF0" w:rsidP="00D16B19">
            <w:r>
              <w:t>Maximum Torque</w:t>
            </w:r>
          </w:p>
        </w:tc>
        <w:tc>
          <w:tcPr>
            <w:tcW w:w="4508" w:type="dxa"/>
          </w:tcPr>
          <w:p w:rsidR="00D11AF0" w:rsidRDefault="00122616" w:rsidP="00D16B19">
            <w:r>
              <w:t>72Nm @ 6200rpm</w:t>
            </w:r>
          </w:p>
        </w:tc>
      </w:tr>
      <w:tr w:rsidR="000D620C" w:rsidTr="00D6474C">
        <w:tc>
          <w:tcPr>
            <w:tcW w:w="4508" w:type="dxa"/>
          </w:tcPr>
          <w:p w:rsidR="000D620C" w:rsidRDefault="000D620C" w:rsidP="00D16B19">
            <w:r>
              <w:t xml:space="preserve">Price </w:t>
            </w:r>
          </w:p>
        </w:tc>
        <w:tc>
          <w:tcPr>
            <w:tcW w:w="4508" w:type="dxa"/>
          </w:tcPr>
          <w:p w:rsidR="000D620C" w:rsidRDefault="000D620C" w:rsidP="00D16B19">
            <w:r>
              <w:t>£8,995.00</w:t>
            </w:r>
          </w:p>
        </w:tc>
      </w:tr>
    </w:tbl>
    <w:p w:rsidR="00D6474C" w:rsidRDefault="00516B8F" w:rsidP="00D16B19">
      <w:r>
        <w:t xml:space="preserve">Table 1 </w:t>
      </w:r>
    </w:p>
    <w:p w:rsidR="008F05AF" w:rsidRDefault="008F05AF" w:rsidP="00D16B19"/>
    <w:p w:rsidR="008F05AF" w:rsidRDefault="008F05AF" w:rsidP="00D16B19"/>
    <w:p w:rsidR="008F05AF" w:rsidRDefault="00C21DB7" w:rsidP="008F05AF">
      <w:pPr>
        <w:pStyle w:val="Heading2"/>
      </w:pPr>
      <w:bookmarkStart w:id="5" w:name="_Toc509493136"/>
      <w:r>
        <w:lastRenderedPageBreak/>
        <w:t xml:space="preserve">4.1 </w:t>
      </w:r>
      <w:r w:rsidR="008F05AF">
        <w:t>Final Drive Ratio</w:t>
      </w:r>
      <w:bookmarkEnd w:id="5"/>
      <w:r w:rsidR="008F05AF">
        <w:t xml:space="preserve"> </w:t>
      </w:r>
    </w:p>
    <w:p w:rsidR="008F05AF" w:rsidRDefault="008F05AF" w:rsidP="00D16B19">
      <w:r>
        <w:t xml:space="preserve">Before any parts were picked it was import that we found the final drive ratio so that a suitable motor can be picked. To find this we would need to know the </w:t>
      </w:r>
      <w:r w:rsidR="00582E0C">
        <w:t xml:space="preserve">amount of revolutions per second that the wheel makes while at max velocity. </w:t>
      </w:r>
      <w:r w:rsidR="00EA119C">
        <w:t xml:space="preserve">To get this initial finding we will </w:t>
      </w:r>
      <w:r w:rsidR="005E2757">
        <w:t xml:space="preserve">have to find the tractive force. To find this we use the following equations: </w:t>
      </w:r>
    </w:p>
    <w:p w:rsidR="005E2757" w:rsidRPr="005E2757" w:rsidRDefault="005E2757" w:rsidP="00D16B19">
      <w:pPr>
        <w:rPr>
          <w:rFonts w:eastAsiaTheme="minorEastAsia"/>
        </w:rPr>
      </w:pPr>
      <m:oMathPara>
        <m:oMath>
          <m:r>
            <w:rPr>
              <w:rFonts w:ascii="Cambria Math" w:hAnsi="Cambria Math"/>
            </w:rPr>
            <m:t>Tractive Effort=Mass x Gravity x Coefficient of Friction</m:t>
          </m:r>
        </m:oMath>
      </m:oMathPara>
    </w:p>
    <w:p w:rsidR="005E2757" w:rsidRDefault="005E2757" w:rsidP="00D16B19">
      <w:pPr>
        <w:rPr>
          <w:rFonts w:eastAsiaTheme="minorEastAsia"/>
        </w:rPr>
      </w:pPr>
      <w:r>
        <w:rPr>
          <w:rFonts w:eastAsiaTheme="minorEastAsia"/>
        </w:rPr>
        <w:t xml:space="preserve">In practice the tractive effort comes out as follows: </w:t>
      </w:r>
    </w:p>
    <w:p w:rsidR="005E2757" w:rsidRPr="005E2757" w:rsidRDefault="005E2757" w:rsidP="00D16B19">
      <w:pPr>
        <w:rPr>
          <w:rFonts w:eastAsiaTheme="minorEastAsia"/>
        </w:rPr>
      </w:pPr>
      <m:oMathPara>
        <m:oMath>
          <m:r>
            <w:rPr>
              <w:rFonts w:ascii="Cambria Math" w:hAnsi="Cambria Math"/>
            </w:rPr>
            <m:t xml:space="preserve">9.81 x 740.152 x 0.68=4937.41 (2.d.p) </m:t>
          </m:r>
        </m:oMath>
      </m:oMathPara>
    </w:p>
    <w:p w:rsidR="005E2757" w:rsidRDefault="005E2757" w:rsidP="00D16B19">
      <w:pPr>
        <w:rPr>
          <w:rFonts w:eastAsiaTheme="minorEastAsia"/>
        </w:rPr>
      </w:pPr>
      <w:r>
        <w:rPr>
          <w:rFonts w:eastAsiaTheme="minorEastAsia"/>
        </w:rPr>
        <w:t>Now that we have the tractive effort as 4937.41</w:t>
      </w:r>
      <w:r w:rsidR="00E95ECF">
        <w:rPr>
          <w:rFonts w:eastAsiaTheme="minorEastAsia"/>
        </w:rPr>
        <w:t>N</w:t>
      </w:r>
      <w:r>
        <w:rPr>
          <w:rFonts w:eastAsiaTheme="minorEastAsia"/>
        </w:rPr>
        <w:t xml:space="preserve">, it`s possible to find the tractive force from the use of this equation: </w:t>
      </w:r>
    </w:p>
    <w:p w:rsidR="005E2757" w:rsidRPr="005E2757" w:rsidRDefault="005E2757" w:rsidP="00D16B19">
      <w:pPr>
        <w:rPr>
          <w:rFonts w:eastAsiaTheme="minorEastAsia"/>
        </w:rPr>
      </w:pPr>
      <m:oMathPara>
        <m:oMath>
          <m:r>
            <w:rPr>
              <w:rFonts w:ascii="Cambria Math" w:eastAsiaTheme="minorEastAsia" w:hAnsi="Cambria Math"/>
            </w:rPr>
            <m:t>Tractive Force=</m:t>
          </m:r>
          <m:f>
            <m:fPr>
              <m:ctrlPr>
                <w:rPr>
                  <w:rFonts w:ascii="Cambria Math" w:eastAsiaTheme="minorEastAsia" w:hAnsi="Cambria Math"/>
                </w:rPr>
              </m:ctrlPr>
            </m:fPr>
            <m:num>
              <m:r>
                <m:rPr>
                  <m:sty m:val="p"/>
                </m:rPr>
                <w:rPr>
                  <w:rFonts w:ascii="Cambria Math" w:eastAsiaTheme="minorEastAsia" w:hAnsi="Cambria Math" w:cs="Cambria Math"/>
                </w:rPr>
                <m:t>Tractive Effort</m:t>
              </m:r>
            </m:num>
            <m:den>
              <m:r>
                <w:rPr>
                  <w:rFonts w:ascii="Cambria Math" w:eastAsiaTheme="minorEastAsia" w:hAnsi="Cambria Math"/>
                </w:rPr>
                <m:t>Rolling Resistance</m:t>
              </m:r>
            </m:den>
          </m:f>
          <m:r>
            <w:rPr>
              <w:rFonts w:ascii="Cambria Math" w:eastAsiaTheme="minorEastAsia" w:hAnsi="Cambria Math"/>
            </w:rPr>
            <m:t xml:space="preserve"> </m:t>
          </m:r>
        </m:oMath>
      </m:oMathPara>
    </w:p>
    <w:p w:rsidR="005E2757" w:rsidRDefault="00E95ECF" w:rsidP="00D16B19">
      <w:r>
        <w:t xml:space="preserve">In practice this equation is as follows: </w:t>
      </w:r>
    </w:p>
    <w:p w:rsidR="00E95ECF" w:rsidRPr="005E2757" w:rsidRDefault="00E95ECF" w:rsidP="00E95ECF">
      <w:pPr>
        <w:rPr>
          <w:rFonts w:eastAsiaTheme="minorEastAsia"/>
        </w:rPr>
      </w:pPr>
      <m:oMathPara>
        <m:oMath>
          <m:r>
            <w:rPr>
              <w:rFonts w:ascii="Cambria Math" w:eastAsiaTheme="minorEastAsia" w:hAnsi="Cambria Math"/>
            </w:rPr>
            <m:t>3303.41=</m:t>
          </m:r>
          <m:f>
            <m:fPr>
              <m:ctrlPr>
                <w:rPr>
                  <w:rFonts w:ascii="Cambria Math" w:eastAsiaTheme="minorEastAsia" w:hAnsi="Cambria Math"/>
                </w:rPr>
              </m:ctrlPr>
            </m:fPr>
            <m:num>
              <m:r>
                <m:rPr>
                  <m:sty m:val="p"/>
                </m:rPr>
                <w:rPr>
                  <w:rFonts w:ascii="Cambria Math" w:eastAsiaTheme="minorEastAsia" w:hAnsi="Cambria Math" w:cs="Cambria Math"/>
                </w:rPr>
                <m:t>4937.41</m:t>
              </m:r>
            </m:num>
            <m:den>
              <m:r>
                <w:rPr>
                  <w:rFonts w:ascii="Cambria Math" w:eastAsiaTheme="minorEastAsia" w:hAnsi="Cambria Math"/>
                </w:rPr>
                <m:t>1633.7</m:t>
              </m:r>
            </m:den>
          </m:f>
          <m:r>
            <w:rPr>
              <w:rFonts w:ascii="Cambria Math" w:eastAsiaTheme="minorEastAsia" w:hAnsi="Cambria Math"/>
            </w:rPr>
            <m:t xml:space="preserve"> </m:t>
          </m:r>
        </m:oMath>
      </m:oMathPara>
    </w:p>
    <w:p w:rsidR="00926BA3" w:rsidRDefault="00926BA3" w:rsidP="00D16B19">
      <w:r>
        <w:t>Now that we have the tractive force of 3303.41N the circumference of the wheel will be calculated:</w:t>
      </w:r>
    </w:p>
    <w:p w:rsidR="00926BA3" w:rsidRPr="00926BA3" w:rsidRDefault="00926BA3" w:rsidP="00D16B19">
      <w:pPr>
        <w:rPr>
          <w:rFonts w:eastAsiaTheme="minorEastAsia"/>
        </w:rPr>
      </w:pPr>
      <m:oMathPara>
        <m:oMath>
          <m:r>
            <w:rPr>
              <w:rFonts w:ascii="Cambria Math" w:hAnsi="Cambria Math"/>
            </w:rPr>
            <m:t>Circumference of Wheel= π x Wheel Diametre</m:t>
          </m:r>
        </m:oMath>
      </m:oMathPara>
    </w:p>
    <w:p w:rsidR="00926BA3" w:rsidRPr="00926BA3" w:rsidRDefault="00926BA3" w:rsidP="00D16B19">
      <w:pPr>
        <w:rPr>
          <w:rFonts w:eastAsiaTheme="minorEastAsia"/>
        </w:rPr>
      </w:pPr>
      <m:oMathPara>
        <m:oMath>
          <m:r>
            <w:rPr>
              <w:rFonts w:ascii="Cambria Math" w:hAnsi="Cambria Math"/>
            </w:rPr>
            <m:t>π x 0.36=1.13m</m:t>
          </m:r>
        </m:oMath>
      </m:oMathPara>
    </w:p>
    <w:p w:rsidR="00926BA3" w:rsidRDefault="00926BA3" w:rsidP="00D16B19">
      <w:r>
        <w:t xml:space="preserve">Now that we have the circumference of the wheel we are able to find the rev/s and the </w:t>
      </w:r>
      <w:r w:rsidR="00553055">
        <w:t xml:space="preserve">maximum RPM.  </w:t>
      </w:r>
    </w:p>
    <w:p w:rsidR="00052859" w:rsidRPr="00052859" w:rsidRDefault="00052859" w:rsidP="00D16B19">
      <w:pPr>
        <w:rPr>
          <w:rFonts w:eastAsiaTheme="minorEastAsia"/>
        </w:rPr>
      </w:pPr>
      <m:oMathPara>
        <m:oMath>
          <m:r>
            <w:rPr>
              <w:rFonts w:ascii="Cambria Math" w:hAnsi="Cambria Math" w:cs="Cambria Math"/>
            </w:rPr>
            <m:t>Revolutions Per Scond</m:t>
          </m:r>
          <m:r>
            <m:rPr>
              <m:sty m:val="p"/>
            </m:rPr>
            <w:rPr>
              <w:rFonts w:ascii="Cambria Math" w:hAnsi="Cambria Math" w:cs="Cambria Math"/>
            </w:rPr>
            <m:t>=</m:t>
          </m:r>
          <m:f>
            <m:fPr>
              <m:ctrlPr>
                <w:rPr>
                  <w:rFonts w:ascii="Cambria Math" w:hAnsi="Cambria Math"/>
                </w:rPr>
              </m:ctrlPr>
            </m:fPr>
            <m:num>
              <m:r>
                <w:rPr>
                  <w:rFonts w:ascii="Cambria Math" w:hAnsi="Cambria Math"/>
                </w:rPr>
                <m:t>Max Velocity (</m:t>
              </m:r>
              <m:f>
                <m:fPr>
                  <m:ctrlPr>
                    <w:rPr>
                      <w:rFonts w:ascii="Cambria Math" w:hAnsi="Cambria Math"/>
                      <w:i/>
                    </w:rPr>
                  </m:ctrlPr>
                </m:fPr>
                <m:num>
                  <m:r>
                    <w:rPr>
                      <w:rFonts w:ascii="Cambria Math" w:hAnsi="Cambria Math"/>
                    </w:rPr>
                    <m:t>m</m:t>
                  </m:r>
                </m:num>
                <m:den>
                  <m:r>
                    <w:rPr>
                      <w:rFonts w:ascii="Cambria Math" w:hAnsi="Cambria Math"/>
                    </w:rPr>
                    <m:t>s</m:t>
                  </m:r>
                </m:den>
              </m:f>
              <m:r>
                <w:rPr>
                  <w:rFonts w:ascii="Cambria Math" w:hAnsi="Cambria Math"/>
                </w:rPr>
                <m:t>)</m:t>
              </m:r>
            </m:num>
            <m:den>
              <m:r>
                <w:rPr>
                  <w:rFonts w:ascii="Cambria Math" w:hAnsi="Cambria Math"/>
                </w:rPr>
                <m:t>Wheel Circumference</m:t>
              </m:r>
            </m:den>
          </m:f>
        </m:oMath>
      </m:oMathPara>
    </w:p>
    <w:p w:rsidR="00052859" w:rsidRPr="00052859" w:rsidRDefault="00052859" w:rsidP="00D16B19">
      <w:pPr>
        <w:rPr>
          <w:rFonts w:eastAsiaTheme="minorEastAsia"/>
        </w:rPr>
      </w:pPr>
      <m:oMathPara>
        <m:oMath>
          <m:f>
            <m:fPr>
              <m:ctrlPr>
                <w:rPr>
                  <w:rFonts w:ascii="Cambria Math" w:eastAsiaTheme="minorEastAsia" w:hAnsi="Cambria Math"/>
                </w:rPr>
              </m:ctrlPr>
            </m:fPr>
            <m:num>
              <m:r>
                <m:rPr>
                  <m:sty m:val="p"/>
                </m:rPr>
                <w:rPr>
                  <w:rFonts w:ascii="Cambria Math" w:eastAsiaTheme="minorEastAsia" w:hAnsi="Cambria Math" w:cs="Cambria Math"/>
                </w:rPr>
                <m:t>11.172</m:t>
              </m:r>
            </m:num>
            <m:den>
              <m:r>
                <m:rPr>
                  <m:sty m:val="p"/>
                </m:rPr>
                <w:rPr>
                  <w:rFonts w:ascii="Cambria Math" w:eastAsiaTheme="minorEastAsia" w:hAnsi="Cambria Math" w:cs="Cambria Math"/>
                </w:rPr>
                <m:t>1.13</m:t>
              </m:r>
            </m:den>
          </m:f>
          <m:r>
            <w:rPr>
              <w:rFonts w:ascii="Cambria Math" w:eastAsiaTheme="minorEastAsia" w:hAnsi="Cambria Math"/>
            </w:rPr>
            <m:t>=9.89</m:t>
          </m:r>
          <m:r>
            <w:rPr>
              <w:rFonts w:ascii="Cambria Math" w:eastAsiaTheme="minorEastAsia" w:hAnsi="Cambria Math"/>
            </w:rPr>
            <m:t>revs/s</m:t>
          </m:r>
          <m:r>
            <w:rPr>
              <w:rFonts w:ascii="Cambria Math" w:eastAsiaTheme="minorEastAsia" w:hAnsi="Cambria Math"/>
            </w:rPr>
            <m:t xml:space="preserve"> (2.d.p)</m:t>
          </m:r>
        </m:oMath>
      </m:oMathPara>
    </w:p>
    <w:p w:rsidR="00052859" w:rsidRDefault="00052859" w:rsidP="00D16B19">
      <w:pPr>
        <w:rPr>
          <w:rFonts w:eastAsiaTheme="minorEastAsia"/>
        </w:rPr>
      </w:pPr>
      <w:r>
        <w:rPr>
          <w:rFonts w:eastAsiaTheme="minorEastAsia"/>
        </w:rPr>
        <w:t xml:space="preserve">From </w:t>
      </w:r>
      <w:r w:rsidR="00C00319">
        <w:rPr>
          <w:rFonts w:eastAsiaTheme="minorEastAsia"/>
        </w:rPr>
        <w:t xml:space="preserve">knowing the rev/s we can then convert into RPM. </w:t>
      </w:r>
    </w:p>
    <w:p w:rsidR="005C3472" w:rsidRDefault="00825217" w:rsidP="00D16B19">
      <w:pPr>
        <w:rPr>
          <w:rFonts w:eastAsiaTheme="minorEastAsia"/>
        </w:rPr>
      </w:pPr>
      <m:oMathPara>
        <m:oMath>
          <m:r>
            <w:rPr>
              <w:rFonts w:ascii="Cambria Math" w:eastAsiaTheme="minorEastAsia" w:hAnsi="Cambria Math"/>
            </w:rPr>
            <m:t>9.89 x 60=593.4RP</m:t>
          </m:r>
          <m:r>
            <w:rPr>
              <w:rFonts w:ascii="Cambria Math" w:eastAsiaTheme="minorEastAsia" w:hAnsi="Cambria Math"/>
            </w:rPr>
            <m:t>M</m:t>
          </m:r>
        </m:oMath>
      </m:oMathPara>
    </w:p>
    <w:p w:rsidR="008F05AF" w:rsidRDefault="00C21DB7" w:rsidP="00E24C2F">
      <w:pPr>
        <w:pStyle w:val="Heading1"/>
      </w:pPr>
      <w:bookmarkStart w:id="6" w:name="_Toc509493137"/>
      <w:r>
        <w:t xml:space="preserve">5.0 </w:t>
      </w:r>
      <w:r w:rsidR="008F05AF">
        <w:t>Selection of parts</w:t>
      </w:r>
      <w:bookmarkEnd w:id="6"/>
      <w:r w:rsidR="008F05AF">
        <w:t xml:space="preserve"> </w:t>
      </w:r>
    </w:p>
    <w:p w:rsidR="008F05AF" w:rsidRDefault="00500BEF" w:rsidP="008F05AF">
      <w:r>
        <w:t>From the use of our initial findings we will now be able to find the suitable parts that will not only allow the vehicle to get around the course but also increase the vehicles efficiency.</w:t>
      </w:r>
      <w:r w:rsidR="00553055">
        <w:t xml:space="preserve"> A list of required parts include: </w:t>
      </w:r>
    </w:p>
    <w:p w:rsidR="00553055" w:rsidRDefault="00553055" w:rsidP="00553055">
      <w:pPr>
        <w:pStyle w:val="ListParagraph"/>
        <w:numPr>
          <w:ilvl w:val="0"/>
          <w:numId w:val="1"/>
        </w:numPr>
      </w:pPr>
      <w:r>
        <w:t>Motors</w:t>
      </w:r>
    </w:p>
    <w:p w:rsidR="00553055" w:rsidRDefault="00553055" w:rsidP="00553055">
      <w:pPr>
        <w:pStyle w:val="ListParagraph"/>
        <w:numPr>
          <w:ilvl w:val="0"/>
          <w:numId w:val="1"/>
        </w:numPr>
      </w:pPr>
      <w:r>
        <w:t xml:space="preserve">Controller </w:t>
      </w:r>
    </w:p>
    <w:p w:rsidR="00553055" w:rsidRDefault="00553055" w:rsidP="00553055">
      <w:pPr>
        <w:pStyle w:val="ListParagraph"/>
        <w:numPr>
          <w:ilvl w:val="0"/>
          <w:numId w:val="1"/>
        </w:numPr>
      </w:pPr>
      <w:r>
        <w:t>Final Drive</w:t>
      </w:r>
    </w:p>
    <w:p w:rsidR="00553055" w:rsidRDefault="00553055" w:rsidP="00553055">
      <w:pPr>
        <w:pStyle w:val="ListParagraph"/>
        <w:numPr>
          <w:ilvl w:val="0"/>
          <w:numId w:val="1"/>
        </w:numPr>
      </w:pPr>
      <w:r>
        <w:t>Batteries</w:t>
      </w:r>
    </w:p>
    <w:p w:rsidR="00DD216B" w:rsidRDefault="00DD216B" w:rsidP="00553055">
      <w:pPr>
        <w:pStyle w:val="ListParagraph"/>
        <w:numPr>
          <w:ilvl w:val="0"/>
          <w:numId w:val="1"/>
        </w:numPr>
      </w:pPr>
      <w:r>
        <w:t xml:space="preserve">Charger </w:t>
      </w:r>
    </w:p>
    <w:p w:rsidR="00553055" w:rsidRPr="008F05AF" w:rsidRDefault="00970F77" w:rsidP="00970F77">
      <w:pPr>
        <w:pStyle w:val="ListParagraph"/>
        <w:numPr>
          <w:ilvl w:val="0"/>
          <w:numId w:val="1"/>
        </w:numPr>
      </w:pPr>
      <w:r>
        <w:t xml:space="preserve">Axillary equipment </w:t>
      </w:r>
    </w:p>
    <w:p w:rsidR="00CE76D9" w:rsidRDefault="00C21DB7" w:rsidP="00D16B19">
      <w:pPr>
        <w:pStyle w:val="Heading2"/>
      </w:pPr>
      <w:bookmarkStart w:id="7" w:name="_Toc509493138"/>
      <w:r>
        <w:lastRenderedPageBreak/>
        <w:t xml:space="preserve">5.1 </w:t>
      </w:r>
      <w:r w:rsidR="00CE76D9">
        <w:t>Selection of Electric Motors</w:t>
      </w:r>
      <w:bookmarkEnd w:id="7"/>
    </w:p>
    <w:p w:rsidR="00970F77" w:rsidRPr="00970F77" w:rsidRDefault="00970F77" w:rsidP="00970F77">
      <w:r>
        <w:rPr>
          <w:noProof/>
          <w:lang w:eastAsia="en-GB"/>
        </w:rPr>
        <w:drawing>
          <wp:inline distT="0" distB="0" distL="0" distR="0" wp14:anchorId="2311FFB8" wp14:editId="3B738796">
            <wp:extent cx="1466850" cy="120950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277" t="28067" r="61778" b="44161"/>
                    <a:stretch/>
                  </pic:blipFill>
                  <pic:spPr bwMode="auto">
                    <a:xfrm>
                      <a:off x="0" y="0"/>
                      <a:ext cx="1472172" cy="1213897"/>
                    </a:xfrm>
                    <a:prstGeom prst="rect">
                      <a:avLst/>
                    </a:prstGeom>
                    <a:ln>
                      <a:noFill/>
                    </a:ln>
                    <a:extLst>
                      <a:ext uri="{53640926-AAD7-44D8-BBD7-CCE9431645EC}">
                        <a14:shadowObscured xmlns:a14="http://schemas.microsoft.com/office/drawing/2010/main"/>
                      </a:ext>
                    </a:extLst>
                  </pic:spPr>
                </pic:pic>
              </a:graphicData>
            </a:graphic>
          </wp:inline>
        </w:drawing>
      </w:r>
      <w:r>
        <w:t xml:space="preserve">Electricmotorsport.com </w:t>
      </w:r>
    </w:p>
    <w:p w:rsidR="00990612" w:rsidRDefault="00D16B19" w:rsidP="00957C98">
      <w:r>
        <w:t xml:space="preserve">A wide selection of electric motors are currently available on the market which would be suitable for the purpose </w:t>
      </w:r>
      <w:r w:rsidR="00516B8F">
        <w:t>of modifying the vehicle. The two main types of motors that are available are brushed and brushless motors. Both of these motors are available in DC and AC current forms</w:t>
      </w:r>
      <w:r w:rsidR="0028627F">
        <w:t xml:space="preserve"> for a system like this we will be focusing upon DC motors</w:t>
      </w:r>
      <w:r w:rsidR="00516B8F">
        <w:t xml:space="preserve">. Below </w:t>
      </w:r>
      <w:r w:rsidR="0028627F">
        <w:t xml:space="preserve">in table 2 </w:t>
      </w:r>
      <w:r w:rsidR="00516B8F">
        <w:t>are</w:t>
      </w:r>
      <w:r w:rsidR="005E2757">
        <w:t xml:space="preserve"> the</w:t>
      </w:r>
      <w:r w:rsidR="00516B8F">
        <w:t xml:space="preserve"> </w:t>
      </w:r>
      <w:r w:rsidR="00990612">
        <w:t xml:space="preserve">advantages and disadvantages of brushed and brushless motors. </w:t>
      </w:r>
    </w:p>
    <w:tbl>
      <w:tblPr>
        <w:tblStyle w:val="TableGrid"/>
        <w:tblW w:w="0" w:type="auto"/>
        <w:tblLook w:val="04A0" w:firstRow="1" w:lastRow="0" w:firstColumn="1" w:lastColumn="0" w:noHBand="0" w:noVBand="1"/>
      </w:tblPr>
      <w:tblGrid>
        <w:gridCol w:w="2209"/>
        <w:gridCol w:w="2209"/>
        <w:gridCol w:w="2209"/>
        <w:gridCol w:w="2209"/>
      </w:tblGrid>
      <w:tr w:rsidR="00990612" w:rsidTr="002367E7">
        <w:trPr>
          <w:trHeight w:val="246"/>
        </w:trPr>
        <w:tc>
          <w:tcPr>
            <w:tcW w:w="4418" w:type="dxa"/>
            <w:gridSpan w:val="2"/>
          </w:tcPr>
          <w:p w:rsidR="00990612" w:rsidRDefault="00990612" w:rsidP="00957C98">
            <w:r>
              <w:t xml:space="preserve">                                    Brushed </w:t>
            </w:r>
          </w:p>
        </w:tc>
        <w:tc>
          <w:tcPr>
            <w:tcW w:w="4418" w:type="dxa"/>
            <w:gridSpan w:val="2"/>
          </w:tcPr>
          <w:p w:rsidR="00990612" w:rsidRDefault="00990612" w:rsidP="00957C98">
            <w:r>
              <w:t xml:space="preserve">                                  Brushless</w:t>
            </w:r>
          </w:p>
        </w:tc>
      </w:tr>
      <w:tr w:rsidR="00990612" w:rsidTr="002367E7">
        <w:trPr>
          <w:trHeight w:val="232"/>
        </w:trPr>
        <w:tc>
          <w:tcPr>
            <w:tcW w:w="2209" w:type="dxa"/>
          </w:tcPr>
          <w:p w:rsidR="00990612" w:rsidRDefault="0028627F" w:rsidP="00957C98">
            <w:r>
              <w:t xml:space="preserve">Advantages </w:t>
            </w:r>
          </w:p>
        </w:tc>
        <w:tc>
          <w:tcPr>
            <w:tcW w:w="2209" w:type="dxa"/>
          </w:tcPr>
          <w:p w:rsidR="00990612" w:rsidRDefault="0028627F" w:rsidP="00957C98">
            <w:r>
              <w:t>Disadvantages</w:t>
            </w:r>
          </w:p>
        </w:tc>
        <w:tc>
          <w:tcPr>
            <w:tcW w:w="2209" w:type="dxa"/>
          </w:tcPr>
          <w:p w:rsidR="00990612" w:rsidRDefault="0028627F" w:rsidP="00957C98">
            <w:r>
              <w:t>Advantages</w:t>
            </w:r>
          </w:p>
        </w:tc>
        <w:tc>
          <w:tcPr>
            <w:tcW w:w="2209" w:type="dxa"/>
          </w:tcPr>
          <w:p w:rsidR="00990612" w:rsidRDefault="0028627F" w:rsidP="00957C98">
            <w:r>
              <w:t>Disadvantages</w:t>
            </w:r>
          </w:p>
        </w:tc>
      </w:tr>
      <w:tr w:rsidR="0028627F" w:rsidTr="002367E7">
        <w:trPr>
          <w:trHeight w:val="246"/>
        </w:trPr>
        <w:tc>
          <w:tcPr>
            <w:tcW w:w="2209" w:type="dxa"/>
          </w:tcPr>
          <w:p w:rsidR="0028627F" w:rsidRDefault="0028627F" w:rsidP="0028627F">
            <w:r>
              <w:t>Cheaper</w:t>
            </w:r>
          </w:p>
        </w:tc>
        <w:tc>
          <w:tcPr>
            <w:tcW w:w="2209" w:type="dxa"/>
          </w:tcPr>
          <w:p w:rsidR="0028627F" w:rsidRDefault="0028627F" w:rsidP="0028627F">
            <w:r>
              <w:t xml:space="preserve">Brushes wear out </w:t>
            </w:r>
          </w:p>
        </w:tc>
        <w:tc>
          <w:tcPr>
            <w:tcW w:w="2209" w:type="dxa"/>
          </w:tcPr>
          <w:p w:rsidR="0028627F" w:rsidRDefault="0028627F" w:rsidP="0028627F">
            <w:r>
              <w:t>Quieter</w:t>
            </w:r>
          </w:p>
        </w:tc>
        <w:tc>
          <w:tcPr>
            <w:tcW w:w="2209" w:type="dxa"/>
          </w:tcPr>
          <w:p w:rsidR="0028627F" w:rsidRDefault="0028627F" w:rsidP="0028627F">
            <w:r>
              <w:t>Higher Cost</w:t>
            </w:r>
          </w:p>
        </w:tc>
      </w:tr>
      <w:tr w:rsidR="0028627F" w:rsidTr="002367E7">
        <w:trPr>
          <w:trHeight w:val="479"/>
        </w:trPr>
        <w:tc>
          <w:tcPr>
            <w:tcW w:w="2209" w:type="dxa"/>
          </w:tcPr>
          <w:p w:rsidR="0028627F" w:rsidRDefault="0028627F" w:rsidP="0028627F">
            <w:r>
              <w:t xml:space="preserve">Simplified wiring </w:t>
            </w:r>
          </w:p>
        </w:tc>
        <w:tc>
          <w:tcPr>
            <w:tcW w:w="2209" w:type="dxa"/>
          </w:tcPr>
          <w:p w:rsidR="0028627F" w:rsidRDefault="0028627F" w:rsidP="0028627F">
            <w:r>
              <w:t>Friction from brushes impedes performance</w:t>
            </w:r>
          </w:p>
        </w:tc>
        <w:tc>
          <w:tcPr>
            <w:tcW w:w="2209" w:type="dxa"/>
          </w:tcPr>
          <w:p w:rsidR="0028627F" w:rsidRDefault="0028627F" w:rsidP="0028627F">
            <w:r>
              <w:t>High Efficiency (85-90%)</w:t>
            </w:r>
          </w:p>
        </w:tc>
        <w:tc>
          <w:tcPr>
            <w:tcW w:w="2209" w:type="dxa"/>
          </w:tcPr>
          <w:p w:rsidR="0028627F" w:rsidRDefault="0028627F" w:rsidP="0028627F">
            <w:r>
              <w:t>Controller is needed</w:t>
            </w:r>
          </w:p>
        </w:tc>
      </w:tr>
      <w:tr w:rsidR="0028627F" w:rsidTr="002367E7">
        <w:trPr>
          <w:trHeight w:val="492"/>
        </w:trPr>
        <w:tc>
          <w:tcPr>
            <w:tcW w:w="2209" w:type="dxa"/>
          </w:tcPr>
          <w:p w:rsidR="0028627F" w:rsidRDefault="0028627F" w:rsidP="0028627F">
            <w:r>
              <w:t>Simplified controllers</w:t>
            </w:r>
          </w:p>
        </w:tc>
        <w:tc>
          <w:tcPr>
            <w:tcW w:w="2209" w:type="dxa"/>
          </w:tcPr>
          <w:p w:rsidR="0028627F" w:rsidRDefault="0028627F" w:rsidP="0028627F">
            <w:r>
              <w:t>Loud electromagnetic noise</w:t>
            </w:r>
          </w:p>
        </w:tc>
        <w:tc>
          <w:tcPr>
            <w:tcW w:w="2209" w:type="dxa"/>
          </w:tcPr>
          <w:p w:rsidR="0028627F" w:rsidRDefault="0028627F" w:rsidP="0028627F">
            <w:r>
              <w:t>Longer Lasting</w:t>
            </w:r>
          </w:p>
        </w:tc>
        <w:tc>
          <w:tcPr>
            <w:tcW w:w="2209" w:type="dxa"/>
          </w:tcPr>
          <w:p w:rsidR="0028627F" w:rsidRDefault="0028627F" w:rsidP="0028627F"/>
        </w:tc>
      </w:tr>
      <w:tr w:rsidR="0028627F" w:rsidTr="002367E7">
        <w:trPr>
          <w:trHeight w:val="479"/>
        </w:trPr>
        <w:tc>
          <w:tcPr>
            <w:tcW w:w="2209" w:type="dxa"/>
          </w:tcPr>
          <w:p w:rsidR="0028627F" w:rsidRDefault="0028627F" w:rsidP="0028627F"/>
        </w:tc>
        <w:tc>
          <w:tcPr>
            <w:tcW w:w="2209" w:type="dxa"/>
          </w:tcPr>
          <w:p w:rsidR="0028627F" w:rsidRDefault="0028627F" w:rsidP="0028627F">
            <w:r>
              <w:t>Lower efficiency (75-80%)</w:t>
            </w:r>
          </w:p>
        </w:tc>
        <w:tc>
          <w:tcPr>
            <w:tcW w:w="2209" w:type="dxa"/>
          </w:tcPr>
          <w:p w:rsidR="0028627F" w:rsidRDefault="0028627F" w:rsidP="004E2FAC">
            <w:r>
              <w:t>L</w:t>
            </w:r>
            <w:r w:rsidR="004E2FAC">
              <w:t>e</w:t>
            </w:r>
            <w:r>
              <w:t xml:space="preserve">ss maintenance </w:t>
            </w:r>
          </w:p>
        </w:tc>
        <w:tc>
          <w:tcPr>
            <w:tcW w:w="2209" w:type="dxa"/>
          </w:tcPr>
          <w:p w:rsidR="0028627F" w:rsidRDefault="0028627F" w:rsidP="0028627F"/>
        </w:tc>
      </w:tr>
      <w:tr w:rsidR="0028627F" w:rsidTr="002367E7">
        <w:trPr>
          <w:trHeight w:val="232"/>
        </w:trPr>
        <w:tc>
          <w:tcPr>
            <w:tcW w:w="2209" w:type="dxa"/>
          </w:tcPr>
          <w:p w:rsidR="0028627F" w:rsidRDefault="0028627F" w:rsidP="0028627F"/>
        </w:tc>
        <w:tc>
          <w:tcPr>
            <w:tcW w:w="2209" w:type="dxa"/>
          </w:tcPr>
          <w:p w:rsidR="0028627F" w:rsidRDefault="0028627F" w:rsidP="0028627F"/>
        </w:tc>
        <w:tc>
          <w:tcPr>
            <w:tcW w:w="2209" w:type="dxa"/>
          </w:tcPr>
          <w:p w:rsidR="0028627F" w:rsidRDefault="0028627F" w:rsidP="0028627F">
            <w:r>
              <w:t>High speed ranges</w:t>
            </w:r>
          </w:p>
        </w:tc>
        <w:tc>
          <w:tcPr>
            <w:tcW w:w="2209" w:type="dxa"/>
          </w:tcPr>
          <w:p w:rsidR="0028627F" w:rsidRDefault="0028627F" w:rsidP="0028627F"/>
        </w:tc>
      </w:tr>
    </w:tbl>
    <w:p w:rsidR="00D16B19" w:rsidRDefault="004E2FAC" w:rsidP="00957C98">
      <w:r>
        <w:t>Table 2</w:t>
      </w:r>
    </w:p>
    <w:p w:rsidR="004E2FAC" w:rsidRDefault="004E2FAC" w:rsidP="00957C98">
      <w:r>
        <w:t xml:space="preserve">From these advantages and disadvantages the best type of motor suitable for the buggy would be a brushless motor. The reason for this is that it’s long lasting, quieter and requires less maintance.  From this knowledge a variety of electric brushless motor will be sourced from to find a suitable one which will be able to work with the existing findings. </w:t>
      </w:r>
    </w:p>
    <w:p w:rsidR="004E2FAC" w:rsidRDefault="00804A5D" w:rsidP="00957C98">
      <w:r>
        <w:t xml:space="preserve">From the use of </w:t>
      </w:r>
      <w:r w:rsidR="00367A43">
        <w:t>the website electricmotorsport.com a motor was selected that would be suitable enough for the off road course</w:t>
      </w:r>
      <w:r w:rsidR="00D11AF0">
        <w:t xml:space="preserve">. Below in table 3 are the specifications of the motor which will be used. </w:t>
      </w:r>
    </w:p>
    <w:tbl>
      <w:tblPr>
        <w:tblStyle w:val="TableGrid"/>
        <w:tblW w:w="0" w:type="auto"/>
        <w:tblLook w:val="04A0" w:firstRow="1" w:lastRow="0" w:firstColumn="1" w:lastColumn="0" w:noHBand="0" w:noVBand="1"/>
      </w:tblPr>
      <w:tblGrid>
        <w:gridCol w:w="4508"/>
        <w:gridCol w:w="4508"/>
      </w:tblGrid>
      <w:tr w:rsidR="00D11AF0" w:rsidTr="007D5303">
        <w:tc>
          <w:tcPr>
            <w:tcW w:w="9016" w:type="dxa"/>
            <w:gridSpan w:val="2"/>
          </w:tcPr>
          <w:p w:rsidR="00D11AF0" w:rsidRDefault="00D11AF0" w:rsidP="00D11AF0">
            <w:r>
              <w:t xml:space="preserve">                                          </w:t>
            </w:r>
            <w:r w:rsidR="00122616">
              <w:t xml:space="preserve">                </w:t>
            </w:r>
            <w:r>
              <w:t xml:space="preserve">  DLC-20 </w:t>
            </w:r>
            <w:r w:rsidR="00122616">
              <w:t xml:space="preserve">Liquid Cooled </w:t>
            </w:r>
            <w:r>
              <w:t xml:space="preserve">Brushless Motor  </w:t>
            </w:r>
          </w:p>
        </w:tc>
      </w:tr>
      <w:tr w:rsidR="00D11AF0" w:rsidTr="00D11AF0">
        <w:tc>
          <w:tcPr>
            <w:tcW w:w="4508" w:type="dxa"/>
          </w:tcPr>
          <w:p w:rsidR="00D11AF0" w:rsidRDefault="00D11AF0" w:rsidP="00957C98">
            <w:r>
              <w:t xml:space="preserve">Efficiency </w:t>
            </w:r>
          </w:p>
        </w:tc>
        <w:tc>
          <w:tcPr>
            <w:tcW w:w="4508" w:type="dxa"/>
          </w:tcPr>
          <w:p w:rsidR="00D11AF0" w:rsidRDefault="00D11AF0" w:rsidP="00957C98">
            <w:r>
              <w:t>92%</w:t>
            </w:r>
          </w:p>
        </w:tc>
      </w:tr>
      <w:tr w:rsidR="00D11AF0" w:rsidTr="00D11AF0">
        <w:tc>
          <w:tcPr>
            <w:tcW w:w="4508" w:type="dxa"/>
          </w:tcPr>
          <w:p w:rsidR="00D11AF0" w:rsidRDefault="00D11AF0" w:rsidP="00957C98">
            <w:r>
              <w:t xml:space="preserve">Weight </w:t>
            </w:r>
          </w:p>
        </w:tc>
        <w:tc>
          <w:tcPr>
            <w:tcW w:w="4508" w:type="dxa"/>
          </w:tcPr>
          <w:p w:rsidR="00D11AF0" w:rsidRDefault="00D11AF0" w:rsidP="00957C98">
            <w:r>
              <w:t xml:space="preserve">15.8kg </w:t>
            </w:r>
          </w:p>
        </w:tc>
      </w:tr>
      <w:tr w:rsidR="00122616" w:rsidTr="00D11AF0">
        <w:tc>
          <w:tcPr>
            <w:tcW w:w="4508" w:type="dxa"/>
          </w:tcPr>
          <w:p w:rsidR="00122616" w:rsidRDefault="00122616" w:rsidP="00122616">
            <w:r>
              <w:t xml:space="preserve">Continuous Output Power </w:t>
            </w:r>
          </w:p>
        </w:tc>
        <w:tc>
          <w:tcPr>
            <w:tcW w:w="4508" w:type="dxa"/>
          </w:tcPr>
          <w:p w:rsidR="00122616" w:rsidRDefault="00122616" w:rsidP="00122616">
            <w:r>
              <w:t xml:space="preserve">12kw </w:t>
            </w:r>
          </w:p>
        </w:tc>
      </w:tr>
      <w:tr w:rsidR="00122616" w:rsidTr="00D11AF0">
        <w:tc>
          <w:tcPr>
            <w:tcW w:w="4508" w:type="dxa"/>
          </w:tcPr>
          <w:p w:rsidR="00122616" w:rsidRDefault="00122616" w:rsidP="00122616">
            <w:r>
              <w:t>Peak Output Power</w:t>
            </w:r>
          </w:p>
        </w:tc>
        <w:tc>
          <w:tcPr>
            <w:tcW w:w="4508" w:type="dxa"/>
          </w:tcPr>
          <w:p w:rsidR="00122616" w:rsidRDefault="00122616" w:rsidP="00122616">
            <w:r>
              <w:t xml:space="preserve">30kw </w:t>
            </w:r>
          </w:p>
        </w:tc>
      </w:tr>
      <w:tr w:rsidR="00122616" w:rsidTr="00D11AF0">
        <w:tc>
          <w:tcPr>
            <w:tcW w:w="4508" w:type="dxa"/>
          </w:tcPr>
          <w:p w:rsidR="00122616" w:rsidRDefault="00122616" w:rsidP="00122616">
            <w:r>
              <w:t>Peak Torque</w:t>
            </w:r>
          </w:p>
        </w:tc>
        <w:tc>
          <w:tcPr>
            <w:tcW w:w="4508" w:type="dxa"/>
          </w:tcPr>
          <w:p w:rsidR="00122616" w:rsidRDefault="00122616" w:rsidP="00122616">
            <w:r>
              <w:t>101.68Nm</w:t>
            </w:r>
          </w:p>
        </w:tc>
      </w:tr>
      <w:tr w:rsidR="005C3472" w:rsidTr="00D11AF0">
        <w:tc>
          <w:tcPr>
            <w:tcW w:w="4508" w:type="dxa"/>
          </w:tcPr>
          <w:p w:rsidR="005C3472" w:rsidRDefault="005C3472" w:rsidP="00122616">
            <w:r>
              <w:t>Maximum RPM</w:t>
            </w:r>
          </w:p>
        </w:tc>
        <w:tc>
          <w:tcPr>
            <w:tcW w:w="4508" w:type="dxa"/>
          </w:tcPr>
          <w:p w:rsidR="005C3472" w:rsidRDefault="005C3472" w:rsidP="00122616">
            <w:r>
              <w:t xml:space="preserve">6500RPM </w:t>
            </w:r>
          </w:p>
        </w:tc>
      </w:tr>
      <w:tr w:rsidR="00122616" w:rsidTr="00D11AF0">
        <w:tc>
          <w:tcPr>
            <w:tcW w:w="4508" w:type="dxa"/>
          </w:tcPr>
          <w:p w:rsidR="00122616" w:rsidRDefault="00122616" w:rsidP="00122616">
            <w:r>
              <w:t>Price Per Motor</w:t>
            </w:r>
          </w:p>
        </w:tc>
        <w:tc>
          <w:tcPr>
            <w:tcW w:w="4508" w:type="dxa"/>
          </w:tcPr>
          <w:p w:rsidR="00122616" w:rsidRDefault="00122616" w:rsidP="00122616">
            <w:r>
              <w:t>£985</w:t>
            </w:r>
          </w:p>
        </w:tc>
      </w:tr>
      <w:tr w:rsidR="00122616" w:rsidTr="00D11AF0">
        <w:tc>
          <w:tcPr>
            <w:tcW w:w="4508" w:type="dxa"/>
          </w:tcPr>
          <w:p w:rsidR="00122616" w:rsidRDefault="00122616" w:rsidP="00122616">
            <w:r>
              <w:t>Liquid Cooling Kit</w:t>
            </w:r>
          </w:p>
        </w:tc>
        <w:tc>
          <w:tcPr>
            <w:tcW w:w="4508" w:type="dxa"/>
          </w:tcPr>
          <w:p w:rsidR="00122616" w:rsidRDefault="00122616" w:rsidP="00122616">
            <w:r>
              <w:t>£272</w:t>
            </w:r>
          </w:p>
        </w:tc>
      </w:tr>
      <w:tr w:rsidR="00122616" w:rsidTr="00D11AF0">
        <w:tc>
          <w:tcPr>
            <w:tcW w:w="4508" w:type="dxa"/>
          </w:tcPr>
          <w:p w:rsidR="00122616" w:rsidRDefault="00122616" w:rsidP="00122616">
            <w:r>
              <w:t>Total Price</w:t>
            </w:r>
          </w:p>
        </w:tc>
        <w:tc>
          <w:tcPr>
            <w:tcW w:w="4508" w:type="dxa"/>
          </w:tcPr>
          <w:p w:rsidR="00122616" w:rsidRDefault="00122616" w:rsidP="00122616">
            <w:r>
              <w:t>£1257</w:t>
            </w:r>
          </w:p>
        </w:tc>
      </w:tr>
    </w:tbl>
    <w:p w:rsidR="00D11AF0" w:rsidRDefault="00122616" w:rsidP="00957C98">
      <w:r>
        <w:t>Table 3</w:t>
      </w:r>
      <w:r w:rsidR="008F14EE">
        <w:t xml:space="preserve"> Electricmotorsport.com </w:t>
      </w:r>
    </w:p>
    <w:p w:rsidR="00DB175F" w:rsidRDefault="00122616" w:rsidP="00957C98">
      <w:r>
        <w:t>The reason why this motor</w:t>
      </w:r>
      <w:r w:rsidR="009A23A9">
        <w:t xml:space="preserve"> has been picked is for these main reasons. The </w:t>
      </w:r>
      <w:r w:rsidR="00312B1A">
        <w:t xml:space="preserve">first being its continuous output power more than what is required to get around the course at 12kw compared to 7.91kw. Also the peak output of the motor is at 30kw where the engine is at 27.9kw. </w:t>
      </w:r>
      <w:r w:rsidR="002367E7">
        <w:t xml:space="preserve">Four of these motors </w:t>
      </w:r>
      <w:r w:rsidR="002367E7">
        <w:lastRenderedPageBreak/>
        <w:t xml:space="preserve">will be used with one on each wheel. As well as that one of these motors will be directly attached to the engine as a generator.  </w:t>
      </w:r>
    </w:p>
    <w:p w:rsidR="00CE76D9" w:rsidRDefault="00C21DB7" w:rsidP="00970F77">
      <w:pPr>
        <w:pStyle w:val="Heading2"/>
      </w:pPr>
      <w:bookmarkStart w:id="8" w:name="_Toc509493139"/>
      <w:r>
        <w:t xml:space="preserve">5.2 </w:t>
      </w:r>
      <w:r w:rsidR="00312B1A">
        <w:t>Controller</w:t>
      </w:r>
      <w:bookmarkEnd w:id="8"/>
    </w:p>
    <w:p w:rsidR="00970F77" w:rsidRDefault="00970F77" w:rsidP="00957C98">
      <w:r>
        <w:rPr>
          <w:noProof/>
          <w:lang w:eastAsia="en-GB"/>
        </w:rPr>
        <w:drawing>
          <wp:inline distT="0" distB="0" distL="0" distR="0" wp14:anchorId="2508B148" wp14:editId="74B1D379">
            <wp:extent cx="2352675" cy="1502549"/>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949" t="28659" r="62275" b="48887"/>
                    <a:stretch/>
                  </pic:blipFill>
                  <pic:spPr bwMode="auto">
                    <a:xfrm>
                      <a:off x="0" y="0"/>
                      <a:ext cx="2384994" cy="1523190"/>
                    </a:xfrm>
                    <a:prstGeom prst="rect">
                      <a:avLst/>
                    </a:prstGeom>
                    <a:ln>
                      <a:noFill/>
                    </a:ln>
                    <a:extLst>
                      <a:ext uri="{53640926-AAD7-44D8-BBD7-CCE9431645EC}">
                        <a14:shadowObscured xmlns:a14="http://schemas.microsoft.com/office/drawing/2010/main"/>
                      </a:ext>
                    </a:extLst>
                  </pic:spPr>
                </pic:pic>
              </a:graphicData>
            </a:graphic>
          </wp:inline>
        </w:drawing>
      </w:r>
      <w:r>
        <w:t xml:space="preserve"> Electricmotorsport.com</w:t>
      </w:r>
    </w:p>
    <w:p w:rsidR="00312B1A" w:rsidRDefault="00312B1A" w:rsidP="00957C98">
      <w:r>
        <w:t>A controller has been picked in relation to the mot</w:t>
      </w:r>
      <w:r w:rsidR="008F14EE">
        <w:t xml:space="preserve">ors </w:t>
      </w:r>
      <w:r w:rsidR="00DB175F">
        <w:t xml:space="preserve">and battery which have been picked. </w:t>
      </w:r>
      <w:r w:rsidR="008F14EE">
        <w:t xml:space="preserve"> </w:t>
      </w:r>
      <w:r w:rsidR="00970F77">
        <w:t xml:space="preserve">Below in table 4 are the specifications of the controller. </w:t>
      </w:r>
    </w:p>
    <w:tbl>
      <w:tblPr>
        <w:tblStyle w:val="TableGrid"/>
        <w:tblW w:w="0" w:type="auto"/>
        <w:tblLook w:val="04A0" w:firstRow="1" w:lastRow="0" w:firstColumn="1" w:lastColumn="0" w:noHBand="0" w:noVBand="1"/>
      </w:tblPr>
      <w:tblGrid>
        <w:gridCol w:w="4508"/>
        <w:gridCol w:w="4508"/>
      </w:tblGrid>
      <w:tr w:rsidR="00DB175F" w:rsidTr="007D5303">
        <w:tc>
          <w:tcPr>
            <w:tcW w:w="9016" w:type="dxa"/>
            <w:gridSpan w:val="2"/>
          </w:tcPr>
          <w:p w:rsidR="00DB175F" w:rsidRDefault="00DB175F" w:rsidP="00CF56D8">
            <w:r>
              <w:t xml:space="preserve">                                                               </w:t>
            </w:r>
            <w:proofErr w:type="spellStart"/>
            <w:r w:rsidR="00CF56D8">
              <w:t>Alltrax</w:t>
            </w:r>
            <w:proofErr w:type="spellEnd"/>
            <w:r w:rsidR="00CF56D8">
              <w:t xml:space="preserve"> SR-725</w:t>
            </w:r>
            <w:r>
              <w:t xml:space="preserve">00 12-72V / </w:t>
            </w:r>
            <w:r w:rsidR="00CF56D8">
              <w:t>5</w:t>
            </w:r>
            <w:r>
              <w:t>00a</w:t>
            </w:r>
          </w:p>
        </w:tc>
      </w:tr>
      <w:tr w:rsidR="00DB175F" w:rsidTr="00DB175F">
        <w:tc>
          <w:tcPr>
            <w:tcW w:w="4508" w:type="dxa"/>
          </w:tcPr>
          <w:p w:rsidR="00DB175F" w:rsidRDefault="00DB175F" w:rsidP="00957C98">
            <w:r>
              <w:t xml:space="preserve">Weight </w:t>
            </w:r>
          </w:p>
        </w:tc>
        <w:tc>
          <w:tcPr>
            <w:tcW w:w="4508" w:type="dxa"/>
          </w:tcPr>
          <w:p w:rsidR="00DB175F" w:rsidRDefault="00DB175F" w:rsidP="00957C98">
            <w:r>
              <w:t>1.73kg</w:t>
            </w:r>
          </w:p>
        </w:tc>
      </w:tr>
      <w:tr w:rsidR="00DB175F" w:rsidTr="00DB175F">
        <w:tc>
          <w:tcPr>
            <w:tcW w:w="4508" w:type="dxa"/>
          </w:tcPr>
          <w:p w:rsidR="00DB175F" w:rsidRDefault="00DB175F" w:rsidP="00957C98">
            <w:r>
              <w:t>Maximum Amps</w:t>
            </w:r>
          </w:p>
        </w:tc>
        <w:tc>
          <w:tcPr>
            <w:tcW w:w="4508" w:type="dxa"/>
          </w:tcPr>
          <w:p w:rsidR="00DB175F" w:rsidRDefault="00CF56D8" w:rsidP="00957C98">
            <w:r>
              <w:t>5</w:t>
            </w:r>
            <w:r w:rsidR="00DB175F">
              <w:t>00a</w:t>
            </w:r>
          </w:p>
        </w:tc>
      </w:tr>
      <w:tr w:rsidR="00DB175F" w:rsidTr="00DB175F">
        <w:tc>
          <w:tcPr>
            <w:tcW w:w="4508" w:type="dxa"/>
          </w:tcPr>
          <w:p w:rsidR="00DB175F" w:rsidRDefault="00DB175F" w:rsidP="00957C98">
            <w:r>
              <w:t>Operating Range</w:t>
            </w:r>
          </w:p>
        </w:tc>
        <w:tc>
          <w:tcPr>
            <w:tcW w:w="4508" w:type="dxa"/>
          </w:tcPr>
          <w:p w:rsidR="00DB175F" w:rsidRDefault="00DB175F" w:rsidP="00957C98">
            <w:r>
              <w:t>12-72V</w:t>
            </w:r>
          </w:p>
        </w:tc>
      </w:tr>
      <w:tr w:rsidR="00DB175F" w:rsidTr="00DB175F">
        <w:tc>
          <w:tcPr>
            <w:tcW w:w="4508" w:type="dxa"/>
          </w:tcPr>
          <w:p w:rsidR="00DB175F" w:rsidRDefault="00CF56D8" w:rsidP="00957C98">
            <w:r>
              <w:t xml:space="preserve">Price </w:t>
            </w:r>
          </w:p>
        </w:tc>
        <w:tc>
          <w:tcPr>
            <w:tcW w:w="4508" w:type="dxa"/>
          </w:tcPr>
          <w:p w:rsidR="00DB175F" w:rsidRDefault="00CF56D8" w:rsidP="00CF56D8">
            <w:r>
              <w:t>£522.98</w:t>
            </w:r>
          </w:p>
        </w:tc>
      </w:tr>
    </w:tbl>
    <w:p w:rsidR="00312B1A" w:rsidRDefault="00970F77" w:rsidP="00957C98">
      <w:r>
        <w:t>Table 4 electricmotorsport.com</w:t>
      </w:r>
    </w:p>
    <w:p w:rsidR="00616906" w:rsidRDefault="002367E7" w:rsidP="00957C98">
      <w:r>
        <w:t xml:space="preserve">Four controllers will be used for this system with each motor receiving a controller. This will limit voltage and amps in which the motors will receive. </w:t>
      </w:r>
    </w:p>
    <w:p w:rsidR="00CE76D9" w:rsidRDefault="00C21DB7" w:rsidP="002367E7">
      <w:pPr>
        <w:pStyle w:val="Heading2"/>
      </w:pPr>
      <w:bookmarkStart w:id="9" w:name="_Toc509493140"/>
      <w:r>
        <w:t xml:space="preserve">5.3 </w:t>
      </w:r>
      <w:r w:rsidR="00CE76D9">
        <w:t>Final drive ratios</w:t>
      </w:r>
      <w:bookmarkEnd w:id="9"/>
      <w:r w:rsidR="00CE76D9">
        <w:t xml:space="preserve"> </w:t>
      </w:r>
    </w:p>
    <w:p w:rsidR="005E6A26" w:rsidRDefault="00616906" w:rsidP="00957C98">
      <w:r>
        <w:t xml:space="preserve">As we have the knowledge of what </w:t>
      </w:r>
      <w:r w:rsidR="002367E7">
        <w:t xml:space="preserve">motor we are using we are now able to pick a final drive solution to power the wheels. Via the use of electric motorsport a chain drive type design will be used </w:t>
      </w:r>
      <w:r w:rsidR="005E6A26">
        <w:t xml:space="preserve">in the ratio of 10.94:1. How we got this ratio is by dividing the maximum RPM of the motor which was picked and the Maximum RPM at the wheels. </w:t>
      </w:r>
      <w:r w:rsidR="007D5303">
        <w:t>A sprocket</w:t>
      </w:r>
      <w:r w:rsidR="00D95816">
        <w:t xml:space="preserve"> for the wheel</w:t>
      </w:r>
      <w:r w:rsidR="007D5303">
        <w:t xml:space="preserve">, chain and a drive </w:t>
      </w:r>
      <w:r w:rsidR="00D95816">
        <w:t>sprocket will be chosen as a drive.</w:t>
      </w:r>
    </w:p>
    <w:p w:rsidR="005E6A26" w:rsidRDefault="00C21DB7" w:rsidP="005E6A26">
      <w:pPr>
        <w:pStyle w:val="Heading3"/>
      </w:pPr>
      <w:bookmarkStart w:id="10" w:name="_Toc509493141"/>
      <w:r>
        <w:t xml:space="preserve">5.3.1 </w:t>
      </w:r>
      <w:r w:rsidR="005E6A26">
        <w:t>Chain</w:t>
      </w:r>
      <w:bookmarkEnd w:id="10"/>
    </w:p>
    <w:p w:rsidR="00B2595F" w:rsidRPr="00B2595F" w:rsidRDefault="00B2595F" w:rsidP="00B2595F">
      <w:r>
        <w:t>The specifications for the chain is as follows below in table 5.</w:t>
      </w:r>
    </w:p>
    <w:tbl>
      <w:tblPr>
        <w:tblStyle w:val="TableGrid"/>
        <w:tblW w:w="0" w:type="auto"/>
        <w:tblLook w:val="04A0" w:firstRow="1" w:lastRow="0" w:firstColumn="1" w:lastColumn="0" w:noHBand="0" w:noVBand="1"/>
      </w:tblPr>
      <w:tblGrid>
        <w:gridCol w:w="4508"/>
        <w:gridCol w:w="4508"/>
      </w:tblGrid>
      <w:tr w:rsidR="00B2595F" w:rsidTr="007D5303">
        <w:tc>
          <w:tcPr>
            <w:tcW w:w="9016" w:type="dxa"/>
            <w:gridSpan w:val="2"/>
          </w:tcPr>
          <w:p w:rsidR="00B2595F" w:rsidRDefault="00B2595F" w:rsidP="00B2595F">
            <w:r>
              <w:t xml:space="preserve">                                                              420 Motorcycle Chain 120</w:t>
            </w:r>
          </w:p>
        </w:tc>
      </w:tr>
      <w:tr w:rsidR="00B2595F" w:rsidTr="00B2595F">
        <w:tc>
          <w:tcPr>
            <w:tcW w:w="4508" w:type="dxa"/>
          </w:tcPr>
          <w:p w:rsidR="00B2595F" w:rsidRDefault="00B2595F" w:rsidP="00B2595F">
            <w:r>
              <w:t xml:space="preserve">Links </w:t>
            </w:r>
          </w:p>
        </w:tc>
        <w:tc>
          <w:tcPr>
            <w:tcW w:w="4508" w:type="dxa"/>
          </w:tcPr>
          <w:p w:rsidR="00B2595F" w:rsidRDefault="00B2595F" w:rsidP="00B2595F">
            <w:r>
              <w:t>120</w:t>
            </w:r>
          </w:p>
        </w:tc>
      </w:tr>
      <w:tr w:rsidR="00B2595F" w:rsidTr="00B2595F">
        <w:tc>
          <w:tcPr>
            <w:tcW w:w="4508" w:type="dxa"/>
          </w:tcPr>
          <w:p w:rsidR="00B2595F" w:rsidRDefault="00B2595F" w:rsidP="00B2595F">
            <w:r>
              <w:t>Price</w:t>
            </w:r>
          </w:p>
        </w:tc>
        <w:tc>
          <w:tcPr>
            <w:tcW w:w="4508" w:type="dxa"/>
          </w:tcPr>
          <w:p w:rsidR="00B2595F" w:rsidRDefault="00B2595F" w:rsidP="00B2595F">
            <w:r>
              <w:t>£24.74</w:t>
            </w:r>
          </w:p>
        </w:tc>
      </w:tr>
      <w:tr w:rsidR="00B2595F" w:rsidTr="00B2595F">
        <w:tc>
          <w:tcPr>
            <w:tcW w:w="4508" w:type="dxa"/>
          </w:tcPr>
          <w:p w:rsidR="00B2595F" w:rsidRDefault="00B2595F" w:rsidP="00B2595F">
            <w:r>
              <w:t>Weight</w:t>
            </w:r>
          </w:p>
        </w:tc>
        <w:tc>
          <w:tcPr>
            <w:tcW w:w="4508" w:type="dxa"/>
          </w:tcPr>
          <w:p w:rsidR="00B2595F" w:rsidRDefault="00B2595F" w:rsidP="00B2595F">
            <w:r>
              <w:t xml:space="preserve">2.1kg </w:t>
            </w:r>
          </w:p>
        </w:tc>
      </w:tr>
    </w:tbl>
    <w:p w:rsidR="00B2595F" w:rsidRDefault="00B2595F" w:rsidP="00B2595F">
      <w:r>
        <w:t>Table 5</w:t>
      </w:r>
      <w:r w:rsidR="007D5303">
        <w:t xml:space="preserve"> electricmotorsport.com</w:t>
      </w:r>
    </w:p>
    <w:p w:rsidR="007D5303" w:rsidRDefault="00C21DB7" w:rsidP="007D5303">
      <w:pPr>
        <w:pStyle w:val="Heading3"/>
      </w:pPr>
      <w:bookmarkStart w:id="11" w:name="_Toc509493142"/>
      <w:r>
        <w:t xml:space="preserve">5.3.2 </w:t>
      </w:r>
      <w:r w:rsidR="00D95816">
        <w:t xml:space="preserve">Wheel </w:t>
      </w:r>
      <w:r w:rsidR="007D5303">
        <w:t>Sprocket</w:t>
      </w:r>
      <w:bookmarkEnd w:id="11"/>
      <w:r w:rsidR="00D95816">
        <w:t xml:space="preserve"> </w:t>
      </w:r>
      <w:r w:rsidR="007D5303">
        <w:t xml:space="preserve"> </w:t>
      </w:r>
    </w:p>
    <w:p w:rsidR="007D5303" w:rsidRDefault="007D5303" w:rsidP="007D5303">
      <w:r>
        <w:t>Specification of the sprocket is as follows in table 6.</w:t>
      </w:r>
    </w:p>
    <w:tbl>
      <w:tblPr>
        <w:tblStyle w:val="TableGrid"/>
        <w:tblW w:w="0" w:type="auto"/>
        <w:tblLook w:val="04A0" w:firstRow="1" w:lastRow="0" w:firstColumn="1" w:lastColumn="0" w:noHBand="0" w:noVBand="1"/>
      </w:tblPr>
      <w:tblGrid>
        <w:gridCol w:w="4508"/>
        <w:gridCol w:w="4508"/>
      </w:tblGrid>
      <w:tr w:rsidR="007D5303" w:rsidTr="007D5303">
        <w:tc>
          <w:tcPr>
            <w:tcW w:w="9016" w:type="dxa"/>
            <w:gridSpan w:val="2"/>
          </w:tcPr>
          <w:p w:rsidR="007D5303" w:rsidRDefault="007D5303" w:rsidP="007D5303">
            <w:r>
              <w:t xml:space="preserve">                                                                     Aluminium Sprocket </w:t>
            </w:r>
          </w:p>
        </w:tc>
      </w:tr>
      <w:tr w:rsidR="007D5303" w:rsidTr="007D5303">
        <w:tc>
          <w:tcPr>
            <w:tcW w:w="4508" w:type="dxa"/>
          </w:tcPr>
          <w:p w:rsidR="007D5303" w:rsidRDefault="007D5303" w:rsidP="007D5303">
            <w:r>
              <w:t xml:space="preserve">Teeth </w:t>
            </w:r>
          </w:p>
        </w:tc>
        <w:tc>
          <w:tcPr>
            <w:tcW w:w="4508" w:type="dxa"/>
          </w:tcPr>
          <w:p w:rsidR="007D5303" w:rsidRDefault="007D5303" w:rsidP="007D5303">
            <w:r>
              <w:t>44</w:t>
            </w:r>
          </w:p>
        </w:tc>
      </w:tr>
      <w:tr w:rsidR="007D5303" w:rsidTr="007D5303">
        <w:tc>
          <w:tcPr>
            <w:tcW w:w="4508" w:type="dxa"/>
          </w:tcPr>
          <w:p w:rsidR="007D5303" w:rsidRDefault="007D5303" w:rsidP="007D5303">
            <w:r>
              <w:t xml:space="preserve">Weight </w:t>
            </w:r>
          </w:p>
        </w:tc>
        <w:tc>
          <w:tcPr>
            <w:tcW w:w="4508" w:type="dxa"/>
          </w:tcPr>
          <w:p w:rsidR="007D5303" w:rsidRDefault="007D5303" w:rsidP="007D5303">
            <w:r>
              <w:t xml:space="preserve">4kg </w:t>
            </w:r>
          </w:p>
        </w:tc>
      </w:tr>
      <w:tr w:rsidR="007D5303" w:rsidTr="007D5303">
        <w:tc>
          <w:tcPr>
            <w:tcW w:w="4508" w:type="dxa"/>
          </w:tcPr>
          <w:p w:rsidR="007D5303" w:rsidRDefault="007D5303" w:rsidP="007D5303">
            <w:r>
              <w:t xml:space="preserve">Price </w:t>
            </w:r>
          </w:p>
        </w:tc>
        <w:tc>
          <w:tcPr>
            <w:tcW w:w="4508" w:type="dxa"/>
          </w:tcPr>
          <w:p w:rsidR="007D5303" w:rsidRDefault="007D5303" w:rsidP="007D5303">
            <w:r>
              <w:t>£88.34</w:t>
            </w:r>
          </w:p>
        </w:tc>
      </w:tr>
    </w:tbl>
    <w:p w:rsidR="007D5303" w:rsidRDefault="007D5303" w:rsidP="007D5303">
      <w:r>
        <w:t>Table 6 electricmotorsport.com</w:t>
      </w:r>
    </w:p>
    <w:p w:rsidR="00D95816" w:rsidRDefault="00D95816" w:rsidP="007D5303"/>
    <w:p w:rsidR="00D95816" w:rsidRDefault="00C21DB7" w:rsidP="00D95816">
      <w:pPr>
        <w:pStyle w:val="Heading3"/>
      </w:pPr>
      <w:bookmarkStart w:id="12" w:name="_Toc509493143"/>
      <w:r>
        <w:lastRenderedPageBreak/>
        <w:t xml:space="preserve">5.3.3 </w:t>
      </w:r>
      <w:r w:rsidR="00D95816">
        <w:t>Drive Sprocket</w:t>
      </w:r>
      <w:bookmarkEnd w:id="12"/>
      <w:r w:rsidR="00D95816">
        <w:t xml:space="preserve"> </w:t>
      </w:r>
    </w:p>
    <w:p w:rsidR="00D95816" w:rsidRPr="007D5303" w:rsidRDefault="00D95816" w:rsidP="007D5303">
      <w:r>
        <w:t xml:space="preserve">A drive sprocket has been chosen in table 7 with the ratio needed to drive the wheels at its maximum RPM. </w:t>
      </w:r>
    </w:p>
    <w:tbl>
      <w:tblPr>
        <w:tblStyle w:val="TableGrid"/>
        <w:tblW w:w="0" w:type="auto"/>
        <w:tblLook w:val="04A0" w:firstRow="1" w:lastRow="0" w:firstColumn="1" w:lastColumn="0" w:noHBand="0" w:noVBand="1"/>
      </w:tblPr>
      <w:tblGrid>
        <w:gridCol w:w="4508"/>
        <w:gridCol w:w="4508"/>
      </w:tblGrid>
      <w:tr w:rsidR="00D95816" w:rsidTr="00BF1DD0">
        <w:tc>
          <w:tcPr>
            <w:tcW w:w="9016" w:type="dxa"/>
            <w:gridSpan w:val="2"/>
          </w:tcPr>
          <w:p w:rsidR="00D95816" w:rsidRDefault="00D95816" w:rsidP="007D5303">
            <w:r>
              <w:t xml:space="preserve">                                                                              Drive Sprocket</w:t>
            </w:r>
          </w:p>
        </w:tc>
      </w:tr>
      <w:tr w:rsidR="00D95816" w:rsidTr="00D95816">
        <w:tc>
          <w:tcPr>
            <w:tcW w:w="4508" w:type="dxa"/>
          </w:tcPr>
          <w:p w:rsidR="00D95816" w:rsidRDefault="00D95816" w:rsidP="007D5303">
            <w:r>
              <w:t xml:space="preserve">Teeth </w:t>
            </w:r>
          </w:p>
        </w:tc>
        <w:tc>
          <w:tcPr>
            <w:tcW w:w="4508" w:type="dxa"/>
          </w:tcPr>
          <w:p w:rsidR="00D95816" w:rsidRDefault="00D95816" w:rsidP="007D5303">
            <w:r>
              <w:t>11</w:t>
            </w:r>
          </w:p>
        </w:tc>
      </w:tr>
      <w:tr w:rsidR="00D95816" w:rsidTr="00D95816">
        <w:tc>
          <w:tcPr>
            <w:tcW w:w="4508" w:type="dxa"/>
          </w:tcPr>
          <w:p w:rsidR="00D95816" w:rsidRDefault="00D95816" w:rsidP="007D5303">
            <w:r>
              <w:t>Weight</w:t>
            </w:r>
          </w:p>
        </w:tc>
        <w:tc>
          <w:tcPr>
            <w:tcW w:w="4508" w:type="dxa"/>
          </w:tcPr>
          <w:p w:rsidR="00D95816" w:rsidRDefault="00D95816" w:rsidP="007D5303">
            <w:r>
              <w:t>1.5kg</w:t>
            </w:r>
          </w:p>
        </w:tc>
      </w:tr>
      <w:tr w:rsidR="00D95816" w:rsidTr="00D95816">
        <w:tc>
          <w:tcPr>
            <w:tcW w:w="4508" w:type="dxa"/>
          </w:tcPr>
          <w:p w:rsidR="00D95816" w:rsidRDefault="00D95816" w:rsidP="007D5303">
            <w:r>
              <w:t>Price</w:t>
            </w:r>
          </w:p>
        </w:tc>
        <w:tc>
          <w:tcPr>
            <w:tcW w:w="4508" w:type="dxa"/>
          </w:tcPr>
          <w:p w:rsidR="00D95816" w:rsidRDefault="00D95816" w:rsidP="007D5303">
            <w:r>
              <w:t>£13.17</w:t>
            </w:r>
          </w:p>
        </w:tc>
      </w:tr>
    </w:tbl>
    <w:p w:rsidR="00D95816" w:rsidRPr="007D5303" w:rsidRDefault="00D95816" w:rsidP="007D5303">
      <w:r>
        <w:t>Table 7 electricmotorsport.com</w:t>
      </w:r>
    </w:p>
    <w:p w:rsidR="00957C98" w:rsidRDefault="00C21DB7" w:rsidP="005E6A26">
      <w:pPr>
        <w:pStyle w:val="Heading2"/>
      </w:pPr>
      <w:bookmarkStart w:id="13" w:name="_Toc509493144"/>
      <w:r>
        <w:t xml:space="preserve">5.4 </w:t>
      </w:r>
      <w:r w:rsidR="005E6A26" w:rsidRPr="005E6A26">
        <w:t>Selection of Battery</w:t>
      </w:r>
      <w:bookmarkEnd w:id="13"/>
    </w:p>
    <w:p w:rsidR="00F77D77" w:rsidRDefault="00DD216B" w:rsidP="00DD216B">
      <w:r>
        <w:t xml:space="preserve">From using the previous excel document a </w:t>
      </w:r>
      <w:r w:rsidR="00F77D77">
        <w:t>calculation was created to find how much kw of power is used while travelling around the track. Below in graph 1 shows the findings from a lap around the track.</w:t>
      </w:r>
    </w:p>
    <w:p w:rsidR="00DD216B" w:rsidRDefault="00F77D77" w:rsidP="00DD216B">
      <w:r>
        <w:rPr>
          <w:noProof/>
          <w:lang w:eastAsia="en-GB"/>
        </w:rPr>
        <w:drawing>
          <wp:inline distT="0" distB="0" distL="0" distR="0" wp14:anchorId="47DE5BB6" wp14:editId="43862F2F">
            <wp:extent cx="4566557" cy="2743200"/>
            <wp:effectExtent l="0" t="0" r="571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t>Graph 1</w:t>
      </w:r>
    </w:p>
    <w:p w:rsidR="00F77D77" w:rsidRDefault="00F77D77" w:rsidP="00DD216B">
      <w:r>
        <w:t xml:space="preserve">From the use of these findings we know that the maximum discharge of the battery is 21.895 volts. This means that we would need 4 sets of batteries which will be able to cope with the maximum load applied to the vehicle. One for each motor. The batteries themselves will be used in parallel. </w:t>
      </w:r>
      <w:r w:rsidR="00894069">
        <w:t xml:space="preserve"> Below shows a table 8 of a battery which will be suitable for this vehicle.</w:t>
      </w:r>
    </w:p>
    <w:tbl>
      <w:tblPr>
        <w:tblStyle w:val="TableGrid"/>
        <w:tblW w:w="0" w:type="auto"/>
        <w:tblLook w:val="04A0" w:firstRow="1" w:lastRow="0" w:firstColumn="1" w:lastColumn="0" w:noHBand="0" w:noVBand="1"/>
      </w:tblPr>
      <w:tblGrid>
        <w:gridCol w:w="4508"/>
        <w:gridCol w:w="4508"/>
      </w:tblGrid>
      <w:tr w:rsidR="00894069" w:rsidTr="000D4506">
        <w:tc>
          <w:tcPr>
            <w:tcW w:w="9016" w:type="dxa"/>
            <w:gridSpan w:val="2"/>
          </w:tcPr>
          <w:p w:rsidR="00894069" w:rsidRDefault="00894069" w:rsidP="00DD216B">
            <w:r>
              <w:t xml:space="preserve">                                                                      Li-Ion Battery Pack</w:t>
            </w:r>
          </w:p>
        </w:tc>
      </w:tr>
      <w:tr w:rsidR="00894069" w:rsidTr="00894069">
        <w:tc>
          <w:tcPr>
            <w:tcW w:w="4508" w:type="dxa"/>
          </w:tcPr>
          <w:p w:rsidR="00894069" w:rsidRDefault="00894069" w:rsidP="00DD216B">
            <w:r>
              <w:t>Number of cells per battery</w:t>
            </w:r>
          </w:p>
        </w:tc>
        <w:tc>
          <w:tcPr>
            <w:tcW w:w="4508" w:type="dxa"/>
          </w:tcPr>
          <w:p w:rsidR="00894069" w:rsidRDefault="00894069" w:rsidP="00DD216B">
            <w:r>
              <w:t>6</w:t>
            </w:r>
          </w:p>
        </w:tc>
      </w:tr>
      <w:tr w:rsidR="00894069" w:rsidTr="00894069">
        <w:tc>
          <w:tcPr>
            <w:tcW w:w="4508" w:type="dxa"/>
          </w:tcPr>
          <w:p w:rsidR="00894069" w:rsidRDefault="00894069" w:rsidP="00DD216B">
            <w:r>
              <w:t>Amp hours</w:t>
            </w:r>
          </w:p>
        </w:tc>
        <w:tc>
          <w:tcPr>
            <w:tcW w:w="4508" w:type="dxa"/>
          </w:tcPr>
          <w:p w:rsidR="00894069" w:rsidRDefault="00894069" w:rsidP="00DD216B">
            <w:r>
              <w:t>60Ah</w:t>
            </w:r>
          </w:p>
        </w:tc>
      </w:tr>
      <w:tr w:rsidR="00894069" w:rsidTr="00894069">
        <w:tc>
          <w:tcPr>
            <w:tcW w:w="4508" w:type="dxa"/>
          </w:tcPr>
          <w:p w:rsidR="00894069" w:rsidRDefault="00894069" w:rsidP="00DD216B">
            <w:r>
              <w:t>Voltage per battery</w:t>
            </w:r>
          </w:p>
        </w:tc>
        <w:tc>
          <w:tcPr>
            <w:tcW w:w="4508" w:type="dxa"/>
          </w:tcPr>
          <w:p w:rsidR="00894069" w:rsidRDefault="00894069" w:rsidP="00DD216B">
            <w:r>
              <w:t>12.8v</w:t>
            </w:r>
          </w:p>
        </w:tc>
      </w:tr>
      <w:tr w:rsidR="00894069" w:rsidTr="00894069">
        <w:tc>
          <w:tcPr>
            <w:tcW w:w="4508" w:type="dxa"/>
          </w:tcPr>
          <w:p w:rsidR="00894069" w:rsidRDefault="00894069" w:rsidP="00DD216B">
            <w:r>
              <w:t>Maximum charging Current</w:t>
            </w:r>
          </w:p>
        </w:tc>
        <w:tc>
          <w:tcPr>
            <w:tcW w:w="4508" w:type="dxa"/>
          </w:tcPr>
          <w:p w:rsidR="00894069" w:rsidRDefault="00894069" w:rsidP="00DD216B">
            <w:r>
              <w:t>3C</w:t>
            </w:r>
          </w:p>
        </w:tc>
      </w:tr>
      <w:tr w:rsidR="00894069" w:rsidTr="00894069">
        <w:tc>
          <w:tcPr>
            <w:tcW w:w="4508" w:type="dxa"/>
          </w:tcPr>
          <w:p w:rsidR="00894069" w:rsidRDefault="00894069" w:rsidP="00DD216B">
            <w:r>
              <w:t>Weight per battery</w:t>
            </w:r>
          </w:p>
        </w:tc>
        <w:tc>
          <w:tcPr>
            <w:tcW w:w="4508" w:type="dxa"/>
          </w:tcPr>
          <w:p w:rsidR="00894069" w:rsidRDefault="00894069" w:rsidP="00DD216B">
            <w:r>
              <w:t>9.2kg</w:t>
            </w:r>
          </w:p>
        </w:tc>
      </w:tr>
      <w:tr w:rsidR="00894069" w:rsidTr="00894069">
        <w:tc>
          <w:tcPr>
            <w:tcW w:w="4508" w:type="dxa"/>
          </w:tcPr>
          <w:p w:rsidR="00894069" w:rsidRDefault="00894069" w:rsidP="00DD216B">
            <w:r>
              <w:t xml:space="preserve">Price for all </w:t>
            </w:r>
          </w:p>
        </w:tc>
        <w:tc>
          <w:tcPr>
            <w:tcW w:w="4508" w:type="dxa"/>
          </w:tcPr>
          <w:p w:rsidR="00894069" w:rsidRDefault="00894069" w:rsidP="00DD216B">
            <w:r>
              <w:t>£2192.77</w:t>
            </w:r>
          </w:p>
        </w:tc>
      </w:tr>
    </w:tbl>
    <w:p w:rsidR="00894069" w:rsidRDefault="00894069" w:rsidP="00DD216B">
      <w:r>
        <w:t>Table 8 electricmotorsport.com</w:t>
      </w:r>
    </w:p>
    <w:p w:rsidR="00823A9F" w:rsidRDefault="00823A9F" w:rsidP="00DD216B"/>
    <w:p w:rsidR="00823A9F" w:rsidRDefault="00823A9F" w:rsidP="00DD216B"/>
    <w:p w:rsidR="00823A9F" w:rsidRDefault="00C21DB7" w:rsidP="00823A9F">
      <w:pPr>
        <w:pStyle w:val="Heading2"/>
      </w:pPr>
      <w:bookmarkStart w:id="14" w:name="_Toc509493145"/>
      <w:r>
        <w:lastRenderedPageBreak/>
        <w:t xml:space="preserve">5.5 </w:t>
      </w:r>
      <w:r w:rsidR="00823A9F">
        <w:t>Charger</w:t>
      </w:r>
      <w:bookmarkEnd w:id="14"/>
      <w:r w:rsidR="00823A9F">
        <w:t xml:space="preserve"> </w:t>
      </w:r>
    </w:p>
    <w:p w:rsidR="00823A9F" w:rsidRDefault="00823A9F" w:rsidP="00823A9F">
      <w:r>
        <w:t>A</w:t>
      </w:r>
      <w:r w:rsidR="00523FF4">
        <w:t xml:space="preserve">s part of a battery package a 2.5kw 36-288v DC charger is compatible with the components which were picked so far. Below in table 9 includes the specifications of this charger. </w:t>
      </w:r>
    </w:p>
    <w:tbl>
      <w:tblPr>
        <w:tblStyle w:val="TableGrid"/>
        <w:tblW w:w="0" w:type="auto"/>
        <w:tblLook w:val="04A0" w:firstRow="1" w:lastRow="0" w:firstColumn="1" w:lastColumn="0" w:noHBand="0" w:noVBand="1"/>
      </w:tblPr>
      <w:tblGrid>
        <w:gridCol w:w="4508"/>
        <w:gridCol w:w="4508"/>
      </w:tblGrid>
      <w:tr w:rsidR="00523FF4" w:rsidTr="00720A41">
        <w:tc>
          <w:tcPr>
            <w:tcW w:w="9016" w:type="dxa"/>
            <w:gridSpan w:val="2"/>
          </w:tcPr>
          <w:p w:rsidR="00523FF4" w:rsidRDefault="00523FF4" w:rsidP="00823A9F">
            <w:r>
              <w:t xml:space="preserve">                                                                    ELCON PFC2500 Charger</w:t>
            </w:r>
          </w:p>
        </w:tc>
      </w:tr>
      <w:tr w:rsidR="00523FF4" w:rsidTr="00523FF4">
        <w:tc>
          <w:tcPr>
            <w:tcW w:w="4508" w:type="dxa"/>
          </w:tcPr>
          <w:p w:rsidR="00523FF4" w:rsidRDefault="00523FF4" w:rsidP="00823A9F">
            <w:r>
              <w:t>Charging Volts</w:t>
            </w:r>
          </w:p>
        </w:tc>
        <w:tc>
          <w:tcPr>
            <w:tcW w:w="4508" w:type="dxa"/>
          </w:tcPr>
          <w:p w:rsidR="00523FF4" w:rsidRDefault="00523FF4" w:rsidP="00823A9F">
            <w:r>
              <w:t>2.5kw</w:t>
            </w:r>
          </w:p>
        </w:tc>
      </w:tr>
      <w:tr w:rsidR="00523FF4" w:rsidTr="00523FF4">
        <w:tc>
          <w:tcPr>
            <w:tcW w:w="4508" w:type="dxa"/>
          </w:tcPr>
          <w:p w:rsidR="00523FF4" w:rsidRDefault="00523FF4" w:rsidP="00823A9F">
            <w:r>
              <w:t xml:space="preserve">Working Range </w:t>
            </w:r>
          </w:p>
        </w:tc>
        <w:tc>
          <w:tcPr>
            <w:tcW w:w="4508" w:type="dxa"/>
          </w:tcPr>
          <w:p w:rsidR="00523FF4" w:rsidRDefault="00523FF4" w:rsidP="00823A9F">
            <w:r>
              <w:t>36-288V</w:t>
            </w:r>
          </w:p>
        </w:tc>
      </w:tr>
      <w:tr w:rsidR="00523FF4" w:rsidTr="00523FF4">
        <w:tc>
          <w:tcPr>
            <w:tcW w:w="4508" w:type="dxa"/>
          </w:tcPr>
          <w:p w:rsidR="00523FF4" w:rsidRDefault="00523FF4" w:rsidP="00823A9F">
            <w:r>
              <w:t xml:space="preserve">Efficiency </w:t>
            </w:r>
          </w:p>
        </w:tc>
        <w:tc>
          <w:tcPr>
            <w:tcW w:w="4508" w:type="dxa"/>
          </w:tcPr>
          <w:p w:rsidR="00523FF4" w:rsidRDefault="00523FF4" w:rsidP="00823A9F">
            <w:r>
              <w:t>90-93%</w:t>
            </w:r>
          </w:p>
        </w:tc>
      </w:tr>
      <w:tr w:rsidR="00523FF4" w:rsidTr="00523FF4">
        <w:tc>
          <w:tcPr>
            <w:tcW w:w="4508" w:type="dxa"/>
          </w:tcPr>
          <w:p w:rsidR="00523FF4" w:rsidRDefault="00523FF4" w:rsidP="00823A9F">
            <w:r>
              <w:t>Price</w:t>
            </w:r>
          </w:p>
        </w:tc>
        <w:tc>
          <w:tcPr>
            <w:tcW w:w="4508" w:type="dxa"/>
          </w:tcPr>
          <w:p w:rsidR="00523FF4" w:rsidRDefault="00523FF4" w:rsidP="00823A9F">
            <w:r>
              <w:t>£600</w:t>
            </w:r>
          </w:p>
        </w:tc>
      </w:tr>
      <w:tr w:rsidR="00523FF4" w:rsidTr="00523FF4">
        <w:tc>
          <w:tcPr>
            <w:tcW w:w="4508" w:type="dxa"/>
          </w:tcPr>
          <w:p w:rsidR="00523FF4" w:rsidRDefault="00523FF4" w:rsidP="00823A9F">
            <w:r>
              <w:t>weight</w:t>
            </w:r>
          </w:p>
        </w:tc>
        <w:tc>
          <w:tcPr>
            <w:tcW w:w="4508" w:type="dxa"/>
          </w:tcPr>
          <w:p w:rsidR="00523FF4" w:rsidRDefault="00523FF4" w:rsidP="00823A9F">
            <w:r>
              <w:t>4kg</w:t>
            </w:r>
          </w:p>
        </w:tc>
      </w:tr>
    </w:tbl>
    <w:p w:rsidR="00523FF4" w:rsidRPr="00823A9F" w:rsidRDefault="00523FF4" w:rsidP="00823A9F">
      <w:r>
        <w:t>Table 9 electricmotorsport.com</w:t>
      </w:r>
    </w:p>
    <w:p w:rsidR="00CE76D9" w:rsidRDefault="00AC5116" w:rsidP="00957C98">
      <w:pPr>
        <w:pStyle w:val="Heading1"/>
      </w:pPr>
      <w:bookmarkStart w:id="15" w:name="_Toc509493146"/>
      <w:r>
        <w:t>6</w:t>
      </w:r>
      <w:r w:rsidR="00C21DB7">
        <w:t xml:space="preserve"> </w:t>
      </w:r>
      <w:r w:rsidR="00E24C2F">
        <w:t>Weight of Components</w:t>
      </w:r>
      <w:bookmarkEnd w:id="15"/>
    </w:p>
    <w:p w:rsidR="000F7B30" w:rsidRDefault="00E24C2F" w:rsidP="00C63E42">
      <w:r>
        <w:t>As</w:t>
      </w:r>
      <w:r w:rsidR="00616906">
        <w:t xml:space="preserve"> we are making this vehicle a series hybrid, multiple mechanical components of the vehicle can be removed to reduce the weight of the vehicle. Currently the vehicle weighs 740kg with 2 people and a full 27L of fuel in the tank. </w:t>
      </w:r>
      <w:r w:rsidR="00906B18">
        <w:t>Below is the maximum weight of the vehicle and all of the parts found in table 10.</w:t>
      </w:r>
    </w:p>
    <w:tbl>
      <w:tblPr>
        <w:tblStyle w:val="TableGrid"/>
        <w:tblW w:w="0" w:type="auto"/>
        <w:tblLook w:val="04A0" w:firstRow="1" w:lastRow="0" w:firstColumn="1" w:lastColumn="0" w:noHBand="0" w:noVBand="1"/>
      </w:tblPr>
      <w:tblGrid>
        <w:gridCol w:w="3189"/>
        <w:gridCol w:w="3043"/>
        <w:gridCol w:w="2784"/>
      </w:tblGrid>
      <w:tr w:rsidR="000F7B30" w:rsidTr="000F7B30">
        <w:tc>
          <w:tcPr>
            <w:tcW w:w="3189" w:type="dxa"/>
          </w:tcPr>
          <w:p w:rsidR="000F7B30" w:rsidRDefault="000F7B30" w:rsidP="00C63E42">
            <w:r>
              <w:t>Parts</w:t>
            </w:r>
          </w:p>
        </w:tc>
        <w:tc>
          <w:tcPr>
            <w:tcW w:w="3043" w:type="dxa"/>
          </w:tcPr>
          <w:p w:rsidR="000F7B30" w:rsidRDefault="000F7B30" w:rsidP="00C63E42">
            <w:r>
              <w:t>Weight (kg)</w:t>
            </w:r>
          </w:p>
        </w:tc>
        <w:tc>
          <w:tcPr>
            <w:tcW w:w="2784" w:type="dxa"/>
          </w:tcPr>
          <w:p w:rsidR="000F7B30" w:rsidRDefault="000F7B30" w:rsidP="00C63E42">
            <w:r>
              <w:t>Overall Weight (kg)</w:t>
            </w:r>
          </w:p>
        </w:tc>
      </w:tr>
      <w:tr w:rsidR="000F7B30" w:rsidTr="000F7B30">
        <w:tc>
          <w:tcPr>
            <w:tcW w:w="3189" w:type="dxa"/>
          </w:tcPr>
          <w:p w:rsidR="000F7B30" w:rsidRDefault="000F7B30" w:rsidP="00C63E42">
            <w:r>
              <w:t xml:space="preserve">Vehicle weight </w:t>
            </w:r>
          </w:p>
        </w:tc>
        <w:tc>
          <w:tcPr>
            <w:tcW w:w="3043" w:type="dxa"/>
          </w:tcPr>
          <w:p w:rsidR="000F7B30" w:rsidRDefault="000F7B30" w:rsidP="00C63E42">
            <w:r>
              <w:t xml:space="preserve">740kg </w:t>
            </w:r>
          </w:p>
        </w:tc>
        <w:tc>
          <w:tcPr>
            <w:tcW w:w="2784" w:type="dxa"/>
          </w:tcPr>
          <w:p w:rsidR="000F7B30" w:rsidRDefault="000F7B30" w:rsidP="00C63E42">
            <w:r>
              <w:t>740kg</w:t>
            </w:r>
          </w:p>
        </w:tc>
      </w:tr>
      <w:tr w:rsidR="000F7B30" w:rsidTr="000F7B30">
        <w:tc>
          <w:tcPr>
            <w:tcW w:w="3189" w:type="dxa"/>
          </w:tcPr>
          <w:p w:rsidR="000F7B30" w:rsidRDefault="000F7B30" w:rsidP="000F7B30">
            <w:r>
              <w:t xml:space="preserve">Front and Rear Differential Removal </w:t>
            </w:r>
          </w:p>
        </w:tc>
        <w:tc>
          <w:tcPr>
            <w:tcW w:w="3043" w:type="dxa"/>
          </w:tcPr>
          <w:p w:rsidR="000F7B30" w:rsidRDefault="000F7B30" w:rsidP="00C63E42">
            <w:r>
              <w:t>50kg</w:t>
            </w:r>
          </w:p>
        </w:tc>
        <w:tc>
          <w:tcPr>
            <w:tcW w:w="2784" w:type="dxa"/>
          </w:tcPr>
          <w:p w:rsidR="000F7B30" w:rsidRDefault="000F7B30" w:rsidP="00C63E42">
            <w:r>
              <w:t>690kg</w:t>
            </w:r>
          </w:p>
        </w:tc>
      </w:tr>
      <w:tr w:rsidR="000F7B30" w:rsidTr="000F7B30">
        <w:tc>
          <w:tcPr>
            <w:tcW w:w="3189" w:type="dxa"/>
          </w:tcPr>
          <w:p w:rsidR="000F7B30" w:rsidRDefault="000F7B30" w:rsidP="00C63E42">
            <w:r>
              <w:t xml:space="preserve">Prop shaft Removal </w:t>
            </w:r>
          </w:p>
        </w:tc>
        <w:tc>
          <w:tcPr>
            <w:tcW w:w="3043" w:type="dxa"/>
          </w:tcPr>
          <w:p w:rsidR="000F7B30" w:rsidRDefault="000F7B30" w:rsidP="00C63E42">
            <w:r>
              <w:t>30kg</w:t>
            </w:r>
          </w:p>
        </w:tc>
        <w:tc>
          <w:tcPr>
            <w:tcW w:w="2784" w:type="dxa"/>
          </w:tcPr>
          <w:p w:rsidR="000F7B30" w:rsidRDefault="000F7B30" w:rsidP="00C63E42">
            <w:r>
              <w:t>660kg</w:t>
            </w:r>
          </w:p>
        </w:tc>
      </w:tr>
      <w:tr w:rsidR="000F7B30" w:rsidTr="000F7B30">
        <w:tc>
          <w:tcPr>
            <w:tcW w:w="3189" w:type="dxa"/>
          </w:tcPr>
          <w:p w:rsidR="000F7B30" w:rsidRDefault="000F7B30" w:rsidP="00C63E42">
            <w:r>
              <w:t>Motors (x4)</w:t>
            </w:r>
          </w:p>
        </w:tc>
        <w:tc>
          <w:tcPr>
            <w:tcW w:w="3043" w:type="dxa"/>
          </w:tcPr>
          <w:p w:rsidR="000F7B30" w:rsidRDefault="000F7B30" w:rsidP="00C63E42">
            <w:r>
              <w:t xml:space="preserve">63.2kg </w:t>
            </w:r>
          </w:p>
        </w:tc>
        <w:tc>
          <w:tcPr>
            <w:tcW w:w="2784" w:type="dxa"/>
          </w:tcPr>
          <w:p w:rsidR="000F7B30" w:rsidRDefault="000F7B30" w:rsidP="00C63E42">
            <w:r>
              <w:t xml:space="preserve">723.2kg </w:t>
            </w:r>
          </w:p>
        </w:tc>
      </w:tr>
      <w:tr w:rsidR="000F7B30" w:rsidTr="000F7B30">
        <w:tc>
          <w:tcPr>
            <w:tcW w:w="3189" w:type="dxa"/>
          </w:tcPr>
          <w:p w:rsidR="000F7B30" w:rsidRDefault="00DB175F" w:rsidP="00C63E42">
            <w:r>
              <w:t xml:space="preserve">All </w:t>
            </w:r>
            <w:proofErr w:type="spellStart"/>
            <w:r>
              <w:t>Trax</w:t>
            </w:r>
            <w:proofErr w:type="spellEnd"/>
            <w:r>
              <w:t xml:space="preserve"> Controller</w:t>
            </w:r>
            <w:r w:rsidR="002367E7">
              <w:t xml:space="preserve"> (x4)</w:t>
            </w:r>
          </w:p>
        </w:tc>
        <w:tc>
          <w:tcPr>
            <w:tcW w:w="3043" w:type="dxa"/>
          </w:tcPr>
          <w:p w:rsidR="000F7B30" w:rsidRDefault="002367E7" w:rsidP="00C63E42">
            <w:r>
              <w:t>6.92</w:t>
            </w:r>
            <w:r w:rsidR="00DB175F">
              <w:t>kg</w:t>
            </w:r>
          </w:p>
        </w:tc>
        <w:tc>
          <w:tcPr>
            <w:tcW w:w="2784" w:type="dxa"/>
          </w:tcPr>
          <w:p w:rsidR="000F7B30" w:rsidRDefault="002367E7" w:rsidP="00C63E42">
            <w:r>
              <w:t>730.12kg</w:t>
            </w:r>
          </w:p>
        </w:tc>
      </w:tr>
      <w:tr w:rsidR="000F7B30" w:rsidTr="000F7B30">
        <w:tc>
          <w:tcPr>
            <w:tcW w:w="3189" w:type="dxa"/>
          </w:tcPr>
          <w:p w:rsidR="000F7B30" w:rsidRDefault="00B2595F" w:rsidP="00C63E42">
            <w:r>
              <w:t>Chain (x4)</w:t>
            </w:r>
          </w:p>
        </w:tc>
        <w:tc>
          <w:tcPr>
            <w:tcW w:w="3043" w:type="dxa"/>
          </w:tcPr>
          <w:p w:rsidR="000F7B30" w:rsidRDefault="00B2595F" w:rsidP="00C63E42">
            <w:r>
              <w:t xml:space="preserve">8.4kg </w:t>
            </w:r>
          </w:p>
        </w:tc>
        <w:tc>
          <w:tcPr>
            <w:tcW w:w="2784" w:type="dxa"/>
          </w:tcPr>
          <w:p w:rsidR="000F7B30" w:rsidRDefault="00B2595F" w:rsidP="00C63E42">
            <w:r>
              <w:t xml:space="preserve">738.52kg </w:t>
            </w:r>
          </w:p>
        </w:tc>
      </w:tr>
      <w:tr w:rsidR="000F7B30" w:rsidTr="000F7B30">
        <w:tc>
          <w:tcPr>
            <w:tcW w:w="3189" w:type="dxa"/>
          </w:tcPr>
          <w:p w:rsidR="000F7B30" w:rsidRDefault="00D95816" w:rsidP="00C63E42">
            <w:r>
              <w:t xml:space="preserve">Drive Sprocket </w:t>
            </w:r>
            <w:r w:rsidR="00DD216B">
              <w:t>(x4)</w:t>
            </w:r>
          </w:p>
        </w:tc>
        <w:tc>
          <w:tcPr>
            <w:tcW w:w="3043" w:type="dxa"/>
          </w:tcPr>
          <w:p w:rsidR="000F7B30" w:rsidRDefault="00DD216B" w:rsidP="00C63E42">
            <w:r>
              <w:t>16kg</w:t>
            </w:r>
          </w:p>
        </w:tc>
        <w:tc>
          <w:tcPr>
            <w:tcW w:w="2784" w:type="dxa"/>
          </w:tcPr>
          <w:p w:rsidR="000F7B30" w:rsidRDefault="00DD216B" w:rsidP="00C63E42">
            <w:r>
              <w:t>754.52kg</w:t>
            </w:r>
          </w:p>
        </w:tc>
      </w:tr>
      <w:tr w:rsidR="00D95816" w:rsidTr="000F7B30">
        <w:tc>
          <w:tcPr>
            <w:tcW w:w="3189" w:type="dxa"/>
          </w:tcPr>
          <w:p w:rsidR="00D95816" w:rsidRDefault="00D95816" w:rsidP="00C63E42">
            <w:r>
              <w:t>Wheel Sprocket</w:t>
            </w:r>
            <w:r w:rsidR="00DD216B">
              <w:t xml:space="preserve"> (x4)</w:t>
            </w:r>
          </w:p>
        </w:tc>
        <w:tc>
          <w:tcPr>
            <w:tcW w:w="3043" w:type="dxa"/>
          </w:tcPr>
          <w:p w:rsidR="00D95816" w:rsidRDefault="00DD216B" w:rsidP="00C63E42">
            <w:r>
              <w:t>6kg</w:t>
            </w:r>
          </w:p>
        </w:tc>
        <w:tc>
          <w:tcPr>
            <w:tcW w:w="2784" w:type="dxa"/>
          </w:tcPr>
          <w:p w:rsidR="00D95816" w:rsidRDefault="00DD216B" w:rsidP="00C63E42">
            <w:r>
              <w:t xml:space="preserve">760.52kg </w:t>
            </w:r>
          </w:p>
        </w:tc>
      </w:tr>
      <w:tr w:rsidR="00DD216B" w:rsidTr="000F7B30">
        <w:tc>
          <w:tcPr>
            <w:tcW w:w="3189" w:type="dxa"/>
          </w:tcPr>
          <w:p w:rsidR="00DD216B" w:rsidRDefault="00894069" w:rsidP="00DD216B">
            <w:r>
              <w:t>Batteries (x6)</w:t>
            </w:r>
          </w:p>
        </w:tc>
        <w:tc>
          <w:tcPr>
            <w:tcW w:w="3043" w:type="dxa"/>
          </w:tcPr>
          <w:p w:rsidR="00DD216B" w:rsidRDefault="00894069" w:rsidP="00C63E42">
            <w:r>
              <w:t>55.2kg</w:t>
            </w:r>
          </w:p>
        </w:tc>
        <w:tc>
          <w:tcPr>
            <w:tcW w:w="2784" w:type="dxa"/>
          </w:tcPr>
          <w:p w:rsidR="00DD216B" w:rsidRDefault="00894069" w:rsidP="00C63E42">
            <w:r>
              <w:t xml:space="preserve">815.72kg </w:t>
            </w:r>
          </w:p>
        </w:tc>
      </w:tr>
      <w:tr w:rsidR="00894069" w:rsidTr="000F7B30">
        <w:tc>
          <w:tcPr>
            <w:tcW w:w="3189" w:type="dxa"/>
          </w:tcPr>
          <w:p w:rsidR="00894069" w:rsidRDefault="00894069" w:rsidP="00DD216B">
            <w:r>
              <w:t xml:space="preserve">Charger </w:t>
            </w:r>
          </w:p>
        </w:tc>
        <w:tc>
          <w:tcPr>
            <w:tcW w:w="3043" w:type="dxa"/>
          </w:tcPr>
          <w:p w:rsidR="00894069" w:rsidRDefault="00906B18" w:rsidP="00C63E42">
            <w:r>
              <w:t>4 kg</w:t>
            </w:r>
          </w:p>
        </w:tc>
        <w:tc>
          <w:tcPr>
            <w:tcW w:w="2784" w:type="dxa"/>
          </w:tcPr>
          <w:p w:rsidR="00894069" w:rsidRDefault="00906B18" w:rsidP="00C63E42">
            <w:r>
              <w:t xml:space="preserve">819.72kg </w:t>
            </w:r>
          </w:p>
        </w:tc>
      </w:tr>
    </w:tbl>
    <w:p w:rsidR="00C63E42" w:rsidRDefault="00616906" w:rsidP="00C63E42">
      <w:r>
        <w:t xml:space="preserve"> </w:t>
      </w:r>
      <w:r w:rsidR="00906B18">
        <w:t xml:space="preserve">Table 10 </w:t>
      </w:r>
    </w:p>
    <w:p w:rsidR="00906B18" w:rsidRPr="00C63E42" w:rsidRDefault="00906B18" w:rsidP="00C63E42">
      <w:r>
        <w:t xml:space="preserve">From these finding the buggy will weigh an extra 79.72kg with all of these modifications added to the vehicle. </w:t>
      </w:r>
    </w:p>
    <w:p w:rsidR="00CE76D9" w:rsidRDefault="00AC5116" w:rsidP="00957C98">
      <w:pPr>
        <w:pStyle w:val="Heading1"/>
      </w:pPr>
      <w:bookmarkStart w:id="16" w:name="_Toc509493147"/>
      <w:r>
        <w:t>7</w:t>
      </w:r>
      <w:r w:rsidR="00C21DB7">
        <w:t xml:space="preserve"> Overall</w:t>
      </w:r>
      <w:r w:rsidR="00957C98">
        <w:t xml:space="preserve"> Costings</w:t>
      </w:r>
      <w:bookmarkEnd w:id="16"/>
      <w:r w:rsidR="00957C98">
        <w:t xml:space="preserve"> </w:t>
      </w:r>
    </w:p>
    <w:p w:rsidR="005738E0" w:rsidRDefault="00906B18" w:rsidP="00CE76D9">
      <w:r>
        <w:t>Below shows</w:t>
      </w:r>
      <w:r w:rsidR="005738E0">
        <w:t xml:space="preserve"> table</w:t>
      </w:r>
      <w:r>
        <w:t xml:space="preserve"> 11</w:t>
      </w:r>
      <w:r w:rsidR="005738E0">
        <w:t xml:space="preserve"> which includes the overall cost of the vehicle along with all the required parts needed to make the vehicle into a series hybrid vehicle. These parts include the motors, controller, final drive, storage system, charger, generator and any auxiliary equipment. </w:t>
      </w:r>
      <w:r w:rsidR="00C21DB7">
        <w:t>All</w:t>
      </w:r>
      <w:r w:rsidR="00E24C2F">
        <w:t xml:space="preserve"> prices include VAT. </w:t>
      </w:r>
    </w:p>
    <w:tbl>
      <w:tblPr>
        <w:tblStyle w:val="TableGrid"/>
        <w:tblW w:w="0" w:type="auto"/>
        <w:tblLook w:val="04A0" w:firstRow="1" w:lastRow="0" w:firstColumn="1" w:lastColumn="0" w:noHBand="0" w:noVBand="1"/>
      </w:tblPr>
      <w:tblGrid>
        <w:gridCol w:w="3128"/>
        <w:gridCol w:w="2764"/>
        <w:gridCol w:w="3124"/>
      </w:tblGrid>
      <w:tr w:rsidR="00CF56D8" w:rsidTr="00CF56D8">
        <w:tc>
          <w:tcPr>
            <w:tcW w:w="3128" w:type="dxa"/>
          </w:tcPr>
          <w:p w:rsidR="00CF56D8" w:rsidRDefault="00CF56D8" w:rsidP="00CF56D8">
            <w:r>
              <w:t xml:space="preserve">Parts </w:t>
            </w:r>
          </w:p>
        </w:tc>
        <w:tc>
          <w:tcPr>
            <w:tcW w:w="2764" w:type="dxa"/>
          </w:tcPr>
          <w:p w:rsidR="00CF56D8" w:rsidRDefault="00CF56D8" w:rsidP="00CF56D8">
            <w:r>
              <w:t>Cost</w:t>
            </w:r>
          </w:p>
        </w:tc>
        <w:tc>
          <w:tcPr>
            <w:tcW w:w="3124" w:type="dxa"/>
          </w:tcPr>
          <w:p w:rsidR="00CF56D8" w:rsidRDefault="00CF56D8" w:rsidP="00CF56D8">
            <w:r>
              <w:t>Overall Cost</w:t>
            </w:r>
          </w:p>
        </w:tc>
      </w:tr>
      <w:tr w:rsidR="00CF56D8" w:rsidTr="00CF56D8">
        <w:tc>
          <w:tcPr>
            <w:tcW w:w="3128" w:type="dxa"/>
          </w:tcPr>
          <w:p w:rsidR="00CF56D8" w:rsidRDefault="00CF56D8" w:rsidP="00CF56D8">
            <w:proofErr w:type="spellStart"/>
            <w:r>
              <w:t>Quadzilla</w:t>
            </w:r>
            <w:proofErr w:type="spellEnd"/>
            <w:r>
              <w:t xml:space="preserve"> Z8 4x4 Buggy </w:t>
            </w:r>
          </w:p>
        </w:tc>
        <w:tc>
          <w:tcPr>
            <w:tcW w:w="2764" w:type="dxa"/>
          </w:tcPr>
          <w:p w:rsidR="00CF56D8" w:rsidRDefault="00CF56D8" w:rsidP="00CF56D8">
            <w:r>
              <w:t xml:space="preserve">£8,995.00 </w:t>
            </w:r>
          </w:p>
        </w:tc>
        <w:tc>
          <w:tcPr>
            <w:tcW w:w="3124" w:type="dxa"/>
          </w:tcPr>
          <w:p w:rsidR="00CF56D8" w:rsidRDefault="00CF56D8" w:rsidP="00CF56D8">
            <w:r>
              <w:t>£8,995.00</w:t>
            </w:r>
          </w:p>
        </w:tc>
      </w:tr>
      <w:tr w:rsidR="00CF56D8" w:rsidTr="00CF56D8">
        <w:tc>
          <w:tcPr>
            <w:tcW w:w="3128" w:type="dxa"/>
          </w:tcPr>
          <w:p w:rsidR="00CF56D8" w:rsidRDefault="00CF56D8" w:rsidP="00CF56D8">
            <w:r>
              <w:t xml:space="preserve">Motors (x4) </w:t>
            </w:r>
          </w:p>
        </w:tc>
        <w:tc>
          <w:tcPr>
            <w:tcW w:w="2764" w:type="dxa"/>
          </w:tcPr>
          <w:p w:rsidR="00CF56D8" w:rsidRDefault="00CF56D8" w:rsidP="00CF56D8">
            <w:r>
              <w:t xml:space="preserve">£5028 </w:t>
            </w:r>
          </w:p>
        </w:tc>
        <w:tc>
          <w:tcPr>
            <w:tcW w:w="3124" w:type="dxa"/>
          </w:tcPr>
          <w:p w:rsidR="00CF56D8" w:rsidRDefault="00CF56D8" w:rsidP="00CF56D8">
            <w:r>
              <w:t>£14,023.00</w:t>
            </w:r>
          </w:p>
        </w:tc>
      </w:tr>
      <w:tr w:rsidR="00CF56D8" w:rsidTr="00CF56D8">
        <w:tc>
          <w:tcPr>
            <w:tcW w:w="3128" w:type="dxa"/>
          </w:tcPr>
          <w:p w:rsidR="00CF56D8" w:rsidRDefault="00CF56D8" w:rsidP="002367E7">
            <w:proofErr w:type="spellStart"/>
            <w:r>
              <w:t>AllTrax</w:t>
            </w:r>
            <w:proofErr w:type="spellEnd"/>
            <w:r>
              <w:t xml:space="preserve"> Controller (x</w:t>
            </w:r>
            <w:r w:rsidR="002367E7">
              <w:t>4</w:t>
            </w:r>
            <w:r>
              <w:t>)</w:t>
            </w:r>
          </w:p>
        </w:tc>
        <w:tc>
          <w:tcPr>
            <w:tcW w:w="2764" w:type="dxa"/>
          </w:tcPr>
          <w:p w:rsidR="00CF56D8" w:rsidRDefault="00CF56D8" w:rsidP="002367E7">
            <w:r>
              <w:t>£</w:t>
            </w:r>
            <w:r w:rsidR="002367E7">
              <w:t>2088</w:t>
            </w:r>
          </w:p>
        </w:tc>
        <w:tc>
          <w:tcPr>
            <w:tcW w:w="3124" w:type="dxa"/>
          </w:tcPr>
          <w:p w:rsidR="00CF56D8" w:rsidRDefault="00CF56D8" w:rsidP="002367E7">
            <w:r>
              <w:t>£1</w:t>
            </w:r>
            <w:r w:rsidR="002367E7">
              <w:t>6,111</w:t>
            </w:r>
          </w:p>
        </w:tc>
      </w:tr>
      <w:tr w:rsidR="00CF56D8" w:rsidTr="00CF56D8">
        <w:tc>
          <w:tcPr>
            <w:tcW w:w="3128" w:type="dxa"/>
          </w:tcPr>
          <w:p w:rsidR="00CF56D8" w:rsidRDefault="00B2595F" w:rsidP="00CF56D8">
            <w:r>
              <w:t>Chain (x4)</w:t>
            </w:r>
          </w:p>
        </w:tc>
        <w:tc>
          <w:tcPr>
            <w:tcW w:w="2764" w:type="dxa"/>
          </w:tcPr>
          <w:p w:rsidR="00CF56D8" w:rsidRDefault="00B2595F" w:rsidP="00CF56D8">
            <w:r>
              <w:t>£98.96</w:t>
            </w:r>
          </w:p>
        </w:tc>
        <w:tc>
          <w:tcPr>
            <w:tcW w:w="3124" w:type="dxa"/>
          </w:tcPr>
          <w:p w:rsidR="00CF56D8" w:rsidRDefault="00B2595F" w:rsidP="00CF56D8">
            <w:r>
              <w:t>£16,209.96</w:t>
            </w:r>
          </w:p>
        </w:tc>
      </w:tr>
      <w:tr w:rsidR="00B2595F" w:rsidTr="00CF56D8">
        <w:tc>
          <w:tcPr>
            <w:tcW w:w="3128" w:type="dxa"/>
          </w:tcPr>
          <w:p w:rsidR="00B2595F" w:rsidRDefault="00894069" w:rsidP="00894069">
            <w:r>
              <w:t>GBS 72V Batteries</w:t>
            </w:r>
          </w:p>
        </w:tc>
        <w:tc>
          <w:tcPr>
            <w:tcW w:w="2764" w:type="dxa"/>
          </w:tcPr>
          <w:p w:rsidR="00B2595F" w:rsidRDefault="00894069" w:rsidP="00B2595F">
            <w:r>
              <w:t>£2191.77</w:t>
            </w:r>
          </w:p>
        </w:tc>
        <w:tc>
          <w:tcPr>
            <w:tcW w:w="3124" w:type="dxa"/>
          </w:tcPr>
          <w:p w:rsidR="00B2595F" w:rsidRDefault="00894069" w:rsidP="00B2595F">
            <w:r>
              <w:t>£18,401.73</w:t>
            </w:r>
          </w:p>
        </w:tc>
      </w:tr>
      <w:tr w:rsidR="00894069" w:rsidTr="00CF56D8">
        <w:tc>
          <w:tcPr>
            <w:tcW w:w="3128" w:type="dxa"/>
          </w:tcPr>
          <w:p w:rsidR="00894069" w:rsidRDefault="00894069" w:rsidP="00894069">
            <w:r>
              <w:t>Wheel Sprocket (x4)</w:t>
            </w:r>
          </w:p>
        </w:tc>
        <w:tc>
          <w:tcPr>
            <w:tcW w:w="2764" w:type="dxa"/>
          </w:tcPr>
          <w:p w:rsidR="00894069" w:rsidRDefault="00894069" w:rsidP="00894069">
            <w:r>
              <w:t>£353.36</w:t>
            </w:r>
          </w:p>
        </w:tc>
        <w:tc>
          <w:tcPr>
            <w:tcW w:w="3124" w:type="dxa"/>
          </w:tcPr>
          <w:p w:rsidR="00894069" w:rsidRDefault="00894069" w:rsidP="00B2595F">
            <w:r>
              <w:t>£18,755.09</w:t>
            </w:r>
          </w:p>
        </w:tc>
      </w:tr>
      <w:tr w:rsidR="00894069" w:rsidTr="00CF56D8">
        <w:tc>
          <w:tcPr>
            <w:tcW w:w="3128" w:type="dxa"/>
          </w:tcPr>
          <w:p w:rsidR="00894069" w:rsidRDefault="00894069" w:rsidP="00894069">
            <w:r>
              <w:t>Drive Sprocket  (x4)</w:t>
            </w:r>
          </w:p>
        </w:tc>
        <w:tc>
          <w:tcPr>
            <w:tcW w:w="2764" w:type="dxa"/>
          </w:tcPr>
          <w:p w:rsidR="00894069" w:rsidRDefault="00894069" w:rsidP="00B2595F">
            <w:r>
              <w:t>£52.68</w:t>
            </w:r>
          </w:p>
        </w:tc>
        <w:tc>
          <w:tcPr>
            <w:tcW w:w="3124" w:type="dxa"/>
          </w:tcPr>
          <w:p w:rsidR="00894069" w:rsidRDefault="00894069" w:rsidP="00B2595F">
            <w:r>
              <w:t>£18,807.77</w:t>
            </w:r>
          </w:p>
        </w:tc>
      </w:tr>
      <w:tr w:rsidR="00906B18" w:rsidTr="00CF56D8">
        <w:tc>
          <w:tcPr>
            <w:tcW w:w="3128" w:type="dxa"/>
          </w:tcPr>
          <w:p w:rsidR="00906B18" w:rsidRDefault="00906B18" w:rsidP="00894069">
            <w:r>
              <w:t xml:space="preserve">Charger </w:t>
            </w:r>
          </w:p>
        </w:tc>
        <w:tc>
          <w:tcPr>
            <w:tcW w:w="2764" w:type="dxa"/>
          </w:tcPr>
          <w:p w:rsidR="00906B18" w:rsidRDefault="00906B18" w:rsidP="00B2595F">
            <w:r>
              <w:t>£600</w:t>
            </w:r>
          </w:p>
        </w:tc>
        <w:tc>
          <w:tcPr>
            <w:tcW w:w="3124" w:type="dxa"/>
          </w:tcPr>
          <w:p w:rsidR="00906B18" w:rsidRDefault="00906B18" w:rsidP="00B2595F">
            <w:r>
              <w:t>£19</w:t>
            </w:r>
            <w:r w:rsidR="00C21DB7">
              <w:t>,</w:t>
            </w:r>
            <w:r>
              <w:t>407.77</w:t>
            </w:r>
          </w:p>
        </w:tc>
      </w:tr>
    </w:tbl>
    <w:p w:rsidR="005738E0" w:rsidRDefault="00906B18" w:rsidP="00CE76D9">
      <w:r>
        <w:t>Table 11</w:t>
      </w:r>
    </w:p>
    <w:p w:rsidR="00E24C2F" w:rsidRPr="00CE76D9" w:rsidRDefault="00C21DB7" w:rsidP="00CE76D9">
      <w:r>
        <w:lastRenderedPageBreak/>
        <w:t xml:space="preserve">From parts alone for the company that reached out to us to complete their task the total cost of the vehicle and parts is overall £19,407.77. </w:t>
      </w:r>
      <w:r w:rsidR="00AC5116">
        <w:t xml:space="preserve">Modifications alone cost will cost £10,412.77. For an off road buggy of this type with a similar design blitzworld.com charges £30,000 before VAT mean that a system like so will be a viable option. The only costs which weren’t counted for were labour costs for installing the system into this vehicle. </w:t>
      </w:r>
    </w:p>
    <w:p w:rsidR="00CE76D9" w:rsidRDefault="00AC5116" w:rsidP="00957C98">
      <w:pPr>
        <w:pStyle w:val="Heading1"/>
      </w:pPr>
      <w:bookmarkStart w:id="17" w:name="_Toc509493148"/>
      <w:r>
        <w:t xml:space="preserve">8 </w:t>
      </w:r>
      <w:r w:rsidR="00957C98">
        <w:t>Conclusion</w:t>
      </w:r>
      <w:bookmarkEnd w:id="17"/>
    </w:p>
    <w:p w:rsidR="00CE76D9" w:rsidRDefault="00AC5116" w:rsidP="00CE76D9">
      <w:r>
        <w:t xml:space="preserve">Overall the total costs of the modifications to the vehicle will cost £10,412.77 and will add an extra 79.72kg of weight to the vehicle. On the other hand components that have been added to the vehicle all have efficiencies of 80% and over meaning that in theory </w:t>
      </w:r>
      <w:r w:rsidR="00917AA0">
        <w:t>the efficiency of the vehicle has increased. Due to the design of the series hybrid system the motor can run at its most optimum efficiency to charge the batteries without them dropping to low levels. An example of an efficiency graph is as f</w:t>
      </w:r>
      <w:r w:rsidR="00AB34F6">
        <w:t>ollows in figure 3</w:t>
      </w:r>
      <w:r w:rsidR="00917AA0">
        <w:t xml:space="preserve">. </w:t>
      </w:r>
    </w:p>
    <w:p w:rsidR="00917AA0" w:rsidRDefault="00917AA0" w:rsidP="00CE76D9">
      <w:r>
        <w:rPr>
          <w:noProof/>
          <w:lang w:eastAsia="en-GB"/>
        </w:rPr>
        <w:drawing>
          <wp:inline distT="0" distB="0" distL="0" distR="0" wp14:anchorId="348BADC1" wp14:editId="2AC9BD0A">
            <wp:extent cx="4400550" cy="2456532"/>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997" t="41954" r="57622" b="16978"/>
                    <a:stretch/>
                  </pic:blipFill>
                  <pic:spPr bwMode="auto">
                    <a:xfrm>
                      <a:off x="0" y="0"/>
                      <a:ext cx="4414775" cy="2464473"/>
                    </a:xfrm>
                    <a:prstGeom prst="rect">
                      <a:avLst/>
                    </a:prstGeom>
                    <a:ln>
                      <a:noFill/>
                    </a:ln>
                    <a:extLst>
                      <a:ext uri="{53640926-AAD7-44D8-BBD7-CCE9431645EC}">
                        <a14:shadowObscured xmlns:a14="http://schemas.microsoft.com/office/drawing/2010/main"/>
                      </a:ext>
                    </a:extLst>
                  </pic:spPr>
                </pic:pic>
              </a:graphicData>
            </a:graphic>
          </wp:inline>
        </w:drawing>
      </w:r>
    </w:p>
    <w:p w:rsidR="00917AA0" w:rsidRPr="00CE76D9" w:rsidRDefault="00AB34F6" w:rsidP="00CE76D9">
      <w:r>
        <w:t xml:space="preserve">Figure 3 </w:t>
      </w:r>
      <w:r w:rsidR="00917AA0">
        <w:t>Techno-fandom.com</w:t>
      </w:r>
    </w:p>
    <w:p w:rsidR="00FF7492" w:rsidRDefault="00FF7492" w:rsidP="00FF7492"/>
    <w:p w:rsidR="00E8073C" w:rsidRDefault="00E8073C" w:rsidP="00FF7492"/>
    <w:p w:rsidR="00E8073C" w:rsidRDefault="00E8073C">
      <w:r>
        <w:br w:type="page"/>
      </w:r>
    </w:p>
    <w:p w:rsidR="00E8073C" w:rsidRPr="0062744F" w:rsidRDefault="00E8073C" w:rsidP="00E8073C">
      <w:pPr>
        <w:pStyle w:val="NormalWeb"/>
        <w:spacing w:before="0" w:beforeAutospacing="0" w:after="180" w:afterAutospacing="0"/>
        <w:ind w:left="450" w:hanging="450"/>
        <w:outlineLvl w:val="0"/>
        <w:rPr>
          <w:color w:val="2E74B5" w:themeColor="accent1" w:themeShade="BF"/>
          <w:sz w:val="32"/>
          <w:szCs w:val="27"/>
        </w:rPr>
      </w:pPr>
      <w:bookmarkStart w:id="18" w:name="_Toc509493149"/>
      <w:r w:rsidRPr="0062744F">
        <w:rPr>
          <w:color w:val="2E74B5" w:themeColor="accent1" w:themeShade="BF"/>
          <w:sz w:val="32"/>
          <w:szCs w:val="27"/>
        </w:rPr>
        <w:lastRenderedPageBreak/>
        <w:t>9 References</w:t>
      </w:r>
      <w:bookmarkEnd w:id="18"/>
    </w:p>
    <w:p w:rsidR="00E8073C" w:rsidRPr="0062744F" w:rsidRDefault="00E8073C" w:rsidP="00E8073C">
      <w:pPr>
        <w:pStyle w:val="NormalWeb"/>
        <w:spacing w:before="0" w:beforeAutospacing="0" w:after="180" w:afterAutospacing="0"/>
        <w:ind w:left="450" w:hanging="450"/>
        <w:rPr>
          <w:color w:val="000000"/>
          <w:szCs w:val="27"/>
        </w:rPr>
      </w:pPr>
      <w:r w:rsidRPr="0062744F">
        <w:rPr>
          <w:color w:val="000000"/>
          <w:szCs w:val="27"/>
        </w:rPr>
        <w:t>24-72V, D. (2018). </w:t>
      </w:r>
      <w:r w:rsidRPr="0062744F">
        <w:rPr>
          <w:i/>
          <w:iCs/>
          <w:color w:val="000000"/>
          <w:szCs w:val="27"/>
        </w:rPr>
        <w:t>DLC-20 Brushless 12 kW Cont. / 30 kW Pk. Liquid-Cooled PMAC Motor 24-72V - Brushless Motors - MOTORS - EV PARTS</w:t>
      </w:r>
      <w:r w:rsidRPr="0062744F">
        <w:rPr>
          <w:color w:val="000000"/>
          <w:szCs w:val="27"/>
        </w:rPr>
        <w:t>. [</w:t>
      </w:r>
      <w:proofErr w:type="gramStart"/>
      <w:r w:rsidRPr="0062744F">
        <w:rPr>
          <w:color w:val="000000"/>
          <w:szCs w:val="27"/>
        </w:rPr>
        <w:t>online</w:t>
      </w:r>
      <w:proofErr w:type="gramEnd"/>
      <w:r w:rsidRPr="0062744F">
        <w:rPr>
          <w:color w:val="000000"/>
          <w:szCs w:val="27"/>
        </w:rPr>
        <w:t>] Electricmotorsport.com. Available at: http://www.electricmotorsport.com/ev-parts/motors/brushless-motors/dlc-20-brushless-38hp-liquid-cooled-pmac-motor-24-96v.html [Accessed 22 Mar. 2018].</w:t>
      </w:r>
    </w:p>
    <w:p w:rsidR="00E8073C" w:rsidRPr="0062744F" w:rsidRDefault="00E8073C" w:rsidP="00E8073C">
      <w:pPr>
        <w:pStyle w:val="NormalWeb"/>
        <w:spacing w:before="0" w:beforeAutospacing="0" w:after="180" w:afterAutospacing="0"/>
        <w:ind w:left="450" w:hanging="450"/>
        <w:rPr>
          <w:color w:val="000000"/>
          <w:szCs w:val="27"/>
        </w:rPr>
      </w:pPr>
      <w:r w:rsidRPr="0062744F">
        <w:rPr>
          <w:color w:val="000000"/>
          <w:szCs w:val="27"/>
        </w:rPr>
        <w:t>120-Links, 4. (2018). </w:t>
      </w:r>
      <w:r w:rsidRPr="0062744F">
        <w:rPr>
          <w:i/>
          <w:iCs/>
          <w:color w:val="000000"/>
          <w:szCs w:val="27"/>
        </w:rPr>
        <w:t>420 Motorcycle Chain 120-Links</w:t>
      </w:r>
      <w:r w:rsidRPr="0062744F">
        <w:rPr>
          <w:color w:val="000000"/>
          <w:szCs w:val="27"/>
        </w:rPr>
        <w:t>. [</w:t>
      </w:r>
      <w:proofErr w:type="gramStart"/>
      <w:r w:rsidRPr="0062744F">
        <w:rPr>
          <w:color w:val="000000"/>
          <w:szCs w:val="27"/>
        </w:rPr>
        <w:t>online</w:t>
      </w:r>
      <w:proofErr w:type="gramEnd"/>
      <w:r w:rsidRPr="0062744F">
        <w:rPr>
          <w:color w:val="000000"/>
          <w:szCs w:val="27"/>
        </w:rPr>
        <w:t>] Electricmotorsport.com. Available at: http://www.electricmotorsport.com/ansi-standard-420-motorcycle-chain.html [Accessed 22 Mar. 2018].</w:t>
      </w:r>
    </w:p>
    <w:p w:rsidR="00E8073C" w:rsidRPr="0062744F" w:rsidRDefault="00E8073C" w:rsidP="00E8073C">
      <w:pPr>
        <w:pStyle w:val="NormalWeb"/>
        <w:spacing w:before="0" w:beforeAutospacing="0" w:after="180" w:afterAutospacing="0"/>
        <w:ind w:left="450" w:hanging="450"/>
        <w:rPr>
          <w:color w:val="000000"/>
          <w:szCs w:val="27"/>
        </w:rPr>
      </w:pPr>
      <w:r w:rsidRPr="0062744F">
        <w:rPr>
          <w:color w:val="000000"/>
          <w:szCs w:val="27"/>
        </w:rPr>
        <w:t>400A, A. (2018). </w:t>
      </w:r>
      <w:r w:rsidRPr="0062744F">
        <w:rPr>
          <w:i/>
          <w:iCs/>
          <w:color w:val="000000"/>
          <w:szCs w:val="27"/>
        </w:rPr>
        <w:t>ALLTRAX SPB-48200 (PLUG brake) 24-48V / 200A</w:t>
      </w:r>
      <w:r w:rsidRPr="0062744F">
        <w:rPr>
          <w:color w:val="000000"/>
          <w:szCs w:val="27"/>
        </w:rPr>
        <w:t>. [</w:t>
      </w:r>
      <w:proofErr w:type="gramStart"/>
      <w:r w:rsidRPr="0062744F">
        <w:rPr>
          <w:color w:val="000000"/>
          <w:szCs w:val="27"/>
        </w:rPr>
        <w:t>online</w:t>
      </w:r>
      <w:proofErr w:type="gramEnd"/>
      <w:r w:rsidRPr="0062744F">
        <w:rPr>
          <w:color w:val="000000"/>
          <w:szCs w:val="27"/>
        </w:rPr>
        <w:t>] Electricmotorsport.com. Available at: http://www.electricmotorsport.com/ev-parts/controllers/alltrax-sr-72400-12-72v-400a.html [Accessed 22 Mar. 2018].</w:t>
      </w:r>
    </w:p>
    <w:p w:rsidR="00E8073C" w:rsidRPr="0062744F" w:rsidRDefault="00E8073C" w:rsidP="00E8073C">
      <w:pPr>
        <w:pStyle w:val="NormalWeb"/>
        <w:spacing w:before="0" w:beforeAutospacing="0" w:after="180" w:afterAutospacing="0"/>
        <w:ind w:left="450" w:hanging="450"/>
        <w:rPr>
          <w:color w:val="000000"/>
          <w:szCs w:val="27"/>
        </w:rPr>
      </w:pPr>
      <w:r w:rsidRPr="0062744F">
        <w:rPr>
          <w:color w:val="000000"/>
          <w:szCs w:val="27"/>
        </w:rPr>
        <w:t>Charger, G. (2018). </w:t>
      </w:r>
      <w:r w:rsidRPr="0062744F">
        <w:rPr>
          <w:i/>
          <w:iCs/>
          <w:color w:val="000000"/>
          <w:szCs w:val="27"/>
        </w:rPr>
        <w:t>GBS 72V 60Ah Li-Ion Battery Pack with EMUS BMS and Charger - Battery Packages - BATTERIES - EV PARTS</w:t>
      </w:r>
      <w:r w:rsidRPr="0062744F">
        <w:rPr>
          <w:color w:val="000000"/>
          <w:szCs w:val="27"/>
        </w:rPr>
        <w:t>. [</w:t>
      </w:r>
      <w:proofErr w:type="gramStart"/>
      <w:r w:rsidRPr="0062744F">
        <w:rPr>
          <w:color w:val="000000"/>
          <w:szCs w:val="27"/>
        </w:rPr>
        <w:t>online</w:t>
      </w:r>
      <w:proofErr w:type="gramEnd"/>
      <w:r w:rsidRPr="0062744F">
        <w:rPr>
          <w:color w:val="000000"/>
          <w:szCs w:val="27"/>
        </w:rPr>
        <w:t>] Electricmotorsport.com. Available at: http://www.electricmotorsport.com/ev-parts/batteries/battery-packages/gbs-72v-60ah-li-ion-battery-pack-with-emus-bms-and-charger.html [Accessed 22 Mar. 2018].</w:t>
      </w:r>
    </w:p>
    <w:p w:rsidR="00E8073C" w:rsidRPr="0062744F" w:rsidRDefault="00E8073C" w:rsidP="00E8073C">
      <w:pPr>
        <w:pStyle w:val="NormalWeb"/>
        <w:spacing w:before="0" w:beforeAutospacing="0" w:after="180" w:afterAutospacing="0"/>
        <w:ind w:left="450" w:hanging="450"/>
        <w:rPr>
          <w:color w:val="000000"/>
          <w:szCs w:val="27"/>
        </w:rPr>
      </w:pPr>
      <w:r w:rsidRPr="0062744F">
        <w:rPr>
          <w:color w:val="000000"/>
          <w:szCs w:val="27"/>
        </w:rPr>
        <w:t>ELCON PFC2500 Charger 2.5kW, 3. (2018). </w:t>
      </w:r>
      <w:r w:rsidRPr="0062744F">
        <w:rPr>
          <w:i/>
          <w:iCs/>
          <w:color w:val="000000"/>
          <w:szCs w:val="27"/>
        </w:rPr>
        <w:t>ELCON PFC2500 Charger 2.5kW, 36-288VDC - CHARGERS - EV PARTS</w:t>
      </w:r>
      <w:r w:rsidRPr="0062744F">
        <w:rPr>
          <w:color w:val="000000"/>
          <w:szCs w:val="27"/>
        </w:rPr>
        <w:t>. [</w:t>
      </w:r>
      <w:proofErr w:type="gramStart"/>
      <w:r w:rsidRPr="0062744F">
        <w:rPr>
          <w:color w:val="000000"/>
          <w:szCs w:val="27"/>
        </w:rPr>
        <w:t>online</w:t>
      </w:r>
      <w:proofErr w:type="gramEnd"/>
      <w:r w:rsidRPr="0062744F">
        <w:rPr>
          <w:color w:val="000000"/>
          <w:szCs w:val="27"/>
        </w:rPr>
        <w:t>] Electricmotorsport.com. Available at: http://www.electricmotorsport.com/ev-parts/chargers/tsm2500-charger-2-5kw-24-180vdc.html [Accessed 22 Mar. 2018].</w:t>
      </w:r>
    </w:p>
    <w:p w:rsidR="00E8073C" w:rsidRPr="0062744F" w:rsidRDefault="00E8073C" w:rsidP="00E8073C">
      <w:pPr>
        <w:pStyle w:val="NormalWeb"/>
        <w:spacing w:before="0" w:beforeAutospacing="0" w:after="180" w:afterAutospacing="0"/>
        <w:ind w:left="450" w:hanging="450"/>
        <w:rPr>
          <w:color w:val="000000"/>
          <w:szCs w:val="27"/>
        </w:rPr>
      </w:pPr>
      <w:proofErr w:type="spellStart"/>
      <w:r w:rsidRPr="0062744F">
        <w:rPr>
          <w:color w:val="000000"/>
          <w:szCs w:val="27"/>
        </w:rPr>
        <w:t>ElProCus</w:t>
      </w:r>
      <w:proofErr w:type="spellEnd"/>
      <w:r w:rsidRPr="0062744F">
        <w:rPr>
          <w:color w:val="000000"/>
          <w:szCs w:val="27"/>
        </w:rPr>
        <w:t xml:space="preserve"> - Electronic Projects for Engineering Students. (2018). </w:t>
      </w:r>
      <w:r w:rsidRPr="0062744F">
        <w:rPr>
          <w:i/>
          <w:iCs/>
          <w:color w:val="000000"/>
          <w:szCs w:val="27"/>
        </w:rPr>
        <w:t>Electrical Brushless DC Motor Introduction, Working and Applications</w:t>
      </w:r>
      <w:r w:rsidRPr="0062744F">
        <w:rPr>
          <w:color w:val="000000"/>
          <w:szCs w:val="27"/>
        </w:rPr>
        <w:t>. [</w:t>
      </w:r>
      <w:proofErr w:type="gramStart"/>
      <w:r w:rsidRPr="0062744F">
        <w:rPr>
          <w:color w:val="000000"/>
          <w:szCs w:val="27"/>
        </w:rPr>
        <w:t>online</w:t>
      </w:r>
      <w:proofErr w:type="gramEnd"/>
      <w:r w:rsidRPr="0062744F">
        <w:rPr>
          <w:color w:val="000000"/>
          <w:szCs w:val="27"/>
        </w:rPr>
        <w:t>] Available at: https://www.elprocus.com/brushless-dc-motor-advantages-applications-and-control/ [Accessed 22 Mar. 2018].</w:t>
      </w:r>
    </w:p>
    <w:p w:rsidR="00E8073C" w:rsidRPr="0062744F" w:rsidRDefault="00E8073C" w:rsidP="00E8073C">
      <w:pPr>
        <w:pStyle w:val="NormalWeb"/>
        <w:spacing w:before="0" w:beforeAutospacing="0" w:after="180" w:afterAutospacing="0"/>
        <w:ind w:left="450" w:hanging="450"/>
        <w:rPr>
          <w:color w:val="000000"/>
          <w:szCs w:val="27"/>
        </w:rPr>
      </w:pPr>
      <w:r w:rsidRPr="0062744F">
        <w:rPr>
          <w:color w:val="000000"/>
          <w:szCs w:val="27"/>
        </w:rPr>
        <w:t>Furthermaths.org.uk. (2018). [</w:t>
      </w:r>
      <w:proofErr w:type="gramStart"/>
      <w:r w:rsidRPr="0062744F">
        <w:rPr>
          <w:color w:val="000000"/>
          <w:szCs w:val="27"/>
        </w:rPr>
        <w:t>online</w:t>
      </w:r>
      <w:proofErr w:type="gramEnd"/>
      <w:r w:rsidRPr="0062744F">
        <w:rPr>
          <w:color w:val="000000"/>
          <w:szCs w:val="27"/>
        </w:rPr>
        <w:t>] Available at: http://furthermaths.org.uk/docs/SimpleGearsandTransmissionStudentFinal.pdf [Accessed 22 Mar. 2018].</w:t>
      </w:r>
    </w:p>
    <w:p w:rsidR="00E8073C" w:rsidRPr="0062744F" w:rsidRDefault="00E8073C" w:rsidP="00E8073C">
      <w:pPr>
        <w:pStyle w:val="NormalWeb"/>
        <w:spacing w:before="0" w:beforeAutospacing="0" w:after="180" w:afterAutospacing="0"/>
        <w:ind w:left="450" w:hanging="450"/>
        <w:rPr>
          <w:color w:val="000000"/>
          <w:szCs w:val="27"/>
        </w:rPr>
      </w:pPr>
      <w:r w:rsidRPr="0062744F">
        <w:rPr>
          <w:color w:val="000000"/>
          <w:szCs w:val="27"/>
        </w:rPr>
        <w:t>Size, F. (2018). </w:t>
      </w:r>
      <w:r w:rsidRPr="0062744F">
        <w:rPr>
          <w:i/>
          <w:iCs/>
          <w:color w:val="000000"/>
          <w:szCs w:val="27"/>
        </w:rPr>
        <w:t>Finished Bore Drive Sprocket - Choose Size - POWER TRANSMISSION - EV PARTS</w:t>
      </w:r>
      <w:r w:rsidRPr="0062744F">
        <w:rPr>
          <w:color w:val="000000"/>
          <w:szCs w:val="27"/>
        </w:rPr>
        <w:t>. [</w:t>
      </w:r>
      <w:proofErr w:type="gramStart"/>
      <w:r w:rsidRPr="0062744F">
        <w:rPr>
          <w:color w:val="000000"/>
          <w:szCs w:val="27"/>
        </w:rPr>
        <w:t>online</w:t>
      </w:r>
      <w:proofErr w:type="gramEnd"/>
      <w:r w:rsidRPr="0062744F">
        <w:rPr>
          <w:color w:val="000000"/>
          <w:szCs w:val="27"/>
        </w:rPr>
        <w:t>] Electricmotorsport.com. Available at: http://www.electricmotorsport.com/ev-parts/power-transmission/finished-bore-drive-sprocket-choose-chain-bore-teeth.html [Accessed 22 Mar. 2018].</w:t>
      </w:r>
    </w:p>
    <w:p w:rsidR="00E8073C" w:rsidRPr="0062744F" w:rsidRDefault="00E8073C" w:rsidP="00E8073C">
      <w:pPr>
        <w:pStyle w:val="NormalWeb"/>
        <w:spacing w:before="0" w:beforeAutospacing="0" w:after="180" w:afterAutospacing="0"/>
        <w:ind w:left="450" w:hanging="450"/>
        <w:rPr>
          <w:color w:val="000000"/>
          <w:szCs w:val="27"/>
        </w:rPr>
      </w:pPr>
      <w:r w:rsidRPr="0062744F">
        <w:rPr>
          <w:color w:val="000000"/>
          <w:szCs w:val="27"/>
        </w:rPr>
        <w:t>Sprocket, C. (2018). </w:t>
      </w:r>
      <w:r w:rsidRPr="0062744F">
        <w:rPr>
          <w:i/>
          <w:iCs/>
          <w:color w:val="000000"/>
          <w:szCs w:val="27"/>
        </w:rPr>
        <w:t xml:space="preserve">Custom Machined </w:t>
      </w:r>
      <w:proofErr w:type="spellStart"/>
      <w:r w:rsidRPr="0062744F">
        <w:rPr>
          <w:i/>
          <w:iCs/>
          <w:color w:val="000000"/>
          <w:szCs w:val="27"/>
        </w:rPr>
        <w:t>Aluminum</w:t>
      </w:r>
      <w:proofErr w:type="spellEnd"/>
      <w:r w:rsidRPr="0062744F">
        <w:rPr>
          <w:i/>
          <w:iCs/>
          <w:color w:val="000000"/>
          <w:szCs w:val="27"/>
        </w:rPr>
        <w:t xml:space="preserve"> Driven Sprocket</w:t>
      </w:r>
      <w:r w:rsidRPr="0062744F">
        <w:rPr>
          <w:color w:val="000000"/>
          <w:szCs w:val="27"/>
        </w:rPr>
        <w:t>. [</w:t>
      </w:r>
      <w:proofErr w:type="gramStart"/>
      <w:r w:rsidRPr="0062744F">
        <w:rPr>
          <w:color w:val="000000"/>
          <w:szCs w:val="27"/>
        </w:rPr>
        <w:t>online</w:t>
      </w:r>
      <w:proofErr w:type="gramEnd"/>
      <w:r w:rsidRPr="0062744F">
        <w:rPr>
          <w:color w:val="000000"/>
          <w:szCs w:val="27"/>
        </w:rPr>
        <w:t>] Electricmotorsport.com. Available at: http://www.electricmotorsport.com/custom-machined-aluminum-driven-sprocket.html [Accessed 22 Mar. 2018].</w:t>
      </w:r>
    </w:p>
    <w:p w:rsidR="00E8073C" w:rsidRPr="0062744F" w:rsidRDefault="00E8073C" w:rsidP="00E8073C">
      <w:pPr>
        <w:pStyle w:val="NormalWeb"/>
        <w:spacing w:before="0" w:beforeAutospacing="0" w:after="180" w:afterAutospacing="0"/>
        <w:ind w:left="450" w:hanging="450"/>
        <w:rPr>
          <w:color w:val="000000"/>
          <w:szCs w:val="27"/>
        </w:rPr>
      </w:pPr>
      <w:r w:rsidRPr="0062744F">
        <w:rPr>
          <w:color w:val="000000"/>
          <w:szCs w:val="27"/>
        </w:rPr>
        <w:t>Techno-fandom.org. (2018). [</w:t>
      </w:r>
      <w:proofErr w:type="gramStart"/>
      <w:r w:rsidRPr="0062744F">
        <w:rPr>
          <w:color w:val="000000"/>
          <w:szCs w:val="27"/>
        </w:rPr>
        <w:t>online</w:t>
      </w:r>
      <w:proofErr w:type="gramEnd"/>
      <w:r w:rsidRPr="0062744F">
        <w:rPr>
          <w:color w:val="000000"/>
          <w:szCs w:val="27"/>
        </w:rPr>
        <w:t>] Available at: http://techno-fandom.org/~hobbit/cars/heatgames/results-03.html [Accessed 22 Mar. 2018].</w:t>
      </w:r>
    </w:p>
    <w:p w:rsidR="0062744F" w:rsidRPr="007D5F42" w:rsidRDefault="0062744F" w:rsidP="0062744F">
      <w:pPr>
        <w:spacing w:after="180" w:line="240" w:lineRule="auto"/>
        <w:ind w:left="450" w:hanging="450"/>
        <w:rPr>
          <w:rFonts w:eastAsia="Times New Roman" w:cstheme="minorHAnsi"/>
          <w:i/>
          <w:color w:val="000000"/>
          <w:sz w:val="24"/>
          <w:szCs w:val="24"/>
          <w:lang w:eastAsia="en-GB"/>
        </w:rPr>
      </w:pPr>
      <w:r w:rsidRPr="007D5F42">
        <w:rPr>
          <w:rFonts w:eastAsia="Times New Roman" w:cstheme="minorHAnsi"/>
          <w:i/>
          <w:color w:val="000000"/>
          <w:sz w:val="24"/>
          <w:szCs w:val="24"/>
          <w:lang w:eastAsia="en-GB"/>
        </w:rPr>
        <w:t>Hodkinson, R. and Fenton, J. (</w:t>
      </w:r>
      <w:proofErr w:type="spellStart"/>
      <w:r w:rsidRPr="007D5F42">
        <w:rPr>
          <w:rFonts w:eastAsia="Times New Roman" w:cstheme="minorHAnsi"/>
          <w:i/>
          <w:color w:val="000000"/>
          <w:sz w:val="24"/>
          <w:szCs w:val="24"/>
          <w:lang w:eastAsia="en-GB"/>
        </w:rPr>
        <w:t>n.d.</w:t>
      </w:r>
      <w:proofErr w:type="spellEnd"/>
      <w:r w:rsidRPr="007D5F42">
        <w:rPr>
          <w:rFonts w:eastAsia="Times New Roman" w:cstheme="minorHAnsi"/>
          <w:i/>
          <w:color w:val="000000"/>
          <w:sz w:val="24"/>
          <w:szCs w:val="24"/>
          <w:lang w:eastAsia="en-GB"/>
        </w:rPr>
        <w:t>). </w:t>
      </w:r>
      <w:r w:rsidRPr="007D5F42">
        <w:rPr>
          <w:rFonts w:eastAsia="Times New Roman" w:cstheme="minorHAnsi"/>
          <w:i/>
          <w:iCs/>
          <w:color w:val="000000"/>
          <w:sz w:val="24"/>
          <w:szCs w:val="24"/>
          <w:lang w:eastAsia="en-GB"/>
        </w:rPr>
        <w:t>Lightweight Electric/ Hybrid Vehicle Design</w:t>
      </w:r>
      <w:r w:rsidRPr="007D5F42">
        <w:rPr>
          <w:rFonts w:eastAsia="Times New Roman" w:cstheme="minorHAnsi"/>
          <w:i/>
          <w:color w:val="000000"/>
          <w:sz w:val="24"/>
          <w:szCs w:val="24"/>
          <w:lang w:eastAsia="en-GB"/>
        </w:rPr>
        <w:t>. Butterworth Heinemann.</w:t>
      </w:r>
    </w:p>
    <w:p w:rsidR="0062744F" w:rsidRDefault="0062744F" w:rsidP="00E8073C">
      <w:pPr>
        <w:pStyle w:val="NormalWeb"/>
        <w:spacing w:before="0" w:beforeAutospacing="0" w:after="180" w:afterAutospacing="0"/>
        <w:ind w:left="450" w:hanging="450"/>
        <w:rPr>
          <w:color w:val="000000"/>
          <w:sz w:val="27"/>
          <w:szCs w:val="27"/>
        </w:rPr>
      </w:pPr>
    </w:p>
    <w:p w:rsidR="00894069" w:rsidRPr="00FF7492" w:rsidRDefault="00894069" w:rsidP="00FF7492"/>
    <w:sectPr w:rsidR="00894069" w:rsidRPr="00FF7492" w:rsidSect="00FD1FB1">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5303" w:rsidRDefault="007D5303" w:rsidP="005A49D1">
      <w:pPr>
        <w:spacing w:after="0" w:line="240" w:lineRule="auto"/>
      </w:pPr>
      <w:r>
        <w:separator/>
      </w:r>
    </w:p>
  </w:endnote>
  <w:endnote w:type="continuationSeparator" w:id="0">
    <w:p w:rsidR="007D5303" w:rsidRDefault="007D5303" w:rsidP="005A4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5303" w:rsidRDefault="007D5303" w:rsidP="005A49D1">
      <w:pPr>
        <w:spacing w:after="0" w:line="240" w:lineRule="auto"/>
      </w:pPr>
      <w:r>
        <w:separator/>
      </w:r>
    </w:p>
  </w:footnote>
  <w:footnote w:type="continuationSeparator" w:id="0">
    <w:p w:rsidR="007D5303" w:rsidRDefault="007D5303" w:rsidP="005A49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5303" w:rsidRDefault="007D5303">
    <w:pPr>
      <w:pStyle w:val="Header"/>
    </w:pPr>
    <w:r>
      <w:t>Gavin Williams</w:t>
    </w:r>
    <w:r>
      <w:tab/>
    </w:r>
    <w:r>
      <w:tab/>
      <w:t>P146704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FB3B70"/>
    <w:multiLevelType w:val="hybridMultilevel"/>
    <w:tmpl w:val="CBE01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1FB1"/>
    <w:rsid w:val="00052859"/>
    <w:rsid w:val="0007259C"/>
    <w:rsid w:val="00076AF5"/>
    <w:rsid w:val="000D620C"/>
    <w:rsid w:val="000F125C"/>
    <w:rsid w:val="000F7B30"/>
    <w:rsid w:val="0010505F"/>
    <w:rsid w:val="00122616"/>
    <w:rsid w:val="00175760"/>
    <w:rsid w:val="0019447C"/>
    <w:rsid w:val="001C5206"/>
    <w:rsid w:val="002367E7"/>
    <w:rsid w:val="002602DB"/>
    <w:rsid w:val="00276BC2"/>
    <w:rsid w:val="002837B2"/>
    <w:rsid w:val="0028627F"/>
    <w:rsid w:val="002C10B9"/>
    <w:rsid w:val="002F1636"/>
    <w:rsid w:val="00312B1A"/>
    <w:rsid w:val="00324695"/>
    <w:rsid w:val="003449A7"/>
    <w:rsid w:val="00367A43"/>
    <w:rsid w:val="003B5AEE"/>
    <w:rsid w:val="00476D66"/>
    <w:rsid w:val="00477441"/>
    <w:rsid w:val="00483C1F"/>
    <w:rsid w:val="004E2FAC"/>
    <w:rsid w:val="00500BEF"/>
    <w:rsid w:val="00511935"/>
    <w:rsid w:val="00516B8F"/>
    <w:rsid w:val="00523FF4"/>
    <w:rsid w:val="00553055"/>
    <w:rsid w:val="00562AFC"/>
    <w:rsid w:val="005738E0"/>
    <w:rsid w:val="00582E0C"/>
    <w:rsid w:val="005A49D1"/>
    <w:rsid w:val="005C3472"/>
    <w:rsid w:val="005D3331"/>
    <w:rsid w:val="005E2757"/>
    <w:rsid w:val="005E6A26"/>
    <w:rsid w:val="00616906"/>
    <w:rsid w:val="00624371"/>
    <w:rsid w:val="0062744F"/>
    <w:rsid w:val="006F5273"/>
    <w:rsid w:val="007147ED"/>
    <w:rsid w:val="007B12F1"/>
    <w:rsid w:val="007C21CB"/>
    <w:rsid w:val="007D48F8"/>
    <w:rsid w:val="007D5303"/>
    <w:rsid w:val="00804A5D"/>
    <w:rsid w:val="00823A9F"/>
    <w:rsid w:val="00825217"/>
    <w:rsid w:val="008523F0"/>
    <w:rsid w:val="00887831"/>
    <w:rsid w:val="00894069"/>
    <w:rsid w:val="008B59FC"/>
    <w:rsid w:val="008F05AF"/>
    <w:rsid w:val="008F14EE"/>
    <w:rsid w:val="00906B18"/>
    <w:rsid w:val="00907674"/>
    <w:rsid w:val="00916517"/>
    <w:rsid w:val="00917AA0"/>
    <w:rsid w:val="00926BA3"/>
    <w:rsid w:val="00952459"/>
    <w:rsid w:val="00957C98"/>
    <w:rsid w:val="00970F77"/>
    <w:rsid w:val="00990612"/>
    <w:rsid w:val="009A23A9"/>
    <w:rsid w:val="009B0B59"/>
    <w:rsid w:val="00A31A34"/>
    <w:rsid w:val="00A35320"/>
    <w:rsid w:val="00A354CA"/>
    <w:rsid w:val="00A462AA"/>
    <w:rsid w:val="00A60DEC"/>
    <w:rsid w:val="00AB34F6"/>
    <w:rsid w:val="00AC5116"/>
    <w:rsid w:val="00AD7C13"/>
    <w:rsid w:val="00B2595F"/>
    <w:rsid w:val="00C00319"/>
    <w:rsid w:val="00C1064B"/>
    <w:rsid w:val="00C21DB7"/>
    <w:rsid w:val="00C25EA9"/>
    <w:rsid w:val="00C63E42"/>
    <w:rsid w:val="00C82A7C"/>
    <w:rsid w:val="00CA0D4A"/>
    <w:rsid w:val="00CA156C"/>
    <w:rsid w:val="00CC4E25"/>
    <w:rsid w:val="00CE76D9"/>
    <w:rsid w:val="00CF56D8"/>
    <w:rsid w:val="00D11AF0"/>
    <w:rsid w:val="00D16B19"/>
    <w:rsid w:val="00D638BC"/>
    <w:rsid w:val="00D6474C"/>
    <w:rsid w:val="00D95816"/>
    <w:rsid w:val="00DB175F"/>
    <w:rsid w:val="00DD216B"/>
    <w:rsid w:val="00DF0A45"/>
    <w:rsid w:val="00E24C2F"/>
    <w:rsid w:val="00E334ED"/>
    <w:rsid w:val="00E600F0"/>
    <w:rsid w:val="00E8073C"/>
    <w:rsid w:val="00E95ECF"/>
    <w:rsid w:val="00EA119C"/>
    <w:rsid w:val="00EB40C4"/>
    <w:rsid w:val="00F576A9"/>
    <w:rsid w:val="00F77D77"/>
    <w:rsid w:val="00FC496C"/>
    <w:rsid w:val="00FD1FB1"/>
    <w:rsid w:val="00FF19CD"/>
    <w:rsid w:val="00FF7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8022E8B"/>
  <w15:chartTrackingRefBased/>
  <w15:docId w15:val="{40E087F1-4714-480A-A981-7DE807D9D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D333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D16B1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E6A2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1F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1FB1"/>
    <w:rPr>
      <w:rFonts w:eastAsiaTheme="minorEastAsia"/>
      <w:lang w:val="en-US"/>
    </w:rPr>
  </w:style>
  <w:style w:type="character" w:customStyle="1" w:styleId="Heading1Char">
    <w:name w:val="Heading 1 Char"/>
    <w:basedOn w:val="DefaultParagraphFont"/>
    <w:link w:val="Heading1"/>
    <w:uiPriority w:val="9"/>
    <w:rsid w:val="005D333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D3331"/>
    <w:pPr>
      <w:outlineLvl w:val="9"/>
    </w:pPr>
    <w:rPr>
      <w:lang w:val="en-US"/>
    </w:rPr>
  </w:style>
  <w:style w:type="paragraph" w:styleId="TOC1">
    <w:name w:val="toc 1"/>
    <w:basedOn w:val="Normal"/>
    <w:next w:val="Normal"/>
    <w:autoRedefine/>
    <w:uiPriority w:val="39"/>
    <w:unhideWhenUsed/>
    <w:rsid w:val="005D3331"/>
    <w:pPr>
      <w:spacing w:after="100"/>
    </w:pPr>
  </w:style>
  <w:style w:type="character" w:styleId="Hyperlink">
    <w:name w:val="Hyperlink"/>
    <w:basedOn w:val="DefaultParagraphFont"/>
    <w:uiPriority w:val="99"/>
    <w:unhideWhenUsed/>
    <w:rsid w:val="005D3331"/>
    <w:rPr>
      <w:color w:val="0563C1" w:themeColor="hyperlink"/>
      <w:u w:val="single"/>
    </w:rPr>
  </w:style>
  <w:style w:type="paragraph" w:styleId="Header">
    <w:name w:val="header"/>
    <w:basedOn w:val="Normal"/>
    <w:link w:val="HeaderChar"/>
    <w:uiPriority w:val="99"/>
    <w:unhideWhenUsed/>
    <w:rsid w:val="005A49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9D1"/>
  </w:style>
  <w:style w:type="paragraph" w:styleId="Footer">
    <w:name w:val="footer"/>
    <w:basedOn w:val="Normal"/>
    <w:link w:val="FooterChar"/>
    <w:uiPriority w:val="99"/>
    <w:unhideWhenUsed/>
    <w:rsid w:val="005A49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9D1"/>
  </w:style>
  <w:style w:type="character" w:customStyle="1" w:styleId="Heading2Char">
    <w:name w:val="Heading 2 Char"/>
    <w:basedOn w:val="DefaultParagraphFont"/>
    <w:link w:val="Heading2"/>
    <w:uiPriority w:val="9"/>
    <w:semiHidden/>
    <w:rsid w:val="00D16B19"/>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D64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75760"/>
    <w:rPr>
      <w:color w:val="954F72" w:themeColor="followedHyperlink"/>
      <w:u w:val="single"/>
    </w:rPr>
  </w:style>
  <w:style w:type="paragraph" w:styleId="TOC2">
    <w:name w:val="toc 2"/>
    <w:basedOn w:val="Normal"/>
    <w:next w:val="Normal"/>
    <w:autoRedefine/>
    <w:uiPriority w:val="39"/>
    <w:unhideWhenUsed/>
    <w:rsid w:val="00E24C2F"/>
    <w:pPr>
      <w:spacing w:after="100"/>
      <w:ind w:left="220"/>
    </w:pPr>
  </w:style>
  <w:style w:type="character" w:styleId="PlaceholderText">
    <w:name w:val="Placeholder Text"/>
    <w:basedOn w:val="DefaultParagraphFont"/>
    <w:uiPriority w:val="99"/>
    <w:semiHidden/>
    <w:rsid w:val="005E2757"/>
    <w:rPr>
      <w:color w:val="808080"/>
    </w:rPr>
  </w:style>
  <w:style w:type="paragraph" w:styleId="ListParagraph">
    <w:name w:val="List Paragraph"/>
    <w:basedOn w:val="Normal"/>
    <w:uiPriority w:val="34"/>
    <w:qFormat/>
    <w:rsid w:val="00553055"/>
    <w:pPr>
      <w:ind w:left="720"/>
      <w:contextualSpacing/>
    </w:pPr>
  </w:style>
  <w:style w:type="character" w:customStyle="1" w:styleId="Heading3Char">
    <w:name w:val="Heading 3 Char"/>
    <w:basedOn w:val="DefaultParagraphFont"/>
    <w:link w:val="Heading3"/>
    <w:uiPriority w:val="9"/>
    <w:semiHidden/>
    <w:rsid w:val="005E6A2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21DB7"/>
    <w:pPr>
      <w:spacing w:after="100"/>
      <w:ind w:left="440"/>
    </w:pPr>
  </w:style>
  <w:style w:type="paragraph" w:styleId="NormalWeb">
    <w:name w:val="Normal (Web)"/>
    <w:basedOn w:val="Normal"/>
    <w:uiPriority w:val="99"/>
    <w:semiHidden/>
    <w:unhideWhenUsed/>
    <w:rsid w:val="00E8073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2848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E:\Offroad%20Course%20Spreadsheet%20assignment%202.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Energy</a:t>
            </a:r>
            <a:r>
              <a:rPr lang="en-US" baseline="0"/>
              <a:t> Used Around Track </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Sheet1!$AB$1</c:f>
              <c:strCache>
                <c:ptCount val="1"/>
              </c:strCache>
            </c:strRef>
          </c:tx>
          <c:spPr>
            <a:solidFill>
              <a:schemeClr val="accent1"/>
            </a:solidFill>
            <a:ln>
              <a:noFill/>
            </a:ln>
            <a:effectLst/>
          </c:spPr>
          <c:invertIfNegative val="0"/>
          <c:val>
            <c:numRef>
              <c:f>Sheet1!$AB$3:$AB$124</c:f>
              <c:numCache>
                <c:formatCode>0.000</c:formatCode>
                <c:ptCount val="122"/>
                <c:pt idx="0">
                  <c:v>0</c:v>
                </c:pt>
                <c:pt idx="1">
                  <c:v>5.5022346485849596</c:v>
                </c:pt>
                <c:pt idx="2">
                  <c:v>2.9056303267827417</c:v>
                </c:pt>
                <c:pt idx="3">
                  <c:v>0.28674952612397764</c:v>
                </c:pt>
                <c:pt idx="4">
                  <c:v>-5.677717600218438</c:v>
                </c:pt>
                <c:pt idx="5">
                  <c:v>-10.145221490788231</c:v>
                </c:pt>
                <c:pt idx="6">
                  <c:v>-1.4293339876939477</c:v>
                </c:pt>
                <c:pt idx="7">
                  <c:v>1.7579274626820185</c:v>
                </c:pt>
                <c:pt idx="8">
                  <c:v>5.4713718425768176</c:v>
                </c:pt>
                <c:pt idx="9">
                  <c:v>5.5202233768855384</c:v>
                </c:pt>
                <c:pt idx="10">
                  <c:v>12.765784474672088</c:v>
                </c:pt>
                <c:pt idx="11">
                  <c:v>15.449578166137666</c:v>
                </c:pt>
                <c:pt idx="12">
                  <c:v>12.318415641311482</c:v>
                </c:pt>
                <c:pt idx="13">
                  <c:v>9.745951618498875</c:v>
                </c:pt>
                <c:pt idx="14">
                  <c:v>11.981017033233842</c:v>
                </c:pt>
                <c:pt idx="15">
                  <c:v>9.8256731536798796</c:v>
                </c:pt>
                <c:pt idx="16">
                  <c:v>-1.4612418546521511E-2</c:v>
                </c:pt>
                <c:pt idx="17">
                  <c:v>12.187482831345891</c:v>
                </c:pt>
                <c:pt idx="18">
                  <c:v>7.8683429077454754</c:v>
                </c:pt>
                <c:pt idx="19">
                  <c:v>7.9454835244880773</c:v>
                </c:pt>
                <c:pt idx="20">
                  <c:v>2.7739444237038526</c:v>
                </c:pt>
                <c:pt idx="21">
                  <c:v>-5.1492980583794754</c:v>
                </c:pt>
                <c:pt idx="22">
                  <c:v>-3.9584429716252547</c:v>
                </c:pt>
                <c:pt idx="23">
                  <c:v>2.7509362206722665</c:v>
                </c:pt>
                <c:pt idx="24">
                  <c:v>6.4771838875897654</c:v>
                </c:pt>
                <c:pt idx="25">
                  <c:v>6.5446545530854952</c:v>
                </c:pt>
                <c:pt idx="26">
                  <c:v>6.6135456536442891</c:v>
                </c:pt>
                <c:pt idx="27">
                  <c:v>6.6839025223000785</c:v>
                </c:pt>
                <c:pt idx="28">
                  <c:v>6.7557724418947025</c:v>
                </c:pt>
                <c:pt idx="29">
                  <c:v>6.829204751045733</c:v>
                </c:pt>
                <c:pt idx="30">
                  <c:v>6.9042509571011799</c:v>
                </c:pt>
                <c:pt idx="31">
                  <c:v>-10.222351604684919</c:v>
                </c:pt>
                <c:pt idx="32">
                  <c:v>-10.337209487883625</c:v>
                </c:pt>
                <c:pt idx="33">
                  <c:v>-10.454677777518667</c:v>
                </c:pt>
                <c:pt idx="34">
                  <c:v>-10.574846487605088</c:v>
                </c:pt>
                <c:pt idx="35">
                  <c:v>5.0342967883675076</c:v>
                </c:pt>
                <c:pt idx="36">
                  <c:v>-3.5174494037899269</c:v>
                </c:pt>
                <c:pt idx="37">
                  <c:v>0.48089418887967561</c:v>
                </c:pt>
                <c:pt idx="38">
                  <c:v>-1.5005245076157898</c:v>
                </c:pt>
                <c:pt idx="39">
                  <c:v>2.0195939879775029</c:v>
                </c:pt>
                <c:pt idx="40">
                  <c:v>3.0354553486419489</c:v>
                </c:pt>
                <c:pt idx="41">
                  <c:v>-0.77080500267827823</c:v>
                </c:pt>
                <c:pt idx="42">
                  <c:v>-0.7790131011351189</c:v>
                </c:pt>
                <c:pt idx="43">
                  <c:v>-0.78749969405955511</c:v>
                </c:pt>
                <c:pt idx="44">
                  <c:v>-0.796272167790125</c:v>
                </c:pt>
                <c:pt idx="45">
                  <c:v>1.7486475585575638</c:v>
                </c:pt>
                <c:pt idx="46">
                  <c:v>4.4956524469878865</c:v>
                </c:pt>
                <c:pt idx="47">
                  <c:v>1.5988907308546567</c:v>
                </c:pt>
                <c:pt idx="48">
                  <c:v>1.6215716945517098</c:v>
                </c:pt>
                <c:pt idx="49">
                  <c:v>1.6448545970978552</c:v>
                </c:pt>
                <c:pt idx="50">
                  <c:v>1.6687659281812088</c:v>
                </c:pt>
                <c:pt idx="51">
                  <c:v>1.693333642091611</c:v>
                </c:pt>
                <c:pt idx="52">
                  <c:v>1.7185872666107951</c:v>
                </c:pt>
                <c:pt idx="53">
                  <c:v>1.7445580213282987</c:v>
                </c:pt>
                <c:pt idx="54">
                  <c:v>1.7712789463817291</c:v>
                </c:pt>
                <c:pt idx="55">
                  <c:v>-3.2129675962632316</c:v>
                </c:pt>
                <c:pt idx="56">
                  <c:v>-5.4050137486959411</c:v>
                </c:pt>
                <c:pt idx="57">
                  <c:v>-7.6619442879690567</c:v>
                </c:pt>
                <c:pt idx="58">
                  <c:v>-9.9901668709813531</c:v>
                </c:pt>
                <c:pt idx="59">
                  <c:v>-12.39629613721217</c:v>
                </c:pt>
                <c:pt idx="60">
                  <c:v>-6.6828941071641434</c:v>
                </c:pt>
                <c:pt idx="61">
                  <c:v>-6.794275675616877</c:v>
                </c:pt>
                <c:pt idx="62">
                  <c:v>-6.909432890457845</c:v>
                </c:pt>
                <c:pt idx="63">
                  <c:v>-15.232837611084276</c:v>
                </c:pt>
                <c:pt idx="64">
                  <c:v>-13.259182389427544</c:v>
                </c:pt>
                <c:pt idx="65">
                  <c:v>-5.9744284910955665</c:v>
                </c:pt>
                <c:pt idx="66">
                  <c:v>-5.3773736826340164</c:v>
                </c:pt>
                <c:pt idx="67">
                  <c:v>-4.7824718898782193</c:v>
                </c:pt>
                <c:pt idx="68">
                  <c:v>-7.8310172083104375</c:v>
                </c:pt>
                <c:pt idx="69">
                  <c:v>-7.9816136930856381</c:v>
                </c:pt>
                <c:pt idx="70">
                  <c:v>-8.1381159223618269</c:v>
                </c:pt>
                <c:pt idx="71">
                  <c:v>-4.6587502105068728</c:v>
                </c:pt>
                <c:pt idx="72">
                  <c:v>-0.90148850225810317</c:v>
                </c:pt>
                <c:pt idx="73">
                  <c:v>-2.779809824062454</c:v>
                </c:pt>
                <c:pt idx="74">
                  <c:v>2.9228599719738817</c:v>
                </c:pt>
                <c:pt idx="75">
                  <c:v>-5.5629816175903484</c:v>
                </c:pt>
                <c:pt idx="76">
                  <c:v>-9.9209616632171826</c:v>
                </c:pt>
                <c:pt idx="77">
                  <c:v>-20.496574968263186</c:v>
                </c:pt>
                <c:pt idx="78">
                  <c:v>-21.894895128775445</c:v>
                </c:pt>
                <c:pt idx="79">
                  <c:v>-21.366414411167476</c:v>
                </c:pt>
                <c:pt idx="80">
                  <c:v>-14.493776901829893</c:v>
                </c:pt>
                <c:pt idx="81">
                  <c:v>-14.858058636349545</c:v>
                </c:pt>
                <c:pt idx="82">
                  <c:v>-15.240907104315198</c:v>
                </c:pt>
                <c:pt idx="83">
                  <c:v>-15.643794694635142</c:v>
                </c:pt>
                <c:pt idx="84">
                  <c:v>-16.068352508752817</c:v>
                </c:pt>
                <c:pt idx="85">
                  <c:v>-16.621391005875033</c:v>
                </c:pt>
                <c:pt idx="86">
                  <c:v>-17.096287891757175</c:v>
                </c:pt>
                <c:pt idx="87">
                  <c:v>-17.599119888573565</c:v>
                </c:pt>
                <c:pt idx="88">
                  <c:v>-13.692064861798293</c:v>
                </c:pt>
                <c:pt idx="89">
                  <c:v>-13.390265405956217</c:v>
                </c:pt>
                <c:pt idx="90">
                  <c:v>-13.104797438317858</c:v>
                </c:pt>
                <c:pt idx="91">
                  <c:v>4.579502717113269</c:v>
                </c:pt>
                <c:pt idx="92">
                  <c:v>4.4228248296087331</c:v>
                </c:pt>
                <c:pt idx="93">
                  <c:v>4.2277979621419579</c:v>
                </c:pt>
                <c:pt idx="94">
                  <c:v>1.9760937969802981</c:v>
                </c:pt>
                <c:pt idx="95">
                  <c:v>-0.16663509525998632</c:v>
                </c:pt>
                <c:pt idx="96">
                  <c:v>-0.17330049907038558</c:v>
                </c:pt>
                <c:pt idx="97">
                  <c:v>-0.18052135319831808</c:v>
                </c:pt>
                <c:pt idx="98">
                  <c:v>-5.4385773621772291</c:v>
                </c:pt>
                <c:pt idx="99">
                  <c:v>-3.4430084971588286</c:v>
                </c:pt>
                <c:pt idx="100">
                  <c:v>-7.1381725081181182</c:v>
                </c:pt>
                <c:pt idx="101">
                  <c:v>6.3661706638806006</c:v>
                </c:pt>
                <c:pt idx="102">
                  <c:v>-0.84245822160686767</c:v>
                </c:pt>
                <c:pt idx="103">
                  <c:v>-3.6756115287889886</c:v>
                </c:pt>
                <c:pt idx="104">
                  <c:v>-4.1732088252138864</c:v>
                </c:pt>
                <c:pt idx="105">
                  <c:v>-8.1339573770046556</c:v>
                </c:pt>
                <c:pt idx="106">
                  <c:v>-9.6105416791788336</c:v>
                </c:pt>
                <c:pt idx="107">
                  <c:v>-11.280387298143722</c:v>
                </c:pt>
                <c:pt idx="108">
                  <c:v>5.5789998113221229</c:v>
                </c:pt>
                <c:pt idx="109">
                  <c:v>-0.44681741462140412</c:v>
                </c:pt>
                <c:pt idx="110">
                  <c:v>-0.48108705116071548</c:v>
                </c:pt>
                <c:pt idx="111">
                  <c:v>-3.4875057560320588</c:v>
                </c:pt>
                <c:pt idx="112">
                  <c:v>1.7270218296178093</c:v>
                </c:pt>
                <c:pt idx="113">
                  <c:v>1.5899146612243773</c:v>
                </c:pt>
                <c:pt idx="114">
                  <c:v>1.4299332097564499</c:v>
                </c:pt>
                <c:pt idx="115">
                  <c:v>1.2512819762966345</c:v>
                </c:pt>
                <c:pt idx="116">
                  <c:v>1.0589695212739851</c:v>
                </c:pt>
                <c:pt idx="117">
                  <c:v>0.8598135386470922</c:v>
                </c:pt>
                <c:pt idx="118">
                  <c:v>0.6654560784533442</c:v>
                </c:pt>
                <c:pt idx="119">
                  <c:v>0.50442443700586059</c:v>
                </c:pt>
                <c:pt idx="120">
                  <c:v>0</c:v>
                </c:pt>
              </c:numCache>
            </c:numRef>
          </c:val>
          <c:extLst>
            <c:ext xmlns:c16="http://schemas.microsoft.com/office/drawing/2014/chart" uri="{C3380CC4-5D6E-409C-BE32-E72D297353CC}">
              <c16:uniqueId val="{00000000-FE97-4811-8F88-AD2BD90EC74F}"/>
            </c:ext>
          </c:extLst>
        </c:ser>
        <c:dLbls>
          <c:showLegendKey val="0"/>
          <c:showVal val="0"/>
          <c:showCatName val="0"/>
          <c:showSerName val="0"/>
          <c:showPercent val="0"/>
          <c:showBubbleSize val="0"/>
        </c:dLbls>
        <c:gapWidth val="219"/>
        <c:overlap val="-27"/>
        <c:axId val="216809120"/>
        <c:axId val="581771984"/>
      </c:barChart>
      <c:catAx>
        <c:axId val="2168091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771984"/>
        <c:crosses val="autoZero"/>
        <c:auto val="1"/>
        <c:lblAlgn val="ctr"/>
        <c:lblOffset val="100"/>
        <c:noMultiLvlLbl val="0"/>
      </c:catAx>
      <c:valAx>
        <c:axId val="581771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Volts in Battery</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8091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7739"/>
    <w:rsid w:val="005A7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A773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72D70A-7F1A-47AD-8A2D-765C6B6951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1183</TotalTime>
  <Pages>11</Pages>
  <Words>2598</Words>
  <Characters>14810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Series Hybrid Vher</vt:lpstr>
    </vt:vector>
  </TitlesOfParts>
  <Company>University of Wales Trinity Saint David</Company>
  <LinksUpToDate>false</LinksUpToDate>
  <CharactersWithSpaces>17374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Series Hybrid Vher</dc:title>
  <dc:subject>Series Hybrid Vehicle Requirements</dc:subject>
  <dc:creator>Gavin Williams (P146704)</dc:creator>
  <cp:keywords/>
  <dc:description/>
  <cp:lastModifiedBy>Gavin Williams (P146704)</cp:lastModifiedBy>
  <cp:revision>37</cp:revision>
  <dcterms:created xsi:type="dcterms:W3CDTF">2018-02-27T15:42:00Z</dcterms:created>
  <dcterms:modified xsi:type="dcterms:W3CDTF">2018-03-22T14:43:00Z</dcterms:modified>
</cp:coreProperties>
</file>