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B386980" w14:paraId="52A5766B" wp14:textId="7000AD64">
      <w:pPr>
        <w:spacing w:after="160" w:line="259" w:lineRule="auto"/>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pPr>
      <w:r w:rsidRPr="5B386980" w:rsidR="3B2186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Blog Submission</w:t>
      </w:r>
      <w:r w:rsidRPr="5B386980" w:rsidR="106BD4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 xml:space="preserve"> 1</w:t>
      </w:r>
    </w:p>
    <w:p xmlns:wp14="http://schemas.microsoft.com/office/word/2010/wordml" w:rsidP="5B386980" w14:paraId="7B62E199" wp14:textId="0E6C0340">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xmlns:wp14="http://schemas.microsoft.com/office/word/2010/wordml" w:rsidP="5B386980" w14:paraId="334D8C5F" wp14:textId="50BDFF94">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3B2186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Student Name: Ali Yasin</w:t>
      </w:r>
    </w:p>
    <w:p xmlns:wp14="http://schemas.microsoft.com/office/word/2010/wordml" w:rsidP="5B386980" w14:paraId="78BABAE8" wp14:textId="5D528AAA">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xmlns:wp14="http://schemas.microsoft.com/office/word/2010/wordml" w:rsidP="5B386980" w14:paraId="57E8F9A4" wp14:textId="19886D1A">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3B2186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 xml:space="preserve">Student ID: 2114939 </w:t>
      </w:r>
    </w:p>
    <w:p xmlns:wp14="http://schemas.microsoft.com/office/word/2010/wordml" w:rsidP="5B386980" w14:paraId="7C4AFEBB" wp14:textId="7920A0B6">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xmlns:wp14="http://schemas.microsoft.com/office/word/2010/wordml" w:rsidP="5B386980" w14:paraId="3EB227E2" wp14:textId="796AE5D7">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3B2186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Name of Students in Group:</w:t>
      </w:r>
    </w:p>
    <w:p xmlns:wp14="http://schemas.microsoft.com/office/word/2010/wordml" w:rsidP="5B386980" w14:paraId="1268BB7C" wp14:textId="1BD7D4A4">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xmlns:wp14="http://schemas.microsoft.com/office/word/2010/wordml" w:rsidP="5B386980" w14:paraId="5935C56A" wp14:textId="5E75C5E3">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3B2186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 xml:space="preserve">. Ali Yasin </w:t>
      </w:r>
    </w:p>
    <w:p xmlns:wp14="http://schemas.microsoft.com/office/word/2010/wordml" w:rsidP="5B386980" w14:paraId="24097639" wp14:textId="54C10574">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3B2186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 xml:space="preserve">. Mani Zeka </w:t>
      </w:r>
    </w:p>
    <w:p xmlns:wp14="http://schemas.microsoft.com/office/word/2010/wordml" w:rsidP="5B386980" w14:paraId="7E3B39A4" wp14:textId="69C0D4BB">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3B2186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 xml:space="preserve">. Amer alkadri </w:t>
      </w:r>
    </w:p>
    <w:p xmlns:wp14="http://schemas.microsoft.com/office/word/2010/wordml" w:rsidP="5B386980" w14:paraId="6F5253C1" wp14:textId="1DB9E124">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3B2186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 xml:space="preserve">. Vimal Madishetty </w:t>
      </w:r>
    </w:p>
    <w:p xmlns:wp14="http://schemas.microsoft.com/office/word/2010/wordml" w:rsidP="5B386980" w14:paraId="43F5C694" wp14:textId="2453E718">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xmlns:wp14="http://schemas.microsoft.com/office/word/2010/wordml" w:rsidP="5B386980" w14:paraId="275505BB" wp14:textId="47E063B9">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3B2186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 xml:space="preserve">Link to Individual Blog: </w:t>
      </w:r>
    </w:p>
    <w:p xmlns:wp14="http://schemas.microsoft.com/office/word/2010/wordml" w:rsidP="5B386980" w14:paraId="5730056A" wp14:textId="1229611C">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xmlns:wp14="http://schemas.microsoft.com/office/word/2010/wordml" w:rsidP="5B386980" w14:paraId="5E71B895" wp14:textId="52418C6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2"/>
          <w:szCs w:val="32"/>
          <w:lang w:val="en-US"/>
        </w:rPr>
      </w:pPr>
      <w:hyperlink r:id="R54a61a4790d64d0d">
        <w:r w:rsidRPr="5B386980" w:rsidR="3B21864D">
          <w:rPr>
            <w:rStyle w:val="Hyperlink"/>
            <w:rFonts w:ascii="Calibri" w:hAnsi="Calibri" w:eastAsia="Calibri" w:cs="Calibri"/>
            <w:b w:val="0"/>
            <w:bCs w:val="0"/>
            <w:i w:val="0"/>
            <w:iCs w:val="0"/>
            <w:caps w:val="0"/>
            <w:smallCaps w:val="0"/>
            <w:strike w:val="0"/>
            <w:dstrike w:val="0"/>
            <w:noProof w:val="0"/>
            <w:sz w:val="32"/>
            <w:szCs w:val="32"/>
            <w:lang w:val="en-US"/>
          </w:rPr>
          <w:t>https://unicefcharityaction.blogspot.com/2022/11/unicef-water-sanitation-and-hygiene.html</w:t>
        </w:r>
      </w:hyperlink>
      <w:r w:rsidRPr="5B386980" w:rsidR="3B21864D">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US"/>
        </w:rPr>
        <w:t xml:space="preserve"> </w:t>
      </w:r>
    </w:p>
    <w:p xmlns:wp14="http://schemas.microsoft.com/office/word/2010/wordml" w:rsidP="5B386980" w14:paraId="6FBFCAFC" wp14:textId="2221BCA1">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xmlns:wp14="http://schemas.microsoft.com/office/word/2010/wordml" w:rsidP="5B386980" w14:paraId="17ABF452" wp14:textId="1CFB7273">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3B2186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 xml:space="preserve">Words included in Individual’s Blog (including reference list): 360 </w:t>
      </w:r>
    </w:p>
    <w:p xmlns:wp14="http://schemas.microsoft.com/office/word/2010/wordml" w:rsidP="5B386980" w14:paraId="62152D6D" wp14:textId="01859CA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B386980" w14:paraId="20F25006" wp14:textId="21F84DA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B386980" w14:paraId="2B586FFF" wp14:textId="4D31F7D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B386980" w14:paraId="450857FC" wp14:textId="254CB844">
      <w:pPr>
        <w:pStyle w:val="Heading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pPr>
      <w:r w:rsidRPr="5B386980" w:rsidR="3B21864D">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t xml:space="preserve">            </w:t>
      </w:r>
      <w:r w:rsidRPr="5B386980" w:rsidR="3B21864D">
        <w:rPr>
          <w:rFonts w:ascii="Calibri Light" w:hAnsi="Calibri Light" w:eastAsia="Calibri Light" w:cs="Calibri Light"/>
          <w:b w:val="0"/>
          <w:bCs w:val="0"/>
          <w:i w:val="0"/>
          <w:iCs w:val="0"/>
          <w:caps w:val="0"/>
          <w:smallCaps w:val="0"/>
          <w:noProof w:val="0"/>
          <w:color w:val="2F5496" w:themeColor="accent1" w:themeTint="FF" w:themeShade="BF"/>
          <w:sz w:val="48"/>
          <w:szCs w:val="48"/>
          <w:lang w:val="en-US"/>
        </w:rPr>
        <w:t xml:space="preserve">  </w:t>
      </w:r>
      <w:r w:rsidRPr="5B386980" w:rsidR="3B21864D">
        <w:rPr>
          <w:rFonts w:ascii="Calibri Light" w:hAnsi="Calibri Light" w:eastAsia="Calibri Light" w:cs="Calibri Light"/>
          <w:b w:val="0"/>
          <w:bCs w:val="0"/>
          <w:i w:val="0"/>
          <w:iCs w:val="0"/>
          <w:caps w:val="0"/>
          <w:smallCaps w:val="0"/>
          <w:noProof w:val="0"/>
          <w:color w:val="2F5496" w:themeColor="accent1" w:themeTint="FF" w:themeShade="BF"/>
          <w:sz w:val="48"/>
          <w:szCs w:val="48"/>
          <w:highlight w:val="yellow"/>
          <w:lang w:val="en-US"/>
        </w:rPr>
        <w:t>UNICEF: Water, sanitation, and hygiene</w:t>
      </w:r>
      <w:r w:rsidRPr="5B386980" w:rsidR="3B21864D">
        <w:rPr>
          <w:rFonts w:ascii="Calibri Light" w:hAnsi="Calibri Light" w:eastAsia="Calibri Light" w:cs="Calibri Light"/>
          <w:b w:val="0"/>
          <w:bCs w:val="0"/>
          <w:i w:val="0"/>
          <w:iCs w:val="0"/>
          <w:caps w:val="0"/>
          <w:smallCaps w:val="0"/>
          <w:noProof w:val="0"/>
          <w:color w:val="2F5496" w:themeColor="accent1" w:themeTint="FF" w:themeShade="BF"/>
          <w:sz w:val="48"/>
          <w:szCs w:val="48"/>
          <w:lang w:val="en-US"/>
        </w:rPr>
        <w:t xml:space="preserve">  </w:t>
      </w:r>
      <w:r w:rsidRPr="5B386980" w:rsidR="3B21864D">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t xml:space="preserve">  </w:t>
      </w:r>
    </w:p>
    <w:p xmlns:wp14="http://schemas.microsoft.com/office/word/2010/wordml" w:rsidP="5B386980" w14:paraId="2EB38820" wp14:textId="63468FE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B386980" w14:paraId="2FB22533" wp14:textId="240FCC38">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5B386980" w:rsidR="3B21864D">
        <w:rPr>
          <w:rFonts w:ascii="Calibri" w:hAnsi="Calibri" w:eastAsia="Calibri" w:cs="Calibri"/>
          <w:b w:val="0"/>
          <w:bCs w:val="0"/>
          <w:i w:val="0"/>
          <w:iCs w:val="0"/>
          <w:caps w:val="0"/>
          <w:smallCaps w:val="0"/>
          <w:noProof w:val="0"/>
          <w:color w:val="000000" w:themeColor="text1" w:themeTint="FF" w:themeShade="FF"/>
          <w:sz w:val="32"/>
          <w:szCs w:val="32"/>
          <w:lang w:val="en-US"/>
        </w:rPr>
        <w:t>Water, sanitation, and hygiene</w:t>
      </w:r>
    </w:p>
    <w:p xmlns:wp14="http://schemas.microsoft.com/office/word/2010/wordml" w:rsidP="5B386980" w14:paraId="499D6617" wp14:textId="26536C66">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5B386980" w:rsidR="3B21864D">
        <w:rPr>
          <w:rFonts w:ascii="Calibri" w:hAnsi="Calibri" w:eastAsia="Calibri" w:cs="Calibri"/>
          <w:b w:val="0"/>
          <w:bCs w:val="0"/>
          <w:i w:val="0"/>
          <w:iCs w:val="0"/>
          <w:caps w:val="0"/>
          <w:smallCaps w:val="0"/>
          <w:noProof w:val="0"/>
          <w:color w:val="000000" w:themeColor="text1" w:themeTint="FF" w:themeShade="FF"/>
          <w:sz w:val="32"/>
          <w:szCs w:val="32"/>
          <w:lang w:val="en-US"/>
        </w:rPr>
        <w:t xml:space="preserve"> </w:t>
      </w:r>
    </w:p>
    <w:p xmlns:wp14="http://schemas.microsoft.com/office/word/2010/wordml" w:rsidP="5B386980" w14:paraId="580AECDE" wp14:textId="529DE9E8">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5B386980" w:rsidR="3B21864D">
        <w:rPr>
          <w:rFonts w:ascii="Calibri" w:hAnsi="Calibri" w:eastAsia="Calibri" w:cs="Calibri"/>
          <w:b w:val="0"/>
          <w:bCs w:val="0"/>
          <w:i w:val="0"/>
          <w:iCs w:val="0"/>
          <w:caps w:val="0"/>
          <w:smallCaps w:val="0"/>
          <w:noProof w:val="0"/>
          <w:color w:val="000000" w:themeColor="text1" w:themeTint="FF" w:themeShade="FF"/>
          <w:sz w:val="32"/>
          <w:szCs w:val="32"/>
          <w:lang w:val="en-US"/>
        </w:rPr>
        <w:t>Who can live without clean water, this is a question that everyone thinks the answer will be no one, because we all know that there is no life without clean water, but in fact, according to UNICEF statistics, 5 out of 10 people in the world lack safely managed sanitation facilities and clean water, which is equivalent to half the world's population, and that the lack of work and the lack of these things cause diseases that kill more than 800 children under the age of five every day, so many organizations around the world are trying to solve this problem in any way, and the most important of these organizations is UNICEF works with governments in more than 128 countries to build water, sanitation and hygiene systems that last, and because that impacts education and development.</w:t>
      </w:r>
      <w:r w:rsidRPr="5B386980" w:rsidR="3B21864D">
        <w:rPr>
          <w:rFonts w:ascii="Calibri" w:hAnsi="Calibri" w:eastAsia="Calibri" w:cs="Calibri"/>
          <w:b w:val="0"/>
          <w:bCs w:val="0"/>
          <w:i w:val="0"/>
          <w:iCs w:val="0"/>
          <w:caps w:val="0"/>
          <w:smallCaps w:val="0"/>
          <w:noProof w:val="0"/>
          <w:color w:val="000000" w:themeColor="text1" w:themeTint="FF" w:themeShade="FF"/>
          <w:sz w:val="32"/>
          <w:szCs w:val="32"/>
          <w:lang w:val="en-US"/>
        </w:rPr>
        <w:t xml:space="preserve"> Of children, for example, 14-year-old Stephen had to walk two kilometers every morning to get water, leaving him tired and unable to go to school as UNICEF installed a solar-powered tap by UNICEF in 2021, This allows 14-year-old Stephen to safely collect water near his home. </w:t>
      </w:r>
      <w:bookmarkStart w:name="_Int_M1HTTiRc" w:id="239146529"/>
      <w:r w:rsidRPr="5B386980" w:rsidR="3B21864D">
        <w:rPr>
          <w:rFonts w:ascii="Calibri" w:hAnsi="Calibri" w:eastAsia="Calibri" w:cs="Calibri"/>
          <w:b w:val="0"/>
          <w:bCs w:val="0"/>
          <w:i w:val="0"/>
          <w:iCs w:val="0"/>
          <w:caps w:val="0"/>
          <w:smallCaps w:val="0"/>
          <w:noProof w:val="0"/>
          <w:color w:val="000000" w:themeColor="text1" w:themeTint="FF" w:themeShade="FF"/>
          <w:sz w:val="32"/>
          <w:szCs w:val="32"/>
          <w:lang w:val="en-US"/>
        </w:rPr>
        <w:t xml:space="preserve">To save him time and effort to study and live a better life, by the end of 2021, UNICEF was able to provide safe drinking water to more than </w:t>
      </w:r>
      <w:bookmarkStart w:name="_Int_FvQvatAa" w:id="1319153137"/>
      <w:r w:rsidRPr="5B386980" w:rsidR="3B21864D">
        <w:rPr>
          <w:rFonts w:ascii="Calibri" w:hAnsi="Calibri" w:eastAsia="Calibri" w:cs="Calibri"/>
          <w:b w:val="0"/>
          <w:bCs w:val="0"/>
          <w:i w:val="0"/>
          <w:iCs w:val="0"/>
          <w:caps w:val="0"/>
          <w:smallCaps w:val="0"/>
          <w:noProof w:val="0"/>
          <w:color w:val="000000" w:themeColor="text1" w:themeTint="FF" w:themeShade="FF"/>
          <w:sz w:val="32"/>
          <w:szCs w:val="32"/>
          <w:lang w:val="en-US"/>
        </w:rPr>
        <w:t>69 million people</w:t>
      </w:r>
      <w:bookmarkEnd w:id="1319153137"/>
      <w:r w:rsidRPr="5B386980" w:rsidR="3B21864D">
        <w:rPr>
          <w:rFonts w:ascii="Calibri" w:hAnsi="Calibri" w:eastAsia="Calibri" w:cs="Calibri"/>
          <w:b w:val="0"/>
          <w:bCs w:val="0"/>
          <w:i w:val="0"/>
          <w:iCs w:val="0"/>
          <w:caps w:val="0"/>
          <w:smallCaps w:val="0"/>
          <w:noProof w:val="0"/>
          <w:color w:val="000000" w:themeColor="text1" w:themeTint="FF" w:themeShade="FF"/>
          <w:sz w:val="32"/>
          <w:szCs w:val="32"/>
          <w:lang w:val="en-US"/>
        </w:rPr>
        <w:t xml:space="preserve"> around the world and clean water to more than 8000 schools and health facilities.</w:t>
      </w:r>
      <w:bookmarkEnd w:id="239146529"/>
      <w:r w:rsidRPr="5B386980" w:rsidR="3B21864D">
        <w:rPr>
          <w:rFonts w:ascii="Calibri" w:hAnsi="Calibri" w:eastAsia="Calibri" w:cs="Calibri"/>
          <w:b w:val="0"/>
          <w:bCs w:val="0"/>
          <w:i w:val="0"/>
          <w:iCs w:val="0"/>
          <w:caps w:val="0"/>
          <w:smallCaps w:val="0"/>
          <w:noProof w:val="0"/>
          <w:color w:val="000000" w:themeColor="text1" w:themeTint="FF" w:themeShade="FF"/>
          <w:sz w:val="32"/>
          <w:szCs w:val="32"/>
          <w:lang w:val="en-US"/>
        </w:rPr>
        <w:t xml:space="preserve"> Care units, so we see that UNICEF does a lot of work aimed at providing clean drinking water and clean water that enables children and the world to avoid diseases and health pollution and always aims to develop ways of assistance and any donor or supporter can communicate with the organization and ask and inquire about anything, so it wishes UNICEF always hopes to support and help in any way possible, not just with cash, to provide water and a healthy life for the world and its children as a whole.</w:t>
      </w:r>
    </w:p>
    <w:p xmlns:wp14="http://schemas.microsoft.com/office/word/2010/wordml" w:rsidP="5B386980" w14:paraId="2922BCAC" wp14:textId="09997BDE">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5B386980" w14:paraId="5A2E6FC7" wp14:textId="32B856DF">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5B386980" w14:paraId="490D05CB" wp14:textId="470AC3C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3B21864D">
        <w:drawing>
          <wp:inline xmlns:wp14="http://schemas.microsoft.com/office/word/2010/wordprocessingDrawing" wp14:editId="6FBD8489" wp14:anchorId="4D07E995">
            <wp:extent cx="4514850" cy="3000375"/>
            <wp:effectExtent l="0" t="0" r="0" b="0"/>
            <wp:docPr id="259223112" name="" descr="UNICEF Water Point | Children say that the water pump is eve… | Flickr" title=""/>
            <wp:cNvGraphicFramePr>
              <a:graphicFrameLocks noChangeAspect="1"/>
            </wp:cNvGraphicFramePr>
            <a:graphic>
              <a:graphicData uri="http://schemas.openxmlformats.org/drawingml/2006/picture">
                <pic:pic>
                  <pic:nvPicPr>
                    <pic:cNvPr id="0" name=""/>
                    <pic:cNvPicPr/>
                  </pic:nvPicPr>
                  <pic:blipFill>
                    <a:blip r:embed="R435ed1c415fe4468">
                      <a:extLst>
                        <a:ext xmlns:a="http://schemas.openxmlformats.org/drawingml/2006/main" uri="{28A0092B-C50C-407E-A947-70E740481C1C}">
                          <a14:useLocalDpi val="0"/>
                        </a:ext>
                      </a:extLst>
                    </a:blip>
                    <a:stretch>
                      <a:fillRect/>
                    </a:stretch>
                  </pic:blipFill>
                  <pic:spPr>
                    <a:xfrm>
                      <a:off x="0" y="0"/>
                      <a:ext cx="4514850" cy="3000375"/>
                    </a:xfrm>
                    <a:prstGeom prst="rect">
                      <a:avLst/>
                    </a:prstGeom>
                  </pic:spPr>
                </pic:pic>
              </a:graphicData>
            </a:graphic>
          </wp:inline>
        </w:drawing>
      </w:r>
    </w:p>
    <w:p xmlns:wp14="http://schemas.microsoft.com/office/word/2010/wordml" w:rsidP="5B386980" w14:paraId="660FB89C" wp14:textId="6188D63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b3c6cffbeb7e470c">
        <w:r w:rsidRPr="5B386980" w:rsidR="3B21864D">
          <w:rPr>
            <w:rStyle w:val="Hyperlink"/>
            <w:rFonts w:ascii="Calibri" w:hAnsi="Calibri" w:eastAsia="Calibri" w:cs="Calibri"/>
            <w:b w:val="0"/>
            <w:bCs w:val="0"/>
            <w:i w:val="0"/>
            <w:iCs w:val="0"/>
            <w:caps w:val="0"/>
            <w:smallCaps w:val="0"/>
            <w:strike w:val="0"/>
            <w:dstrike w:val="0"/>
            <w:noProof w:val="0"/>
            <w:sz w:val="32"/>
            <w:szCs w:val="32"/>
            <w:lang w:val="en-US"/>
          </w:rPr>
          <w:t>UNICEF Water Point | Children say that the water pump is eve… | Flickr</w:t>
        </w:r>
      </w:hyperlink>
      <w:r w:rsidRPr="5B386980" w:rsidR="3B21864D">
        <w:rPr>
          <w:rFonts w:ascii="Calibri" w:hAnsi="Calibri" w:eastAsia="Calibri" w:cs="Calibri"/>
          <w:b w:val="0"/>
          <w:bCs w:val="0"/>
          <w:i w:val="0"/>
          <w:iCs w:val="0"/>
          <w:caps w:val="0"/>
          <w:smallCaps w:val="0"/>
          <w:noProof w:val="0"/>
          <w:color w:val="000000" w:themeColor="text1" w:themeTint="FF" w:themeShade="FF"/>
          <w:sz w:val="32"/>
          <w:szCs w:val="32"/>
          <w:lang w:val="en-US"/>
        </w:rPr>
        <w:t xml:space="preserve"> by Unknown Author is licensed under </w:t>
      </w:r>
      <w:hyperlink r:id="Re0154ed290784489">
        <w:r w:rsidRPr="5B386980" w:rsidR="3B21864D">
          <w:rPr>
            <w:rStyle w:val="Hyperlink"/>
            <w:rFonts w:ascii="Calibri" w:hAnsi="Calibri" w:eastAsia="Calibri" w:cs="Calibri"/>
            <w:b w:val="0"/>
            <w:bCs w:val="0"/>
            <w:i w:val="0"/>
            <w:iCs w:val="0"/>
            <w:caps w:val="0"/>
            <w:smallCaps w:val="0"/>
            <w:strike w:val="0"/>
            <w:dstrike w:val="0"/>
            <w:noProof w:val="0"/>
            <w:sz w:val="32"/>
            <w:szCs w:val="32"/>
            <w:lang w:val="en-US"/>
          </w:rPr>
          <w:t>CC BY-NC-ND</w:t>
        </w:r>
      </w:hyperlink>
    </w:p>
    <w:p xmlns:wp14="http://schemas.microsoft.com/office/word/2010/wordml" w:rsidP="5B386980" w14:paraId="55739CE5" wp14:textId="577B6C53">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5B386980" w14:paraId="33952E92" wp14:textId="739E49B1">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5B386980" w14:paraId="1BC5B674" wp14:textId="5823FA9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a825617dbed047d8">
        <w:r w:rsidRPr="5B386980" w:rsidR="3B21864D">
          <w:rPr>
            <w:rStyle w:val="Hyperlink"/>
            <w:rFonts w:ascii="Calibri" w:hAnsi="Calibri" w:eastAsia="Calibri" w:cs="Calibri"/>
            <w:b w:val="0"/>
            <w:bCs w:val="0"/>
            <w:i w:val="0"/>
            <w:iCs w:val="0"/>
            <w:caps w:val="0"/>
            <w:smallCaps w:val="0"/>
            <w:strike w:val="0"/>
            <w:dstrike w:val="0"/>
            <w:noProof w:val="0"/>
            <w:sz w:val="32"/>
            <w:szCs w:val="32"/>
            <w:lang w:val="en-US"/>
          </w:rPr>
          <w:t>UNICEF | United Nations</w:t>
        </w:r>
      </w:hyperlink>
    </w:p>
    <w:p xmlns:wp14="http://schemas.microsoft.com/office/word/2010/wordml" w:rsidP="5B386980" w14:paraId="3275800E" wp14:textId="0A7A107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d88de64e3f3949d4">
        <w:r w:rsidRPr="5B386980" w:rsidR="3B21864D">
          <w:rPr>
            <w:rStyle w:val="Hyperlink"/>
            <w:rFonts w:ascii="Calibri" w:hAnsi="Calibri" w:eastAsia="Calibri" w:cs="Calibri"/>
            <w:b w:val="0"/>
            <w:bCs w:val="0"/>
            <w:i w:val="0"/>
            <w:iCs w:val="0"/>
            <w:caps w:val="0"/>
            <w:smallCaps w:val="0"/>
            <w:strike w:val="0"/>
            <w:dstrike w:val="0"/>
            <w:noProof w:val="0"/>
            <w:sz w:val="32"/>
            <w:szCs w:val="32"/>
            <w:lang w:val="en-US"/>
          </w:rPr>
          <w:t>UNICEF</w:t>
        </w:r>
      </w:hyperlink>
    </w:p>
    <w:p xmlns:wp14="http://schemas.microsoft.com/office/word/2010/wordml" w:rsidP="5B386980" w14:paraId="53A2B311" wp14:textId="0D4A5C2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275d9b7b4e3d4762">
        <w:r w:rsidRPr="5B386980" w:rsidR="3B21864D">
          <w:rPr>
            <w:rStyle w:val="Hyperlink"/>
            <w:rFonts w:ascii="Calibri" w:hAnsi="Calibri" w:eastAsia="Calibri" w:cs="Calibri"/>
            <w:b w:val="0"/>
            <w:bCs w:val="0"/>
            <w:i w:val="0"/>
            <w:iCs w:val="0"/>
            <w:caps w:val="0"/>
            <w:smallCaps w:val="0"/>
            <w:strike w:val="0"/>
            <w:dstrike w:val="0"/>
            <w:noProof w:val="0"/>
            <w:sz w:val="32"/>
            <w:szCs w:val="32"/>
            <w:lang w:val="en-US"/>
          </w:rPr>
          <w:t>Water | UNICEF</w:t>
        </w:r>
      </w:hyperlink>
    </w:p>
    <w:p xmlns:wp14="http://schemas.microsoft.com/office/word/2010/wordml" w:rsidP="5B386980" w14:paraId="3702E6E7" wp14:textId="39B59F45">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5B386980" w14:paraId="7B71386E" wp14:textId="50CAFFB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5B386980" w14:paraId="2F6903D4" wp14:textId="2FF21AC6">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5B386980" w14:paraId="2C078E63" wp14:textId="481A214F">
      <w:pPr>
        <w:pStyle w:val="Normal"/>
      </w:pPr>
    </w:p>
    <w:p w:rsidR="22FA1AB3" w:rsidP="5B386980" w:rsidRDefault="22FA1AB3" w14:paraId="47686D90" w14:textId="5B1EB52F">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22FA1AB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Blog Submission 2</w:t>
      </w:r>
    </w:p>
    <w:p w:rsidR="5B386980" w:rsidP="5B386980" w:rsidRDefault="5B386980" w14:paraId="55A78AF2" w14:textId="29A07B15">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w:rsidR="22FA1AB3" w:rsidP="5B386980" w:rsidRDefault="22FA1AB3" w14:paraId="24A846E8" w14:textId="3A4CE629">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22FA1AB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Student Name: Ali Yasin</w:t>
      </w:r>
    </w:p>
    <w:p w:rsidR="5B386980" w:rsidP="5B386980" w:rsidRDefault="5B386980" w14:paraId="7D34BD8B" w14:textId="119E5812">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w:rsidR="22FA1AB3" w:rsidP="5B386980" w:rsidRDefault="22FA1AB3" w14:paraId="6A61AEC8" w14:textId="754A224E">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22FA1AB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 xml:space="preserve">Student ID: 2114939 </w:t>
      </w:r>
    </w:p>
    <w:p w:rsidR="5B386980" w:rsidP="5B386980" w:rsidRDefault="5B386980" w14:paraId="33A21EFF" w14:textId="586118C7">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w:rsidR="22FA1AB3" w:rsidP="5B386980" w:rsidRDefault="22FA1AB3" w14:paraId="26C80049" w14:textId="6913540C">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22FA1AB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Name of Students in Group:</w:t>
      </w:r>
    </w:p>
    <w:p w:rsidR="5B386980" w:rsidP="5B386980" w:rsidRDefault="5B386980" w14:paraId="57F31F71" w14:textId="3B68859D">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w:rsidR="22FA1AB3" w:rsidP="5B386980" w:rsidRDefault="22FA1AB3" w14:paraId="301974BB" w14:textId="51FCA283">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22FA1AB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 xml:space="preserve">. Ali Yasin </w:t>
      </w:r>
    </w:p>
    <w:p w:rsidR="22FA1AB3" w:rsidP="5B386980" w:rsidRDefault="22FA1AB3" w14:paraId="1EA93C17" w14:textId="6CB7A9B6">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22FA1AB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 xml:space="preserve">. Mani Zeka </w:t>
      </w:r>
    </w:p>
    <w:p w:rsidR="22FA1AB3" w:rsidP="5B386980" w:rsidRDefault="22FA1AB3" w14:paraId="63F65B4D" w14:textId="0292AD33">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22FA1AB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 xml:space="preserve">. Amer alkadri </w:t>
      </w:r>
    </w:p>
    <w:p w:rsidR="22FA1AB3" w:rsidP="5B386980" w:rsidRDefault="22FA1AB3" w14:paraId="1B655EFB" w14:textId="74FD5C13">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22FA1AB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 xml:space="preserve">. Vimal Madishetty </w:t>
      </w:r>
    </w:p>
    <w:p w:rsidR="5B386980" w:rsidP="5B386980" w:rsidRDefault="5B386980" w14:paraId="742BE669" w14:textId="2296B4DD">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w:rsidR="22FA1AB3" w:rsidP="5B386980" w:rsidRDefault="22FA1AB3" w14:paraId="34B2055A" w14:textId="611C1C41">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22FA1AB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Link to Individual Blog:</w:t>
      </w:r>
    </w:p>
    <w:p w:rsidR="22FA1AB3" w:rsidP="5B386980" w:rsidRDefault="22FA1AB3" w14:paraId="2422A309" w14:textId="76FE14CA">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hyperlink r:id="R85656d8c2c80423c">
        <w:r w:rsidRPr="5B386980" w:rsidR="22FA1AB3">
          <w:rPr>
            <w:rStyle w:val="Hyperlink"/>
            <w:rFonts w:ascii="Times New Roman" w:hAnsi="Times New Roman" w:eastAsia="Times New Roman" w:cs="Times New Roman"/>
            <w:b w:val="0"/>
            <w:bCs w:val="0"/>
            <w:i w:val="0"/>
            <w:iCs w:val="0"/>
            <w:caps w:val="0"/>
            <w:smallCaps w:val="0"/>
            <w:strike w:val="0"/>
            <w:dstrike w:val="0"/>
            <w:noProof w:val="0"/>
            <w:sz w:val="40"/>
            <w:szCs w:val="40"/>
            <w:lang w:val="en-US"/>
          </w:rPr>
          <w:t>https://unicefcharityaction.blogspot.com/2022/11/unicefsyria-and-its-neighbors.html</w:t>
        </w:r>
      </w:hyperlink>
      <w:r w:rsidRPr="5B386980" w:rsidR="22FA1AB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 xml:space="preserve"> </w:t>
      </w:r>
    </w:p>
    <w:p w:rsidR="22FA1AB3" w:rsidP="5B386980" w:rsidRDefault="22FA1AB3" w14:paraId="5FC0A5E2" w14:textId="185E9A8D">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B386980" w:rsidR="22FA1AB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US"/>
        </w:rPr>
        <w:t>Words included in Individual’s Blog (including reference list): 347</w:t>
      </w:r>
    </w:p>
    <w:p w:rsidR="5B386980" w:rsidP="5B386980" w:rsidRDefault="5B386980" w14:paraId="7E37EEC4" w14:textId="5889093B">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w:rsidR="5B386980" w:rsidP="5B386980" w:rsidRDefault="5B386980" w14:paraId="4ADF8DC1" w14:textId="0E889048">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w:rsidR="5B386980" w:rsidP="5B386980" w:rsidRDefault="5B386980" w14:paraId="75162D56" w14:textId="245E10B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22FA1AB3" w:rsidP="5B386980" w:rsidRDefault="22FA1AB3" w14:paraId="0586E790" w14:textId="6B6370E3">
      <w:pPr>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US"/>
        </w:rPr>
      </w:pPr>
      <w:r w:rsidRPr="5B386980" w:rsidR="22FA1AB3">
        <w:rPr>
          <w:rFonts w:ascii="Calibri" w:hAnsi="Calibri" w:eastAsia="Calibri" w:cs="Calibri"/>
          <w:b w:val="0"/>
          <w:bCs w:val="0"/>
          <w:i w:val="0"/>
          <w:iCs w:val="0"/>
          <w:caps w:val="0"/>
          <w:smallCaps w:val="0"/>
          <w:noProof w:val="0"/>
          <w:color w:val="000000" w:themeColor="text1" w:themeTint="FF" w:themeShade="FF"/>
          <w:sz w:val="52"/>
          <w:szCs w:val="52"/>
          <w:highlight w:val="yellow"/>
          <w:lang w:val="en-US"/>
        </w:rPr>
        <w:t>UNICEF Syria and its Neighbour</w:t>
      </w:r>
    </w:p>
    <w:p w:rsidR="5B386980" w:rsidP="5B386980" w:rsidRDefault="5B386980" w14:paraId="0502357E" w14:textId="2F780537">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p>
    <w:p w:rsidR="5B386980" w:rsidP="5B386980" w:rsidRDefault="5B386980" w14:paraId="07062F7C" w14:textId="5CD41F0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22FA1AB3" w:rsidP="5B386980" w:rsidRDefault="22FA1AB3" w14:paraId="1361D785" w14:textId="234A502B">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r w:rsidRPr="5B386980" w:rsidR="22FA1AB3">
        <w:rPr>
          <w:rFonts w:ascii="Calibri" w:hAnsi="Calibri" w:eastAsia="Calibri" w:cs="Calibri"/>
          <w:b w:val="0"/>
          <w:bCs w:val="0"/>
          <w:i w:val="0"/>
          <w:iCs w:val="0"/>
          <w:caps w:val="0"/>
          <w:smallCaps w:val="0"/>
          <w:noProof w:val="0"/>
          <w:color w:val="000000" w:themeColor="text1" w:themeTint="FF" w:themeShade="FF"/>
          <w:sz w:val="48"/>
          <w:szCs w:val="48"/>
          <w:lang w:val="en-US"/>
        </w:rPr>
        <w:t>Syria and its neighbors</w:t>
      </w:r>
    </w:p>
    <w:p w:rsidR="22FA1AB3" w:rsidP="5B386980" w:rsidRDefault="22FA1AB3" w14:paraId="777C3D67" w14:textId="670C390A">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r w:rsidRPr="5B386980" w:rsidR="22FA1AB3">
        <w:rPr>
          <w:rFonts w:ascii="Calibri" w:hAnsi="Calibri" w:eastAsia="Calibri" w:cs="Calibri"/>
          <w:b w:val="0"/>
          <w:bCs w:val="0"/>
          <w:i w:val="0"/>
          <w:iCs w:val="0"/>
          <w:caps w:val="0"/>
          <w:smallCaps w:val="0"/>
          <w:noProof w:val="0"/>
          <w:color w:val="000000" w:themeColor="text1" w:themeTint="FF" w:themeShade="FF"/>
          <w:sz w:val="48"/>
          <w:szCs w:val="48"/>
          <w:lang w:val="en-US"/>
        </w:rPr>
        <w:t xml:space="preserve"> </w:t>
      </w:r>
    </w:p>
    <w:p w:rsidR="22FA1AB3" w:rsidP="5B386980" w:rsidRDefault="22FA1AB3" w14:paraId="382D3D68" w14:textId="6867BFA2">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r w:rsidRPr="5B386980" w:rsidR="22FA1AB3">
        <w:rPr>
          <w:rFonts w:ascii="Calibri" w:hAnsi="Calibri" w:eastAsia="Calibri" w:cs="Calibri"/>
          <w:b w:val="0"/>
          <w:bCs w:val="0"/>
          <w:i w:val="0"/>
          <w:iCs w:val="0"/>
          <w:caps w:val="0"/>
          <w:smallCaps w:val="0"/>
          <w:noProof w:val="0"/>
          <w:color w:val="000000" w:themeColor="text1" w:themeTint="FF" w:themeShade="FF"/>
          <w:sz w:val="48"/>
          <w:szCs w:val="48"/>
          <w:lang w:val="en-US"/>
        </w:rPr>
        <w:t>In view of the circumstances, events, wars and political and governmental conflicts that occurred during the past years in Syria and the countries around it, these wars led to many problems, events and damage to people, people and children, especially the displacement of people from their homes and asylum to other countries and living in camps, As well as to the military wars, which led to many injuries and many diseases for everyone, and also led to the deterioration of the study and education of children, as well as large proportions of children without care due to the death of their parents or their loss in the war.</w:t>
      </w:r>
    </w:p>
    <w:p w:rsidR="22FA1AB3" w:rsidP="5B386980" w:rsidRDefault="22FA1AB3" w14:paraId="65FD6A04" w14:textId="4AF15FBF">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r w:rsidRPr="5B386980" w:rsidR="22FA1AB3">
        <w:rPr>
          <w:rFonts w:ascii="Calibri" w:hAnsi="Calibri" w:eastAsia="Calibri" w:cs="Calibri"/>
          <w:b w:val="0"/>
          <w:bCs w:val="0"/>
          <w:i w:val="0"/>
          <w:iCs w:val="0"/>
          <w:caps w:val="0"/>
          <w:smallCaps w:val="0"/>
          <w:noProof w:val="0"/>
          <w:color w:val="000000" w:themeColor="text1" w:themeTint="FF" w:themeShade="FF"/>
          <w:sz w:val="48"/>
          <w:szCs w:val="48"/>
          <w:lang w:val="en-US"/>
        </w:rPr>
        <w:t xml:space="preserve"> </w:t>
      </w:r>
    </w:p>
    <w:p w:rsidR="22FA1AB3" w:rsidP="5B386980" w:rsidRDefault="22FA1AB3" w14:paraId="0543AD8B" w14:textId="08261052">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r w:rsidRPr="5B386980" w:rsidR="22FA1AB3">
        <w:rPr>
          <w:rFonts w:ascii="Calibri" w:hAnsi="Calibri" w:eastAsia="Calibri" w:cs="Calibri"/>
          <w:b w:val="0"/>
          <w:bCs w:val="0"/>
          <w:i w:val="0"/>
          <w:iCs w:val="0"/>
          <w:caps w:val="0"/>
          <w:smallCaps w:val="0"/>
          <w:noProof w:val="0"/>
          <w:color w:val="000000" w:themeColor="text1" w:themeTint="FF" w:themeShade="FF"/>
          <w:sz w:val="48"/>
          <w:szCs w:val="48"/>
          <w:lang w:val="en-US"/>
        </w:rPr>
        <w:t xml:space="preserve">According to UNICEF, one in three Syrian children grew up knowing nothing but crises and wars, so we see that charitable organizations have </w:t>
      </w:r>
      <w:bookmarkStart w:name="_Int_5K7YzVbG" w:id="2017427587"/>
      <w:r w:rsidRPr="5B386980" w:rsidR="22FA1AB3">
        <w:rPr>
          <w:rFonts w:ascii="Calibri" w:hAnsi="Calibri" w:eastAsia="Calibri" w:cs="Calibri"/>
          <w:b w:val="0"/>
          <w:bCs w:val="0"/>
          <w:i w:val="0"/>
          <w:iCs w:val="0"/>
          <w:caps w:val="0"/>
          <w:smallCaps w:val="0"/>
          <w:noProof w:val="0"/>
          <w:color w:val="000000" w:themeColor="text1" w:themeTint="FF" w:themeShade="FF"/>
          <w:sz w:val="48"/>
          <w:szCs w:val="48"/>
          <w:lang w:val="en-US"/>
        </w:rPr>
        <w:t>a great role</w:t>
      </w:r>
      <w:bookmarkEnd w:id="2017427587"/>
      <w:r w:rsidRPr="5B386980" w:rsidR="22FA1AB3">
        <w:rPr>
          <w:rFonts w:ascii="Calibri" w:hAnsi="Calibri" w:eastAsia="Calibri" w:cs="Calibri"/>
          <w:b w:val="0"/>
          <w:bCs w:val="0"/>
          <w:i w:val="0"/>
          <w:iCs w:val="0"/>
          <w:caps w:val="0"/>
          <w:smallCaps w:val="0"/>
          <w:noProof w:val="0"/>
          <w:color w:val="000000" w:themeColor="text1" w:themeTint="FF" w:themeShade="FF"/>
          <w:sz w:val="48"/>
          <w:szCs w:val="48"/>
          <w:lang w:val="en-US"/>
        </w:rPr>
        <w:t xml:space="preserve"> to help create a better life, more opportunities for people, and a bright future for children affected by war.</w:t>
      </w:r>
    </w:p>
    <w:p w:rsidR="22FA1AB3" w:rsidP="5B386980" w:rsidRDefault="22FA1AB3" w14:paraId="66CA771E" w14:textId="020375D5">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r w:rsidRPr="5B386980" w:rsidR="22FA1AB3">
        <w:rPr>
          <w:rFonts w:ascii="Calibri" w:hAnsi="Calibri" w:eastAsia="Calibri" w:cs="Calibri"/>
          <w:b w:val="0"/>
          <w:bCs w:val="0"/>
          <w:i w:val="0"/>
          <w:iCs w:val="0"/>
          <w:caps w:val="0"/>
          <w:smallCaps w:val="0"/>
          <w:noProof w:val="0"/>
          <w:color w:val="000000" w:themeColor="text1" w:themeTint="FF" w:themeShade="FF"/>
          <w:sz w:val="48"/>
          <w:szCs w:val="48"/>
          <w:lang w:val="en-US"/>
        </w:rPr>
        <w:t xml:space="preserve"> </w:t>
      </w:r>
    </w:p>
    <w:p w:rsidR="22FA1AB3" w:rsidP="5B386980" w:rsidRDefault="22FA1AB3" w14:paraId="2AFC926B" w14:textId="3AB779F0">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r w:rsidRPr="5B386980" w:rsidR="22FA1AB3">
        <w:rPr>
          <w:rFonts w:ascii="Calibri" w:hAnsi="Calibri" w:eastAsia="Calibri" w:cs="Calibri"/>
          <w:b w:val="0"/>
          <w:bCs w:val="0"/>
          <w:i w:val="0"/>
          <w:iCs w:val="0"/>
          <w:caps w:val="0"/>
          <w:smallCaps w:val="0"/>
          <w:noProof w:val="0"/>
          <w:color w:val="000000" w:themeColor="text1" w:themeTint="FF" w:themeShade="FF"/>
          <w:sz w:val="48"/>
          <w:szCs w:val="48"/>
          <w:lang w:val="en-US"/>
        </w:rPr>
        <w:t>UNICEF works tirelessly to protect Syrian children and give them hope for a happy future. We are present in Syria and in refugee camps, ensuring that children have access to life-saving supplies including medicine, healthcare, and food. But we also provide long-term support to help children, youth and families rebuild their lives. We provide education, psychosocial support, and safe spaces for them to play and have some much-needed fun</w:t>
      </w:r>
    </w:p>
    <w:p w:rsidR="22FA1AB3" w:rsidP="5B386980" w:rsidRDefault="22FA1AB3" w14:paraId="08F0CBCA" w14:textId="5A5A80EE">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r w:rsidRPr="5B386980" w:rsidR="22FA1AB3">
        <w:rPr>
          <w:rFonts w:ascii="Calibri" w:hAnsi="Calibri" w:eastAsia="Calibri" w:cs="Calibri"/>
          <w:b w:val="0"/>
          <w:bCs w:val="0"/>
          <w:i w:val="0"/>
          <w:iCs w:val="0"/>
          <w:caps w:val="0"/>
          <w:smallCaps w:val="0"/>
          <w:noProof w:val="0"/>
          <w:color w:val="000000" w:themeColor="text1" w:themeTint="FF" w:themeShade="FF"/>
          <w:sz w:val="48"/>
          <w:szCs w:val="48"/>
          <w:lang w:val="en-US"/>
        </w:rPr>
        <w:t xml:space="preserve"> </w:t>
      </w:r>
    </w:p>
    <w:p w:rsidR="22FA1AB3" w:rsidP="5B386980" w:rsidRDefault="22FA1AB3" w14:paraId="784AC8B1" w14:textId="0F84E976">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r w:rsidRPr="5B386980" w:rsidR="22FA1AB3">
        <w:rPr>
          <w:rFonts w:ascii="Calibri" w:hAnsi="Calibri" w:eastAsia="Calibri" w:cs="Calibri"/>
          <w:b w:val="0"/>
          <w:bCs w:val="0"/>
          <w:i w:val="0"/>
          <w:iCs w:val="0"/>
          <w:caps w:val="0"/>
          <w:smallCaps w:val="0"/>
          <w:noProof w:val="0"/>
          <w:color w:val="000000" w:themeColor="text1" w:themeTint="FF" w:themeShade="FF"/>
          <w:sz w:val="48"/>
          <w:szCs w:val="48"/>
          <w:lang w:val="en-US"/>
        </w:rPr>
        <w:t>Thus, we see the important, influential, and effective role provided by a huge organization such as UNICEF, whose most important goal is to create a new life free from any wars for these people, and UNICEF is a reliable and global organization, so everyone can donate and support it without fear of theft or fraud</w:t>
      </w:r>
    </w:p>
    <w:p w:rsidR="22FA1AB3" w:rsidP="5B386980" w:rsidRDefault="22FA1AB3" w14:paraId="4465D237" w14:textId="3D3C1746">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r w:rsidRPr="5B386980" w:rsidR="22FA1AB3">
        <w:rPr>
          <w:rFonts w:ascii="Calibri" w:hAnsi="Calibri" w:eastAsia="Calibri" w:cs="Calibri"/>
          <w:b w:val="0"/>
          <w:bCs w:val="0"/>
          <w:i w:val="0"/>
          <w:iCs w:val="0"/>
          <w:caps w:val="0"/>
          <w:smallCaps w:val="0"/>
          <w:noProof w:val="0"/>
          <w:color w:val="000000" w:themeColor="text1" w:themeTint="FF" w:themeShade="FF"/>
          <w:sz w:val="48"/>
          <w:szCs w:val="48"/>
          <w:lang w:val="en-US"/>
        </w:rPr>
        <w:t xml:space="preserve"> </w:t>
      </w:r>
    </w:p>
    <w:p w:rsidR="22FA1AB3" w:rsidP="5B386980" w:rsidRDefault="22FA1AB3" w14:paraId="28CD20F2" w14:textId="230A7D80">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r w:rsidRPr="5B386980" w:rsidR="22FA1AB3">
        <w:rPr>
          <w:rFonts w:ascii="Calibri" w:hAnsi="Calibri" w:eastAsia="Calibri" w:cs="Calibri"/>
          <w:b w:val="0"/>
          <w:bCs w:val="0"/>
          <w:i w:val="0"/>
          <w:iCs w:val="0"/>
          <w:caps w:val="0"/>
          <w:smallCaps w:val="0"/>
          <w:noProof w:val="0"/>
          <w:color w:val="000000" w:themeColor="text1" w:themeTint="FF" w:themeShade="FF"/>
          <w:sz w:val="48"/>
          <w:szCs w:val="48"/>
          <w:lang w:val="en-US"/>
        </w:rPr>
        <w:t>You can also follow up on their humanitarian programs in the Syrian camps and the support they provide to them. You can always communicate and talk to them directly and know all the details about them</w:t>
      </w:r>
    </w:p>
    <w:p w:rsidR="5B386980" w:rsidP="5B386980" w:rsidRDefault="5B386980" w14:paraId="1D0F8A90" w14:textId="01BB5048">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p>
    <w:p w:rsidR="5B386980" w:rsidP="5B386980" w:rsidRDefault="5B386980" w14:paraId="3C084E4C" w14:textId="052B184E">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p>
    <w:p w:rsidR="22FA1AB3" w:rsidP="5B386980" w:rsidRDefault="22FA1AB3" w14:paraId="1030A43F" w14:textId="1C78E9C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22FA1AB3">
        <w:drawing>
          <wp:inline wp14:editId="67665204" wp14:anchorId="7BD97F39">
            <wp:extent cx="5915025" cy="3000375"/>
            <wp:effectExtent l="0" t="0" r="0" b="0"/>
            <wp:docPr id="1341697617" name="" descr="UNICEF: Syrian refugees find peace, security in Turkey – Middle East ..." title=""/>
            <wp:cNvGraphicFramePr>
              <a:graphicFrameLocks noChangeAspect="1"/>
            </wp:cNvGraphicFramePr>
            <a:graphic>
              <a:graphicData uri="http://schemas.openxmlformats.org/drawingml/2006/picture">
                <pic:pic>
                  <pic:nvPicPr>
                    <pic:cNvPr id="0" name=""/>
                    <pic:cNvPicPr/>
                  </pic:nvPicPr>
                  <pic:blipFill>
                    <a:blip r:embed="R408855c2735a4b5c">
                      <a:extLst>
                        <a:ext xmlns:a="http://schemas.openxmlformats.org/drawingml/2006/main" uri="{28A0092B-C50C-407E-A947-70E740481C1C}">
                          <a14:useLocalDpi val="0"/>
                        </a:ext>
                      </a:extLst>
                    </a:blip>
                    <a:stretch>
                      <a:fillRect/>
                    </a:stretch>
                  </pic:blipFill>
                  <pic:spPr>
                    <a:xfrm>
                      <a:off x="0" y="0"/>
                      <a:ext cx="5915025" cy="3000375"/>
                    </a:xfrm>
                    <a:prstGeom prst="rect">
                      <a:avLst/>
                    </a:prstGeom>
                  </pic:spPr>
                </pic:pic>
              </a:graphicData>
            </a:graphic>
          </wp:inline>
        </w:drawing>
      </w:r>
    </w:p>
    <w:p w:rsidR="22FA1AB3" w:rsidP="5B386980" w:rsidRDefault="22FA1AB3" w14:paraId="44BAA2BA" w14:textId="614F5582">
      <w:pPr>
        <w:spacing w:after="160" w:line="259" w:lineRule="auto"/>
        <w:rPr>
          <w:rFonts w:ascii="Calibri" w:hAnsi="Calibri" w:eastAsia="Calibri" w:cs="Calibri"/>
          <w:b w:val="0"/>
          <w:bCs w:val="0"/>
          <w:i w:val="0"/>
          <w:iCs w:val="0"/>
          <w:caps w:val="0"/>
          <w:smallCaps w:val="0"/>
          <w:noProof w:val="0"/>
          <w:color w:val="0563C1"/>
          <w:sz w:val="48"/>
          <w:szCs w:val="48"/>
          <w:lang w:val="en-US"/>
        </w:rPr>
      </w:pPr>
      <w:hyperlink r:id="R2ba3f5a338f54556">
        <w:r w:rsidRPr="5B386980" w:rsidR="22FA1AB3">
          <w:rPr>
            <w:rStyle w:val="Hyperlink"/>
            <w:rFonts w:ascii="Calibri" w:hAnsi="Calibri" w:eastAsia="Calibri" w:cs="Calibri"/>
            <w:b w:val="0"/>
            <w:bCs w:val="0"/>
            <w:i w:val="0"/>
            <w:iCs w:val="0"/>
            <w:caps w:val="0"/>
            <w:smallCaps w:val="0"/>
            <w:strike w:val="0"/>
            <w:dstrike w:val="0"/>
            <w:noProof w:val="0"/>
            <w:sz w:val="48"/>
            <w:szCs w:val="48"/>
            <w:lang w:val="en-US"/>
          </w:rPr>
          <w:t>UNICEF: Syrian refugees find peace, security in Turkey – Middle East ...</w:t>
        </w:r>
      </w:hyperlink>
      <w:r w:rsidRPr="5B386980" w:rsidR="22FA1AB3">
        <w:rPr>
          <w:rFonts w:ascii="Calibri" w:hAnsi="Calibri" w:eastAsia="Calibri" w:cs="Calibri"/>
          <w:b w:val="0"/>
          <w:bCs w:val="0"/>
          <w:i w:val="0"/>
          <w:iCs w:val="0"/>
          <w:caps w:val="0"/>
          <w:smallCaps w:val="0"/>
          <w:noProof w:val="0"/>
          <w:color w:val="000000" w:themeColor="text1" w:themeTint="FF" w:themeShade="FF"/>
          <w:sz w:val="48"/>
          <w:szCs w:val="48"/>
          <w:lang w:val="en-US"/>
        </w:rPr>
        <w:t xml:space="preserve">  </w:t>
      </w:r>
      <w:hyperlink r:id="R536200bfb98a43d9">
        <w:r w:rsidRPr="5B386980" w:rsidR="22FA1AB3">
          <w:rPr>
            <w:rStyle w:val="Hyperlink"/>
            <w:rFonts w:ascii="Calibri" w:hAnsi="Calibri" w:eastAsia="Calibri" w:cs="Calibri"/>
            <w:b w:val="0"/>
            <w:bCs w:val="0"/>
            <w:i w:val="0"/>
            <w:iCs w:val="0"/>
            <w:caps w:val="0"/>
            <w:smallCaps w:val="0"/>
            <w:strike w:val="0"/>
            <w:dstrike w:val="0"/>
            <w:noProof w:val="0"/>
            <w:sz w:val="48"/>
            <w:szCs w:val="48"/>
            <w:lang w:val="en-US"/>
          </w:rPr>
          <w:t>CC BY-SA-NC</w:t>
        </w:r>
      </w:hyperlink>
    </w:p>
    <w:p w:rsidR="5B386980" w:rsidP="5B386980" w:rsidRDefault="5B386980" w14:paraId="5D68EB4B" w14:textId="6A494CAC">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p>
    <w:p w:rsidR="22FA1AB3" w:rsidP="5B386980" w:rsidRDefault="22FA1AB3" w14:paraId="7C318460" w14:textId="1BC99CEB">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hyperlink r:id="R892195bfdabc46c3">
        <w:r w:rsidRPr="5B386980" w:rsidR="22FA1AB3">
          <w:rPr>
            <w:rStyle w:val="Hyperlink"/>
            <w:rFonts w:ascii="Calibri" w:hAnsi="Calibri" w:eastAsia="Calibri" w:cs="Calibri"/>
            <w:b w:val="0"/>
            <w:bCs w:val="0"/>
            <w:i w:val="0"/>
            <w:iCs w:val="0"/>
            <w:caps w:val="0"/>
            <w:smallCaps w:val="0"/>
            <w:strike w:val="0"/>
            <w:dstrike w:val="0"/>
            <w:noProof w:val="0"/>
            <w:sz w:val="48"/>
            <w:szCs w:val="48"/>
            <w:lang w:val="en-US"/>
          </w:rPr>
          <w:t>UNICEF</w:t>
        </w:r>
      </w:hyperlink>
    </w:p>
    <w:p w:rsidR="22FA1AB3" w:rsidP="5B386980" w:rsidRDefault="22FA1AB3" w14:paraId="33552FAE" w14:textId="182DDEE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b4f80a42730f4006">
        <w:r w:rsidRPr="5B386980" w:rsidR="22FA1AB3">
          <w:rPr>
            <w:rStyle w:val="Hyperlink"/>
            <w:rFonts w:ascii="Calibri" w:hAnsi="Calibri" w:eastAsia="Calibri" w:cs="Calibri"/>
            <w:b w:val="0"/>
            <w:bCs w:val="0"/>
            <w:i w:val="0"/>
            <w:iCs w:val="0"/>
            <w:caps w:val="0"/>
            <w:smallCaps w:val="0"/>
            <w:strike w:val="0"/>
            <w:dstrike w:val="0"/>
            <w:noProof w:val="0"/>
            <w:sz w:val="48"/>
            <w:szCs w:val="48"/>
            <w:lang w:val="en-US"/>
          </w:rPr>
          <w:t>Unicef UK - Children's charity - For Every Child in Danger</w:t>
        </w:r>
      </w:hyperlink>
    </w:p>
    <w:p w:rsidR="5B386980" w:rsidP="5B386980" w:rsidRDefault="5B386980" w14:paraId="778E6A81" w14:textId="789AD865">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p>
    <w:p w:rsidR="5B386980" w:rsidP="5B386980" w:rsidRDefault="5B386980" w14:paraId="03BA7F4C" w14:textId="634D7660">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US"/>
        </w:rPr>
      </w:pPr>
    </w:p>
    <w:p w:rsidR="5B386980" w:rsidP="5B386980" w:rsidRDefault="5B386980" w14:paraId="6C44C2C6" w14:textId="4447E546">
      <w:pPr>
        <w:pStyle w:val="Normal"/>
      </w:pPr>
    </w:p>
    <w:p w:rsidR="5B386980" w:rsidP="5B386980" w:rsidRDefault="5B386980" w14:paraId="78C50937" w14:textId="253B38D9">
      <w:pPr>
        <w:pStyle w:val="Normal"/>
      </w:pPr>
    </w:p>
    <w:p w:rsidR="5B386980" w:rsidP="5B386980" w:rsidRDefault="5B386980" w14:paraId="3313CDBA" w14:textId="52FE0257">
      <w:pPr>
        <w:pStyle w:val="Normal"/>
      </w:pPr>
    </w:p>
    <w:p w:rsidR="5B386980" w:rsidP="5B386980" w:rsidRDefault="5B386980" w14:paraId="362D4302" w14:textId="050B22C1">
      <w:pPr>
        <w:pStyle w:val="Normal"/>
      </w:pPr>
    </w:p>
    <w:p w:rsidR="5B386980" w:rsidP="5B386980" w:rsidRDefault="5B386980" w14:paraId="6352AFBF" w14:textId="1AAC4CF8">
      <w:pPr>
        <w:pStyle w:val="Normal"/>
      </w:pPr>
    </w:p>
    <w:p w:rsidR="5B386980" w:rsidP="5B386980" w:rsidRDefault="5B386980" w14:paraId="626186FE" w14:textId="0968BD1F">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5tE/OcJTMOsnNZ" int2:id="EMjDs5S8">
      <int2:state int2:type="LegacyProofing" int2:value="Rejected"/>
    </int2:textHash>
    <int2:textHash int2:hashCode="NF+RVGLHnN1NxV" int2:id="iB5DMbJ9">
      <int2:state int2:type="LegacyProofing" int2:value="Rejected"/>
    </int2:textHash>
    <int2:bookmark int2:bookmarkName="_Int_5K7YzVbG" int2:invalidationBookmarkName="" int2:hashCode="VVD4eAyNa2LnnB" int2:id="EgPDVdSu">
      <int2:state int2:type="AugLoop_Text_Critique" int2:value="Rejected"/>
    </int2:bookmark>
    <int2:bookmark int2:bookmarkName="_Int_FvQvatAa" int2:invalidationBookmarkName="" int2:hashCode="ibZLT7gbgocKpT" int2:id="IuWOjWyN">
      <int2:state int2:type="AugLoop_Text_Critique" int2:value="Rejected"/>
    </int2:bookmark>
    <int2:bookmark int2:bookmarkName="_Int_M1HTTiRc" int2:invalidationBookmarkName="" int2:hashCode="77OCQS8h3AUT9M" int2:id="LrAeRpq3">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A61A78"/>
    <w:rsid w:val="106BD457"/>
    <w:rsid w:val="22FA1AB3"/>
    <w:rsid w:val="3B21864D"/>
    <w:rsid w:val="50A61A78"/>
    <w:rsid w:val="5B386980"/>
    <w:rsid w:val="60E2B13D"/>
    <w:rsid w:val="757F60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79CEB"/>
  <w15:chartTrackingRefBased/>
  <w15:docId w15:val="{2EE3A8F6-B2FF-44E2-98C5-6BC330FC5C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nicefcharityaction.blogspot.com/2022/11/unicef-water-sanitation-and-hygiene.html" TargetMode="External" Id="R54a61a4790d64d0d" /><Relationship Type="http://schemas.openxmlformats.org/officeDocument/2006/relationships/image" Target="/media/image.jpg" Id="R435ed1c415fe4468" /><Relationship Type="http://schemas.openxmlformats.org/officeDocument/2006/relationships/hyperlink" Target="https://www.flickr.com/photos/unicefethiopia/24786693110/" TargetMode="External" Id="Rb3c6cffbeb7e470c" /><Relationship Type="http://schemas.openxmlformats.org/officeDocument/2006/relationships/hyperlink" Target="https://creativecommons.org/licenses/by-nc-nd/3.0/" TargetMode="External" Id="Re0154ed290784489" /><Relationship Type="http://schemas.openxmlformats.org/officeDocument/2006/relationships/hyperlink" Target="https://www.un.org/en/ccoi/unicef-united-nations-childrens-fund" TargetMode="External" Id="Ra825617dbed047d8" /><Relationship Type="http://schemas.openxmlformats.org/officeDocument/2006/relationships/hyperlink" Target="http://en.wikipedia.org/wiki/UNICEF" TargetMode="External" Id="Rd88de64e3f3949d4" /><Relationship Type="http://schemas.openxmlformats.org/officeDocument/2006/relationships/hyperlink" Target="https://www.unicef.org/wash/water" TargetMode="External" Id="R275d9b7b4e3d4762" /><Relationship Type="http://schemas.openxmlformats.org/officeDocument/2006/relationships/hyperlink" Target="https://unicefcharityaction.blogspot.com/2022/11/unicefsyria-and-its-neighbors.html" TargetMode="External" Id="R85656d8c2c80423c" /><Relationship Type="http://schemas.openxmlformats.org/officeDocument/2006/relationships/image" Target="/media/image2.jpg" Id="R408855c2735a4b5c" /><Relationship Type="http://schemas.openxmlformats.org/officeDocument/2006/relationships/hyperlink" Target="https://www.middleeastmonitor.com/20190308-unicef-syrian-refugees-find-peace-security-in-turkey/" TargetMode="External" Id="R2ba3f5a338f54556" /><Relationship Type="http://schemas.openxmlformats.org/officeDocument/2006/relationships/hyperlink" Target="https://creativecommons.org/licenses/by-nc-sa/3.0/" TargetMode="External" Id="R536200bfb98a43d9" /><Relationship Type="http://schemas.openxmlformats.org/officeDocument/2006/relationships/hyperlink" Target="http://en.wikipedia.org/wiki/UNICEF" TargetMode="External" Id="R892195bfdabc46c3" /><Relationship Type="http://schemas.openxmlformats.org/officeDocument/2006/relationships/hyperlink" Target="https://www.unicef.org.uk/" TargetMode="External" Id="Rb4f80a42730f4006" /><Relationship Type="http://schemas.microsoft.com/office/2020/10/relationships/intelligence" Target="intelligence2.xml" Id="R8e9b9ab4dbe042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2022-11-24T20:01:00.9013101Z</dcterms:created>
  <dcterms:modified xsi:type="dcterms:W3CDTF">2022-11-24T20:04:01.9200247Z</dcterms:modified>
  <dc:creator>Ali Yasin (2114939)</dc:creator>
  <lastModifiedBy>Ali Yasin (2114939)</lastModifiedBy>
</coreProperties>
</file>