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6A2D2" w14:textId="77777777" w:rsidR="00CF5D37" w:rsidRPr="00063F2C" w:rsidRDefault="00CF5D37">
      <w:pPr>
        <w:rPr>
          <w:rFonts w:cstheme="minorHAnsi"/>
        </w:rPr>
      </w:pPr>
    </w:p>
    <w:p w14:paraId="7AF66F29" w14:textId="77219A3A" w:rsidR="00E04140" w:rsidRPr="00063F2C" w:rsidRDefault="00C94202">
      <w:pPr>
        <w:rPr>
          <w:rFonts w:cstheme="minorHAnsi"/>
        </w:rPr>
      </w:pPr>
      <w:r w:rsidRPr="00063F2C">
        <w:rPr>
          <w:rFonts w:cstheme="minorHAnsi"/>
        </w:rPr>
        <w:t xml:space="preserve">6007 assignment – </w:t>
      </w:r>
      <w:r w:rsidR="00FD6704" w:rsidRPr="00063F2C">
        <w:rPr>
          <w:rFonts w:cstheme="minorHAnsi"/>
          <w:b/>
          <w:bCs/>
        </w:rPr>
        <w:t>Title: A critical evaluation and the identification of next teaching and learning steps focusing on a case study of an individual learner or a group of learners, based on an observed critical incident.</w:t>
      </w:r>
    </w:p>
    <w:p w14:paraId="665D611F" w14:textId="177DE60C" w:rsidR="00C94202" w:rsidRPr="00063F2C" w:rsidRDefault="00C94202">
      <w:pPr>
        <w:rPr>
          <w:rFonts w:cstheme="minorHAnsi"/>
          <w:b/>
          <w:bCs/>
        </w:rPr>
      </w:pPr>
      <w:commentRangeStart w:id="0"/>
      <w:commentRangeStart w:id="1"/>
      <w:r w:rsidRPr="00063F2C">
        <w:rPr>
          <w:rFonts w:cstheme="minorHAnsi"/>
          <w:b/>
          <w:bCs/>
        </w:rPr>
        <w:t xml:space="preserve">Introduction </w:t>
      </w:r>
      <w:commentRangeEnd w:id="0"/>
      <w:r w:rsidR="00A1494C" w:rsidRPr="00063F2C">
        <w:rPr>
          <w:rStyle w:val="CommentReference"/>
          <w:rFonts w:cstheme="minorHAnsi"/>
        </w:rPr>
        <w:commentReference w:id="0"/>
      </w:r>
      <w:commentRangeEnd w:id="1"/>
      <w:r w:rsidR="003E1DFC" w:rsidRPr="00063F2C">
        <w:rPr>
          <w:rStyle w:val="CommentReference"/>
          <w:rFonts w:cstheme="minorHAnsi"/>
        </w:rPr>
        <w:commentReference w:id="1"/>
      </w:r>
    </w:p>
    <w:p w14:paraId="47B5CE39" w14:textId="26245FD1" w:rsidR="00086C86" w:rsidRPr="00063F2C" w:rsidRDefault="00DA189F" w:rsidP="00093E63">
      <w:pPr>
        <w:rPr>
          <w:rFonts w:cstheme="minorHAnsi"/>
        </w:rPr>
      </w:pPr>
      <w:r w:rsidRPr="00063F2C">
        <w:rPr>
          <w:rFonts w:cstheme="minorHAnsi"/>
        </w:rPr>
        <w:t xml:space="preserve">The assignment will look at a </w:t>
      </w:r>
      <w:r w:rsidR="00F878ED" w:rsidRPr="00063F2C">
        <w:rPr>
          <w:rFonts w:cstheme="minorHAnsi"/>
        </w:rPr>
        <w:t xml:space="preserve">case study of </w:t>
      </w:r>
      <w:r w:rsidR="00CD7A6C" w:rsidRPr="00063F2C">
        <w:rPr>
          <w:rFonts w:cstheme="minorHAnsi"/>
        </w:rPr>
        <w:t>both</w:t>
      </w:r>
      <w:r w:rsidR="00402C88" w:rsidRPr="00063F2C">
        <w:rPr>
          <w:rFonts w:cstheme="minorHAnsi"/>
        </w:rPr>
        <w:t xml:space="preserve"> a</w:t>
      </w:r>
      <w:r w:rsidR="00CD7A6C" w:rsidRPr="00063F2C">
        <w:rPr>
          <w:rFonts w:cstheme="minorHAnsi"/>
        </w:rPr>
        <w:t xml:space="preserve"> group </w:t>
      </w:r>
      <w:r w:rsidR="008D6653" w:rsidRPr="00063F2C">
        <w:rPr>
          <w:rFonts w:cstheme="minorHAnsi"/>
        </w:rPr>
        <w:t xml:space="preserve">of </w:t>
      </w:r>
      <w:r w:rsidR="00CD7A6C" w:rsidRPr="00063F2C">
        <w:rPr>
          <w:rFonts w:cstheme="minorHAnsi"/>
        </w:rPr>
        <w:t>learners</w:t>
      </w:r>
      <w:r w:rsidR="008D6653" w:rsidRPr="00063F2C">
        <w:rPr>
          <w:rFonts w:cstheme="minorHAnsi"/>
        </w:rPr>
        <w:t xml:space="preserve"> and an individual learner</w:t>
      </w:r>
      <w:r w:rsidR="00CD7A6C" w:rsidRPr="00063F2C">
        <w:rPr>
          <w:rFonts w:cstheme="minorHAnsi"/>
        </w:rPr>
        <w:t>, based on a</w:t>
      </w:r>
      <w:r w:rsidR="00F15AA9" w:rsidRPr="00063F2C">
        <w:rPr>
          <w:rFonts w:cstheme="minorHAnsi"/>
        </w:rPr>
        <w:t>n</w:t>
      </w:r>
      <w:r w:rsidR="00CD7A6C" w:rsidRPr="00063F2C">
        <w:rPr>
          <w:rFonts w:cstheme="minorHAnsi"/>
        </w:rPr>
        <w:t xml:space="preserve"> observed critical incident</w:t>
      </w:r>
      <w:r w:rsidR="00004310" w:rsidRPr="00063F2C">
        <w:rPr>
          <w:rFonts w:cstheme="minorHAnsi"/>
        </w:rPr>
        <w:t>. To</w:t>
      </w:r>
      <w:r w:rsidR="002E1981" w:rsidRPr="00063F2C">
        <w:rPr>
          <w:rFonts w:cstheme="minorHAnsi"/>
        </w:rPr>
        <w:t xml:space="preserve"> inform</w:t>
      </w:r>
      <w:r w:rsidR="00004310" w:rsidRPr="00063F2C">
        <w:rPr>
          <w:rFonts w:cstheme="minorHAnsi"/>
        </w:rPr>
        <w:t xml:space="preserve"> the next steps of teaching and </w:t>
      </w:r>
      <w:r w:rsidR="00F15AA9" w:rsidRPr="00063F2C">
        <w:rPr>
          <w:rFonts w:cstheme="minorHAnsi"/>
        </w:rPr>
        <w:t xml:space="preserve">learning using critical evaluation. </w:t>
      </w:r>
      <w:r w:rsidR="00093E63" w:rsidRPr="00063F2C">
        <w:rPr>
          <w:rFonts w:cstheme="minorHAnsi"/>
        </w:rPr>
        <w:t>Farrell (2008) described a critical incident as</w:t>
      </w:r>
      <w:r w:rsidR="00352766" w:rsidRPr="00063F2C">
        <w:rPr>
          <w:rFonts w:cstheme="minorHAnsi"/>
        </w:rPr>
        <w:t>:</w:t>
      </w:r>
      <w:r w:rsidR="00093E63" w:rsidRPr="00063F2C">
        <w:rPr>
          <w:rFonts w:cstheme="minorHAnsi"/>
        </w:rPr>
        <w:t xml:space="preserve"> during a class an unexpected event occurs. </w:t>
      </w:r>
      <w:r w:rsidR="000D28C5" w:rsidRPr="00063F2C">
        <w:rPr>
          <w:rFonts w:cstheme="minorHAnsi"/>
        </w:rPr>
        <w:t>Fa</w:t>
      </w:r>
      <w:r w:rsidR="00346BA5" w:rsidRPr="00063F2C">
        <w:rPr>
          <w:rFonts w:cstheme="minorHAnsi"/>
        </w:rPr>
        <w:t>rrell</w:t>
      </w:r>
      <w:r w:rsidR="00093E63" w:rsidRPr="00063F2C">
        <w:rPr>
          <w:rFonts w:cstheme="minorHAnsi"/>
        </w:rPr>
        <w:t xml:space="preserve"> suggested the importance of </w:t>
      </w:r>
      <w:r w:rsidR="00346BA5" w:rsidRPr="00063F2C">
        <w:rPr>
          <w:rFonts w:cstheme="minorHAnsi"/>
        </w:rPr>
        <w:t>individuals</w:t>
      </w:r>
      <w:r w:rsidR="00093E63" w:rsidRPr="00063F2C">
        <w:rPr>
          <w:rFonts w:cstheme="minorHAnsi"/>
        </w:rPr>
        <w:t xml:space="preserve"> who are training</w:t>
      </w:r>
      <w:r w:rsidR="00346BA5" w:rsidRPr="00063F2C">
        <w:rPr>
          <w:rFonts w:cstheme="minorHAnsi"/>
        </w:rPr>
        <w:t xml:space="preserve"> to be teachers</w:t>
      </w:r>
      <w:r w:rsidR="00093E63" w:rsidRPr="00063F2C">
        <w:rPr>
          <w:rFonts w:cstheme="minorHAnsi"/>
        </w:rPr>
        <w:t xml:space="preserve"> to reflect on these critical incidents, so</w:t>
      </w:r>
      <w:r w:rsidR="008D54F6" w:rsidRPr="00063F2C">
        <w:rPr>
          <w:rFonts w:cstheme="minorHAnsi"/>
        </w:rPr>
        <w:t xml:space="preserve"> </w:t>
      </w:r>
      <w:r w:rsidR="00093E63" w:rsidRPr="00063F2C">
        <w:rPr>
          <w:rFonts w:cstheme="minorHAnsi"/>
        </w:rPr>
        <w:t>they can find out new understandings of learning and teaching process.</w:t>
      </w:r>
      <w:r w:rsidR="00C02882" w:rsidRPr="00063F2C">
        <w:rPr>
          <w:rFonts w:cstheme="minorHAnsi"/>
        </w:rPr>
        <w:t xml:space="preserve"> </w:t>
      </w:r>
    </w:p>
    <w:p w14:paraId="56438DA9" w14:textId="7C7A5D30" w:rsidR="00086C86" w:rsidRPr="00063F2C" w:rsidRDefault="001809CB" w:rsidP="00093E63">
      <w:pPr>
        <w:rPr>
          <w:rFonts w:cstheme="minorHAnsi"/>
        </w:rPr>
      </w:pPr>
      <w:r w:rsidRPr="00063F2C">
        <w:rPr>
          <w:rFonts w:cstheme="minorHAnsi"/>
        </w:rPr>
        <w:t>Tripp</w:t>
      </w:r>
      <w:r w:rsidR="00A02BFE" w:rsidRPr="00063F2C">
        <w:rPr>
          <w:rFonts w:cstheme="minorHAnsi"/>
        </w:rPr>
        <w:t xml:space="preserve"> in </w:t>
      </w:r>
      <w:r w:rsidRPr="00063F2C">
        <w:rPr>
          <w:rFonts w:cstheme="minorHAnsi"/>
        </w:rPr>
        <w:t>1993 dev</w:t>
      </w:r>
      <w:r w:rsidR="00A974AD" w:rsidRPr="00063F2C">
        <w:rPr>
          <w:rFonts w:cstheme="minorHAnsi"/>
        </w:rPr>
        <w:t xml:space="preserve">eloped a </w:t>
      </w:r>
      <w:r w:rsidR="004F07BB" w:rsidRPr="00063F2C">
        <w:rPr>
          <w:rFonts w:cstheme="minorHAnsi"/>
        </w:rPr>
        <w:t>pedagogical</w:t>
      </w:r>
      <w:r w:rsidR="00A974AD" w:rsidRPr="00063F2C">
        <w:rPr>
          <w:rFonts w:cstheme="minorHAnsi"/>
        </w:rPr>
        <w:t xml:space="preserve"> theory </w:t>
      </w:r>
      <w:r w:rsidR="004F07BB" w:rsidRPr="00063F2C">
        <w:rPr>
          <w:rFonts w:cstheme="minorHAnsi"/>
        </w:rPr>
        <w:t xml:space="preserve">of analysis critical incidents. </w:t>
      </w:r>
      <w:r w:rsidR="00121444" w:rsidRPr="00063F2C">
        <w:rPr>
          <w:rFonts w:cstheme="minorHAnsi"/>
        </w:rPr>
        <w:t>Tripp’s</w:t>
      </w:r>
      <w:r w:rsidR="004203D3" w:rsidRPr="00063F2C">
        <w:rPr>
          <w:rFonts w:cstheme="minorHAnsi"/>
        </w:rPr>
        <w:t xml:space="preserve"> </w:t>
      </w:r>
      <w:r w:rsidR="0082659A" w:rsidRPr="00063F2C">
        <w:rPr>
          <w:rFonts w:cstheme="minorHAnsi"/>
        </w:rPr>
        <w:t>analytical</w:t>
      </w:r>
      <w:r w:rsidR="004203D3" w:rsidRPr="00063F2C">
        <w:rPr>
          <w:rFonts w:cstheme="minorHAnsi"/>
        </w:rPr>
        <w:t xml:space="preserve"> approach</w:t>
      </w:r>
      <w:r w:rsidR="0082659A" w:rsidRPr="00063F2C">
        <w:rPr>
          <w:rFonts w:cstheme="minorHAnsi"/>
        </w:rPr>
        <w:t xml:space="preserve"> </w:t>
      </w:r>
      <w:r w:rsidR="004203D3" w:rsidRPr="00063F2C">
        <w:rPr>
          <w:rFonts w:cstheme="minorHAnsi"/>
        </w:rPr>
        <w:t>allows reflection</w:t>
      </w:r>
      <w:r w:rsidR="0082659A" w:rsidRPr="00063F2C">
        <w:rPr>
          <w:rFonts w:cstheme="minorHAnsi"/>
        </w:rPr>
        <w:t xml:space="preserve"> on teaching situations</w:t>
      </w:r>
      <w:r w:rsidR="007643E5" w:rsidRPr="00063F2C">
        <w:rPr>
          <w:rFonts w:cstheme="minorHAnsi"/>
        </w:rPr>
        <w:t>,</w:t>
      </w:r>
      <w:r w:rsidR="0082659A" w:rsidRPr="00063F2C">
        <w:rPr>
          <w:rFonts w:cstheme="minorHAnsi"/>
        </w:rPr>
        <w:t xml:space="preserve"> known as cr</w:t>
      </w:r>
      <w:r w:rsidR="002023FE" w:rsidRPr="00063F2C">
        <w:rPr>
          <w:rFonts w:cstheme="minorHAnsi"/>
        </w:rPr>
        <w:t>itical</w:t>
      </w:r>
      <w:r w:rsidR="0082659A" w:rsidRPr="00063F2C">
        <w:rPr>
          <w:rFonts w:cstheme="minorHAnsi"/>
        </w:rPr>
        <w:t xml:space="preserve"> </w:t>
      </w:r>
      <w:r w:rsidR="002023FE" w:rsidRPr="00063F2C">
        <w:rPr>
          <w:rFonts w:cstheme="minorHAnsi"/>
        </w:rPr>
        <w:t>incidents</w:t>
      </w:r>
      <w:r w:rsidR="007643E5" w:rsidRPr="00063F2C">
        <w:rPr>
          <w:rFonts w:cstheme="minorHAnsi"/>
        </w:rPr>
        <w:t>. W</w:t>
      </w:r>
      <w:r w:rsidR="00E203C1" w:rsidRPr="00063F2C">
        <w:rPr>
          <w:rFonts w:cstheme="minorHAnsi"/>
        </w:rPr>
        <w:t xml:space="preserve">hich allows teachers to </w:t>
      </w:r>
      <w:r w:rsidR="00D178E4" w:rsidRPr="00063F2C">
        <w:rPr>
          <w:rFonts w:cstheme="minorHAnsi"/>
        </w:rPr>
        <w:t xml:space="preserve">develop their professional practice and judgement (Mohammed, 2016). </w:t>
      </w:r>
    </w:p>
    <w:p w14:paraId="4FDCD6EB" w14:textId="7B61E589" w:rsidR="00F521AE" w:rsidRPr="00063F2C" w:rsidRDefault="00863FA0" w:rsidP="00093E63">
      <w:pPr>
        <w:rPr>
          <w:rFonts w:cstheme="minorHAnsi"/>
        </w:rPr>
      </w:pPr>
      <w:r w:rsidRPr="00063F2C">
        <w:rPr>
          <w:rFonts w:cstheme="minorHAnsi"/>
        </w:rPr>
        <w:t>Tripp</w:t>
      </w:r>
      <w:r w:rsidR="002726A3" w:rsidRPr="00063F2C">
        <w:rPr>
          <w:rFonts w:cstheme="minorHAnsi"/>
        </w:rPr>
        <w:t>’s</w:t>
      </w:r>
      <w:r w:rsidRPr="00063F2C">
        <w:rPr>
          <w:rFonts w:cstheme="minorHAnsi"/>
        </w:rPr>
        <w:t xml:space="preserve"> (2012) </w:t>
      </w:r>
      <w:r w:rsidR="002726A3" w:rsidRPr="00063F2C">
        <w:rPr>
          <w:rFonts w:cstheme="minorHAnsi"/>
        </w:rPr>
        <w:t>book</w:t>
      </w:r>
      <w:r w:rsidR="00205717" w:rsidRPr="00063F2C">
        <w:rPr>
          <w:rFonts w:cstheme="minorHAnsi"/>
        </w:rPr>
        <w:t xml:space="preserve"> on</w:t>
      </w:r>
      <w:r w:rsidR="002726A3" w:rsidRPr="00063F2C">
        <w:rPr>
          <w:rFonts w:cstheme="minorHAnsi"/>
        </w:rPr>
        <w:t xml:space="preserve"> </w:t>
      </w:r>
      <w:r w:rsidR="00BC0ECC" w:rsidRPr="00063F2C">
        <w:rPr>
          <w:rFonts w:cstheme="minorHAnsi"/>
        </w:rPr>
        <w:t xml:space="preserve">critical incidents </w:t>
      </w:r>
      <w:r w:rsidR="00C3125F" w:rsidRPr="00063F2C">
        <w:rPr>
          <w:rFonts w:cstheme="minorHAnsi"/>
        </w:rPr>
        <w:t xml:space="preserve">in teaching </w:t>
      </w:r>
      <w:r w:rsidR="00C72420" w:rsidRPr="00063F2C">
        <w:rPr>
          <w:rFonts w:cstheme="minorHAnsi"/>
        </w:rPr>
        <w:t>suggested professional</w:t>
      </w:r>
      <w:r w:rsidR="006C4138" w:rsidRPr="00063F2C">
        <w:rPr>
          <w:rFonts w:cstheme="minorHAnsi"/>
        </w:rPr>
        <w:t xml:space="preserve"> </w:t>
      </w:r>
      <w:r w:rsidR="0072787C" w:rsidRPr="00063F2C">
        <w:rPr>
          <w:rFonts w:cstheme="minorHAnsi"/>
        </w:rPr>
        <w:t>judgements</w:t>
      </w:r>
      <w:r w:rsidR="006C4138" w:rsidRPr="00063F2C">
        <w:rPr>
          <w:rFonts w:cstheme="minorHAnsi"/>
        </w:rPr>
        <w:t xml:space="preserve"> </w:t>
      </w:r>
      <w:r w:rsidR="0072787C" w:rsidRPr="00063F2C">
        <w:rPr>
          <w:rFonts w:cstheme="minorHAnsi"/>
        </w:rPr>
        <w:t xml:space="preserve">are developed through </w:t>
      </w:r>
      <w:r w:rsidR="00DE67BC" w:rsidRPr="00063F2C">
        <w:rPr>
          <w:rFonts w:cstheme="minorHAnsi"/>
        </w:rPr>
        <w:t xml:space="preserve">diagnosis and interpreting </w:t>
      </w:r>
      <w:r w:rsidR="0072787C" w:rsidRPr="00063F2C">
        <w:rPr>
          <w:rFonts w:cstheme="minorHAnsi"/>
        </w:rPr>
        <w:t>critical incidents</w:t>
      </w:r>
      <w:r w:rsidR="00613D99" w:rsidRPr="00063F2C">
        <w:rPr>
          <w:rFonts w:cstheme="minorHAnsi"/>
        </w:rPr>
        <w:t xml:space="preserve">, which would lead to a </w:t>
      </w:r>
      <w:r w:rsidR="00545C66" w:rsidRPr="00063F2C">
        <w:rPr>
          <w:rFonts w:cstheme="minorHAnsi"/>
        </w:rPr>
        <w:t>“diagnostic teacher”. Tripp described a diagnostic teacher</w:t>
      </w:r>
      <w:r w:rsidR="00517DD7" w:rsidRPr="00063F2C">
        <w:rPr>
          <w:rFonts w:cstheme="minorHAnsi"/>
        </w:rPr>
        <w:t xml:space="preserve"> as a </w:t>
      </w:r>
      <w:r w:rsidR="005634D7" w:rsidRPr="00063F2C">
        <w:rPr>
          <w:rFonts w:cstheme="minorHAnsi"/>
        </w:rPr>
        <w:t>teacher</w:t>
      </w:r>
      <w:r w:rsidR="00517DD7" w:rsidRPr="00063F2C">
        <w:rPr>
          <w:rFonts w:cstheme="minorHAnsi"/>
        </w:rPr>
        <w:t xml:space="preserve"> who can </w:t>
      </w:r>
      <w:r w:rsidR="005634D7" w:rsidRPr="00063F2C">
        <w:rPr>
          <w:rFonts w:cstheme="minorHAnsi"/>
        </w:rPr>
        <w:t>analyse</w:t>
      </w:r>
      <w:r w:rsidR="00517DD7" w:rsidRPr="00063F2C">
        <w:rPr>
          <w:rFonts w:cstheme="minorHAnsi"/>
        </w:rPr>
        <w:t xml:space="preserve"> </w:t>
      </w:r>
      <w:r w:rsidR="00D87634" w:rsidRPr="00063F2C">
        <w:rPr>
          <w:rFonts w:cstheme="minorHAnsi"/>
        </w:rPr>
        <w:t xml:space="preserve">their practice through scholarly and academic </w:t>
      </w:r>
      <w:r w:rsidR="00D81F4B" w:rsidRPr="00063F2C">
        <w:rPr>
          <w:rFonts w:cstheme="minorHAnsi"/>
        </w:rPr>
        <w:t>ways, to create an expert interpretation to base and justify the professional judgements they have made.</w:t>
      </w:r>
    </w:p>
    <w:p w14:paraId="7BEC54FA" w14:textId="189F55F2" w:rsidR="004B2016" w:rsidRPr="00063F2C" w:rsidRDefault="007460A1" w:rsidP="00093E63">
      <w:pPr>
        <w:rPr>
          <w:rFonts w:cstheme="minorHAnsi"/>
        </w:rPr>
      </w:pPr>
      <w:r w:rsidRPr="00063F2C">
        <w:rPr>
          <w:rFonts w:cstheme="minorHAnsi"/>
        </w:rPr>
        <w:lastRenderedPageBreak/>
        <w:t>Reflective practice for teacher</w:t>
      </w:r>
      <w:r w:rsidR="00460627" w:rsidRPr="00063F2C">
        <w:rPr>
          <w:rFonts w:cstheme="minorHAnsi"/>
        </w:rPr>
        <w:t>’</w:t>
      </w:r>
      <w:r w:rsidRPr="00063F2C">
        <w:rPr>
          <w:rFonts w:cstheme="minorHAnsi"/>
        </w:rPr>
        <w:t xml:space="preserve">s book </w:t>
      </w:r>
      <w:r w:rsidR="00460627" w:rsidRPr="00063F2C">
        <w:rPr>
          <w:rFonts w:cstheme="minorHAnsi"/>
        </w:rPr>
        <w:t>(Sellars,2017), suggested</w:t>
      </w:r>
      <w:r w:rsidR="004B2016" w:rsidRPr="00063F2C">
        <w:rPr>
          <w:rFonts w:cstheme="minorHAnsi"/>
        </w:rPr>
        <w:t xml:space="preserve"> that aspiring teachers are required to make well-informed decisions. Teaching has lots of demanding complex human interactions occur on a daily basis, these interactions require a critical evaluation. The book also explained research that described the reflective practice as an instrument for student teachers to understand</w:t>
      </w:r>
      <w:r w:rsidR="00725E21" w:rsidRPr="00063F2C">
        <w:rPr>
          <w:rFonts w:cstheme="minorHAnsi"/>
        </w:rPr>
        <w:t xml:space="preserve"> themselves, </w:t>
      </w:r>
      <w:r w:rsidR="001119BD" w:rsidRPr="00063F2C">
        <w:rPr>
          <w:rFonts w:cstheme="minorHAnsi"/>
        </w:rPr>
        <w:t xml:space="preserve">the </w:t>
      </w:r>
      <w:r w:rsidR="00FB723D" w:rsidRPr="00063F2C">
        <w:rPr>
          <w:rFonts w:cstheme="minorHAnsi"/>
        </w:rPr>
        <w:t>dynamics</w:t>
      </w:r>
      <w:r w:rsidR="001119BD" w:rsidRPr="00063F2C">
        <w:rPr>
          <w:rFonts w:cstheme="minorHAnsi"/>
        </w:rPr>
        <w:t xml:space="preserve"> of the classroom, and </w:t>
      </w:r>
      <w:r w:rsidR="00D07B2D" w:rsidRPr="00063F2C">
        <w:rPr>
          <w:rFonts w:cstheme="minorHAnsi"/>
        </w:rPr>
        <w:t xml:space="preserve">personal </w:t>
      </w:r>
      <w:r w:rsidR="00FB723D" w:rsidRPr="00063F2C">
        <w:rPr>
          <w:rFonts w:cstheme="minorHAnsi"/>
        </w:rPr>
        <w:t>philosophies</w:t>
      </w:r>
      <w:r w:rsidR="00D07B2D" w:rsidRPr="00063F2C">
        <w:rPr>
          <w:rFonts w:cstheme="minorHAnsi"/>
        </w:rPr>
        <w:t xml:space="preserve">. </w:t>
      </w:r>
      <w:r w:rsidR="00FB723D" w:rsidRPr="00063F2C">
        <w:rPr>
          <w:rFonts w:cstheme="minorHAnsi"/>
        </w:rPr>
        <w:t>Therefore</w:t>
      </w:r>
      <w:r w:rsidR="00D07B2D" w:rsidRPr="00063F2C">
        <w:rPr>
          <w:rFonts w:cstheme="minorHAnsi"/>
        </w:rPr>
        <w:t xml:space="preserve">, showing the importance of reflection </w:t>
      </w:r>
      <w:r w:rsidR="00FB723D" w:rsidRPr="00063F2C">
        <w:rPr>
          <w:rFonts w:cstheme="minorHAnsi"/>
        </w:rPr>
        <w:t xml:space="preserve">for student teachers. </w:t>
      </w:r>
    </w:p>
    <w:p w14:paraId="596C6047" w14:textId="3E3CD018" w:rsidR="00C94202" w:rsidRPr="00063F2C" w:rsidRDefault="00F100F1">
      <w:pPr>
        <w:rPr>
          <w:rFonts w:cstheme="minorHAnsi"/>
        </w:rPr>
      </w:pPr>
      <w:r w:rsidRPr="00063F2C">
        <w:rPr>
          <w:rFonts w:cstheme="minorHAnsi"/>
        </w:rPr>
        <w:t>Based on Tripp’s theory of critical</w:t>
      </w:r>
      <w:r w:rsidR="00560638" w:rsidRPr="00063F2C">
        <w:rPr>
          <w:rFonts w:cstheme="minorHAnsi"/>
        </w:rPr>
        <w:t xml:space="preserve"> incidents</w:t>
      </w:r>
      <w:r w:rsidRPr="00063F2C">
        <w:rPr>
          <w:rFonts w:cstheme="minorHAnsi"/>
        </w:rPr>
        <w:t xml:space="preserve"> </w:t>
      </w:r>
      <w:r w:rsidR="00C52406" w:rsidRPr="00063F2C">
        <w:rPr>
          <w:rFonts w:cstheme="minorHAnsi"/>
        </w:rPr>
        <w:t xml:space="preserve">this assignment </w:t>
      </w:r>
      <w:r w:rsidR="009B759F" w:rsidRPr="00063F2C">
        <w:rPr>
          <w:rFonts w:cstheme="minorHAnsi"/>
        </w:rPr>
        <w:t xml:space="preserve">will include an observation </w:t>
      </w:r>
      <w:r w:rsidR="00560638" w:rsidRPr="00063F2C">
        <w:rPr>
          <w:rFonts w:cstheme="minorHAnsi"/>
        </w:rPr>
        <w:t xml:space="preserve">of a critical incident, </w:t>
      </w:r>
      <w:r w:rsidR="00A13EFE" w:rsidRPr="00063F2C">
        <w:rPr>
          <w:rFonts w:cstheme="minorHAnsi"/>
        </w:rPr>
        <w:t xml:space="preserve">the incident </w:t>
      </w:r>
      <w:r w:rsidR="00C64CF6" w:rsidRPr="00063F2C">
        <w:rPr>
          <w:rFonts w:cstheme="minorHAnsi"/>
        </w:rPr>
        <w:t>will then be</w:t>
      </w:r>
      <w:r w:rsidR="00D91E77" w:rsidRPr="00063F2C">
        <w:rPr>
          <w:rFonts w:cstheme="minorHAnsi"/>
        </w:rPr>
        <w:t xml:space="preserve"> analysed </w:t>
      </w:r>
      <w:r w:rsidR="00A13EFE" w:rsidRPr="00063F2C">
        <w:rPr>
          <w:rFonts w:cstheme="minorHAnsi"/>
        </w:rPr>
        <w:t>and research</w:t>
      </w:r>
      <w:r w:rsidR="00B82018" w:rsidRPr="00063F2C">
        <w:rPr>
          <w:rFonts w:cstheme="minorHAnsi"/>
        </w:rPr>
        <w:t>ed</w:t>
      </w:r>
      <w:r w:rsidR="00A13EFE" w:rsidRPr="00063F2C">
        <w:rPr>
          <w:rFonts w:cstheme="minorHAnsi"/>
        </w:rPr>
        <w:t xml:space="preserve"> </w:t>
      </w:r>
      <w:r w:rsidR="00D91E77" w:rsidRPr="00063F2C">
        <w:rPr>
          <w:rFonts w:cstheme="minorHAnsi"/>
        </w:rPr>
        <w:t>to produce an expert interpretation</w:t>
      </w:r>
      <w:r w:rsidR="00C64CF6" w:rsidRPr="00063F2C">
        <w:rPr>
          <w:rFonts w:cstheme="minorHAnsi"/>
        </w:rPr>
        <w:t xml:space="preserve">. Therefore, </w:t>
      </w:r>
      <w:r w:rsidR="00421881" w:rsidRPr="00063F2C">
        <w:rPr>
          <w:rFonts w:cstheme="minorHAnsi"/>
        </w:rPr>
        <w:t xml:space="preserve">the </w:t>
      </w:r>
      <w:r w:rsidR="00127774" w:rsidRPr="00063F2C">
        <w:rPr>
          <w:rFonts w:cstheme="minorHAnsi"/>
        </w:rPr>
        <w:t xml:space="preserve">student </w:t>
      </w:r>
      <w:r w:rsidR="00421881" w:rsidRPr="00063F2C">
        <w:rPr>
          <w:rFonts w:cstheme="minorHAnsi"/>
        </w:rPr>
        <w:t>teacher will reflect on their observation and develop their professional practice and judgement</w:t>
      </w:r>
      <w:r w:rsidR="00643783" w:rsidRPr="00063F2C">
        <w:rPr>
          <w:rFonts w:cstheme="minorHAnsi"/>
        </w:rPr>
        <w:t xml:space="preserve"> for the next steps of teaching</w:t>
      </w:r>
      <w:r w:rsidR="00421881" w:rsidRPr="00063F2C">
        <w:rPr>
          <w:rFonts w:cstheme="minorHAnsi"/>
        </w:rPr>
        <w:t xml:space="preserve">. </w:t>
      </w:r>
    </w:p>
    <w:p w14:paraId="228993BC" w14:textId="66C3F143" w:rsidR="00C94202" w:rsidRPr="00063F2C" w:rsidRDefault="00C94202">
      <w:pPr>
        <w:rPr>
          <w:rFonts w:cstheme="minorHAnsi"/>
          <w:b/>
          <w:bCs/>
        </w:rPr>
      </w:pPr>
      <w:commentRangeStart w:id="2"/>
      <w:commentRangeStart w:id="3"/>
      <w:commentRangeStart w:id="4"/>
      <w:r w:rsidRPr="00063F2C">
        <w:rPr>
          <w:rFonts w:cstheme="minorHAnsi"/>
          <w:b/>
          <w:bCs/>
        </w:rPr>
        <w:t xml:space="preserve">The role of </w:t>
      </w:r>
      <w:commentRangeEnd w:id="2"/>
      <w:r w:rsidR="00A1494C" w:rsidRPr="00063F2C">
        <w:rPr>
          <w:rStyle w:val="CommentReference"/>
          <w:rFonts w:cstheme="minorHAnsi"/>
        </w:rPr>
        <w:commentReference w:id="2"/>
      </w:r>
      <w:commentRangeEnd w:id="3"/>
      <w:r w:rsidR="001139CE" w:rsidRPr="00063F2C">
        <w:rPr>
          <w:rStyle w:val="CommentReference"/>
          <w:rFonts w:cstheme="minorHAnsi"/>
        </w:rPr>
        <w:commentReference w:id="3"/>
      </w:r>
      <w:commentRangeEnd w:id="4"/>
      <w:r w:rsidR="0066259D" w:rsidRPr="00063F2C">
        <w:rPr>
          <w:rStyle w:val="CommentReference"/>
          <w:rFonts w:cstheme="minorHAnsi"/>
        </w:rPr>
        <w:commentReference w:id="4"/>
      </w:r>
      <w:r w:rsidRPr="00063F2C">
        <w:rPr>
          <w:rFonts w:cstheme="minorHAnsi"/>
          <w:b/>
          <w:bCs/>
        </w:rPr>
        <w:t>the critical reflection</w:t>
      </w:r>
    </w:p>
    <w:p w14:paraId="70EF0A01" w14:textId="1BA057DA" w:rsidR="00ED4032" w:rsidRPr="00063F2C" w:rsidRDefault="004944CA" w:rsidP="00425C59">
      <w:pPr>
        <w:rPr>
          <w:rFonts w:cstheme="minorHAnsi"/>
        </w:rPr>
      </w:pPr>
      <w:r w:rsidRPr="00063F2C">
        <w:rPr>
          <w:rFonts w:cstheme="minorHAnsi"/>
        </w:rPr>
        <w:t>R</w:t>
      </w:r>
      <w:r w:rsidR="00E24E10" w:rsidRPr="00063F2C">
        <w:rPr>
          <w:rFonts w:cstheme="minorHAnsi"/>
        </w:rPr>
        <w:t>eflecting on practice during t</w:t>
      </w:r>
      <w:r w:rsidR="00263CF1" w:rsidRPr="00063F2C">
        <w:rPr>
          <w:rFonts w:cstheme="minorHAnsi"/>
        </w:rPr>
        <w:t>eacher training courses,</w:t>
      </w:r>
      <w:r w:rsidR="00E24E10" w:rsidRPr="00063F2C">
        <w:rPr>
          <w:rFonts w:cstheme="minorHAnsi"/>
        </w:rPr>
        <w:t xml:space="preserve"> plays an important</w:t>
      </w:r>
      <w:r w:rsidR="00263CF1" w:rsidRPr="00063F2C">
        <w:rPr>
          <w:rFonts w:cstheme="minorHAnsi"/>
        </w:rPr>
        <w:t xml:space="preserve"> role </w:t>
      </w:r>
      <w:r w:rsidR="00C4069B" w:rsidRPr="00063F2C">
        <w:rPr>
          <w:rFonts w:cstheme="minorHAnsi"/>
        </w:rPr>
        <w:t xml:space="preserve">in </w:t>
      </w:r>
      <w:r w:rsidR="008271B3" w:rsidRPr="00063F2C">
        <w:rPr>
          <w:rFonts w:cstheme="minorHAnsi"/>
        </w:rPr>
        <w:t>learning</w:t>
      </w:r>
      <w:r w:rsidR="00C4069B" w:rsidRPr="00063F2C">
        <w:rPr>
          <w:rFonts w:cstheme="minorHAnsi"/>
        </w:rPr>
        <w:t xml:space="preserve"> how to teach</w:t>
      </w:r>
      <w:r w:rsidRPr="00063F2C">
        <w:rPr>
          <w:rFonts w:cstheme="minorHAnsi"/>
        </w:rPr>
        <w:t xml:space="preserve"> (Janssen, De </w:t>
      </w:r>
      <w:proofErr w:type="spellStart"/>
      <w:r w:rsidRPr="00063F2C">
        <w:rPr>
          <w:rFonts w:cstheme="minorHAnsi"/>
        </w:rPr>
        <w:t>hullu</w:t>
      </w:r>
      <w:proofErr w:type="spellEnd"/>
      <w:r w:rsidRPr="00063F2C">
        <w:rPr>
          <w:rFonts w:cstheme="minorHAnsi"/>
        </w:rPr>
        <w:t xml:space="preserve">, </w:t>
      </w:r>
      <w:r w:rsidR="0092174F" w:rsidRPr="00063F2C">
        <w:rPr>
          <w:rFonts w:cstheme="minorHAnsi"/>
        </w:rPr>
        <w:t>and</w:t>
      </w:r>
      <w:r w:rsidRPr="00063F2C">
        <w:rPr>
          <w:rFonts w:cstheme="minorHAnsi"/>
        </w:rPr>
        <w:t xml:space="preserve"> </w:t>
      </w:r>
      <w:proofErr w:type="spellStart"/>
      <w:r w:rsidRPr="00063F2C">
        <w:rPr>
          <w:rFonts w:cstheme="minorHAnsi"/>
        </w:rPr>
        <w:t>Tigelaar</w:t>
      </w:r>
      <w:proofErr w:type="spellEnd"/>
      <w:r w:rsidRPr="00063F2C">
        <w:rPr>
          <w:rFonts w:cstheme="minorHAnsi"/>
        </w:rPr>
        <w:t>, 2008)</w:t>
      </w:r>
      <w:r w:rsidR="00C4069B" w:rsidRPr="00063F2C">
        <w:rPr>
          <w:rFonts w:cstheme="minorHAnsi"/>
        </w:rPr>
        <w:t xml:space="preserve">. </w:t>
      </w:r>
      <w:r w:rsidR="00E24E10" w:rsidRPr="00063F2C">
        <w:rPr>
          <w:rFonts w:cstheme="minorHAnsi"/>
        </w:rPr>
        <w:t xml:space="preserve"> </w:t>
      </w:r>
      <w:r w:rsidR="000037E3" w:rsidRPr="00063F2C">
        <w:rPr>
          <w:rFonts w:cstheme="minorHAnsi"/>
        </w:rPr>
        <w:t>A r</w:t>
      </w:r>
      <w:r w:rsidR="0072036D" w:rsidRPr="00063F2C">
        <w:rPr>
          <w:rFonts w:cstheme="minorHAnsi"/>
        </w:rPr>
        <w:t xml:space="preserve">eflection </w:t>
      </w:r>
      <w:r w:rsidR="004251EC" w:rsidRPr="00063F2C">
        <w:rPr>
          <w:rFonts w:cstheme="minorHAnsi"/>
        </w:rPr>
        <w:t>model was developed by (</w:t>
      </w:r>
      <w:commentRangeStart w:id="5"/>
      <w:commentRangeStart w:id="6"/>
      <w:r w:rsidR="004251EC" w:rsidRPr="00063F2C">
        <w:rPr>
          <w:rFonts w:cstheme="minorHAnsi"/>
        </w:rPr>
        <w:t>Kolb</w:t>
      </w:r>
      <w:commentRangeEnd w:id="5"/>
      <w:r w:rsidR="008E6DD4" w:rsidRPr="00063F2C">
        <w:rPr>
          <w:rStyle w:val="CommentReference"/>
          <w:rFonts w:cstheme="minorHAnsi"/>
          <w:sz w:val="22"/>
          <w:szCs w:val="22"/>
        </w:rPr>
        <w:commentReference w:id="5"/>
      </w:r>
      <w:commentRangeEnd w:id="6"/>
      <w:r w:rsidR="000211CE" w:rsidRPr="00063F2C">
        <w:rPr>
          <w:rStyle w:val="CommentReference"/>
          <w:rFonts w:cstheme="minorHAnsi"/>
          <w:sz w:val="22"/>
          <w:szCs w:val="22"/>
        </w:rPr>
        <w:commentReference w:id="6"/>
      </w:r>
      <w:r w:rsidR="004251EC" w:rsidRPr="00063F2C">
        <w:rPr>
          <w:rFonts w:cstheme="minorHAnsi"/>
        </w:rPr>
        <w:t>, 1984)</w:t>
      </w:r>
      <w:r w:rsidR="00A66D85" w:rsidRPr="00063F2C">
        <w:rPr>
          <w:rFonts w:cstheme="minorHAnsi"/>
        </w:rPr>
        <w:t>.</w:t>
      </w:r>
      <w:r w:rsidR="00F45B39" w:rsidRPr="00063F2C">
        <w:rPr>
          <w:rFonts w:cstheme="minorHAnsi"/>
        </w:rPr>
        <w:t xml:space="preserve"> </w:t>
      </w:r>
      <w:proofErr w:type="spellStart"/>
      <w:r w:rsidR="00F45B39" w:rsidRPr="00063F2C">
        <w:rPr>
          <w:rFonts w:cstheme="minorHAnsi"/>
        </w:rPr>
        <w:t>Kolbs</w:t>
      </w:r>
      <w:proofErr w:type="spellEnd"/>
      <w:r w:rsidR="00F45B39" w:rsidRPr="00063F2C">
        <w:rPr>
          <w:rFonts w:cstheme="minorHAnsi"/>
        </w:rPr>
        <w:t xml:space="preserve"> model suggests </w:t>
      </w:r>
      <w:r w:rsidR="005C5FF1" w:rsidRPr="00063F2C">
        <w:rPr>
          <w:rFonts w:cstheme="minorHAnsi"/>
        </w:rPr>
        <w:t>learning through experiences</w:t>
      </w:r>
      <w:r w:rsidR="003F35DE" w:rsidRPr="00063F2C">
        <w:rPr>
          <w:rFonts w:cstheme="minorHAnsi"/>
        </w:rPr>
        <w:t>:</w:t>
      </w:r>
      <w:r w:rsidR="005C5FF1" w:rsidRPr="00063F2C">
        <w:rPr>
          <w:rFonts w:cstheme="minorHAnsi"/>
        </w:rPr>
        <w:t xml:space="preserve"> </w:t>
      </w:r>
      <w:r w:rsidR="00C711EC" w:rsidRPr="00063F2C">
        <w:rPr>
          <w:rFonts w:cstheme="minorHAnsi"/>
        </w:rPr>
        <w:t xml:space="preserve">in the model you experience something (Concrete experience) </w:t>
      </w:r>
      <w:r w:rsidR="005F2A7A" w:rsidRPr="00063F2C">
        <w:rPr>
          <w:rFonts w:cstheme="minorHAnsi"/>
        </w:rPr>
        <w:t>then reflect on the</w:t>
      </w:r>
      <w:r w:rsidR="003F35DE" w:rsidRPr="00063F2C">
        <w:rPr>
          <w:rFonts w:cstheme="minorHAnsi"/>
        </w:rPr>
        <w:t xml:space="preserve"> observation </w:t>
      </w:r>
      <w:r w:rsidR="005F2A7A" w:rsidRPr="00063F2C">
        <w:rPr>
          <w:rFonts w:cstheme="minorHAnsi"/>
        </w:rPr>
        <w:t>(reflective observation)</w:t>
      </w:r>
      <w:r w:rsidR="007007EB" w:rsidRPr="00063F2C">
        <w:rPr>
          <w:rFonts w:cstheme="minorHAnsi"/>
        </w:rPr>
        <w:t xml:space="preserve"> learn from the experience (abstract conceptualisation) and then you put </w:t>
      </w:r>
      <w:r w:rsidR="008E6DD4" w:rsidRPr="00063F2C">
        <w:rPr>
          <w:rFonts w:cstheme="minorHAnsi"/>
        </w:rPr>
        <w:t xml:space="preserve">what you have learnt into practice (active experimentation). </w:t>
      </w:r>
      <w:r w:rsidR="007007EB" w:rsidRPr="00063F2C">
        <w:rPr>
          <w:rFonts w:cstheme="minorHAnsi"/>
        </w:rPr>
        <w:t xml:space="preserve"> </w:t>
      </w:r>
      <w:r w:rsidR="00E27F68" w:rsidRPr="00063F2C">
        <w:rPr>
          <w:rFonts w:cstheme="minorHAnsi"/>
        </w:rPr>
        <w:t xml:space="preserve">Kolb suggested </w:t>
      </w:r>
      <w:r w:rsidR="006B244B" w:rsidRPr="00063F2C">
        <w:rPr>
          <w:rFonts w:cstheme="minorHAnsi"/>
        </w:rPr>
        <w:t xml:space="preserve">reflections can be used as a guide in </w:t>
      </w:r>
      <w:r w:rsidR="00C12601" w:rsidRPr="00063F2C">
        <w:rPr>
          <w:rFonts w:cstheme="minorHAnsi"/>
        </w:rPr>
        <w:t xml:space="preserve">developing new experiences. </w:t>
      </w:r>
      <w:r w:rsidR="00060537" w:rsidRPr="00063F2C">
        <w:rPr>
          <w:rFonts w:cstheme="minorHAnsi"/>
        </w:rPr>
        <w:t xml:space="preserve">This research is showing the importance of reflection </w:t>
      </w:r>
      <w:r w:rsidR="004E3A98" w:rsidRPr="00063F2C">
        <w:rPr>
          <w:rFonts w:cstheme="minorHAnsi"/>
        </w:rPr>
        <w:t xml:space="preserve">during the time of training to be a teacher. </w:t>
      </w:r>
    </w:p>
    <w:p w14:paraId="0DA48809" w14:textId="1B1BFE4C" w:rsidR="003219F4" w:rsidRPr="00063F2C" w:rsidRDefault="002A0B5C">
      <w:pPr>
        <w:rPr>
          <w:rFonts w:cstheme="minorHAnsi"/>
        </w:rPr>
      </w:pPr>
      <w:r w:rsidRPr="00063F2C">
        <w:rPr>
          <w:rFonts w:cstheme="minorHAnsi"/>
        </w:rPr>
        <w:lastRenderedPageBreak/>
        <w:t xml:space="preserve">Estyn </w:t>
      </w:r>
      <w:r w:rsidR="00C800A1" w:rsidRPr="00063F2C">
        <w:rPr>
          <w:rFonts w:cstheme="minorHAnsi"/>
        </w:rPr>
        <w:t>(</w:t>
      </w:r>
      <w:r w:rsidRPr="00063F2C">
        <w:rPr>
          <w:rFonts w:cstheme="minorHAnsi"/>
        </w:rPr>
        <w:t>2018</w:t>
      </w:r>
      <w:r w:rsidR="00C800A1" w:rsidRPr="00063F2C">
        <w:rPr>
          <w:rFonts w:cstheme="minorHAnsi"/>
        </w:rPr>
        <w:t>)</w:t>
      </w:r>
      <w:r w:rsidRPr="00063F2C">
        <w:rPr>
          <w:rFonts w:cstheme="minorHAnsi"/>
        </w:rPr>
        <w:t xml:space="preserve"> created a report for </w:t>
      </w:r>
      <w:r w:rsidR="008E28FC" w:rsidRPr="00063F2C">
        <w:rPr>
          <w:rFonts w:cstheme="minorHAnsi"/>
        </w:rPr>
        <w:t xml:space="preserve">providers of initial teacher </w:t>
      </w:r>
      <w:r w:rsidR="006962E5" w:rsidRPr="00063F2C">
        <w:rPr>
          <w:rFonts w:cstheme="minorHAnsi"/>
        </w:rPr>
        <w:t>education (</w:t>
      </w:r>
      <w:r w:rsidR="008E28FC" w:rsidRPr="00063F2C">
        <w:rPr>
          <w:rFonts w:cstheme="minorHAnsi"/>
        </w:rPr>
        <w:t xml:space="preserve">ITE). The report </w:t>
      </w:r>
      <w:r w:rsidR="001D5063" w:rsidRPr="00063F2C">
        <w:rPr>
          <w:rFonts w:cstheme="minorHAnsi"/>
        </w:rPr>
        <w:t>discusses</w:t>
      </w:r>
      <w:r w:rsidR="008E28FC" w:rsidRPr="00063F2C">
        <w:rPr>
          <w:rFonts w:cstheme="minorHAnsi"/>
        </w:rPr>
        <w:t xml:space="preserve"> the </w:t>
      </w:r>
      <w:r w:rsidR="001D5063" w:rsidRPr="00063F2C">
        <w:rPr>
          <w:rFonts w:cstheme="minorHAnsi"/>
        </w:rPr>
        <w:t xml:space="preserve">focus on the </w:t>
      </w:r>
      <w:r w:rsidR="006962E5" w:rsidRPr="00063F2C">
        <w:rPr>
          <w:rFonts w:cstheme="minorHAnsi"/>
        </w:rPr>
        <w:t>development</w:t>
      </w:r>
      <w:r w:rsidR="001D5063" w:rsidRPr="00063F2C">
        <w:rPr>
          <w:rFonts w:cstheme="minorHAnsi"/>
        </w:rPr>
        <w:t xml:space="preserve"> of critical thinking in student teachers, </w:t>
      </w:r>
      <w:r w:rsidR="00755748" w:rsidRPr="00063F2C">
        <w:rPr>
          <w:rFonts w:cstheme="minorHAnsi"/>
        </w:rPr>
        <w:t xml:space="preserve">which they suggested reflection and </w:t>
      </w:r>
      <w:r w:rsidR="006962E5" w:rsidRPr="00063F2C">
        <w:rPr>
          <w:rFonts w:cstheme="minorHAnsi"/>
        </w:rPr>
        <w:t>evaluation</w:t>
      </w:r>
      <w:r w:rsidR="00755748" w:rsidRPr="00063F2C">
        <w:rPr>
          <w:rFonts w:cstheme="minorHAnsi"/>
        </w:rPr>
        <w:t xml:space="preserve"> are important skills for professional development. </w:t>
      </w:r>
      <w:r w:rsidR="00FA1D87" w:rsidRPr="00063F2C">
        <w:rPr>
          <w:rFonts w:cstheme="minorHAnsi"/>
        </w:rPr>
        <w:t>F</w:t>
      </w:r>
      <w:r w:rsidR="0045577E" w:rsidRPr="00063F2C">
        <w:rPr>
          <w:rFonts w:cstheme="minorHAnsi"/>
        </w:rPr>
        <w:t>urthermore, their report discusses the Welsh government's reflective practice</w:t>
      </w:r>
      <w:r w:rsidR="00335A09" w:rsidRPr="00063F2C">
        <w:rPr>
          <w:rFonts w:cstheme="minorHAnsi"/>
        </w:rPr>
        <w:t>,</w:t>
      </w:r>
      <w:r w:rsidR="0045577E" w:rsidRPr="00063F2C">
        <w:rPr>
          <w:rFonts w:cstheme="minorHAnsi"/>
        </w:rPr>
        <w:t xml:space="preserve"> </w:t>
      </w:r>
      <w:r w:rsidR="00F33965" w:rsidRPr="00063F2C">
        <w:rPr>
          <w:rFonts w:cstheme="minorHAnsi"/>
        </w:rPr>
        <w:t xml:space="preserve">which </w:t>
      </w:r>
      <w:r w:rsidR="00335A09" w:rsidRPr="00063F2C">
        <w:rPr>
          <w:rFonts w:cstheme="minorHAnsi"/>
        </w:rPr>
        <w:t>suggests</w:t>
      </w:r>
      <w:r w:rsidR="00DE2B3B" w:rsidRPr="00063F2C">
        <w:rPr>
          <w:rFonts w:cstheme="minorHAnsi"/>
        </w:rPr>
        <w:t xml:space="preserve"> </w:t>
      </w:r>
      <w:r w:rsidR="00125D86" w:rsidRPr="00063F2C">
        <w:rPr>
          <w:rFonts w:cstheme="minorHAnsi"/>
        </w:rPr>
        <w:t>reflection involves describing and recalling what happen</w:t>
      </w:r>
      <w:r w:rsidR="00335A09" w:rsidRPr="00063F2C">
        <w:rPr>
          <w:rFonts w:cstheme="minorHAnsi"/>
        </w:rPr>
        <w:t xml:space="preserve">ed and thinking about the consequences. </w:t>
      </w:r>
      <w:r w:rsidR="003B1D11" w:rsidRPr="00063F2C">
        <w:rPr>
          <w:rFonts w:cstheme="minorHAnsi"/>
        </w:rPr>
        <w:t xml:space="preserve">Critical </w:t>
      </w:r>
      <w:r w:rsidR="006C4A30" w:rsidRPr="00063F2C">
        <w:rPr>
          <w:rFonts w:cstheme="minorHAnsi"/>
        </w:rPr>
        <w:t>reflection is</w:t>
      </w:r>
      <w:r w:rsidR="003B1D11" w:rsidRPr="00063F2C">
        <w:rPr>
          <w:rFonts w:cstheme="minorHAnsi"/>
        </w:rPr>
        <w:t xml:space="preserve"> </w:t>
      </w:r>
      <w:r w:rsidR="009034FC" w:rsidRPr="00063F2C">
        <w:rPr>
          <w:rFonts w:cstheme="minorHAnsi"/>
        </w:rPr>
        <w:t xml:space="preserve">part of the reflective practice where the focus is on the </w:t>
      </w:r>
      <w:r w:rsidR="006C4A30" w:rsidRPr="00063F2C">
        <w:rPr>
          <w:rFonts w:cstheme="minorHAnsi"/>
        </w:rPr>
        <w:t>challenges</w:t>
      </w:r>
      <w:r w:rsidR="009034FC" w:rsidRPr="00063F2C">
        <w:rPr>
          <w:rFonts w:cstheme="minorHAnsi"/>
        </w:rPr>
        <w:t xml:space="preserve"> faces in the professional setting. </w:t>
      </w:r>
      <w:r w:rsidR="00585B7C" w:rsidRPr="00063F2C">
        <w:rPr>
          <w:rFonts w:cstheme="minorHAnsi"/>
        </w:rPr>
        <w:t xml:space="preserve">When a new insight leads to improvement </w:t>
      </w:r>
      <w:r w:rsidR="006C4A30" w:rsidRPr="00063F2C">
        <w:rPr>
          <w:rFonts w:cstheme="minorHAnsi"/>
        </w:rPr>
        <w:t xml:space="preserve">or change it becomes a reflective practice. </w:t>
      </w:r>
      <w:r w:rsidR="008D3CE8" w:rsidRPr="00063F2C">
        <w:rPr>
          <w:rFonts w:cstheme="minorHAnsi"/>
        </w:rPr>
        <w:t xml:space="preserve">Thus, this report by </w:t>
      </w:r>
      <w:r w:rsidR="00C86EA1" w:rsidRPr="00063F2C">
        <w:rPr>
          <w:rFonts w:cstheme="minorHAnsi"/>
        </w:rPr>
        <w:t>E</w:t>
      </w:r>
      <w:r w:rsidR="008D3CE8" w:rsidRPr="00063F2C">
        <w:rPr>
          <w:rFonts w:cstheme="minorHAnsi"/>
        </w:rPr>
        <w:t xml:space="preserve">styn shows the role of critical reflection in the professional learning. </w:t>
      </w:r>
    </w:p>
    <w:p w14:paraId="088B2973" w14:textId="53EDD51B" w:rsidR="00E6605D" w:rsidRPr="00063F2C" w:rsidRDefault="00E6605D">
      <w:pPr>
        <w:rPr>
          <w:rFonts w:cstheme="minorHAnsi"/>
        </w:rPr>
      </w:pPr>
      <w:commentRangeStart w:id="7"/>
      <w:r w:rsidRPr="00063F2C">
        <w:rPr>
          <w:rFonts w:cstheme="minorHAnsi"/>
        </w:rPr>
        <w:t>The</w:t>
      </w:r>
      <w:commentRangeEnd w:id="7"/>
      <w:r w:rsidR="00FB1A05" w:rsidRPr="00063F2C">
        <w:rPr>
          <w:rStyle w:val="CommentReference"/>
          <w:rFonts w:cstheme="minorHAnsi"/>
          <w:sz w:val="22"/>
          <w:szCs w:val="22"/>
        </w:rPr>
        <w:commentReference w:id="7"/>
      </w:r>
      <w:r w:rsidRPr="00063F2C">
        <w:rPr>
          <w:rFonts w:cstheme="minorHAnsi"/>
        </w:rPr>
        <w:t xml:space="preserve"> new reform of the </w:t>
      </w:r>
      <w:r w:rsidR="00C70512" w:rsidRPr="00063F2C">
        <w:rPr>
          <w:rFonts w:cstheme="minorHAnsi"/>
        </w:rPr>
        <w:t xml:space="preserve">Welsh </w:t>
      </w:r>
      <w:r w:rsidR="003D65C1" w:rsidRPr="00063F2C">
        <w:rPr>
          <w:rFonts w:cstheme="minorHAnsi"/>
        </w:rPr>
        <w:t>curriculum</w:t>
      </w:r>
      <w:r w:rsidR="008D5D4B" w:rsidRPr="00063F2C">
        <w:rPr>
          <w:rFonts w:cstheme="minorHAnsi"/>
        </w:rPr>
        <w:t xml:space="preserve"> has a</w:t>
      </w:r>
      <w:r w:rsidR="00C70512" w:rsidRPr="00063F2C">
        <w:rPr>
          <w:rFonts w:cstheme="minorHAnsi"/>
        </w:rPr>
        <w:t xml:space="preserve"> </w:t>
      </w:r>
      <w:r w:rsidR="001F5BA6" w:rsidRPr="00063F2C">
        <w:rPr>
          <w:rFonts w:cstheme="minorHAnsi"/>
        </w:rPr>
        <w:t xml:space="preserve">focus on evidence-based </w:t>
      </w:r>
      <w:r w:rsidR="00A655A6" w:rsidRPr="00063F2C">
        <w:rPr>
          <w:rFonts w:cstheme="minorHAnsi"/>
        </w:rPr>
        <w:t>national approach</w:t>
      </w:r>
      <w:r w:rsidR="00D65382" w:rsidRPr="00063F2C">
        <w:rPr>
          <w:rFonts w:cstheme="minorHAnsi"/>
        </w:rPr>
        <w:t xml:space="preserve"> </w:t>
      </w:r>
      <w:r w:rsidR="007B484C" w:rsidRPr="00063F2C">
        <w:rPr>
          <w:rFonts w:cstheme="minorHAnsi"/>
        </w:rPr>
        <w:t>(</w:t>
      </w:r>
      <w:r w:rsidR="00D65382" w:rsidRPr="00063F2C">
        <w:rPr>
          <w:rFonts w:cstheme="minorHAnsi"/>
        </w:rPr>
        <w:t>Welsh government</w:t>
      </w:r>
      <w:r w:rsidR="007B484C" w:rsidRPr="00063F2C">
        <w:rPr>
          <w:rFonts w:cstheme="minorHAnsi"/>
        </w:rPr>
        <w:t xml:space="preserve"> 20</w:t>
      </w:r>
      <w:r w:rsidR="00C713D3" w:rsidRPr="00063F2C">
        <w:rPr>
          <w:rFonts w:cstheme="minorHAnsi"/>
        </w:rPr>
        <w:t>22</w:t>
      </w:r>
      <w:r w:rsidR="00634E09" w:rsidRPr="00063F2C">
        <w:rPr>
          <w:rFonts w:cstheme="minorHAnsi"/>
        </w:rPr>
        <w:t>). The</w:t>
      </w:r>
      <w:r w:rsidR="001F5BA6" w:rsidRPr="00063F2C">
        <w:rPr>
          <w:rFonts w:cstheme="minorHAnsi"/>
        </w:rPr>
        <w:t xml:space="preserve"> reform has a focus on </w:t>
      </w:r>
      <w:r w:rsidR="008D5D4B" w:rsidRPr="00063F2C">
        <w:rPr>
          <w:rFonts w:cstheme="minorHAnsi"/>
        </w:rPr>
        <w:t xml:space="preserve">pedagogy for professional leaners </w:t>
      </w:r>
      <w:r w:rsidR="001D1E3A" w:rsidRPr="00063F2C">
        <w:rPr>
          <w:rFonts w:cstheme="minorHAnsi"/>
        </w:rPr>
        <w:t>(</w:t>
      </w:r>
      <w:r w:rsidR="00431252" w:rsidRPr="00063F2C">
        <w:rPr>
          <w:rFonts w:cstheme="minorHAnsi"/>
        </w:rPr>
        <w:t>HWB, n</w:t>
      </w:r>
      <w:r w:rsidR="00A76FD0" w:rsidRPr="00063F2C">
        <w:rPr>
          <w:rFonts w:cstheme="minorHAnsi"/>
        </w:rPr>
        <w:t>o date</w:t>
      </w:r>
      <w:r w:rsidR="0044737A" w:rsidRPr="00063F2C">
        <w:rPr>
          <w:rFonts w:cstheme="minorHAnsi"/>
        </w:rPr>
        <w:t>)</w:t>
      </w:r>
      <w:r w:rsidR="00F96348" w:rsidRPr="00063F2C">
        <w:rPr>
          <w:rFonts w:cstheme="minorHAnsi"/>
        </w:rPr>
        <w:t>,</w:t>
      </w:r>
      <w:r w:rsidR="0044737A" w:rsidRPr="00063F2C">
        <w:rPr>
          <w:rFonts w:cstheme="minorHAnsi"/>
        </w:rPr>
        <w:t xml:space="preserve"> </w:t>
      </w:r>
      <w:r w:rsidR="00F96348" w:rsidRPr="00063F2C">
        <w:rPr>
          <w:rFonts w:cstheme="minorHAnsi"/>
        </w:rPr>
        <w:t>t</w:t>
      </w:r>
      <w:r w:rsidR="0044737A" w:rsidRPr="00063F2C">
        <w:rPr>
          <w:rFonts w:cstheme="minorHAnsi"/>
        </w:rPr>
        <w:t>he</w:t>
      </w:r>
      <w:r w:rsidR="00AE0E67" w:rsidRPr="00063F2C">
        <w:rPr>
          <w:rFonts w:cstheme="minorHAnsi"/>
        </w:rPr>
        <w:t xml:space="preserve"> guidance suggests reflective </w:t>
      </w:r>
      <w:r w:rsidR="001D6362" w:rsidRPr="00063F2C">
        <w:rPr>
          <w:rFonts w:cstheme="minorHAnsi"/>
        </w:rPr>
        <w:t>practice</w:t>
      </w:r>
      <w:r w:rsidR="00AE0E67" w:rsidRPr="00063F2C">
        <w:rPr>
          <w:rFonts w:cstheme="minorHAnsi"/>
        </w:rPr>
        <w:t xml:space="preserve"> </w:t>
      </w:r>
      <w:r w:rsidR="00080CB8" w:rsidRPr="00063F2C">
        <w:rPr>
          <w:rFonts w:cstheme="minorHAnsi"/>
        </w:rPr>
        <w:t xml:space="preserve">is </w:t>
      </w:r>
      <w:r w:rsidR="001D6362" w:rsidRPr="00063F2C">
        <w:rPr>
          <w:rFonts w:cstheme="minorHAnsi"/>
        </w:rPr>
        <w:t xml:space="preserve">to reflect on current </w:t>
      </w:r>
      <w:r w:rsidR="00604ED6" w:rsidRPr="00063F2C">
        <w:rPr>
          <w:rFonts w:cstheme="minorHAnsi"/>
        </w:rPr>
        <w:t>practice and</w:t>
      </w:r>
      <w:r w:rsidR="009D39BC" w:rsidRPr="00063F2C">
        <w:rPr>
          <w:rFonts w:cstheme="minorHAnsi"/>
        </w:rPr>
        <w:t xml:space="preserve"> have a</w:t>
      </w:r>
      <w:r w:rsidR="00080CB8" w:rsidRPr="00063F2C">
        <w:rPr>
          <w:rFonts w:cstheme="minorHAnsi"/>
        </w:rPr>
        <w:t>n</w:t>
      </w:r>
      <w:r w:rsidR="009D39BC" w:rsidRPr="00063F2C">
        <w:rPr>
          <w:rFonts w:cstheme="minorHAnsi"/>
        </w:rPr>
        <w:t xml:space="preserve"> openness to </w:t>
      </w:r>
      <w:proofErr w:type="gramStart"/>
      <w:r w:rsidR="009D39BC" w:rsidRPr="00063F2C">
        <w:rPr>
          <w:rFonts w:cstheme="minorHAnsi"/>
        </w:rPr>
        <w:t>others</w:t>
      </w:r>
      <w:proofErr w:type="gramEnd"/>
      <w:r w:rsidR="009D39BC" w:rsidRPr="00063F2C">
        <w:rPr>
          <w:rFonts w:cstheme="minorHAnsi"/>
        </w:rPr>
        <w:t xml:space="preserve"> </w:t>
      </w:r>
      <w:r w:rsidR="00FB1A05" w:rsidRPr="00063F2C">
        <w:rPr>
          <w:rFonts w:cstheme="minorHAnsi"/>
        </w:rPr>
        <w:t>reflections</w:t>
      </w:r>
      <w:r w:rsidR="00604ED6" w:rsidRPr="00063F2C">
        <w:rPr>
          <w:rFonts w:cstheme="minorHAnsi"/>
        </w:rPr>
        <w:t>,</w:t>
      </w:r>
      <w:r w:rsidR="009D39BC" w:rsidRPr="00063F2C">
        <w:rPr>
          <w:rFonts w:cstheme="minorHAnsi"/>
        </w:rPr>
        <w:t xml:space="preserve"> on how </w:t>
      </w:r>
      <w:r w:rsidR="00FB1A05" w:rsidRPr="00063F2C">
        <w:rPr>
          <w:rFonts w:cstheme="minorHAnsi"/>
        </w:rPr>
        <w:t>practice</w:t>
      </w:r>
      <w:r w:rsidR="009D39BC" w:rsidRPr="00063F2C">
        <w:rPr>
          <w:rFonts w:cstheme="minorHAnsi"/>
        </w:rPr>
        <w:t xml:space="preserve"> can be improved and developed. The guidance also </w:t>
      </w:r>
      <w:r w:rsidR="00FB1A05" w:rsidRPr="00063F2C">
        <w:rPr>
          <w:rFonts w:cstheme="minorHAnsi"/>
        </w:rPr>
        <w:t>suggested</w:t>
      </w:r>
      <w:r w:rsidR="003363F8" w:rsidRPr="00063F2C">
        <w:rPr>
          <w:rFonts w:cstheme="minorHAnsi"/>
        </w:rPr>
        <w:t xml:space="preserve"> the need for </w:t>
      </w:r>
      <w:r w:rsidR="00F21DF0" w:rsidRPr="00063F2C">
        <w:rPr>
          <w:rFonts w:cstheme="minorHAnsi"/>
        </w:rPr>
        <w:t>research</w:t>
      </w:r>
      <w:r w:rsidR="003363F8" w:rsidRPr="00063F2C">
        <w:rPr>
          <w:rFonts w:cstheme="minorHAnsi"/>
        </w:rPr>
        <w:t xml:space="preserve"> and data evidence, the guidance suggests this will build skills </w:t>
      </w:r>
      <w:r w:rsidR="00A967A1" w:rsidRPr="00063F2C">
        <w:rPr>
          <w:rFonts w:cstheme="minorHAnsi"/>
        </w:rPr>
        <w:t xml:space="preserve">in </w:t>
      </w:r>
      <w:r w:rsidR="00DD43A8" w:rsidRPr="00063F2C">
        <w:rPr>
          <w:rFonts w:cstheme="minorHAnsi"/>
        </w:rPr>
        <w:t>make use of r</w:t>
      </w:r>
      <w:r w:rsidR="00F21DF0" w:rsidRPr="00063F2C">
        <w:rPr>
          <w:rFonts w:cstheme="minorHAnsi"/>
        </w:rPr>
        <w:t>esearch</w:t>
      </w:r>
      <w:r w:rsidR="00A967A1" w:rsidRPr="00063F2C">
        <w:rPr>
          <w:rFonts w:cstheme="minorHAnsi"/>
        </w:rPr>
        <w:t xml:space="preserve"> and data. </w:t>
      </w:r>
      <w:r w:rsidR="00F21DF0" w:rsidRPr="00063F2C">
        <w:rPr>
          <w:rFonts w:cstheme="minorHAnsi"/>
        </w:rPr>
        <w:t>Therefore</w:t>
      </w:r>
      <w:r w:rsidR="00A967A1" w:rsidRPr="00063F2C">
        <w:rPr>
          <w:rFonts w:cstheme="minorHAnsi"/>
        </w:rPr>
        <w:t xml:space="preserve">, the </w:t>
      </w:r>
      <w:r w:rsidR="00F21DF0" w:rsidRPr="00063F2C">
        <w:rPr>
          <w:rFonts w:cstheme="minorHAnsi"/>
        </w:rPr>
        <w:t>Welsh</w:t>
      </w:r>
      <w:r w:rsidR="00A967A1" w:rsidRPr="00063F2C">
        <w:rPr>
          <w:rFonts w:cstheme="minorHAnsi"/>
        </w:rPr>
        <w:t xml:space="preserve"> </w:t>
      </w:r>
      <w:r w:rsidR="00F21DF0" w:rsidRPr="00063F2C">
        <w:rPr>
          <w:rFonts w:cstheme="minorHAnsi"/>
        </w:rPr>
        <w:t>curriculum</w:t>
      </w:r>
      <w:r w:rsidR="00A967A1" w:rsidRPr="00063F2C">
        <w:rPr>
          <w:rFonts w:cstheme="minorHAnsi"/>
        </w:rPr>
        <w:t xml:space="preserve"> </w:t>
      </w:r>
      <w:r w:rsidR="00F21DF0" w:rsidRPr="00063F2C">
        <w:rPr>
          <w:rFonts w:cstheme="minorHAnsi"/>
        </w:rPr>
        <w:t>suggest</w:t>
      </w:r>
      <w:r w:rsidR="00A967A1" w:rsidRPr="00063F2C">
        <w:rPr>
          <w:rFonts w:cstheme="minorHAnsi"/>
        </w:rPr>
        <w:t xml:space="preserve"> the importance of </w:t>
      </w:r>
      <w:r w:rsidR="00DD43A8" w:rsidRPr="00063F2C">
        <w:rPr>
          <w:rFonts w:cstheme="minorHAnsi"/>
        </w:rPr>
        <w:t>using</w:t>
      </w:r>
      <w:r w:rsidR="00A967A1" w:rsidRPr="00063F2C">
        <w:rPr>
          <w:rFonts w:cstheme="minorHAnsi"/>
        </w:rPr>
        <w:t xml:space="preserve"> reflection </w:t>
      </w:r>
      <w:r w:rsidR="00B100CB" w:rsidRPr="00063F2C">
        <w:rPr>
          <w:rFonts w:cstheme="minorHAnsi"/>
        </w:rPr>
        <w:t xml:space="preserve">on </w:t>
      </w:r>
      <w:r w:rsidR="00FB1A05" w:rsidRPr="00063F2C">
        <w:rPr>
          <w:rFonts w:cstheme="minorHAnsi"/>
        </w:rPr>
        <w:t xml:space="preserve">practice to improve and develop it through </w:t>
      </w:r>
      <w:r w:rsidR="00B100CB" w:rsidRPr="00063F2C">
        <w:rPr>
          <w:rFonts w:cstheme="minorHAnsi"/>
        </w:rPr>
        <w:t xml:space="preserve">the </w:t>
      </w:r>
      <w:r w:rsidR="00FB1A05" w:rsidRPr="00063F2C">
        <w:rPr>
          <w:rFonts w:cstheme="minorHAnsi"/>
        </w:rPr>
        <w:t>us</w:t>
      </w:r>
      <w:r w:rsidR="00B100CB" w:rsidRPr="00063F2C">
        <w:rPr>
          <w:rFonts w:cstheme="minorHAnsi"/>
        </w:rPr>
        <w:t>e of</w:t>
      </w:r>
      <w:r w:rsidR="00FB1A05" w:rsidRPr="00063F2C">
        <w:rPr>
          <w:rFonts w:cstheme="minorHAnsi"/>
        </w:rPr>
        <w:t xml:space="preserve"> </w:t>
      </w:r>
      <w:r w:rsidR="00F21DF0" w:rsidRPr="00063F2C">
        <w:rPr>
          <w:rFonts w:cstheme="minorHAnsi"/>
        </w:rPr>
        <w:t>research</w:t>
      </w:r>
      <w:r w:rsidR="00FB1A05" w:rsidRPr="00063F2C">
        <w:rPr>
          <w:rFonts w:cstheme="minorHAnsi"/>
        </w:rPr>
        <w:t xml:space="preserve"> and data. </w:t>
      </w:r>
    </w:p>
    <w:p w14:paraId="0174669F" w14:textId="3AF1E32F" w:rsidR="00204D71" w:rsidRPr="00063F2C" w:rsidRDefault="00D66AED">
      <w:pPr>
        <w:rPr>
          <w:rFonts w:cstheme="minorHAnsi"/>
        </w:rPr>
      </w:pPr>
      <w:r w:rsidRPr="00063F2C">
        <w:rPr>
          <w:rFonts w:cstheme="minorHAnsi"/>
        </w:rPr>
        <w:t xml:space="preserve">In addition, </w:t>
      </w:r>
      <w:r w:rsidR="00793064" w:rsidRPr="00063F2C">
        <w:rPr>
          <w:rFonts w:cstheme="minorHAnsi"/>
        </w:rPr>
        <w:t>(</w:t>
      </w:r>
      <w:r w:rsidR="00570B8E" w:rsidRPr="00063F2C">
        <w:rPr>
          <w:rFonts w:cstheme="minorHAnsi"/>
        </w:rPr>
        <w:t>Education Wales, 2018</w:t>
      </w:r>
      <w:r w:rsidR="00D3176E">
        <w:rPr>
          <w:rFonts w:cstheme="minorHAnsi"/>
        </w:rPr>
        <w:t>, pp.2</w:t>
      </w:r>
      <w:r w:rsidR="00793064" w:rsidRPr="00063F2C">
        <w:rPr>
          <w:rFonts w:cstheme="minorHAnsi"/>
        </w:rPr>
        <w:t>)</w:t>
      </w:r>
      <w:r w:rsidR="002324B5" w:rsidRPr="00063F2C">
        <w:rPr>
          <w:rFonts w:cstheme="minorHAnsi"/>
        </w:rPr>
        <w:t xml:space="preserve"> </w:t>
      </w:r>
      <w:r w:rsidR="00D3176E">
        <w:rPr>
          <w:rFonts w:cstheme="minorHAnsi"/>
        </w:rPr>
        <w:t xml:space="preserve">the </w:t>
      </w:r>
      <w:r w:rsidRPr="00063F2C">
        <w:rPr>
          <w:rFonts w:cstheme="minorHAnsi"/>
        </w:rPr>
        <w:t>professional standards</w:t>
      </w:r>
      <w:r w:rsidR="00136427" w:rsidRPr="00063F2C">
        <w:rPr>
          <w:rFonts w:cstheme="minorHAnsi"/>
        </w:rPr>
        <w:t xml:space="preserve"> for teaching and leadership</w:t>
      </w:r>
      <w:r w:rsidR="00107A84" w:rsidRPr="00063F2C">
        <w:rPr>
          <w:rFonts w:cstheme="minorHAnsi"/>
        </w:rPr>
        <w:t xml:space="preserve"> produced Welsh </w:t>
      </w:r>
      <w:r w:rsidR="00F20675" w:rsidRPr="00063F2C">
        <w:rPr>
          <w:rFonts w:cstheme="minorHAnsi"/>
        </w:rPr>
        <w:t>government</w:t>
      </w:r>
      <w:r w:rsidR="00CD1082" w:rsidRPr="00063F2C">
        <w:rPr>
          <w:rFonts w:cstheme="minorHAnsi"/>
        </w:rPr>
        <w:t xml:space="preserve">, </w:t>
      </w:r>
      <w:r w:rsidR="00EF279C" w:rsidRPr="00063F2C">
        <w:rPr>
          <w:rFonts w:cstheme="minorHAnsi"/>
        </w:rPr>
        <w:t xml:space="preserve">provide skills, behaviours, and knowledge to support professional growth and provide excellent practice. </w:t>
      </w:r>
      <w:r w:rsidR="004E36C6" w:rsidRPr="00063F2C">
        <w:rPr>
          <w:rFonts w:cstheme="minorHAnsi"/>
        </w:rPr>
        <w:t xml:space="preserve">One professional </w:t>
      </w:r>
      <w:r w:rsidR="00E240F8" w:rsidRPr="00063F2C">
        <w:rPr>
          <w:rFonts w:cstheme="minorHAnsi"/>
        </w:rPr>
        <w:t>standard</w:t>
      </w:r>
      <w:r w:rsidR="004E36C6" w:rsidRPr="00063F2C">
        <w:rPr>
          <w:rFonts w:cstheme="minorHAnsi"/>
        </w:rPr>
        <w:t xml:space="preserve"> is professional learning</w:t>
      </w:r>
      <w:r w:rsidR="006F03A5" w:rsidRPr="00063F2C">
        <w:rPr>
          <w:rFonts w:cstheme="minorHAnsi"/>
        </w:rPr>
        <w:t>,</w:t>
      </w:r>
      <w:r w:rsidR="00E240F8" w:rsidRPr="00063F2C">
        <w:rPr>
          <w:rFonts w:cstheme="minorHAnsi"/>
        </w:rPr>
        <w:t xml:space="preserve"> </w:t>
      </w:r>
      <w:r w:rsidR="006F03A5" w:rsidRPr="00063F2C">
        <w:rPr>
          <w:rFonts w:cstheme="minorHAnsi"/>
        </w:rPr>
        <w:t>t</w:t>
      </w:r>
      <w:r w:rsidR="00AA6B3E" w:rsidRPr="00063F2C">
        <w:rPr>
          <w:rFonts w:cstheme="minorHAnsi"/>
        </w:rPr>
        <w:t>he standard consists of</w:t>
      </w:r>
      <w:r w:rsidR="009D3EC7" w:rsidRPr="00063F2C">
        <w:rPr>
          <w:rFonts w:cstheme="minorHAnsi"/>
        </w:rPr>
        <w:t xml:space="preserve"> teacher</w:t>
      </w:r>
      <w:r w:rsidR="00224450" w:rsidRPr="00063F2C">
        <w:rPr>
          <w:rFonts w:cstheme="minorHAnsi"/>
        </w:rPr>
        <w:t xml:space="preserve">s have the </w:t>
      </w:r>
      <w:r w:rsidR="00F37BA1" w:rsidRPr="00063F2C">
        <w:rPr>
          <w:rFonts w:cstheme="minorHAnsi"/>
        </w:rPr>
        <w:t>ability</w:t>
      </w:r>
      <w:r w:rsidR="00224450" w:rsidRPr="00063F2C">
        <w:rPr>
          <w:rFonts w:cstheme="minorHAnsi"/>
        </w:rPr>
        <w:t xml:space="preserve"> to </w:t>
      </w:r>
      <w:r w:rsidR="00091262" w:rsidRPr="00063F2C">
        <w:rPr>
          <w:rFonts w:cstheme="minorHAnsi"/>
        </w:rPr>
        <w:t>“</w:t>
      </w:r>
      <w:r w:rsidR="00600095" w:rsidRPr="00063F2C">
        <w:rPr>
          <w:rFonts w:cstheme="minorHAnsi"/>
        </w:rPr>
        <w:t xml:space="preserve">show </w:t>
      </w:r>
      <w:r w:rsidR="00F37BA1" w:rsidRPr="00063F2C">
        <w:rPr>
          <w:rFonts w:cstheme="minorHAnsi"/>
        </w:rPr>
        <w:t xml:space="preserve">how reflection and openness to challenge </w:t>
      </w:r>
      <w:r w:rsidR="003E0BB3" w:rsidRPr="00063F2C">
        <w:rPr>
          <w:rFonts w:cstheme="minorHAnsi"/>
        </w:rPr>
        <w:t>and support</w:t>
      </w:r>
      <w:r w:rsidR="00091262" w:rsidRPr="00063F2C">
        <w:rPr>
          <w:rFonts w:cstheme="minorHAnsi"/>
        </w:rPr>
        <w:t xml:space="preserve"> </w:t>
      </w:r>
      <w:r w:rsidR="00B979FE" w:rsidRPr="00063F2C">
        <w:rPr>
          <w:rFonts w:cstheme="minorHAnsi"/>
        </w:rPr>
        <w:t xml:space="preserve">informs professional learning </w:t>
      </w:r>
      <w:r w:rsidR="00B979FE" w:rsidRPr="00063F2C">
        <w:rPr>
          <w:rFonts w:cstheme="minorHAnsi"/>
        </w:rPr>
        <w:lastRenderedPageBreak/>
        <w:t>to develop pedagogy</w:t>
      </w:r>
      <w:r w:rsidR="00091262" w:rsidRPr="00063F2C">
        <w:rPr>
          <w:rFonts w:cstheme="minorHAnsi"/>
        </w:rPr>
        <w:t>”</w:t>
      </w:r>
      <w:r w:rsidR="00B979FE" w:rsidRPr="00063F2C">
        <w:rPr>
          <w:rFonts w:cstheme="minorHAnsi"/>
        </w:rPr>
        <w:t xml:space="preserve">. </w:t>
      </w:r>
      <w:r w:rsidR="00600095" w:rsidRPr="00063F2C">
        <w:rPr>
          <w:rFonts w:cstheme="minorHAnsi"/>
        </w:rPr>
        <w:t xml:space="preserve"> </w:t>
      </w:r>
      <w:r w:rsidR="00FD57C7" w:rsidRPr="00063F2C">
        <w:rPr>
          <w:rFonts w:cstheme="minorHAnsi"/>
        </w:rPr>
        <w:t xml:space="preserve">Thus, showing reflection </w:t>
      </w:r>
      <w:r w:rsidR="00A74D54" w:rsidRPr="00063F2C">
        <w:rPr>
          <w:rFonts w:cstheme="minorHAnsi"/>
        </w:rPr>
        <w:t xml:space="preserve">is an important part of teaching, as it is included in one of the professional standards. </w:t>
      </w:r>
      <w:r w:rsidR="001D26A3" w:rsidRPr="00063F2C">
        <w:rPr>
          <w:rFonts w:cstheme="minorHAnsi"/>
        </w:rPr>
        <w:t xml:space="preserve">As </w:t>
      </w:r>
      <w:r w:rsidR="00570B8E" w:rsidRPr="00063F2C">
        <w:rPr>
          <w:rFonts w:cstheme="minorHAnsi"/>
        </w:rPr>
        <w:t>(HWB 2020)</w:t>
      </w:r>
      <w:r w:rsidR="006B6453" w:rsidRPr="00063F2C">
        <w:rPr>
          <w:rFonts w:cstheme="minorHAnsi"/>
        </w:rPr>
        <w:t xml:space="preserve"> </w:t>
      </w:r>
      <w:r w:rsidR="00783509" w:rsidRPr="00063F2C">
        <w:rPr>
          <w:rFonts w:cstheme="minorHAnsi"/>
        </w:rPr>
        <w:t xml:space="preserve">described the professional standard </w:t>
      </w:r>
      <w:r w:rsidR="006B6453" w:rsidRPr="00063F2C">
        <w:rPr>
          <w:rFonts w:cstheme="minorHAnsi"/>
        </w:rPr>
        <w:t>a</w:t>
      </w:r>
      <w:r w:rsidR="00E421E7" w:rsidRPr="00063F2C">
        <w:rPr>
          <w:rFonts w:cstheme="minorHAnsi"/>
        </w:rPr>
        <w:t>re</w:t>
      </w:r>
      <w:r w:rsidR="009A7683" w:rsidRPr="00063F2C">
        <w:rPr>
          <w:rFonts w:cstheme="minorHAnsi"/>
        </w:rPr>
        <w:t xml:space="preserve"> </w:t>
      </w:r>
      <w:r w:rsidR="00CD2373" w:rsidRPr="00063F2C">
        <w:rPr>
          <w:rFonts w:cstheme="minorHAnsi"/>
        </w:rPr>
        <w:t xml:space="preserve">to set clear </w:t>
      </w:r>
      <w:r w:rsidR="00FE63CC" w:rsidRPr="00063F2C">
        <w:rPr>
          <w:rFonts w:cstheme="minorHAnsi"/>
        </w:rPr>
        <w:t xml:space="preserve">expectations about effective practice. </w:t>
      </w:r>
      <w:r w:rsidR="0047258D" w:rsidRPr="00063F2C">
        <w:rPr>
          <w:rFonts w:cstheme="minorHAnsi"/>
        </w:rPr>
        <w:t xml:space="preserve">Which emphases the importance of reflection. </w:t>
      </w:r>
    </w:p>
    <w:p w14:paraId="01A927D3" w14:textId="7508F3A2" w:rsidR="005F66FD" w:rsidRPr="00063F2C" w:rsidRDefault="005F66FD">
      <w:pPr>
        <w:rPr>
          <w:rFonts w:cstheme="minorHAnsi"/>
        </w:rPr>
      </w:pPr>
      <w:r w:rsidRPr="00063F2C">
        <w:rPr>
          <w:rFonts w:cstheme="minorHAnsi"/>
        </w:rPr>
        <w:br/>
      </w:r>
      <w:commentRangeStart w:id="8"/>
      <w:commentRangeStart w:id="9"/>
    </w:p>
    <w:p w14:paraId="0CEB5280" w14:textId="0053C8FE" w:rsidR="00C94202" w:rsidRPr="00063F2C" w:rsidRDefault="00C94202" w:rsidP="00C94202">
      <w:pPr>
        <w:rPr>
          <w:rFonts w:cstheme="minorHAnsi"/>
          <w:b/>
          <w:bCs/>
        </w:rPr>
      </w:pPr>
      <w:r w:rsidRPr="00063F2C">
        <w:rPr>
          <w:rFonts w:cstheme="minorHAnsi"/>
          <w:b/>
          <w:bCs/>
        </w:rPr>
        <w:t xml:space="preserve">OBSERVATION School &amp; Class context  </w:t>
      </w:r>
      <w:commentRangeEnd w:id="8"/>
      <w:r w:rsidR="00351673" w:rsidRPr="00063F2C">
        <w:rPr>
          <w:rStyle w:val="CommentReference"/>
          <w:rFonts w:cstheme="minorHAnsi"/>
          <w:sz w:val="22"/>
          <w:szCs w:val="22"/>
        </w:rPr>
        <w:commentReference w:id="8"/>
      </w:r>
      <w:commentRangeEnd w:id="9"/>
      <w:r w:rsidR="00F23560" w:rsidRPr="00063F2C">
        <w:rPr>
          <w:rStyle w:val="CommentReference"/>
          <w:rFonts w:cstheme="minorHAnsi"/>
        </w:rPr>
        <w:commentReference w:id="9"/>
      </w:r>
    </w:p>
    <w:p w14:paraId="6BE22E1C" w14:textId="08A64F1B" w:rsidR="0089194E" w:rsidRPr="00063F2C" w:rsidRDefault="0089194E" w:rsidP="00C94202">
      <w:pPr>
        <w:rPr>
          <w:rFonts w:cstheme="minorHAnsi"/>
        </w:rPr>
      </w:pPr>
      <w:r w:rsidRPr="00063F2C">
        <w:rPr>
          <w:rFonts w:cstheme="minorHAnsi"/>
        </w:rPr>
        <w:t xml:space="preserve">Based on </w:t>
      </w:r>
      <w:r w:rsidR="00084207" w:rsidRPr="00063F2C">
        <w:rPr>
          <w:rFonts w:cstheme="minorHAnsi"/>
        </w:rPr>
        <w:t>BERA (2018)</w:t>
      </w:r>
      <w:r w:rsidR="00366E0F" w:rsidRPr="00063F2C">
        <w:rPr>
          <w:rFonts w:cstheme="minorHAnsi"/>
        </w:rPr>
        <w:t xml:space="preserve"> </w:t>
      </w:r>
      <w:r w:rsidR="002F1C23" w:rsidRPr="00063F2C">
        <w:rPr>
          <w:rFonts w:cstheme="minorHAnsi"/>
        </w:rPr>
        <w:t>confidential</w:t>
      </w:r>
      <w:r w:rsidR="00777D77" w:rsidRPr="00063F2C">
        <w:rPr>
          <w:rFonts w:cstheme="minorHAnsi"/>
        </w:rPr>
        <w:t>ity</w:t>
      </w:r>
      <w:r w:rsidR="002F1C23" w:rsidRPr="00063F2C">
        <w:rPr>
          <w:rFonts w:cstheme="minorHAnsi"/>
        </w:rPr>
        <w:t xml:space="preserve"> and anonymity </w:t>
      </w:r>
      <w:r w:rsidR="00777D77" w:rsidRPr="00063F2C">
        <w:rPr>
          <w:rFonts w:cstheme="minorHAnsi"/>
        </w:rPr>
        <w:t>of participants when collecting data is considered the norm</w:t>
      </w:r>
      <w:r w:rsidR="003008AB" w:rsidRPr="00063F2C">
        <w:rPr>
          <w:rFonts w:cstheme="minorHAnsi"/>
        </w:rPr>
        <w:t xml:space="preserve">. </w:t>
      </w:r>
      <w:r w:rsidR="00C2182D" w:rsidRPr="00063F2C">
        <w:rPr>
          <w:rFonts w:cstheme="minorHAnsi"/>
        </w:rPr>
        <w:t>B</w:t>
      </w:r>
      <w:r w:rsidR="003008AB" w:rsidRPr="00063F2C">
        <w:rPr>
          <w:rFonts w:cstheme="minorHAnsi"/>
        </w:rPr>
        <w:t xml:space="preserve">ased on the privacy </w:t>
      </w:r>
      <w:r w:rsidR="00441373" w:rsidRPr="00063F2C">
        <w:rPr>
          <w:rFonts w:cstheme="minorHAnsi"/>
        </w:rPr>
        <w:t>principal</w:t>
      </w:r>
      <w:r w:rsidR="00636D43" w:rsidRPr="00063F2C">
        <w:rPr>
          <w:rFonts w:cstheme="minorHAnsi"/>
        </w:rPr>
        <w:t xml:space="preserve"> </w:t>
      </w:r>
      <w:r w:rsidR="00B6366A" w:rsidRPr="00063F2C">
        <w:rPr>
          <w:rFonts w:cstheme="minorHAnsi"/>
        </w:rPr>
        <w:t>researchers</w:t>
      </w:r>
      <w:r w:rsidR="00636D43" w:rsidRPr="00063F2C">
        <w:rPr>
          <w:rFonts w:cstheme="minorHAnsi"/>
        </w:rPr>
        <w:t xml:space="preserve"> should consider both the </w:t>
      </w:r>
      <w:r w:rsidR="00160AF0" w:rsidRPr="00063F2C">
        <w:rPr>
          <w:rFonts w:cstheme="minorHAnsi"/>
        </w:rPr>
        <w:t xml:space="preserve">institution and the </w:t>
      </w:r>
      <w:r w:rsidR="00B6366A" w:rsidRPr="00063F2C">
        <w:rPr>
          <w:rFonts w:cstheme="minorHAnsi"/>
        </w:rPr>
        <w:t>individual</w:t>
      </w:r>
      <w:r w:rsidR="00160AF0" w:rsidRPr="00063F2C">
        <w:rPr>
          <w:rFonts w:cstheme="minorHAnsi"/>
        </w:rPr>
        <w:t xml:space="preserve"> </w:t>
      </w:r>
      <w:r w:rsidR="00B6366A" w:rsidRPr="00063F2C">
        <w:rPr>
          <w:rFonts w:cstheme="minorHAnsi"/>
        </w:rPr>
        <w:t>participants</w:t>
      </w:r>
      <w:r w:rsidR="00160AF0" w:rsidRPr="00063F2C">
        <w:rPr>
          <w:rFonts w:cstheme="minorHAnsi"/>
        </w:rPr>
        <w:t xml:space="preserve">, </w:t>
      </w:r>
      <w:r w:rsidR="007A56D6" w:rsidRPr="00063F2C">
        <w:rPr>
          <w:rFonts w:cstheme="minorHAnsi"/>
        </w:rPr>
        <w:t xml:space="preserve">which could </w:t>
      </w:r>
      <w:r w:rsidR="00A1230D" w:rsidRPr="00063F2C">
        <w:rPr>
          <w:rFonts w:cstheme="minorHAnsi"/>
        </w:rPr>
        <w:t>involve the</w:t>
      </w:r>
      <w:r w:rsidR="00160AF0" w:rsidRPr="00063F2C">
        <w:rPr>
          <w:rFonts w:cstheme="minorHAnsi"/>
        </w:rPr>
        <w:t xml:space="preserve"> </w:t>
      </w:r>
      <w:r w:rsidR="00B6366A" w:rsidRPr="00063F2C">
        <w:rPr>
          <w:rFonts w:cstheme="minorHAnsi"/>
        </w:rPr>
        <w:t>employment</w:t>
      </w:r>
      <w:r w:rsidR="00160AF0" w:rsidRPr="00063F2C">
        <w:rPr>
          <w:rFonts w:cstheme="minorHAnsi"/>
        </w:rPr>
        <w:t xml:space="preserve"> </w:t>
      </w:r>
      <w:r w:rsidR="00B6366A" w:rsidRPr="00063F2C">
        <w:rPr>
          <w:rFonts w:cstheme="minorHAnsi"/>
        </w:rPr>
        <w:t xml:space="preserve">of </w:t>
      </w:r>
      <w:r w:rsidR="00C122AA" w:rsidRPr="00063F2C">
        <w:rPr>
          <w:rFonts w:cstheme="minorHAnsi"/>
        </w:rPr>
        <w:t>fictionalising</w:t>
      </w:r>
      <w:r w:rsidR="00B6366A" w:rsidRPr="00063F2C">
        <w:rPr>
          <w:rFonts w:cstheme="minorHAnsi"/>
        </w:rPr>
        <w:t xml:space="preserve"> </w:t>
      </w:r>
      <w:r w:rsidR="00C122AA" w:rsidRPr="00063F2C">
        <w:rPr>
          <w:rFonts w:cstheme="minorHAnsi"/>
        </w:rPr>
        <w:t xml:space="preserve">approaches. Based on the </w:t>
      </w:r>
      <w:r w:rsidR="00441373" w:rsidRPr="00063F2C">
        <w:rPr>
          <w:rFonts w:cstheme="minorHAnsi"/>
        </w:rPr>
        <w:t xml:space="preserve">guidelines identifying aspects of the context </w:t>
      </w:r>
      <w:r w:rsidR="000A6C94" w:rsidRPr="00063F2C">
        <w:rPr>
          <w:rFonts w:cstheme="minorHAnsi"/>
        </w:rPr>
        <w:t xml:space="preserve">(school) </w:t>
      </w:r>
      <w:r w:rsidR="00441373" w:rsidRPr="00063F2C">
        <w:rPr>
          <w:rFonts w:cstheme="minorHAnsi"/>
        </w:rPr>
        <w:t xml:space="preserve">of the observation will be removed. </w:t>
      </w:r>
    </w:p>
    <w:p w14:paraId="417BA6C5" w14:textId="70DCC838" w:rsidR="00366E0F" w:rsidRPr="00063F2C" w:rsidRDefault="00F141CD" w:rsidP="00C94202">
      <w:pPr>
        <w:rPr>
          <w:rFonts w:cstheme="minorHAnsi"/>
        </w:rPr>
      </w:pPr>
      <w:r w:rsidRPr="00063F2C">
        <w:rPr>
          <w:rFonts w:cstheme="minorHAnsi"/>
        </w:rPr>
        <w:t>Based on the</w:t>
      </w:r>
      <w:r w:rsidR="00A10DFD" w:rsidRPr="00063F2C">
        <w:rPr>
          <w:rFonts w:cstheme="minorHAnsi"/>
        </w:rPr>
        <w:t xml:space="preserve"> </w:t>
      </w:r>
      <w:r w:rsidR="00CA7D6A" w:rsidRPr="00063F2C">
        <w:rPr>
          <w:rFonts w:cstheme="minorHAnsi"/>
        </w:rPr>
        <w:t>(</w:t>
      </w:r>
      <w:r w:rsidRPr="00063F2C">
        <w:rPr>
          <w:rFonts w:cstheme="minorHAnsi"/>
        </w:rPr>
        <w:t>Estyn 2015</w:t>
      </w:r>
      <w:r w:rsidR="00CA7D6A" w:rsidRPr="00063F2C">
        <w:rPr>
          <w:rFonts w:cstheme="minorHAnsi"/>
        </w:rPr>
        <w:t>)</w:t>
      </w:r>
      <w:r w:rsidR="00A10DFD" w:rsidRPr="00063F2C">
        <w:rPr>
          <w:rFonts w:cstheme="minorHAnsi"/>
        </w:rPr>
        <w:t xml:space="preserve"> report</w:t>
      </w:r>
      <w:r w:rsidRPr="00063F2C">
        <w:rPr>
          <w:rFonts w:cstheme="minorHAnsi"/>
        </w:rPr>
        <w:t xml:space="preserve"> the school was opened in </w:t>
      </w:r>
      <w:r w:rsidR="00DB6A6B" w:rsidRPr="00063F2C">
        <w:rPr>
          <w:rFonts w:cstheme="minorHAnsi"/>
        </w:rPr>
        <w:t>2013</w:t>
      </w:r>
      <w:r w:rsidR="00A10DFD" w:rsidRPr="00063F2C">
        <w:rPr>
          <w:rFonts w:cstheme="minorHAnsi"/>
        </w:rPr>
        <w:t>,</w:t>
      </w:r>
      <w:r w:rsidR="00DB6A6B" w:rsidRPr="00063F2C">
        <w:rPr>
          <w:rFonts w:cstheme="minorHAnsi"/>
        </w:rPr>
        <w:t xml:space="preserve"> following the merger </w:t>
      </w:r>
      <w:r w:rsidR="00930843" w:rsidRPr="00063F2C">
        <w:rPr>
          <w:rFonts w:cstheme="minorHAnsi"/>
        </w:rPr>
        <w:t xml:space="preserve">of separate infant and junior schools. The school is situated in the Neath Port </w:t>
      </w:r>
      <w:r w:rsidR="00B2705B" w:rsidRPr="00063F2C">
        <w:rPr>
          <w:rFonts w:cstheme="minorHAnsi"/>
        </w:rPr>
        <w:t>Talbot</w:t>
      </w:r>
      <w:r w:rsidR="00930843" w:rsidRPr="00063F2C">
        <w:rPr>
          <w:rFonts w:cstheme="minorHAnsi"/>
        </w:rPr>
        <w:t xml:space="preserve"> area, with around 476 </w:t>
      </w:r>
      <w:r w:rsidR="00B2705B" w:rsidRPr="00063F2C">
        <w:rPr>
          <w:rFonts w:cstheme="minorHAnsi"/>
        </w:rPr>
        <w:t>pupils</w:t>
      </w:r>
      <w:r w:rsidR="00930843" w:rsidRPr="00063F2C">
        <w:rPr>
          <w:rFonts w:cstheme="minorHAnsi"/>
        </w:rPr>
        <w:t xml:space="preserve"> with two</w:t>
      </w:r>
      <w:r w:rsidR="00167BB2" w:rsidRPr="00063F2C">
        <w:rPr>
          <w:rFonts w:cstheme="minorHAnsi"/>
        </w:rPr>
        <w:t xml:space="preserve"> classes in each year gr</w:t>
      </w:r>
      <w:r w:rsidR="00981B6E" w:rsidRPr="00063F2C">
        <w:rPr>
          <w:rFonts w:cstheme="minorHAnsi"/>
        </w:rPr>
        <w:t>oup</w:t>
      </w:r>
      <w:r w:rsidR="00C22D46" w:rsidRPr="00063F2C">
        <w:rPr>
          <w:rFonts w:cstheme="minorHAnsi"/>
        </w:rPr>
        <w:t xml:space="preserve">. The school is an English medium school, with </w:t>
      </w:r>
      <w:r w:rsidR="004B20C8" w:rsidRPr="00063F2C">
        <w:rPr>
          <w:rFonts w:cstheme="minorHAnsi"/>
        </w:rPr>
        <w:t xml:space="preserve">22% </w:t>
      </w:r>
      <w:r w:rsidR="00F23560" w:rsidRPr="00063F2C">
        <w:rPr>
          <w:rFonts w:cstheme="minorHAnsi"/>
        </w:rPr>
        <w:t xml:space="preserve">of </w:t>
      </w:r>
      <w:r w:rsidR="004B20C8" w:rsidRPr="00063F2C">
        <w:rPr>
          <w:rFonts w:cstheme="minorHAnsi"/>
        </w:rPr>
        <w:t>pupils eligible for free school meals</w:t>
      </w:r>
      <w:r w:rsidR="003A446A" w:rsidRPr="00063F2C">
        <w:rPr>
          <w:rFonts w:cstheme="minorHAnsi"/>
        </w:rPr>
        <w:t xml:space="preserve">. Which </w:t>
      </w:r>
      <w:r w:rsidR="00803571" w:rsidRPr="00063F2C">
        <w:rPr>
          <w:rFonts w:cstheme="minorHAnsi"/>
        </w:rPr>
        <w:t>Estyn</w:t>
      </w:r>
      <w:r w:rsidR="003A446A" w:rsidRPr="00063F2C">
        <w:rPr>
          <w:rFonts w:cstheme="minorHAnsi"/>
        </w:rPr>
        <w:t xml:space="preserve"> </w:t>
      </w:r>
      <w:r w:rsidR="00803571" w:rsidRPr="00063F2C">
        <w:rPr>
          <w:rFonts w:cstheme="minorHAnsi"/>
        </w:rPr>
        <w:t>considers</w:t>
      </w:r>
      <w:r w:rsidR="003A446A" w:rsidRPr="00063F2C">
        <w:rPr>
          <w:rFonts w:cstheme="minorHAnsi"/>
        </w:rPr>
        <w:t xml:space="preserve"> this as </w:t>
      </w:r>
      <w:r w:rsidR="00803571" w:rsidRPr="00063F2C">
        <w:rPr>
          <w:rFonts w:cstheme="minorHAnsi"/>
        </w:rPr>
        <w:t xml:space="preserve">around the national average. The school also has 24% of pupils with additional learning needs. </w:t>
      </w:r>
    </w:p>
    <w:p w14:paraId="3AC8B292" w14:textId="65125799" w:rsidR="00C94202" w:rsidRPr="00063F2C" w:rsidRDefault="00C94202" w:rsidP="00C94202">
      <w:pPr>
        <w:rPr>
          <w:rFonts w:cstheme="minorHAnsi"/>
          <w:b/>
          <w:bCs/>
        </w:rPr>
      </w:pPr>
      <w:r w:rsidRPr="00063F2C">
        <w:rPr>
          <w:rFonts w:cstheme="minorHAnsi"/>
          <w:b/>
          <w:bCs/>
        </w:rPr>
        <w:t>CRITICAL INCIDENT LINKED TO DONALDSON’S FOUR PURPOSES</w:t>
      </w:r>
    </w:p>
    <w:p w14:paraId="002CA0E1" w14:textId="557E58B0" w:rsidR="00BD577B" w:rsidRPr="00063F2C" w:rsidRDefault="00BD577B" w:rsidP="00BD577B">
      <w:pPr>
        <w:rPr>
          <w:rFonts w:cstheme="minorHAnsi"/>
        </w:rPr>
      </w:pPr>
      <w:r w:rsidRPr="00063F2C">
        <w:rPr>
          <w:rFonts w:cstheme="minorHAnsi"/>
        </w:rPr>
        <w:t xml:space="preserve">During time in </w:t>
      </w:r>
      <w:r w:rsidR="000073CD" w:rsidRPr="00063F2C">
        <w:rPr>
          <w:rFonts w:cstheme="minorHAnsi"/>
        </w:rPr>
        <w:t>a</w:t>
      </w:r>
      <w:r w:rsidRPr="00063F2C">
        <w:rPr>
          <w:rFonts w:cstheme="minorHAnsi"/>
        </w:rPr>
        <w:t xml:space="preserve"> reception class the researcher observed a critical incident at 1:35pm</w:t>
      </w:r>
      <w:r w:rsidR="00282DAC" w:rsidRPr="00063F2C">
        <w:rPr>
          <w:rFonts w:cstheme="minorHAnsi"/>
        </w:rPr>
        <w:t>,</w:t>
      </w:r>
      <w:r w:rsidRPr="00063F2C">
        <w:rPr>
          <w:rFonts w:cstheme="minorHAnsi"/>
        </w:rPr>
        <w:t xml:space="preserve"> after the children came back from their lunch time.</w:t>
      </w:r>
      <w:r w:rsidR="006B13C9" w:rsidRPr="00063F2C">
        <w:rPr>
          <w:rFonts w:cstheme="minorHAnsi"/>
        </w:rPr>
        <w:t xml:space="preserve"> It must be </w:t>
      </w:r>
      <w:r w:rsidR="006B13C9" w:rsidRPr="00063F2C">
        <w:rPr>
          <w:rFonts w:cstheme="minorHAnsi"/>
        </w:rPr>
        <w:lastRenderedPageBreak/>
        <w:t xml:space="preserve">noted that the lunch time routine </w:t>
      </w:r>
      <w:r w:rsidR="00282DAC" w:rsidRPr="00063F2C">
        <w:rPr>
          <w:rFonts w:cstheme="minorHAnsi"/>
        </w:rPr>
        <w:t xml:space="preserve">was </w:t>
      </w:r>
      <w:r w:rsidR="006B13C9" w:rsidRPr="00063F2C">
        <w:rPr>
          <w:rFonts w:cstheme="minorHAnsi"/>
        </w:rPr>
        <w:t xml:space="preserve">changed </w:t>
      </w:r>
      <w:r w:rsidR="004C70D5" w:rsidRPr="00063F2C">
        <w:rPr>
          <w:rFonts w:cstheme="minorHAnsi"/>
        </w:rPr>
        <w:t>from food then play, to play then food.</w:t>
      </w:r>
      <w:r w:rsidR="006B13C9" w:rsidRPr="00063F2C">
        <w:rPr>
          <w:rFonts w:cstheme="minorHAnsi"/>
        </w:rPr>
        <w:t xml:space="preserve"> </w:t>
      </w:r>
      <w:r w:rsidRPr="00063F2C">
        <w:rPr>
          <w:rFonts w:cstheme="minorHAnsi"/>
        </w:rPr>
        <w:t>The critical incident that took place was:</w:t>
      </w:r>
    </w:p>
    <w:p w14:paraId="4B249780" w14:textId="2666E762" w:rsidR="00BD577B" w:rsidRPr="00063F2C" w:rsidRDefault="00BD577B" w:rsidP="00BD577B">
      <w:pPr>
        <w:rPr>
          <w:rFonts w:cstheme="minorHAnsi"/>
          <w:bCs/>
          <w:lang w:val="en-US"/>
        </w:rPr>
      </w:pPr>
      <w:r w:rsidRPr="00063F2C">
        <w:rPr>
          <w:rFonts w:cstheme="minorHAnsi"/>
        </w:rPr>
        <w:t>After lunch the children came back into the classroom and those who had packed lunches put their bags back into the box on the table</w:t>
      </w:r>
      <w:r w:rsidRPr="00063F2C">
        <w:rPr>
          <w:rFonts w:cstheme="minorHAnsi"/>
          <w:bCs/>
          <w:lang w:val="en-US"/>
        </w:rPr>
        <w:t>. One child placed their lunchbox into the box on the table, and then sat in the chair and not the carpet like the rest of the children. Before explaining the activities, the teacher noticed the child sitting on the chair</w:t>
      </w:r>
      <w:r w:rsidR="002D7C5C" w:rsidRPr="00063F2C">
        <w:rPr>
          <w:rFonts w:cstheme="minorHAnsi"/>
          <w:bCs/>
          <w:lang w:val="en-US"/>
        </w:rPr>
        <w:t xml:space="preserve">. The teacher </w:t>
      </w:r>
      <w:r w:rsidRPr="00063F2C">
        <w:rPr>
          <w:rFonts w:cstheme="minorHAnsi"/>
          <w:bCs/>
          <w:lang w:val="en-US"/>
        </w:rPr>
        <w:t>asked them to sit on their spot on the floor (</w:t>
      </w:r>
      <w:r w:rsidR="0025206D" w:rsidRPr="00063F2C">
        <w:rPr>
          <w:rFonts w:cstheme="minorHAnsi"/>
          <w:bCs/>
          <w:lang w:val="en-US"/>
        </w:rPr>
        <w:t xml:space="preserve">seating plan was </w:t>
      </w:r>
      <w:proofErr w:type="spellStart"/>
      <w:r w:rsidR="0025206D" w:rsidRPr="00063F2C">
        <w:rPr>
          <w:rFonts w:cstheme="minorHAnsi"/>
          <w:bCs/>
          <w:lang w:val="en-US"/>
        </w:rPr>
        <w:t>coloured</w:t>
      </w:r>
      <w:proofErr w:type="spellEnd"/>
      <w:r w:rsidR="0025206D" w:rsidRPr="00063F2C">
        <w:rPr>
          <w:rFonts w:cstheme="minorHAnsi"/>
          <w:bCs/>
          <w:lang w:val="en-US"/>
        </w:rPr>
        <w:t xml:space="preserve"> dots on the floor)</w:t>
      </w:r>
      <w:r w:rsidRPr="00063F2C">
        <w:rPr>
          <w:rFonts w:cstheme="minorHAnsi"/>
          <w:bCs/>
          <w:lang w:val="en-US"/>
        </w:rPr>
        <w:t xml:space="preserve">. The child refused to sit with the other children on the carpet, so the teacher gave the child to the count of 3 to </w:t>
      </w:r>
      <w:r w:rsidR="00663851" w:rsidRPr="00063F2C">
        <w:rPr>
          <w:rFonts w:cstheme="minorHAnsi"/>
          <w:bCs/>
          <w:lang w:val="en-US"/>
        </w:rPr>
        <w:t>follow the instruction</w:t>
      </w:r>
      <w:r w:rsidRPr="00063F2C">
        <w:rPr>
          <w:rFonts w:cstheme="minorHAnsi"/>
          <w:bCs/>
          <w:lang w:val="en-US"/>
        </w:rPr>
        <w:t xml:space="preserve">. The child still refused, so the teacher explained they will have to remain sat in the chair for the rest of the afternoon doing nothing. The teacher then ignored the child and continued to explain what the children will be doing. In the middle of the teacher explaining about the activity of creating the family tree, the child in the chair interrupted and said they wanted to make a family tree. The teacher then explained to the child they could not take part due to not listening and not sitting on the carpet like the rest of the children. The child then moved from the chair to the carpet. The teacher then thanked the child and said they would now be able to take part due to listening and sitting on the carpet. Throughout this critical incident the teacher controlled the rest of the children in the class. </w:t>
      </w:r>
    </w:p>
    <w:p w14:paraId="3D2C6590" w14:textId="0470761E" w:rsidR="00154134" w:rsidRPr="00063F2C" w:rsidRDefault="00154134" w:rsidP="00BD577B">
      <w:pPr>
        <w:rPr>
          <w:rFonts w:cstheme="minorHAnsi"/>
          <w:bCs/>
          <w:lang w:val="en-US"/>
        </w:rPr>
      </w:pPr>
      <w:r w:rsidRPr="00063F2C">
        <w:rPr>
          <w:rFonts w:cstheme="minorHAnsi"/>
          <w:bCs/>
          <w:lang w:val="en-US"/>
        </w:rPr>
        <w:t xml:space="preserve">When discussing the </w:t>
      </w:r>
      <w:r w:rsidR="009A1D21" w:rsidRPr="00063F2C">
        <w:rPr>
          <w:rFonts w:cstheme="minorHAnsi"/>
          <w:bCs/>
          <w:lang w:val="en-US"/>
        </w:rPr>
        <w:t>classroom,</w:t>
      </w:r>
      <w:r w:rsidRPr="00063F2C">
        <w:rPr>
          <w:rFonts w:cstheme="minorHAnsi"/>
          <w:bCs/>
          <w:lang w:val="en-US"/>
        </w:rPr>
        <w:t xml:space="preserve"> the teacher mentioned that the seating plan </w:t>
      </w:r>
      <w:r w:rsidR="0043140D" w:rsidRPr="00063F2C">
        <w:rPr>
          <w:rFonts w:cstheme="minorHAnsi"/>
          <w:bCs/>
          <w:lang w:val="en-US"/>
        </w:rPr>
        <w:t xml:space="preserve">they </w:t>
      </w:r>
      <w:r w:rsidRPr="00063F2C">
        <w:rPr>
          <w:rFonts w:cstheme="minorHAnsi"/>
          <w:bCs/>
          <w:lang w:val="en-US"/>
        </w:rPr>
        <w:t>had put in place had been re-arra</w:t>
      </w:r>
      <w:r w:rsidR="0043140D" w:rsidRPr="00063F2C">
        <w:rPr>
          <w:rFonts w:cstheme="minorHAnsi"/>
          <w:bCs/>
          <w:lang w:val="en-US"/>
        </w:rPr>
        <w:t>nged by another child, and they have not had the opportunity to</w:t>
      </w:r>
      <w:r w:rsidR="009A1D21" w:rsidRPr="00063F2C">
        <w:rPr>
          <w:rFonts w:cstheme="minorHAnsi"/>
          <w:bCs/>
          <w:lang w:val="en-US"/>
        </w:rPr>
        <w:t xml:space="preserve"> put the dots back in place on the carpet. </w:t>
      </w:r>
    </w:p>
    <w:p w14:paraId="5D62D65D" w14:textId="2DF77EEA" w:rsidR="00DE244D" w:rsidRPr="00063F2C" w:rsidRDefault="003E1374" w:rsidP="00BD577B">
      <w:pPr>
        <w:rPr>
          <w:rFonts w:cstheme="minorHAnsi"/>
          <w:bCs/>
          <w:lang w:val="en-US"/>
        </w:rPr>
      </w:pPr>
      <w:r w:rsidRPr="00063F2C">
        <w:rPr>
          <w:rFonts w:cstheme="minorHAnsi"/>
          <w:bCs/>
          <w:lang w:val="en-US"/>
        </w:rPr>
        <w:lastRenderedPageBreak/>
        <w:t>Senedd (202</w:t>
      </w:r>
      <w:r w:rsidR="002B60C9" w:rsidRPr="00063F2C">
        <w:rPr>
          <w:rFonts w:cstheme="minorHAnsi"/>
          <w:bCs/>
          <w:lang w:val="en-US"/>
        </w:rPr>
        <w:t>1</w:t>
      </w:r>
      <w:r w:rsidR="00CC7525">
        <w:rPr>
          <w:rFonts w:cstheme="minorHAnsi"/>
          <w:bCs/>
          <w:lang w:val="en-US"/>
        </w:rPr>
        <w:t>, pp.1</w:t>
      </w:r>
      <w:r w:rsidRPr="00063F2C">
        <w:rPr>
          <w:rFonts w:cstheme="minorHAnsi"/>
          <w:bCs/>
          <w:lang w:val="en-US"/>
        </w:rPr>
        <w:t>)</w:t>
      </w:r>
      <w:r w:rsidR="00CF475E" w:rsidRPr="00063F2C">
        <w:rPr>
          <w:rFonts w:cstheme="minorHAnsi"/>
          <w:bCs/>
          <w:lang w:val="en-US"/>
        </w:rPr>
        <w:t xml:space="preserve"> </w:t>
      </w:r>
      <w:r w:rsidR="00A67AE7" w:rsidRPr="00063F2C">
        <w:rPr>
          <w:rFonts w:cstheme="minorHAnsi"/>
          <w:bCs/>
          <w:lang w:val="en-US"/>
        </w:rPr>
        <w:t>Professor</w:t>
      </w:r>
      <w:r w:rsidR="00CF475E" w:rsidRPr="00063F2C">
        <w:rPr>
          <w:rFonts w:cstheme="minorHAnsi"/>
          <w:bCs/>
          <w:lang w:val="en-US"/>
        </w:rPr>
        <w:t xml:space="preserve"> Donaldson argued </w:t>
      </w:r>
      <w:r w:rsidR="00CB21DE" w:rsidRPr="00063F2C">
        <w:rPr>
          <w:rFonts w:cstheme="minorHAnsi"/>
          <w:bCs/>
          <w:lang w:val="en-US"/>
        </w:rPr>
        <w:t>there should be “</w:t>
      </w:r>
      <w:r w:rsidR="00F73F2B" w:rsidRPr="00063F2C">
        <w:rPr>
          <w:rFonts w:cstheme="minorHAnsi"/>
          <w:bCs/>
          <w:lang w:val="en-US"/>
        </w:rPr>
        <w:t xml:space="preserve">straightforward, enduring statement of curriculum purposes for Wales”. Without this he argued </w:t>
      </w:r>
      <w:r w:rsidR="00D07179" w:rsidRPr="00063F2C">
        <w:rPr>
          <w:rFonts w:cstheme="minorHAnsi"/>
          <w:bCs/>
          <w:lang w:val="en-US"/>
        </w:rPr>
        <w:t xml:space="preserve">how can we know what to </w:t>
      </w:r>
      <w:r w:rsidR="00EC150B" w:rsidRPr="00063F2C">
        <w:rPr>
          <w:rFonts w:cstheme="minorHAnsi"/>
          <w:bCs/>
          <w:lang w:val="en-US"/>
        </w:rPr>
        <w:t>do if</w:t>
      </w:r>
      <w:r w:rsidR="008A1277" w:rsidRPr="00063F2C">
        <w:rPr>
          <w:rFonts w:cstheme="minorHAnsi"/>
          <w:bCs/>
          <w:lang w:val="en-US"/>
        </w:rPr>
        <w:t xml:space="preserve"> we </w:t>
      </w:r>
      <w:r w:rsidR="00DA7E33" w:rsidRPr="00063F2C">
        <w:rPr>
          <w:rFonts w:cstheme="minorHAnsi"/>
          <w:bCs/>
          <w:lang w:val="en-US"/>
        </w:rPr>
        <w:t xml:space="preserve">do not know why </w:t>
      </w:r>
      <w:r w:rsidR="002B60C9" w:rsidRPr="00063F2C">
        <w:rPr>
          <w:rFonts w:cstheme="minorHAnsi"/>
          <w:bCs/>
          <w:lang w:val="en-US"/>
        </w:rPr>
        <w:t>we are</w:t>
      </w:r>
      <w:r w:rsidR="00DA7E33" w:rsidRPr="00063F2C">
        <w:rPr>
          <w:rFonts w:cstheme="minorHAnsi"/>
          <w:bCs/>
          <w:lang w:val="en-US"/>
        </w:rPr>
        <w:t xml:space="preserve"> doing this. </w:t>
      </w:r>
      <w:r w:rsidR="00DA7E33" w:rsidRPr="001D54D9">
        <w:rPr>
          <w:rFonts w:cstheme="minorHAnsi"/>
          <w:bCs/>
          <w:lang w:val="en-US"/>
        </w:rPr>
        <w:t xml:space="preserve">Donaldson </w:t>
      </w:r>
      <w:r w:rsidR="00213520" w:rsidRPr="001D54D9">
        <w:rPr>
          <w:rFonts w:cstheme="minorHAnsi"/>
          <w:bCs/>
          <w:lang w:val="en-US"/>
        </w:rPr>
        <w:t>rec</w:t>
      </w:r>
      <w:r w:rsidR="003B10E5" w:rsidRPr="001D54D9">
        <w:rPr>
          <w:rFonts w:cstheme="minorHAnsi"/>
          <w:bCs/>
          <w:lang w:val="en-US"/>
        </w:rPr>
        <w:t>ommended four purposes</w:t>
      </w:r>
      <w:r w:rsidR="00EC150B" w:rsidRPr="001D54D9">
        <w:rPr>
          <w:rFonts w:cstheme="minorHAnsi"/>
          <w:bCs/>
          <w:lang w:val="en-US"/>
        </w:rPr>
        <w:t>,</w:t>
      </w:r>
      <w:r w:rsidR="003B10E5" w:rsidRPr="001D54D9">
        <w:rPr>
          <w:rFonts w:cstheme="minorHAnsi"/>
          <w:bCs/>
          <w:lang w:val="en-US"/>
        </w:rPr>
        <w:t xml:space="preserve"> if supported </w:t>
      </w:r>
      <w:r w:rsidR="001D54D9" w:rsidRPr="001D54D9">
        <w:rPr>
          <w:rFonts w:cstheme="minorHAnsi"/>
          <w:bCs/>
          <w:lang w:val="en-US"/>
        </w:rPr>
        <w:t xml:space="preserve">they </w:t>
      </w:r>
      <w:r w:rsidR="00AC78A7" w:rsidRPr="001D54D9">
        <w:rPr>
          <w:rFonts w:cstheme="minorHAnsi"/>
          <w:bCs/>
          <w:lang w:val="en-US"/>
        </w:rPr>
        <w:t>should guide all future decisions in teaching and learning in Wales.</w:t>
      </w:r>
      <w:r w:rsidR="00AC78A7" w:rsidRPr="00063F2C">
        <w:rPr>
          <w:rFonts w:cstheme="minorHAnsi"/>
          <w:bCs/>
          <w:lang w:val="en-US"/>
        </w:rPr>
        <w:t xml:space="preserve"> </w:t>
      </w:r>
    </w:p>
    <w:p w14:paraId="0CB4B999" w14:textId="76AE01E4" w:rsidR="000A6607" w:rsidRPr="00063F2C" w:rsidRDefault="000A6607" w:rsidP="00BD577B">
      <w:pPr>
        <w:rPr>
          <w:rFonts w:cstheme="minorHAnsi"/>
          <w:bCs/>
        </w:rPr>
      </w:pPr>
      <w:r w:rsidRPr="00063F2C">
        <w:rPr>
          <w:rFonts w:cstheme="minorHAnsi"/>
          <w:bCs/>
          <w:lang w:val="en-US"/>
        </w:rPr>
        <w:t xml:space="preserve">The critical incident above links with </w:t>
      </w:r>
      <w:r w:rsidR="00AE6E30" w:rsidRPr="00063F2C">
        <w:rPr>
          <w:rFonts w:cstheme="minorHAnsi"/>
          <w:bCs/>
          <w:lang w:val="en-US"/>
        </w:rPr>
        <w:t xml:space="preserve">the 4 purposes. Based on the </w:t>
      </w:r>
      <w:r w:rsidR="004A64B3" w:rsidRPr="00063F2C">
        <w:rPr>
          <w:rFonts w:cstheme="minorHAnsi"/>
          <w:bCs/>
          <w:lang w:val="en-US"/>
        </w:rPr>
        <w:t xml:space="preserve">four </w:t>
      </w:r>
      <w:r w:rsidR="00111A02" w:rsidRPr="00063F2C">
        <w:rPr>
          <w:rFonts w:cstheme="minorHAnsi"/>
          <w:bCs/>
          <w:lang w:val="en-US"/>
        </w:rPr>
        <w:t>purposes</w:t>
      </w:r>
      <w:r w:rsidR="004A64B3" w:rsidRPr="00063F2C">
        <w:rPr>
          <w:rFonts w:cstheme="minorHAnsi"/>
          <w:bCs/>
          <w:lang w:val="en-US"/>
        </w:rPr>
        <w:t xml:space="preserve"> the </w:t>
      </w:r>
      <w:r w:rsidR="00111A02" w:rsidRPr="00063F2C">
        <w:rPr>
          <w:rFonts w:cstheme="minorHAnsi"/>
          <w:bCs/>
          <w:lang w:val="en-US"/>
        </w:rPr>
        <w:t>critical</w:t>
      </w:r>
      <w:r w:rsidR="004A64B3" w:rsidRPr="00063F2C">
        <w:rPr>
          <w:rFonts w:cstheme="minorHAnsi"/>
          <w:bCs/>
          <w:lang w:val="en-US"/>
        </w:rPr>
        <w:t xml:space="preserve"> </w:t>
      </w:r>
      <w:r w:rsidR="00111A02" w:rsidRPr="00063F2C">
        <w:rPr>
          <w:rFonts w:cstheme="minorHAnsi"/>
          <w:bCs/>
          <w:lang w:val="en-US"/>
        </w:rPr>
        <w:t>incident</w:t>
      </w:r>
      <w:r w:rsidR="004A64B3" w:rsidRPr="00063F2C">
        <w:rPr>
          <w:rFonts w:cstheme="minorHAnsi"/>
          <w:bCs/>
          <w:lang w:val="en-US"/>
        </w:rPr>
        <w:t xml:space="preserve"> links with ethical, informed, </w:t>
      </w:r>
      <w:r w:rsidR="00111A02" w:rsidRPr="00063F2C">
        <w:rPr>
          <w:rFonts w:cstheme="minorHAnsi"/>
          <w:bCs/>
          <w:lang w:val="en-US"/>
        </w:rPr>
        <w:t>citizens</w:t>
      </w:r>
      <w:r w:rsidR="006072FF" w:rsidRPr="00063F2C">
        <w:rPr>
          <w:rFonts w:cstheme="minorHAnsi"/>
          <w:bCs/>
          <w:lang w:val="en-US"/>
        </w:rPr>
        <w:t xml:space="preserve"> purpose</w:t>
      </w:r>
      <w:r w:rsidR="004A64B3" w:rsidRPr="00063F2C">
        <w:rPr>
          <w:rFonts w:cstheme="minorHAnsi"/>
          <w:bCs/>
          <w:lang w:val="en-US"/>
        </w:rPr>
        <w:t xml:space="preserve">. </w:t>
      </w:r>
      <w:r w:rsidR="00FF61B1" w:rsidRPr="00063F2C">
        <w:rPr>
          <w:rFonts w:cstheme="minorHAnsi"/>
          <w:bCs/>
          <w:lang w:val="en-US"/>
        </w:rPr>
        <w:t>Welsh government (</w:t>
      </w:r>
      <w:r w:rsidR="00AB5AF2" w:rsidRPr="00063F2C">
        <w:rPr>
          <w:rFonts w:cstheme="minorHAnsi"/>
          <w:bCs/>
          <w:lang w:val="en-US"/>
        </w:rPr>
        <w:t xml:space="preserve">2015) </w:t>
      </w:r>
      <w:r w:rsidR="00111A02" w:rsidRPr="00063F2C">
        <w:rPr>
          <w:rFonts w:cstheme="minorHAnsi"/>
          <w:bCs/>
          <w:lang w:val="en-US"/>
        </w:rPr>
        <w:t xml:space="preserve">the components </w:t>
      </w:r>
      <w:r w:rsidR="006072FF" w:rsidRPr="00063F2C">
        <w:rPr>
          <w:rFonts w:cstheme="minorHAnsi"/>
          <w:bCs/>
          <w:lang w:val="en-US"/>
        </w:rPr>
        <w:t>that made up the purpose</w:t>
      </w:r>
      <w:r w:rsidR="00111A02" w:rsidRPr="00063F2C">
        <w:rPr>
          <w:rFonts w:cstheme="minorHAnsi"/>
          <w:bCs/>
          <w:lang w:val="en-US"/>
        </w:rPr>
        <w:t xml:space="preserve"> relate to the</w:t>
      </w:r>
      <w:r w:rsidR="00BB4F73" w:rsidRPr="00063F2C">
        <w:rPr>
          <w:rFonts w:cstheme="minorHAnsi"/>
          <w:bCs/>
          <w:lang w:val="en-US"/>
        </w:rPr>
        <w:t xml:space="preserve"> incident, </w:t>
      </w:r>
      <w:r w:rsidR="00A31A75" w:rsidRPr="00063F2C">
        <w:rPr>
          <w:rFonts w:cstheme="minorHAnsi"/>
          <w:bCs/>
          <w:lang w:val="en-US"/>
        </w:rPr>
        <w:t>“</w:t>
      </w:r>
      <w:r w:rsidR="00A31A75" w:rsidRPr="00063F2C">
        <w:rPr>
          <w:rFonts w:cstheme="minorHAnsi"/>
          <w:bCs/>
        </w:rPr>
        <w:t>understand and consider the impact of their actions when making choices and acting</w:t>
      </w:r>
      <w:r w:rsidR="00187795" w:rsidRPr="00063F2C">
        <w:rPr>
          <w:rFonts w:cstheme="minorHAnsi"/>
          <w:bCs/>
        </w:rPr>
        <w:t>” and “Respect the needs and rights of others, as a member of a diverse society”.</w:t>
      </w:r>
      <w:r w:rsidR="00FF7436" w:rsidRPr="00063F2C">
        <w:rPr>
          <w:rFonts w:cstheme="minorHAnsi"/>
          <w:bCs/>
        </w:rPr>
        <w:t xml:space="preserve"> These relate to the incident as the teacher </w:t>
      </w:r>
      <w:r w:rsidR="00D95EFD" w:rsidRPr="00063F2C">
        <w:rPr>
          <w:rFonts w:cstheme="minorHAnsi"/>
          <w:bCs/>
        </w:rPr>
        <w:t>allowed the child to acknowledge their actions</w:t>
      </w:r>
      <w:r w:rsidR="00A757C0" w:rsidRPr="00063F2C">
        <w:rPr>
          <w:rFonts w:cstheme="minorHAnsi"/>
          <w:bCs/>
        </w:rPr>
        <w:t xml:space="preserve"> and the consequence</w:t>
      </w:r>
      <w:r w:rsidR="00456B23" w:rsidRPr="00063F2C">
        <w:rPr>
          <w:rFonts w:cstheme="minorHAnsi"/>
          <w:bCs/>
        </w:rPr>
        <w:t xml:space="preserve"> of them</w:t>
      </w:r>
      <w:r w:rsidR="00A757C0" w:rsidRPr="00063F2C">
        <w:rPr>
          <w:rFonts w:cstheme="minorHAnsi"/>
          <w:bCs/>
        </w:rPr>
        <w:t xml:space="preserve">, and allowed the child </w:t>
      </w:r>
      <w:proofErr w:type="gramStart"/>
      <w:r w:rsidR="00A757C0" w:rsidRPr="00063F2C">
        <w:rPr>
          <w:rFonts w:cstheme="minorHAnsi"/>
          <w:bCs/>
        </w:rPr>
        <w:t>see</w:t>
      </w:r>
      <w:proofErr w:type="gramEnd"/>
      <w:r w:rsidR="00A757C0" w:rsidRPr="00063F2C">
        <w:rPr>
          <w:rFonts w:cstheme="minorHAnsi"/>
          <w:bCs/>
        </w:rPr>
        <w:t xml:space="preserve"> the impact on the other children</w:t>
      </w:r>
      <w:r w:rsidR="005D6B65" w:rsidRPr="00063F2C">
        <w:rPr>
          <w:rFonts w:cstheme="minorHAnsi"/>
          <w:bCs/>
        </w:rPr>
        <w:t>.</w:t>
      </w:r>
    </w:p>
    <w:p w14:paraId="40775C1D" w14:textId="371298B6" w:rsidR="00C94202" w:rsidRPr="00063F2C" w:rsidRDefault="00C94202" w:rsidP="00C94202">
      <w:pPr>
        <w:rPr>
          <w:rFonts w:cstheme="minorHAnsi"/>
          <w:b/>
          <w:bCs/>
        </w:rPr>
      </w:pPr>
      <w:r w:rsidRPr="00063F2C">
        <w:rPr>
          <w:rFonts w:cstheme="minorHAnsi"/>
          <w:b/>
          <w:bCs/>
        </w:rPr>
        <w:t>LITERATURE REVIEW</w:t>
      </w:r>
    </w:p>
    <w:p w14:paraId="3205CBF7" w14:textId="06255890" w:rsidR="009421D1" w:rsidRPr="00063F2C" w:rsidRDefault="00944D69" w:rsidP="00C94202">
      <w:pPr>
        <w:rPr>
          <w:rFonts w:cstheme="minorHAnsi"/>
        </w:rPr>
      </w:pPr>
      <w:r w:rsidRPr="00063F2C">
        <w:rPr>
          <w:rFonts w:cstheme="minorHAnsi"/>
        </w:rPr>
        <w:t xml:space="preserve">The three areas of research </w:t>
      </w:r>
      <w:r w:rsidR="006B2BD9" w:rsidRPr="00063F2C">
        <w:rPr>
          <w:rFonts w:cstheme="minorHAnsi"/>
        </w:rPr>
        <w:t xml:space="preserve">based on the critical incident </w:t>
      </w:r>
      <w:r w:rsidRPr="00063F2C">
        <w:rPr>
          <w:rFonts w:cstheme="minorHAnsi"/>
        </w:rPr>
        <w:t>include behaviour management</w:t>
      </w:r>
      <w:r w:rsidR="00F6643F" w:rsidRPr="00063F2C">
        <w:rPr>
          <w:rFonts w:cstheme="minorHAnsi"/>
        </w:rPr>
        <w:t xml:space="preserve">, reward and punishment, and seating plans in the classroom environment. </w:t>
      </w:r>
    </w:p>
    <w:p w14:paraId="750B3140" w14:textId="09F9A09C" w:rsidR="00BC2173" w:rsidRPr="00063F2C" w:rsidRDefault="00846346" w:rsidP="00C94202">
      <w:pPr>
        <w:rPr>
          <w:rFonts w:cstheme="minorHAnsi"/>
        </w:rPr>
      </w:pPr>
      <w:proofErr w:type="spellStart"/>
      <w:r w:rsidRPr="00063F2C">
        <w:rPr>
          <w:rFonts w:cstheme="minorHAnsi"/>
        </w:rPr>
        <w:t>Postholom</w:t>
      </w:r>
      <w:proofErr w:type="spellEnd"/>
      <w:r w:rsidRPr="00063F2C">
        <w:rPr>
          <w:rFonts w:cstheme="minorHAnsi"/>
        </w:rPr>
        <w:t xml:space="preserve"> (201</w:t>
      </w:r>
      <w:r w:rsidR="00A97BFD" w:rsidRPr="00063F2C">
        <w:rPr>
          <w:rFonts w:cstheme="minorHAnsi"/>
        </w:rPr>
        <w:t xml:space="preserve">3) suggested classroom management has two aims. One aim is to establish </w:t>
      </w:r>
      <w:r w:rsidR="00C7405E" w:rsidRPr="00063F2C">
        <w:rPr>
          <w:rFonts w:cstheme="minorHAnsi"/>
        </w:rPr>
        <w:t xml:space="preserve">a classroom environment that is calm and </w:t>
      </w:r>
      <w:r w:rsidR="00700379" w:rsidRPr="00063F2C">
        <w:rPr>
          <w:rFonts w:cstheme="minorHAnsi"/>
        </w:rPr>
        <w:t>quiet</w:t>
      </w:r>
      <w:r w:rsidR="00620C84" w:rsidRPr="00063F2C">
        <w:rPr>
          <w:rFonts w:cstheme="minorHAnsi"/>
        </w:rPr>
        <w:t xml:space="preserve">, to allow pupils to engage in meaningful learning. The other aim is </w:t>
      </w:r>
      <w:r w:rsidR="001B15BC" w:rsidRPr="00063F2C">
        <w:rPr>
          <w:rFonts w:cstheme="minorHAnsi"/>
        </w:rPr>
        <w:t>that classroom management contribut</w:t>
      </w:r>
      <w:r w:rsidR="00FA3A27" w:rsidRPr="00063F2C">
        <w:rPr>
          <w:rFonts w:cstheme="minorHAnsi"/>
        </w:rPr>
        <w:t>es</w:t>
      </w:r>
      <w:r w:rsidR="001B15BC" w:rsidRPr="00063F2C">
        <w:rPr>
          <w:rFonts w:cstheme="minorHAnsi"/>
        </w:rPr>
        <w:t xml:space="preserve"> to the social and moral development of pupils. </w:t>
      </w:r>
      <w:r w:rsidR="002112AC" w:rsidRPr="00063F2C">
        <w:rPr>
          <w:rFonts w:cstheme="minorHAnsi"/>
        </w:rPr>
        <w:t>Thus, the new curriculum for Wales relate</w:t>
      </w:r>
      <w:r w:rsidR="00816942" w:rsidRPr="00063F2C">
        <w:rPr>
          <w:rFonts w:cstheme="minorHAnsi"/>
        </w:rPr>
        <w:t>s</w:t>
      </w:r>
      <w:r w:rsidR="002112AC" w:rsidRPr="00063F2C">
        <w:rPr>
          <w:rFonts w:cstheme="minorHAnsi"/>
        </w:rPr>
        <w:t xml:space="preserve"> to this research</w:t>
      </w:r>
      <w:r w:rsidR="00B359AA" w:rsidRPr="00063F2C">
        <w:rPr>
          <w:rFonts w:cstheme="minorHAnsi"/>
        </w:rPr>
        <w:t>,</w:t>
      </w:r>
      <w:r w:rsidR="002112AC" w:rsidRPr="00063F2C">
        <w:rPr>
          <w:rFonts w:cstheme="minorHAnsi"/>
        </w:rPr>
        <w:t xml:space="preserve"> as one of the </w:t>
      </w:r>
      <w:r w:rsidR="005D65FD" w:rsidRPr="00063F2C">
        <w:rPr>
          <w:rFonts w:cstheme="minorHAnsi"/>
        </w:rPr>
        <w:t xml:space="preserve">proposed </w:t>
      </w:r>
      <w:r w:rsidR="002112AC" w:rsidRPr="00063F2C">
        <w:rPr>
          <w:rFonts w:cstheme="minorHAnsi"/>
        </w:rPr>
        <w:t xml:space="preserve">4 purposes is ethically informed citizens. </w:t>
      </w:r>
    </w:p>
    <w:p w14:paraId="3DB9AAD1" w14:textId="42D8DC0D" w:rsidR="004D40B5" w:rsidRPr="00063F2C" w:rsidRDefault="00A342E3" w:rsidP="004D40B5">
      <w:pPr>
        <w:rPr>
          <w:rFonts w:cstheme="minorHAnsi"/>
        </w:rPr>
      </w:pPr>
      <w:proofErr w:type="spellStart"/>
      <w:r w:rsidRPr="00063F2C">
        <w:rPr>
          <w:rFonts w:cstheme="minorHAnsi"/>
        </w:rPr>
        <w:lastRenderedPageBreak/>
        <w:t>Maphalala’s</w:t>
      </w:r>
      <w:proofErr w:type="spellEnd"/>
      <w:r w:rsidRPr="00063F2C">
        <w:rPr>
          <w:rFonts w:cstheme="minorHAnsi"/>
        </w:rPr>
        <w:t xml:space="preserve"> (2016) </w:t>
      </w:r>
      <w:r w:rsidR="00E26337" w:rsidRPr="00063F2C">
        <w:rPr>
          <w:rFonts w:cstheme="minorHAnsi"/>
        </w:rPr>
        <w:t>book on effective classroom management</w:t>
      </w:r>
      <w:r w:rsidR="006F1A6B" w:rsidRPr="00063F2C">
        <w:rPr>
          <w:rFonts w:cstheme="minorHAnsi"/>
        </w:rPr>
        <w:t xml:space="preserve">, suggest classroom management </w:t>
      </w:r>
      <w:r w:rsidR="004D430B" w:rsidRPr="00063F2C">
        <w:rPr>
          <w:rFonts w:cstheme="minorHAnsi"/>
        </w:rPr>
        <w:t xml:space="preserve">is creating and maintaining </w:t>
      </w:r>
      <w:r w:rsidR="00550A3D" w:rsidRPr="00063F2C">
        <w:rPr>
          <w:rFonts w:cstheme="minorHAnsi"/>
        </w:rPr>
        <w:t xml:space="preserve">an appropriate </w:t>
      </w:r>
      <w:r w:rsidR="00A53823" w:rsidRPr="00063F2C">
        <w:rPr>
          <w:rFonts w:cstheme="minorHAnsi"/>
        </w:rPr>
        <w:t>learning environment.</w:t>
      </w:r>
      <w:r w:rsidR="003A6893" w:rsidRPr="00063F2C">
        <w:rPr>
          <w:rFonts w:cstheme="minorHAnsi"/>
        </w:rPr>
        <w:t xml:space="preserve"> The book </w:t>
      </w:r>
      <w:r w:rsidR="0077518C" w:rsidRPr="00063F2C">
        <w:rPr>
          <w:rFonts w:cstheme="minorHAnsi"/>
        </w:rPr>
        <w:t>suggests</w:t>
      </w:r>
      <w:r w:rsidR="003A6893" w:rsidRPr="00063F2C">
        <w:rPr>
          <w:rFonts w:cstheme="minorHAnsi"/>
        </w:rPr>
        <w:t xml:space="preserve"> classroom management plans are a </w:t>
      </w:r>
      <w:r w:rsidR="00410C4E" w:rsidRPr="00063F2C">
        <w:rPr>
          <w:rFonts w:cstheme="minorHAnsi"/>
        </w:rPr>
        <w:t xml:space="preserve">good tool </w:t>
      </w:r>
      <w:r w:rsidR="0077518C" w:rsidRPr="00063F2C">
        <w:rPr>
          <w:rFonts w:cstheme="minorHAnsi"/>
        </w:rPr>
        <w:t>in the classroom environment, that allow</w:t>
      </w:r>
      <w:r w:rsidR="008F6BD7" w:rsidRPr="00063F2C">
        <w:rPr>
          <w:rFonts w:cstheme="minorHAnsi"/>
        </w:rPr>
        <w:t>s</w:t>
      </w:r>
      <w:r w:rsidR="0077518C" w:rsidRPr="00063F2C">
        <w:rPr>
          <w:rFonts w:cstheme="minorHAnsi"/>
        </w:rPr>
        <w:t xml:space="preserve"> </w:t>
      </w:r>
      <w:r w:rsidR="001F5E07" w:rsidRPr="00063F2C">
        <w:rPr>
          <w:rFonts w:cstheme="minorHAnsi"/>
        </w:rPr>
        <w:t>teachers</w:t>
      </w:r>
      <w:r w:rsidR="0077518C" w:rsidRPr="00063F2C">
        <w:rPr>
          <w:rFonts w:cstheme="minorHAnsi"/>
        </w:rPr>
        <w:t xml:space="preserve"> to maintain and create stan</w:t>
      </w:r>
      <w:r w:rsidR="001F5E07" w:rsidRPr="00063F2C">
        <w:rPr>
          <w:rFonts w:cstheme="minorHAnsi"/>
        </w:rPr>
        <w:t xml:space="preserve">dards. </w:t>
      </w:r>
      <w:r w:rsidR="008F6BD7" w:rsidRPr="00063F2C">
        <w:rPr>
          <w:rFonts w:cstheme="minorHAnsi"/>
        </w:rPr>
        <w:t xml:space="preserve">The book </w:t>
      </w:r>
      <w:r w:rsidR="001F5E07" w:rsidRPr="00063F2C">
        <w:rPr>
          <w:rFonts w:cstheme="minorHAnsi"/>
        </w:rPr>
        <w:t>suggest</w:t>
      </w:r>
      <w:r w:rsidR="00D7244D" w:rsidRPr="00063F2C">
        <w:rPr>
          <w:rFonts w:cstheme="minorHAnsi"/>
        </w:rPr>
        <w:t>s</w:t>
      </w:r>
      <w:r w:rsidR="001F5E07" w:rsidRPr="00063F2C">
        <w:rPr>
          <w:rFonts w:cstheme="minorHAnsi"/>
        </w:rPr>
        <w:t xml:space="preserve"> components that</w:t>
      </w:r>
      <w:r w:rsidR="006851B4" w:rsidRPr="00063F2C">
        <w:rPr>
          <w:rFonts w:cstheme="minorHAnsi"/>
        </w:rPr>
        <w:t xml:space="preserve"> could be used in the plans</w:t>
      </w:r>
      <w:r w:rsidR="006B68C0" w:rsidRPr="00063F2C">
        <w:rPr>
          <w:rFonts w:cstheme="minorHAnsi"/>
        </w:rPr>
        <w:t xml:space="preserve"> </w:t>
      </w:r>
      <w:proofErr w:type="gramStart"/>
      <w:r w:rsidR="006B68C0" w:rsidRPr="00063F2C">
        <w:rPr>
          <w:rFonts w:cstheme="minorHAnsi"/>
        </w:rPr>
        <w:t>including:</w:t>
      </w:r>
      <w:proofErr w:type="gramEnd"/>
      <w:r w:rsidR="006B68C0" w:rsidRPr="00063F2C">
        <w:rPr>
          <w:rFonts w:cstheme="minorHAnsi"/>
        </w:rPr>
        <w:t xml:space="preserve"> o</w:t>
      </w:r>
      <w:r w:rsidR="006851B4" w:rsidRPr="00063F2C">
        <w:rPr>
          <w:rFonts w:cstheme="minorHAnsi"/>
        </w:rPr>
        <w:t>rganised and productive classroom enviro</w:t>
      </w:r>
      <w:r w:rsidR="000D6EFD" w:rsidRPr="00063F2C">
        <w:rPr>
          <w:rFonts w:cstheme="minorHAnsi"/>
        </w:rPr>
        <w:t>nment</w:t>
      </w:r>
      <w:r w:rsidR="00C20B54" w:rsidRPr="00063F2C">
        <w:rPr>
          <w:rFonts w:cstheme="minorHAnsi"/>
        </w:rPr>
        <w:t>s</w:t>
      </w:r>
      <w:r w:rsidR="000D6EFD" w:rsidRPr="00063F2C">
        <w:rPr>
          <w:rFonts w:cstheme="minorHAnsi"/>
        </w:rPr>
        <w:t xml:space="preserve"> (</w:t>
      </w:r>
      <w:r w:rsidR="00296B00" w:rsidRPr="00063F2C">
        <w:rPr>
          <w:rFonts w:cstheme="minorHAnsi"/>
        </w:rPr>
        <w:t xml:space="preserve">minimises </w:t>
      </w:r>
      <w:r w:rsidR="000D6EFD" w:rsidRPr="00063F2C">
        <w:rPr>
          <w:rFonts w:cstheme="minorHAnsi"/>
        </w:rPr>
        <w:t>classroom disruptions</w:t>
      </w:r>
      <w:r w:rsidR="006B68C0" w:rsidRPr="00063F2C">
        <w:rPr>
          <w:rFonts w:cstheme="minorHAnsi"/>
        </w:rPr>
        <w:t>)</w:t>
      </w:r>
      <w:r w:rsidR="00B84285" w:rsidRPr="00063F2C">
        <w:rPr>
          <w:rFonts w:cstheme="minorHAnsi"/>
        </w:rPr>
        <w:t xml:space="preserve">, </w:t>
      </w:r>
      <w:r w:rsidR="00682D8A" w:rsidRPr="00063F2C">
        <w:rPr>
          <w:rFonts w:cstheme="minorHAnsi"/>
        </w:rPr>
        <w:t>motivation system determined</w:t>
      </w:r>
      <w:r w:rsidR="002C37DD" w:rsidRPr="00063F2C">
        <w:rPr>
          <w:rFonts w:cstheme="minorHAnsi"/>
        </w:rPr>
        <w:t xml:space="preserve"> learners</w:t>
      </w:r>
      <w:r w:rsidR="005D3209" w:rsidRPr="00063F2C">
        <w:rPr>
          <w:rFonts w:cstheme="minorHAnsi"/>
        </w:rPr>
        <w:t xml:space="preserve"> </w:t>
      </w:r>
      <w:r w:rsidR="00C20B54" w:rsidRPr="00063F2C">
        <w:rPr>
          <w:rFonts w:cstheme="minorHAnsi"/>
        </w:rPr>
        <w:t>(</w:t>
      </w:r>
      <w:r w:rsidR="005D3209" w:rsidRPr="00063F2C">
        <w:rPr>
          <w:rFonts w:cstheme="minorHAnsi"/>
        </w:rPr>
        <w:t>must</w:t>
      </w:r>
      <w:r w:rsidR="002C37DD" w:rsidRPr="00063F2C">
        <w:rPr>
          <w:rFonts w:cstheme="minorHAnsi"/>
        </w:rPr>
        <w:t xml:space="preserve"> earn the rewards</w:t>
      </w:r>
      <w:r w:rsidR="00C20B54" w:rsidRPr="00063F2C">
        <w:rPr>
          <w:rFonts w:cstheme="minorHAnsi"/>
        </w:rPr>
        <w:t>)</w:t>
      </w:r>
      <w:r w:rsidR="005D3209" w:rsidRPr="00063F2C">
        <w:rPr>
          <w:rFonts w:cstheme="minorHAnsi"/>
        </w:rPr>
        <w:t xml:space="preserve">, and daily schedule </w:t>
      </w:r>
      <w:r w:rsidR="00A80C43" w:rsidRPr="00063F2C">
        <w:rPr>
          <w:rFonts w:cstheme="minorHAnsi"/>
        </w:rPr>
        <w:t xml:space="preserve">allows learners to </w:t>
      </w:r>
      <w:r w:rsidR="00C37EDF" w:rsidRPr="00063F2C">
        <w:rPr>
          <w:rFonts w:cstheme="minorHAnsi"/>
        </w:rPr>
        <w:t xml:space="preserve">know/expect activities and can prepare for them. </w:t>
      </w:r>
      <w:r w:rsidR="00850AD2" w:rsidRPr="00063F2C">
        <w:rPr>
          <w:rFonts w:cstheme="minorHAnsi"/>
        </w:rPr>
        <w:t xml:space="preserve">The book also discusses </w:t>
      </w:r>
      <w:r w:rsidR="004464A0" w:rsidRPr="00063F2C">
        <w:rPr>
          <w:rFonts w:cstheme="minorHAnsi"/>
        </w:rPr>
        <w:t>classroom consequences</w:t>
      </w:r>
      <w:r w:rsidR="00216707" w:rsidRPr="00063F2C">
        <w:rPr>
          <w:rFonts w:cstheme="minorHAnsi"/>
        </w:rPr>
        <w:t xml:space="preserve">, based on behaviourism </w:t>
      </w:r>
      <w:r w:rsidR="00E767CB" w:rsidRPr="00063F2C">
        <w:rPr>
          <w:rFonts w:cstheme="minorHAnsi"/>
        </w:rPr>
        <w:t xml:space="preserve">idea of reinforcers. Positive consequences </w:t>
      </w:r>
      <w:r w:rsidR="00320145" w:rsidRPr="00063F2C">
        <w:rPr>
          <w:rFonts w:cstheme="minorHAnsi"/>
        </w:rPr>
        <w:t xml:space="preserve">should increase appropriate behaviour and negative consequences should decrease the problematic behaviour. </w:t>
      </w:r>
      <w:r w:rsidR="00B400A6" w:rsidRPr="00063F2C">
        <w:rPr>
          <w:rFonts w:cstheme="minorHAnsi"/>
        </w:rPr>
        <w:t>Overall,</w:t>
      </w:r>
      <w:r w:rsidR="00E036E5" w:rsidRPr="00063F2C">
        <w:rPr>
          <w:rFonts w:cstheme="minorHAnsi"/>
        </w:rPr>
        <w:t xml:space="preserve"> this book </w:t>
      </w:r>
      <w:r w:rsidR="00E769E2" w:rsidRPr="00063F2C">
        <w:rPr>
          <w:rFonts w:cstheme="minorHAnsi"/>
        </w:rPr>
        <w:t xml:space="preserve">is a good tool for teachers to create </w:t>
      </w:r>
      <w:r w:rsidR="003C2935" w:rsidRPr="00063F2C">
        <w:rPr>
          <w:rFonts w:cstheme="minorHAnsi"/>
        </w:rPr>
        <w:t>classroom management plans</w:t>
      </w:r>
      <w:r w:rsidR="00591D5E" w:rsidRPr="00063F2C">
        <w:rPr>
          <w:rFonts w:cstheme="minorHAnsi"/>
        </w:rPr>
        <w:t xml:space="preserve"> to manage behaviour</w:t>
      </w:r>
      <w:r w:rsidR="003C2935" w:rsidRPr="00063F2C">
        <w:rPr>
          <w:rFonts w:cstheme="minorHAnsi"/>
        </w:rPr>
        <w:t xml:space="preserve">. </w:t>
      </w:r>
    </w:p>
    <w:p w14:paraId="11B255B9" w14:textId="506C9789" w:rsidR="00B93836" w:rsidRPr="00063F2C" w:rsidRDefault="00AB5C78" w:rsidP="00C94202">
      <w:pPr>
        <w:rPr>
          <w:rFonts w:cstheme="minorHAnsi"/>
        </w:rPr>
      </w:pPr>
      <w:r w:rsidRPr="00063F2C">
        <w:rPr>
          <w:rFonts w:cstheme="minorHAnsi"/>
        </w:rPr>
        <w:t xml:space="preserve">Joubert &amp; </w:t>
      </w:r>
      <w:proofErr w:type="spellStart"/>
      <w:r w:rsidRPr="00063F2C">
        <w:rPr>
          <w:rFonts w:cstheme="minorHAnsi"/>
        </w:rPr>
        <w:t>Sera</w:t>
      </w:r>
      <w:r w:rsidR="00B72FDD" w:rsidRPr="00063F2C">
        <w:rPr>
          <w:rFonts w:cstheme="minorHAnsi"/>
        </w:rPr>
        <w:t>kwane</w:t>
      </w:r>
      <w:proofErr w:type="spellEnd"/>
      <w:r w:rsidR="00B72FDD" w:rsidRPr="00063F2C">
        <w:rPr>
          <w:rFonts w:cstheme="minorHAnsi"/>
        </w:rPr>
        <w:t xml:space="preserve"> (2009) explored the different discipline strategies used in the </w:t>
      </w:r>
      <w:r w:rsidR="00AE00EE" w:rsidRPr="00063F2C">
        <w:rPr>
          <w:rFonts w:cstheme="minorHAnsi"/>
        </w:rPr>
        <w:t>classroom</w:t>
      </w:r>
      <w:r w:rsidR="00B72FDD" w:rsidRPr="00063F2C">
        <w:rPr>
          <w:rFonts w:cstheme="minorHAnsi"/>
        </w:rPr>
        <w:t xml:space="preserve"> environment</w:t>
      </w:r>
      <w:r w:rsidR="00997E28" w:rsidRPr="00063F2C">
        <w:rPr>
          <w:rFonts w:cstheme="minorHAnsi"/>
        </w:rPr>
        <w:t xml:space="preserve">, that were currently being </w:t>
      </w:r>
      <w:r w:rsidR="0096150A" w:rsidRPr="00063F2C">
        <w:rPr>
          <w:rFonts w:cstheme="minorHAnsi"/>
        </w:rPr>
        <w:t>employed by educators</w:t>
      </w:r>
      <w:r w:rsidR="00B72FDD" w:rsidRPr="00063F2C">
        <w:rPr>
          <w:rFonts w:cstheme="minorHAnsi"/>
        </w:rPr>
        <w:t>.</w:t>
      </w:r>
      <w:r w:rsidR="002757A1" w:rsidRPr="00063F2C">
        <w:rPr>
          <w:rFonts w:cstheme="minorHAnsi"/>
        </w:rPr>
        <w:t xml:space="preserve"> They suggested the type of </w:t>
      </w:r>
      <w:r w:rsidR="00141342" w:rsidRPr="00063F2C">
        <w:rPr>
          <w:rFonts w:cstheme="minorHAnsi"/>
        </w:rPr>
        <w:t xml:space="preserve">discipline strategy used, would be dependent on the </w:t>
      </w:r>
      <w:r w:rsidR="00674DF6" w:rsidRPr="00063F2C">
        <w:rPr>
          <w:rFonts w:cstheme="minorHAnsi"/>
        </w:rPr>
        <w:t xml:space="preserve">meaning the individual attaches to the word discipline. </w:t>
      </w:r>
      <w:r w:rsidR="00B72FDD" w:rsidRPr="00063F2C">
        <w:rPr>
          <w:rFonts w:cstheme="minorHAnsi"/>
        </w:rPr>
        <w:t xml:space="preserve"> The d</w:t>
      </w:r>
      <w:r w:rsidR="009C4E13" w:rsidRPr="00063F2C">
        <w:rPr>
          <w:rFonts w:cstheme="minorHAnsi"/>
        </w:rPr>
        <w:t xml:space="preserve">iscipline </w:t>
      </w:r>
      <w:r w:rsidR="00017DFD" w:rsidRPr="00063F2C">
        <w:rPr>
          <w:rFonts w:cstheme="minorHAnsi"/>
        </w:rPr>
        <w:t>strategies</w:t>
      </w:r>
      <w:r w:rsidR="00B72FDD" w:rsidRPr="00063F2C">
        <w:rPr>
          <w:rFonts w:cstheme="minorHAnsi"/>
        </w:rPr>
        <w:t xml:space="preserve"> included</w:t>
      </w:r>
      <w:r w:rsidR="00017DFD" w:rsidRPr="00063F2C">
        <w:rPr>
          <w:rFonts w:cstheme="minorHAnsi"/>
        </w:rPr>
        <w:t xml:space="preserve"> </w:t>
      </w:r>
      <w:r w:rsidR="009159EA" w:rsidRPr="00063F2C">
        <w:rPr>
          <w:rFonts w:cstheme="minorHAnsi"/>
        </w:rPr>
        <w:t>assertive discipline, logical consequence</w:t>
      </w:r>
      <w:r w:rsidR="00AE1B55" w:rsidRPr="00063F2C">
        <w:rPr>
          <w:rFonts w:cstheme="minorHAnsi"/>
        </w:rPr>
        <w:t xml:space="preserve">, and teacher effectiveness training. </w:t>
      </w:r>
      <w:r w:rsidR="00164613" w:rsidRPr="00063F2C">
        <w:rPr>
          <w:rFonts w:cstheme="minorHAnsi"/>
        </w:rPr>
        <w:t xml:space="preserve">They suggested these were the </w:t>
      </w:r>
      <w:r w:rsidR="009515E3" w:rsidRPr="00063F2C">
        <w:rPr>
          <w:rFonts w:cstheme="minorHAnsi"/>
        </w:rPr>
        <w:t>major models in classroom management.</w:t>
      </w:r>
      <w:r w:rsidR="0096150A" w:rsidRPr="00063F2C">
        <w:rPr>
          <w:rFonts w:cstheme="minorHAnsi"/>
        </w:rPr>
        <w:t xml:space="preserve"> The study’s </w:t>
      </w:r>
      <w:r w:rsidR="00FB5984" w:rsidRPr="00063F2C">
        <w:rPr>
          <w:rFonts w:cstheme="minorHAnsi"/>
        </w:rPr>
        <w:t xml:space="preserve">findings were produced </w:t>
      </w:r>
      <w:r w:rsidR="00CB7EE3" w:rsidRPr="00063F2C">
        <w:rPr>
          <w:rFonts w:cstheme="minorHAnsi"/>
        </w:rPr>
        <w:t>b</w:t>
      </w:r>
      <w:r w:rsidR="00FB5984" w:rsidRPr="00063F2C">
        <w:rPr>
          <w:rFonts w:cstheme="minorHAnsi"/>
        </w:rPr>
        <w:t>y interviews and observations</w:t>
      </w:r>
    </w:p>
    <w:p w14:paraId="4131994F" w14:textId="2A423234" w:rsidR="00B93836" w:rsidRPr="00063F2C" w:rsidRDefault="009515E3" w:rsidP="00C94202">
      <w:pPr>
        <w:rPr>
          <w:rFonts w:cstheme="minorHAnsi"/>
        </w:rPr>
      </w:pPr>
      <w:r w:rsidRPr="00063F2C">
        <w:rPr>
          <w:rFonts w:cstheme="minorHAnsi"/>
        </w:rPr>
        <w:t>Assertive discipline</w:t>
      </w:r>
      <w:r w:rsidR="00915E38" w:rsidRPr="00063F2C">
        <w:rPr>
          <w:rFonts w:cstheme="minorHAnsi"/>
        </w:rPr>
        <w:t xml:space="preserve"> was described </w:t>
      </w:r>
      <w:r w:rsidR="00746928" w:rsidRPr="00063F2C">
        <w:rPr>
          <w:rFonts w:cstheme="minorHAnsi"/>
        </w:rPr>
        <w:t>in the literature as</w:t>
      </w:r>
      <w:r w:rsidR="00612548" w:rsidRPr="00063F2C">
        <w:rPr>
          <w:rFonts w:cstheme="minorHAnsi"/>
        </w:rPr>
        <w:t>,</w:t>
      </w:r>
      <w:r w:rsidR="00915E38" w:rsidRPr="00063F2C">
        <w:rPr>
          <w:rFonts w:cstheme="minorHAnsi"/>
        </w:rPr>
        <w:t xml:space="preserve"> high level of teacher contro</w:t>
      </w:r>
      <w:r w:rsidR="0042092A" w:rsidRPr="00063F2C">
        <w:rPr>
          <w:rFonts w:cstheme="minorHAnsi"/>
        </w:rPr>
        <w:t>l. A</w:t>
      </w:r>
      <w:r w:rsidR="00915E38" w:rsidRPr="00063F2C">
        <w:rPr>
          <w:rFonts w:cstheme="minorHAnsi"/>
        </w:rPr>
        <w:t xml:space="preserve"> clear discipline plan is developed which has rules learners needs to follow. Leaners will receive positive recognition for following the rules and will receive consequences for not following them.</w:t>
      </w:r>
      <w:r w:rsidR="00746928" w:rsidRPr="00063F2C">
        <w:rPr>
          <w:rFonts w:cstheme="minorHAnsi"/>
        </w:rPr>
        <w:t xml:space="preserve"> </w:t>
      </w:r>
      <w:r w:rsidR="0045357A" w:rsidRPr="00063F2C">
        <w:rPr>
          <w:rFonts w:cstheme="minorHAnsi"/>
        </w:rPr>
        <w:t xml:space="preserve">Joubert &amp; </w:t>
      </w:r>
      <w:proofErr w:type="spellStart"/>
      <w:r w:rsidR="0045357A" w:rsidRPr="00063F2C">
        <w:rPr>
          <w:rFonts w:cstheme="minorHAnsi"/>
        </w:rPr>
        <w:lastRenderedPageBreak/>
        <w:t>Serakwane</w:t>
      </w:r>
      <w:proofErr w:type="spellEnd"/>
      <w:r w:rsidR="0045357A" w:rsidRPr="00063F2C">
        <w:rPr>
          <w:rFonts w:cstheme="minorHAnsi"/>
        </w:rPr>
        <w:t xml:space="preserve"> </w:t>
      </w:r>
      <w:r w:rsidR="00547FC9" w:rsidRPr="00063F2C">
        <w:rPr>
          <w:rFonts w:cstheme="minorHAnsi"/>
        </w:rPr>
        <w:t xml:space="preserve">highlighted </w:t>
      </w:r>
      <w:r w:rsidR="00EC17B2" w:rsidRPr="00063F2C">
        <w:rPr>
          <w:rFonts w:cstheme="minorHAnsi"/>
        </w:rPr>
        <w:t>A</w:t>
      </w:r>
      <w:r w:rsidR="00547FC9" w:rsidRPr="00063F2C">
        <w:rPr>
          <w:rFonts w:cstheme="minorHAnsi"/>
        </w:rPr>
        <w:t>ssertive discipline</w:t>
      </w:r>
      <w:r w:rsidRPr="00063F2C">
        <w:rPr>
          <w:rFonts w:cstheme="minorHAnsi"/>
        </w:rPr>
        <w:t xml:space="preserve"> </w:t>
      </w:r>
      <w:r w:rsidR="00FC0800" w:rsidRPr="00063F2C">
        <w:rPr>
          <w:rFonts w:cstheme="minorHAnsi"/>
        </w:rPr>
        <w:t xml:space="preserve">is where learners and educators agree on the rules, and breaking these rules results in a punishment. </w:t>
      </w:r>
      <w:r w:rsidR="000D0E11" w:rsidRPr="00063F2C">
        <w:rPr>
          <w:rFonts w:cstheme="minorHAnsi"/>
        </w:rPr>
        <w:t>Punishments vary from different educators</w:t>
      </w:r>
      <w:r w:rsidR="00154B78" w:rsidRPr="00063F2C">
        <w:rPr>
          <w:rFonts w:cstheme="minorHAnsi"/>
        </w:rPr>
        <w:t xml:space="preserve">, some punishments maybe time-out, learner standing in the corner, and detention. </w:t>
      </w:r>
      <w:r w:rsidR="00952A36" w:rsidRPr="00063F2C">
        <w:rPr>
          <w:rFonts w:cstheme="minorHAnsi"/>
        </w:rPr>
        <w:t xml:space="preserve">Educators use punishment as discipline and good behaviour is </w:t>
      </w:r>
      <w:r w:rsidR="00DF2047" w:rsidRPr="00063F2C">
        <w:rPr>
          <w:rFonts w:cstheme="minorHAnsi"/>
        </w:rPr>
        <w:t>rewarded</w:t>
      </w:r>
      <w:r w:rsidR="00952A36" w:rsidRPr="00063F2C">
        <w:rPr>
          <w:rFonts w:cstheme="minorHAnsi"/>
        </w:rPr>
        <w:t xml:space="preserve">. </w:t>
      </w:r>
    </w:p>
    <w:p w14:paraId="275A193A" w14:textId="117310F6" w:rsidR="009C4E13" w:rsidRPr="00063F2C" w:rsidRDefault="00B75AB1" w:rsidP="00C94202">
      <w:pPr>
        <w:rPr>
          <w:rFonts w:cstheme="minorHAnsi"/>
        </w:rPr>
      </w:pPr>
      <w:r w:rsidRPr="00063F2C">
        <w:rPr>
          <w:rFonts w:cstheme="minorHAnsi"/>
        </w:rPr>
        <w:t xml:space="preserve">Logical consequence </w:t>
      </w:r>
      <w:r w:rsidR="00107931" w:rsidRPr="00063F2C">
        <w:rPr>
          <w:rFonts w:cstheme="minorHAnsi"/>
        </w:rPr>
        <w:t>behaviour management is d</w:t>
      </w:r>
      <w:r w:rsidR="00135244" w:rsidRPr="00063F2C">
        <w:rPr>
          <w:rFonts w:cstheme="minorHAnsi"/>
        </w:rPr>
        <w:t>escribed in the literature as</w:t>
      </w:r>
      <w:r w:rsidR="00726304" w:rsidRPr="00063F2C">
        <w:rPr>
          <w:rFonts w:cstheme="minorHAnsi"/>
        </w:rPr>
        <w:t>:</w:t>
      </w:r>
      <w:r w:rsidR="00135244" w:rsidRPr="00063F2C">
        <w:rPr>
          <w:rFonts w:cstheme="minorHAnsi"/>
        </w:rPr>
        <w:t xml:space="preserve"> </w:t>
      </w:r>
      <w:r w:rsidR="00E00944" w:rsidRPr="00063F2C">
        <w:rPr>
          <w:rFonts w:cstheme="minorHAnsi"/>
        </w:rPr>
        <w:t>learners</w:t>
      </w:r>
      <w:r w:rsidR="007A2AA3" w:rsidRPr="00063F2C">
        <w:rPr>
          <w:rFonts w:cstheme="minorHAnsi"/>
        </w:rPr>
        <w:t xml:space="preserve"> have a</w:t>
      </w:r>
      <w:r w:rsidR="00E00944" w:rsidRPr="00063F2C">
        <w:rPr>
          <w:rFonts w:cstheme="minorHAnsi"/>
        </w:rPr>
        <w:t xml:space="preserve"> need </w:t>
      </w:r>
      <w:r w:rsidR="00726304" w:rsidRPr="00063F2C">
        <w:rPr>
          <w:rFonts w:cstheme="minorHAnsi"/>
        </w:rPr>
        <w:t xml:space="preserve">and desire for social recognition. </w:t>
      </w:r>
      <w:r w:rsidR="00F30793" w:rsidRPr="00063F2C">
        <w:rPr>
          <w:rFonts w:cstheme="minorHAnsi"/>
        </w:rPr>
        <w:t xml:space="preserve">When this need is not fulfilled learners unconsciously </w:t>
      </w:r>
      <w:r w:rsidR="00AF4A22" w:rsidRPr="00063F2C">
        <w:rPr>
          <w:rFonts w:cstheme="minorHAnsi"/>
        </w:rPr>
        <w:t xml:space="preserve">develop four mistaken </w:t>
      </w:r>
      <w:r w:rsidR="00192AC8" w:rsidRPr="00063F2C">
        <w:rPr>
          <w:rFonts w:cstheme="minorHAnsi"/>
        </w:rPr>
        <w:t>goals</w:t>
      </w:r>
      <w:r w:rsidR="00AF4A22" w:rsidRPr="00063F2C">
        <w:rPr>
          <w:rFonts w:cstheme="minorHAnsi"/>
        </w:rPr>
        <w:t xml:space="preserve"> including: </w:t>
      </w:r>
      <w:r w:rsidR="00324086" w:rsidRPr="00063F2C">
        <w:rPr>
          <w:rFonts w:cstheme="minorHAnsi"/>
        </w:rPr>
        <w:t xml:space="preserve">gain undue attention, seek power, seek revenge/ get even, and display </w:t>
      </w:r>
      <w:r w:rsidR="00192AC8" w:rsidRPr="00063F2C">
        <w:rPr>
          <w:rFonts w:cstheme="minorHAnsi"/>
        </w:rPr>
        <w:t xml:space="preserve">inadequacy. </w:t>
      </w:r>
      <w:r w:rsidR="007A2AA3" w:rsidRPr="00063F2C">
        <w:rPr>
          <w:rFonts w:cstheme="minorHAnsi"/>
        </w:rPr>
        <w:t xml:space="preserve">The literature </w:t>
      </w:r>
      <w:r w:rsidR="00691D06" w:rsidRPr="00063F2C">
        <w:rPr>
          <w:rFonts w:cstheme="minorHAnsi"/>
        </w:rPr>
        <w:t>suggests</w:t>
      </w:r>
      <w:r w:rsidR="007A2AA3" w:rsidRPr="00063F2C">
        <w:rPr>
          <w:rFonts w:cstheme="minorHAnsi"/>
        </w:rPr>
        <w:t xml:space="preserve"> that </w:t>
      </w:r>
      <w:r w:rsidR="00691D06" w:rsidRPr="00063F2C">
        <w:rPr>
          <w:rFonts w:cstheme="minorHAnsi"/>
        </w:rPr>
        <w:t>teachers</w:t>
      </w:r>
      <w:r w:rsidR="007A2AA3" w:rsidRPr="00063F2C">
        <w:rPr>
          <w:rFonts w:cstheme="minorHAnsi"/>
        </w:rPr>
        <w:t xml:space="preserve"> should </w:t>
      </w:r>
      <w:r w:rsidR="00691D06" w:rsidRPr="00063F2C">
        <w:rPr>
          <w:rFonts w:cstheme="minorHAnsi"/>
        </w:rPr>
        <w:t>point out mistaken goals in a friendly manner</w:t>
      </w:r>
      <w:r w:rsidR="005970CA" w:rsidRPr="00063F2C">
        <w:rPr>
          <w:rFonts w:cstheme="minorHAnsi"/>
        </w:rPr>
        <w:t>,</w:t>
      </w:r>
      <w:r w:rsidR="00691D06" w:rsidRPr="00063F2C">
        <w:rPr>
          <w:rFonts w:cstheme="minorHAnsi"/>
        </w:rPr>
        <w:t xml:space="preserve"> and not use punishments</w:t>
      </w:r>
      <w:r w:rsidR="007E3419" w:rsidRPr="00063F2C">
        <w:rPr>
          <w:rFonts w:cstheme="minorHAnsi"/>
        </w:rPr>
        <w:t xml:space="preserve"> due to </w:t>
      </w:r>
      <w:r w:rsidR="005970CA" w:rsidRPr="00063F2C">
        <w:rPr>
          <w:rFonts w:cstheme="minorHAnsi"/>
        </w:rPr>
        <w:t>their</w:t>
      </w:r>
      <w:r w:rsidR="007E3419" w:rsidRPr="00063F2C">
        <w:rPr>
          <w:rFonts w:cstheme="minorHAnsi"/>
        </w:rPr>
        <w:t xml:space="preserve"> negative consequences. </w:t>
      </w:r>
      <w:r w:rsidR="00CD4471" w:rsidRPr="00063F2C">
        <w:rPr>
          <w:rFonts w:cstheme="minorHAnsi"/>
        </w:rPr>
        <w:t>Instead</w:t>
      </w:r>
      <w:r w:rsidR="004901F1" w:rsidRPr="00063F2C">
        <w:rPr>
          <w:rFonts w:cstheme="minorHAnsi"/>
        </w:rPr>
        <w:t xml:space="preserve">, logical consequences agreed with the children should be applied. </w:t>
      </w:r>
      <w:r w:rsidR="0045357A" w:rsidRPr="00063F2C">
        <w:rPr>
          <w:rFonts w:cstheme="minorHAnsi"/>
        </w:rPr>
        <w:t xml:space="preserve">Joubert &amp; </w:t>
      </w:r>
      <w:proofErr w:type="spellStart"/>
      <w:r w:rsidR="0045357A" w:rsidRPr="00063F2C">
        <w:rPr>
          <w:rFonts w:cstheme="minorHAnsi"/>
        </w:rPr>
        <w:t>Serakwane</w:t>
      </w:r>
      <w:proofErr w:type="spellEnd"/>
      <w:r w:rsidR="00FC6EB5" w:rsidRPr="00063F2C">
        <w:rPr>
          <w:rFonts w:cstheme="minorHAnsi"/>
        </w:rPr>
        <w:t xml:space="preserve"> highlights </w:t>
      </w:r>
      <w:r w:rsidR="007E6A04" w:rsidRPr="00063F2C">
        <w:rPr>
          <w:rFonts w:cstheme="minorHAnsi"/>
        </w:rPr>
        <w:t xml:space="preserve">in </w:t>
      </w:r>
      <w:r w:rsidR="0096226E" w:rsidRPr="00063F2C">
        <w:rPr>
          <w:rFonts w:cstheme="minorHAnsi"/>
        </w:rPr>
        <w:t>Logical consequence strategies</w:t>
      </w:r>
      <w:r w:rsidR="007E6A04" w:rsidRPr="00063F2C">
        <w:rPr>
          <w:rFonts w:cstheme="minorHAnsi"/>
        </w:rPr>
        <w:t xml:space="preserve">, </w:t>
      </w:r>
      <w:r w:rsidR="00C336CE" w:rsidRPr="00063F2C">
        <w:rPr>
          <w:rFonts w:cstheme="minorHAnsi"/>
        </w:rPr>
        <w:t xml:space="preserve">the </w:t>
      </w:r>
      <w:r w:rsidR="0054034F" w:rsidRPr="00063F2C">
        <w:rPr>
          <w:rFonts w:cstheme="minorHAnsi"/>
        </w:rPr>
        <w:t>learner’s</w:t>
      </w:r>
      <w:r w:rsidR="00C336CE" w:rsidRPr="00063F2C">
        <w:rPr>
          <w:rFonts w:cstheme="minorHAnsi"/>
        </w:rPr>
        <w:t xml:space="preserve"> bad behaviour does not have </w:t>
      </w:r>
      <w:r w:rsidR="007E6A04" w:rsidRPr="00063F2C">
        <w:rPr>
          <w:rFonts w:cstheme="minorHAnsi"/>
        </w:rPr>
        <w:t>a</w:t>
      </w:r>
      <w:r w:rsidR="00C336CE" w:rsidRPr="00063F2C">
        <w:rPr>
          <w:rFonts w:cstheme="minorHAnsi"/>
        </w:rPr>
        <w:t xml:space="preserve"> logical consequence</w:t>
      </w:r>
      <w:r w:rsidR="009B0D7F" w:rsidRPr="00063F2C">
        <w:rPr>
          <w:rFonts w:cstheme="minorHAnsi"/>
        </w:rPr>
        <w:t xml:space="preserve">. For example, </w:t>
      </w:r>
      <w:r w:rsidR="00743E1D" w:rsidRPr="00063F2C">
        <w:rPr>
          <w:rFonts w:cstheme="minorHAnsi"/>
        </w:rPr>
        <w:t xml:space="preserve">a demerit system leading to detention, </w:t>
      </w:r>
      <w:r w:rsidR="00E7203F" w:rsidRPr="00063F2C">
        <w:rPr>
          <w:rFonts w:cstheme="minorHAnsi"/>
        </w:rPr>
        <w:t xml:space="preserve">this study suggested this is a concern due to the detention occurring long after the </w:t>
      </w:r>
      <w:r w:rsidR="001E2D4F" w:rsidRPr="00063F2C">
        <w:rPr>
          <w:rFonts w:cstheme="minorHAnsi"/>
        </w:rPr>
        <w:t xml:space="preserve">bad behaviour. Which they suggested the concern was the </w:t>
      </w:r>
      <w:r w:rsidR="00575623" w:rsidRPr="00063F2C">
        <w:rPr>
          <w:rFonts w:cstheme="minorHAnsi"/>
        </w:rPr>
        <w:t xml:space="preserve">discipline measure does not help the situation and the </w:t>
      </w:r>
      <w:proofErr w:type="gramStart"/>
      <w:r w:rsidR="00575623" w:rsidRPr="00063F2C">
        <w:rPr>
          <w:rFonts w:cstheme="minorHAnsi"/>
        </w:rPr>
        <w:t>learners</w:t>
      </w:r>
      <w:proofErr w:type="gramEnd"/>
      <w:r w:rsidR="00575623" w:rsidRPr="00063F2C">
        <w:rPr>
          <w:rFonts w:cstheme="minorHAnsi"/>
        </w:rPr>
        <w:t xml:space="preserve"> behaviour does not change. </w:t>
      </w:r>
      <w:r w:rsidR="00E21950" w:rsidRPr="00063F2C">
        <w:rPr>
          <w:rFonts w:cstheme="minorHAnsi"/>
        </w:rPr>
        <w:t xml:space="preserve">Furthermore, Joubert &amp; </w:t>
      </w:r>
      <w:proofErr w:type="spellStart"/>
      <w:r w:rsidR="00E21950" w:rsidRPr="00063F2C">
        <w:rPr>
          <w:rFonts w:cstheme="minorHAnsi"/>
        </w:rPr>
        <w:t>Serakwane</w:t>
      </w:r>
      <w:proofErr w:type="spellEnd"/>
      <w:r w:rsidR="00A6529E" w:rsidRPr="00063F2C">
        <w:rPr>
          <w:rFonts w:cstheme="minorHAnsi"/>
        </w:rPr>
        <w:t xml:space="preserve"> suggested a school using one discipline </w:t>
      </w:r>
      <w:r w:rsidR="006D7C21" w:rsidRPr="00063F2C">
        <w:rPr>
          <w:rFonts w:cstheme="minorHAnsi"/>
        </w:rPr>
        <w:t>strategy</w:t>
      </w:r>
      <w:r w:rsidR="000918D5" w:rsidRPr="00063F2C">
        <w:rPr>
          <w:rFonts w:cstheme="minorHAnsi"/>
        </w:rPr>
        <w:t>.</w:t>
      </w:r>
      <w:r w:rsidR="00FC3289" w:rsidRPr="00063F2C">
        <w:rPr>
          <w:rFonts w:cstheme="minorHAnsi"/>
        </w:rPr>
        <w:t xml:space="preserve"> </w:t>
      </w:r>
      <w:r w:rsidR="000918D5" w:rsidRPr="00063F2C">
        <w:rPr>
          <w:rFonts w:cstheme="minorHAnsi"/>
        </w:rPr>
        <w:t>H</w:t>
      </w:r>
      <w:r w:rsidR="00FC3289" w:rsidRPr="00063F2C">
        <w:rPr>
          <w:rFonts w:cstheme="minorHAnsi"/>
        </w:rPr>
        <w:t>ave more consistency in applying the system in the sc</w:t>
      </w:r>
      <w:r w:rsidR="00946AC6" w:rsidRPr="00063F2C">
        <w:rPr>
          <w:rFonts w:cstheme="minorHAnsi"/>
        </w:rPr>
        <w:t>hool</w:t>
      </w:r>
      <w:r w:rsidR="00F41D6B" w:rsidRPr="00063F2C">
        <w:rPr>
          <w:rFonts w:cstheme="minorHAnsi"/>
        </w:rPr>
        <w:t>, compared to a school with no discipline strategy</w:t>
      </w:r>
      <w:r w:rsidR="00BC521E" w:rsidRPr="00063F2C">
        <w:rPr>
          <w:rFonts w:cstheme="minorHAnsi"/>
        </w:rPr>
        <w:t xml:space="preserve">. Which leaves </w:t>
      </w:r>
      <w:r w:rsidR="00820C13" w:rsidRPr="00063F2C">
        <w:rPr>
          <w:rFonts w:cstheme="minorHAnsi"/>
        </w:rPr>
        <w:t>educators applying discipline to their discretion. This creates a problems as they</w:t>
      </w:r>
      <w:r w:rsidR="00BC521E" w:rsidRPr="00063F2C">
        <w:rPr>
          <w:rFonts w:cstheme="minorHAnsi"/>
        </w:rPr>
        <w:t xml:space="preserve"> found </w:t>
      </w:r>
      <w:r w:rsidR="004F1CE8" w:rsidRPr="00063F2C">
        <w:rPr>
          <w:rFonts w:cstheme="minorHAnsi"/>
        </w:rPr>
        <w:t xml:space="preserve">educators use discipline </w:t>
      </w:r>
      <w:r w:rsidR="00382F57" w:rsidRPr="00063F2C">
        <w:rPr>
          <w:rFonts w:cstheme="minorHAnsi"/>
        </w:rPr>
        <w:t>strategies</w:t>
      </w:r>
      <w:r w:rsidR="004F1CE8" w:rsidRPr="00063F2C">
        <w:rPr>
          <w:rFonts w:cstheme="minorHAnsi"/>
        </w:rPr>
        <w:t xml:space="preserve"> they do not think will work</w:t>
      </w:r>
      <w:r w:rsidR="00E61AEE" w:rsidRPr="00063F2C">
        <w:rPr>
          <w:rFonts w:cstheme="minorHAnsi"/>
        </w:rPr>
        <w:t>,</w:t>
      </w:r>
      <w:r w:rsidR="004F1CE8" w:rsidRPr="00063F2C">
        <w:rPr>
          <w:rFonts w:cstheme="minorHAnsi"/>
        </w:rPr>
        <w:t xml:space="preserve"> and some refrain from punishment. However, they use abusive verbal </w:t>
      </w:r>
      <w:r w:rsidR="00B216E4" w:rsidRPr="00063F2C">
        <w:rPr>
          <w:rFonts w:cstheme="minorHAnsi"/>
        </w:rPr>
        <w:t xml:space="preserve">expression which is </w:t>
      </w:r>
      <w:r w:rsidR="00382F57" w:rsidRPr="00063F2C">
        <w:rPr>
          <w:rFonts w:cstheme="minorHAnsi"/>
        </w:rPr>
        <w:t xml:space="preserve">emotionally destructive for learners. </w:t>
      </w:r>
      <w:r w:rsidR="00382F57" w:rsidRPr="00063F2C">
        <w:rPr>
          <w:rFonts w:cstheme="minorHAnsi"/>
        </w:rPr>
        <w:lastRenderedPageBreak/>
        <w:t>Therefore, the findin</w:t>
      </w:r>
      <w:r w:rsidR="00E61AEE" w:rsidRPr="00063F2C">
        <w:rPr>
          <w:rFonts w:cstheme="minorHAnsi"/>
        </w:rPr>
        <w:t xml:space="preserve">gs of this study </w:t>
      </w:r>
      <w:r w:rsidR="00382F57" w:rsidRPr="00063F2C">
        <w:rPr>
          <w:rFonts w:cstheme="minorHAnsi"/>
        </w:rPr>
        <w:t xml:space="preserve">show </w:t>
      </w:r>
      <w:r w:rsidR="00FD029B" w:rsidRPr="00063F2C">
        <w:rPr>
          <w:rFonts w:cstheme="minorHAnsi"/>
        </w:rPr>
        <w:t xml:space="preserve">a discipline plan across the whole school is vital. </w:t>
      </w:r>
    </w:p>
    <w:p w14:paraId="0909BF96" w14:textId="5EBEADC3" w:rsidR="00C04B11" w:rsidRPr="00063F2C" w:rsidRDefault="00382F57" w:rsidP="00C94202">
      <w:pPr>
        <w:rPr>
          <w:rFonts w:cstheme="minorHAnsi"/>
        </w:rPr>
      </w:pPr>
      <w:r w:rsidRPr="00063F2C">
        <w:rPr>
          <w:rFonts w:cstheme="minorHAnsi"/>
        </w:rPr>
        <w:t xml:space="preserve">Another technique used </w:t>
      </w:r>
      <w:r w:rsidR="00FD029B" w:rsidRPr="00063F2C">
        <w:rPr>
          <w:rFonts w:cstheme="minorHAnsi"/>
        </w:rPr>
        <w:t xml:space="preserve">in the classroom is teacher effectiveness training. </w:t>
      </w:r>
      <w:r w:rsidR="00F12207" w:rsidRPr="00063F2C">
        <w:rPr>
          <w:rFonts w:cstheme="minorHAnsi"/>
        </w:rPr>
        <w:t xml:space="preserve">It is described in the literature as </w:t>
      </w:r>
      <w:r w:rsidR="001B67BD" w:rsidRPr="00063F2C">
        <w:rPr>
          <w:rFonts w:cstheme="minorHAnsi"/>
        </w:rPr>
        <w:t xml:space="preserve">the importance of </w:t>
      </w:r>
      <w:r w:rsidR="00406CD9" w:rsidRPr="00063F2C">
        <w:rPr>
          <w:rFonts w:cstheme="minorHAnsi"/>
        </w:rPr>
        <w:t>learners</w:t>
      </w:r>
      <w:r w:rsidR="001B67BD" w:rsidRPr="00063F2C">
        <w:rPr>
          <w:rFonts w:cstheme="minorHAnsi"/>
        </w:rPr>
        <w:t xml:space="preserve"> been able to regulate and manage their own </w:t>
      </w:r>
      <w:r w:rsidR="007B70D9" w:rsidRPr="00063F2C">
        <w:rPr>
          <w:rFonts w:cstheme="minorHAnsi"/>
        </w:rPr>
        <w:t>behaviours, rather than using controlling or power-based strategies</w:t>
      </w:r>
      <w:r w:rsidR="00F82C71" w:rsidRPr="00063F2C">
        <w:rPr>
          <w:rFonts w:cstheme="minorHAnsi"/>
        </w:rPr>
        <w:t xml:space="preserve">. </w:t>
      </w:r>
      <w:r w:rsidR="00F82F5C" w:rsidRPr="00063F2C">
        <w:rPr>
          <w:rFonts w:cstheme="minorHAnsi"/>
        </w:rPr>
        <w:t>Furthermore</w:t>
      </w:r>
      <w:r w:rsidR="00F82C71" w:rsidRPr="00063F2C">
        <w:rPr>
          <w:rFonts w:cstheme="minorHAnsi"/>
        </w:rPr>
        <w:t xml:space="preserve">, </w:t>
      </w:r>
      <w:r w:rsidR="00F82F5C" w:rsidRPr="00063F2C">
        <w:rPr>
          <w:rFonts w:cstheme="minorHAnsi"/>
        </w:rPr>
        <w:t>the</w:t>
      </w:r>
      <w:r w:rsidR="003103A9" w:rsidRPr="00063F2C">
        <w:rPr>
          <w:rFonts w:cstheme="minorHAnsi"/>
        </w:rPr>
        <w:t xml:space="preserve"> literature showed the</w:t>
      </w:r>
      <w:r w:rsidR="00F82C71" w:rsidRPr="00063F2C">
        <w:rPr>
          <w:rFonts w:cstheme="minorHAnsi"/>
        </w:rPr>
        <w:t xml:space="preserve"> </w:t>
      </w:r>
      <w:r w:rsidR="00F82F5C" w:rsidRPr="00063F2C">
        <w:rPr>
          <w:rFonts w:cstheme="minorHAnsi"/>
        </w:rPr>
        <w:t>only</w:t>
      </w:r>
      <w:r w:rsidR="00F82C71" w:rsidRPr="00063F2C">
        <w:rPr>
          <w:rFonts w:cstheme="minorHAnsi"/>
        </w:rPr>
        <w:t xml:space="preserve"> </w:t>
      </w:r>
      <w:r w:rsidR="00F82F5C" w:rsidRPr="00063F2C">
        <w:rPr>
          <w:rFonts w:cstheme="minorHAnsi"/>
        </w:rPr>
        <w:t>effective discipline was self-control</w:t>
      </w:r>
      <w:r w:rsidR="003103A9" w:rsidRPr="00063F2C">
        <w:rPr>
          <w:rFonts w:cstheme="minorHAnsi"/>
        </w:rPr>
        <w:t>.</w:t>
      </w:r>
      <w:r w:rsidR="00F82F5C" w:rsidRPr="00063F2C">
        <w:rPr>
          <w:rFonts w:cstheme="minorHAnsi"/>
        </w:rPr>
        <w:t xml:space="preserve"> </w:t>
      </w:r>
      <w:r w:rsidR="003103A9" w:rsidRPr="00063F2C">
        <w:rPr>
          <w:rFonts w:cstheme="minorHAnsi"/>
        </w:rPr>
        <w:t>Thus,</w:t>
      </w:r>
      <w:r w:rsidR="00F82F5C" w:rsidRPr="00063F2C">
        <w:rPr>
          <w:rFonts w:cstheme="minorHAnsi"/>
        </w:rPr>
        <w:t xml:space="preserve"> rewards and punishments should be removed. </w:t>
      </w:r>
      <w:r w:rsidR="009B62EA" w:rsidRPr="00063F2C">
        <w:rPr>
          <w:rFonts w:cstheme="minorHAnsi"/>
        </w:rPr>
        <w:t xml:space="preserve">Joubert &amp; </w:t>
      </w:r>
      <w:proofErr w:type="spellStart"/>
      <w:r w:rsidR="009B62EA" w:rsidRPr="00063F2C">
        <w:rPr>
          <w:rFonts w:cstheme="minorHAnsi"/>
        </w:rPr>
        <w:t>Serakwane</w:t>
      </w:r>
      <w:proofErr w:type="spellEnd"/>
      <w:r w:rsidR="009B62EA" w:rsidRPr="00063F2C">
        <w:rPr>
          <w:rFonts w:cstheme="minorHAnsi"/>
        </w:rPr>
        <w:t xml:space="preserve"> </w:t>
      </w:r>
      <w:r w:rsidR="002337B4" w:rsidRPr="00063F2C">
        <w:rPr>
          <w:rFonts w:cstheme="minorHAnsi"/>
        </w:rPr>
        <w:t xml:space="preserve">suggested </w:t>
      </w:r>
      <w:r w:rsidR="00B8527E" w:rsidRPr="00063F2C">
        <w:rPr>
          <w:rFonts w:cstheme="minorHAnsi"/>
        </w:rPr>
        <w:t>most discipline strategies used by educators are controlled based</w:t>
      </w:r>
      <w:r w:rsidR="00002B0E" w:rsidRPr="00063F2C">
        <w:rPr>
          <w:rFonts w:cstheme="minorHAnsi"/>
        </w:rPr>
        <w:t xml:space="preserve">, there is a focus on removing negative behaviours than </w:t>
      </w:r>
      <w:r w:rsidR="0006791A" w:rsidRPr="00063F2C">
        <w:rPr>
          <w:rFonts w:cstheme="minorHAnsi"/>
        </w:rPr>
        <w:t xml:space="preserve">teaching more positive behaviours. </w:t>
      </w:r>
      <w:r w:rsidR="0023231C" w:rsidRPr="00063F2C">
        <w:rPr>
          <w:rFonts w:cstheme="minorHAnsi"/>
        </w:rPr>
        <w:t xml:space="preserve">This is seen by more reporting of bad behaviours than talking one to one with the child about their behaviour. </w:t>
      </w:r>
      <w:r w:rsidR="00161EBC" w:rsidRPr="00063F2C">
        <w:rPr>
          <w:rFonts w:cstheme="minorHAnsi"/>
        </w:rPr>
        <w:t>Also</w:t>
      </w:r>
      <w:r w:rsidR="00AF3807" w:rsidRPr="00063F2C">
        <w:rPr>
          <w:rFonts w:cstheme="minorHAnsi"/>
        </w:rPr>
        <w:t xml:space="preserve">, they found there is a lack of </w:t>
      </w:r>
      <w:r w:rsidR="00161EBC" w:rsidRPr="00063F2C">
        <w:rPr>
          <w:rFonts w:cstheme="minorHAnsi"/>
        </w:rPr>
        <w:t>training</w:t>
      </w:r>
      <w:r w:rsidR="00AF3807" w:rsidRPr="00063F2C">
        <w:rPr>
          <w:rFonts w:cstheme="minorHAnsi"/>
        </w:rPr>
        <w:t xml:space="preserve"> and development for </w:t>
      </w:r>
      <w:r w:rsidR="00161EBC" w:rsidRPr="00063F2C">
        <w:rPr>
          <w:rFonts w:cstheme="minorHAnsi"/>
        </w:rPr>
        <w:t>teachers, and schools are not using the same discipline</w:t>
      </w:r>
      <w:r w:rsidR="001D16C5" w:rsidRPr="00063F2C">
        <w:rPr>
          <w:rFonts w:cstheme="minorHAnsi"/>
        </w:rPr>
        <w:t xml:space="preserve"> strategies</w:t>
      </w:r>
      <w:r w:rsidR="00994D76" w:rsidRPr="00063F2C">
        <w:rPr>
          <w:rFonts w:cstheme="minorHAnsi"/>
        </w:rPr>
        <w:t xml:space="preserve">. They suggested a </w:t>
      </w:r>
      <w:r w:rsidR="00B529E7" w:rsidRPr="00063F2C">
        <w:rPr>
          <w:rFonts w:cstheme="minorHAnsi"/>
        </w:rPr>
        <w:t>benchmark</w:t>
      </w:r>
      <w:r w:rsidR="00994D76" w:rsidRPr="00063F2C">
        <w:rPr>
          <w:rFonts w:cstheme="minorHAnsi"/>
        </w:rPr>
        <w:t xml:space="preserve"> needs to be set up to determine the best strategies to be used in the same neighbourhood. </w:t>
      </w:r>
    </w:p>
    <w:p w14:paraId="3CD94229" w14:textId="27FD2842" w:rsidR="00661F6D" w:rsidRPr="00063F2C" w:rsidRDefault="00D41AC0" w:rsidP="00C94202">
      <w:pPr>
        <w:rPr>
          <w:rFonts w:cstheme="minorHAnsi"/>
        </w:rPr>
      </w:pPr>
      <w:r w:rsidRPr="00063F2C">
        <w:rPr>
          <w:rFonts w:cstheme="minorHAnsi"/>
        </w:rPr>
        <w:t>Overall, this study</w:t>
      </w:r>
      <w:r w:rsidR="00564BEB" w:rsidRPr="00063F2C">
        <w:rPr>
          <w:rFonts w:cstheme="minorHAnsi"/>
        </w:rPr>
        <w:t xml:space="preserve"> highlights discipline strategies used in classrooms are unique to the educators</w:t>
      </w:r>
      <w:r w:rsidR="00BF442E" w:rsidRPr="00063F2C">
        <w:rPr>
          <w:rFonts w:cstheme="minorHAnsi"/>
        </w:rPr>
        <w:t>. T</w:t>
      </w:r>
      <w:r w:rsidR="00564BEB" w:rsidRPr="00063F2C">
        <w:rPr>
          <w:rFonts w:cstheme="minorHAnsi"/>
        </w:rPr>
        <w:t>hus</w:t>
      </w:r>
      <w:r w:rsidR="00BF442E" w:rsidRPr="00063F2C">
        <w:rPr>
          <w:rFonts w:cstheme="minorHAnsi"/>
        </w:rPr>
        <w:t>,</w:t>
      </w:r>
      <w:r w:rsidR="00564BEB" w:rsidRPr="00063F2C">
        <w:rPr>
          <w:rFonts w:cstheme="minorHAnsi"/>
        </w:rPr>
        <w:t xml:space="preserve"> suggesting there is not </w:t>
      </w:r>
      <w:r w:rsidR="00531C71" w:rsidRPr="00063F2C">
        <w:rPr>
          <w:rFonts w:cstheme="minorHAnsi"/>
        </w:rPr>
        <w:t>a correct strategy</w:t>
      </w:r>
      <w:r w:rsidR="00BF442E" w:rsidRPr="00063F2C">
        <w:rPr>
          <w:rFonts w:cstheme="minorHAnsi"/>
        </w:rPr>
        <w:t>,</w:t>
      </w:r>
      <w:r w:rsidR="00531C71" w:rsidRPr="00063F2C">
        <w:rPr>
          <w:rFonts w:cstheme="minorHAnsi"/>
        </w:rPr>
        <w:t xml:space="preserve"> </w:t>
      </w:r>
      <w:r w:rsidR="00564BEB" w:rsidRPr="00063F2C">
        <w:rPr>
          <w:rFonts w:cstheme="minorHAnsi"/>
        </w:rPr>
        <w:t xml:space="preserve">each work differently for different educators. </w:t>
      </w:r>
      <w:r w:rsidR="00BF442E" w:rsidRPr="00063F2C">
        <w:rPr>
          <w:rFonts w:cstheme="minorHAnsi"/>
        </w:rPr>
        <w:t xml:space="preserve">But </w:t>
      </w:r>
      <w:r w:rsidR="002826C3" w:rsidRPr="00063F2C">
        <w:rPr>
          <w:rFonts w:cstheme="minorHAnsi"/>
        </w:rPr>
        <w:t xml:space="preserve">there must be a whole school approach for discipline. </w:t>
      </w:r>
      <w:r w:rsidR="00564BEB" w:rsidRPr="00063F2C">
        <w:rPr>
          <w:rFonts w:cstheme="minorHAnsi"/>
        </w:rPr>
        <w:t xml:space="preserve">They also considered different school cultures and socio-economic backgrounds. Which means these findings can be generalised to the wider population. </w:t>
      </w:r>
      <w:r w:rsidR="000F051F" w:rsidRPr="00063F2C">
        <w:rPr>
          <w:rFonts w:cstheme="minorHAnsi"/>
        </w:rPr>
        <w:t xml:space="preserve">However, using a </w:t>
      </w:r>
      <w:r w:rsidR="00EA2D4E" w:rsidRPr="00063F2C">
        <w:rPr>
          <w:rFonts w:cstheme="minorHAnsi"/>
        </w:rPr>
        <w:t>qualitative</w:t>
      </w:r>
      <w:r w:rsidRPr="00063F2C">
        <w:rPr>
          <w:rFonts w:cstheme="minorHAnsi"/>
        </w:rPr>
        <w:t xml:space="preserve"> </w:t>
      </w:r>
      <w:r w:rsidR="00EA2D4E" w:rsidRPr="00063F2C">
        <w:rPr>
          <w:rFonts w:cstheme="minorHAnsi"/>
        </w:rPr>
        <w:t>research</w:t>
      </w:r>
      <w:r w:rsidR="00626D36" w:rsidRPr="00063F2C">
        <w:rPr>
          <w:rFonts w:cstheme="minorHAnsi"/>
        </w:rPr>
        <w:t xml:space="preserve"> design which focus</w:t>
      </w:r>
      <w:r w:rsidR="006F2F75" w:rsidRPr="00063F2C">
        <w:rPr>
          <w:rFonts w:cstheme="minorHAnsi"/>
        </w:rPr>
        <w:t>es</w:t>
      </w:r>
      <w:r w:rsidR="00626D36" w:rsidRPr="00063F2C">
        <w:rPr>
          <w:rFonts w:cstheme="minorHAnsi"/>
        </w:rPr>
        <w:t xml:space="preserve"> on</w:t>
      </w:r>
      <w:r w:rsidR="006F2F75" w:rsidRPr="00063F2C">
        <w:rPr>
          <w:rFonts w:cstheme="minorHAnsi"/>
        </w:rPr>
        <w:t xml:space="preserve"> opinions,</w:t>
      </w:r>
      <w:r w:rsidR="00626D36" w:rsidRPr="00063F2C">
        <w:rPr>
          <w:rFonts w:cstheme="minorHAnsi"/>
        </w:rPr>
        <w:t xml:space="preserve"> has its </w:t>
      </w:r>
      <w:r w:rsidR="00EA2D4E" w:rsidRPr="00063F2C">
        <w:rPr>
          <w:rFonts w:cstheme="minorHAnsi"/>
        </w:rPr>
        <w:t>limitations</w:t>
      </w:r>
      <w:r w:rsidR="00626D36" w:rsidRPr="00063F2C">
        <w:rPr>
          <w:rFonts w:cstheme="minorHAnsi"/>
        </w:rPr>
        <w:t xml:space="preserve"> due to not being evidence-based</w:t>
      </w:r>
      <w:r w:rsidR="007E6DB2" w:rsidRPr="00063F2C">
        <w:rPr>
          <w:rFonts w:cstheme="minorHAnsi"/>
        </w:rPr>
        <w:t xml:space="preserve">. </w:t>
      </w:r>
    </w:p>
    <w:p w14:paraId="356130DC" w14:textId="5BB1EBE1" w:rsidR="00213296" w:rsidRPr="00063F2C" w:rsidRDefault="009E79D6" w:rsidP="00C94202">
      <w:pPr>
        <w:rPr>
          <w:rFonts w:cstheme="minorHAnsi"/>
        </w:rPr>
      </w:pPr>
      <w:r w:rsidRPr="00063F2C">
        <w:rPr>
          <w:rFonts w:cstheme="minorHAnsi"/>
        </w:rPr>
        <w:t xml:space="preserve">Research by </w:t>
      </w:r>
      <w:proofErr w:type="spellStart"/>
      <w:r w:rsidRPr="00063F2C">
        <w:rPr>
          <w:rFonts w:cstheme="minorHAnsi"/>
        </w:rPr>
        <w:t>Parsonson</w:t>
      </w:r>
      <w:proofErr w:type="spellEnd"/>
      <w:r w:rsidRPr="00063F2C">
        <w:rPr>
          <w:rFonts w:cstheme="minorHAnsi"/>
        </w:rPr>
        <w:t xml:space="preserve"> (2012) looked at evidence-based classroom management strategies </w:t>
      </w:r>
      <w:r w:rsidR="00332FFD" w:rsidRPr="00063F2C">
        <w:rPr>
          <w:rFonts w:cstheme="minorHAnsi"/>
        </w:rPr>
        <w:t xml:space="preserve">to reduce challenging and disruptive behaviour </w:t>
      </w:r>
      <w:r w:rsidR="00550B24" w:rsidRPr="00063F2C">
        <w:rPr>
          <w:rFonts w:cstheme="minorHAnsi"/>
        </w:rPr>
        <w:t xml:space="preserve">in </w:t>
      </w:r>
      <w:r w:rsidR="00550B24" w:rsidRPr="00063F2C">
        <w:rPr>
          <w:rFonts w:cstheme="minorHAnsi"/>
        </w:rPr>
        <w:lastRenderedPageBreak/>
        <w:t xml:space="preserve">classrooms. </w:t>
      </w:r>
      <w:r w:rsidR="00B64F42" w:rsidRPr="00063F2C">
        <w:rPr>
          <w:rFonts w:cstheme="minorHAnsi"/>
        </w:rPr>
        <w:t xml:space="preserve">The focused strategies in this </w:t>
      </w:r>
      <w:r w:rsidR="008816A6" w:rsidRPr="00063F2C">
        <w:rPr>
          <w:rFonts w:cstheme="minorHAnsi"/>
        </w:rPr>
        <w:t>research</w:t>
      </w:r>
      <w:r w:rsidR="00B64F42" w:rsidRPr="00063F2C">
        <w:rPr>
          <w:rFonts w:cstheme="minorHAnsi"/>
        </w:rPr>
        <w:t xml:space="preserve"> </w:t>
      </w:r>
      <w:r w:rsidR="008816A6" w:rsidRPr="00063F2C">
        <w:rPr>
          <w:rFonts w:cstheme="minorHAnsi"/>
        </w:rPr>
        <w:t>were</w:t>
      </w:r>
      <w:r w:rsidR="00B64F42" w:rsidRPr="00063F2C">
        <w:rPr>
          <w:rFonts w:cstheme="minorHAnsi"/>
        </w:rPr>
        <w:t xml:space="preserve"> based on </w:t>
      </w:r>
      <w:r w:rsidR="003D64D2" w:rsidRPr="00063F2C">
        <w:rPr>
          <w:rFonts w:cstheme="minorHAnsi"/>
        </w:rPr>
        <w:t>A</w:t>
      </w:r>
      <w:r w:rsidR="00B64F42" w:rsidRPr="00063F2C">
        <w:rPr>
          <w:rFonts w:cstheme="minorHAnsi"/>
        </w:rPr>
        <w:t xml:space="preserve">pplied </w:t>
      </w:r>
      <w:r w:rsidR="003D64D2" w:rsidRPr="00063F2C">
        <w:rPr>
          <w:rFonts w:cstheme="minorHAnsi"/>
        </w:rPr>
        <w:t>B</w:t>
      </w:r>
      <w:r w:rsidR="00B64F42" w:rsidRPr="00063F2C">
        <w:rPr>
          <w:rFonts w:cstheme="minorHAnsi"/>
        </w:rPr>
        <w:t xml:space="preserve">ehaviour </w:t>
      </w:r>
      <w:r w:rsidR="003D64D2" w:rsidRPr="00063F2C">
        <w:rPr>
          <w:rFonts w:cstheme="minorHAnsi"/>
        </w:rPr>
        <w:t>A</w:t>
      </w:r>
      <w:r w:rsidR="00B64F42" w:rsidRPr="00063F2C">
        <w:rPr>
          <w:rFonts w:cstheme="minorHAnsi"/>
        </w:rPr>
        <w:t>nalysis (ABA)</w:t>
      </w:r>
      <w:r w:rsidR="00A703C0" w:rsidRPr="00063F2C">
        <w:rPr>
          <w:rFonts w:cstheme="minorHAnsi"/>
        </w:rPr>
        <w:t xml:space="preserve">. They suggested ABA is based on </w:t>
      </w:r>
      <w:r w:rsidR="003B6FDE" w:rsidRPr="00063F2C">
        <w:rPr>
          <w:rFonts w:cstheme="minorHAnsi"/>
        </w:rPr>
        <w:t>O</w:t>
      </w:r>
      <w:r w:rsidR="00A703C0" w:rsidRPr="00063F2C">
        <w:rPr>
          <w:rFonts w:cstheme="minorHAnsi"/>
        </w:rPr>
        <w:t xml:space="preserve">perant conditioning </w:t>
      </w:r>
      <w:r w:rsidR="00CC2597" w:rsidRPr="00063F2C">
        <w:rPr>
          <w:rFonts w:cstheme="minorHAnsi"/>
        </w:rPr>
        <w:t>principles</w:t>
      </w:r>
      <w:r w:rsidR="003B6FDE" w:rsidRPr="00063F2C">
        <w:rPr>
          <w:rFonts w:cstheme="minorHAnsi"/>
        </w:rPr>
        <w:t>,</w:t>
      </w:r>
      <w:r w:rsidR="00CC2597" w:rsidRPr="00063F2C">
        <w:rPr>
          <w:rFonts w:cstheme="minorHAnsi"/>
        </w:rPr>
        <w:t xml:space="preserve"> to</w:t>
      </w:r>
      <w:r w:rsidR="00F5343C" w:rsidRPr="00063F2C">
        <w:rPr>
          <w:rFonts w:cstheme="minorHAnsi"/>
        </w:rPr>
        <w:t xml:space="preserve"> produce socially appropriate human </w:t>
      </w:r>
      <w:r w:rsidR="008816A6" w:rsidRPr="00063F2C">
        <w:rPr>
          <w:rFonts w:cstheme="minorHAnsi"/>
        </w:rPr>
        <w:t>behaviours</w:t>
      </w:r>
      <w:r w:rsidR="00F5343C" w:rsidRPr="00063F2C">
        <w:rPr>
          <w:rFonts w:cstheme="minorHAnsi"/>
        </w:rPr>
        <w:t xml:space="preserve">. They suggested </w:t>
      </w:r>
      <w:r w:rsidR="006A59A2" w:rsidRPr="00063F2C">
        <w:rPr>
          <w:rFonts w:cstheme="minorHAnsi"/>
        </w:rPr>
        <w:t xml:space="preserve">ABA </w:t>
      </w:r>
      <w:r w:rsidR="00F5343C" w:rsidRPr="00063F2C">
        <w:rPr>
          <w:rFonts w:cstheme="minorHAnsi"/>
        </w:rPr>
        <w:t xml:space="preserve">has been used </w:t>
      </w:r>
      <w:r w:rsidR="008816A6" w:rsidRPr="00063F2C">
        <w:rPr>
          <w:rFonts w:cstheme="minorHAnsi"/>
        </w:rPr>
        <w:t xml:space="preserve">for classroom behaviour for over 44 </w:t>
      </w:r>
      <w:proofErr w:type="gramStart"/>
      <w:r w:rsidR="003B6FDE" w:rsidRPr="00063F2C">
        <w:rPr>
          <w:rFonts w:cstheme="minorHAnsi"/>
        </w:rPr>
        <w:t>years</w:t>
      </w:r>
      <w:r w:rsidR="00BE4E9D" w:rsidRPr="00063F2C">
        <w:rPr>
          <w:rFonts w:cstheme="minorHAnsi"/>
        </w:rPr>
        <w:t>,</w:t>
      </w:r>
      <w:r w:rsidR="003B6FDE" w:rsidRPr="00063F2C">
        <w:rPr>
          <w:rFonts w:cstheme="minorHAnsi"/>
        </w:rPr>
        <w:t xml:space="preserve"> and</w:t>
      </w:r>
      <w:proofErr w:type="gramEnd"/>
      <w:r w:rsidR="004C51E8" w:rsidRPr="00063F2C">
        <w:rPr>
          <w:rFonts w:cstheme="minorHAnsi"/>
        </w:rPr>
        <w:t xml:space="preserve"> is</w:t>
      </w:r>
      <w:r w:rsidR="00BE4E9D" w:rsidRPr="00063F2C">
        <w:rPr>
          <w:rFonts w:cstheme="minorHAnsi"/>
        </w:rPr>
        <w:t xml:space="preserve"> </w:t>
      </w:r>
      <w:r w:rsidR="004C51E8" w:rsidRPr="00063F2C">
        <w:rPr>
          <w:rFonts w:cstheme="minorHAnsi"/>
        </w:rPr>
        <w:t xml:space="preserve">effective in a number of interventions which use </w:t>
      </w:r>
      <w:r w:rsidR="00EF3AD5" w:rsidRPr="00063F2C">
        <w:rPr>
          <w:rFonts w:cstheme="minorHAnsi"/>
        </w:rPr>
        <w:t>antecedent</w:t>
      </w:r>
      <w:r w:rsidR="004C51E8" w:rsidRPr="00063F2C">
        <w:rPr>
          <w:rFonts w:cstheme="minorHAnsi"/>
        </w:rPr>
        <w:t xml:space="preserve"> and con</w:t>
      </w:r>
      <w:r w:rsidR="00EF3AD5" w:rsidRPr="00063F2C">
        <w:rPr>
          <w:rFonts w:cstheme="minorHAnsi"/>
        </w:rPr>
        <w:t xml:space="preserve">tingency behaviour management strategies. </w:t>
      </w:r>
      <w:r w:rsidR="006243B7" w:rsidRPr="00063F2C">
        <w:rPr>
          <w:rFonts w:cstheme="minorHAnsi"/>
        </w:rPr>
        <w:t xml:space="preserve">To </w:t>
      </w:r>
      <w:r w:rsidR="008D6CB6" w:rsidRPr="00063F2C">
        <w:rPr>
          <w:rFonts w:cstheme="minorHAnsi"/>
        </w:rPr>
        <w:t xml:space="preserve">create positive learning environments and reduce disruptive behaviours. </w:t>
      </w:r>
      <w:r w:rsidR="005059B4" w:rsidRPr="00063F2C">
        <w:rPr>
          <w:rFonts w:cstheme="minorHAnsi"/>
        </w:rPr>
        <w:t xml:space="preserve">They suggested these </w:t>
      </w:r>
      <w:r w:rsidR="00852ADB" w:rsidRPr="00063F2C">
        <w:rPr>
          <w:rFonts w:cstheme="minorHAnsi"/>
        </w:rPr>
        <w:t>outcomes</w:t>
      </w:r>
      <w:r w:rsidR="005059B4" w:rsidRPr="00063F2C">
        <w:rPr>
          <w:rFonts w:cstheme="minorHAnsi"/>
        </w:rPr>
        <w:t xml:space="preserve"> can be produce by using clear rules and expectation that are </w:t>
      </w:r>
      <w:r w:rsidR="00852ADB" w:rsidRPr="00063F2C">
        <w:rPr>
          <w:rFonts w:cstheme="minorHAnsi"/>
        </w:rPr>
        <w:t xml:space="preserve">simple and consistently applied, </w:t>
      </w:r>
      <w:r w:rsidR="00DF6BF4" w:rsidRPr="00063F2C">
        <w:rPr>
          <w:rFonts w:cstheme="minorHAnsi"/>
        </w:rPr>
        <w:t>establishing</w:t>
      </w:r>
      <w:r w:rsidR="00852ADB" w:rsidRPr="00063F2C">
        <w:rPr>
          <w:rFonts w:cstheme="minorHAnsi"/>
        </w:rPr>
        <w:t xml:space="preserve"> </w:t>
      </w:r>
      <w:r w:rsidR="00DF6BF4" w:rsidRPr="00063F2C">
        <w:rPr>
          <w:rFonts w:cstheme="minorHAnsi"/>
        </w:rPr>
        <w:t>routines and cues about upc</w:t>
      </w:r>
      <w:r w:rsidR="00E46B07" w:rsidRPr="00063F2C">
        <w:rPr>
          <w:rFonts w:cstheme="minorHAnsi"/>
        </w:rPr>
        <w:t>oming transitions, use of verbal and non-verbal praise frequently</w:t>
      </w:r>
      <w:r w:rsidR="0060438D" w:rsidRPr="00063F2C">
        <w:rPr>
          <w:rFonts w:cstheme="minorHAnsi"/>
        </w:rPr>
        <w:t xml:space="preserve">, </w:t>
      </w:r>
      <w:r w:rsidR="00E30E9B" w:rsidRPr="00063F2C">
        <w:rPr>
          <w:rFonts w:cstheme="minorHAnsi"/>
        </w:rPr>
        <w:t>activities</w:t>
      </w:r>
      <w:r w:rsidR="0060438D" w:rsidRPr="00063F2C">
        <w:rPr>
          <w:rFonts w:cstheme="minorHAnsi"/>
        </w:rPr>
        <w:t xml:space="preserve"> should be for all ability children, and </w:t>
      </w:r>
      <w:r w:rsidR="00494B62" w:rsidRPr="00063F2C">
        <w:rPr>
          <w:rFonts w:cstheme="minorHAnsi"/>
        </w:rPr>
        <w:t xml:space="preserve">opportunities to participate in classroom </w:t>
      </w:r>
      <w:r w:rsidR="00E30E9B" w:rsidRPr="00063F2C">
        <w:rPr>
          <w:rFonts w:cstheme="minorHAnsi"/>
        </w:rPr>
        <w:t>activities.</w:t>
      </w:r>
      <w:r w:rsidR="00E46B07" w:rsidRPr="00063F2C">
        <w:rPr>
          <w:rFonts w:cstheme="minorHAnsi"/>
        </w:rPr>
        <w:t xml:space="preserve"> Furthermore, th</w:t>
      </w:r>
      <w:r w:rsidR="0071451A" w:rsidRPr="00063F2C">
        <w:rPr>
          <w:rFonts w:cstheme="minorHAnsi"/>
        </w:rPr>
        <w:t xml:space="preserve">ey discussed a number of evidence-based </w:t>
      </w:r>
      <w:r w:rsidR="00CA29A9" w:rsidRPr="00063F2C">
        <w:rPr>
          <w:rFonts w:cstheme="minorHAnsi"/>
        </w:rPr>
        <w:t>classroom strategies</w:t>
      </w:r>
      <w:r w:rsidR="00E665DD" w:rsidRPr="00063F2C">
        <w:rPr>
          <w:rFonts w:cstheme="minorHAnsi"/>
        </w:rPr>
        <w:t xml:space="preserve"> to increase the children engagement</w:t>
      </w:r>
      <w:r w:rsidR="00CA29A9" w:rsidRPr="00063F2C">
        <w:rPr>
          <w:rFonts w:cstheme="minorHAnsi"/>
        </w:rPr>
        <w:t xml:space="preserve"> </w:t>
      </w:r>
      <w:proofErr w:type="gramStart"/>
      <w:r w:rsidR="00CA29A9" w:rsidRPr="00063F2C">
        <w:rPr>
          <w:rFonts w:cstheme="minorHAnsi"/>
        </w:rPr>
        <w:t>including</w:t>
      </w:r>
      <w:r w:rsidR="00A2711D" w:rsidRPr="00063F2C">
        <w:rPr>
          <w:rFonts w:cstheme="minorHAnsi"/>
        </w:rPr>
        <w:t>:</w:t>
      </w:r>
      <w:proofErr w:type="gramEnd"/>
      <w:r w:rsidR="00A2711D" w:rsidRPr="00063F2C">
        <w:rPr>
          <w:rFonts w:cstheme="minorHAnsi"/>
        </w:rPr>
        <w:t xml:space="preserve"> seating arrangements</w:t>
      </w:r>
      <w:r w:rsidR="007D00D2" w:rsidRPr="00063F2C">
        <w:rPr>
          <w:rFonts w:cstheme="minorHAnsi"/>
        </w:rPr>
        <w:t xml:space="preserve"> </w:t>
      </w:r>
      <w:r w:rsidR="00A45E68" w:rsidRPr="00063F2C">
        <w:rPr>
          <w:rFonts w:cstheme="minorHAnsi"/>
        </w:rPr>
        <w:t>(</w:t>
      </w:r>
      <w:r w:rsidR="007D00D2" w:rsidRPr="00063F2C">
        <w:rPr>
          <w:rFonts w:cstheme="minorHAnsi"/>
        </w:rPr>
        <w:t>older children 10 or above work better in rows</w:t>
      </w:r>
      <w:r w:rsidR="00A45E68" w:rsidRPr="00063F2C">
        <w:rPr>
          <w:rFonts w:cstheme="minorHAnsi"/>
        </w:rPr>
        <w:t>)</w:t>
      </w:r>
      <w:r w:rsidR="007D00D2" w:rsidRPr="00063F2C">
        <w:rPr>
          <w:rFonts w:cstheme="minorHAnsi"/>
        </w:rPr>
        <w:t xml:space="preserve">, effective </w:t>
      </w:r>
      <w:r w:rsidR="00075A0C" w:rsidRPr="00063F2C">
        <w:rPr>
          <w:rFonts w:cstheme="minorHAnsi"/>
        </w:rPr>
        <w:t>instructions</w:t>
      </w:r>
      <w:r w:rsidR="007D00D2" w:rsidRPr="00063F2C">
        <w:rPr>
          <w:rFonts w:cstheme="minorHAnsi"/>
        </w:rPr>
        <w:t xml:space="preserve"> and commands </w:t>
      </w:r>
      <w:r w:rsidR="007E4049" w:rsidRPr="00063F2C">
        <w:rPr>
          <w:rFonts w:cstheme="minorHAnsi"/>
        </w:rPr>
        <w:t xml:space="preserve">need to be </w:t>
      </w:r>
      <w:r w:rsidR="00826784" w:rsidRPr="00063F2C">
        <w:rPr>
          <w:rFonts w:cstheme="minorHAnsi"/>
        </w:rPr>
        <w:t>in place</w:t>
      </w:r>
      <w:r w:rsidR="007E4049" w:rsidRPr="00063F2C">
        <w:rPr>
          <w:rFonts w:cstheme="minorHAnsi"/>
        </w:rPr>
        <w:t xml:space="preserve"> after gaining the child’s attention</w:t>
      </w:r>
      <w:r w:rsidR="00983C14" w:rsidRPr="00063F2C">
        <w:rPr>
          <w:rFonts w:cstheme="minorHAnsi"/>
        </w:rPr>
        <w:t xml:space="preserve"> they should be presented one at a time in a firm voice, </w:t>
      </w:r>
      <w:r w:rsidR="00826784" w:rsidRPr="00063F2C">
        <w:rPr>
          <w:rFonts w:cstheme="minorHAnsi"/>
        </w:rPr>
        <w:t>and choice to preferred activities to decrease problematic behaviour and increase engagement.</w:t>
      </w:r>
      <w:r w:rsidR="00A0493E" w:rsidRPr="00063F2C">
        <w:rPr>
          <w:rFonts w:cstheme="minorHAnsi"/>
        </w:rPr>
        <w:t xml:space="preserve"> </w:t>
      </w:r>
      <w:r w:rsidR="00213296" w:rsidRPr="00063F2C">
        <w:rPr>
          <w:rFonts w:cstheme="minorHAnsi"/>
        </w:rPr>
        <w:t xml:space="preserve">They conclude </w:t>
      </w:r>
      <w:r w:rsidR="00BE2C62" w:rsidRPr="00063F2C">
        <w:rPr>
          <w:rFonts w:cstheme="minorHAnsi"/>
        </w:rPr>
        <w:t xml:space="preserve">the aim of the study was to provide </w:t>
      </w:r>
      <w:r w:rsidR="00C275C2" w:rsidRPr="00063F2C">
        <w:rPr>
          <w:rFonts w:cstheme="minorHAnsi"/>
        </w:rPr>
        <w:t>evidence-based</w:t>
      </w:r>
      <w:r w:rsidR="00BE2C62" w:rsidRPr="00063F2C">
        <w:rPr>
          <w:rFonts w:cstheme="minorHAnsi"/>
        </w:rPr>
        <w:t xml:space="preserve"> </w:t>
      </w:r>
      <w:r w:rsidR="00C275C2" w:rsidRPr="00063F2C">
        <w:rPr>
          <w:rFonts w:cstheme="minorHAnsi"/>
        </w:rPr>
        <w:t>interventions</w:t>
      </w:r>
      <w:r w:rsidR="00BE2C62" w:rsidRPr="00063F2C">
        <w:rPr>
          <w:rFonts w:cstheme="minorHAnsi"/>
        </w:rPr>
        <w:t xml:space="preserve"> for teachers. Overall, </w:t>
      </w:r>
      <w:r w:rsidR="001563D2" w:rsidRPr="00063F2C">
        <w:rPr>
          <w:rFonts w:cstheme="minorHAnsi"/>
        </w:rPr>
        <w:t xml:space="preserve">it is important to have </w:t>
      </w:r>
      <w:r w:rsidR="00C275C2" w:rsidRPr="00063F2C">
        <w:rPr>
          <w:rFonts w:cstheme="minorHAnsi"/>
        </w:rPr>
        <w:t>evidence-based</w:t>
      </w:r>
      <w:r w:rsidR="001563D2" w:rsidRPr="00063F2C">
        <w:rPr>
          <w:rFonts w:cstheme="minorHAnsi"/>
        </w:rPr>
        <w:t xml:space="preserve"> </w:t>
      </w:r>
      <w:r w:rsidR="00C275C2" w:rsidRPr="00063F2C">
        <w:rPr>
          <w:rFonts w:cstheme="minorHAnsi"/>
        </w:rPr>
        <w:t>interventions</w:t>
      </w:r>
      <w:r w:rsidR="001563D2" w:rsidRPr="00063F2C">
        <w:rPr>
          <w:rFonts w:cstheme="minorHAnsi"/>
        </w:rPr>
        <w:t xml:space="preserve"> as they are </w:t>
      </w:r>
      <w:r w:rsidR="00C275C2" w:rsidRPr="00063F2C">
        <w:rPr>
          <w:rFonts w:cstheme="minorHAnsi"/>
        </w:rPr>
        <w:t>known</w:t>
      </w:r>
      <w:r w:rsidR="001563D2" w:rsidRPr="00063F2C">
        <w:rPr>
          <w:rFonts w:cstheme="minorHAnsi"/>
        </w:rPr>
        <w:t xml:space="preserve"> to be effective </w:t>
      </w:r>
      <w:r w:rsidR="00913E0B" w:rsidRPr="00063F2C">
        <w:rPr>
          <w:rFonts w:cstheme="minorHAnsi"/>
        </w:rPr>
        <w:t>due to being</w:t>
      </w:r>
      <w:r w:rsidR="001563D2" w:rsidRPr="00063F2C">
        <w:rPr>
          <w:rFonts w:cstheme="minorHAnsi"/>
        </w:rPr>
        <w:t xml:space="preserve"> </w:t>
      </w:r>
      <w:r w:rsidR="00C275C2" w:rsidRPr="00063F2C">
        <w:rPr>
          <w:rFonts w:cstheme="minorHAnsi"/>
        </w:rPr>
        <w:t>proven</w:t>
      </w:r>
      <w:r w:rsidR="001563D2" w:rsidRPr="00063F2C">
        <w:rPr>
          <w:rFonts w:cstheme="minorHAnsi"/>
        </w:rPr>
        <w:t xml:space="preserve"> to work in the classroom </w:t>
      </w:r>
      <w:r w:rsidR="00C275C2" w:rsidRPr="00063F2C">
        <w:rPr>
          <w:rFonts w:cstheme="minorHAnsi"/>
        </w:rPr>
        <w:t>environment</w:t>
      </w:r>
      <w:r w:rsidR="001563D2" w:rsidRPr="00063F2C">
        <w:rPr>
          <w:rFonts w:cstheme="minorHAnsi"/>
        </w:rPr>
        <w:t xml:space="preserve">. </w:t>
      </w:r>
    </w:p>
    <w:p w14:paraId="378BAB13" w14:textId="31FB912D" w:rsidR="00CE7B2E" w:rsidRPr="00063F2C" w:rsidRDefault="00E41F9C" w:rsidP="00C94202">
      <w:pPr>
        <w:rPr>
          <w:rFonts w:cstheme="minorHAnsi"/>
        </w:rPr>
      </w:pPr>
      <w:r w:rsidRPr="00063F2C">
        <w:rPr>
          <w:rFonts w:cstheme="minorHAnsi"/>
        </w:rPr>
        <w:t xml:space="preserve">The study above talks about ABA </w:t>
      </w:r>
      <w:r w:rsidR="00D43157" w:rsidRPr="00063F2C">
        <w:rPr>
          <w:rFonts w:cstheme="minorHAnsi"/>
        </w:rPr>
        <w:t>strategies</w:t>
      </w:r>
      <w:r w:rsidRPr="00063F2C">
        <w:rPr>
          <w:rFonts w:cstheme="minorHAnsi"/>
        </w:rPr>
        <w:t xml:space="preserve"> used in the classroom environment based on </w:t>
      </w:r>
      <w:r w:rsidR="00D43157" w:rsidRPr="00063F2C">
        <w:rPr>
          <w:rFonts w:cstheme="minorHAnsi"/>
        </w:rPr>
        <w:t>operant</w:t>
      </w:r>
      <w:r w:rsidRPr="00063F2C">
        <w:rPr>
          <w:rFonts w:cstheme="minorHAnsi"/>
        </w:rPr>
        <w:t xml:space="preserve"> </w:t>
      </w:r>
      <w:r w:rsidR="00D43157" w:rsidRPr="00063F2C">
        <w:rPr>
          <w:rFonts w:cstheme="minorHAnsi"/>
        </w:rPr>
        <w:t>conditioning</w:t>
      </w:r>
      <w:r w:rsidRPr="00063F2C">
        <w:rPr>
          <w:rFonts w:cstheme="minorHAnsi"/>
        </w:rPr>
        <w:t xml:space="preserve">. There has been </w:t>
      </w:r>
      <w:r w:rsidR="00D43157" w:rsidRPr="00063F2C">
        <w:rPr>
          <w:rFonts w:cstheme="minorHAnsi"/>
        </w:rPr>
        <w:t>research</w:t>
      </w:r>
      <w:r w:rsidRPr="00063F2C">
        <w:rPr>
          <w:rFonts w:cstheme="minorHAnsi"/>
        </w:rPr>
        <w:t xml:space="preserve"> in the </w:t>
      </w:r>
      <w:r w:rsidR="00D43157" w:rsidRPr="00063F2C">
        <w:rPr>
          <w:rFonts w:cstheme="minorHAnsi"/>
        </w:rPr>
        <w:t>literature</w:t>
      </w:r>
      <w:r w:rsidRPr="00063F2C">
        <w:rPr>
          <w:rFonts w:cstheme="minorHAnsi"/>
        </w:rPr>
        <w:t xml:space="preserve"> </w:t>
      </w:r>
      <w:r w:rsidR="003C5218" w:rsidRPr="00063F2C">
        <w:rPr>
          <w:rFonts w:cstheme="minorHAnsi"/>
        </w:rPr>
        <w:t xml:space="preserve">that has looked at behaviourism and reward and punishment in the classroom. </w:t>
      </w:r>
      <w:r w:rsidR="00545192" w:rsidRPr="00063F2C">
        <w:rPr>
          <w:rFonts w:cstheme="minorHAnsi"/>
        </w:rPr>
        <w:t xml:space="preserve">Skinner (1971) </w:t>
      </w:r>
      <w:r w:rsidR="004F0533" w:rsidRPr="00063F2C">
        <w:rPr>
          <w:rFonts w:cstheme="minorHAnsi"/>
        </w:rPr>
        <w:t xml:space="preserve">suggested </w:t>
      </w:r>
      <w:r w:rsidR="00C732F9" w:rsidRPr="00063F2C">
        <w:rPr>
          <w:rFonts w:cstheme="minorHAnsi"/>
        </w:rPr>
        <w:t xml:space="preserve">favourable outcomes or events that occur after a behaviour </w:t>
      </w:r>
      <w:r w:rsidR="00867650" w:rsidRPr="00063F2C">
        <w:rPr>
          <w:rFonts w:cstheme="minorHAnsi"/>
        </w:rPr>
        <w:t>(positive reinforcement)</w:t>
      </w:r>
      <w:r w:rsidR="00845333" w:rsidRPr="00063F2C">
        <w:rPr>
          <w:rFonts w:cstheme="minorHAnsi"/>
        </w:rPr>
        <w:t xml:space="preserve">, strengthen the </w:t>
      </w:r>
      <w:r w:rsidR="00105C4C" w:rsidRPr="00063F2C">
        <w:rPr>
          <w:rFonts w:cstheme="minorHAnsi"/>
        </w:rPr>
        <w:t>behav</w:t>
      </w:r>
      <w:r w:rsidR="00105C4C" w:rsidRPr="00063F2C">
        <w:rPr>
          <w:rFonts w:cstheme="minorHAnsi"/>
        </w:rPr>
        <w:lastRenderedPageBreak/>
        <w:t>iour</w:t>
      </w:r>
      <w:r w:rsidR="00845333" w:rsidRPr="00063F2C">
        <w:rPr>
          <w:rFonts w:cstheme="minorHAnsi"/>
        </w:rPr>
        <w:t xml:space="preserve"> or response</w:t>
      </w:r>
      <w:r w:rsidR="00E2686A" w:rsidRPr="00063F2C">
        <w:rPr>
          <w:rFonts w:cstheme="minorHAnsi"/>
        </w:rPr>
        <w:t xml:space="preserve"> due to the addition of something. </w:t>
      </w:r>
      <w:r w:rsidR="00E07325" w:rsidRPr="00063F2C">
        <w:rPr>
          <w:rFonts w:cstheme="minorHAnsi"/>
        </w:rPr>
        <w:t xml:space="preserve">Negative reinforcement </w:t>
      </w:r>
      <w:r w:rsidR="001668B8" w:rsidRPr="00063F2C">
        <w:rPr>
          <w:rFonts w:cstheme="minorHAnsi"/>
        </w:rPr>
        <w:t>involves</w:t>
      </w:r>
      <w:r w:rsidR="00FF0990" w:rsidRPr="00063F2C">
        <w:rPr>
          <w:rFonts w:cstheme="minorHAnsi"/>
        </w:rPr>
        <w:t xml:space="preserve"> removing </w:t>
      </w:r>
      <w:r w:rsidR="00DA2E94" w:rsidRPr="00063F2C">
        <w:rPr>
          <w:rFonts w:cstheme="minorHAnsi"/>
        </w:rPr>
        <w:t>an unfavourable outcome or event after a behaviour is displayed</w:t>
      </w:r>
      <w:r w:rsidR="00F63E4B" w:rsidRPr="00063F2C">
        <w:rPr>
          <w:rFonts w:cstheme="minorHAnsi"/>
        </w:rPr>
        <w:t xml:space="preserve">. The response is strengthened </w:t>
      </w:r>
      <w:r w:rsidR="003215D7" w:rsidRPr="00063F2C">
        <w:rPr>
          <w:rFonts w:cstheme="minorHAnsi"/>
        </w:rPr>
        <w:t>in this situation due to the remov</w:t>
      </w:r>
      <w:r w:rsidR="00F35F57" w:rsidRPr="00063F2C">
        <w:rPr>
          <w:rFonts w:cstheme="minorHAnsi"/>
        </w:rPr>
        <w:t xml:space="preserve">al of something consider unpleasant. </w:t>
      </w:r>
      <w:proofErr w:type="gramStart"/>
      <w:r w:rsidR="0020770F" w:rsidRPr="00063F2C">
        <w:rPr>
          <w:rFonts w:cstheme="minorHAnsi"/>
        </w:rPr>
        <w:t>Skinners</w:t>
      </w:r>
      <w:proofErr w:type="gramEnd"/>
      <w:r w:rsidR="0020770F" w:rsidRPr="00063F2C">
        <w:rPr>
          <w:rFonts w:cstheme="minorHAnsi"/>
        </w:rPr>
        <w:t xml:space="preserve"> theory can be applied to </w:t>
      </w:r>
      <w:r w:rsidR="00E0245E" w:rsidRPr="00063F2C">
        <w:rPr>
          <w:rFonts w:cstheme="minorHAnsi"/>
        </w:rPr>
        <w:t xml:space="preserve">assist teachers in the management of their classrooms. Skinner </w:t>
      </w:r>
      <w:r w:rsidR="00E11730" w:rsidRPr="00063F2C">
        <w:rPr>
          <w:rFonts w:cstheme="minorHAnsi"/>
        </w:rPr>
        <w:t>suggested</w:t>
      </w:r>
      <w:r w:rsidR="00E0245E" w:rsidRPr="00063F2C">
        <w:rPr>
          <w:rFonts w:cstheme="minorHAnsi"/>
        </w:rPr>
        <w:t xml:space="preserve"> in the first days of class rules</w:t>
      </w:r>
      <w:r w:rsidR="00E11730" w:rsidRPr="00063F2C">
        <w:rPr>
          <w:rFonts w:cstheme="minorHAnsi"/>
        </w:rPr>
        <w:t xml:space="preserve">, expectations, and consequences should be established. </w:t>
      </w:r>
      <w:r w:rsidR="00B72B42" w:rsidRPr="00063F2C">
        <w:rPr>
          <w:rFonts w:cstheme="minorHAnsi"/>
        </w:rPr>
        <w:t xml:space="preserve">Positive consequences and </w:t>
      </w:r>
      <w:r w:rsidR="00AD64AA" w:rsidRPr="00063F2C">
        <w:rPr>
          <w:rFonts w:cstheme="minorHAnsi"/>
        </w:rPr>
        <w:t>negative consequences will take place if rules</w:t>
      </w:r>
      <w:r w:rsidR="00981A66" w:rsidRPr="00063F2C">
        <w:rPr>
          <w:rFonts w:cstheme="minorHAnsi"/>
        </w:rPr>
        <w:t xml:space="preserve"> </w:t>
      </w:r>
      <w:r w:rsidR="00F939E7" w:rsidRPr="00063F2C">
        <w:rPr>
          <w:rFonts w:cstheme="minorHAnsi"/>
        </w:rPr>
        <w:t>are followed or broken. He suggested this will create a</w:t>
      </w:r>
      <w:r w:rsidR="00981A66" w:rsidRPr="00063F2C">
        <w:rPr>
          <w:rFonts w:cstheme="minorHAnsi"/>
        </w:rPr>
        <w:t>n</w:t>
      </w:r>
      <w:r w:rsidR="00F939E7" w:rsidRPr="00063F2C">
        <w:rPr>
          <w:rFonts w:cstheme="minorHAnsi"/>
        </w:rPr>
        <w:t xml:space="preserve"> effective learning environment without disruptive behaviour. </w:t>
      </w:r>
      <w:proofErr w:type="gramStart"/>
      <w:r w:rsidR="000B655F" w:rsidRPr="00063F2C">
        <w:rPr>
          <w:rFonts w:cstheme="minorHAnsi"/>
        </w:rPr>
        <w:t>Skinners</w:t>
      </w:r>
      <w:proofErr w:type="gramEnd"/>
      <w:r w:rsidR="000B655F" w:rsidRPr="00063F2C">
        <w:rPr>
          <w:rFonts w:cstheme="minorHAnsi"/>
        </w:rPr>
        <w:t xml:space="preserve"> theory is widely used in the literature. </w:t>
      </w:r>
    </w:p>
    <w:p w14:paraId="6917A91F" w14:textId="29E79821" w:rsidR="009E79D6" w:rsidRPr="00063F2C" w:rsidRDefault="00DD101B" w:rsidP="00C94202">
      <w:pPr>
        <w:rPr>
          <w:rFonts w:cstheme="minorHAnsi"/>
        </w:rPr>
      </w:pPr>
      <w:r w:rsidRPr="00063F2C">
        <w:rPr>
          <w:rFonts w:cstheme="minorHAnsi"/>
        </w:rPr>
        <w:t xml:space="preserve">Payne 2015 </w:t>
      </w:r>
      <w:r w:rsidR="005A32FE" w:rsidRPr="00063F2C">
        <w:rPr>
          <w:rFonts w:cstheme="minorHAnsi"/>
        </w:rPr>
        <w:t>suggested</w:t>
      </w:r>
      <w:r w:rsidRPr="00063F2C">
        <w:rPr>
          <w:rFonts w:cstheme="minorHAnsi"/>
        </w:rPr>
        <w:t xml:space="preserve"> </w:t>
      </w:r>
      <w:r w:rsidR="00FB6904" w:rsidRPr="00063F2C">
        <w:rPr>
          <w:rFonts w:cstheme="minorHAnsi"/>
        </w:rPr>
        <w:t xml:space="preserve">rewards and sanctions have been implemented in behaviour </w:t>
      </w:r>
      <w:r w:rsidR="005A32FE" w:rsidRPr="00063F2C">
        <w:rPr>
          <w:rFonts w:cstheme="minorHAnsi"/>
        </w:rPr>
        <w:t>policies</w:t>
      </w:r>
      <w:r w:rsidR="00FB6904" w:rsidRPr="00063F2C">
        <w:rPr>
          <w:rFonts w:cstheme="minorHAnsi"/>
        </w:rPr>
        <w:t xml:space="preserve"> </w:t>
      </w:r>
      <w:r w:rsidR="005A32FE" w:rsidRPr="00063F2C">
        <w:rPr>
          <w:rFonts w:cstheme="minorHAnsi"/>
        </w:rPr>
        <w:t>formally</w:t>
      </w:r>
      <w:r w:rsidR="00A42A44" w:rsidRPr="00063F2C">
        <w:rPr>
          <w:rFonts w:cstheme="minorHAnsi"/>
        </w:rPr>
        <w:t xml:space="preserve"> across schools un the United Kingdom</w:t>
      </w:r>
      <w:r w:rsidR="005A32FE" w:rsidRPr="00063F2C">
        <w:rPr>
          <w:rFonts w:cstheme="minorHAnsi"/>
        </w:rPr>
        <w:t xml:space="preserve">. </w:t>
      </w:r>
      <w:r w:rsidR="00942172" w:rsidRPr="00063F2C">
        <w:rPr>
          <w:rFonts w:cstheme="minorHAnsi"/>
        </w:rPr>
        <w:t xml:space="preserve">Payne conducted a case study using </w:t>
      </w:r>
      <w:r w:rsidR="00997097" w:rsidRPr="00063F2C">
        <w:rPr>
          <w:rFonts w:cstheme="minorHAnsi"/>
        </w:rPr>
        <w:t>a</w:t>
      </w:r>
      <w:r w:rsidR="00E65775" w:rsidRPr="00063F2C">
        <w:rPr>
          <w:rFonts w:cstheme="minorHAnsi"/>
        </w:rPr>
        <w:t xml:space="preserve"> </w:t>
      </w:r>
      <w:r w:rsidR="00D43157" w:rsidRPr="00063F2C">
        <w:rPr>
          <w:rFonts w:cstheme="minorHAnsi"/>
        </w:rPr>
        <w:t>questionnaire</w:t>
      </w:r>
      <w:r w:rsidR="00E65775" w:rsidRPr="00063F2C">
        <w:rPr>
          <w:rFonts w:cstheme="minorHAnsi"/>
        </w:rPr>
        <w:t xml:space="preserve"> on secondary school children in the UK. </w:t>
      </w:r>
      <w:r w:rsidR="00DB6251" w:rsidRPr="00063F2C">
        <w:rPr>
          <w:rFonts w:cstheme="minorHAnsi"/>
        </w:rPr>
        <w:t>They found pupils responded differently to behaviour management strategies</w:t>
      </w:r>
      <w:r w:rsidR="00716B77" w:rsidRPr="00063F2C">
        <w:rPr>
          <w:rFonts w:cstheme="minorHAnsi"/>
        </w:rPr>
        <w:t>.</w:t>
      </w:r>
      <w:r w:rsidR="003C14A2" w:rsidRPr="00063F2C">
        <w:rPr>
          <w:rFonts w:cstheme="minorHAnsi"/>
        </w:rPr>
        <w:t xml:space="preserve"> </w:t>
      </w:r>
      <w:r w:rsidR="002A73E3" w:rsidRPr="00063F2C">
        <w:rPr>
          <w:rFonts w:cstheme="minorHAnsi"/>
        </w:rPr>
        <w:t>Which</w:t>
      </w:r>
      <w:r w:rsidR="003C14A2" w:rsidRPr="00063F2C">
        <w:rPr>
          <w:rFonts w:cstheme="minorHAnsi"/>
        </w:rPr>
        <w:t xml:space="preserve"> is important evidence to </w:t>
      </w:r>
      <w:r w:rsidR="00D43157" w:rsidRPr="00063F2C">
        <w:rPr>
          <w:rFonts w:cstheme="minorHAnsi"/>
        </w:rPr>
        <w:t>consider</w:t>
      </w:r>
      <w:r w:rsidR="002A73E3" w:rsidRPr="00063F2C">
        <w:rPr>
          <w:rFonts w:cstheme="minorHAnsi"/>
        </w:rPr>
        <w:t xml:space="preserve">, when providing </w:t>
      </w:r>
      <w:r w:rsidR="0052368F" w:rsidRPr="00063F2C">
        <w:rPr>
          <w:rFonts w:cstheme="minorHAnsi"/>
        </w:rPr>
        <w:t>behaviour management as a whole school approach</w:t>
      </w:r>
      <w:r w:rsidR="003C14A2" w:rsidRPr="00063F2C">
        <w:rPr>
          <w:rFonts w:cstheme="minorHAnsi"/>
        </w:rPr>
        <w:t>.</w:t>
      </w:r>
      <w:r w:rsidR="00716B77" w:rsidRPr="00063F2C">
        <w:rPr>
          <w:rFonts w:cstheme="minorHAnsi"/>
        </w:rPr>
        <w:t xml:space="preserve"> Sanctions were found t</w:t>
      </w:r>
      <w:r w:rsidR="00B91905" w:rsidRPr="00063F2C">
        <w:rPr>
          <w:rFonts w:cstheme="minorHAnsi"/>
        </w:rPr>
        <w:t xml:space="preserve">o lead pupils to stay quite which </w:t>
      </w:r>
      <w:r w:rsidR="003C14A2" w:rsidRPr="00063F2C">
        <w:rPr>
          <w:rFonts w:cstheme="minorHAnsi"/>
        </w:rPr>
        <w:t xml:space="preserve">they </w:t>
      </w:r>
      <w:r w:rsidR="00844865" w:rsidRPr="00063F2C">
        <w:rPr>
          <w:rFonts w:cstheme="minorHAnsi"/>
        </w:rPr>
        <w:t>suggested</w:t>
      </w:r>
      <w:r w:rsidR="003C14A2" w:rsidRPr="00063F2C">
        <w:rPr>
          <w:rFonts w:cstheme="minorHAnsi"/>
        </w:rPr>
        <w:t xml:space="preserve"> </w:t>
      </w:r>
      <w:r w:rsidR="00D43157" w:rsidRPr="00063F2C">
        <w:rPr>
          <w:rFonts w:cstheme="minorHAnsi"/>
        </w:rPr>
        <w:t>could</w:t>
      </w:r>
      <w:r w:rsidR="003C14A2" w:rsidRPr="00063F2C">
        <w:rPr>
          <w:rFonts w:cstheme="minorHAnsi"/>
        </w:rPr>
        <w:t xml:space="preserve"> influence </w:t>
      </w:r>
      <w:proofErr w:type="gramStart"/>
      <w:r w:rsidR="00D7252A" w:rsidRPr="00063F2C">
        <w:rPr>
          <w:rFonts w:cstheme="minorHAnsi"/>
        </w:rPr>
        <w:t>pupils</w:t>
      </w:r>
      <w:proofErr w:type="gramEnd"/>
      <w:r w:rsidR="00D7252A" w:rsidRPr="00063F2C">
        <w:rPr>
          <w:rFonts w:cstheme="minorHAnsi"/>
        </w:rPr>
        <w:t xml:space="preserve"> ability to engage in </w:t>
      </w:r>
      <w:r w:rsidR="00D43157" w:rsidRPr="00063F2C">
        <w:rPr>
          <w:rFonts w:cstheme="minorHAnsi"/>
        </w:rPr>
        <w:t>activities</w:t>
      </w:r>
      <w:r w:rsidR="00B42F9A" w:rsidRPr="00063F2C">
        <w:rPr>
          <w:rFonts w:cstheme="minorHAnsi"/>
        </w:rPr>
        <w:t>.</w:t>
      </w:r>
      <w:r w:rsidR="00D7252A" w:rsidRPr="00063F2C">
        <w:rPr>
          <w:rFonts w:cstheme="minorHAnsi"/>
        </w:rPr>
        <w:t xml:space="preserve"> </w:t>
      </w:r>
      <w:r w:rsidR="00B42F9A" w:rsidRPr="00063F2C">
        <w:rPr>
          <w:rFonts w:cstheme="minorHAnsi"/>
        </w:rPr>
        <w:t>Furthermore,</w:t>
      </w:r>
      <w:r w:rsidR="00A43386" w:rsidRPr="00063F2C">
        <w:rPr>
          <w:rFonts w:cstheme="minorHAnsi"/>
        </w:rPr>
        <w:t xml:space="preserve"> they found </w:t>
      </w:r>
      <w:r w:rsidR="00D7252A" w:rsidRPr="00063F2C">
        <w:rPr>
          <w:rFonts w:cstheme="minorHAnsi"/>
        </w:rPr>
        <w:t xml:space="preserve">sanctions such as missing breaks </w:t>
      </w:r>
      <w:r w:rsidR="00087A4A" w:rsidRPr="00063F2C">
        <w:rPr>
          <w:rFonts w:cstheme="minorHAnsi"/>
        </w:rPr>
        <w:t xml:space="preserve">or detentions </w:t>
      </w:r>
      <w:r w:rsidR="00A43386" w:rsidRPr="00063F2C">
        <w:rPr>
          <w:rFonts w:cstheme="minorHAnsi"/>
        </w:rPr>
        <w:t xml:space="preserve">were counter-productive </w:t>
      </w:r>
      <w:r w:rsidR="007547CC" w:rsidRPr="00063F2C">
        <w:rPr>
          <w:rFonts w:cstheme="minorHAnsi"/>
        </w:rPr>
        <w:t xml:space="preserve">in </w:t>
      </w:r>
      <w:r w:rsidR="001D3053" w:rsidRPr="00063F2C">
        <w:rPr>
          <w:rFonts w:cstheme="minorHAnsi"/>
        </w:rPr>
        <w:t>promoting pupils to do hard work in class</w:t>
      </w:r>
      <w:r w:rsidR="007A6DF4" w:rsidRPr="00063F2C">
        <w:rPr>
          <w:rFonts w:cstheme="minorHAnsi"/>
        </w:rPr>
        <w:t>. They found rewards helped pupils li</w:t>
      </w:r>
      <w:r w:rsidR="00DD4414" w:rsidRPr="00063F2C">
        <w:rPr>
          <w:rFonts w:cstheme="minorHAnsi"/>
        </w:rPr>
        <w:t xml:space="preserve">ked the teacher, however they did promote </w:t>
      </w:r>
      <w:r w:rsidR="00A237F5" w:rsidRPr="00063F2C">
        <w:rPr>
          <w:rFonts w:cstheme="minorHAnsi"/>
        </w:rPr>
        <w:t xml:space="preserve">hard work in older pupils. </w:t>
      </w:r>
      <w:r w:rsidR="00A16C5B" w:rsidRPr="00063F2C">
        <w:rPr>
          <w:rFonts w:cstheme="minorHAnsi"/>
        </w:rPr>
        <w:t>Finally,</w:t>
      </w:r>
      <w:r w:rsidR="00A237F5" w:rsidRPr="00063F2C">
        <w:rPr>
          <w:rFonts w:cstheme="minorHAnsi"/>
        </w:rPr>
        <w:t xml:space="preserve"> they found </w:t>
      </w:r>
      <w:r w:rsidR="00E56A54" w:rsidRPr="00063F2C">
        <w:rPr>
          <w:rFonts w:cstheme="minorHAnsi"/>
        </w:rPr>
        <w:t xml:space="preserve">incentives as school trip and </w:t>
      </w:r>
      <w:r w:rsidR="00C275C2" w:rsidRPr="00063F2C">
        <w:rPr>
          <w:rFonts w:cstheme="minorHAnsi"/>
        </w:rPr>
        <w:t xml:space="preserve">contact with home were effective. Overall, this study </w:t>
      </w:r>
      <w:r w:rsidR="00D3562E" w:rsidRPr="00063F2C">
        <w:rPr>
          <w:rFonts w:cstheme="minorHAnsi"/>
        </w:rPr>
        <w:t xml:space="preserve">provides evidence of the effectiveness of some </w:t>
      </w:r>
      <w:r w:rsidR="00B44203" w:rsidRPr="00063F2C">
        <w:rPr>
          <w:rFonts w:cstheme="minorHAnsi"/>
        </w:rPr>
        <w:t xml:space="preserve">rewards in </w:t>
      </w:r>
      <w:r w:rsidR="00A653D9" w:rsidRPr="00063F2C">
        <w:rPr>
          <w:rFonts w:cstheme="minorHAnsi"/>
        </w:rPr>
        <w:t xml:space="preserve">promoting hard work. </w:t>
      </w:r>
      <w:r w:rsidR="00A16C5B" w:rsidRPr="00063F2C">
        <w:rPr>
          <w:rFonts w:cstheme="minorHAnsi"/>
        </w:rPr>
        <w:t>H</w:t>
      </w:r>
      <w:r w:rsidR="00A653D9" w:rsidRPr="00063F2C">
        <w:rPr>
          <w:rFonts w:cstheme="minorHAnsi"/>
        </w:rPr>
        <w:t xml:space="preserve">owever, certain </w:t>
      </w:r>
      <w:r w:rsidR="00A16C5B" w:rsidRPr="00063F2C">
        <w:rPr>
          <w:rFonts w:cstheme="minorHAnsi"/>
        </w:rPr>
        <w:t xml:space="preserve">sanctions have been found </w:t>
      </w:r>
      <w:r w:rsidR="00EE7710" w:rsidRPr="00063F2C">
        <w:rPr>
          <w:rFonts w:cstheme="minorHAnsi"/>
        </w:rPr>
        <w:t xml:space="preserve">not to produce their desired outcome. </w:t>
      </w:r>
      <w:r w:rsidR="00102E58" w:rsidRPr="00063F2C">
        <w:rPr>
          <w:rFonts w:cstheme="minorHAnsi"/>
        </w:rPr>
        <w:t xml:space="preserve">Using students </w:t>
      </w:r>
      <w:r w:rsidR="00102E58" w:rsidRPr="00063F2C">
        <w:rPr>
          <w:rFonts w:cstheme="minorHAnsi"/>
        </w:rPr>
        <w:lastRenderedPageBreak/>
        <w:t>to report on their experiences provides valuable evidence from a different perspective.</w:t>
      </w:r>
    </w:p>
    <w:p w14:paraId="4F78C77B" w14:textId="155A84B0" w:rsidR="003D243C" w:rsidRPr="00063F2C" w:rsidRDefault="002B50ED" w:rsidP="00C94202">
      <w:pPr>
        <w:rPr>
          <w:rFonts w:cstheme="minorHAnsi"/>
        </w:rPr>
      </w:pPr>
      <w:proofErr w:type="spellStart"/>
      <w:r w:rsidRPr="00063F2C">
        <w:rPr>
          <w:rFonts w:cstheme="minorHAnsi"/>
        </w:rPr>
        <w:t>Rumfola</w:t>
      </w:r>
      <w:proofErr w:type="spellEnd"/>
      <w:r w:rsidRPr="00063F2C">
        <w:rPr>
          <w:rFonts w:cstheme="minorHAnsi"/>
        </w:rPr>
        <w:t xml:space="preserve"> </w:t>
      </w:r>
      <w:r w:rsidR="00EA7FC1" w:rsidRPr="00063F2C">
        <w:rPr>
          <w:rFonts w:cstheme="minorHAnsi"/>
        </w:rPr>
        <w:t xml:space="preserve">(2017) </w:t>
      </w:r>
      <w:r w:rsidR="00BE1AD1" w:rsidRPr="00063F2C">
        <w:rPr>
          <w:rFonts w:cstheme="minorHAnsi"/>
        </w:rPr>
        <w:t>s</w:t>
      </w:r>
      <w:r w:rsidR="005B6A4B" w:rsidRPr="00063F2C">
        <w:rPr>
          <w:rFonts w:cstheme="minorHAnsi"/>
        </w:rPr>
        <w:t xml:space="preserve">uggested </w:t>
      </w:r>
      <w:r w:rsidR="00BB0BDB" w:rsidRPr="00063F2C">
        <w:rPr>
          <w:rFonts w:cstheme="minorHAnsi"/>
        </w:rPr>
        <w:t>a critical learning environment for both the students and teachers</w:t>
      </w:r>
      <w:r w:rsidR="00DE3C39" w:rsidRPr="00063F2C">
        <w:rPr>
          <w:rFonts w:cstheme="minorHAnsi"/>
        </w:rPr>
        <w:t xml:space="preserve"> in the education </w:t>
      </w:r>
      <w:r w:rsidR="00C12E38" w:rsidRPr="00063F2C">
        <w:rPr>
          <w:rFonts w:cstheme="minorHAnsi"/>
        </w:rPr>
        <w:t>system, is</w:t>
      </w:r>
      <w:r w:rsidR="00DE3C39" w:rsidRPr="00063F2C">
        <w:rPr>
          <w:rFonts w:cstheme="minorHAnsi"/>
        </w:rPr>
        <w:t xml:space="preserve"> a </w:t>
      </w:r>
      <w:r w:rsidR="0025574C" w:rsidRPr="00063F2C">
        <w:rPr>
          <w:rFonts w:cstheme="minorHAnsi"/>
        </w:rPr>
        <w:t xml:space="preserve">teacher who has the ability to </w:t>
      </w:r>
      <w:r w:rsidR="00E5792B" w:rsidRPr="00063F2C">
        <w:rPr>
          <w:rFonts w:cstheme="minorHAnsi"/>
        </w:rPr>
        <w:t xml:space="preserve">shape appropriate classroom behaviour while reducing </w:t>
      </w:r>
      <w:r w:rsidR="00F80A62" w:rsidRPr="00063F2C">
        <w:rPr>
          <w:rFonts w:cstheme="minorHAnsi"/>
        </w:rPr>
        <w:t>bad behaviour</w:t>
      </w:r>
      <w:r w:rsidR="008573F3" w:rsidRPr="00063F2C">
        <w:rPr>
          <w:rFonts w:cstheme="minorHAnsi"/>
        </w:rPr>
        <w:t xml:space="preserve">. </w:t>
      </w:r>
      <w:r w:rsidR="004B6F0B" w:rsidRPr="00063F2C">
        <w:rPr>
          <w:rFonts w:cstheme="minorHAnsi"/>
        </w:rPr>
        <w:t>T</w:t>
      </w:r>
      <w:r w:rsidR="008573F3" w:rsidRPr="00063F2C">
        <w:rPr>
          <w:rFonts w:cstheme="minorHAnsi"/>
        </w:rPr>
        <w:t xml:space="preserve">hey suggested positive reinforcement strategies </w:t>
      </w:r>
      <w:r w:rsidR="00C12E38" w:rsidRPr="00063F2C">
        <w:rPr>
          <w:rFonts w:cstheme="minorHAnsi"/>
        </w:rPr>
        <w:t>are more effective in increasing and shaping</w:t>
      </w:r>
      <w:r w:rsidR="00D34C9E" w:rsidRPr="00063F2C">
        <w:rPr>
          <w:rFonts w:cstheme="minorHAnsi"/>
        </w:rPr>
        <w:t xml:space="preserve"> positive </w:t>
      </w:r>
      <w:r w:rsidR="00C12E38" w:rsidRPr="00063F2C">
        <w:rPr>
          <w:rFonts w:cstheme="minorHAnsi"/>
        </w:rPr>
        <w:t xml:space="preserve">behaviours in the learning environment compared to punishing strategies. </w:t>
      </w:r>
      <w:r w:rsidR="00514BA7" w:rsidRPr="00063F2C">
        <w:rPr>
          <w:rFonts w:cstheme="minorHAnsi"/>
        </w:rPr>
        <w:t xml:space="preserve">As </w:t>
      </w:r>
      <w:r w:rsidR="00686483" w:rsidRPr="00063F2C">
        <w:rPr>
          <w:rFonts w:cstheme="minorHAnsi"/>
        </w:rPr>
        <w:t>there are serval effects of punishment including</w:t>
      </w:r>
      <w:r w:rsidR="00ED3DF0" w:rsidRPr="00063F2C">
        <w:rPr>
          <w:rFonts w:cstheme="minorHAnsi"/>
        </w:rPr>
        <w:t>,</w:t>
      </w:r>
      <w:r w:rsidR="00686483" w:rsidRPr="00063F2C">
        <w:rPr>
          <w:rFonts w:cstheme="minorHAnsi"/>
        </w:rPr>
        <w:t xml:space="preserve"> </w:t>
      </w:r>
      <w:r w:rsidR="000B569A" w:rsidRPr="00063F2C">
        <w:rPr>
          <w:rFonts w:cstheme="minorHAnsi"/>
        </w:rPr>
        <w:t xml:space="preserve">teacher who punish due to anger are less likely to see </w:t>
      </w:r>
      <w:r w:rsidR="008D087B" w:rsidRPr="00063F2C">
        <w:rPr>
          <w:rFonts w:cstheme="minorHAnsi"/>
        </w:rPr>
        <w:t>results, as</w:t>
      </w:r>
      <w:r w:rsidR="00ED3DF0" w:rsidRPr="00063F2C">
        <w:rPr>
          <w:rFonts w:cstheme="minorHAnsi"/>
        </w:rPr>
        <w:t xml:space="preserve"> </w:t>
      </w:r>
      <w:r w:rsidR="000B569A" w:rsidRPr="00063F2C">
        <w:rPr>
          <w:rFonts w:cstheme="minorHAnsi"/>
        </w:rPr>
        <w:t xml:space="preserve">students are more likely to </w:t>
      </w:r>
      <w:r w:rsidR="00383BF9" w:rsidRPr="00063F2C">
        <w:rPr>
          <w:rFonts w:cstheme="minorHAnsi"/>
        </w:rPr>
        <w:t>pause their relationship with the teacher.</w:t>
      </w:r>
      <w:r w:rsidR="00ED3DF0" w:rsidRPr="00063F2C">
        <w:rPr>
          <w:rFonts w:cstheme="minorHAnsi"/>
        </w:rPr>
        <w:t xml:space="preserve"> </w:t>
      </w:r>
      <w:r w:rsidR="00214F48" w:rsidRPr="00063F2C">
        <w:rPr>
          <w:rFonts w:cstheme="minorHAnsi"/>
        </w:rPr>
        <w:t>In addition, p</w:t>
      </w:r>
      <w:r w:rsidR="00ED3DF0" w:rsidRPr="00063F2C">
        <w:rPr>
          <w:rFonts w:cstheme="minorHAnsi"/>
        </w:rPr>
        <w:t xml:space="preserve">unishment can </w:t>
      </w:r>
      <w:r w:rsidR="008D087B" w:rsidRPr="00063F2C">
        <w:rPr>
          <w:rFonts w:cstheme="minorHAnsi"/>
        </w:rPr>
        <w:t xml:space="preserve">produce anger, aggression, and resentment </w:t>
      </w:r>
      <w:r w:rsidR="005476FE" w:rsidRPr="00063F2C">
        <w:rPr>
          <w:rFonts w:cstheme="minorHAnsi"/>
        </w:rPr>
        <w:t xml:space="preserve">which will add further </w:t>
      </w:r>
      <w:r w:rsidR="00E57AC1" w:rsidRPr="00063F2C">
        <w:rPr>
          <w:rFonts w:cstheme="minorHAnsi"/>
        </w:rPr>
        <w:t xml:space="preserve">injury to the </w:t>
      </w:r>
      <w:r w:rsidR="000B04D0" w:rsidRPr="00063F2C">
        <w:rPr>
          <w:rFonts w:cstheme="minorHAnsi"/>
        </w:rPr>
        <w:t xml:space="preserve">relationship with the student. Despite this they suggested </w:t>
      </w:r>
      <w:r w:rsidR="007F6021" w:rsidRPr="00063F2C">
        <w:rPr>
          <w:rFonts w:cstheme="minorHAnsi"/>
        </w:rPr>
        <w:t xml:space="preserve">punishment can be an effective tool in reducing a negative behaviour </w:t>
      </w:r>
      <w:r w:rsidR="003A3684" w:rsidRPr="00063F2C">
        <w:rPr>
          <w:rFonts w:cstheme="minorHAnsi"/>
        </w:rPr>
        <w:t>right away</w:t>
      </w:r>
      <w:r w:rsidR="00CA1B2B" w:rsidRPr="00063F2C">
        <w:rPr>
          <w:rFonts w:cstheme="minorHAnsi"/>
        </w:rPr>
        <w:t xml:space="preserve">, however it produces few results </w:t>
      </w:r>
      <w:r w:rsidR="006370EC" w:rsidRPr="00063F2C">
        <w:rPr>
          <w:rFonts w:cstheme="minorHAnsi"/>
        </w:rPr>
        <w:t>than praising through reinforcing positive behaviours.</w:t>
      </w:r>
      <w:r w:rsidR="003D243C" w:rsidRPr="00063F2C">
        <w:rPr>
          <w:rFonts w:cstheme="minorHAnsi"/>
        </w:rPr>
        <w:t xml:space="preserve"> T</w:t>
      </w:r>
      <w:r w:rsidR="00AD4E16" w:rsidRPr="00063F2C">
        <w:rPr>
          <w:rFonts w:cstheme="minorHAnsi"/>
        </w:rPr>
        <w:t xml:space="preserve">his study shows </w:t>
      </w:r>
      <w:r w:rsidR="00897361" w:rsidRPr="00063F2C">
        <w:rPr>
          <w:rFonts w:cstheme="minorHAnsi"/>
        </w:rPr>
        <w:t>although</w:t>
      </w:r>
      <w:r w:rsidR="00AD4E16" w:rsidRPr="00063F2C">
        <w:rPr>
          <w:rFonts w:cstheme="minorHAnsi"/>
        </w:rPr>
        <w:t xml:space="preserve"> </w:t>
      </w:r>
      <w:r w:rsidR="004C01FF" w:rsidRPr="00063F2C">
        <w:rPr>
          <w:rFonts w:cstheme="minorHAnsi"/>
        </w:rPr>
        <w:t xml:space="preserve">punishments have their </w:t>
      </w:r>
      <w:r w:rsidR="00137066" w:rsidRPr="00063F2C">
        <w:rPr>
          <w:rFonts w:cstheme="minorHAnsi"/>
        </w:rPr>
        <w:t>negatives</w:t>
      </w:r>
      <w:r w:rsidR="00897361" w:rsidRPr="00063F2C">
        <w:rPr>
          <w:rFonts w:cstheme="minorHAnsi"/>
        </w:rPr>
        <w:t xml:space="preserve"> consequences,</w:t>
      </w:r>
      <w:r w:rsidR="004C01FF" w:rsidRPr="00063F2C">
        <w:rPr>
          <w:rFonts w:cstheme="minorHAnsi"/>
        </w:rPr>
        <w:t xml:space="preserve"> </w:t>
      </w:r>
      <w:r w:rsidR="00137066" w:rsidRPr="00063F2C">
        <w:rPr>
          <w:rFonts w:cstheme="minorHAnsi"/>
        </w:rPr>
        <w:t>they</w:t>
      </w:r>
      <w:r w:rsidR="004C01FF" w:rsidRPr="00063F2C">
        <w:rPr>
          <w:rFonts w:cstheme="minorHAnsi"/>
        </w:rPr>
        <w:t xml:space="preserve"> do have </w:t>
      </w:r>
      <w:r w:rsidR="00137066" w:rsidRPr="00063F2C">
        <w:rPr>
          <w:rFonts w:cstheme="minorHAnsi"/>
        </w:rPr>
        <w:t>reduce a negative behaviour straightway</w:t>
      </w:r>
      <w:r w:rsidR="00897361" w:rsidRPr="00063F2C">
        <w:rPr>
          <w:rFonts w:cstheme="minorHAnsi"/>
        </w:rPr>
        <w:t>.</w:t>
      </w:r>
      <w:r w:rsidR="00137066" w:rsidRPr="00063F2C">
        <w:rPr>
          <w:rFonts w:cstheme="minorHAnsi"/>
        </w:rPr>
        <w:t xml:space="preserve"> </w:t>
      </w:r>
      <w:r w:rsidR="00897361" w:rsidRPr="00063F2C">
        <w:rPr>
          <w:rFonts w:cstheme="minorHAnsi"/>
        </w:rPr>
        <w:t>H</w:t>
      </w:r>
      <w:r w:rsidR="00137066" w:rsidRPr="00063F2C">
        <w:rPr>
          <w:rFonts w:cstheme="minorHAnsi"/>
        </w:rPr>
        <w:t xml:space="preserve">owever, they are not as effectives as positive reinforcements. </w:t>
      </w:r>
    </w:p>
    <w:p w14:paraId="2447D62C" w14:textId="6BE07C4E" w:rsidR="000C45B2" w:rsidRPr="00063F2C" w:rsidRDefault="00C87A70" w:rsidP="00C94202">
      <w:pPr>
        <w:rPr>
          <w:rFonts w:cstheme="minorHAnsi"/>
        </w:rPr>
      </w:pPr>
      <w:r w:rsidRPr="00063F2C">
        <w:rPr>
          <w:rFonts w:cstheme="minorHAnsi"/>
        </w:rPr>
        <w:t xml:space="preserve">Finally, </w:t>
      </w:r>
      <w:proofErr w:type="spellStart"/>
      <w:r w:rsidR="00EA7FC1" w:rsidRPr="00063F2C">
        <w:rPr>
          <w:rFonts w:cstheme="minorHAnsi"/>
        </w:rPr>
        <w:t>Rumfola</w:t>
      </w:r>
      <w:proofErr w:type="spellEnd"/>
      <w:r w:rsidRPr="00063F2C">
        <w:rPr>
          <w:rFonts w:cstheme="minorHAnsi"/>
        </w:rPr>
        <w:t xml:space="preserve"> suggested a learning environment should be </w:t>
      </w:r>
      <w:r w:rsidR="007B50D7" w:rsidRPr="00063F2C">
        <w:rPr>
          <w:rFonts w:cstheme="minorHAnsi"/>
        </w:rPr>
        <w:t xml:space="preserve">motivating, </w:t>
      </w:r>
      <w:r w:rsidR="009F21FA" w:rsidRPr="00063F2C">
        <w:rPr>
          <w:rFonts w:cstheme="minorHAnsi"/>
        </w:rPr>
        <w:t>comfortable, inspire</w:t>
      </w:r>
      <w:r w:rsidR="007B50D7" w:rsidRPr="00063F2C">
        <w:rPr>
          <w:rFonts w:cstheme="minorHAnsi"/>
        </w:rPr>
        <w:t xml:space="preserve"> social connections</w:t>
      </w:r>
      <w:r w:rsidR="009F21FA" w:rsidRPr="00063F2C">
        <w:rPr>
          <w:rFonts w:cstheme="minorHAnsi"/>
        </w:rPr>
        <w:t>, and be a safe learning environment.</w:t>
      </w:r>
      <w:r w:rsidR="0046561D" w:rsidRPr="00063F2C">
        <w:rPr>
          <w:rFonts w:cstheme="minorHAnsi"/>
        </w:rPr>
        <w:t xml:space="preserve"> The time taken out of teaching for discipline</w:t>
      </w:r>
      <w:r w:rsidR="00792D43" w:rsidRPr="00063F2C">
        <w:rPr>
          <w:rFonts w:cstheme="minorHAnsi"/>
        </w:rPr>
        <w:t xml:space="preserve"> makes students at </w:t>
      </w:r>
      <w:r w:rsidR="00EA7FC1" w:rsidRPr="00063F2C">
        <w:rPr>
          <w:rFonts w:cstheme="minorHAnsi"/>
        </w:rPr>
        <w:t>a</w:t>
      </w:r>
      <w:r w:rsidR="00792D43" w:rsidRPr="00063F2C">
        <w:rPr>
          <w:rFonts w:cstheme="minorHAnsi"/>
        </w:rPr>
        <w:t xml:space="preserve"> </w:t>
      </w:r>
      <w:r w:rsidR="009C2AAC" w:rsidRPr="00063F2C">
        <w:rPr>
          <w:rFonts w:cstheme="minorHAnsi"/>
        </w:rPr>
        <w:t>social and academic disservice</w:t>
      </w:r>
      <w:r w:rsidR="003E1957" w:rsidRPr="00063F2C">
        <w:rPr>
          <w:rFonts w:cstheme="minorHAnsi"/>
        </w:rPr>
        <w:t xml:space="preserve">, and </w:t>
      </w:r>
      <w:r w:rsidR="00186DA4" w:rsidRPr="00063F2C">
        <w:rPr>
          <w:rFonts w:cstheme="minorHAnsi"/>
        </w:rPr>
        <w:t xml:space="preserve">the classroom also loses its </w:t>
      </w:r>
      <w:r w:rsidR="00FE731E" w:rsidRPr="00063F2C">
        <w:rPr>
          <w:rFonts w:cstheme="minorHAnsi"/>
        </w:rPr>
        <w:t>momentum</w:t>
      </w:r>
      <w:r w:rsidR="009C2AAC" w:rsidRPr="00063F2C">
        <w:rPr>
          <w:rFonts w:cstheme="minorHAnsi"/>
        </w:rPr>
        <w:t>. They c</w:t>
      </w:r>
      <w:r w:rsidR="000C45B2" w:rsidRPr="00063F2C">
        <w:rPr>
          <w:rFonts w:cstheme="minorHAnsi"/>
        </w:rPr>
        <w:t xml:space="preserve">oncluded punishment needs to be </w:t>
      </w:r>
      <w:r w:rsidR="00FB313D" w:rsidRPr="00063F2C">
        <w:rPr>
          <w:rFonts w:cstheme="minorHAnsi"/>
        </w:rPr>
        <w:t xml:space="preserve">become </w:t>
      </w:r>
      <w:r w:rsidR="000C45B2" w:rsidRPr="00063F2C">
        <w:rPr>
          <w:rFonts w:cstheme="minorHAnsi"/>
        </w:rPr>
        <w:t>extinct</w:t>
      </w:r>
      <w:r w:rsidR="00FB313D" w:rsidRPr="00063F2C">
        <w:rPr>
          <w:rFonts w:cstheme="minorHAnsi"/>
        </w:rPr>
        <w:t>, and other techniques need to be applied such as positive reinforcement.</w:t>
      </w:r>
      <w:r w:rsidR="006B68AD" w:rsidRPr="00063F2C">
        <w:rPr>
          <w:rFonts w:cstheme="minorHAnsi"/>
        </w:rPr>
        <w:t xml:space="preserve"> Positive </w:t>
      </w:r>
      <w:r w:rsidR="00683D84" w:rsidRPr="00063F2C">
        <w:rPr>
          <w:rFonts w:cstheme="minorHAnsi"/>
        </w:rPr>
        <w:t>reinforcement</w:t>
      </w:r>
      <w:r w:rsidR="006B68AD" w:rsidRPr="00063F2C">
        <w:rPr>
          <w:rFonts w:cstheme="minorHAnsi"/>
        </w:rPr>
        <w:t xml:space="preserve"> </w:t>
      </w:r>
      <w:r w:rsidR="00927A6C" w:rsidRPr="00063F2C">
        <w:rPr>
          <w:rFonts w:cstheme="minorHAnsi"/>
        </w:rPr>
        <w:t xml:space="preserve">can result in both </w:t>
      </w:r>
      <w:r w:rsidR="00683D84" w:rsidRPr="00063F2C">
        <w:rPr>
          <w:rFonts w:cstheme="minorHAnsi"/>
        </w:rPr>
        <w:t>desirable</w:t>
      </w:r>
      <w:r w:rsidR="00927A6C" w:rsidRPr="00063F2C">
        <w:rPr>
          <w:rFonts w:cstheme="minorHAnsi"/>
        </w:rPr>
        <w:t xml:space="preserve"> </w:t>
      </w:r>
      <w:r w:rsidR="00683D84" w:rsidRPr="00063F2C">
        <w:rPr>
          <w:rFonts w:cstheme="minorHAnsi"/>
        </w:rPr>
        <w:t>academic</w:t>
      </w:r>
      <w:r w:rsidR="00927A6C" w:rsidRPr="00063F2C">
        <w:rPr>
          <w:rFonts w:cstheme="minorHAnsi"/>
        </w:rPr>
        <w:t xml:space="preserve"> and social </w:t>
      </w:r>
      <w:r w:rsidR="003D243C" w:rsidRPr="00063F2C">
        <w:rPr>
          <w:rFonts w:cstheme="minorHAnsi"/>
        </w:rPr>
        <w:t xml:space="preserve">relationship between students and classroom. Overall, this suggesting that </w:t>
      </w:r>
      <w:r w:rsidR="00683D84" w:rsidRPr="00063F2C">
        <w:rPr>
          <w:rFonts w:cstheme="minorHAnsi"/>
        </w:rPr>
        <w:t>punish</w:t>
      </w:r>
      <w:r w:rsidR="00683D84" w:rsidRPr="00063F2C">
        <w:rPr>
          <w:rFonts w:cstheme="minorHAnsi"/>
        </w:rPr>
        <w:lastRenderedPageBreak/>
        <w:t>ments</w:t>
      </w:r>
      <w:r w:rsidR="003D243C" w:rsidRPr="00063F2C">
        <w:rPr>
          <w:rFonts w:cstheme="minorHAnsi"/>
        </w:rPr>
        <w:t xml:space="preserve"> in classrooms need to be remove</w:t>
      </w:r>
      <w:r w:rsidR="007F3E14" w:rsidRPr="00063F2C">
        <w:rPr>
          <w:rFonts w:cstheme="minorHAnsi"/>
        </w:rPr>
        <w:t xml:space="preserve">, </w:t>
      </w:r>
      <w:r w:rsidR="00EA53E5" w:rsidRPr="00063F2C">
        <w:rPr>
          <w:rFonts w:cstheme="minorHAnsi"/>
        </w:rPr>
        <w:t>and more</w:t>
      </w:r>
      <w:r w:rsidR="00683D84" w:rsidRPr="00063F2C">
        <w:rPr>
          <w:rFonts w:cstheme="minorHAnsi"/>
        </w:rPr>
        <w:t xml:space="preserve"> effective strategies like positive reinforcement</w:t>
      </w:r>
      <w:r w:rsidR="00EA53E5" w:rsidRPr="00063F2C">
        <w:rPr>
          <w:rFonts w:cstheme="minorHAnsi"/>
        </w:rPr>
        <w:t xml:space="preserve"> need to be put in place</w:t>
      </w:r>
      <w:r w:rsidR="00683D84" w:rsidRPr="00063F2C">
        <w:rPr>
          <w:rFonts w:cstheme="minorHAnsi"/>
        </w:rPr>
        <w:t xml:space="preserve">. </w:t>
      </w:r>
    </w:p>
    <w:p w14:paraId="06679579" w14:textId="6406B5E9" w:rsidR="002473CC" w:rsidRPr="00063F2C" w:rsidRDefault="005A26E1" w:rsidP="00C94202">
      <w:pPr>
        <w:rPr>
          <w:rFonts w:cstheme="minorHAnsi"/>
        </w:rPr>
      </w:pPr>
      <w:r w:rsidRPr="00063F2C">
        <w:rPr>
          <w:rFonts w:cstheme="minorHAnsi"/>
        </w:rPr>
        <w:t xml:space="preserve">Hook (2014) </w:t>
      </w:r>
      <w:r w:rsidR="00521C2C" w:rsidRPr="00063F2C">
        <w:rPr>
          <w:rFonts w:cstheme="minorHAnsi"/>
        </w:rPr>
        <w:t>book for behaviour management which includes tool and techniques to create c</w:t>
      </w:r>
      <w:r w:rsidR="008C2809" w:rsidRPr="00063F2C">
        <w:rPr>
          <w:rFonts w:cstheme="minorHAnsi"/>
        </w:rPr>
        <w:t>alm</w:t>
      </w:r>
      <w:r w:rsidR="00521C2C" w:rsidRPr="00063F2C">
        <w:rPr>
          <w:rFonts w:cstheme="minorHAnsi"/>
        </w:rPr>
        <w:t xml:space="preserve"> classroom environments and co-operative students. </w:t>
      </w:r>
      <w:r w:rsidR="00B7142B" w:rsidRPr="00063F2C">
        <w:rPr>
          <w:rFonts w:cstheme="minorHAnsi"/>
        </w:rPr>
        <w:t xml:space="preserve">Suggested </w:t>
      </w:r>
      <w:r w:rsidR="008E51EC" w:rsidRPr="00063F2C">
        <w:rPr>
          <w:rFonts w:cstheme="minorHAnsi"/>
        </w:rPr>
        <w:t>effective</w:t>
      </w:r>
      <w:r w:rsidR="00B7142B" w:rsidRPr="00063F2C">
        <w:rPr>
          <w:rFonts w:cstheme="minorHAnsi"/>
        </w:rPr>
        <w:t xml:space="preserve"> </w:t>
      </w:r>
      <w:r w:rsidR="008E51EC" w:rsidRPr="00063F2C">
        <w:rPr>
          <w:rFonts w:cstheme="minorHAnsi"/>
        </w:rPr>
        <w:t>teachers</w:t>
      </w:r>
      <w:r w:rsidR="00B7142B" w:rsidRPr="00063F2C">
        <w:rPr>
          <w:rFonts w:cstheme="minorHAnsi"/>
        </w:rPr>
        <w:t xml:space="preserve"> h</w:t>
      </w:r>
      <w:r w:rsidR="008E51EC" w:rsidRPr="00063F2C">
        <w:rPr>
          <w:rFonts w:cstheme="minorHAnsi"/>
        </w:rPr>
        <w:t>ave a</w:t>
      </w:r>
      <w:r w:rsidR="00B7142B" w:rsidRPr="00063F2C">
        <w:rPr>
          <w:rFonts w:cstheme="minorHAnsi"/>
        </w:rPr>
        <w:t xml:space="preserve"> </w:t>
      </w:r>
      <w:r w:rsidR="00BE1671" w:rsidRPr="00063F2C">
        <w:rPr>
          <w:rFonts w:cstheme="minorHAnsi"/>
        </w:rPr>
        <w:t>range of tool</w:t>
      </w:r>
      <w:r w:rsidR="008E51EC" w:rsidRPr="00063F2C">
        <w:rPr>
          <w:rFonts w:cstheme="minorHAnsi"/>
        </w:rPr>
        <w:t>s</w:t>
      </w:r>
      <w:r w:rsidR="00BE1671" w:rsidRPr="00063F2C">
        <w:rPr>
          <w:rFonts w:cstheme="minorHAnsi"/>
        </w:rPr>
        <w:t xml:space="preserve"> and skills, hold realistic </w:t>
      </w:r>
      <w:r w:rsidR="00BF3E1F" w:rsidRPr="00063F2C">
        <w:rPr>
          <w:rFonts w:cstheme="minorHAnsi"/>
        </w:rPr>
        <w:t>beliefs</w:t>
      </w:r>
      <w:r w:rsidR="007E494A" w:rsidRPr="00063F2C">
        <w:rPr>
          <w:rFonts w:cstheme="minorHAnsi"/>
        </w:rPr>
        <w:t xml:space="preserve"> </w:t>
      </w:r>
      <w:r w:rsidR="000A6E5A" w:rsidRPr="00063F2C">
        <w:rPr>
          <w:rFonts w:cstheme="minorHAnsi"/>
        </w:rPr>
        <w:t>(relating</w:t>
      </w:r>
      <w:r w:rsidR="007E494A" w:rsidRPr="00063F2C">
        <w:rPr>
          <w:rFonts w:cstheme="minorHAnsi"/>
        </w:rPr>
        <w:t xml:space="preserve"> to ABA</w:t>
      </w:r>
      <w:r w:rsidR="00BD779B" w:rsidRPr="00063F2C">
        <w:rPr>
          <w:rFonts w:cstheme="minorHAnsi"/>
        </w:rPr>
        <w:t xml:space="preserve"> building relationships </w:t>
      </w:r>
      <w:r w:rsidR="00C62757" w:rsidRPr="00063F2C">
        <w:rPr>
          <w:rFonts w:cstheme="minorHAnsi"/>
        </w:rPr>
        <w:t>and using preventative strategies</w:t>
      </w:r>
      <w:r w:rsidR="001079BD" w:rsidRPr="00063F2C">
        <w:rPr>
          <w:rFonts w:cstheme="minorHAnsi"/>
        </w:rPr>
        <w:t>,</w:t>
      </w:r>
      <w:r w:rsidR="00C62757" w:rsidRPr="00063F2C">
        <w:rPr>
          <w:rFonts w:cstheme="minorHAnsi"/>
        </w:rPr>
        <w:t xml:space="preserve"> which are followed by logical consequences</w:t>
      </w:r>
      <w:r w:rsidR="001079BD" w:rsidRPr="00063F2C">
        <w:rPr>
          <w:rFonts w:cstheme="minorHAnsi"/>
        </w:rPr>
        <w:t>)</w:t>
      </w:r>
      <w:r w:rsidR="00BE1671" w:rsidRPr="00063F2C">
        <w:rPr>
          <w:rFonts w:cstheme="minorHAnsi"/>
        </w:rPr>
        <w:t xml:space="preserve">, and </w:t>
      </w:r>
      <w:r w:rsidR="00BF3E1F" w:rsidRPr="00063F2C">
        <w:rPr>
          <w:rFonts w:cstheme="minorHAnsi"/>
        </w:rPr>
        <w:t>manage</w:t>
      </w:r>
      <w:r w:rsidR="00BE1671" w:rsidRPr="00063F2C">
        <w:rPr>
          <w:rFonts w:cstheme="minorHAnsi"/>
        </w:rPr>
        <w:t xml:space="preserve"> their </w:t>
      </w:r>
      <w:r w:rsidR="002E5988" w:rsidRPr="00063F2C">
        <w:rPr>
          <w:rFonts w:cstheme="minorHAnsi"/>
        </w:rPr>
        <w:t>emotions</w:t>
      </w:r>
      <w:r w:rsidR="00BE1671" w:rsidRPr="00063F2C">
        <w:rPr>
          <w:rFonts w:cstheme="minorHAnsi"/>
        </w:rPr>
        <w:t xml:space="preserve"> well</w:t>
      </w:r>
      <w:r w:rsidR="00FD2ED2" w:rsidRPr="00063F2C">
        <w:rPr>
          <w:rFonts w:cstheme="minorHAnsi"/>
        </w:rPr>
        <w:t>. A</w:t>
      </w:r>
      <w:r w:rsidR="002E5988" w:rsidRPr="00063F2C">
        <w:rPr>
          <w:rFonts w:cstheme="minorHAnsi"/>
        </w:rPr>
        <w:t xml:space="preserve">s your </w:t>
      </w:r>
      <w:r w:rsidR="00FD2ED2" w:rsidRPr="00063F2C">
        <w:rPr>
          <w:rFonts w:cstheme="minorHAnsi"/>
        </w:rPr>
        <w:t>emotions</w:t>
      </w:r>
      <w:r w:rsidR="002E5988" w:rsidRPr="00063F2C">
        <w:rPr>
          <w:rFonts w:cstheme="minorHAnsi"/>
        </w:rPr>
        <w:t xml:space="preserve"> influence the classroom </w:t>
      </w:r>
      <w:r w:rsidR="00BF3E1F" w:rsidRPr="00063F2C">
        <w:rPr>
          <w:rFonts w:cstheme="minorHAnsi"/>
        </w:rPr>
        <w:t>environment</w:t>
      </w:r>
      <w:r w:rsidR="00FD2ED2" w:rsidRPr="00063F2C">
        <w:rPr>
          <w:rFonts w:cstheme="minorHAnsi"/>
        </w:rPr>
        <w:t>,</w:t>
      </w:r>
      <w:r w:rsidR="00BF3E1F" w:rsidRPr="00063F2C">
        <w:rPr>
          <w:rFonts w:cstheme="minorHAnsi"/>
        </w:rPr>
        <w:t xml:space="preserve"> positive </w:t>
      </w:r>
      <w:r w:rsidR="00FD2ED2" w:rsidRPr="00063F2C">
        <w:rPr>
          <w:rFonts w:cstheme="minorHAnsi"/>
        </w:rPr>
        <w:t>emotions</w:t>
      </w:r>
      <w:r w:rsidR="00BF3E1F" w:rsidRPr="00063F2C">
        <w:rPr>
          <w:rFonts w:cstheme="minorHAnsi"/>
        </w:rPr>
        <w:t xml:space="preserve"> </w:t>
      </w:r>
      <w:r w:rsidR="004A4653" w:rsidRPr="00063F2C">
        <w:rPr>
          <w:rFonts w:cstheme="minorHAnsi"/>
        </w:rPr>
        <w:t>build</w:t>
      </w:r>
      <w:r w:rsidR="00FD2ED2" w:rsidRPr="00063F2C">
        <w:rPr>
          <w:rFonts w:cstheme="minorHAnsi"/>
        </w:rPr>
        <w:t xml:space="preserve"> safety, t</w:t>
      </w:r>
      <w:r w:rsidR="00BF3E1F" w:rsidRPr="00063F2C">
        <w:rPr>
          <w:rFonts w:cstheme="minorHAnsi"/>
        </w:rPr>
        <w:t>rust and can act a model for childre</w:t>
      </w:r>
      <w:r w:rsidR="00FD2ED2" w:rsidRPr="00063F2C">
        <w:rPr>
          <w:rFonts w:cstheme="minorHAnsi"/>
        </w:rPr>
        <w:t>n</w:t>
      </w:r>
      <w:r w:rsidR="004A4653" w:rsidRPr="00063F2C">
        <w:rPr>
          <w:rFonts w:cstheme="minorHAnsi"/>
        </w:rPr>
        <w:t xml:space="preserve">. These </w:t>
      </w:r>
      <w:r w:rsidR="00C62757" w:rsidRPr="00063F2C">
        <w:rPr>
          <w:rFonts w:cstheme="minorHAnsi"/>
        </w:rPr>
        <w:t xml:space="preserve">strategies show effective tool that every teacher should use. Furthermore, the book </w:t>
      </w:r>
      <w:r w:rsidR="00A904D6" w:rsidRPr="00063F2C">
        <w:rPr>
          <w:rFonts w:cstheme="minorHAnsi"/>
        </w:rPr>
        <w:t>suggested the rewards change behaviour, such as emotional feedback</w:t>
      </w:r>
      <w:r w:rsidR="007E09D6" w:rsidRPr="00063F2C">
        <w:rPr>
          <w:rFonts w:cstheme="minorHAnsi"/>
        </w:rPr>
        <w:t xml:space="preserve"> (</w:t>
      </w:r>
      <w:r w:rsidR="00FB06DA" w:rsidRPr="00063F2C">
        <w:rPr>
          <w:rFonts w:cstheme="minorHAnsi"/>
        </w:rPr>
        <w:t>smiles, thank you and thumbs up)</w:t>
      </w:r>
      <w:r w:rsidR="00A904D6" w:rsidRPr="00063F2C">
        <w:rPr>
          <w:rFonts w:cstheme="minorHAnsi"/>
        </w:rPr>
        <w:t xml:space="preserve">, </w:t>
      </w:r>
      <w:r w:rsidR="000B5F23" w:rsidRPr="00063F2C">
        <w:rPr>
          <w:rFonts w:cstheme="minorHAnsi"/>
        </w:rPr>
        <w:t>tangible rewards</w:t>
      </w:r>
      <w:r w:rsidR="00FB06DA" w:rsidRPr="00063F2C">
        <w:rPr>
          <w:rFonts w:cstheme="minorHAnsi"/>
        </w:rPr>
        <w:t xml:space="preserve"> </w:t>
      </w:r>
      <w:r w:rsidR="00B93E3B" w:rsidRPr="00063F2C">
        <w:rPr>
          <w:rFonts w:cstheme="minorHAnsi"/>
        </w:rPr>
        <w:t xml:space="preserve">are </w:t>
      </w:r>
      <w:r w:rsidR="00FB06DA" w:rsidRPr="00063F2C">
        <w:rPr>
          <w:rFonts w:cstheme="minorHAnsi"/>
        </w:rPr>
        <w:t>not effective unless linked to emotional feedback</w:t>
      </w:r>
      <w:r w:rsidR="000B5F23" w:rsidRPr="00063F2C">
        <w:rPr>
          <w:rFonts w:cstheme="minorHAnsi"/>
        </w:rPr>
        <w:t xml:space="preserve">, once a </w:t>
      </w:r>
      <w:r w:rsidR="007E09D6" w:rsidRPr="00063F2C">
        <w:rPr>
          <w:rFonts w:cstheme="minorHAnsi"/>
        </w:rPr>
        <w:t>reward</w:t>
      </w:r>
      <w:r w:rsidR="000B5F23" w:rsidRPr="00063F2C">
        <w:rPr>
          <w:rFonts w:cstheme="minorHAnsi"/>
        </w:rPr>
        <w:t xml:space="preserve"> is given it should not be taken away</w:t>
      </w:r>
      <w:r w:rsidR="00883EC3" w:rsidRPr="00063F2C">
        <w:rPr>
          <w:rFonts w:cstheme="minorHAnsi"/>
        </w:rPr>
        <w:t xml:space="preserve"> (bad behaviour after rewards must be sanctioned)</w:t>
      </w:r>
      <w:r w:rsidR="000B5F23" w:rsidRPr="00063F2C">
        <w:rPr>
          <w:rFonts w:cstheme="minorHAnsi"/>
        </w:rPr>
        <w:t xml:space="preserve">, </w:t>
      </w:r>
      <w:r w:rsidR="007E09D6" w:rsidRPr="00063F2C">
        <w:rPr>
          <w:rFonts w:cstheme="minorHAnsi"/>
        </w:rPr>
        <w:t>and rewards need</w:t>
      </w:r>
      <w:r w:rsidR="009C094C" w:rsidRPr="00063F2C">
        <w:rPr>
          <w:rFonts w:cstheme="minorHAnsi"/>
        </w:rPr>
        <w:t>s</w:t>
      </w:r>
      <w:r w:rsidR="007E09D6" w:rsidRPr="00063F2C">
        <w:rPr>
          <w:rFonts w:cstheme="minorHAnsi"/>
        </w:rPr>
        <w:t xml:space="preserve"> to be given out fairly. </w:t>
      </w:r>
      <w:r w:rsidR="00A90EBD" w:rsidRPr="00063F2C">
        <w:rPr>
          <w:rFonts w:cstheme="minorHAnsi"/>
        </w:rPr>
        <w:t>Another suggestion in the book is seating</w:t>
      </w:r>
      <w:r w:rsidR="009A3AE5" w:rsidRPr="00063F2C">
        <w:rPr>
          <w:rFonts w:cstheme="minorHAnsi"/>
        </w:rPr>
        <w:t xml:space="preserve">, they suggested a seating plan needs to be established for all children. </w:t>
      </w:r>
      <w:r w:rsidR="00490A74" w:rsidRPr="00063F2C">
        <w:rPr>
          <w:rFonts w:cstheme="minorHAnsi"/>
        </w:rPr>
        <w:t xml:space="preserve">As soon as the children sit in the plan they agree to it, </w:t>
      </w:r>
      <w:r w:rsidR="00A07699" w:rsidRPr="00063F2C">
        <w:rPr>
          <w:rFonts w:cstheme="minorHAnsi"/>
        </w:rPr>
        <w:t xml:space="preserve">children with poor concentration should sit close and avoid distractions like windows. Overall, this book </w:t>
      </w:r>
      <w:r w:rsidR="007A2879" w:rsidRPr="00063F2C">
        <w:rPr>
          <w:rFonts w:cstheme="minorHAnsi"/>
        </w:rPr>
        <w:t xml:space="preserve">provides effective ways for </w:t>
      </w:r>
      <w:r w:rsidR="00931FB2" w:rsidRPr="00063F2C">
        <w:rPr>
          <w:rFonts w:cstheme="minorHAnsi"/>
        </w:rPr>
        <w:t xml:space="preserve">behaviour management for teachers. However, the finding </w:t>
      </w:r>
      <w:proofErr w:type="gramStart"/>
      <w:r w:rsidR="00931FB2" w:rsidRPr="00063F2C">
        <w:rPr>
          <w:rFonts w:cstheme="minorHAnsi"/>
        </w:rPr>
        <w:t>are</w:t>
      </w:r>
      <w:proofErr w:type="gramEnd"/>
      <w:r w:rsidR="00931FB2" w:rsidRPr="00063F2C">
        <w:rPr>
          <w:rFonts w:cstheme="minorHAnsi"/>
        </w:rPr>
        <w:t xml:space="preserve"> not supported by research evidence. </w:t>
      </w:r>
    </w:p>
    <w:p w14:paraId="1E76B2F6" w14:textId="172A0694" w:rsidR="00356DEA" w:rsidRPr="00063F2C" w:rsidRDefault="009D25AE" w:rsidP="00C94202">
      <w:pPr>
        <w:rPr>
          <w:rFonts w:cstheme="minorHAnsi"/>
        </w:rPr>
      </w:pPr>
      <w:r w:rsidRPr="00063F2C">
        <w:rPr>
          <w:rFonts w:cstheme="minorHAnsi"/>
        </w:rPr>
        <w:t xml:space="preserve">Fernandes, </w:t>
      </w:r>
      <w:proofErr w:type="spellStart"/>
      <w:r w:rsidRPr="00063F2C">
        <w:rPr>
          <w:rFonts w:cstheme="minorHAnsi"/>
        </w:rPr>
        <w:t>Huange</w:t>
      </w:r>
      <w:proofErr w:type="spellEnd"/>
      <w:r w:rsidRPr="00063F2C">
        <w:rPr>
          <w:rFonts w:cstheme="minorHAnsi"/>
        </w:rPr>
        <w:t xml:space="preserve">, &amp; Rinaldo (2011) </w:t>
      </w:r>
      <w:r w:rsidR="0014164C" w:rsidRPr="00063F2C">
        <w:rPr>
          <w:rFonts w:cstheme="minorHAnsi"/>
        </w:rPr>
        <w:t xml:space="preserve">looked at the impact of seating locations on students learning the classroom. </w:t>
      </w:r>
      <w:r w:rsidR="005402F2" w:rsidRPr="00063F2C">
        <w:rPr>
          <w:rFonts w:cstheme="minorHAnsi"/>
        </w:rPr>
        <w:t xml:space="preserve">The review looked at a number of </w:t>
      </w:r>
      <w:r w:rsidR="00356DEA" w:rsidRPr="00063F2C">
        <w:rPr>
          <w:rFonts w:cstheme="minorHAnsi"/>
        </w:rPr>
        <w:t xml:space="preserve">research in the literature and found a number of </w:t>
      </w:r>
      <w:r w:rsidR="00CB317D" w:rsidRPr="00063F2C">
        <w:rPr>
          <w:rFonts w:cstheme="minorHAnsi"/>
        </w:rPr>
        <w:t>things. The</w:t>
      </w:r>
      <w:r w:rsidR="00553212" w:rsidRPr="00063F2C">
        <w:rPr>
          <w:rFonts w:cstheme="minorHAnsi"/>
        </w:rPr>
        <w:t xml:space="preserve"> impact of seating locations </w:t>
      </w:r>
      <w:r w:rsidR="00D42B0B" w:rsidRPr="00063F2C">
        <w:rPr>
          <w:rFonts w:cstheme="minorHAnsi"/>
        </w:rPr>
        <w:t>suggests</w:t>
      </w:r>
      <w:r w:rsidR="00553212" w:rsidRPr="00063F2C">
        <w:rPr>
          <w:rFonts w:cstheme="minorHAnsi"/>
        </w:rPr>
        <w:t xml:space="preserve"> children </w:t>
      </w:r>
      <w:r w:rsidR="00A93440" w:rsidRPr="00063F2C">
        <w:rPr>
          <w:rFonts w:cstheme="minorHAnsi"/>
        </w:rPr>
        <w:t xml:space="preserve">near the front </w:t>
      </w:r>
      <w:r w:rsidR="00CB317D" w:rsidRPr="00063F2C">
        <w:rPr>
          <w:rFonts w:cstheme="minorHAnsi"/>
        </w:rPr>
        <w:t xml:space="preserve">have a different learning experience, </w:t>
      </w:r>
      <w:r w:rsidR="00184EC3" w:rsidRPr="00063F2C">
        <w:rPr>
          <w:rFonts w:cstheme="minorHAnsi"/>
        </w:rPr>
        <w:t>research</w:t>
      </w:r>
      <w:r w:rsidR="00CB317D" w:rsidRPr="00063F2C">
        <w:rPr>
          <w:rFonts w:cstheme="minorHAnsi"/>
        </w:rPr>
        <w:t xml:space="preserve"> using a 30-item survey suggested child</w:t>
      </w:r>
      <w:r w:rsidR="00265336" w:rsidRPr="00063F2C">
        <w:rPr>
          <w:rFonts w:cstheme="minorHAnsi"/>
        </w:rPr>
        <w:t>ren</w:t>
      </w:r>
      <w:r w:rsidR="00CB317D" w:rsidRPr="00063F2C">
        <w:rPr>
          <w:rFonts w:cstheme="minorHAnsi"/>
        </w:rPr>
        <w:t xml:space="preserve"> </w:t>
      </w:r>
      <w:r w:rsidR="00CB317D" w:rsidRPr="00063F2C">
        <w:rPr>
          <w:rFonts w:cstheme="minorHAnsi"/>
        </w:rPr>
        <w:lastRenderedPageBreak/>
        <w:t>at the front are more motivated</w:t>
      </w:r>
      <w:r w:rsidR="00184EC3" w:rsidRPr="00063F2C">
        <w:rPr>
          <w:rFonts w:cstheme="minorHAnsi"/>
        </w:rPr>
        <w:t xml:space="preserve"> and </w:t>
      </w:r>
      <w:r w:rsidR="00265336" w:rsidRPr="00063F2C">
        <w:rPr>
          <w:rFonts w:cstheme="minorHAnsi"/>
        </w:rPr>
        <w:t xml:space="preserve">have higher academic achievement. </w:t>
      </w:r>
      <w:r w:rsidR="003076E8" w:rsidRPr="00063F2C">
        <w:rPr>
          <w:rFonts w:cstheme="minorHAnsi"/>
        </w:rPr>
        <w:t>Also, seating has an impact on the student-teacher relationship</w:t>
      </w:r>
      <w:r w:rsidR="008C43A4" w:rsidRPr="00063F2C">
        <w:rPr>
          <w:rFonts w:cstheme="minorHAnsi"/>
        </w:rPr>
        <w:t>, semi-</w:t>
      </w:r>
      <w:r w:rsidR="00D26544" w:rsidRPr="00063F2C">
        <w:rPr>
          <w:rFonts w:cstheme="minorHAnsi"/>
        </w:rPr>
        <w:t>circles</w:t>
      </w:r>
      <w:r w:rsidR="008C43A4" w:rsidRPr="00063F2C">
        <w:rPr>
          <w:rFonts w:cstheme="minorHAnsi"/>
        </w:rPr>
        <w:t xml:space="preserve"> and u shape increase </w:t>
      </w:r>
      <w:r w:rsidR="00D26544" w:rsidRPr="00063F2C">
        <w:rPr>
          <w:rFonts w:cstheme="minorHAnsi"/>
        </w:rPr>
        <w:t xml:space="preserve">face-to-face communication, which promote </w:t>
      </w:r>
      <w:r w:rsidR="00B946E6" w:rsidRPr="00063F2C">
        <w:rPr>
          <w:rFonts w:cstheme="minorHAnsi"/>
        </w:rPr>
        <w:t xml:space="preserve">positive student teacher interaction. </w:t>
      </w:r>
      <w:r w:rsidR="00D42B0B" w:rsidRPr="00063F2C">
        <w:rPr>
          <w:rFonts w:cstheme="minorHAnsi"/>
        </w:rPr>
        <w:t xml:space="preserve">They suggested having seating plans </w:t>
      </w:r>
      <w:r w:rsidR="005320FA" w:rsidRPr="00063F2C">
        <w:rPr>
          <w:rFonts w:cstheme="minorHAnsi"/>
        </w:rPr>
        <w:t xml:space="preserve">control disruptive and early distracted children. </w:t>
      </w:r>
      <w:r w:rsidR="008F3DF4" w:rsidRPr="00063F2C">
        <w:rPr>
          <w:rFonts w:cstheme="minorHAnsi"/>
        </w:rPr>
        <w:t>Also, creat</w:t>
      </w:r>
      <w:r w:rsidR="001B5F6D" w:rsidRPr="00063F2C">
        <w:rPr>
          <w:rFonts w:cstheme="minorHAnsi"/>
        </w:rPr>
        <w:t xml:space="preserve">ing personal space is effective </w:t>
      </w:r>
      <w:r w:rsidR="006C559E" w:rsidRPr="00063F2C">
        <w:rPr>
          <w:rFonts w:cstheme="minorHAnsi"/>
        </w:rPr>
        <w:t xml:space="preserve">way of controlling social interaction in the classroom. </w:t>
      </w:r>
      <w:r w:rsidR="003B368D" w:rsidRPr="00063F2C">
        <w:rPr>
          <w:rFonts w:cstheme="minorHAnsi"/>
        </w:rPr>
        <w:t xml:space="preserve">Finally, </w:t>
      </w:r>
      <w:r w:rsidR="007C697A" w:rsidRPr="00063F2C">
        <w:rPr>
          <w:rFonts w:cstheme="minorHAnsi"/>
        </w:rPr>
        <w:t>s</w:t>
      </w:r>
      <w:r w:rsidR="004717E4" w:rsidRPr="00063F2C">
        <w:rPr>
          <w:rFonts w:cstheme="minorHAnsi"/>
        </w:rPr>
        <w:t>u</w:t>
      </w:r>
      <w:r w:rsidR="000044A6" w:rsidRPr="00063F2C">
        <w:rPr>
          <w:rFonts w:cstheme="minorHAnsi"/>
        </w:rPr>
        <w:t xml:space="preserve">btle </w:t>
      </w:r>
      <w:r w:rsidR="004717E4" w:rsidRPr="00063F2C">
        <w:rPr>
          <w:rFonts w:cstheme="minorHAnsi"/>
        </w:rPr>
        <w:t>control can</w:t>
      </w:r>
      <w:r w:rsidR="00896054" w:rsidRPr="00063F2C">
        <w:rPr>
          <w:rFonts w:cstheme="minorHAnsi"/>
        </w:rPr>
        <w:t xml:space="preserve"> encourage </w:t>
      </w:r>
      <w:r w:rsidR="004717E4" w:rsidRPr="00063F2C">
        <w:rPr>
          <w:rFonts w:cstheme="minorHAnsi"/>
        </w:rPr>
        <w:t>desirable</w:t>
      </w:r>
      <w:r w:rsidR="00896054" w:rsidRPr="00063F2C">
        <w:rPr>
          <w:rFonts w:cstheme="minorHAnsi"/>
        </w:rPr>
        <w:t xml:space="preserve"> behaviour and </w:t>
      </w:r>
      <w:r w:rsidR="009751B4" w:rsidRPr="00063F2C">
        <w:rPr>
          <w:rFonts w:cstheme="minorHAnsi"/>
        </w:rPr>
        <w:t>limit</w:t>
      </w:r>
      <w:r w:rsidR="004717E4" w:rsidRPr="00063F2C">
        <w:rPr>
          <w:rFonts w:cstheme="minorHAnsi"/>
        </w:rPr>
        <w:t xml:space="preserve"> the opportunity for bad b</w:t>
      </w:r>
      <w:r w:rsidR="009751B4" w:rsidRPr="00063F2C">
        <w:rPr>
          <w:rFonts w:cstheme="minorHAnsi"/>
        </w:rPr>
        <w:t xml:space="preserve">ehaviour. </w:t>
      </w:r>
      <w:r w:rsidR="000044A6" w:rsidRPr="00063F2C">
        <w:rPr>
          <w:rFonts w:cstheme="minorHAnsi"/>
        </w:rPr>
        <w:t xml:space="preserve"> </w:t>
      </w:r>
      <w:r w:rsidR="00356DEA" w:rsidRPr="00063F2C">
        <w:rPr>
          <w:rFonts w:cstheme="minorHAnsi"/>
        </w:rPr>
        <w:t xml:space="preserve">They concluded that </w:t>
      </w:r>
      <w:r w:rsidR="004075B7" w:rsidRPr="00063F2C">
        <w:rPr>
          <w:rFonts w:cstheme="minorHAnsi"/>
        </w:rPr>
        <w:t xml:space="preserve">classroom environment </w:t>
      </w:r>
      <w:r w:rsidR="003058B0" w:rsidRPr="00063F2C">
        <w:rPr>
          <w:rFonts w:cstheme="minorHAnsi"/>
        </w:rPr>
        <w:t xml:space="preserve">is a diverse and dynamic setting. </w:t>
      </w:r>
      <w:r w:rsidR="002463C0" w:rsidRPr="00063F2C">
        <w:rPr>
          <w:rFonts w:cstheme="minorHAnsi"/>
        </w:rPr>
        <w:t xml:space="preserve">Also, different </w:t>
      </w:r>
      <w:r w:rsidR="007E1951" w:rsidRPr="00063F2C">
        <w:rPr>
          <w:rFonts w:cstheme="minorHAnsi"/>
        </w:rPr>
        <w:t>seating conditions are different in each country. Which is important to consider there could be cultural differences. Overall, this study</w:t>
      </w:r>
      <w:r w:rsidR="00DD322D" w:rsidRPr="00063F2C">
        <w:rPr>
          <w:rFonts w:cstheme="minorHAnsi"/>
        </w:rPr>
        <w:t xml:space="preserve"> </w:t>
      </w:r>
      <w:r w:rsidR="000044A6" w:rsidRPr="00063F2C">
        <w:rPr>
          <w:rFonts w:cstheme="minorHAnsi"/>
        </w:rPr>
        <w:t>provides evidence that where a child sits in the class impacts the</w:t>
      </w:r>
      <w:r w:rsidR="003508FD" w:rsidRPr="00063F2C">
        <w:rPr>
          <w:rFonts w:cstheme="minorHAnsi"/>
        </w:rPr>
        <w:t xml:space="preserve"> amount of motivation and relationships. Also, that seating plans are an effective tool to control </w:t>
      </w:r>
      <w:r w:rsidR="00D74E8C" w:rsidRPr="00063F2C">
        <w:rPr>
          <w:rFonts w:cstheme="minorHAnsi"/>
        </w:rPr>
        <w:t xml:space="preserve">bad behaviour and promote good behaviour. </w:t>
      </w:r>
    </w:p>
    <w:p w14:paraId="0D9F573A" w14:textId="77777777" w:rsidR="000342ED" w:rsidRPr="00063F2C" w:rsidRDefault="000342ED" w:rsidP="00C94202">
      <w:pPr>
        <w:rPr>
          <w:rFonts w:cstheme="minorHAnsi"/>
        </w:rPr>
      </w:pPr>
    </w:p>
    <w:p w14:paraId="7F5B1496" w14:textId="77777777" w:rsidR="005D6B65" w:rsidRPr="00063F2C" w:rsidRDefault="005D6B65" w:rsidP="00C94202">
      <w:pPr>
        <w:rPr>
          <w:rFonts w:cstheme="minorHAnsi"/>
        </w:rPr>
      </w:pPr>
    </w:p>
    <w:p w14:paraId="6128DE88" w14:textId="77777777" w:rsidR="005D6B65" w:rsidRPr="00063F2C" w:rsidRDefault="005D6B65" w:rsidP="00C94202">
      <w:pPr>
        <w:rPr>
          <w:rFonts w:cstheme="minorHAnsi"/>
        </w:rPr>
      </w:pPr>
    </w:p>
    <w:p w14:paraId="59722324" w14:textId="77777777" w:rsidR="006B7FA8" w:rsidRPr="00063F2C" w:rsidRDefault="006B7FA8" w:rsidP="007467F3">
      <w:pPr>
        <w:rPr>
          <w:rFonts w:cstheme="minorHAnsi"/>
        </w:rPr>
      </w:pPr>
    </w:p>
    <w:p w14:paraId="3E158C8B" w14:textId="3501E0CA" w:rsidR="00C94202" w:rsidRPr="00063F2C" w:rsidRDefault="00C94202" w:rsidP="00C94202">
      <w:pPr>
        <w:rPr>
          <w:rFonts w:cstheme="minorHAnsi"/>
          <w:b/>
          <w:bCs/>
        </w:rPr>
      </w:pPr>
      <w:r w:rsidRPr="00063F2C">
        <w:rPr>
          <w:rFonts w:cstheme="minorHAnsi"/>
          <w:b/>
          <w:bCs/>
        </w:rPr>
        <w:t xml:space="preserve">REFLECTION / EVALUATION &amp; NEXT STEPS </w:t>
      </w:r>
    </w:p>
    <w:p w14:paraId="7A90CA20" w14:textId="01FE6B2A" w:rsidR="00593DED" w:rsidRPr="00063F2C" w:rsidRDefault="00593DED" w:rsidP="00C94202">
      <w:pPr>
        <w:rPr>
          <w:rFonts w:cstheme="minorHAnsi"/>
        </w:rPr>
      </w:pPr>
      <w:r w:rsidRPr="00063F2C">
        <w:rPr>
          <w:rFonts w:cstheme="minorHAnsi"/>
        </w:rPr>
        <w:t xml:space="preserve">Based on </w:t>
      </w:r>
      <w:proofErr w:type="spellStart"/>
      <w:r w:rsidRPr="00063F2C">
        <w:rPr>
          <w:rFonts w:cstheme="minorHAnsi"/>
        </w:rPr>
        <w:t>Klob’s</w:t>
      </w:r>
      <w:proofErr w:type="spellEnd"/>
      <w:r w:rsidRPr="00063F2C">
        <w:rPr>
          <w:rFonts w:cstheme="minorHAnsi"/>
        </w:rPr>
        <w:t xml:space="preserve"> model of reflection</w:t>
      </w:r>
      <w:r w:rsidR="00073A1A" w:rsidRPr="00063F2C">
        <w:rPr>
          <w:rFonts w:cstheme="minorHAnsi"/>
        </w:rPr>
        <w:t xml:space="preserve"> this essay</w:t>
      </w:r>
      <w:r w:rsidR="00A1555B" w:rsidRPr="00063F2C">
        <w:rPr>
          <w:rFonts w:cstheme="minorHAnsi"/>
        </w:rPr>
        <w:t xml:space="preserve"> wants to learn through the experience of the </w:t>
      </w:r>
      <w:r w:rsidR="00253883" w:rsidRPr="00063F2C">
        <w:rPr>
          <w:rFonts w:cstheme="minorHAnsi"/>
        </w:rPr>
        <w:t xml:space="preserve">concrete </w:t>
      </w:r>
      <w:r w:rsidR="005C6683" w:rsidRPr="00063F2C">
        <w:rPr>
          <w:rFonts w:cstheme="minorHAnsi"/>
        </w:rPr>
        <w:t>experience</w:t>
      </w:r>
      <w:r w:rsidR="005E7F49" w:rsidRPr="00063F2C">
        <w:rPr>
          <w:rFonts w:cstheme="minorHAnsi"/>
        </w:rPr>
        <w:t xml:space="preserve"> </w:t>
      </w:r>
      <w:r w:rsidR="00B666DA" w:rsidRPr="00063F2C">
        <w:rPr>
          <w:rFonts w:cstheme="minorHAnsi"/>
        </w:rPr>
        <w:t>(</w:t>
      </w:r>
      <w:r w:rsidR="005E7F49" w:rsidRPr="00063F2C">
        <w:rPr>
          <w:rFonts w:cstheme="minorHAnsi"/>
        </w:rPr>
        <w:t xml:space="preserve">critical </w:t>
      </w:r>
      <w:r w:rsidR="006D26B3" w:rsidRPr="00063F2C">
        <w:rPr>
          <w:rFonts w:cstheme="minorHAnsi"/>
        </w:rPr>
        <w:t>incident</w:t>
      </w:r>
      <w:r w:rsidR="00B666DA" w:rsidRPr="00063F2C">
        <w:rPr>
          <w:rFonts w:cstheme="minorHAnsi"/>
        </w:rPr>
        <w:t>).</w:t>
      </w:r>
      <w:r w:rsidR="005E7F49" w:rsidRPr="00063F2C">
        <w:rPr>
          <w:rFonts w:cstheme="minorHAnsi"/>
        </w:rPr>
        <w:t xml:space="preserve"> </w:t>
      </w:r>
      <w:r w:rsidR="005C6683" w:rsidRPr="00063F2C">
        <w:rPr>
          <w:rFonts w:cstheme="minorHAnsi"/>
        </w:rPr>
        <w:t>T</w:t>
      </w:r>
      <w:r w:rsidR="005E7F49" w:rsidRPr="00063F2C">
        <w:rPr>
          <w:rFonts w:cstheme="minorHAnsi"/>
        </w:rPr>
        <w:t xml:space="preserve">he essay </w:t>
      </w:r>
      <w:r w:rsidR="00B666DA" w:rsidRPr="00063F2C">
        <w:rPr>
          <w:rFonts w:cstheme="minorHAnsi"/>
        </w:rPr>
        <w:t xml:space="preserve">will </w:t>
      </w:r>
      <w:r w:rsidR="005E7F49" w:rsidRPr="00063F2C">
        <w:rPr>
          <w:rFonts w:cstheme="minorHAnsi"/>
        </w:rPr>
        <w:t xml:space="preserve">then use the literature </w:t>
      </w:r>
      <w:r w:rsidR="00887931" w:rsidRPr="00063F2C">
        <w:rPr>
          <w:rFonts w:cstheme="minorHAnsi"/>
        </w:rPr>
        <w:t>to reflect on the critical incident and provide the next steps.</w:t>
      </w:r>
    </w:p>
    <w:p w14:paraId="050A272A" w14:textId="0B4DE814" w:rsidR="000E0827" w:rsidRPr="00063F2C" w:rsidRDefault="00A1605F" w:rsidP="00C94202">
      <w:pPr>
        <w:rPr>
          <w:rFonts w:cstheme="minorHAnsi"/>
        </w:rPr>
      </w:pPr>
      <w:r w:rsidRPr="00063F2C">
        <w:rPr>
          <w:rFonts w:cstheme="minorHAnsi"/>
        </w:rPr>
        <w:lastRenderedPageBreak/>
        <w:t xml:space="preserve">In the literature the following discipline strategies </w:t>
      </w:r>
      <w:r w:rsidR="00E246C1" w:rsidRPr="00063F2C">
        <w:rPr>
          <w:rFonts w:cstheme="minorHAnsi"/>
        </w:rPr>
        <w:t>assertive</w:t>
      </w:r>
      <w:r w:rsidR="007A1837" w:rsidRPr="00063F2C">
        <w:rPr>
          <w:rFonts w:cstheme="minorHAnsi"/>
        </w:rPr>
        <w:t xml:space="preserve"> discipline</w:t>
      </w:r>
      <w:r w:rsidR="00E246C1" w:rsidRPr="00063F2C">
        <w:rPr>
          <w:rFonts w:cstheme="minorHAnsi"/>
        </w:rPr>
        <w:t xml:space="preserve">, logical </w:t>
      </w:r>
      <w:r w:rsidR="0099783D" w:rsidRPr="00063F2C">
        <w:rPr>
          <w:rFonts w:cstheme="minorHAnsi"/>
        </w:rPr>
        <w:t>consequence, and</w:t>
      </w:r>
      <w:r w:rsidR="00E246C1" w:rsidRPr="00063F2C">
        <w:rPr>
          <w:rFonts w:cstheme="minorHAnsi"/>
        </w:rPr>
        <w:t xml:space="preserve"> </w:t>
      </w:r>
      <w:r w:rsidR="0099783D" w:rsidRPr="00063F2C">
        <w:rPr>
          <w:rFonts w:cstheme="minorHAnsi"/>
        </w:rPr>
        <w:t>teacher effectiveness training were</w:t>
      </w:r>
      <w:r w:rsidRPr="00063F2C">
        <w:rPr>
          <w:rFonts w:cstheme="minorHAnsi"/>
        </w:rPr>
        <w:t xml:space="preserve"> discussed by (</w:t>
      </w:r>
      <w:r w:rsidR="00132954" w:rsidRPr="00063F2C">
        <w:rPr>
          <w:rFonts w:cstheme="minorHAnsi"/>
        </w:rPr>
        <w:t xml:space="preserve">Joubert and </w:t>
      </w:r>
      <w:proofErr w:type="spellStart"/>
      <w:r w:rsidR="00132954" w:rsidRPr="00063F2C">
        <w:rPr>
          <w:rFonts w:cstheme="minorHAnsi"/>
        </w:rPr>
        <w:t>Serakwane</w:t>
      </w:r>
      <w:proofErr w:type="spellEnd"/>
      <w:r w:rsidR="00132954" w:rsidRPr="00063F2C">
        <w:rPr>
          <w:rFonts w:cstheme="minorHAnsi"/>
        </w:rPr>
        <w:t xml:space="preserve"> 2009)</w:t>
      </w:r>
      <w:r w:rsidR="0099783D" w:rsidRPr="00063F2C">
        <w:rPr>
          <w:rFonts w:cstheme="minorHAnsi"/>
        </w:rPr>
        <w:t xml:space="preserve">. From the study the result showed the strategy used would be unique to the teacher. </w:t>
      </w:r>
      <w:r w:rsidR="007927FE" w:rsidRPr="00063F2C">
        <w:rPr>
          <w:rFonts w:cstheme="minorHAnsi"/>
        </w:rPr>
        <w:t xml:space="preserve">Based on the critical incident observed there was a combination of the strategies used. </w:t>
      </w:r>
      <w:r w:rsidR="005737A9" w:rsidRPr="00063F2C">
        <w:rPr>
          <w:rFonts w:cstheme="minorHAnsi"/>
        </w:rPr>
        <w:t>Assertive discipline</w:t>
      </w:r>
      <w:r w:rsidR="00261B18" w:rsidRPr="00063F2C">
        <w:rPr>
          <w:rFonts w:cstheme="minorHAnsi"/>
        </w:rPr>
        <w:t xml:space="preserve"> strategy was used when the child refused to follow the rules and sit on the carpet, the punishment was given of missing out on the activity. Also,</w:t>
      </w:r>
      <w:r w:rsidR="005737A9" w:rsidRPr="00063F2C">
        <w:rPr>
          <w:rFonts w:cstheme="minorHAnsi"/>
        </w:rPr>
        <w:t xml:space="preserve"> once the </w:t>
      </w:r>
      <w:r w:rsidR="00C2418E" w:rsidRPr="00063F2C">
        <w:rPr>
          <w:rFonts w:cstheme="minorHAnsi"/>
        </w:rPr>
        <w:t>rule</w:t>
      </w:r>
      <w:r w:rsidR="005737A9" w:rsidRPr="00063F2C">
        <w:rPr>
          <w:rFonts w:cstheme="minorHAnsi"/>
        </w:rPr>
        <w:t xml:space="preserve"> of sitting on the carpet was followed, the child received a reward off the teacher</w:t>
      </w:r>
      <w:r w:rsidR="00056CA5" w:rsidRPr="00063F2C">
        <w:rPr>
          <w:rFonts w:cstheme="minorHAnsi"/>
        </w:rPr>
        <w:t xml:space="preserve"> (</w:t>
      </w:r>
      <w:r w:rsidR="005737A9" w:rsidRPr="00063F2C">
        <w:rPr>
          <w:rFonts w:cstheme="minorHAnsi"/>
        </w:rPr>
        <w:t>being thanked and smiled at</w:t>
      </w:r>
      <w:r w:rsidR="00056CA5" w:rsidRPr="00063F2C">
        <w:rPr>
          <w:rFonts w:cstheme="minorHAnsi"/>
        </w:rPr>
        <w:t>)</w:t>
      </w:r>
      <w:r w:rsidR="005737A9" w:rsidRPr="00063F2C">
        <w:rPr>
          <w:rFonts w:cstheme="minorHAnsi"/>
        </w:rPr>
        <w:t xml:space="preserve">. </w:t>
      </w:r>
      <w:r w:rsidR="00C2418E" w:rsidRPr="00063F2C">
        <w:rPr>
          <w:rFonts w:cstheme="minorHAnsi"/>
        </w:rPr>
        <w:t>Therefore, their good behaviour of following the rule was rewarded, this is important aspect to consider when thinking about my next steps, as although the child broke the rules when they followed them</w:t>
      </w:r>
      <w:r w:rsidR="002174BA" w:rsidRPr="00063F2C">
        <w:rPr>
          <w:rFonts w:cstheme="minorHAnsi"/>
        </w:rPr>
        <w:t>,</w:t>
      </w:r>
      <w:r w:rsidR="00C2418E" w:rsidRPr="00063F2C">
        <w:rPr>
          <w:rFonts w:cstheme="minorHAnsi"/>
        </w:rPr>
        <w:t xml:space="preserve"> it is important to </w:t>
      </w:r>
      <w:r w:rsidR="002174BA" w:rsidRPr="00063F2C">
        <w:rPr>
          <w:rFonts w:cstheme="minorHAnsi"/>
        </w:rPr>
        <w:t>show</w:t>
      </w:r>
      <w:r w:rsidR="00C2418E" w:rsidRPr="00063F2C">
        <w:rPr>
          <w:rFonts w:cstheme="minorHAnsi"/>
        </w:rPr>
        <w:t xml:space="preserve"> that recognition. </w:t>
      </w:r>
    </w:p>
    <w:p w14:paraId="2303758F" w14:textId="7C062AB8" w:rsidR="007E2E9B" w:rsidRPr="00063F2C" w:rsidRDefault="007E2E9B" w:rsidP="00C94202">
      <w:pPr>
        <w:rPr>
          <w:rFonts w:cstheme="minorHAnsi"/>
        </w:rPr>
      </w:pPr>
      <w:r w:rsidRPr="00063F2C">
        <w:rPr>
          <w:rFonts w:cstheme="minorHAnsi"/>
        </w:rPr>
        <w:t xml:space="preserve">In addition, the critical incident did not use the teaching effectiveness training strategy, this is due to teachers using the strategy they see the most effective. One aspect I would consider using in my next steps would be instead of just reporting bad behaviour, having a </w:t>
      </w:r>
      <w:r w:rsidR="009678DA" w:rsidRPr="00063F2C">
        <w:rPr>
          <w:rFonts w:cstheme="minorHAnsi"/>
        </w:rPr>
        <w:t>one-to-one</w:t>
      </w:r>
      <w:r w:rsidRPr="00063F2C">
        <w:rPr>
          <w:rFonts w:cstheme="minorHAnsi"/>
        </w:rPr>
        <w:t xml:space="preserve"> </w:t>
      </w:r>
      <w:r w:rsidR="009678DA" w:rsidRPr="00063F2C">
        <w:rPr>
          <w:rFonts w:cstheme="minorHAnsi"/>
        </w:rPr>
        <w:t xml:space="preserve">talk </w:t>
      </w:r>
      <w:r w:rsidRPr="00063F2C">
        <w:rPr>
          <w:rFonts w:cstheme="minorHAnsi"/>
        </w:rPr>
        <w:t>with the child about their behaviour. I understand this would be hard during the lesson</w:t>
      </w:r>
      <w:r w:rsidR="009678DA" w:rsidRPr="00063F2C">
        <w:rPr>
          <w:rFonts w:cstheme="minorHAnsi"/>
        </w:rPr>
        <w:t>,</w:t>
      </w:r>
      <w:r w:rsidRPr="00063F2C">
        <w:rPr>
          <w:rFonts w:cstheme="minorHAnsi"/>
        </w:rPr>
        <w:t xml:space="preserve"> if there are 25+ other children in class, but a conversation would be needed. </w:t>
      </w:r>
    </w:p>
    <w:p w14:paraId="48D2313B" w14:textId="56FBEB58" w:rsidR="00D13EE8" w:rsidRPr="00063F2C" w:rsidRDefault="007C70B3" w:rsidP="00C94202">
      <w:pPr>
        <w:rPr>
          <w:rFonts w:cstheme="minorHAnsi"/>
        </w:rPr>
      </w:pPr>
      <w:r w:rsidRPr="00063F2C">
        <w:rPr>
          <w:rFonts w:cstheme="minorHAnsi"/>
        </w:rPr>
        <w:t>The critical incident also showed the use of logical consequences</w:t>
      </w:r>
      <w:r w:rsidR="00C0768F" w:rsidRPr="00063F2C">
        <w:rPr>
          <w:rFonts w:cstheme="minorHAnsi"/>
        </w:rPr>
        <w:t>,</w:t>
      </w:r>
      <w:r w:rsidRPr="00063F2C">
        <w:rPr>
          <w:rFonts w:cstheme="minorHAnsi"/>
        </w:rPr>
        <w:t xml:space="preserve"> </w:t>
      </w:r>
      <w:r w:rsidR="00990F1A" w:rsidRPr="00063F2C">
        <w:rPr>
          <w:rFonts w:cstheme="minorHAnsi"/>
        </w:rPr>
        <w:t xml:space="preserve">the children </w:t>
      </w:r>
      <w:r w:rsidR="0097541C" w:rsidRPr="00063F2C">
        <w:rPr>
          <w:rFonts w:cstheme="minorHAnsi"/>
        </w:rPr>
        <w:t>developed one of the four mistaken goals</w:t>
      </w:r>
      <w:r w:rsidR="00C0768F" w:rsidRPr="00063F2C">
        <w:rPr>
          <w:rFonts w:cstheme="minorHAnsi"/>
        </w:rPr>
        <w:t>. T</w:t>
      </w:r>
      <w:r w:rsidR="0097541C" w:rsidRPr="00063F2C">
        <w:rPr>
          <w:rFonts w:cstheme="minorHAnsi"/>
        </w:rPr>
        <w:t>he teacher then gave the child the opportunity to change this behaviour, this was not done so a consequence of missing the activity followed. The consequence also happened during the time of the behaviour, not after like a detention</w:t>
      </w:r>
      <w:r w:rsidR="000D3A09" w:rsidRPr="00063F2C">
        <w:rPr>
          <w:rFonts w:cstheme="minorHAnsi"/>
        </w:rPr>
        <w:t xml:space="preserve"> which then helped the situation as it was a consequence of the bad behaviour at the time</w:t>
      </w:r>
      <w:r w:rsidR="003E42F6" w:rsidRPr="00063F2C">
        <w:rPr>
          <w:rFonts w:cstheme="minorHAnsi"/>
        </w:rPr>
        <w:t xml:space="preserve">. Research by </w:t>
      </w:r>
      <w:r w:rsidR="000E0827" w:rsidRPr="00063F2C">
        <w:rPr>
          <w:rFonts w:cstheme="minorHAnsi"/>
        </w:rPr>
        <w:t>Payne 2015</w:t>
      </w:r>
      <w:r w:rsidR="003E42F6" w:rsidRPr="00063F2C">
        <w:rPr>
          <w:rFonts w:cstheme="minorHAnsi"/>
        </w:rPr>
        <w:t xml:space="preserve"> </w:t>
      </w:r>
      <w:r w:rsidR="000E0827" w:rsidRPr="00063F2C">
        <w:rPr>
          <w:rFonts w:cstheme="minorHAnsi"/>
        </w:rPr>
        <w:t>also</w:t>
      </w:r>
      <w:r w:rsidR="003E42F6" w:rsidRPr="00063F2C">
        <w:rPr>
          <w:rFonts w:cstheme="minorHAnsi"/>
        </w:rPr>
        <w:t xml:space="preserve"> highlighted the ineffectiveness of </w:t>
      </w:r>
      <w:r w:rsidR="003E42F6" w:rsidRPr="00063F2C">
        <w:rPr>
          <w:rFonts w:cstheme="minorHAnsi"/>
        </w:rPr>
        <w:lastRenderedPageBreak/>
        <w:t xml:space="preserve">giving out </w:t>
      </w:r>
      <w:r w:rsidR="00A2062E" w:rsidRPr="00063F2C">
        <w:rPr>
          <w:rFonts w:cstheme="minorHAnsi"/>
        </w:rPr>
        <w:t xml:space="preserve">detentions and missing breaks, as they were counter productive in getting pupils to work hard in class. </w:t>
      </w:r>
      <w:r w:rsidR="00C05512" w:rsidRPr="00063F2C">
        <w:rPr>
          <w:rFonts w:cstheme="minorHAnsi"/>
        </w:rPr>
        <w:t>Although Payne study was on older children, it still provides</w:t>
      </w:r>
      <w:r w:rsidR="00A2062E" w:rsidRPr="00063F2C">
        <w:rPr>
          <w:rFonts w:cstheme="minorHAnsi"/>
        </w:rPr>
        <w:t xml:space="preserve"> evidence </w:t>
      </w:r>
      <w:r w:rsidR="00473552" w:rsidRPr="00063F2C">
        <w:rPr>
          <w:rFonts w:cstheme="minorHAnsi"/>
        </w:rPr>
        <w:t>provides vital information in con</w:t>
      </w:r>
      <w:r w:rsidR="00437818" w:rsidRPr="00063F2C">
        <w:rPr>
          <w:rFonts w:cstheme="minorHAnsi"/>
        </w:rPr>
        <w:t>sidering</w:t>
      </w:r>
      <w:r w:rsidR="00473552" w:rsidRPr="00063F2C">
        <w:rPr>
          <w:rFonts w:cstheme="minorHAnsi"/>
        </w:rPr>
        <w:t xml:space="preserve"> my next steps</w:t>
      </w:r>
      <w:r w:rsidR="00C05512" w:rsidRPr="00063F2C">
        <w:rPr>
          <w:rFonts w:cstheme="minorHAnsi"/>
        </w:rPr>
        <w:t>.</w:t>
      </w:r>
      <w:r w:rsidR="00473552" w:rsidRPr="00063F2C">
        <w:rPr>
          <w:rFonts w:cstheme="minorHAnsi"/>
        </w:rPr>
        <w:t xml:space="preserve"> </w:t>
      </w:r>
      <w:r w:rsidR="00C05512" w:rsidRPr="00063F2C">
        <w:rPr>
          <w:rFonts w:cstheme="minorHAnsi"/>
        </w:rPr>
        <w:t>A</w:t>
      </w:r>
      <w:r w:rsidR="00473552" w:rsidRPr="00063F2C">
        <w:rPr>
          <w:rFonts w:cstheme="minorHAnsi"/>
        </w:rPr>
        <w:t xml:space="preserve">s </w:t>
      </w:r>
      <w:r w:rsidR="00224562" w:rsidRPr="00063F2C">
        <w:rPr>
          <w:rFonts w:cstheme="minorHAnsi"/>
        </w:rPr>
        <w:t>giving detentions are not effective in promoting children to work.</w:t>
      </w:r>
      <w:r w:rsidR="005479BB" w:rsidRPr="00063F2C">
        <w:rPr>
          <w:rFonts w:cstheme="minorHAnsi"/>
        </w:rPr>
        <w:t xml:space="preserve"> Also, the consequences of actions cannot be the same for all bad </w:t>
      </w:r>
      <w:r w:rsidR="000A0738" w:rsidRPr="00063F2C">
        <w:rPr>
          <w:rFonts w:cstheme="minorHAnsi"/>
        </w:rPr>
        <w:t>behaviours</w:t>
      </w:r>
      <w:r w:rsidR="005479BB" w:rsidRPr="00063F2C">
        <w:rPr>
          <w:rFonts w:cstheme="minorHAnsi"/>
        </w:rPr>
        <w:t xml:space="preserve">. As </w:t>
      </w:r>
      <w:r w:rsidR="00E2439B" w:rsidRPr="00063F2C">
        <w:rPr>
          <w:rFonts w:cstheme="minorHAnsi"/>
        </w:rPr>
        <w:t>H</w:t>
      </w:r>
      <w:r w:rsidR="005479BB" w:rsidRPr="00063F2C">
        <w:rPr>
          <w:rFonts w:cstheme="minorHAnsi"/>
        </w:rPr>
        <w:t xml:space="preserve">ook </w:t>
      </w:r>
      <w:r w:rsidR="000A0738" w:rsidRPr="00063F2C">
        <w:rPr>
          <w:rFonts w:cstheme="minorHAnsi"/>
        </w:rPr>
        <w:t>2014 suggested an effective teacher</w:t>
      </w:r>
      <w:r w:rsidR="00E2439B" w:rsidRPr="00063F2C">
        <w:rPr>
          <w:rFonts w:cstheme="minorHAnsi"/>
        </w:rPr>
        <w:t>,</w:t>
      </w:r>
      <w:r w:rsidR="000A0738" w:rsidRPr="00063F2C">
        <w:rPr>
          <w:rFonts w:cstheme="minorHAnsi"/>
        </w:rPr>
        <w:t xml:space="preserve"> has realistic </w:t>
      </w:r>
      <w:proofErr w:type="gramStart"/>
      <w:r w:rsidR="000A0738" w:rsidRPr="00063F2C">
        <w:rPr>
          <w:rFonts w:cstheme="minorHAnsi"/>
        </w:rPr>
        <w:t>beliefs</w:t>
      </w:r>
      <w:proofErr w:type="gramEnd"/>
      <w:r w:rsidR="000A0738" w:rsidRPr="00063F2C">
        <w:rPr>
          <w:rFonts w:cstheme="minorHAnsi"/>
        </w:rPr>
        <w:t xml:space="preserve"> and uses </w:t>
      </w:r>
      <w:r w:rsidR="00913209" w:rsidRPr="00063F2C">
        <w:rPr>
          <w:rFonts w:cstheme="minorHAnsi"/>
        </w:rPr>
        <w:t xml:space="preserve">preventative strategies with </w:t>
      </w:r>
      <w:r w:rsidR="000A0738" w:rsidRPr="00063F2C">
        <w:rPr>
          <w:rFonts w:cstheme="minorHAnsi"/>
        </w:rPr>
        <w:t xml:space="preserve">logical consequences. </w:t>
      </w:r>
    </w:p>
    <w:p w14:paraId="55590C01" w14:textId="1A5ED5FC" w:rsidR="00AE0DB7" w:rsidRPr="00063F2C" w:rsidRDefault="00095564" w:rsidP="00C94202">
      <w:pPr>
        <w:rPr>
          <w:rFonts w:cstheme="minorHAnsi"/>
        </w:rPr>
      </w:pPr>
      <w:r w:rsidRPr="00063F2C">
        <w:rPr>
          <w:rFonts w:cstheme="minorHAnsi"/>
        </w:rPr>
        <w:t xml:space="preserve">Although </w:t>
      </w:r>
      <w:r w:rsidR="001863CC" w:rsidRPr="00063F2C">
        <w:rPr>
          <w:rFonts w:cstheme="minorHAnsi"/>
        </w:rPr>
        <w:t>discipline</w:t>
      </w:r>
      <w:r w:rsidRPr="00063F2C">
        <w:rPr>
          <w:rFonts w:cstheme="minorHAnsi"/>
        </w:rPr>
        <w:t xml:space="preserve"> policy </w:t>
      </w:r>
      <w:proofErr w:type="gramStart"/>
      <w:r w:rsidRPr="00063F2C">
        <w:rPr>
          <w:rFonts w:cstheme="minorHAnsi"/>
        </w:rPr>
        <w:t>are</w:t>
      </w:r>
      <w:proofErr w:type="gramEnd"/>
      <w:r w:rsidRPr="00063F2C">
        <w:rPr>
          <w:rFonts w:cstheme="minorHAnsi"/>
        </w:rPr>
        <w:t xml:space="preserve"> used in the classroom setting</w:t>
      </w:r>
      <w:r w:rsidR="00851D8A" w:rsidRPr="00063F2C">
        <w:rPr>
          <w:rFonts w:cstheme="minorHAnsi"/>
        </w:rPr>
        <w:t>,</w:t>
      </w:r>
      <w:r w:rsidR="001863CC" w:rsidRPr="00063F2C">
        <w:rPr>
          <w:rFonts w:cstheme="minorHAnsi"/>
        </w:rPr>
        <w:t xml:space="preserve"> Payne 2015 suggested sanctions lead to </w:t>
      </w:r>
      <w:r w:rsidR="00A923E2" w:rsidRPr="00063F2C">
        <w:rPr>
          <w:rFonts w:cstheme="minorHAnsi"/>
        </w:rPr>
        <w:t>pupils to stay quite which influences their ability to engage in activities</w:t>
      </w:r>
      <w:r w:rsidR="004F4DBB" w:rsidRPr="00063F2C">
        <w:rPr>
          <w:rFonts w:cstheme="minorHAnsi"/>
        </w:rPr>
        <w:t>.</w:t>
      </w:r>
      <w:r w:rsidR="00851D8A" w:rsidRPr="00063F2C">
        <w:rPr>
          <w:rFonts w:cstheme="minorHAnsi"/>
        </w:rPr>
        <w:t xml:space="preserve"> </w:t>
      </w:r>
      <w:proofErr w:type="spellStart"/>
      <w:r w:rsidR="00851D8A" w:rsidRPr="00063F2C">
        <w:rPr>
          <w:rFonts w:cstheme="minorHAnsi"/>
        </w:rPr>
        <w:t>Rumfola</w:t>
      </w:r>
      <w:proofErr w:type="spellEnd"/>
      <w:r w:rsidR="00851D8A" w:rsidRPr="00063F2C">
        <w:rPr>
          <w:rFonts w:cstheme="minorHAnsi"/>
        </w:rPr>
        <w:t xml:space="preserve"> 2017</w:t>
      </w:r>
      <w:r w:rsidR="00A923E2" w:rsidRPr="00063F2C">
        <w:rPr>
          <w:rFonts w:cstheme="minorHAnsi"/>
        </w:rPr>
        <w:t xml:space="preserve"> also</w:t>
      </w:r>
      <w:r w:rsidR="00851D8A" w:rsidRPr="00063F2C">
        <w:rPr>
          <w:rFonts w:cstheme="minorHAnsi"/>
        </w:rPr>
        <w:t xml:space="preserve"> suggested that positive </w:t>
      </w:r>
      <w:r w:rsidR="00A923E2" w:rsidRPr="00063F2C">
        <w:rPr>
          <w:rFonts w:cstheme="minorHAnsi"/>
        </w:rPr>
        <w:t xml:space="preserve">reinforcement </w:t>
      </w:r>
      <w:r w:rsidR="00C7443B" w:rsidRPr="00063F2C">
        <w:rPr>
          <w:rFonts w:cstheme="minorHAnsi"/>
        </w:rPr>
        <w:t xml:space="preserve">shape and increase positive behaviours more than punishment </w:t>
      </w:r>
      <w:r w:rsidR="004F4DBB" w:rsidRPr="00063F2C">
        <w:rPr>
          <w:rFonts w:cstheme="minorHAnsi"/>
        </w:rPr>
        <w:t>strategies</w:t>
      </w:r>
      <w:r w:rsidR="00AE0DB7" w:rsidRPr="00063F2C">
        <w:rPr>
          <w:rFonts w:cstheme="minorHAnsi"/>
        </w:rPr>
        <w:t>.</w:t>
      </w:r>
      <w:r w:rsidR="00C7443B" w:rsidRPr="00063F2C">
        <w:rPr>
          <w:rFonts w:cstheme="minorHAnsi"/>
        </w:rPr>
        <w:t xml:space="preserve"> </w:t>
      </w:r>
      <w:r w:rsidR="00AE0DB7" w:rsidRPr="00063F2C">
        <w:rPr>
          <w:rFonts w:cstheme="minorHAnsi"/>
        </w:rPr>
        <w:t>T</w:t>
      </w:r>
      <w:r w:rsidR="00C7443B" w:rsidRPr="00063F2C">
        <w:rPr>
          <w:rFonts w:cstheme="minorHAnsi"/>
        </w:rPr>
        <w:t xml:space="preserve">his study </w:t>
      </w:r>
      <w:r w:rsidR="004F4DBB" w:rsidRPr="00063F2C">
        <w:rPr>
          <w:rFonts w:cstheme="minorHAnsi"/>
        </w:rPr>
        <w:t>also</w:t>
      </w:r>
      <w:r w:rsidR="00C7443B" w:rsidRPr="00063F2C">
        <w:rPr>
          <w:rFonts w:cstheme="minorHAnsi"/>
        </w:rPr>
        <w:t xml:space="preserve"> </w:t>
      </w:r>
      <w:r w:rsidR="004F4DBB" w:rsidRPr="00063F2C">
        <w:rPr>
          <w:rFonts w:cstheme="minorHAnsi"/>
        </w:rPr>
        <w:t>highlighted</w:t>
      </w:r>
      <w:r w:rsidR="00C7443B" w:rsidRPr="00063F2C">
        <w:rPr>
          <w:rFonts w:cstheme="minorHAnsi"/>
        </w:rPr>
        <w:t xml:space="preserve"> the negative consequences of </w:t>
      </w:r>
      <w:r w:rsidR="00AF20F5" w:rsidRPr="00063F2C">
        <w:rPr>
          <w:rFonts w:cstheme="minorHAnsi"/>
        </w:rPr>
        <w:t xml:space="preserve">punishment </w:t>
      </w:r>
      <w:r w:rsidR="00EC433B" w:rsidRPr="00063F2C">
        <w:rPr>
          <w:rFonts w:cstheme="minorHAnsi"/>
        </w:rPr>
        <w:t>including anger</w:t>
      </w:r>
      <w:r w:rsidR="00AF20F5" w:rsidRPr="00063F2C">
        <w:rPr>
          <w:rFonts w:cstheme="minorHAnsi"/>
        </w:rPr>
        <w:t>, aggression, and resentment</w:t>
      </w:r>
      <w:r w:rsidR="00EC433B" w:rsidRPr="00063F2C">
        <w:rPr>
          <w:rFonts w:cstheme="minorHAnsi"/>
        </w:rPr>
        <w:t xml:space="preserve">. Which will have an impact on the student-teacher relationship. </w:t>
      </w:r>
      <w:r w:rsidR="00AF20F5" w:rsidRPr="00063F2C">
        <w:rPr>
          <w:rFonts w:cstheme="minorHAnsi"/>
        </w:rPr>
        <w:t xml:space="preserve">This is important evidence to </w:t>
      </w:r>
      <w:r w:rsidR="00EC433B" w:rsidRPr="00063F2C">
        <w:rPr>
          <w:rFonts w:cstheme="minorHAnsi"/>
        </w:rPr>
        <w:t>consider</w:t>
      </w:r>
      <w:r w:rsidR="00AF20F5" w:rsidRPr="00063F2C">
        <w:rPr>
          <w:rFonts w:cstheme="minorHAnsi"/>
        </w:rPr>
        <w:t xml:space="preserve"> in my next steps</w:t>
      </w:r>
      <w:r w:rsidR="00D727DB" w:rsidRPr="00063F2C">
        <w:rPr>
          <w:rFonts w:cstheme="minorHAnsi"/>
        </w:rPr>
        <w:t>,</w:t>
      </w:r>
      <w:r w:rsidR="00AF20F5" w:rsidRPr="00063F2C">
        <w:rPr>
          <w:rFonts w:cstheme="minorHAnsi"/>
        </w:rPr>
        <w:t xml:space="preserve"> when thinking about giving about </w:t>
      </w:r>
      <w:r w:rsidR="001046C8" w:rsidRPr="00063F2C">
        <w:rPr>
          <w:rFonts w:cstheme="minorHAnsi"/>
        </w:rPr>
        <w:t>punishments</w:t>
      </w:r>
      <w:r w:rsidR="00AF20F5" w:rsidRPr="00063F2C">
        <w:rPr>
          <w:rFonts w:cstheme="minorHAnsi"/>
        </w:rPr>
        <w:t>.</w:t>
      </w:r>
      <w:r w:rsidR="00CB1652" w:rsidRPr="00063F2C">
        <w:rPr>
          <w:rFonts w:cstheme="minorHAnsi"/>
        </w:rPr>
        <w:t xml:space="preserve"> </w:t>
      </w:r>
    </w:p>
    <w:p w14:paraId="1F56856A" w14:textId="187242F5" w:rsidR="00BE6075" w:rsidRPr="00063F2C" w:rsidRDefault="00AE0DB7" w:rsidP="00C94202">
      <w:pPr>
        <w:rPr>
          <w:rFonts w:cstheme="minorHAnsi"/>
        </w:rPr>
      </w:pPr>
      <w:r w:rsidRPr="00063F2C">
        <w:rPr>
          <w:rFonts w:cstheme="minorHAnsi"/>
        </w:rPr>
        <w:t>Also,</w:t>
      </w:r>
      <w:r w:rsidR="00CB1652" w:rsidRPr="00063F2C">
        <w:rPr>
          <w:rFonts w:cstheme="minorHAnsi"/>
        </w:rPr>
        <w:t xml:space="preserve"> </w:t>
      </w:r>
      <w:proofErr w:type="spellStart"/>
      <w:r w:rsidR="00CB1652" w:rsidRPr="00063F2C">
        <w:rPr>
          <w:rFonts w:cstheme="minorHAnsi"/>
        </w:rPr>
        <w:t>Rumfola</w:t>
      </w:r>
      <w:proofErr w:type="spellEnd"/>
      <w:r w:rsidR="00CB1652" w:rsidRPr="00063F2C">
        <w:rPr>
          <w:rFonts w:cstheme="minorHAnsi"/>
        </w:rPr>
        <w:t xml:space="preserve"> found </w:t>
      </w:r>
      <w:r w:rsidR="000A6E9A" w:rsidRPr="00063F2C">
        <w:rPr>
          <w:rFonts w:cstheme="minorHAnsi"/>
        </w:rPr>
        <w:t>time</w:t>
      </w:r>
      <w:r w:rsidR="00CB1652" w:rsidRPr="00063F2C">
        <w:rPr>
          <w:rFonts w:cstheme="minorHAnsi"/>
        </w:rPr>
        <w:t xml:space="preserve"> taken out </w:t>
      </w:r>
      <w:r w:rsidR="006E6D19" w:rsidRPr="00063F2C">
        <w:rPr>
          <w:rFonts w:cstheme="minorHAnsi"/>
        </w:rPr>
        <w:t>of teaching to discipline</w:t>
      </w:r>
      <w:r w:rsidR="00386D36" w:rsidRPr="00063F2C">
        <w:rPr>
          <w:rFonts w:cstheme="minorHAnsi"/>
        </w:rPr>
        <w:t>,</w:t>
      </w:r>
      <w:r w:rsidR="006E6D19" w:rsidRPr="00063F2C">
        <w:rPr>
          <w:rFonts w:cstheme="minorHAnsi"/>
        </w:rPr>
        <w:t xml:space="preserve"> </w:t>
      </w:r>
      <w:r w:rsidR="000A6E9A" w:rsidRPr="00063F2C">
        <w:rPr>
          <w:rFonts w:cstheme="minorHAnsi"/>
        </w:rPr>
        <w:t>influences</w:t>
      </w:r>
      <w:r w:rsidR="006E6D19" w:rsidRPr="00063F2C">
        <w:rPr>
          <w:rFonts w:cstheme="minorHAnsi"/>
        </w:rPr>
        <w:t xml:space="preserve"> </w:t>
      </w:r>
      <w:r w:rsidR="00BE2C34" w:rsidRPr="00063F2C">
        <w:rPr>
          <w:rFonts w:cstheme="minorHAnsi"/>
        </w:rPr>
        <w:t xml:space="preserve">students social and academic success and changes the momentum in the classroom. Based on the observed critical incident the teacher handled this very well, as they gave the child the </w:t>
      </w:r>
      <w:r w:rsidR="00CD2D56" w:rsidRPr="00063F2C">
        <w:rPr>
          <w:rFonts w:cstheme="minorHAnsi"/>
        </w:rPr>
        <w:t xml:space="preserve">options to follow the </w:t>
      </w:r>
      <w:r w:rsidR="000A6E9A" w:rsidRPr="00063F2C">
        <w:rPr>
          <w:rFonts w:cstheme="minorHAnsi"/>
        </w:rPr>
        <w:t>rules</w:t>
      </w:r>
      <w:r w:rsidR="00CD2D56" w:rsidRPr="00063F2C">
        <w:rPr>
          <w:rFonts w:cstheme="minorHAnsi"/>
        </w:rPr>
        <w:t xml:space="preserve"> and when the child refused</w:t>
      </w:r>
      <w:r w:rsidR="00E90B2E" w:rsidRPr="00063F2C">
        <w:rPr>
          <w:rFonts w:cstheme="minorHAnsi"/>
        </w:rPr>
        <w:t>, the momentum of the class changed. Due to t</w:t>
      </w:r>
      <w:r w:rsidR="00CD2D56" w:rsidRPr="00063F2C">
        <w:rPr>
          <w:rFonts w:cstheme="minorHAnsi"/>
        </w:rPr>
        <w:t>he teacher stopping</w:t>
      </w:r>
      <w:r w:rsidR="00A15C7B" w:rsidRPr="00063F2C">
        <w:rPr>
          <w:rFonts w:cstheme="minorHAnsi"/>
        </w:rPr>
        <w:t>, despite this the class was still controlled</w:t>
      </w:r>
      <w:r w:rsidR="001046C8" w:rsidRPr="00063F2C">
        <w:rPr>
          <w:rFonts w:cstheme="minorHAnsi"/>
        </w:rPr>
        <w:t xml:space="preserve">. This is important to </w:t>
      </w:r>
      <w:r w:rsidR="000A6E9A" w:rsidRPr="00063F2C">
        <w:rPr>
          <w:rFonts w:cstheme="minorHAnsi"/>
        </w:rPr>
        <w:t>consider</w:t>
      </w:r>
      <w:r w:rsidR="001046C8" w:rsidRPr="00063F2C">
        <w:rPr>
          <w:rFonts w:cstheme="minorHAnsi"/>
        </w:rPr>
        <w:t xml:space="preserve"> in my next steps </w:t>
      </w:r>
      <w:r w:rsidR="000A6E9A" w:rsidRPr="00063F2C">
        <w:rPr>
          <w:rFonts w:cstheme="minorHAnsi"/>
        </w:rPr>
        <w:t>although</w:t>
      </w:r>
      <w:r w:rsidR="001046C8" w:rsidRPr="00063F2C">
        <w:rPr>
          <w:rFonts w:cstheme="minorHAnsi"/>
        </w:rPr>
        <w:t xml:space="preserve"> negative/bad behaviour should not be </w:t>
      </w:r>
      <w:r w:rsidR="00A15C7B" w:rsidRPr="00063F2C">
        <w:rPr>
          <w:rFonts w:cstheme="minorHAnsi"/>
        </w:rPr>
        <w:t>ignored</w:t>
      </w:r>
      <w:r w:rsidR="001046C8" w:rsidRPr="00063F2C">
        <w:rPr>
          <w:rFonts w:cstheme="minorHAnsi"/>
        </w:rPr>
        <w:t xml:space="preserve">, if stopping to address this </w:t>
      </w:r>
      <w:r w:rsidR="000A6E9A" w:rsidRPr="00063F2C">
        <w:rPr>
          <w:rFonts w:cstheme="minorHAnsi"/>
        </w:rPr>
        <w:t>behaviour</w:t>
      </w:r>
      <w:r w:rsidR="001046C8" w:rsidRPr="00063F2C">
        <w:rPr>
          <w:rFonts w:cstheme="minorHAnsi"/>
        </w:rPr>
        <w:t xml:space="preserve"> might cause more of a </w:t>
      </w:r>
      <w:r w:rsidR="000A6E9A" w:rsidRPr="00063F2C">
        <w:rPr>
          <w:rFonts w:cstheme="minorHAnsi"/>
        </w:rPr>
        <w:t>disruption</w:t>
      </w:r>
      <w:r w:rsidR="001046C8" w:rsidRPr="00063F2C">
        <w:rPr>
          <w:rFonts w:cstheme="minorHAnsi"/>
        </w:rPr>
        <w:t xml:space="preserve"> than the actual bad behaviour</w:t>
      </w:r>
      <w:r w:rsidR="00A15C7B" w:rsidRPr="00063F2C">
        <w:rPr>
          <w:rFonts w:cstheme="minorHAnsi"/>
        </w:rPr>
        <w:t xml:space="preserve">. It should be considered. </w:t>
      </w:r>
      <w:r w:rsidR="001046C8" w:rsidRPr="00063F2C">
        <w:rPr>
          <w:rFonts w:cstheme="minorHAnsi"/>
        </w:rPr>
        <w:t xml:space="preserve"> </w:t>
      </w:r>
    </w:p>
    <w:p w14:paraId="6406948D" w14:textId="26F3808F" w:rsidR="002E17CC" w:rsidRPr="00063F2C" w:rsidRDefault="009943F5" w:rsidP="00C94202">
      <w:pPr>
        <w:rPr>
          <w:rFonts w:cstheme="minorHAnsi"/>
        </w:rPr>
      </w:pPr>
      <w:r w:rsidRPr="00063F2C">
        <w:rPr>
          <w:rFonts w:cstheme="minorHAnsi"/>
        </w:rPr>
        <w:lastRenderedPageBreak/>
        <w:t>B</w:t>
      </w:r>
      <w:r w:rsidR="001C3CFB" w:rsidRPr="00063F2C">
        <w:rPr>
          <w:rFonts w:cstheme="minorHAnsi"/>
        </w:rPr>
        <w:t xml:space="preserve">ehaviour management plans has been seen to be </w:t>
      </w:r>
      <w:r w:rsidR="008D6C22" w:rsidRPr="00063F2C">
        <w:rPr>
          <w:rFonts w:cstheme="minorHAnsi"/>
        </w:rPr>
        <w:t>an effective tool in the literature for c</w:t>
      </w:r>
      <w:r w:rsidR="002D050B" w:rsidRPr="00063F2C">
        <w:rPr>
          <w:rFonts w:cstheme="minorHAnsi"/>
        </w:rPr>
        <w:t>lassroom management. Although</w:t>
      </w:r>
      <w:r w:rsidR="007A34E5" w:rsidRPr="00063F2C">
        <w:rPr>
          <w:rFonts w:cstheme="minorHAnsi"/>
        </w:rPr>
        <w:t xml:space="preserve"> the observer did not know if the teacher had a plan in place, certain components of the plan discussed in the literature can be seen in the critical incident. </w:t>
      </w:r>
      <w:proofErr w:type="spellStart"/>
      <w:r w:rsidR="002C72EC" w:rsidRPr="00063F2C">
        <w:rPr>
          <w:rFonts w:cstheme="minorHAnsi"/>
        </w:rPr>
        <w:t>Maphaalaas</w:t>
      </w:r>
      <w:proofErr w:type="spellEnd"/>
      <w:r w:rsidR="002C72EC" w:rsidRPr="00063F2C">
        <w:rPr>
          <w:rFonts w:cstheme="minorHAnsi"/>
        </w:rPr>
        <w:t xml:space="preserve"> </w:t>
      </w:r>
      <w:r w:rsidR="002E17CC" w:rsidRPr="00063F2C">
        <w:rPr>
          <w:rFonts w:cstheme="minorHAnsi"/>
        </w:rPr>
        <w:t xml:space="preserve">2016 </w:t>
      </w:r>
      <w:r w:rsidR="008D6C22" w:rsidRPr="00063F2C">
        <w:rPr>
          <w:rFonts w:cstheme="minorHAnsi"/>
        </w:rPr>
        <w:t>suggested</w:t>
      </w:r>
      <w:r w:rsidR="002E17CC" w:rsidRPr="00063F2C">
        <w:rPr>
          <w:rFonts w:cstheme="minorHAnsi"/>
        </w:rPr>
        <w:t xml:space="preserve"> an organised classroom, earn rewards and daily schedule </w:t>
      </w:r>
      <w:r w:rsidR="008D6C22" w:rsidRPr="00063F2C">
        <w:rPr>
          <w:rFonts w:cstheme="minorHAnsi"/>
        </w:rPr>
        <w:t xml:space="preserve">should all be incorporated in the plans. </w:t>
      </w:r>
      <w:r w:rsidR="00732331" w:rsidRPr="00063F2C">
        <w:rPr>
          <w:rFonts w:cstheme="minorHAnsi"/>
        </w:rPr>
        <w:t xml:space="preserve">Parson 2012 used ABA approaches </w:t>
      </w:r>
      <w:r w:rsidR="008D6C22" w:rsidRPr="00063F2C">
        <w:rPr>
          <w:rFonts w:cstheme="minorHAnsi"/>
        </w:rPr>
        <w:t xml:space="preserve">and found similar components of </w:t>
      </w:r>
      <w:r w:rsidR="00732331" w:rsidRPr="00063F2C">
        <w:rPr>
          <w:rFonts w:cstheme="minorHAnsi"/>
        </w:rPr>
        <w:t xml:space="preserve">clear rules, routine, verbal </w:t>
      </w:r>
      <w:r w:rsidR="00A61769" w:rsidRPr="00063F2C">
        <w:rPr>
          <w:rFonts w:cstheme="minorHAnsi"/>
        </w:rPr>
        <w:t>non-verbal</w:t>
      </w:r>
      <w:r w:rsidR="00732331" w:rsidRPr="00063F2C">
        <w:rPr>
          <w:rFonts w:cstheme="minorHAnsi"/>
        </w:rPr>
        <w:t xml:space="preserve"> feedback, </w:t>
      </w:r>
      <w:r w:rsidR="000E5CA4" w:rsidRPr="00063F2C">
        <w:rPr>
          <w:rFonts w:cstheme="minorHAnsi"/>
        </w:rPr>
        <w:t xml:space="preserve">opportunity to participate in </w:t>
      </w:r>
      <w:r w:rsidR="008D6C22" w:rsidRPr="00063F2C">
        <w:rPr>
          <w:rFonts w:cstheme="minorHAnsi"/>
        </w:rPr>
        <w:t>activities</w:t>
      </w:r>
      <w:r w:rsidR="000E5CA4" w:rsidRPr="00063F2C">
        <w:rPr>
          <w:rFonts w:cstheme="minorHAnsi"/>
        </w:rPr>
        <w:t>.</w:t>
      </w:r>
      <w:r w:rsidR="008D6C22" w:rsidRPr="00063F2C">
        <w:rPr>
          <w:rFonts w:cstheme="minorHAnsi"/>
        </w:rPr>
        <w:t xml:space="preserve"> Based on this research the </w:t>
      </w:r>
      <w:r w:rsidR="00B1072C" w:rsidRPr="00063F2C">
        <w:rPr>
          <w:rFonts w:cstheme="minorHAnsi"/>
        </w:rPr>
        <w:t xml:space="preserve">behaviour observed in the </w:t>
      </w:r>
      <w:r w:rsidR="008D6C22" w:rsidRPr="00063F2C">
        <w:rPr>
          <w:rFonts w:cstheme="minorHAnsi"/>
        </w:rPr>
        <w:t xml:space="preserve">critical incident could </w:t>
      </w:r>
      <w:r w:rsidR="002C1173" w:rsidRPr="00063F2C">
        <w:rPr>
          <w:rFonts w:cstheme="minorHAnsi"/>
        </w:rPr>
        <w:t>be</w:t>
      </w:r>
      <w:r w:rsidR="008D6C22" w:rsidRPr="00063F2C">
        <w:rPr>
          <w:rFonts w:cstheme="minorHAnsi"/>
        </w:rPr>
        <w:t xml:space="preserve"> </w:t>
      </w:r>
      <w:r w:rsidR="002C1173" w:rsidRPr="00063F2C">
        <w:rPr>
          <w:rFonts w:cstheme="minorHAnsi"/>
        </w:rPr>
        <w:t xml:space="preserve">explained through </w:t>
      </w:r>
      <w:r w:rsidR="008D6C22" w:rsidRPr="00063F2C">
        <w:rPr>
          <w:rFonts w:cstheme="minorHAnsi"/>
        </w:rPr>
        <w:t xml:space="preserve">the </w:t>
      </w:r>
      <w:r w:rsidR="005B3B6F" w:rsidRPr="00063F2C">
        <w:rPr>
          <w:rFonts w:cstheme="minorHAnsi"/>
        </w:rPr>
        <w:t xml:space="preserve">routine and </w:t>
      </w:r>
      <w:r w:rsidR="002C1173" w:rsidRPr="00063F2C">
        <w:rPr>
          <w:rFonts w:cstheme="minorHAnsi"/>
        </w:rPr>
        <w:t>daily</w:t>
      </w:r>
      <w:r w:rsidR="005B3B6F" w:rsidRPr="00063F2C">
        <w:rPr>
          <w:rFonts w:cstheme="minorHAnsi"/>
        </w:rPr>
        <w:t xml:space="preserve"> </w:t>
      </w:r>
      <w:r w:rsidR="002C1173" w:rsidRPr="00063F2C">
        <w:rPr>
          <w:rFonts w:cstheme="minorHAnsi"/>
        </w:rPr>
        <w:t xml:space="preserve">schedule </w:t>
      </w:r>
      <w:r w:rsidR="00726E96" w:rsidRPr="00063F2C">
        <w:rPr>
          <w:rFonts w:cstheme="minorHAnsi"/>
        </w:rPr>
        <w:t xml:space="preserve">of lunch time had changed, which was out </w:t>
      </w:r>
      <w:commentRangeStart w:id="10"/>
      <w:r w:rsidR="00726E96" w:rsidRPr="00063F2C">
        <w:rPr>
          <w:rFonts w:cstheme="minorHAnsi"/>
        </w:rPr>
        <w:t xml:space="preserve">of the </w:t>
      </w:r>
      <w:r w:rsidR="00DC1631" w:rsidRPr="00063F2C">
        <w:rPr>
          <w:rFonts w:cstheme="minorHAnsi"/>
        </w:rPr>
        <w:t>teacher’s</w:t>
      </w:r>
      <w:r w:rsidR="00726E96" w:rsidRPr="00063F2C">
        <w:rPr>
          <w:rFonts w:cstheme="minorHAnsi"/>
        </w:rPr>
        <w:t xml:space="preserve"> hands</w:t>
      </w:r>
      <w:commentRangeEnd w:id="10"/>
      <w:r w:rsidR="00DC1631" w:rsidRPr="00063F2C">
        <w:rPr>
          <w:rStyle w:val="CommentReference"/>
          <w:rFonts w:cstheme="minorHAnsi"/>
        </w:rPr>
        <w:commentReference w:id="10"/>
      </w:r>
      <w:r w:rsidR="00DC1631" w:rsidRPr="00063F2C">
        <w:rPr>
          <w:rFonts w:cstheme="minorHAnsi"/>
        </w:rPr>
        <w:t>.</w:t>
      </w:r>
      <w:r w:rsidR="005B3B6F" w:rsidRPr="00063F2C">
        <w:rPr>
          <w:rFonts w:cstheme="minorHAnsi"/>
        </w:rPr>
        <w:t xml:space="preserve"> </w:t>
      </w:r>
      <w:r w:rsidR="00DC1631" w:rsidRPr="00063F2C">
        <w:rPr>
          <w:rFonts w:cstheme="minorHAnsi"/>
        </w:rPr>
        <w:t>Al</w:t>
      </w:r>
      <w:r w:rsidR="00B1072C" w:rsidRPr="00063F2C">
        <w:rPr>
          <w:rFonts w:cstheme="minorHAnsi"/>
        </w:rPr>
        <w:t xml:space="preserve">so rewards and verbal and non-verbal </w:t>
      </w:r>
      <w:r w:rsidR="006A2C41" w:rsidRPr="00063F2C">
        <w:rPr>
          <w:rFonts w:cstheme="minorHAnsi"/>
        </w:rPr>
        <w:t>feedback</w:t>
      </w:r>
      <w:r w:rsidR="00B1072C" w:rsidRPr="00063F2C">
        <w:rPr>
          <w:rFonts w:cstheme="minorHAnsi"/>
        </w:rPr>
        <w:t xml:space="preserve"> was used once the child followed the rules and sat on the carpet. The other factor which could have </w:t>
      </w:r>
      <w:r w:rsidR="006A2C41" w:rsidRPr="00063F2C">
        <w:rPr>
          <w:rFonts w:cstheme="minorHAnsi"/>
        </w:rPr>
        <w:t>influenced</w:t>
      </w:r>
      <w:r w:rsidR="00B1072C" w:rsidRPr="00063F2C">
        <w:rPr>
          <w:rFonts w:cstheme="minorHAnsi"/>
        </w:rPr>
        <w:t xml:space="preserve"> the child</w:t>
      </w:r>
      <w:r w:rsidR="00E2360F" w:rsidRPr="00063F2C">
        <w:rPr>
          <w:rFonts w:cstheme="minorHAnsi"/>
        </w:rPr>
        <w:t>’s</w:t>
      </w:r>
      <w:r w:rsidR="00B1072C" w:rsidRPr="00063F2C">
        <w:rPr>
          <w:rFonts w:cstheme="minorHAnsi"/>
        </w:rPr>
        <w:t xml:space="preserve"> behaviour was </w:t>
      </w:r>
      <w:r w:rsidR="006A2C41" w:rsidRPr="00063F2C">
        <w:rPr>
          <w:rFonts w:cstheme="minorHAnsi"/>
        </w:rPr>
        <w:t xml:space="preserve">the changed setting plan </w:t>
      </w:r>
      <w:r w:rsidR="00071B26" w:rsidRPr="00063F2C">
        <w:rPr>
          <w:rFonts w:cstheme="minorHAnsi"/>
        </w:rPr>
        <w:t>as the classroom should be organised</w:t>
      </w:r>
      <w:r w:rsidR="00C552BC" w:rsidRPr="00063F2C">
        <w:rPr>
          <w:rFonts w:cstheme="minorHAnsi"/>
        </w:rPr>
        <w:t>.</w:t>
      </w:r>
    </w:p>
    <w:p w14:paraId="05CFB9B5" w14:textId="4F025938" w:rsidR="0078052B" w:rsidRPr="00063F2C" w:rsidRDefault="008A0944" w:rsidP="00C94202">
      <w:pPr>
        <w:rPr>
          <w:rFonts w:cstheme="minorHAnsi"/>
        </w:rPr>
      </w:pPr>
      <w:r w:rsidRPr="00063F2C">
        <w:rPr>
          <w:rFonts w:cstheme="minorHAnsi"/>
        </w:rPr>
        <w:t xml:space="preserve">Another study that used </w:t>
      </w:r>
      <w:r w:rsidR="000E5CA4" w:rsidRPr="00063F2C">
        <w:rPr>
          <w:rFonts w:cstheme="minorHAnsi"/>
        </w:rPr>
        <w:t>A</w:t>
      </w:r>
      <w:r w:rsidR="007516B2" w:rsidRPr="00063F2C">
        <w:rPr>
          <w:rFonts w:cstheme="minorHAnsi"/>
        </w:rPr>
        <w:t>BA</w:t>
      </w:r>
      <w:r w:rsidR="000E5CA4" w:rsidRPr="00063F2C">
        <w:rPr>
          <w:rFonts w:cstheme="minorHAnsi"/>
        </w:rPr>
        <w:t xml:space="preserve"> </w:t>
      </w:r>
      <w:r w:rsidRPr="00063F2C">
        <w:rPr>
          <w:rFonts w:cstheme="minorHAnsi"/>
        </w:rPr>
        <w:t>was by H</w:t>
      </w:r>
      <w:r w:rsidR="000E5CA4" w:rsidRPr="00063F2C">
        <w:rPr>
          <w:rFonts w:cstheme="minorHAnsi"/>
        </w:rPr>
        <w:t xml:space="preserve">ook </w:t>
      </w:r>
      <w:r w:rsidRPr="00063F2C">
        <w:rPr>
          <w:rFonts w:cstheme="minorHAnsi"/>
        </w:rPr>
        <w:t xml:space="preserve">2014, the </w:t>
      </w:r>
      <w:r w:rsidR="001F2412" w:rsidRPr="00063F2C">
        <w:rPr>
          <w:rFonts w:cstheme="minorHAnsi"/>
        </w:rPr>
        <w:t xml:space="preserve">book suggested </w:t>
      </w:r>
      <w:r w:rsidR="0029001B" w:rsidRPr="00063F2C">
        <w:rPr>
          <w:rFonts w:cstheme="minorHAnsi"/>
        </w:rPr>
        <w:t xml:space="preserve">effective </w:t>
      </w:r>
      <w:proofErr w:type="gramStart"/>
      <w:r w:rsidR="0029001B" w:rsidRPr="00063F2C">
        <w:rPr>
          <w:rFonts w:cstheme="minorHAnsi"/>
        </w:rPr>
        <w:t>teacher</w:t>
      </w:r>
      <w:r w:rsidR="00E2360F" w:rsidRPr="00063F2C">
        <w:rPr>
          <w:rFonts w:cstheme="minorHAnsi"/>
        </w:rPr>
        <w:t>s</w:t>
      </w:r>
      <w:proofErr w:type="gramEnd"/>
      <w:r w:rsidR="0029001B" w:rsidRPr="00063F2C">
        <w:rPr>
          <w:rFonts w:cstheme="minorHAnsi"/>
        </w:rPr>
        <w:t xml:space="preserve"> mange their </w:t>
      </w:r>
      <w:r w:rsidR="00031270" w:rsidRPr="00063F2C">
        <w:rPr>
          <w:rFonts w:cstheme="minorHAnsi"/>
        </w:rPr>
        <w:t>emotions</w:t>
      </w:r>
      <w:r w:rsidR="0029001B" w:rsidRPr="00063F2C">
        <w:rPr>
          <w:rFonts w:cstheme="minorHAnsi"/>
        </w:rPr>
        <w:t xml:space="preserve"> well, this was seen in the </w:t>
      </w:r>
      <w:r w:rsidR="00031270" w:rsidRPr="00063F2C">
        <w:rPr>
          <w:rFonts w:cstheme="minorHAnsi"/>
        </w:rPr>
        <w:t>critical</w:t>
      </w:r>
      <w:r w:rsidR="0029001B" w:rsidRPr="00063F2C">
        <w:rPr>
          <w:rFonts w:cstheme="minorHAnsi"/>
        </w:rPr>
        <w:t xml:space="preserve"> incident the bad behaviour from the child did not </w:t>
      </w:r>
      <w:r w:rsidR="00E2360F" w:rsidRPr="00063F2C">
        <w:rPr>
          <w:rFonts w:cstheme="minorHAnsi"/>
        </w:rPr>
        <w:t>affect</w:t>
      </w:r>
      <w:r w:rsidR="0029001B" w:rsidRPr="00063F2C">
        <w:rPr>
          <w:rFonts w:cstheme="minorHAnsi"/>
        </w:rPr>
        <w:t xml:space="preserve"> the way the teacher </w:t>
      </w:r>
      <w:r w:rsidR="00031270" w:rsidRPr="00063F2C">
        <w:rPr>
          <w:rFonts w:cstheme="minorHAnsi"/>
        </w:rPr>
        <w:t>response</w:t>
      </w:r>
      <w:r w:rsidR="0029001B" w:rsidRPr="00063F2C">
        <w:rPr>
          <w:rFonts w:cstheme="minorHAnsi"/>
        </w:rPr>
        <w:t xml:space="preserve"> to the other children, which is important to think about when making my next steps. </w:t>
      </w:r>
      <w:r w:rsidR="00031270" w:rsidRPr="00063F2C">
        <w:rPr>
          <w:rFonts w:cstheme="minorHAnsi"/>
        </w:rPr>
        <w:t>A</w:t>
      </w:r>
      <w:r w:rsidR="00597F42" w:rsidRPr="00063F2C">
        <w:rPr>
          <w:rFonts w:cstheme="minorHAnsi"/>
        </w:rPr>
        <w:t>nother</w:t>
      </w:r>
      <w:r w:rsidR="00031270" w:rsidRPr="00063F2C">
        <w:rPr>
          <w:rFonts w:cstheme="minorHAnsi"/>
        </w:rPr>
        <w:t xml:space="preserve"> consideration </w:t>
      </w:r>
      <w:r w:rsidR="00597F42" w:rsidRPr="00063F2C">
        <w:rPr>
          <w:rFonts w:cstheme="minorHAnsi"/>
        </w:rPr>
        <w:t xml:space="preserve">is a </w:t>
      </w:r>
      <w:r w:rsidR="00031270" w:rsidRPr="00063F2C">
        <w:rPr>
          <w:rFonts w:cstheme="minorHAnsi"/>
        </w:rPr>
        <w:t xml:space="preserve">common theme in the literature is the use of ABA approaches, this suggests they are an effective tool for the classroom and will need to be employed. </w:t>
      </w:r>
    </w:p>
    <w:p w14:paraId="60BE5D7D" w14:textId="61C023AB" w:rsidR="007C1A10" w:rsidRPr="00063F2C" w:rsidRDefault="0078052B" w:rsidP="007C1A10">
      <w:pPr>
        <w:rPr>
          <w:rFonts w:cstheme="minorHAnsi"/>
        </w:rPr>
      </w:pPr>
      <w:r w:rsidRPr="00063F2C">
        <w:rPr>
          <w:rFonts w:cstheme="minorHAnsi"/>
        </w:rPr>
        <w:t xml:space="preserve">In addition, </w:t>
      </w:r>
      <w:r w:rsidR="00597F42" w:rsidRPr="00063F2C">
        <w:rPr>
          <w:rFonts w:cstheme="minorHAnsi"/>
        </w:rPr>
        <w:t>H</w:t>
      </w:r>
      <w:r w:rsidR="0029001B" w:rsidRPr="00063F2C">
        <w:rPr>
          <w:rFonts w:cstheme="minorHAnsi"/>
        </w:rPr>
        <w:t xml:space="preserve">ook </w:t>
      </w:r>
      <w:r w:rsidRPr="00063F2C">
        <w:rPr>
          <w:rFonts w:cstheme="minorHAnsi"/>
        </w:rPr>
        <w:t xml:space="preserve">suggested a seating plan needs to be established for all </w:t>
      </w:r>
      <w:r w:rsidR="00EA4C66" w:rsidRPr="00063F2C">
        <w:rPr>
          <w:rFonts w:cstheme="minorHAnsi"/>
        </w:rPr>
        <w:t xml:space="preserve">children </w:t>
      </w:r>
      <w:r w:rsidR="00E055B1" w:rsidRPr="00063F2C">
        <w:rPr>
          <w:rFonts w:cstheme="minorHAnsi"/>
        </w:rPr>
        <w:t xml:space="preserve">Fernandes, </w:t>
      </w:r>
      <w:proofErr w:type="spellStart"/>
      <w:r w:rsidR="00E055B1" w:rsidRPr="00063F2C">
        <w:rPr>
          <w:rFonts w:cstheme="minorHAnsi"/>
        </w:rPr>
        <w:t>Huange</w:t>
      </w:r>
      <w:proofErr w:type="spellEnd"/>
      <w:r w:rsidR="00E055B1" w:rsidRPr="00063F2C">
        <w:rPr>
          <w:rFonts w:cstheme="minorHAnsi"/>
        </w:rPr>
        <w:t>, &amp; Rinaldo (2011)</w:t>
      </w:r>
      <w:r w:rsidRPr="00063F2C">
        <w:rPr>
          <w:rFonts w:cstheme="minorHAnsi"/>
        </w:rPr>
        <w:t xml:space="preserve"> suggested certain seating plans including semi-</w:t>
      </w:r>
      <w:r w:rsidR="00C33863" w:rsidRPr="00063F2C">
        <w:rPr>
          <w:rFonts w:cstheme="minorHAnsi"/>
        </w:rPr>
        <w:t>circle</w:t>
      </w:r>
      <w:r w:rsidRPr="00063F2C">
        <w:rPr>
          <w:rFonts w:cstheme="minorHAnsi"/>
        </w:rPr>
        <w:t xml:space="preserve"> and U shape</w:t>
      </w:r>
      <w:r w:rsidR="000342ED" w:rsidRPr="00063F2C">
        <w:rPr>
          <w:rFonts w:cstheme="minorHAnsi"/>
        </w:rPr>
        <w:t>,</w:t>
      </w:r>
      <w:r w:rsidRPr="00063F2C">
        <w:rPr>
          <w:rFonts w:cstheme="minorHAnsi"/>
        </w:rPr>
        <w:t xml:space="preserve"> </w:t>
      </w:r>
      <w:r w:rsidR="00B94BA0" w:rsidRPr="00063F2C">
        <w:rPr>
          <w:rFonts w:cstheme="minorHAnsi"/>
        </w:rPr>
        <w:t>increase face</w:t>
      </w:r>
      <w:r w:rsidR="000342ED" w:rsidRPr="00063F2C">
        <w:rPr>
          <w:rFonts w:cstheme="minorHAnsi"/>
        </w:rPr>
        <w:t>-</w:t>
      </w:r>
      <w:r w:rsidR="00B94BA0" w:rsidRPr="00063F2C">
        <w:rPr>
          <w:rFonts w:cstheme="minorHAnsi"/>
        </w:rPr>
        <w:t>to</w:t>
      </w:r>
      <w:r w:rsidR="000342ED" w:rsidRPr="00063F2C">
        <w:rPr>
          <w:rFonts w:cstheme="minorHAnsi"/>
        </w:rPr>
        <w:t>-</w:t>
      </w:r>
      <w:r w:rsidR="00B94BA0" w:rsidRPr="00063F2C">
        <w:rPr>
          <w:rFonts w:cstheme="minorHAnsi"/>
        </w:rPr>
        <w:t xml:space="preserve">face interaction which promotes </w:t>
      </w:r>
      <w:r w:rsidR="00C33863" w:rsidRPr="00063F2C">
        <w:rPr>
          <w:rFonts w:cstheme="minorHAnsi"/>
        </w:rPr>
        <w:t>a positive interaction between students and teachers.</w:t>
      </w:r>
      <w:r w:rsidR="00F738A9" w:rsidRPr="00063F2C">
        <w:rPr>
          <w:rFonts w:cstheme="minorHAnsi"/>
        </w:rPr>
        <w:t xml:space="preserve"> The seating in the critical incident is row this might explain </w:t>
      </w:r>
      <w:r w:rsidR="00031270" w:rsidRPr="00063F2C">
        <w:rPr>
          <w:rFonts w:cstheme="minorHAnsi"/>
        </w:rPr>
        <w:t>why</w:t>
      </w:r>
      <w:r w:rsidR="00F738A9" w:rsidRPr="00063F2C">
        <w:rPr>
          <w:rFonts w:cstheme="minorHAnsi"/>
        </w:rPr>
        <w:t xml:space="preserve"> the child moved </w:t>
      </w:r>
      <w:r w:rsidR="00F738A9" w:rsidRPr="00063F2C">
        <w:rPr>
          <w:rFonts w:cstheme="minorHAnsi"/>
        </w:rPr>
        <w:lastRenderedPageBreak/>
        <w:t xml:space="preserve">due to not having eye contact. </w:t>
      </w:r>
      <w:r w:rsidR="00031270" w:rsidRPr="00063F2C">
        <w:rPr>
          <w:rFonts w:cstheme="minorHAnsi"/>
        </w:rPr>
        <w:t xml:space="preserve">When thinking about my next steps a seating plan will need to be implemented. </w:t>
      </w:r>
    </w:p>
    <w:p w14:paraId="5BBD7953" w14:textId="2DDB4612" w:rsidR="00C94202" w:rsidRPr="00063F2C" w:rsidRDefault="00C94202" w:rsidP="00C94202">
      <w:pPr>
        <w:rPr>
          <w:rFonts w:cstheme="minorHAnsi"/>
          <w:b/>
          <w:bCs/>
        </w:rPr>
      </w:pPr>
      <w:r w:rsidRPr="00063F2C">
        <w:rPr>
          <w:rFonts w:cstheme="minorHAnsi"/>
          <w:b/>
          <w:bCs/>
        </w:rPr>
        <w:t>C</w:t>
      </w:r>
      <w:commentRangeStart w:id="11"/>
      <w:commentRangeStart w:id="12"/>
      <w:r w:rsidRPr="00063F2C">
        <w:rPr>
          <w:rFonts w:cstheme="minorHAnsi"/>
          <w:b/>
          <w:bCs/>
        </w:rPr>
        <w:t>ONCLUSION</w:t>
      </w:r>
      <w:commentRangeEnd w:id="11"/>
      <w:r w:rsidR="0053398C" w:rsidRPr="00063F2C">
        <w:rPr>
          <w:rStyle w:val="CommentReference"/>
          <w:rFonts w:cstheme="minorHAnsi"/>
        </w:rPr>
        <w:commentReference w:id="11"/>
      </w:r>
      <w:commentRangeEnd w:id="12"/>
      <w:r w:rsidR="0053398C" w:rsidRPr="00063F2C">
        <w:rPr>
          <w:rStyle w:val="CommentReference"/>
          <w:rFonts w:cstheme="minorHAnsi"/>
        </w:rPr>
        <w:commentReference w:id="12"/>
      </w:r>
      <w:r w:rsidRPr="00063F2C">
        <w:rPr>
          <w:rFonts w:cstheme="minorHAnsi"/>
          <w:b/>
          <w:bCs/>
        </w:rPr>
        <w:t xml:space="preserve"> </w:t>
      </w:r>
    </w:p>
    <w:p w14:paraId="0FE3A417" w14:textId="2071FD94" w:rsidR="009A240D" w:rsidRPr="00063F2C" w:rsidRDefault="0044352A" w:rsidP="00C94202">
      <w:pPr>
        <w:rPr>
          <w:rFonts w:cstheme="minorHAnsi"/>
        </w:rPr>
      </w:pPr>
      <w:r w:rsidRPr="00063F2C">
        <w:rPr>
          <w:rFonts w:cstheme="minorHAnsi"/>
        </w:rPr>
        <w:t>The role of the critical reflection in the teacher training process is an important aspect</w:t>
      </w:r>
      <w:r w:rsidR="002E3D28" w:rsidRPr="00063F2C">
        <w:rPr>
          <w:rFonts w:cstheme="minorHAnsi"/>
        </w:rPr>
        <w:t xml:space="preserve"> in developing</w:t>
      </w:r>
      <w:r w:rsidR="000732D3" w:rsidRPr="00063F2C">
        <w:rPr>
          <w:rFonts w:cstheme="minorHAnsi"/>
        </w:rPr>
        <w:t xml:space="preserve"> </w:t>
      </w:r>
      <w:r w:rsidR="00305538" w:rsidRPr="00063F2C">
        <w:rPr>
          <w:rFonts w:cstheme="minorHAnsi"/>
        </w:rPr>
        <w:t>my</w:t>
      </w:r>
      <w:r w:rsidR="000732D3" w:rsidRPr="00063F2C">
        <w:rPr>
          <w:rFonts w:cstheme="minorHAnsi"/>
        </w:rPr>
        <w:t xml:space="preserve"> professional practice and judgement. Using the </w:t>
      </w:r>
      <w:r w:rsidR="005E601D" w:rsidRPr="00063F2C">
        <w:rPr>
          <w:rFonts w:cstheme="minorHAnsi"/>
        </w:rPr>
        <w:t xml:space="preserve">literature and evidence to learn from </w:t>
      </w:r>
      <w:r w:rsidR="009C0B25" w:rsidRPr="00063F2C">
        <w:rPr>
          <w:rFonts w:cstheme="minorHAnsi"/>
        </w:rPr>
        <w:t xml:space="preserve">the </w:t>
      </w:r>
      <w:r w:rsidR="005E601D" w:rsidRPr="00063F2C">
        <w:rPr>
          <w:rFonts w:cstheme="minorHAnsi"/>
        </w:rPr>
        <w:t xml:space="preserve">experiences </w:t>
      </w:r>
      <w:r w:rsidR="009C0B25" w:rsidRPr="00063F2C">
        <w:rPr>
          <w:rFonts w:cstheme="minorHAnsi"/>
        </w:rPr>
        <w:t>of the classroom, will pr</w:t>
      </w:r>
      <w:r w:rsidR="001B7D80" w:rsidRPr="00063F2C">
        <w:rPr>
          <w:rFonts w:cstheme="minorHAnsi"/>
        </w:rPr>
        <w:t xml:space="preserve">ovide me with the correct tool to be able to become an effective teachers. Which will meet </w:t>
      </w:r>
      <w:r w:rsidR="0053398C" w:rsidRPr="00063F2C">
        <w:rPr>
          <w:rFonts w:cstheme="minorHAnsi"/>
        </w:rPr>
        <w:t xml:space="preserve">the professional standards set out by the Welsh Government. </w:t>
      </w:r>
    </w:p>
    <w:p w14:paraId="6A11E8C1" w14:textId="77777777" w:rsidR="003A76E2" w:rsidRPr="00063F2C" w:rsidRDefault="003A76E2" w:rsidP="00C94202">
      <w:pPr>
        <w:rPr>
          <w:rFonts w:cstheme="minorHAnsi"/>
          <w:b/>
          <w:bCs/>
        </w:rPr>
      </w:pPr>
    </w:p>
    <w:p w14:paraId="49376A2B" w14:textId="77777777" w:rsidR="003A76E2" w:rsidRPr="00063F2C" w:rsidRDefault="003A76E2" w:rsidP="00C94202">
      <w:pPr>
        <w:rPr>
          <w:rFonts w:cstheme="minorHAnsi"/>
          <w:b/>
          <w:bCs/>
        </w:rPr>
      </w:pPr>
    </w:p>
    <w:p w14:paraId="4AFE2E6B" w14:textId="77777777" w:rsidR="003A76E2" w:rsidRPr="00063F2C" w:rsidRDefault="003A76E2" w:rsidP="00C94202">
      <w:pPr>
        <w:rPr>
          <w:rFonts w:cstheme="minorHAnsi"/>
          <w:b/>
          <w:bCs/>
        </w:rPr>
      </w:pPr>
    </w:p>
    <w:p w14:paraId="184A6058" w14:textId="77777777" w:rsidR="003A76E2" w:rsidRPr="00063F2C" w:rsidRDefault="003A76E2" w:rsidP="00C94202">
      <w:pPr>
        <w:rPr>
          <w:rFonts w:cstheme="minorHAnsi"/>
          <w:b/>
          <w:bCs/>
        </w:rPr>
      </w:pPr>
    </w:p>
    <w:p w14:paraId="6ABB4D33" w14:textId="77777777" w:rsidR="003A76E2" w:rsidRPr="00063F2C" w:rsidRDefault="003A76E2" w:rsidP="00C94202">
      <w:pPr>
        <w:rPr>
          <w:rFonts w:cstheme="minorHAnsi"/>
          <w:b/>
          <w:bCs/>
        </w:rPr>
      </w:pPr>
    </w:p>
    <w:p w14:paraId="7635D212" w14:textId="77777777" w:rsidR="00063F2C" w:rsidRPr="00063F2C" w:rsidRDefault="00063F2C" w:rsidP="00C94202">
      <w:pPr>
        <w:rPr>
          <w:rFonts w:cstheme="minorHAnsi"/>
          <w:b/>
          <w:bCs/>
        </w:rPr>
      </w:pPr>
    </w:p>
    <w:p w14:paraId="7B813A34" w14:textId="77777777" w:rsidR="00063F2C" w:rsidRPr="00063F2C" w:rsidRDefault="00063F2C" w:rsidP="00C94202">
      <w:pPr>
        <w:rPr>
          <w:rFonts w:cstheme="minorHAnsi"/>
          <w:b/>
          <w:bCs/>
        </w:rPr>
      </w:pPr>
    </w:p>
    <w:p w14:paraId="2BC12DA5" w14:textId="77777777" w:rsidR="00063F2C" w:rsidRPr="00063F2C" w:rsidRDefault="00063F2C" w:rsidP="00C94202">
      <w:pPr>
        <w:rPr>
          <w:rFonts w:cstheme="minorHAnsi"/>
          <w:b/>
          <w:bCs/>
        </w:rPr>
      </w:pPr>
    </w:p>
    <w:p w14:paraId="165AB3E9" w14:textId="77777777" w:rsidR="00063F2C" w:rsidRPr="00063F2C" w:rsidRDefault="00063F2C" w:rsidP="00C94202">
      <w:pPr>
        <w:rPr>
          <w:rFonts w:cstheme="minorHAnsi"/>
          <w:b/>
          <w:bCs/>
        </w:rPr>
      </w:pPr>
    </w:p>
    <w:p w14:paraId="1EB93638" w14:textId="77777777" w:rsidR="00063F2C" w:rsidRPr="00063F2C" w:rsidRDefault="00063F2C" w:rsidP="00C94202">
      <w:pPr>
        <w:rPr>
          <w:rFonts w:cstheme="minorHAnsi"/>
          <w:b/>
          <w:bCs/>
        </w:rPr>
      </w:pPr>
    </w:p>
    <w:p w14:paraId="3B1898FC" w14:textId="77777777" w:rsidR="00063F2C" w:rsidRPr="00063F2C" w:rsidRDefault="00063F2C" w:rsidP="00C94202">
      <w:pPr>
        <w:rPr>
          <w:rFonts w:cstheme="minorHAnsi"/>
          <w:b/>
          <w:bCs/>
        </w:rPr>
      </w:pPr>
    </w:p>
    <w:p w14:paraId="24CAE26D" w14:textId="03F2B3CD" w:rsidR="002829AE" w:rsidRPr="00063F2C" w:rsidRDefault="009A240D">
      <w:pPr>
        <w:rPr>
          <w:rFonts w:cstheme="minorHAnsi"/>
          <w:b/>
          <w:bCs/>
        </w:rPr>
      </w:pPr>
      <w:r w:rsidRPr="00063F2C">
        <w:rPr>
          <w:rFonts w:cstheme="minorHAnsi"/>
          <w:b/>
          <w:bCs/>
        </w:rPr>
        <w:t>APPENDIX</w:t>
      </w:r>
    </w:p>
    <w:p w14:paraId="38889D08" w14:textId="77777777" w:rsidR="00063F2C" w:rsidRPr="00063F2C" w:rsidRDefault="00063F2C">
      <w:pPr>
        <w:rPr>
          <w:rFonts w:cstheme="minorHAnsi"/>
          <w:b/>
          <w:bCs/>
        </w:rPr>
      </w:pPr>
    </w:p>
    <w:p w14:paraId="66A85886" w14:textId="77777777" w:rsidR="00063F2C" w:rsidRPr="00063F2C" w:rsidRDefault="00063F2C">
      <w:pPr>
        <w:rPr>
          <w:rFonts w:cstheme="minorHAnsi"/>
          <w:b/>
          <w:bCs/>
        </w:rPr>
      </w:pPr>
    </w:p>
    <w:p w14:paraId="66A13631" w14:textId="77777777" w:rsidR="00063F2C" w:rsidRPr="00063F2C" w:rsidRDefault="00063F2C">
      <w:pPr>
        <w:rPr>
          <w:rFonts w:cstheme="minorHAnsi"/>
          <w:b/>
          <w:bCs/>
        </w:rPr>
      </w:pPr>
    </w:p>
    <w:p w14:paraId="557A4981" w14:textId="77777777" w:rsidR="00063F2C" w:rsidRPr="00063F2C" w:rsidRDefault="00063F2C">
      <w:pPr>
        <w:rPr>
          <w:rFonts w:cstheme="minorHAnsi"/>
          <w:b/>
          <w:bCs/>
        </w:rPr>
      </w:pPr>
    </w:p>
    <w:p w14:paraId="1CD920EC" w14:textId="77777777" w:rsidR="00063F2C" w:rsidRPr="00063F2C" w:rsidRDefault="00063F2C">
      <w:pPr>
        <w:rPr>
          <w:rFonts w:cstheme="minorHAnsi"/>
          <w:b/>
          <w:bCs/>
        </w:rPr>
      </w:pPr>
    </w:p>
    <w:p w14:paraId="72226B2A" w14:textId="77777777" w:rsidR="00063F2C" w:rsidRPr="00063F2C" w:rsidRDefault="00063F2C">
      <w:pPr>
        <w:rPr>
          <w:rFonts w:cstheme="minorHAnsi"/>
          <w:b/>
          <w:bCs/>
        </w:rPr>
      </w:pPr>
    </w:p>
    <w:p w14:paraId="27D7D32B" w14:textId="77777777" w:rsidR="00063F2C" w:rsidRPr="00063F2C" w:rsidRDefault="00063F2C">
      <w:pPr>
        <w:rPr>
          <w:rFonts w:cstheme="minorHAnsi"/>
          <w:b/>
          <w:bCs/>
        </w:rPr>
      </w:pPr>
    </w:p>
    <w:p w14:paraId="5A088FD7" w14:textId="77777777" w:rsidR="00063F2C" w:rsidRPr="00063F2C" w:rsidRDefault="00063F2C">
      <w:pPr>
        <w:rPr>
          <w:rFonts w:cstheme="minorHAnsi"/>
          <w:b/>
          <w:bCs/>
        </w:rPr>
      </w:pPr>
    </w:p>
    <w:p w14:paraId="60A34F97" w14:textId="77777777" w:rsidR="00063F2C" w:rsidRPr="00063F2C" w:rsidRDefault="00063F2C">
      <w:pPr>
        <w:rPr>
          <w:rFonts w:cstheme="minorHAnsi"/>
          <w:b/>
          <w:bCs/>
        </w:rPr>
      </w:pPr>
    </w:p>
    <w:p w14:paraId="1FFA5D16" w14:textId="77777777" w:rsidR="00063F2C" w:rsidRPr="00063F2C" w:rsidRDefault="00063F2C">
      <w:pPr>
        <w:rPr>
          <w:rFonts w:cstheme="minorHAnsi"/>
          <w:b/>
          <w:bCs/>
        </w:rPr>
      </w:pPr>
    </w:p>
    <w:p w14:paraId="2612A91C" w14:textId="77777777" w:rsidR="00063F2C" w:rsidRPr="00063F2C" w:rsidRDefault="00063F2C">
      <w:pPr>
        <w:rPr>
          <w:rFonts w:cstheme="minorHAnsi"/>
          <w:b/>
          <w:bCs/>
        </w:rPr>
      </w:pPr>
    </w:p>
    <w:p w14:paraId="39D15901" w14:textId="77777777" w:rsidR="00063F2C" w:rsidRPr="00063F2C" w:rsidRDefault="00063F2C">
      <w:pPr>
        <w:rPr>
          <w:rFonts w:cstheme="minorHAnsi"/>
          <w:b/>
          <w:bCs/>
        </w:rPr>
      </w:pPr>
    </w:p>
    <w:p w14:paraId="37E73D4E" w14:textId="77777777" w:rsidR="00063F2C" w:rsidRPr="00063F2C" w:rsidRDefault="00063F2C">
      <w:pPr>
        <w:rPr>
          <w:rFonts w:cstheme="minorHAnsi"/>
          <w:b/>
          <w:bCs/>
        </w:rPr>
      </w:pPr>
    </w:p>
    <w:p w14:paraId="35C42606" w14:textId="77777777" w:rsidR="00063F2C" w:rsidRPr="00063F2C" w:rsidRDefault="00063F2C">
      <w:pPr>
        <w:rPr>
          <w:rFonts w:cstheme="minorHAnsi"/>
          <w:b/>
          <w:bCs/>
        </w:rPr>
      </w:pPr>
    </w:p>
    <w:p w14:paraId="57718BF5" w14:textId="77777777" w:rsidR="00063F2C" w:rsidRPr="00063F2C" w:rsidRDefault="00063F2C">
      <w:pPr>
        <w:rPr>
          <w:rFonts w:cstheme="minorHAnsi"/>
          <w:b/>
          <w:bCs/>
        </w:rPr>
      </w:pPr>
    </w:p>
    <w:p w14:paraId="09F19085" w14:textId="77777777" w:rsidR="00063F2C" w:rsidRPr="00063F2C" w:rsidRDefault="00063F2C">
      <w:pPr>
        <w:rPr>
          <w:rFonts w:cstheme="minorHAnsi"/>
          <w:b/>
          <w:bCs/>
        </w:rPr>
      </w:pPr>
    </w:p>
    <w:p w14:paraId="66E26804" w14:textId="77777777" w:rsidR="00063F2C" w:rsidRPr="00063F2C" w:rsidRDefault="00063F2C">
      <w:pPr>
        <w:rPr>
          <w:rFonts w:cstheme="minorHAnsi"/>
          <w:b/>
          <w:bCs/>
        </w:rPr>
      </w:pPr>
    </w:p>
    <w:p w14:paraId="76F9E27F" w14:textId="77777777" w:rsidR="00063F2C" w:rsidRPr="00063F2C" w:rsidRDefault="00063F2C">
      <w:pPr>
        <w:rPr>
          <w:rFonts w:cstheme="minorHAnsi"/>
          <w:b/>
          <w:bCs/>
        </w:rPr>
      </w:pPr>
    </w:p>
    <w:p w14:paraId="3C356721" w14:textId="77777777" w:rsidR="00063F2C" w:rsidRPr="00063F2C" w:rsidRDefault="00063F2C">
      <w:pPr>
        <w:rPr>
          <w:rFonts w:cstheme="minorHAnsi"/>
          <w:b/>
          <w:bCs/>
        </w:rPr>
      </w:pPr>
    </w:p>
    <w:p w14:paraId="1D099F5E" w14:textId="77777777" w:rsidR="00063F2C" w:rsidRPr="00063F2C" w:rsidRDefault="00063F2C">
      <w:pPr>
        <w:rPr>
          <w:rFonts w:cstheme="minorHAnsi"/>
          <w:b/>
          <w:bCs/>
        </w:rPr>
      </w:pPr>
    </w:p>
    <w:p w14:paraId="782A8AD3" w14:textId="77777777" w:rsidR="00063F2C" w:rsidRPr="00063F2C" w:rsidRDefault="00063F2C">
      <w:pPr>
        <w:rPr>
          <w:rFonts w:cstheme="minorHAnsi"/>
          <w:b/>
          <w:bCs/>
        </w:rPr>
      </w:pPr>
    </w:p>
    <w:p w14:paraId="50B22838" w14:textId="77777777" w:rsidR="00063F2C" w:rsidRPr="00063F2C" w:rsidRDefault="00063F2C">
      <w:pPr>
        <w:rPr>
          <w:rFonts w:cstheme="minorHAnsi"/>
          <w:b/>
          <w:bCs/>
        </w:rPr>
      </w:pPr>
    </w:p>
    <w:p w14:paraId="55DB9A10" w14:textId="77777777" w:rsidR="00063F2C" w:rsidRPr="00063F2C" w:rsidRDefault="00063F2C">
      <w:pPr>
        <w:rPr>
          <w:rFonts w:cstheme="minorHAnsi"/>
          <w:b/>
          <w:bCs/>
        </w:rPr>
      </w:pPr>
    </w:p>
    <w:p w14:paraId="23E83CAD" w14:textId="77777777" w:rsidR="00063F2C" w:rsidRPr="00063F2C" w:rsidRDefault="00063F2C">
      <w:pPr>
        <w:rPr>
          <w:rFonts w:cstheme="minorHAnsi"/>
          <w:b/>
          <w:bCs/>
        </w:rPr>
      </w:pPr>
    </w:p>
    <w:p w14:paraId="2210A973" w14:textId="77777777" w:rsidR="00063F2C" w:rsidRPr="00063F2C" w:rsidRDefault="00063F2C">
      <w:pPr>
        <w:rPr>
          <w:rFonts w:cstheme="minorHAnsi"/>
          <w:b/>
          <w:bCs/>
        </w:rPr>
      </w:pPr>
    </w:p>
    <w:p w14:paraId="0C101358" w14:textId="77777777" w:rsidR="00063F2C" w:rsidRPr="00063F2C" w:rsidRDefault="00063F2C">
      <w:pPr>
        <w:rPr>
          <w:rFonts w:cstheme="minorHAnsi"/>
          <w:b/>
          <w:bCs/>
        </w:rPr>
      </w:pPr>
    </w:p>
    <w:p w14:paraId="517DEAD3" w14:textId="77777777" w:rsidR="00063F2C" w:rsidRPr="00063F2C" w:rsidRDefault="00063F2C">
      <w:pPr>
        <w:rPr>
          <w:rFonts w:cstheme="minorHAnsi"/>
          <w:b/>
          <w:bCs/>
        </w:rPr>
      </w:pPr>
    </w:p>
    <w:p w14:paraId="1ADB8F47" w14:textId="77777777" w:rsidR="00063F2C" w:rsidRPr="00063F2C" w:rsidRDefault="00063F2C">
      <w:pPr>
        <w:rPr>
          <w:rFonts w:cstheme="minorHAnsi"/>
          <w:b/>
          <w:bCs/>
        </w:rPr>
      </w:pPr>
    </w:p>
    <w:p w14:paraId="4A5240A7" w14:textId="77777777" w:rsidR="00063F2C" w:rsidRPr="00063F2C" w:rsidRDefault="00063F2C">
      <w:pPr>
        <w:rPr>
          <w:rFonts w:cstheme="minorHAnsi"/>
          <w:b/>
          <w:bCs/>
        </w:rPr>
      </w:pPr>
    </w:p>
    <w:p w14:paraId="68B806C3" w14:textId="77777777" w:rsidR="00063F2C" w:rsidRPr="00063F2C" w:rsidRDefault="00063F2C">
      <w:pPr>
        <w:rPr>
          <w:rFonts w:cstheme="minorHAnsi"/>
          <w:b/>
          <w:bCs/>
        </w:rPr>
      </w:pPr>
    </w:p>
    <w:p w14:paraId="44A0AE05" w14:textId="77777777" w:rsidR="00425C59" w:rsidRPr="00063F2C" w:rsidRDefault="00425C59">
      <w:pPr>
        <w:rPr>
          <w:rFonts w:cstheme="minorHAnsi"/>
          <w:b/>
          <w:bCs/>
        </w:rPr>
      </w:pPr>
    </w:p>
    <w:p w14:paraId="38A5B943" w14:textId="6C5CF144" w:rsidR="00E7218A" w:rsidRPr="00063F2C" w:rsidRDefault="00E7218A">
      <w:pPr>
        <w:rPr>
          <w:rFonts w:cstheme="minorHAnsi"/>
          <w:b/>
          <w:bCs/>
        </w:rPr>
      </w:pPr>
      <w:r w:rsidRPr="00063F2C">
        <w:rPr>
          <w:rFonts w:cstheme="minorHAnsi"/>
        </w:rPr>
        <w:t xml:space="preserve">References </w:t>
      </w:r>
    </w:p>
    <w:p w14:paraId="64BF4875" w14:textId="62896404" w:rsidR="00E7218A" w:rsidRPr="00063F2C" w:rsidRDefault="00E7218A">
      <w:pPr>
        <w:rPr>
          <w:rFonts w:cstheme="minorHAnsi"/>
          <w:color w:val="222222"/>
          <w:sz w:val="20"/>
          <w:szCs w:val="20"/>
          <w:shd w:val="clear" w:color="auto" w:fill="FFFFFF"/>
        </w:rPr>
      </w:pPr>
      <w:r w:rsidRPr="00063F2C">
        <w:rPr>
          <w:rFonts w:cstheme="minorHAnsi"/>
          <w:color w:val="222222"/>
          <w:sz w:val="20"/>
          <w:szCs w:val="20"/>
          <w:shd w:val="clear" w:color="auto" w:fill="FFFFFF"/>
        </w:rPr>
        <w:t>Farrell, T.S., 2008. Critical incidents in ELT initial teacher training. </w:t>
      </w:r>
      <w:r w:rsidRPr="00063F2C">
        <w:rPr>
          <w:rFonts w:cstheme="minorHAnsi"/>
          <w:i/>
          <w:iCs/>
          <w:color w:val="222222"/>
          <w:sz w:val="20"/>
          <w:szCs w:val="20"/>
          <w:shd w:val="clear" w:color="auto" w:fill="FFFFFF"/>
        </w:rPr>
        <w:t>ELT journal</w:t>
      </w:r>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62</w:t>
      </w:r>
      <w:r w:rsidRPr="00063F2C">
        <w:rPr>
          <w:rFonts w:cstheme="minorHAnsi"/>
          <w:color w:val="222222"/>
          <w:sz w:val="20"/>
          <w:szCs w:val="20"/>
          <w:shd w:val="clear" w:color="auto" w:fill="FFFFFF"/>
        </w:rPr>
        <w:t>(1), pp.3-10.</w:t>
      </w:r>
    </w:p>
    <w:p w14:paraId="10016A25" w14:textId="4D7BC375" w:rsidR="00C236CF" w:rsidRPr="00063F2C" w:rsidRDefault="00C236CF">
      <w:pPr>
        <w:rPr>
          <w:rFonts w:cstheme="minorHAnsi"/>
          <w:color w:val="555555"/>
          <w:sz w:val="21"/>
          <w:szCs w:val="21"/>
          <w:shd w:val="clear" w:color="auto" w:fill="FFFFFF"/>
        </w:rPr>
      </w:pPr>
      <w:r w:rsidRPr="00063F2C">
        <w:rPr>
          <w:rFonts w:cstheme="minorHAnsi"/>
          <w:color w:val="555555"/>
          <w:sz w:val="21"/>
          <w:szCs w:val="21"/>
          <w:shd w:val="clear" w:color="auto" w:fill="FFFFFF"/>
        </w:rPr>
        <w:lastRenderedPageBreak/>
        <w:t>Tripp, D 2011, Critical Incidents in Teaching (Classic Edition</w:t>
      </w:r>
      <w:proofErr w:type="gramStart"/>
      <w:r w:rsidRPr="00063F2C">
        <w:rPr>
          <w:rFonts w:cstheme="minorHAnsi"/>
          <w:color w:val="555555"/>
          <w:sz w:val="21"/>
          <w:szCs w:val="21"/>
          <w:shd w:val="clear" w:color="auto" w:fill="FFFFFF"/>
        </w:rPr>
        <w:t>) :</w:t>
      </w:r>
      <w:proofErr w:type="gramEnd"/>
      <w:r w:rsidRPr="00063F2C">
        <w:rPr>
          <w:rFonts w:cstheme="minorHAnsi"/>
          <w:color w:val="555555"/>
          <w:sz w:val="21"/>
          <w:szCs w:val="21"/>
          <w:shd w:val="clear" w:color="auto" w:fill="FFFFFF"/>
        </w:rPr>
        <w:t xml:space="preserve"> Developing Professional Judgement, Taylor &amp; Francis Group, London. Available from: ProQuest </w:t>
      </w:r>
      <w:proofErr w:type="spellStart"/>
      <w:r w:rsidRPr="00063F2C">
        <w:rPr>
          <w:rFonts w:cstheme="minorHAnsi"/>
          <w:color w:val="555555"/>
          <w:sz w:val="21"/>
          <w:szCs w:val="21"/>
          <w:shd w:val="clear" w:color="auto" w:fill="FFFFFF"/>
        </w:rPr>
        <w:t>Ebook</w:t>
      </w:r>
      <w:proofErr w:type="spellEnd"/>
      <w:r w:rsidRPr="00063F2C">
        <w:rPr>
          <w:rFonts w:cstheme="minorHAnsi"/>
          <w:color w:val="555555"/>
          <w:sz w:val="21"/>
          <w:szCs w:val="21"/>
          <w:shd w:val="clear" w:color="auto" w:fill="FFFFFF"/>
        </w:rPr>
        <w:t xml:space="preserve"> Central. [9 October 2022].</w:t>
      </w:r>
    </w:p>
    <w:p w14:paraId="1DE97658" w14:textId="3A7E37CD" w:rsidR="00C52406" w:rsidRPr="00063F2C" w:rsidRDefault="00C52406">
      <w:pPr>
        <w:rPr>
          <w:rFonts w:cstheme="minorHAnsi"/>
          <w:color w:val="222222"/>
          <w:sz w:val="20"/>
          <w:szCs w:val="20"/>
          <w:shd w:val="clear" w:color="auto" w:fill="FFFFFF"/>
        </w:rPr>
      </w:pPr>
      <w:r w:rsidRPr="00063F2C">
        <w:rPr>
          <w:rFonts w:cstheme="minorHAnsi"/>
          <w:color w:val="222222"/>
          <w:sz w:val="20"/>
          <w:szCs w:val="20"/>
          <w:shd w:val="clear" w:color="auto" w:fill="FFFFFF"/>
        </w:rPr>
        <w:t>Mohammed, R., 2016. Critical incident analysis: reflections of a teacher educator. </w:t>
      </w:r>
      <w:r w:rsidRPr="00063F2C">
        <w:rPr>
          <w:rFonts w:cstheme="minorHAnsi"/>
          <w:i/>
          <w:iCs/>
          <w:color w:val="222222"/>
          <w:sz w:val="20"/>
          <w:szCs w:val="20"/>
          <w:shd w:val="clear" w:color="auto" w:fill="FFFFFF"/>
        </w:rPr>
        <w:t>Research in teacher education</w:t>
      </w:r>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6</w:t>
      </w:r>
      <w:r w:rsidRPr="00063F2C">
        <w:rPr>
          <w:rFonts w:cstheme="minorHAnsi"/>
          <w:color w:val="222222"/>
          <w:sz w:val="20"/>
          <w:szCs w:val="20"/>
          <w:shd w:val="clear" w:color="auto" w:fill="FFFFFF"/>
        </w:rPr>
        <w:t>(1), pp.25-29.</w:t>
      </w:r>
    </w:p>
    <w:p w14:paraId="01AD6177" w14:textId="211A513D" w:rsidR="00127774" w:rsidRPr="00063F2C" w:rsidRDefault="00127774">
      <w:pPr>
        <w:rPr>
          <w:rFonts w:cstheme="minorHAnsi"/>
          <w:color w:val="222222"/>
          <w:sz w:val="20"/>
          <w:szCs w:val="20"/>
          <w:shd w:val="clear" w:color="auto" w:fill="FFFFFF"/>
        </w:rPr>
      </w:pPr>
      <w:r w:rsidRPr="00063F2C">
        <w:rPr>
          <w:rFonts w:cstheme="minorHAnsi"/>
          <w:color w:val="222222"/>
          <w:sz w:val="20"/>
          <w:szCs w:val="20"/>
          <w:shd w:val="clear" w:color="auto" w:fill="FFFFFF"/>
        </w:rPr>
        <w:t>Sellars, M., 2017. </w:t>
      </w:r>
      <w:r w:rsidRPr="00063F2C">
        <w:rPr>
          <w:rFonts w:cstheme="minorHAnsi"/>
          <w:i/>
          <w:iCs/>
          <w:color w:val="222222"/>
          <w:sz w:val="20"/>
          <w:szCs w:val="20"/>
          <w:shd w:val="clear" w:color="auto" w:fill="FFFFFF"/>
        </w:rPr>
        <w:t>Reflective practice for teachers</w:t>
      </w:r>
      <w:r w:rsidRPr="00063F2C">
        <w:rPr>
          <w:rFonts w:cstheme="minorHAnsi"/>
          <w:color w:val="222222"/>
          <w:sz w:val="20"/>
          <w:szCs w:val="20"/>
          <w:shd w:val="clear" w:color="auto" w:fill="FFFFFF"/>
        </w:rPr>
        <w:t>. Sage.</w:t>
      </w:r>
    </w:p>
    <w:p w14:paraId="6C8F63DC" w14:textId="6842C8EA" w:rsidR="0073767A" w:rsidRPr="00063F2C" w:rsidRDefault="0073767A">
      <w:pPr>
        <w:rPr>
          <w:rFonts w:cstheme="minorHAnsi"/>
          <w:color w:val="222222"/>
          <w:sz w:val="20"/>
          <w:szCs w:val="20"/>
          <w:shd w:val="clear" w:color="auto" w:fill="FFFFFF"/>
        </w:rPr>
      </w:pPr>
      <w:r w:rsidRPr="00063F2C">
        <w:rPr>
          <w:rFonts w:cstheme="minorHAnsi"/>
          <w:color w:val="222222"/>
          <w:sz w:val="20"/>
          <w:szCs w:val="20"/>
          <w:shd w:val="clear" w:color="auto" w:fill="FFFFFF"/>
        </w:rPr>
        <w:t>Kolb, D.A., 1984. Experience as the source of learning and development. </w:t>
      </w:r>
      <w:r w:rsidRPr="00063F2C">
        <w:rPr>
          <w:rFonts w:cstheme="minorHAnsi"/>
          <w:i/>
          <w:iCs/>
          <w:color w:val="222222"/>
          <w:sz w:val="20"/>
          <w:szCs w:val="20"/>
          <w:shd w:val="clear" w:color="auto" w:fill="FFFFFF"/>
        </w:rPr>
        <w:t xml:space="preserve">Upper </w:t>
      </w:r>
      <w:proofErr w:type="spellStart"/>
      <w:r w:rsidRPr="00063F2C">
        <w:rPr>
          <w:rFonts w:cstheme="minorHAnsi"/>
          <w:i/>
          <w:iCs/>
          <w:color w:val="222222"/>
          <w:sz w:val="20"/>
          <w:szCs w:val="20"/>
          <w:shd w:val="clear" w:color="auto" w:fill="FFFFFF"/>
        </w:rPr>
        <w:t>Sadle</w:t>
      </w:r>
      <w:proofErr w:type="spellEnd"/>
      <w:r w:rsidRPr="00063F2C">
        <w:rPr>
          <w:rFonts w:cstheme="minorHAnsi"/>
          <w:i/>
          <w:iCs/>
          <w:color w:val="222222"/>
          <w:sz w:val="20"/>
          <w:szCs w:val="20"/>
          <w:shd w:val="clear" w:color="auto" w:fill="FFFFFF"/>
        </w:rPr>
        <w:t xml:space="preserve"> River: Prentice Hall</w:t>
      </w:r>
      <w:r w:rsidRPr="00063F2C">
        <w:rPr>
          <w:rFonts w:cstheme="minorHAnsi"/>
          <w:color w:val="222222"/>
          <w:sz w:val="20"/>
          <w:szCs w:val="20"/>
          <w:shd w:val="clear" w:color="auto" w:fill="FFFFFF"/>
        </w:rPr>
        <w:t>.</w:t>
      </w:r>
    </w:p>
    <w:p w14:paraId="1C7D0402" w14:textId="1500B36F" w:rsidR="004D40B5" w:rsidRPr="00063F2C" w:rsidRDefault="008271B3" w:rsidP="004D40B5">
      <w:pPr>
        <w:rPr>
          <w:rFonts w:cstheme="minorHAnsi"/>
          <w:color w:val="222222"/>
          <w:sz w:val="20"/>
          <w:szCs w:val="20"/>
          <w:shd w:val="clear" w:color="auto" w:fill="FFFFFF"/>
        </w:rPr>
      </w:pPr>
      <w:r w:rsidRPr="00063F2C">
        <w:rPr>
          <w:rFonts w:cstheme="minorHAnsi"/>
          <w:color w:val="222222"/>
          <w:sz w:val="20"/>
          <w:szCs w:val="20"/>
          <w:shd w:val="clear" w:color="auto" w:fill="FFFFFF"/>
        </w:rPr>
        <w:t xml:space="preserve">Janssen, F., de </w:t>
      </w:r>
      <w:proofErr w:type="spellStart"/>
      <w:r w:rsidRPr="00063F2C">
        <w:rPr>
          <w:rFonts w:cstheme="minorHAnsi"/>
          <w:color w:val="222222"/>
          <w:sz w:val="20"/>
          <w:szCs w:val="20"/>
          <w:shd w:val="clear" w:color="auto" w:fill="FFFFFF"/>
        </w:rPr>
        <w:t>Hullu</w:t>
      </w:r>
      <w:proofErr w:type="spellEnd"/>
      <w:r w:rsidRPr="00063F2C">
        <w:rPr>
          <w:rFonts w:cstheme="minorHAnsi"/>
          <w:color w:val="222222"/>
          <w:sz w:val="20"/>
          <w:szCs w:val="20"/>
          <w:shd w:val="clear" w:color="auto" w:fill="FFFFFF"/>
        </w:rPr>
        <w:t xml:space="preserve">, E. and </w:t>
      </w:r>
      <w:proofErr w:type="spellStart"/>
      <w:r w:rsidRPr="00063F2C">
        <w:rPr>
          <w:rFonts w:cstheme="minorHAnsi"/>
          <w:color w:val="222222"/>
          <w:sz w:val="20"/>
          <w:szCs w:val="20"/>
          <w:shd w:val="clear" w:color="auto" w:fill="FFFFFF"/>
        </w:rPr>
        <w:t>Tigelaar</w:t>
      </w:r>
      <w:proofErr w:type="spellEnd"/>
      <w:r w:rsidRPr="00063F2C">
        <w:rPr>
          <w:rFonts w:cstheme="minorHAnsi"/>
          <w:color w:val="222222"/>
          <w:sz w:val="20"/>
          <w:szCs w:val="20"/>
          <w:shd w:val="clear" w:color="auto" w:fill="FFFFFF"/>
        </w:rPr>
        <w:t>, D., 2008. Positive experiences as input for reflection by student teachers. </w:t>
      </w:r>
      <w:r w:rsidRPr="00063F2C">
        <w:rPr>
          <w:rFonts w:cstheme="minorHAnsi"/>
          <w:i/>
          <w:iCs/>
          <w:color w:val="222222"/>
          <w:sz w:val="20"/>
          <w:szCs w:val="20"/>
          <w:shd w:val="clear" w:color="auto" w:fill="FFFFFF"/>
        </w:rPr>
        <w:t>Teachers and Teaching: theory and practice</w:t>
      </w:r>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14</w:t>
      </w:r>
      <w:r w:rsidRPr="00063F2C">
        <w:rPr>
          <w:rFonts w:cstheme="minorHAnsi"/>
          <w:color w:val="222222"/>
          <w:sz w:val="20"/>
          <w:szCs w:val="20"/>
          <w:shd w:val="clear" w:color="auto" w:fill="FFFFFF"/>
        </w:rPr>
        <w:t>(2), pp.115-127.</w:t>
      </w:r>
    </w:p>
    <w:p w14:paraId="030F8F68" w14:textId="77777777" w:rsidR="004D40B5" w:rsidRPr="00063F2C" w:rsidRDefault="004D40B5" w:rsidP="004D40B5">
      <w:pPr>
        <w:rPr>
          <w:rFonts w:cstheme="minorHAnsi"/>
        </w:rPr>
      </w:pPr>
      <w:r w:rsidRPr="00063F2C">
        <w:rPr>
          <w:rFonts w:cstheme="minorHAnsi"/>
          <w:color w:val="222222"/>
          <w:sz w:val="20"/>
          <w:szCs w:val="20"/>
          <w:shd w:val="clear" w:color="auto" w:fill="FFFFFF"/>
        </w:rPr>
        <w:t xml:space="preserve">Joubert, H.J.R. and </w:t>
      </w:r>
      <w:proofErr w:type="spellStart"/>
      <w:r w:rsidRPr="00063F2C">
        <w:rPr>
          <w:rFonts w:cstheme="minorHAnsi"/>
          <w:color w:val="222222"/>
          <w:sz w:val="20"/>
          <w:szCs w:val="20"/>
          <w:shd w:val="clear" w:color="auto" w:fill="FFFFFF"/>
        </w:rPr>
        <w:t>Serakwane</w:t>
      </w:r>
      <w:proofErr w:type="spellEnd"/>
      <w:r w:rsidRPr="00063F2C">
        <w:rPr>
          <w:rFonts w:cstheme="minorHAnsi"/>
          <w:color w:val="222222"/>
          <w:sz w:val="20"/>
          <w:szCs w:val="20"/>
          <w:shd w:val="clear" w:color="auto" w:fill="FFFFFF"/>
        </w:rPr>
        <w:t>, J., 2009. Establishing discipline in the contemporary classroom.</w:t>
      </w:r>
    </w:p>
    <w:p w14:paraId="0C3F7F22" w14:textId="77777777" w:rsidR="007455F9" w:rsidRPr="00063F2C" w:rsidRDefault="007455F9" w:rsidP="007455F9">
      <w:pPr>
        <w:rPr>
          <w:rFonts w:cstheme="minorHAnsi"/>
          <w:b/>
          <w:bCs/>
        </w:rPr>
      </w:pPr>
      <w:r w:rsidRPr="00063F2C">
        <w:rPr>
          <w:rFonts w:cstheme="minorHAnsi"/>
          <w:b/>
          <w:bCs/>
        </w:rPr>
        <w:t>Importance of it in a classroom setting</w:t>
      </w:r>
    </w:p>
    <w:p w14:paraId="7AFCF5A4" w14:textId="77777777" w:rsidR="007455F9" w:rsidRPr="00063F2C" w:rsidRDefault="007455F9" w:rsidP="007455F9">
      <w:pPr>
        <w:rPr>
          <w:rFonts w:cstheme="minorHAnsi"/>
          <w:color w:val="222222"/>
          <w:sz w:val="20"/>
          <w:szCs w:val="20"/>
          <w:shd w:val="clear" w:color="auto" w:fill="FFFFFF"/>
        </w:rPr>
      </w:pPr>
      <w:proofErr w:type="spellStart"/>
      <w:r w:rsidRPr="00063F2C">
        <w:rPr>
          <w:rFonts w:cstheme="minorHAnsi"/>
          <w:color w:val="222222"/>
          <w:sz w:val="20"/>
          <w:szCs w:val="20"/>
          <w:shd w:val="clear" w:color="auto" w:fill="FFFFFF"/>
        </w:rPr>
        <w:t>Postholm</w:t>
      </w:r>
      <w:proofErr w:type="spellEnd"/>
      <w:r w:rsidRPr="00063F2C">
        <w:rPr>
          <w:rFonts w:cstheme="minorHAnsi"/>
          <w:color w:val="222222"/>
          <w:sz w:val="20"/>
          <w:szCs w:val="20"/>
          <w:shd w:val="clear" w:color="auto" w:fill="FFFFFF"/>
        </w:rPr>
        <w:t xml:space="preserve">, M.B., 2013. Classroom management: What does research tell </w:t>
      </w:r>
      <w:proofErr w:type="gramStart"/>
      <w:r w:rsidRPr="00063F2C">
        <w:rPr>
          <w:rFonts w:cstheme="minorHAnsi"/>
          <w:color w:val="222222"/>
          <w:sz w:val="20"/>
          <w:szCs w:val="20"/>
          <w:shd w:val="clear" w:color="auto" w:fill="FFFFFF"/>
        </w:rPr>
        <w:t>us?.</w:t>
      </w:r>
      <w:proofErr w:type="gramEnd"/>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European Educational Research Journal</w:t>
      </w:r>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12</w:t>
      </w:r>
      <w:r w:rsidRPr="00063F2C">
        <w:rPr>
          <w:rFonts w:cstheme="minorHAnsi"/>
          <w:color w:val="222222"/>
          <w:sz w:val="20"/>
          <w:szCs w:val="20"/>
          <w:shd w:val="clear" w:color="auto" w:fill="FFFFFF"/>
        </w:rPr>
        <w:t>(3), pp.389-402.</w:t>
      </w:r>
    </w:p>
    <w:p w14:paraId="5568A0EB" w14:textId="77777777" w:rsidR="007455F9" w:rsidRPr="00063F2C" w:rsidRDefault="001D54D9" w:rsidP="007455F9">
      <w:pPr>
        <w:rPr>
          <w:rStyle w:val="Hyperlink"/>
          <w:rFonts w:cstheme="minorHAnsi"/>
        </w:rPr>
      </w:pPr>
      <w:hyperlink r:id="rId11" w:history="1">
        <w:r w:rsidR="007455F9" w:rsidRPr="00063F2C">
          <w:rPr>
            <w:rStyle w:val="Hyperlink"/>
            <w:rFonts w:cstheme="minorHAnsi"/>
          </w:rPr>
          <w:t>(PDF) Effective classroom management (researchgate.net)</w:t>
        </w:r>
      </w:hyperlink>
    </w:p>
    <w:p w14:paraId="69DE9177" w14:textId="77777777" w:rsidR="001D4399" w:rsidRPr="00063F2C" w:rsidRDefault="001D4399" w:rsidP="001D4399">
      <w:pPr>
        <w:rPr>
          <w:rFonts w:cstheme="minorHAnsi"/>
          <w:b/>
          <w:bCs/>
          <w:color w:val="222222"/>
          <w:sz w:val="20"/>
          <w:szCs w:val="20"/>
          <w:shd w:val="clear" w:color="auto" w:fill="FFFFFF"/>
        </w:rPr>
      </w:pPr>
      <w:proofErr w:type="spellStart"/>
      <w:r w:rsidRPr="00063F2C">
        <w:rPr>
          <w:rFonts w:cstheme="minorHAnsi"/>
          <w:color w:val="222222"/>
          <w:sz w:val="20"/>
          <w:szCs w:val="20"/>
          <w:shd w:val="clear" w:color="auto" w:fill="FFFFFF"/>
        </w:rPr>
        <w:t>Parsonson</w:t>
      </w:r>
      <w:proofErr w:type="spellEnd"/>
      <w:r w:rsidRPr="00063F2C">
        <w:rPr>
          <w:rFonts w:cstheme="minorHAnsi"/>
          <w:color w:val="222222"/>
          <w:sz w:val="20"/>
          <w:szCs w:val="20"/>
          <w:shd w:val="clear" w:color="auto" w:fill="FFFFFF"/>
        </w:rPr>
        <w:t>, B.S., 2012. Evidence-Based Classroom Behaviour Management Strategies. </w:t>
      </w:r>
      <w:proofErr w:type="spellStart"/>
      <w:r w:rsidRPr="00063F2C">
        <w:rPr>
          <w:rFonts w:cstheme="minorHAnsi"/>
          <w:i/>
          <w:iCs/>
          <w:color w:val="222222"/>
          <w:sz w:val="20"/>
          <w:szCs w:val="20"/>
          <w:shd w:val="clear" w:color="auto" w:fill="FFFFFF"/>
        </w:rPr>
        <w:t>Kairaranga</w:t>
      </w:r>
      <w:proofErr w:type="spellEnd"/>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13</w:t>
      </w:r>
      <w:r w:rsidRPr="00063F2C">
        <w:rPr>
          <w:rFonts w:cstheme="minorHAnsi"/>
          <w:color w:val="222222"/>
          <w:sz w:val="20"/>
          <w:szCs w:val="20"/>
          <w:shd w:val="clear" w:color="auto" w:fill="FFFFFF"/>
        </w:rPr>
        <w:t>(1), pp.16-23.</w:t>
      </w:r>
    </w:p>
    <w:p w14:paraId="4078804B" w14:textId="7A423051" w:rsidR="001D4399" w:rsidRPr="00063F2C" w:rsidRDefault="00545192" w:rsidP="007455F9">
      <w:pPr>
        <w:rPr>
          <w:rFonts w:cstheme="minorHAnsi"/>
        </w:rPr>
      </w:pPr>
      <w:r w:rsidRPr="00063F2C">
        <w:rPr>
          <w:rFonts w:cstheme="minorHAnsi"/>
          <w:color w:val="222222"/>
          <w:sz w:val="20"/>
          <w:szCs w:val="20"/>
          <w:shd w:val="clear" w:color="auto" w:fill="FFFFFF"/>
        </w:rPr>
        <w:t>Skinner, B.F., 1971. Operant conditioning. </w:t>
      </w:r>
      <w:r w:rsidRPr="00063F2C">
        <w:rPr>
          <w:rFonts w:cstheme="minorHAnsi"/>
          <w:i/>
          <w:iCs/>
          <w:color w:val="222222"/>
          <w:sz w:val="20"/>
          <w:szCs w:val="20"/>
          <w:shd w:val="clear" w:color="auto" w:fill="FFFFFF"/>
        </w:rPr>
        <w:t xml:space="preserve">The </w:t>
      </w:r>
      <w:proofErr w:type="spellStart"/>
      <w:r w:rsidRPr="00063F2C">
        <w:rPr>
          <w:rFonts w:cstheme="minorHAnsi"/>
          <w:i/>
          <w:iCs/>
          <w:color w:val="222222"/>
          <w:sz w:val="20"/>
          <w:szCs w:val="20"/>
          <w:shd w:val="clear" w:color="auto" w:fill="FFFFFF"/>
        </w:rPr>
        <w:t>encyclopedia</w:t>
      </w:r>
      <w:proofErr w:type="spellEnd"/>
      <w:r w:rsidRPr="00063F2C">
        <w:rPr>
          <w:rFonts w:cstheme="minorHAnsi"/>
          <w:i/>
          <w:iCs/>
          <w:color w:val="222222"/>
          <w:sz w:val="20"/>
          <w:szCs w:val="20"/>
          <w:shd w:val="clear" w:color="auto" w:fill="FFFFFF"/>
        </w:rPr>
        <w:t xml:space="preserve"> of education</w:t>
      </w:r>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7</w:t>
      </w:r>
      <w:r w:rsidRPr="00063F2C">
        <w:rPr>
          <w:rFonts w:cstheme="minorHAnsi"/>
          <w:color w:val="222222"/>
          <w:sz w:val="20"/>
          <w:szCs w:val="20"/>
          <w:shd w:val="clear" w:color="auto" w:fill="FFFFFF"/>
        </w:rPr>
        <w:t>, pp.29-33.</w:t>
      </w:r>
    </w:p>
    <w:p w14:paraId="36FCD4D0" w14:textId="4204EBBD" w:rsidR="004D40B5" w:rsidRPr="00063F2C" w:rsidRDefault="002B50ED">
      <w:pPr>
        <w:rPr>
          <w:rFonts w:cstheme="minorHAnsi"/>
          <w:color w:val="222222"/>
          <w:sz w:val="20"/>
          <w:szCs w:val="20"/>
          <w:shd w:val="clear" w:color="auto" w:fill="FFFFFF"/>
        </w:rPr>
      </w:pPr>
      <w:proofErr w:type="spellStart"/>
      <w:r w:rsidRPr="00063F2C">
        <w:rPr>
          <w:rFonts w:cstheme="minorHAnsi"/>
          <w:color w:val="222222"/>
          <w:sz w:val="20"/>
          <w:szCs w:val="20"/>
          <w:shd w:val="clear" w:color="auto" w:fill="FFFFFF"/>
        </w:rPr>
        <w:t>Rumfola</w:t>
      </w:r>
      <w:proofErr w:type="spellEnd"/>
      <w:r w:rsidRPr="00063F2C">
        <w:rPr>
          <w:rFonts w:cstheme="minorHAnsi"/>
          <w:color w:val="222222"/>
          <w:sz w:val="20"/>
          <w:szCs w:val="20"/>
          <w:shd w:val="clear" w:color="auto" w:fill="FFFFFF"/>
        </w:rPr>
        <w:t>, L., 2017. </w:t>
      </w:r>
      <w:r w:rsidRPr="00063F2C">
        <w:rPr>
          <w:rFonts w:cstheme="minorHAnsi"/>
          <w:i/>
          <w:iCs/>
          <w:color w:val="222222"/>
          <w:sz w:val="20"/>
          <w:szCs w:val="20"/>
          <w:shd w:val="clear" w:color="auto" w:fill="FFFFFF"/>
        </w:rPr>
        <w:t>Positive reinforcement positively helps students in the classroom</w:t>
      </w:r>
      <w:r w:rsidRPr="00063F2C">
        <w:rPr>
          <w:rFonts w:cstheme="minorHAnsi"/>
          <w:color w:val="222222"/>
          <w:sz w:val="20"/>
          <w:szCs w:val="20"/>
          <w:shd w:val="clear" w:color="auto" w:fill="FFFFFF"/>
        </w:rPr>
        <w:t> (Doctoral dissertation).</w:t>
      </w:r>
    </w:p>
    <w:p w14:paraId="7423D306" w14:textId="50F83C54" w:rsidR="005A26E1" w:rsidRPr="00063F2C" w:rsidRDefault="005A26E1">
      <w:pPr>
        <w:rPr>
          <w:rFonts w:cstheme="minorHAnsi"/>
          <w:color w:val="222222"/>
          <w:sz w:val="20"/>
          <w:szCs w:val="20"/>
          <w:shd w:val="clear" w:color="auto" w:fill="FFFFFF"/>
        </w:rPr>
      </w:pPr>
      <w:r w:rsidRPr="00063F2C">
        <w:rPr>
          <w:rFonts w:cstheme="minorHAnsi"/>
          <w:color w:val="222222"/>
          <w:sz w:val="20"/>
          <w:szCs w:val="20"/>
          <w:shd w:val="clear" w:color="auto" w:fill="FFFFFF"/>
        </w:rPr>
        <w:lastRenderedPageBreak/>
        <w:t>Hook, P., 2014. </w:t>
      </w:r>
      <w:r w:rsidRPr="00063F2C">
        <w:rPr>
          <w:rFonts w:cstheme="minorHAnsi"/>
          <w:i/>
          <w:iCs/>
          <w:color w:val="222222"/>
          <w:sz w:val="20"/>
          <w:szCs w:val="20"/>
          <w:shd w:val="clear" w:color="auto" w:fill="FFFFFF"/>
        </w:rPr>
        <w:t>Behaviour management pocketbook</w:t>
      </w:r>
      <w:r w:rsidRPr="00063F2C">
        <w:rPr>
          <w:rFonts w:cstheme="minorHAnsi"/>
          <w:color w:val="222222"/>
          <w:sz w:val="20"/>
          <w:szCs w:val="20"/>
          <w:shd w:val="clear" w:color="auto" w:fill="FFFFFF"/>
        </w:rPr>
        <w:t>. Management Pocketbooks.</w:t>
      </w:r>
    </w:p>
    <w:p w14:paraId="3D90DA41" w14:textId="4D5C53F4" w:rsidR="00292672" w:rsidRPr="00063F2C" w:rsidRDefault="00292672">
      <w:pPr>
        <w:rPr>
          <w:rFonts w:cstheme="minorHAnsi"/>
          <w:color w:val="222222"/>
          <w:sz w:val="20"/>
          <w:szCs w:val="20"/>
          <w:shd w:val="clear" w:color="auto" w:fill="FFFFFF"/>
        </w:rPr>
      </w:pPr>
      <w:r w:rsidRPr="00063F2C">
        <w:rPr>
          <w:rFonts w:cstheme="minorHAnsi"/>
          <w:color w:val="222222"/>
          <w:sz w:val="20"/>
          <w:szCs w:val="20"/>
          <w:shd w:val="clear" w:color="auto" w:fill="FFFFFF"/>
        </w:rPr>
        <w:t xml:space="preserve">Fernandes, A.C., Huang, J. and Rinaldo, V., 2011. Does Where A Student Sits Really </w:t>
      </w:r>
      <w:proofErr w:type="gramStart"/>
      <w:r w:rsidRPr="00063F2C">
        <w:rPr>
          <w:rFonts w:cstheme="minorHAnsi"/>
          <w:color w:val="222222"/>
          <w:sz w:val="20"/>
          <w:szCs w:val="20"/>
          <w:shd w:val="clear" w:color="auto" w:fill="FFFFFF"/>
        </w:rPr>
        <w:t>Matter?-</w:t>
      </w:r>
      <w:proofErr w:type="gramEnd"/>
      <w:r w:rsidRPr="00063F2C">
        <w:rPr>
          <w:rFonts w:cstheme="minorHAnsi"/>
          <w:color w:val="222222"/>
          <w:sz w:val="20"/>
          <w:szCs w:val="20"/>
          <w:shd w:val="clear" w:color="auto" w:fill="FFFFFF"/>
        </w:rPr>
        <w:t>The Impact of Seating Locations on Student Classroom Learning. </w:t>
      </w:r>
      <w:r w:rsidRPr="00063F2C">
        <w:rPr>
          <w:rFonts w:cstheme="minorHAnsi"/>
          <w:i/>
          <w:iCs/>
          <w:color w:val="222222"/>
          <w:sz w:val="20"/>
          <w:szCs w:val="20"/>
          <w:shd w:val="clear" w:color="auto" w:fill="FFFFFF"/>
        </w:rPr>
        <w:t>International Journal of Applied Educational Studies</w:t>
      </w:r>
      <w:r w:rsidRPr="00063F2C">
        <w:rPr>
          <w:rFonts w:cstheme="minorHAnsi"/>
          <w:color w:val="222222"/>
          <w:sz w:val="20"/>
          <w:szCs w:val="20"/>
          <w:shd w:val="clear" w:color="auto" w:fill="FFFFFF"/>
        </w:rPr>
        <w:t>, </w:t>
      </w:r>
      <w:r w:rsidRPr="00063F2C">
        <w:rPr>
          <w:rFonts w:cstheme="minorHAnsi"/>
          <w:i/>
          <w:iCs/>
          <w:color w:val="222222"/>
          <w:sz w:val="20"/>
          <w:szCs w:val="20"/>
          <w:shd w:val="clear" w:color="auto" w:fill="FFFFFF"/>
        </w:rPr>
        <w:t>10</w:t>
      </w:r>
      <w:r w:rsidRPr="00063F2C">
        <w:rPr>
          <w:rFonts w:cstheme="minorHAnsi"/>
          <w:color w:val="222222"/>
          <w:sz w:val="20"/>
          <w:szCs w:val="20"/>
          <w:shd w:val="clear" w:color="auto" w:fill="FFFFFF"/>
        </w:rPr>
        <w:t>(1).</w:t>
      </w:r>
    </w:p>
    <w:p w14:paraId="161EDFDF" w14:textId="59C4B44D" w:rsidR="00425C59" w:rsidRPr="00063F2C" w:rsidRDefault="00425C59" w:rsidP="00425C59">
      <w:pPr>
        <w:rPr>
          <w:rFonts w:cstheme="minorHAnsi"/>
        </w:rPr>
      </w:pPr>
      <w:r w:rsidRPr="00063F2C">
        <w:rPr>
          <w:rFonts w:cstheme="minorHAnsi"/>
        </w:rPr>
        <w:t xml:space="preserve">Estyn (2018) </w:t>
      </w:r>
      <w:r w:rsidRPr="00063F2C">
        <w:rPr>
          <w:rFonts w:cstheme="minorHAnsi"/>
          <w:i/>
          <w:iCs/>
        </w:rPr>
        <w:t xml:space="preserve">The professional learning continuum: mentoring in initial teacher education. </w:t>
      </w:r>
      <w:r w:rsidRPr="00063F2C">
        <w:rPr>
          <w:rFonts w:cstheme="minorHAnsi"/>
        </w:rPr>
        <w:t>Available at</w:t>
      </w:r>
      <w:r w:rsidR="007A1466" w:rsidRPr="00063F2C">
        <w:rPr>
          <w:rFonts w:cstheme="minorHAnsi"/>
        </w:rPr>
        <w:t>:</w:t>
      </w:r>
      <w:r w:rsidRPr="00063F2C">
        <w:rPr>
          <w:rFonts w:cstheme="minorHAnsi"/>
        </w:rPr>
        <w:t xml:space="preserve"> </w:t>
      </w:r>
      <w:hyperlink r:id="rId12" w:history="1">
        <w:r w:rsidRPr="00063F2C">
          <w:rPr>
            <w:rStyle w:val="Hyperlink"/>
            <w:rFonts w:cstheme="minorHAnsi"/>
          </w:rPr>
          <w:t>The professional learning continuum: mentoring in initial teacher education (</w:t>
        </w:r>
        <w:proofErr w:type="spellStart"/>
        <w:r w:rsidRPr="00063F2C">
          <w:rPr>
            <w:rStyle w:val="Hyperlink"/>
            <w:rFonts w:cstheme="minorHAnsi"/>
          </w:rPr>
          <w:t>gov.wales</w:t>
        </w:r>
        <w:proofErr w:type="spellEnd"/>
        <w:r w:rsidRPr="00063F2C">
          <w:rPr>
            <w:rStyle w:val="Hyperlink"/>
            <w:rFonts w:cstheme="minorHAnsi"/>
          </w:rPr>
          <w:t>)</w:t>
        </w:r>
      </w:hyperlink>
      <w:r w:rsidRPr="00063F2C">
        <w:rPr>
          <w:rFonts w:cstheme="minorHAnsi"/>
        </w:rPr>
        <w:t xml:space="preserve"> (Accessed: 2</w:t>
      </w:r>
      <w:r w:rsidRPr="00063F2C">
        <w:rPr>
          <w:rFonts w:cstheme="minorHAnsi"/>
          <w:vertAlign w:val="superscript"/>
        </w:rPr>
        <w:t>nd</w:t>
      </w:r>
      <w:r w:rsidRPr="00063F2C">
        <w:rPr>
          <w:rFonts w:cstheme="minorHAnsi"/>
        </w:rPr>
        <w:t xml:space="preserve"> November 2022)</w:t>
      </w:r>
      <w:r w:rsidR="007A1466" w:rsidRPr="00063F2C">
        <w:rPr>
          <w:rFonts w:cstheme="minorHAnsi"/>
        </w:rPr>
        <w:t>.</w:t>
      </w:r>
    </w:p>
    <w:p w14:paraId="1EB9FB69" w14:textId="0DAB05B6" w:rsidR="007A1466" w:rsidRPr="00063F2C" w:rsidRDefault="007A1466" w:rsidP="007A1466">
      <w:pPr>
        <w:rPr>
          <w:rFonts w:cstheme="minorHAnsi"/>
        </w:rPr>
      </w:pPr>
      <w:r w:rsidRPr="00063F2C">
        <w:rPr>
          <w:rFonts w:cstheme="minorHAnsi"/>
        </w:rPr>
        <w:t xml:space="preserve">Welsh government (2022) </w:t>
      </w:r>
      <w:r w:rsidRPr="00063F2C">
        <w:rPr>
          <w:rFonts w:cstheme="minorHAnsi"/>
          <w:i/>
          <w:iCs/>
        </w:rPr>
        <w:t>National approach to professional learning.</w:t>
      </w:r>
      <w:r w:rsidRPr="00063F2C">
        <w:rPr>
          <w:rFonts w:cstheme="minorHAnsi"/>
        </w:rPr>
        <w:t xml:space="preserve"> Available at: </w:t>
      </w:r>
      <w:hyperlink r:id="rId13" w:history="1">
        <w:r w:rsidRPr="00063F2C">
          <w:rPr>
            <w:rStyle w:val="Hyperlink"/>
            <w:rFonts w:cstheme="minorHAnsi"/>
          </w:rPr>
          <w:t>National approach to professional learning - Hwb (</w:t>
        </w:r>
        <w:proofErr w:type="spellStart"/>
        <w:r w:rsidRPr="00063F2C">
          <w:rPr>
            <w:rStyle w:val="Hyperlink"/>
            <w:rFonts w:cstheme="minorHAnsi"/>
          </w:rPr>
          <w:t>gov.wales</w:t>
        </w:r>
        <w:proofErr w:type="spellEnd"/>
        <w:r w:rsidRPr="00063F2C">
          <w:rPr>
            <w:rStyle w:val="Hyperlink"/>
            <w:rFonts w:cstheme="minorHAnsi"/>
          </w:rPr>
          <w:t>)</w:t>
        </w:r>
      </w:hyperlink>
      <w:r w:rsidRPr="00063F2C">
        <w:rPr>
          <w:rFonts w:cstheme="minorHAnsi"/>
        </w:rPr>
        <w:t>. (Accessed</w:t>
      </w:r>
      <w:r w:rsidR="00634E09" w:rsidRPr="00063F2C">
        <w:rPr>
          <w:rFonts w:cstheme="minorHAnsi"/>
        </w:rPr>
        <w:t xml:space="preserve"> 28th</w:t>
      </w:r>
      <w:r w:rsidRPr="00063F2C">
        <w:rPr>
          <w:rFonts w:cstheme="minorHAnsi"/>
        </w:rPr>
        <w:t xml:space="preserve"> </w:t>
      </w:r>
      <w:r w:rsidR="00634E09" w:rsidRPr="00063F2C">
        <w:rPr>
          <w:rFonts w:cstheme="minorHAnsi"/>
        </w:rPr>
        <w:t>October</w:t>
      </w:r>
      <w:r w:rsidRPr="00063F2C">
        <w:rPr>
          <w:rFonts w:cstheme="minorHAnsi"/>
        </w:rPr>
        <w:t xml:space="preserve"> 2022).</w:t>
      </w:r>
    </w:p>
    <w:p w14:paraId="6DDF766E" w14:textId="6E068531" w:rsidR="00431252" w:rsidRPr="00063F2C" w:rsidRDefault="00431252" w:rsidP="007A1466">
      <w:pPr>
        <w:rPr>
          <w:rStyle w:val="Hyperlink"/>
          <w:rFonts w:cstheme="minorHAnsi"/>
          <w:u w:val="none"/>
        </w:rPr>
      </w:pPr>
      <w:r w:rsidRPr="00063F2C">
        <w:rPr>
          <w:rFonts w:cstheme="minorHAnsi"/>
        </w:rPr>
        <w:t>HWB</w:t>
      </w:r>
      <w:r w:rsidR="003B368F" w:rsidRPr="00063F2C">
        <w:rPr>
          <w:rFonts w:cstheme="minorHAnsi"/>
        </w:rPr>
        <w:t xml:space="preserve"> (n</w:t>
      </w:r>
      <w:r w:rsidR="00A76FD0" w:rsidRPr="00063F2C">
        <w:rPr>
          <w:rFonts w:cstheme="minorHAnsi"/>
        </w:rPr>
        <w:t>o date</w:t>
      </w:r>
      <w:r w:rsidR="003B368F" w:rsidRPr="00063F2C">
        <w:rPr>
          <w:rFonts w:cstheme="minorHAnsi"/>
        </w:rPr>
        <w:t xml:space="preserve">) </w:t>
      </w:r>
      <w:r w:rsidR="003B368F" w:rsidRPr="00063F2C">
        <w:rPr>
          <w:rFonts w:cstheme="minorHAnsi"/>
          <w:i/>
          <w:iCs/>
        </w:rPr>
        <w:t xml:space="preserve">pedagogy for professional learning. </w:t>
      </w:r>
      <w:r w:rsidR="00AE33C0" w:rsidRPr="00063F2C">
        <w:rPr>
          <w:rFonts w:cstheme="minorHAnsi"/>
        </w:rPr>
        <w:t xml:space="preserve">Available at: </w:t>
      </w:r>
      <w:hyperlink r:id="rId14" w:history="1">
        <w:r w:rsidR="00AE33C0" w:rsidRPr="00063F2C">
          <w:rPr>
            <w:rStyle w:val="Hyperlink"/>
            <w:rFonts w:cstheme="minorHAnsi"/>
          </w:rPr>
          <w:t>Pedagogy for professional learning - Hwb (</w:t>
        </w:r>
        <w:proofErr w:type="spellStart"/>
        <w:r w:rsidR="00AE33C0" w:rsidRPr="00063F2C">
          <w:rPr>
            <w:rStyle w:val="Hyperlink"/>
            <w:rFonts w:cstheme="minorHAnsi"/>
          </w:rPr>
          <w:t>gov.wales</w:t>
        </w:r>
        <w:proofErr w:type="spellEnd"/>
        <w:r w:rsidR="00AE33C0" w:rsidRPr="00063F2C">
          <w:rPr>
            <w:rStyle w:val="Hyperlink"/>
            <w:rFonts w:cstheme="minorHAnsi"/>
          </w:rPr>
          <w:t>)</w:t>
        </w:r>
      </w:hyperlink>
      <w:r w:rsidR="00476A6E" w:rsidRPr="00063F2C">
        <w:rPr>
          <w:rStyle w:val="Hyperlink"/>
          <w:rFonts w:cstheme="minorHAnsi"/>
        </w:rPr>
        <w:t xml:space="preserve">. </w:t>
      </w:r>
      <w:r w:rsidR="00476A6E" w:rsidRPr="00063F2C">
        <w:rPr>
          <w:rStyle w:val="Hyperlink"/>
          <w:rFonts w:cstheme="minorHAnsi"/>
          <w:color w:val="auto"/>
        </w:rPr>
        <w:t>(</w:t>
      </w:r>
      <w:r w:rsidR="00634E09" w:rsidRPr="00063F2C">
        <w:rPr>
          <w:rStyle w:val="Hyperlink"/>
          <w:rFonts w:cstheme="minorHAnsi"/>
          <w:color w:val="auto"/>
          <w:u w:val="none"/>
        </w:rPr>
        <w:t>Accessed</w:t>
      </w:r>
      <w:r w:rsidR="00476A6E" w:rsidRPr="00063F2C">
        <w:rPr>
          <w:rStyle w:val="Hyperlink"/>
          <w:rFonts w:cstheme="minorHAnsi"/>
          <w:color w:val="auto"/>
          <w:u w:val="none"/>
        </w:rPr>
        <w:t xml:space="preserve"> </w:t>
      </w:r>
      <w:r w:rsidR="00D0658F" w:rsidRPr="00063F2C">
        <w:rPr>
          <w:rStyle w:val="Hyperlink"/>
          <w:rFonts w:cstheme="minorHAnsi"/>
          <w:color w:val="auto"/>
          <w:u w:val="none"/>
        </w:rPr>
        <w:t>10</w:t>
      </w:r>
      <w:proofErr w:type="gramStart"/>
      <w:r w:rsidR="00D0658F" w:rsidRPr="00063F2C">
        <w:rPr>
          <w:rStyle w:val="Hyperlink"/>
          <w:rFonts w:cstheme="minorHAnsi"/>
          <w:color w:val="auto"/>
          <w:u w:val="none"/>
          <w:vertAlign w:val="superscript"/>
        </w:rPr>
        <w:t>th</w:t>
      </w:r>
      <w:r w:rsidR="00D0658F" w:rsidRPr="00063F2C">
        <w:rPr>
          <w:rStyle w:val="Hyperlink"/>
          <w:rFonts w:cstheme="minorHAnsi"/>
          <w:color w:val="auto"/>
          <w:u w:val="none"/>
        </w:rPr>
        <w:t xml:space="preserve"> </w:t>
      </w:r>
      <w:r w:rsidR="00634E09" w:rsidRPr="00063F2C">
        <w:rPr>
          <w:rStyle w:val="Hyperlink"/>
          <w:rFonts w:cstheme="minorHAnsi"/>
          <w:color w:val="auto"/>
          <w:u w:val="none"/>
        </w:rPr>
        <w:t xml:space="preserve"> October</w:t>
      </w:r>
      <w:proofErr w:type="gramEnd"/>
      <w:r w:rsidR="00634E09" w:rsidRPr="00063F2C">
        <w:rPr>
          <w:rStyle w:val="Hyperlink"/>
          <w:rFonts w:cstheme="minorHAnsi"/>
          <w:color w:val="auto"/>
          <w:u w:val="none"/>
        </w:rPr>
        <w:t xml:space="preserve"> 2022)</w:t>
      </w:r>
    </w:p>
    <w:p w14:paraId="554793ED" w14:textId="5B1BBCE1" w:rsidR="00793064" w:rsidRPr="00063F2C" w:rsidRDefault="00793064" w:rsidP="007A1466">
      <w:pPr>
        <w:rPr>
          <w:rStyle w:val="Hyperlink"/>
          <w:rFonts w:cstheme="minorHAnsi"/>
          <w:color w:val="auto"/>
          <w:u w:val="none"/>
        </w:rPr>
      </w:pPr>
      <w:r w:rsidRPr="00063F2C">
        <w:rPr>
          <w:rStyle w:val="Hyperlink"/>
          <w:rFonts w:cstheme="minorHAnsi"/>
          <w:color w:val="auto"/>
          <w:u w:val="none"/>
        </w:rPr>
        <w:t xml:space="preserve">HWB (2020) </w:t>
      </w:r>
      <w:r w:rsidR="00813207" w:rsidRPr="00063F2C">
        <w:rPr>
          <w:rStyle w:val="Hyperlink"/>
          <w:rFonts w:cstheme="minorHAnsi"/>
          <w:i/>
          <w:iCs/>
          <w:color w:val="auto"/>
          <w:u w:val="none"/>
        </w:rPr>
        <w:t xml:space="preserve">professional standards. </w:t>
      </w:r>
      <w:r w:rsidR="00813207" w:rsidRPr="00063F2C">
        <w:rPr>
          <w:rStyle w:val="Hyperlink"/>
          <w:rFonts w:cstheme="minorHAnsi"/>
          <w:color w:val="auto"/>
          <w:u w:val="none"/>
        </w:rPr>
        <w:t xml:space="preserve">Available at: </w:t>
      </w:r>
      <w:r w:rsidR="0099693C" w:rsidRPr="00063F2C">
        <w:rPr>
          <w:rStyle w:val="Hyperlink"/>
          <w:rFonts w:cstheme="minorHAnsi"/>
          <w:color w:val="auto"/>
          <w:u w:val="none"/>
        </w:rPr>
        <w:t>(Accessed 2</w:t>
      </w:r>
      <w:r w:rsidR="0099693C" w:rsidRPr="00063F2C">
        <w:rPr>
          <w:rStyle w:val="Hyperlink"/>
          <w:rFonts w:cstheme="minorHAnsi"/>
          <w:color w:val="auto"/>
          <w:u w:val="none"/>
          <w:vertAlign w:val="superscript"/>
        </w:rPr>
        <w:t>nd</w:t>
      </w:r>
      <w:r w:rsidR="0099693C" w:rsidRPr="00063F2C">
        <w:rPr>
          <w:rStyle w:val="Hyperlink"/>
          <w:rFonts w:cstheme="minorHAnsi"/>
          <w:color w:val="auto"/>
          <w:u w:val="none"/>
        </w:rPr>
        <w:t xml:space="preserve"> November 2022).</w:t>
      </w:r>
    </w:p>
    <w:p w14:paraId="780A45B8" w14:textId="3444F954" w:rsidR="00476A6E" w:rsidRPr="00063F2C" w:rsidRDefault="00163E3E" w:rsidP="007B50B5">
      <w:pPr>
        <w:rPr>
          <w:rFonts w:cstheme="minorHAnsi"/>
        </w:rPr>
      </w:pPr>
      <w:r w:rsidRPr="00063F2C">
        <w:rPr>
          <w:rFonts w:cstheme="minorHAnsi"/>
        </w:rPr>
        <w:t>Education Wales (2018)</w:t>
      </w:r>
      <w:r w:rsidR="007B50B5" w:rsidRPr="00063F2C">
        <w:rPr>
          <w:rFonts w:cstheme="minorHAnsi"/>
        </w:rPr>
        <w:t xml:space="preserve"> An introduction to the professional standards for teaching and leadership. Available at: </w:t>
      </w:r>
      <w:hyperlink r:id="rId15" w:history="1">
        <w:r w:rsidR="00330B80" w:rsidRPr="00063F2C">
          <w:rPr>
            <w:rStyle w:val="Hyperlink"/>
            <w:rFonts w:cstheme="minorHAnsi"/>
          </w:rPr>
          <w:t>an-introduction-to-the-professional-standards-for-teaching-and-leadership.pdf (</w:t>
        </w:r>
        <w:proofErr w:type="spellStart"/>
        <w:r w:rsidR="00330B80" w:rsidRPr="00063F2C">
          <w:rPr>
            <w:rStyle w:val="Hyperlink"/>
            <w:rFonts w:cstheme="minorHAnsi"/>
          </w:rPr>
          <w:t>gov.wales</w:t>
        </w:r>
        <w:proofErr w:type="spellEnd"/>
        <w:r w:rsidR="00330B80" w:rsidRPr="00063F2C">
          <w:rPr>
            <w:rStyle w:val="Hyperlink"/>
            <w:rFonts w:cstheme="minorHAnsi"/>
          </w:rPr>
          <w:t>)</w:t>
        </w:r>
      </w:hyperlink>
      <w:r w:rsidR="007B50B5" w:rsidRPr="00063F2C">
        <w:rPr>
          <w:rFonts w:cstheme="minorHAnsi"/>
        </w:rPr>
        <w:t xml:space="preserve">. (Accessed </w:t>
      </w:r>
      <w:r w:rsidR="00D0658F" w:rsidRPr="00063F2C">
        <w:rPr>
          <w:rFonts w:cstheme="minorHAnsi"/>
        </w:rPr>
        <w:t>1</w:t>
      </w:r>
      <w:r w:rsidR="0029560F" w:rsidRPr="00063F2C">
        <w:rPr>
          <w:rFonts w:cstheme="minorHAnsi"/>
        </w:rPr>
        <w:t>0</w:t>
      </w:r>
      <w:r w:rsidR="0029560F" w:rsidRPr="00063F2C">
        <w:rPr>
          <w:rFonts w:cstheme="minorHAnsi"/>
          <w:vertAlign w:val="superscript"/>
        </w:rPr>
        <w:t>th</w:t>
      </w:r>
      <w:r w:rsidR="0029560F" w:rsidRPr="00063F2C">
        <w:rPr>
          <w:rFonts w:cstheme="minorHAnsi"/>
        </w:rPr>
        <w:t xml:space="preserve"> October 2022)</w:t>
      </w:r>
    </w:p>
    <w:p w14:paraId="3F16D955" w14:textId="6594F665" w:rsidR="000803DE" w:rsidRPr="00063F2C" w:rsidRDefault="00EE5B56">
      <w:pPr>
        <w:rPr>
          <w:rStyle w:val="Hyperlink"/>
          <w:rFonts w:cstheme="minorHAnsi"/>
          <w:color w:val="auto"/>
          <w:u w:val="none"/>
        </w:rPr>
      </w:pPr>
      <w:r w:rsidRPr="00063F2C">
        <w:rPr>
          <w:rFonts w:cstheme="minorHAnsi"/>
        </w:rPr>
        <w:t>BERA (2018)</w:t>
      </w:r>
      <w:r w:rsidR="000803DE" w:rsidRPr="00063F2C">
        <w:rPr>
          <w:rFonts w:cstheme="minorHAnsi"/>
        </w:rPr>
        <w:t xml:space="preserve"> </w:t>
      </w:r>
      <w:r w:rsidR="000803DE" w:rsidRPr="00063F2C">
        <w:rPr>
          <w:rFonts w:cstheme="minorHAnsi"/>
          <w:i/>
          <w:iCs/>
        </w:rPr>
        <w:t xml:space="preserve">Ethical Guidelines for Educational Research, fourth edition (2018). </w:t>
      </w:r>
      <w:r w:rsidR="000803DE" w:rsidRPr="00063F2C">
        <w:rPr>
          <w:rFonts w:cstheme="minorHAnsi"/>
        </w:rPr>
        <w:t xml:space="preserve">Available at: </w:t>
      </w:r>
      <w:hyperlink r:id="rId16" w:history="1">
        <w:r w:rsidR="000803DE" w:rsidRPr="00063F2C">
          <w:rPr>
            <w:rStyle w:val="Hyperlink"/>
            <w:rFonts w:cstheme="minorHAnsi"/>
          </w:rPr>
          <w:t>Ethical Guidelines for Educational Research, fourth edition (2018) | BERA</w:t>
        </w:r>
      </w:hyperlink>
      <w:r w:rsidR="000803DE" w:rsidRPr="00063F2C">
        <w:rPr>
          <w:rStyle w:val="Hyperlink"/>
          <w:rFonts w:cstheme="minorHAnsi"/>
        </w:rPr>
        <w:t xml:space="preserve">. </w:t>
      </w:r>
      <w:r w:rsidR="002F0A34" w:rsidRPr="00063F2C">
        <w:rPr>
          <w:rStyle w:val="Hyperlink"/>
          <w:rFonts w:cstheme="minorHAnsi"/>
          <w:color w:val="auto"/>
          <w:u w:val="none"/>
        </w:rPr>
        <w:t>(Accessed 10</w:t>
      </w:r>
      <w:r w:rsidR="002F0A34" w:rsidRPr="00063F2C">
        <w:rPr>
          <w:rStyle w:val="Hyperlink"/>
          <w:rFonts w:cstheme="minorHAnsi"/>
          <w:color w:val="auto"/>
          <w:u w:val="none"/>
          <w:vertAlign w:val="superscript"/>
        </w:rPr>
        <w:t>th</w:t>
      </w:r>
      <w:r w:rsidR="002F0A34" w:rsidRPr="00063F2C">
        <w:rPr>
          <w:rStyle w:val="Hyperlink"/>
          <w:rFonts w:cstheme="minorHAnsi"/>
          <w:color w:val="auto"/>
          <w:u w:val="none"/>
        </w:rPr>
        <w:t xml:space="preserve"> October 2022).</w:t>
      </w:r>
    </w:p>
    <w:p w14:paraId="1FEA6D0A" w14:textId="6D86DF55" w:rsidR="00B20E90" w:rsidRPr="00063F2C" w:rsidRDefault="00CA7D6A" w:rsidP="00B20E90">
      <w:pPr>
        <w:rPr>
          <w:rStyle w:val="Hyperlink"/>
          <w:rFonts w:cstheme="minorHAnsi"/>
          <w:color w:val="auto"/>
          <w:u w:val="none"/>
        </w:rPr>
      </w:pPr>
      <w:r w:rsidRPr="00063F2C">
        <w:rPr>
          <w:rStyle w:val="Hyperlink"/>
          <w:rFonts w:cstheme="minorHAnsi"/>
          <w:color w:val="auto"/>
          <w:u w:val="none"/>
        </w:rPr>
        <w:lastRenderedPageBreak/>
        <w:t xml:space="preserve">Estyn </w:t>
      </w:r>
      <w:r w:rsidR="006A03FB" w:rsidRPr="00063F2C">
        <w:rPr>
          <w:rStyle w:val="Hyperlink"/>
          <w:rFonts w:cstheme="minorHAnsi"/>
          <w:color w:val="auto"/>
          <w:u w:val="none"/>
        </w:rPr>
        <w:t>(</w:t>
      </w:r>
      <w:r w:rsidRPr="00063F2C">
        <w:rPr>
          <w:rStyle w:val="Hyperlink"/>
          <w:rFonts w:cstheme="minorHAnsi"/>
          <w:color w:val="auto"/>
          <w:u w:val="none"/>
        </w:rPr>
        <w:t>2015</w:t>
      </w:r>
      <w:r w:rsidR="006A03FB" w:rsidRPr="00063F2C">
        <w:rPr>
          <w:rStyle w:val="Hyperlink"/>
          <w:rFonts w:cstheme="minorHAnsi"/>
          <w:color w:val="auto"/>
          <w:u w:val="none"/>
        </w:rPr>
        <w:t>)</w:t>
      </w:r>
      <w:r w:rsidR="00B20E90" w:rsidRPr="00063F2C">
        <w:rPr>
          <w:rStyle w:val="Hyperlink"/>
          <w:rFonts w:cstheme="minorHAnsi"/>
          <w:color w:val="auto"/>
          <w:u w:val="none"/>
        </w:rPr>
        <w:t xml:space="preserve"> </w:t>
      </w:r>
      <w:r w:rsidR="00B20E90" w:rsidRPr="00063F2C">
        <w:rPr>
          <w:rStyle w:val="Hyperlink"/>
          <w:rFonts w:cstheme="minorHAnsi"/>
          <w:i/>
          <w:iCs/>
          <w:color w:val="auto"/>
          <w:u w:val="none"/>
        </w:rPr>
        <w:t xml:space="preserve">A report on ## primary. </w:t>
      </w:r>
      <w:r w:rsidR="00B20E90" w:rsidRPr="00063F2C">
        <w:rPr>
          <w:rStyle w:val="Hyperlink"/>
          <w:rFonts w:cstheme="minorHAnsi"/>
          <w:color w:val="auto"/>
          <w:u w:val="none"/>
        </w:rPr>
        <w:t xml:space="preserve">Available at: </w:t>
      </w:r>
      <w:hyperlink r:id="rId17" w:anchor="_0.pdf" w:history="1">
        <w:r w:rsidR="00B20E90" w:rsidRPr="00063F2C">
          <w:rPr>
            <w:rStyle w:val="Hyperlink"/>
            <w:rFonts w:cstheme="minorHAnsi"/>
          </w:rPr>
          <w:t>https://www.estyn.gov.wales/system/files/2020-08/#_0.pdf</w:t>
        </w:r>
      </w:hyperlink>
      <w:r w:rsidR="00B20E90" w:rsidRPr="00063F2C">
        <w:rPr>
          <w:rStyle w:val="Hyperlink"/>
          <w:rFonts w:cstheme="minorHAnsi"/>
        </w:rPr>
        <w:t xml:space="preserve">. </w:t>
      </w:r>
      <w:r w:rsidR="00B20E90" w:rsidRPr="00063F2C">
        <w:rPr>
          <w:rStyle w:val="Hyperlink"/>
          <w:rFonts w:cstheme="minorHAnsi"/>
          <w:color w:val="auto"/>
          <w:u w:val="none"/>
        </w:rPr>
        <w:t xml:space="preserve">(Accessed </w:t>
      </w:r>
      <w:r w:rsidR="003558C8" w:rsidRPr="00063F2C">
        <w:rPr>
          <w:rStyle w:val="Hyperlink"/>
          <w:rFonts w:cstheme="minorHAnsi"/>
          <w:color w:val="auto"/>
          <w:u w:val="none"/>
        </w:rPr>
        <w:t>12</w:t>
      </w:r>
      <w:r w:rsidR="003558C8" w:rsidRPr="00063F2C">
        <w:rPr>
          <w:rStyle w:val="Hyperlink"/>
          <w:rFonts w:cstheme="minorHAnsi"/>
          <w:color w:val="auto"/>
          <w:u w:val="none"/>
          <w:vertAlign w:val="superscript"/>
        </w:rPr>
        <w:t>th</w:t>
      </w:r>
      <w:r w:rsidR="003558C8" w:rsidRPr="00063F2C">
        <w:rPr>
          <w:rStyle w:val="Hyperlink"/>
          <w:rFonts w:cstheme="minorHAnsi"/>
          <w:color w:val="auto"/>
          <w:u w:val="none"/>
        </w:rPr>
        <w:t xml:space="preserve"> October 2022)</w:t>
      </w:r>
    </w:p>
    <w:p w14:paraId="46480A00" w14:textId="17BCA7C9" w:rsidR="00143429" w:rsidRPr="00063F2C" w:rsidRDefault="003558C8" w:rsidP="00143429">
      <w:pPr>
        <w:rPr>
          <w:rFonts w:cstheme="minorHAnsi"/>
          <w:bCs/>
          <w:lang w:val="en-US"/>
        </w:rPr>
      </w:pPr>
      <w:r w:rsidRPr="00063F2C">
        <w:rPr>
          <w:rStyle w:val="Hyperlink"/>
          <w:rFonts w:cstheme="minorHAnsi"/>
          <w:color w:val="auto"/>
          <w:u w:val="none"/>
        </w:rPr>
        <w:t>S</w:t>
      </w:r>
      <w:r w:rsidR="00990425" w:rsidRPr="00063F2C">
        <w:rPr>
          <w:rStyle w:val="Hyperlink"/>
          <w:rFonts w:cstheme="minorHAnsi"/>
          <w:color w:val="auto"/>
          <w:u w:val="none"/>
        </w:rPr>
        <w:t>e</w:t>
      </w:r>
      <w:r w:rsidRPr="00063F2C">
        <w:rPr>
          <w:rStyle w:val="Hyperlink"/>
          <w:rFonts w:cstheme="minorHAnsi"/>
          <w:color w:val="auto"/>
          <w:u w:val="none"/>
        </w:rPr>
        <w:t>nedd (202</w:t>
      </w:r>
      <w:r w:rsidR="002B60C9" w:rsidRPr="00063F2C">
        <w:rPr>
          <w:rStyle w:val="Hyperlink"/>
          <w:rFonts w:cstheme="minorHAnsi"/>
          <w:color w:val="auto"/>
          <w:u w:val="none"/>
        </w:rPr>
        <w:t>1</w:t>
      </w:r>
      <w:r w:rsidRPr="00063F2C">
        <w:rPr>
          <w:rStyle w:val="Hyperlink"/>
          <w:rFonts w:cstheme="minorHAnsi"/>
          <w:color w:val="auto"/>
          <w:u w:val="none"/>
        </w:rPr>
        <w:t xml:space="preserve">) </w:t>
      </w:r>
      <w:r w:rsidR="00143429" w:rsidRPr="00063F2C">
        <w:rPr>
          <w:rStyle w:val="Hyperlink"/>
          <w:rFonts w:cstheme="minorHAnsi"/>
          <w:i/>
          <w:iCs/>
          <w:color w:val="auto"/>
          <w:u w:val="none"/>
        </w:rPr>
        <w:t>Donaldson Review: The ‘</w:t>
      </w:r>
      <w:proofErr w:type="gramStart"/>
      <w:r w:rsidR="00143429" w:rsidRPr="00063F2C">
        <w:rPr>
          <w:rStyle w:val="Hyperlink"/>
          <w:rFonts w:cstheme="minorHAnsi"/>
          <w:i/>
          <w:iCs/>
          <w:color w:val="auto"/>
          <w:u w:val="none"/>
        </w:rPr>
        <w:t>purposes’</w:t>
      </w:r>
      <w:proofErr w:type="gramEnd"/>
      <w:r w:rsidR="00143429" w:rsidRPr="00063F2C">
        <w:rPr>
          <w:rStyle w:val="Hyperlink"/>
          <w:rFonts w:cstheme="minorHAnsi"/>
          <w:i/>
          <w:iCs/>
          <w:color w:val="auto"/>
          <w:u w:val="none"/>
        </w:rPr>
        <w:t xml:space="preserve"> and content of a Curriculum for Wales. </w:t>
      </w:r>
      <w:r w:rsidR="00143429" w:rsidRPr="00063F2C">
        <w:rPr>
          <w:rStyle w:val="Hyperlink"/>
          <w:rFonts w:cstheme="minorHAnsi"/>
          <w:color w:val="auto"/>
          <w:u w:val="none"/>
        </w:rPr>
        <w:t>Available a</w:t>
      </w:r>
      <w:r w:rsidR="00E262EE" w:rsidRPr="00063F2C">
        <w:rPr>
          <w:rStyle w:val="Hyperlink"/>
          <w:rFonts w:cstheme="minorHAnsi"/>
          <w:color w:val="auto"/>
          <w:u w:val="none"/>
        </w:rPr>
        <w:t xml:space="preserve">t: </w:t>
      </w:r>
      <w:hyperlink r:id="rId18" w:history="1">
        <w:r w:rsidR="00143429" w:rsidRPr="00063F2C">
          <w:rPr>
            <w:rStyle w:val="Hyperlink"/>
            <w:rFonts w:cstheme="minorHAnsi"/>
          </w:rPr>
          <w:t>Donaldson Review: The ‘purposes’ and content of a Curriculum for Wales (</w:t>
        </w:r>
        <w:proofErr w:type="spellStart"/>
        <w:r w:rsidR="00143429" w:rsidRPr="00063F2C">
          <w:rPr>
            <w:rStyle w:val="Hyperlink"/>
            <w:rFonts w:cstheme="minorHAnsi"/>
          </w:rPr>
          <w:t>sene</w:t>
        </w:r>
        <w:r w:rsidR="00143429" w:rsidRPr="00063F2C">
          <w:rPr>
            <w:rStyle w:val="Hyperlink"/>
            <w:rFonts w:cstheme="minorHAnsi"/>
          </w:rPr>
          <w:t>d</w:t>
        </w:r>
        <w:r w:rsidR="00143429" w:rsidRPr="00063F2C">
          <w:rPr>
            <w:rStyle w:val="Hyperlink"/>
            <w:rFonts w:cstheme="minorHAnsi"/>
          </w:rPr>
          <w:t>d.wales</w:t>
        </w:r>
        <w:proofErr w:type="spellEnd"/>
        <w:r w:rsidR="00143429" w:rsidRPr="00063F2C">
          <w:rPr>
            <w:rStyle w:val="Hyperlink"/>
            <w:rFonts w:cstheme="minorHAnsi"/>
          </w:rPr>
          <w:t>)</w:t>
        </w:r>
      </w:hyperlink>
      <w:r w:rsidR="00E262EE" w:rsidRPr="00063F2C">
        <w:rPr>
          <w:rStyle w:val="Hyperlink"/>
          <w:rFonts w:cstheme="minorHAnsi"/>
        </w:rPr>
        <w:t xml:space="preserve">. </w:t>
      </w:r>
      <w:r w:rsidR="00E262EE" w:rsidRPr="00063F2C">
        <w:rPr>
          <w:rStyle w:val="Hyperlink"/>
          <w:rFonts w:cstheme="minorHAnsi"/>
          <w:color w:val="auto"/>
          <w:u w:val="none"/>
        </w:rPr>
        <w:t>(Accessed 12</w:t>
      </w:r>
      <w:r w:rsidR="00E262EE" w:rsidRPr="00063F2C">
        <w:rPr>
          <w:rStyle w:val="Hyperlink"/>
          <w:rFonts w:cstheme="minorHAnsi"/>
          <w:color w:val="auto"/>
          <w:u w:val="none"/>
          <w:vertAlign w:val="superscript"/>
        </w:rPr>
        <w:t>th</w:t>
      </w:r>
      <w:r w:rsidR="00E262EE" w:rsidRPr="00063F2C">
        <w:rPr>
          <w:rStyle w:val="Hyperlink"/>
          <w:rFonts w:cstheme="minorHAnsi"/>
          <w:color w:val="auto"/>
          <w:u w:val="none"/>
        </w:rPr>
        <w:t xml:space="preserve"> October 2022)</w:t>
      </w:r>
      <w:r w:rsidR="00990425" w:rsidRPr="00063F2C">
        <w:rPr>
          <w:rStyle w:val="Hyperlink"/>
          <w:rFonts w:cstheme="minorHAnsi"/>
          <w:color w:val="auto"/>
          <w:u w:val="none"/>
        </w:rPr>
        <w:t>.</w:t>
      </w:r>
    </w:p>
    <w:p w14:paraId="0161D89F" w14:textId="03BDBA28" w:rsidR="00DD2133" w:rsidRPr="00063F2C" w:rsidRDefault="00AB5AF2" w:rsidP="00DD2133">
      <w:pPr>
        <w:rPr>
          <w:rFonts w:cstheme="minorHAnsi"/>
          <w:bCs/>
          <w:lang w:val="en-US"/>
        </w:rPr>
      </w:pPr>
      <w:r w:rsidRPr="00063F2C">
        <w:rPr>
          <w:rFonts w:cstheme="minorHAnsi"/>
        </w:rPr>
        <w:t>Welsh government (2015)</w:t>
      </w:r>
      <w:r w:rsidR="00DD2133" w:rsidRPr="00063F2C">
        <w:rPr>
          <w:rFonts w:cstheme="minorHAnsi"/>
        </w:rPr>
        <w:t xml:space="preserve"> </w:t>
      </w:r>
      <w:r w:rsidR="00DD2133" w:rsidRPr="00063F2C">
        <w:rPr>
          <w:rFonts w:cstheme="minorHAnsi"/>
          <w:i/>
          <w:iCs/>
        </w:rPr>
        <w:t>the 4 purposes of the curriculum for Wales.</w:t>
      </w:r>
      <w:r w:rsidR="00DD2133" w:rsidRPr="00063F2C">
        <w:rPr>
          <w:rFonts w:cstheme="minorHAnsi"/>
        </w:rPr>
        <w:t xml:space="preserve"> </w:t>
      </w:r>
      <w:r w:rsidR="007A151D" w:rsidRPr="00063F2C">
        <w:rPr>
          <w:rFonts w:cstheme="minorHAnsi"/>
        </w:rPr>
        <w:t xml:space="preserve">Available at: </w:t>
      </w:r>
      <w:hyperlink r:id="rId19" w:history="1">
        <w:r w:rsidR="00DD2133" w:rsidRPr="00063F2C">
          <w:rPr>
            <w:rStyle w:val="Hyperlink"/>
            <w:rFonts w:cstheme="minorHAnsi"/>
          </w:rPr>
          <w:t>the-four-purposes-of-the-curriculum-for-wales.pdf (</w:t>
        </w:r>
        <w:proofErr w:type="spellStart"/>
        <w:r w:rsidR="00DD2133" w:rsidRPr="00063F2C">
          <w:rPr>
            <w:rStyle w:val="Hyperlink"/>
            <w:rFonts w:cstheme="minorHAnsi"/>
          </w:rPr>
          <w:t>gov.wales</w:t>
        </w:r>
        <w:proofErr w:type="spellEnd"/>
        <w:r w:rsidR="00DD2133" w:rsidRPr="00063F2C">
          <w:rPr>
            <w:rStyle w:val="Hyperlink"/>
            <w:rFonts w:cstheme="minorHAnsi"/>
          </w:rPr>
          <w:t>)</w:t>
        </w:r>
      </w:hyperlink>
      <w:r w:rsidR="007A151D" w:rsidRPr="00063F2C">
        <w:rPr>
          <w:rStyle w:val="Hyperlink"/>
          <w:rFonts w:cstheme="minorHAnsi"/>
        </w:rPr>
        <w:t xml:space="preserve">. </w:t>
      </w:r>
      <w:r w:rsidR="007A151D" w:rsidRPr="00063F2C">
        <w:rPr>
          <w:rStyle w:val="Hyperlink"/>
          <w:rFonts w:cstheme="minorHAnsi"/>
          <w:color w:val="auto"/>
          <w:u w:val="none"/>
        </w:rPr>
        <w:t xml:space="preserve"> (Accessed </w:t>
      </w:r>
      <w:r w:rsidR="001F0E68" w:rsidRPr="00063F2C">
        <w:rPr>
          <w:rStyle w:val="Hyperlink"/>
          <w:rFonts w:cstheme="minorHAnsi"/>
          <w:color w:val="auto"/>
          <w:u w:val="none"/>
        </w:rPr>
        <w:t>14</w:t>
      </w:r>
      <w:r w:rsidR="001F0E68" w:rsidRPr="00063F2C">
        <w:rPr>
          <w:rStyle w:val="Hyperlink"/>
          <w:rFonts w:cstheme="minorHAnsi"/>
          <w:color w:val="auto"/>
          <w:u w:val="none"/>
          <w:vertAlign w:val="superscript"/>
        </w:rPr>
        <w:t>th</w:t>
      </w:r>
      <w:r w:rsidR="001F0E68" w:rsidRPr="00063F2C">
        <w:rPr>
          <w:rStyle w:val="Hyperlink"/>
          <w:rFonts w:cstheme="minorHAnsi"/>
          <w:color w:val="auto"/>
          <w:u w:val="none"/>
        </w:rPr>
        <w:t xml:space="preserve"> October 2022)</w:t>
      </w:r>
    </w:p>
    <w:p w14:paraId="593C825C" w14:textId="77777777" w:rsidR="00DD2133" w:rsidRPr="00B20E90" w:rsidRDefault="00DD2133"/>
    <w:sectPr w:rsidR="00DD2133" w:rsidRPr="00B20E90">
      <w:headerReference w:type="default" r:id="rId2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moli thomas" w:date="2022-11-02T13:55:00Z" w:initials="mt">
    <w:p w14:paraId="53EF280F" w14:textId="77777777" w:rsidR="00A1494C" w:rsidRDefault="00A1494C" w:rsidP="00B5591D">
      <w:pPr>
        <w:pStyle w:val="CommentText"/>
      </w:pPr>
      <w:r>
        <w:rPr>
          <w:rStyle w:val="CommentReference"/>
        </w:rPr>
        <w:annotationRef/>
      </w:r>
      <w:r>
        <w:t>In the introduction you should show that you understand the title of the assignment and set out what you intend to discuss. Outline the use of critical incidents in the context of reflective practice in teaching.</w:t>
      </w:r>
    </w:p>
  </w:comment>
  <w:comment w:id="1" w:author="moli thomas" w:date="2022-11-04T10:29:00Z" w:initials="mt">
    <w:p w14:paraId="62A388A5" w14:textId="77777777" w:rsidR="003E1DFC" w:rsidRDefault="003E1DFC" w:rsidP="008A0A07">
      <w:pPr>
        <w:pStyle w:val="CommentText"/>
      </w:pPr>
      <w:r>
        <w:rPr>
          <w:rStyle w:val="CommentReference"/>
        </w:rPr>
        <w:annotationRef/>
      </w:r>
      <w:r>
        <w:t>297/250</w:t>
      </w:r>
    </w:p>
  </w:comment>
  <w:comment w:id="2" w:author="moli thomas" w:date="2022-11-02T13:56:00Z" w:initials="mt">
    <w:p w14:paraId="59D6787B" w14:textId="230CC230" w:rsidR="00A1494C" w:rsidRDefault="00A1494C" w:rsidP="00FF1A6F">
      <w:pPr>
        <w:pStyle w:val="CommentText"/>
      </w:pPr>
      <w:r>
        <w:rPr>
          <w:rStyle w:val="CommentReference"/>
        </w:rPr>
        <w:annotationRef/>
      </w:r>
      <w:r>
        <w:t xml:space="preserve">In this section, you will need to demonstrate that you understand the role of critical reflection in your developing teaching practice. You can discuss areas such as the developing role of teaching as a profession, as well as link to reforms in education and the roles of teachers. </w:t>
      </w:r>
    </w:p>
  </w:comment>
  <w:comment w:id="3" w:author="moli thomas" w:date="2022-11-02T13:56:00Z" w:initials="mt">
    <w:p w14:paraId="64D8E4B0" w14:textId="77777777" w:rsidR="001139CE" w:rsidRDefault="001139CE" w:rsidP="009B3228">
      <w:pPr>
        <w:pStyle w:val="CommentText"/>
      </w:pPr>
      <w:r>
        <w:rPr>
          <w:rStyle w:val="CommentReference"/>
        </w:rPr>
        <w:annotationRef/>
      </w:r>
      <w:r>
        <w:t xml:space="preserve">n this section, you will need to demonstrate that you understand the role of critical reflection in your developing teaching practice. You can discuss areas such as the developing role of teaching as a profession, as well as link to reforms in education and the roles of teachers. </w:t>
      </w:r>
    </w:p>
  </w:comment>
  <w:comment w:id="4" w:author="moli thomas" w:date="2022-11-04T10:51:00Z" w:initials="mt">
    <w:p w14:paraId="1FD4D25B" w14:textId="77777777" w:rsidR="0066259D" w:rsidRDefault="0066259D" w:rsidP="004768B7">
      <w:pPr>
        <w:pStyle w:val="CommentText"/>
      </w:pPr>
      <w:r>
        <w:rPr>
          <w:rStyle w:val="CommentReference"/>
        </w:rPr>
        <w:annotationRef/>
      </w:r>
      <w:r>
        <w:t>414/500</w:t>
      </w:r>
    </w:p>
  </w:comment>
  <w:comment w:id="5" w:author="moli thomas" w:date="2022-10-10T15:50:00Z" w:initials="mt">
    <w:p w14:paraId="60405380" w14:textId="77C5C169" w:rsidR="008E6DD4" w:rsidRDefault="008E6DD4">
      <w:pPr>
        <w:pStyle w:val="CommentText"/>
      </w:pPr>
      <w:r>
        <w:rPr>
          <w:rStyle w:val="CommentReference"/>
        </w:rPr>
        <w:annotationRef/>
      </w:r>
      <w:r>
        <w:t xml:space="preserve">Reflective models à </w:t>
      </w:r>
      <w:r>
        <w:rPr>
          <w:lang w:val="en-US"/>
        </w:rPr>
        <w:t>Models of reflective practice: Kolb, 1975 &amp; 1984</w:t>
      </w:r>
    </w:p>
    <w:p w14:paraId="1ED03243" w14:textId="4C37C51E" w:rsidR="008E6DD4" w:rsidRDefault="008E6DD4">
      <w:pPr>
        <w:pStyle w:val="CommentText"/>
      </w:pPr>
      <w:r>
        <w:rPr>
          <w:noProof/>
        </w:rPr>
        <w:drawing>
          <wp:inline distT="0" distB="0" distL="0" distR="0" wp14:anchorId="1291DDE7" wp14:editId="2B4FF442">
            <wp:extent cx="4496031" cy="3670489"/>
            <wp:effectExtent l="0" t="0" r="0" b="6350"/>
            <wp:docPr id="2" name="Picture 2" descr="kol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kolb.png"/>
                    <pic:cNvPicPr/>
                  </pic:nvPicPr>
                  <pic:blipFill>
                    <a:blip r:embed="rId1">
                      <a:extLst>
                        <a:ext uri="{28A0092B-C50C-407E-A947-70E740481C1C}">
                          <a14:useLocalDpi xmlns:a14="http://schemas.microsoft.com/office/drawing/2010/main" val="0"/>
                        </a:ext>
                      </a:extLst>
                    </a:blip>
                    <a:stretch>
                      <a:fillRect/>
                    </a:stretch>
                  </pic:blipFill>
                  <pic:spPr>
                    <a:xfrm>
                      <a:off x="0" y="0"/>
                      <a:ext cx="4496031" cy="3670489"/>
                    </a:xfrm>
                    <a:prstGeom prst="rect">
                      <a:avLst/>
                    </a:prstGeom>
                  </pic:spPr>
                </pic:pic>
              </a:graphicData>
            </a:graphic>
          </wp:inline>
        </w:drawing>
      </w:r>
    </w:p>
    <w:p w14:paraId="59F77249" w14:textId="77777777" w:rsidR="008E6DD4" w:rsidRDefault="008E6DD4" w:rsidP="0098640A">
      <w:pPr>
        <w:pStyle w:val="CommentText"/>
      </w:pPr>
    </w:p>
  </w:comment>
  <w:comment w:id="6" w:author="moli thomas" w:date="2022-10-13T13:48:00Z" w:initials="mt">
    <w:p w14:paraId="5A0BB219" w14:textId="77777777" w:rsidR="000211CE" w:rsidRDefault="000211CE">
      <w:pPr>
        <w:pStyle w:val="CommentText"/>
      </w:pPr>
      <w:r>
        <w:rPr>
          <w:rStyle w:val="CommentReference"/>
        </w:rPr>
        <w:annotationRef/>
      </w:r>
      <w:r>
        <w:t xml:space="preserve">Double check reference </w:t>
      </w:r>
    </w:p>
    <w:p w14:paraId="3D7F6E8D" w14:textId="77777777" w:rsidR="000211CE" w:rsidRDefault="000211CE" w:rsidP="00A1504D">
      <w:pPr>
        <w:pStyle w:val="CommentText"/>
      </w:pPr>
      <w:r>
        <w:t>Can alos use another source that tlaks abou ti</w:t>
      </w:r>
    </w:p>
  </w:comment>
  <w:comment w:id="7" w:author="moli thomas" w:date="2022-10-10T16:32:00Z" w:initials="mt">
    <w:p w14:paraId="5D7E0506" w14:textId="0AEFE2F2" w:rsidR="00FB1A05" w:rsidRDefault="00FB1A05">
      <w:pPr>
        <w:pStyle w:val="CommentText"/>
      </w:pPr>
      <w:r>
        <w:rPr>
          <w:rStyle w:val="CommentReference"/>
        </w:rPr>
        <w:annotationRef/>
      </w:r>
      <w:r>
        <w:t xml:space="preserve">Notes from the video </w:t>
      </w:r>
    </w:p>
    <w:p w14:paraId="46939A3C" w14:textId="77777777" w:rsidR="00FB1A05" w:rsidRDefault="00FB1A05">
      <w:pPr>
        <w:pStyle w:val="CommentText"/>
      </w:pPr>
      <w:r>
        <w:t xml:space="preserve">New curriculumà pedagogical approaches </w:t>
      </w:r>
    </w:p>
    <w:p w14:paraId="2790CE95" w14:textId="77777777" w:rsidR="00FB1A05" w:rsidRDefault="00FB1A05">
      <w:pPr>
        <w:pStyle w:val="CommentText"/>
      </w:pPr>
      <w:r>
        <w:t>Practcioners need to skills</w:t>
      </w:r>
    </w:p>
    <w:p w14:paraId="7951FB59" w14:textId="77777777" w:rsidR="00FB1A05" w:rsidRDefault="00FB1A05">
      <w:pPr>
        <w:pStyle w:val="CommentText"/>
      </w:pPr>
      <w:r>
        <w:t xml:space="preserve">Evidence informed learning </w:t>
      </w:r>
    </w:p>
    <w:p w14:paraId="592481A3" w14:textId="77777777" w:rsidR="00FB1A05" w:rsidRDefault="00FB1A05">
      <w:pPr>
        <w:pStyle w:val="CommentText"/>
      </w:pPr>
      <w:r>
        <w:t xml:space="preserve">Professional learning padeagogy 4 part model </w:t>
      </w:r>
    </w:p>
    <w:p w14:paraId="688E313D" w14:textId="2A805706" w:rsidR="00FB1A05" w:rsidRDefault="00FB1A05">
      <w:pPr>
        <w:pStyle w:val="CommentText"/>
      </w:pPr>
      <w:r>
        <w:rPr>
          <w:noProof/>
        </w:rPr>
        <w:drawing>
          <wp:inline distT="0" distB="0" distL="0" distR="0" wp14:anchorId="18973DA6" wp14:editId="4E5DB801">
            <wp:extent cx="5731510" cy="3223895"/>
            <wp:effectExtent l="0" t="0" r="2540" b="0"/>
            <wp:docPr id="3" name="Picture 3" descr="Graphical user interface, application, Word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Description automatically generated"/>
                    <pic:cNvPicPr/>
                  </pic:nvPicPr>
                  <pic:blipFill>
                    <a:blip r:embed="rId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203E7FF" w14:textId="77777777" w:rsidR="00FB1A05" w:rsidRDefault="001D54D9">
      <w:pPr>
        <w:pStyle w:val="CommentText"/>
      </w:pPr>
      <w:hyperlink r:id="rId3" w:history="1">
        <w:r w:rsidR="00FB1A05" w:rsidRPr="00692898">
          <w:rPr>
            <w:rStyle w:val="Hyperlink"/>
          </w:rPr>
          <w:t>Pedagogy for professional learning - Hwb (gov.wales)</w:t>
        </w:r>
      </w:hyperlink>
    </w:p>
    <w:p w14:paraId="5AE7FE9F" w14:textId="77777777" w:rsidR="00FB1A05" w:rsidRDefault="00FB1A05">
      <w:pPr>
        <w:pStyle w:val="CommentText"/>
      </w:pPr>
      <w:r>
        <w:t>The Welsh government new curriculum has a focus on professional learning. pa</w:t>
      </w:r>
    </w:p>
    <w:p w14:paraId="11200390" w14:textId="77777777" w:rsidR="00FB1A05" w:rsidRDefault="001D54D9">
      <w:pPr>
        <w:pStyle w:val="CommentText"/>
      </w:pPr>
      <w:hyperlink r:id="rId4" w:history="1">
        <w:r w:rsidR="00FB1A05" w:rsidRPr="00692898">
          <w:rPr>
            <w:rStyle w:val="Hyperlink"/>
          </w:rPr>
          <w:t>Curriculum for Wales: the journey to curriculum roll-out - Hwb (gov.wales)</w:t>
        </w:r>
      </w:hyperlink>
    </w:p>
    <w:p w14:paraId="04ACB97D" w14:textId="77777777" w:rsidR="00FB1A05" w:rsidRDefault="00FB1A05" w:rsidP="00692898">
      <w:pPr>
        <w:pStyle w:val="CommentText"/>
      </w:pPr>
      <w:r>
        <w:t xml:space="preserve">Talks about reflection in regards to the pedagogical principles </w:t>
      </w:r>
    </w:p>
  </w:comment>
  <w:comment w:id="8" w:author="moli thomas" w:date="2022-10-07T11:35:00Z" w:initials="mt">
    <w:p w14:paraId="6FB5FB70" w14:textId="77777777" w:rsidR="00351673" w:rsidRDefault="00351673" w:rsidP="000A5D58">
      <w:pPr>
        <w:pStyle w:val="CommentText"/>
      </w:pPr>
      <w:r>
        <w:rPr>
          <w:rStyle w:val="CommentReference"/>
        </w:rPr>
        <w:annotationRef/>
      </w:r>
      <w:r>
        <w:t xml:space="preserve">Give important contextual information such as the type of school and age group/s involved. Please note that you should ensure the name of your PTE school is not included within the written assignment. Refer to BERA (2018) guidelines for anonymity explicitly here. </w:t>
      </w:r>
    </w:p>
  </w:comment>
  <w:comment w:id="9" w:author="moli thomas" w:date="2022-11-04T10:53:00Z" w:initials="mt">
    <w:p w14:paraId="60F9FDA2" w14:textId="77777777" w:rsidR="00F23560" w:rsidRDefault="00F23560" w:rsidP="00026E49">
      <w:pPr>
        <w:pStyle w:val="CommentText"/>
      </w:pPr>
      <w:r>
        <w:rPr>
          <w:rStyle w:val="CommentReference"/>
        </w:rPr>
        <w:annotationRef/>
      </w:r>
      <w:r>
        <w:t>133/250</w:t>
      </w:r>
    </w:p>
  </w:comment>
  <w:comment w:id="10" w:author="moli thomas" w:date="2022-11-03T14:00:00Z" w:initials="mt">
    <w:p w14:paraId="555F5EE9" w14:textId="5A06C477" w:rsidR="00DC1631" w:rsidRDefault="00DC1631" w:rsidP="00506DE5">
      <w:pPr>
        <w:pStyle w:val="CommentText"/>
      </w:pPr>
      <w:r>
        <w:rPr>
          <w:rStyle w:val="CommentReference"/>
        </w:rPr>
        <w:annotationRef/>
      </w:r>
      <w:r>
        <w:t>Make sure you have added a note about this</w:t>
      </w:r>
    </w:p>
  </w:comment>
  <w:comment w:id="11" w:author="moli thomas" w:date="2022-11-04T12:06:00Z" w:initials="mt">
    <w:p w14:paraId="0A30EA06" w14:textId="77777777" w:rsidR="0053398C" w:rsidRDefault="0053398C" w:rsidP="00356D84">
      <w:pPr>
        <w:pStyle w:val="CommentText"/>
      </w:pPr>
      <w:r>
        <w:rPr>
          <w:rStyle w:val="CommentReference"/>
        </w:rPr>
        <w:annotationRef/>
      </w:r>
      <w:r>
        <w:t xml:space="preserve">n this section, provide an assessment and summary of the approach you have taken. It is important that you link your approach to the role of the reflective practitioner in Wales and the new Professional Standards for Teaching and Leadership </w:t>
      </w:r>
    </w:p>
  </w:comment>
  <w:comment w:id="12" w:author="moli thomas" w:date="2022-11-04T12:06:00Z" w:initials="mt">
    <w:p w14:paraId="501BF356" w14:textId="77777777" w:rsidR="0053398C" w:rsidRDefault="0053398C" w:rsidP="00FD3F65">
      <w:pPr>
        <w:pStyle w:val="CommentText"/>
      </w:pPr>
      <w:r>
        <w:rPr>
          <w:rStyle w:val="CommentReference"/>
        </w:rPr>
        <w:annotationRef/>
      </w:r>
      <w:r>
        <w:t>62</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53EF280F" w15:done="0"/>
  <w15:commentEx w15:paraId="62A388A5" w15:paraIdParent="53EF280F" w15:done="0"/>
  <w15:commentEx w15:paraId="59D6787B" w15:done="0"/>
  <w15:commentEx w15:paraId="64D8E4B0" w15:paraIdParent="59D6787B" w15:done="0"/>
  <w15:commentEx w15:paraId="1FD4D25B" w15:paraIdParent="59D6787B" w15:done="0"/>
  <w15:commentEx w15:paraId="59F77249" w15:done="0"/>
  <w15:commentEx w15:paraId="3D7F6E8D" w15:paraIdParent="59F77249" w15:done="0"/>
  <w15:commentEx w15:paraId="04ACB97D" w15:done="0"/>
  <w15:commentEx w15:paraId="6FB5FB70" w15:done="0"/>
  <w15:commentEx w15:paraId="60F9FDA2" w15:paraIdParent="6FB5FB70" w15:done="0"/>
  <w15:commentEx w15:paraId="555F5EE9" w15:done="0"/>
  <w15:commentEx w15:paraId="0A30EA06" w15:done="0"/>
  <w15:commentEx w15:paraId="501BF356" w15:paraIdParent="0A30EA06"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70CF549" w16cex:dateUtc="2022-11-02T13:55:00Z"/>
  <w16cex:commentExtensible w16cex:durableId="270F6807" w16cex:dateUtc="2022-11-04T10:29:00Z"/>
  <w16cex:commentExtensible w16cex:durableId="270CF58A" w16cex:dateUtc="2022-11-02T13:56:00Z"/>
  <w16cex:commentExtensible w16cex:durableId="270CF5A4" w16cex:dateUtc="2022-11-02T13:56:00Z"/>
  <w16cex:commentExtensible w16cex:durableId="270F6D1F" w16cex:dateUtc="2022-11-04T10:51:00Z"/>
  <w16cex:commentExtensible w16cex:durableId="26EEBDB1" w16cex:dateUtc="2022-10-10T14:50:00Z"/>
  <w16cex:commentExtensible w16cex:durableId="26F29593" w16cex:dateUtc="2022-10-13T12:48:00Z"/>
  <w16cex:commentExtensible w16cex:durableId="26EEC7AD" w16cex:dateUtc="2022-10-10T15:32:00Z"/>
  <w16cex:commentExtensible w16cex:durableId="26EA8D78" w16cex:dateUtc="2022-10-07T10:35:00Z"/>
  <w16cex:commentExtensible w16cex:durableId="270F6DAC" w16cex:dateUtc="2022-11-04T10:53:00Z"/>
  <w16cex:commentExtensible w16cex:durableId="270E47F7" w16cex:dateUtc="2022-11-03T14:00:00Z"/>
  <w16cex:commentExtensible w16cex:durableId="270F7EAD" w16cex:dateUtc="2022-11-04T12:06:00Z"/>
  <w16cex:commentExtensible w16cex:durableId="270F7EB7" w16cex:dateUtc="2022-11-04T12:06: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53EF280F" w16cid:durableId="270CF549"/>
  <w16cid:commentId w16cid:paraId="62A388A5" w16cid:durableId="270F6807"/>
  <w16cid:commentId w16cid:paraId="59D6787B" w16cid:durableId="270CF58A"/>
  <w16cid:commentId w16cid:paraId="64D8E4B0" w16cid:durableId="270CF5A4"/>
  <w16cid:commentId w16cid:paraId="1FD4D25B" w16cid:durableId="270F6D1F"/>
  <w16cid:commentId w16cid:paraId="59F77249" w16cid:durableId="26EEBDB1"/>
  <w16cid:commentId w16cid:paraId="3D7F6E8D" w16cid:durableId="26F29593"/>
  <w16cid:commentId w16cid:paraId="04ACB97D" w16cid:durableId="26EEC7AD"/>
  <w16cid:commentId w16cid:paraId="6FB5FB70" w16cid:durableId="26EA8D78"/>
  <w16cid:commentId w16cid:paraId="60F9FDA2" w16cid:durableId="270F6DAC"/>
  <w16cid:commentId w16cid:paraId="555F5EE9" w16cid:durableId="270E47F7"/>
  <w16cid:commentId w16cid:paraId="0A30EA06" w16cid:durableId="270F7EAD"/>
  <w16cid:commentId w16cid:paraId="501BF356" w16cid:durableId="270F7EB7"/>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ED3C0" w14:textId="77777777" w:rsidR="006B071F" w:rsidRDefault="006B071F" w:rsidP="0053398C">
      <w:pPr>
        <w:spacing w:after="0" w:line="240" w:lineRule="auto"/>
      </w:pPr>
      <w:r>
        <w:separator/>
      </w:r>
    </w:p>
  </w:endnote>
  <w:endnote w:type="continuationSeparator" w:id="0">
    <w:p w14:paraId="01773DB4" w14:textId="77777777" w:rsidR="006B071F" w:rsidRDefault="006B071F" w:rsidP="005339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B1932E" w14:textId="77777777" w:rsidR="006B071F" w:rsidRDefault="006B071F" w:rsidP="0053398C">
      <w:pPr>
        <w:spacing w:after="0" w:line="240" w:lineRule="auto"/>
      </w:pPr>
      <w:r>
        <w:separator/>
      </w:r>
    </w:p>
  </w:footnote>
  <w:footnote w:type="continuationSeparator" w:id="0">
    <w:p w14:paraId="6D246522" w14:textId="77777777" w:rsidR="006B071F" w:rsidRDefault="006B071F" w:rsidP="0053398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848669" w14:textId="3B3A8148" w:rsidR="0053398C" w:rsidRDefault="001D54D9">
    <w:pPr>
      <w:pStyle w:val="Header"/>
    </w:pPr>
    <w:r>
      <w:t>4396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5D1AC0"/>
    <w:multiLevelType w:val="hybridMultilevel"/>
    <w:tmpl w:val="C1BA9F0C"/>
    <w:lvl w:ilvl="0" w:tplc="B8CC2052">
      <w:numFmt w:val="bullet"/>
      <w:lvlText w:val=""/>
      <w:lvlJc w:val="left"/>
      <w:pPr>
        <w:ind w:left="720" w:hanging="360"/>
      </w:pPr>
      <w:rPr>
        <w:rFonts w:ascii="Symbol" w:eastAsiaTheme="minorHAnsi" w:hAnsi="Symbo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C8F5077"/>
    <w:multiLevelType w:val="hybridMultilevel"/>
    <w:tmpl w:val="75025218"/>
    <w:lvl w:ilvl="0" w:tplc="E6D62936">
      <w:start w:val="1"/>
      <w:numFmt w:val="bullet"/>
      <w:lvlText w:val="•"/>
      <w:lvlJc w:val="left"/>
      <w:pPr>
        <w:tabs>
          <w:tab w:val="num" w:pos="720"/>
        </w:tabs>
        <w:ind w:left="720" w:hanging="360"/>
      </w:pPr>
      <w:rPr>
        <w:rFonts w:ascii="Arial" w:hAnsi="Arial" w:hint="default"/>
      </w:rPr>
    </w:lvl>
    <w:lvl w:ilvl="1" w:tplc="71DEDBDE">
      <w:start w:val="1"/>
      <w:numFmt w:val="bullet"/>
      <w:lvlText w:val="•"/>
      <w:lvlJc w:val="left"/>
      <w:pPr>
        <w:tabs>
          <w:tab w:val="num" w:pos="1440"/>
        </w:tabs>
        <w:ind w:left="1440" w:hanging="360"/>
      </w:pPr>
      <w:rPr>
        <w:rFonts w:ascii="Arial" w:hAnsi="Arial" w:hint="default"/>
      </w:rPr>
    </w:lvl>
    <w:lvl w:ilvl="2" w:tplc="567EB374" w:tentative="1">
      <w:start w:val="1"/>
      <w:numFmt w:val="bullet"/>
      <w:lvlText w:val="•"/>
      <w:lvlJc w:val="left"/>
      <w:pPr>
        <w:tabs>
          <w:tab w:val="num" w:pos="2160"/>
        </w:tabs>
        <w:ind w:left="2160" w:hanging="360"/>
      </w:pPr>
      <w:rPr>
        <w:rFonts w:ascii="Arial" w:hAnsi="Arial" w:hint="default"/>
      </w:rPr>
    </w:lvl>
    <w:lvl w:ilvl="3" w:tplc="0370204C" w:tentative="1">
      <w:start w:val="1"/>
      <w:numFmt w:val="bullet"/>
      <w:lvlText w:val="•"/>
      <w:lvlJc w:val="left"/>
      <w:pPr>
        <w:tabs>
          <w:tab w:val="num" w:pos="2880"/>
        </w:tabs>
        <w:ind w:left="2880" w:hanging="360"/>
      </w:pPr>
      <w:rPr>
        <w:rFonts w:ascii="Arial" w:hAnsi="Arial" w:hint="default"/>
      </w:rPr>
    </w:lvl>
    <w:lvl w:ilvl="4" w:tplc="7BCCD062" w:tentative="1">
      <w:start w:val="1"/>
      <w:numFmt w:val="bullet"/>
      <w:lvlText w:val="•"/>
      <w:lvlJc w:val="left"/>
      <w:pPr>
        <w:tabs>
          <w:tab w:val="num" w:pos="3600"/>
        </w:tabs>
        <w:ind w:left="3600" w:hanging="360"/>
      </w:pPr>
      <w:rPr>
        <w:rFonts w:ascii="Arial" w:hAnsi="Arial" w:hint="default"/>
      </w:rPr>
    </w:lvl>
    <w:lvl w:ilvl="5" w:tplc="F28A27EA" w:tentative="1">
      <w:start w:val="1"/>
      <w:numFmt w:val="bullet"/>
      <w:lvlText w:val="•"/>
      <w:lvlJc w:val="left"/>
      <w:pPr>
        <w:tabs>
          <w:tab w:val="num" w:pos="4320"/>
        </w:tabs>
        <w:ind w:left="4320" w:hanging="360"/>
      </w:pPr>
      <w:rPr>
        <w:rFonts w:ascii="Arial" w:hAnsi="Arial" w:hint="default"/>
      </w:rPr>
    </w:lvl>
    <w:lvl w:ilvl="6" w:tplc="B866A092" w:tentative="1">
      <w:start w:val="1"/>
      <w:numFmt w:val="bullet"/>
      <w:lvlText w:val="•"/>
      <w:lvlJc w:val="left"/>
      <w:pPr>
        <w:tabs>
          <w:tab w:val="num" w:pos="5040"/>
        </w:tabs>
        <w:ind w:left="5040" w:hanging="360"/>
      </w:pPr>
      <w:rPr>
        <w:rFonts w:ascii="Arial" w:hAnsi="Arial" w:hint="default"/>
      </w:rPr>
    </w:lvl>
    <w:lvl w:ilvl="7" w:tplc="6B6A61C6" w:tentative="1">
      <w:start w:val="1"/>
      <w:numFmt w:val="bullet"/>
      <w:lvlText w:val="•"/>
      <w:lvlJc w:val="left"/>
      <w:pPr>
        <w:tabs>
          <w:tab w:val="num" w:pos="5760"/>
        </w:tabs>
        <w:ind w:left="5760" w:hanging="360"/>
      </w:pPr>
      <w:rPr>
        <w:rFonts w:ascii="Arial" w:hAnsi="Arial" w:hint="default"/>
      </w:rPr>
    </w:lvl>
    <w:lvl w:ilvl="8" w:tplc="5F78DA1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4F66F4F"/>
    <w:multiLevelType w:val="hybridMultilevel"/>
    <w:tmpl w:val="BD2233B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8060D6"/>
    <w:multiLevelType w:val="hybridMultilevel"/>
    <w:tmpl w:val="8F203A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FAF6B94"/>
    <w:multiLevelType w:val="hybridMultilevel"/>
    <w:tmpl w:val="42F87CE8"/>
    <w:lvl w:ilvl="0" w:tplc="B8CC2052">
      <w:numFmt w:val="bullet"/>
      <w:lvlText w:val=""/>
      <w:lvlJc w:val="left"/>
      <w:pPr>
        <w:ind w:left="720" w:hanging="360"/>
      </w:pPr>
      <w:rPr>
        <w:rFonts w:ascii="Symbol" w:eastAsiaTheme="minorHAnsi" w:hAnsi="Symbo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4E46AD"/>
    <w:multiLevelType w:val="hybridMultilevel"/>
    <w:tmpl w:val="62AE05D4"/>
    <w:lvl w:ilvl="0" w:tplc="892E106C">
      <w:numFmt w:val="bullet"/>
      <w:lvlText w:val=""/>
      <w:lvlJc w:val="left"/>
      <w:pPr>
        <w:ind w:left="720" w:hanging="360"/>
      </w:pPr>
      <w:rPr>
        <w:rFonts w:ascii="Symbol" w:eastAsiaTheme="minorHAnsi" w:hAnsi="Symbol" w:cstheme="minorBid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49849984">
    <w:abstractNumId w:val="1"/>
  </w:num>
  <w:num w:numId="2" w16cid:durableId="1936595263">
    <w:abstractNumId w:val="3"/>
  </w:num>
  <w:num w:numId="3" w16cid:durableId="1562398966">
    <w:abstractNumId w:val="2"/>
  </w:num>
  <w:num w:numId="4" w16cid:durableId="742021150">
    <w:abstractNumId w:val="5"/>
  </w:num>
  <w:num w:numId="5" w16cid:durableId="1314675386">
    <w:abstractNumId w:val="4"/>
  </w:num>
  <w:num w:numId="6" w16cid:durableId="58611396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moli thomas">
    <w15:presenceInfo w15:providerId="Windows Live" w15:userId="64db1984a6f3083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4202"/>
    <w:rsid w:val="00002B0E"/>
    <w:rsid w:val="000037E3"/>
    <w:rsid w:val="00004310"/>
    <w:rsid w:val="000044A6"/>
    <w:rsid w:val="000073CD"/>
    <w:rsid w:val="000168CA"/>
    <w:rsid w:val="00017DFD"/>
    <w:rsid w:val="000211CE"/>
    <w:rsid w:val="00031270"/>
    <w:rsid w:val="000329E6"/>
    <w:rsid w:val="000342ED"/>
    <w:rsid w:val="00045254"/>
    <w:rsid w:val="00053019"/>
    <w:rsid w:val="00056CA5"/>
    <w:rsid w:val="00060537"/>
    <w:rsid w:val="00063F2C"/>
    <w:rsid w:val="0006791A"/>
    <w:rsid w:val="00071B26"/>
    <w:rsid w:val="000732D3"/>
    <w:rsid w:val="00073A1A"/>
    <w:rsid w:val="00075A0C"/>
    <w:rsid w:val="000803DE"/>
    <w:rsid w:val="00080CB8"/>
    <w:rsid w:val="000819BD"/>
    <w:rsid w:val="00084207"/>
    <w:rsid w:val="000858DB"/>
    <w:rsid w:val="00086C86"/>
    <w:rsid w:val="00087A4A"/>
    <w:rsid w:val="00091262"/>
    <w:rsid w:val="00091529"/>
    <w:rsid w:val="000918D5"/>
    <w:rsid w:val="00093E63"/>
    <w:rsid w:val="00095564"/>
    <w:rsid w:val="000A006F"/>
    <w:rsid w:val="000A0738"/>
    <w:rsid w:val="000A6607"/>
    <w:rsid w:val="000A6C94"/>
    <w:rsid w:val="000A6E5A"/>
    <w:rsid w:val="000A6E9A"/>
    <w:rsid w:val="000B04D0"/>
    <w:rsid w:val="000B0D83"/>
    <w:rsid w:val="000B569A"/>
    <w:rsid w:val="000B5F23"/>
    <w:rsid w:val="000B655F"/>
    <w:rsid w:val="000B7B85"/>
    <w:rsid w:val="000C0D61"/>
    <w:rsid w:val="000C3D32"/>
    <w:rsid w:val="000C45B2"/>
    <w:rsid w:val="000C679A"/>
    <w:rsid w:val="000D0E11"/>
    <w:rsid w:val="000D28C5"/>
    <w:rsid w:val="000D3A09"/>
    <w:rsid w:val="000D6EFD"/>
    <w:rsid w:val="000E0827"/>
    <w:rsid w:val="000E12E9"/>
    <w:rsid w:val="000E4E92"/>
    <w:rsid w:val="000E5CA4"/>
    <w:rsid w:val="000F051F"/>
    <w:rsid w:val="00102E58"/>
    <w:rsid w:val="001046C8"/>
    <w:rsid w:val="00105C4C"/>
    <w:rsid w:val="00107931"/>
    <w:rsid w:val="001079BD"/>
    <w:rsid w:val="00107A84"/>
    <w:rsid w:val="001119BD"/>
    <w:rsid w:val="00111A02"/>
    <w:rsid w:val="00111CD1"/>
    <w:rsid w:val="001139CE"/>
    <w:rsid w:val="00121444"/>
    <w:rsid w:val="00125D86"/>
    <w:rsid w:val="00127774"/>
    <w:rsid w:val="00130D88"/>
    <w:rsid w:val="00132954"/>
    <w:rsid w:val="00135244"/>
    <w:rsid w:val="00136427"/>
    <w:rsid w:val="00137066"/>
    <w:rsid w:val="00141342"/>
    <w:rsid w:val="0014164C"/>
    <w:rsid w:val="001429E5"/>
    <w:rsid w:val="00143429"/>
    <w:rsid w:val="00151AF8"/>
    <w:rsid w:val="00153068"/>
    <w:rsid w:val="00154134"/>
    <w:rsid w:val="001548E3"/>
    <w:rsid w:val="00154B78"/>
    <w:rsid w:val="00154C0A"/>
    <w:rsid w:val="001563D2"/>
    <w:rsid w:val="00160AF0"/>
    <w:rsid w:val="00161EBC"/>
    <w:rsid w:val="00162CDA"/>
    <w:rsid w:val="001632AC"/>
    <w:rsid w:val="00163E3E"/>
    <w:rsid w:val="00164613"/>
    <w:rsid w:val="001668B8"/>
    <w:rsid w:val="00167BB2"/>
    <w:rsid w:val="00175DB4"/>
    <w:rsid w:val="001809CB"/>
    <w:rsid w:val="00184EC3"/>
    <w:rsid w:val="001863CC"/>
    <w:rsid w:val="00186DA4"/>
    <w:rsid w:val="00187795"/>
    <w:rsid w:val="00190A3E"/>
    <w:rsid w:val="00192AC8"/>
    <w:rsid w:val="001B15BC"/>
    <w:rsid w:val="001B5F6D"/>
    <w:rsid w:val="001B67BD"/>
    <w:rsid w:val="001B7D80"/>
    <w:rsid w:val="001C3CFB"/>
    <w:rsid w:val="001C439B"/>
    <w:rsid w:val="001D16C5"/>
    <w:rsid w:val="001D1E3A"/>
    <w:rsid w:val="001D26A3"/>
    <w:rsid w:val="001D3053"/>
    <w:rsid w:val="001D4399"/>
    <w:rsid w:val="001D5063"/>
    <w:rsid w:val="001D54D9"/>
    <w:rsid w:val="001D6362"/>
    <w:rsid w:val="001E0807"/>
    <w:rsid w:val="001E2D4F"/>
    <w:rsid w:val="001E65A3"/>
    <w:rsid w:val="001E6616"/>
    <w:rsid w:val="001F0E68"/>
    <w:rsid w:val="001F2412"/>
    <w:rsid w:val="001F5BA6"/>
    <w:rsid w:val="001F5E07"/>
    <w:rsid w:val="002023FE"/>
    <w:rsid w:val="002028A2"/>
    <w:rsid w:val="00204D71"/>
    <w:rsid w:val="00205717"/>
    <w:rsid w:val="0020770F"/>
    <w:rsid w:val="002112AC"/>
    <w:rsid w:val="00213296"/>
    <w:rsid w:val="00213520"/>
    <w:rsid w:val="00214532"/>
    <w:rsid w:val="00214F48"/>
    <w:rsid w:val="00216707"/>
    <w:rsid w:val="002174BA"/>
    <w:rsid w:val="00224429"/>
    <w:rsid w:val="00224450"/>
    <w:rsid w:val="00224562"/>
    <w:rsid w:val="00225C4B"/>
    <w:rsid w:val="0023231C"/>
    <w:rsid w:val="002324B5"/>
    <w:rsid w:val="002337B4"/>
    <w:rsid w:val="002463C0"/>
    <w:rsid w:val="002473CC"/>
    <w:rsid w:val="002505FA"/>
    <w:rsid w:val="0025206D"/>
    <w:rsid w:val="00253883"/>
    <w:rsid w:val="0025574C"/>
    <w:rsid w:val="00261B18"/>
    <w:rsid w:val="00263CF1"/>
    <w:rsid w:val="00265336"/>
    <w:rsid w:val="00265A5C"/>
    <w:rsid w:val="00270315"/>
    <w:rsid w:val="002726A3"/>
    <w:rsid w:val="002727BC"/>
    <w:rsid w:val="002757A1"/>
    <w:rsid w:val="002775C2"/>
    <w:rsid w:val="002815F2"/>
    <w:rsid w:val="002826C3"/>
    <w:rsid w:val="002829AE"/>
    <w:rsid w:val="00282DAC"/>
    <w:rsid w:val="0029001B"/>
    <w:rsid w:val="00292672"/>
    <w:rsid w:val="0029560F"/>
    <w:rsid w:val="00296B00"/>
    <w:rsid w:val="002A0B5C"/>
    <w:rsid w:val="002A73E3"/>
    <w:rsid w:val="002B4481"/>
    <w:rsid w:val="002B50ED"/>
    <w:rsid w:val="002B60C9"/>
    <w:rsid w:val="002C1173"/>
    <w:rsid w:val="002C3183"/>
    <w:rsid w:val="002C37DD"/>
    <w:rsid w:val="002C71F2"/>
    <w:rsid w:val="002C72EC"/>
    <w:rsid w:val="002D050B"/>
    <w:rsid w:val="002D79A4"/>
    <w:rsid w:val="002D7C5C"/>
    <w:rsid w:val="002E17CC"/>
    <w:rsid w:val="002E1981"/>
    <w:rsid w:val="002E3D28"/>
    <w:rsid w:val="002E4820"/>
    <w:rsid w:val="002E5988"/>
    <w:rsid w:val="002F0A34"/>
    <w:rsid w:val="002F15A8"/>
    <w:rsid w:val="002F1C23"/>
    <w:rsid w:val="002F305F"/>
    <w:rsid w:val="003008AB"/>
    <w:rsid w:val="00303F46"/>
    <w:rsid w:val="00305538"/>
    <w:rsid w:val="003058B0"/>
    <w:rsid w:val="003076E8"/>
    <w:rsid w:val="003103A9"/>
    <w:rsid w:val="00316799"/>
    <w:rsid w:val="00320145"/>
    <w:rsid w:val="003215D7"/>
    <w:rsid w:val="003219F4"/>
    <w:rsid w:val="00324086"/>
    <w:rsid w:val="00330B80"/>
    <w:rsid w:val="00332FFD"/>
    <w:rsid w:val="00335A09"/>
    <w:rsid w:val="003363F8"/>
    <w:rsid w:val="00346BA5"/>
    <w:rsid w:val="00346EC4"/>
    <w:rsid w:val="003508FD"/>
    <w:rsid w:val="00351673"/>
    <w:rsid w:val="00352766"/>
    <w:rsid w:val="003558C8"/>
    <w:rsid w:val="003565B8"/>
    <w:rsid w:val="00356DEA"/>
    <w:rsid w:val="0035729E"/>
    <w:rsid w:val="00363CF4"/>
    <w:rsid w:val="00366E0F"/>
    <w:rsid w:val="003822A0"/>
    <w:rsid w:val="00382F57"/>
    <w:rsid w:val="0038315C"/>
    <w:rsid w:val="00383BF9"/>
    <w:rsid w:val="00386D36"/>
    <w:rsid w:val="003971D0"/>
    <w:rsid w:val="003A3684"/>
    <w:rsid w:val="003A446A"/>
    <w:rsid w:val="003A6893"/>
    <w:rsid w:val="003A76E2"/>
    <w:rsid w:val="003B10E5"/>
    <w:rsid w:val="003B1D11"/>
    <w:rsid w:val="003B368D"/>
    <w:rsid w:val="003B368F"/>
    <w:rsid w:val="003B4142"/>
    <w:rsid w:val="003B4BA9"/>
    <w:rsid w:val="003B6FDE"/>
    <w:rsid w:val="003B78F2"/>
    <w:rsid w:val="003C14A2"/>
    <w:rsid w:val="003C2935"/>
    <w:rsid w:val="003C5218"/>
    <w:rsid w:val="003C7C09"/>
    <w:rsid w:val="003D0B88"/>
    <w:rsid w:val="003D243C"/>
    <w:rsid w:val="003D3C35"/>
    <w:rsid w:val="003D64D2"/>
    <w:rsid w:val="003D65C1"/>
    <w:rsid w:val="003D6C95"/>
    <w:rsid w:val="003E0BB3"/>
    <w:rsid w:val="003E1374"/>
    <w:rsid w:val="003E1957"/>
    <w:rsid w:val="003E1DFC"/>
    <w:rsid w:val="003E42F6"/>
    <w:rsid w:val="003E4EA2"/>
    <w:rsid w:val="003E620A"/>
    <w:rsid w:val="003E6F46"/>
    <w:rsid w:val="003E73F3"/>
    <w:rsid w:val="003E79C1"/>
    <w:rsid w:val="003F2BAC"/>
    <w:rsid w:val="003F35DE"/>
    <w:rsid w:val="00402C88"/>
    <w:rsid w:val="00406CD9"/>
    <w:rsid w:val="004075B7"/>
    <w:rsid w:val="004077E8"/>
    <w:rsid w:val="00410C4E"/>
    <w:rsid w:val="004203D3"/>
    <w:rsid w:val="0042092A"/>
    <w:rsid w:val="00421881"/>
    <w:rsid w:val="004251EC"/>
    <w:rsid w:val="00425C59"/>
    <w:rsid w:val="00431252"/>
    <w:rsid w:val="0043140D"/>
    <w:rsid w:val="00433EEA"/>
    <w:rsid w:val="00434237"/>
    <w:rsid w:val="00437818"/>
    <w:rsid w:val="00441373"/>
    <w:rsid w:val="0044352A"/>
    <w:rsid w:val="00444137"/>
    <w:rsid w:val="004464A0"/>
    <w:rsid w:val="0044737A"/>
    <w:rsid w:val="00451B2D"/>
    <w:rsid w:val="0045357A"/>
    <w:rsid w:val="0045577E"/>
    <w:rsid w:val="0045598A"/>
    <w:rsid w:val="00456B23"/>
    <w:rsid w:val="00460627"/>
    <w:rsid w:val="0046561D"/>
    <w:rsid w:val="004717E4"/>
    <w:rsid w:val="0047258D"/>
    <w:rsid w:val="00473552"/>
    <w:rsid w:val="004748A9"/>
    <w:rsid w:val="00476A6E"/>
    <w:rsid w:val="004901F1"/>
    <w:rsid w:val="00490A74"/>
    <w:rsid w:val="004944CA"/>
    <w:rsid w:val="00494B62"/>
    <w:rsid w:val="004A4653"/>
    <w:rsid w:val="004A64B3"/>
    <w:rsid w:val="004B2016"/>
    <w:rsid w:val="004B20C8"/>
    <w:rsid w:val="004B25FB"/>
    <w:rsid w:val="004B6F0B"/>
    <w:rsid w:val="004B74C2"/>
    <w:rsid w:val="004C01FF"/>
    <w:rsid w:val="004C054E"/>
    <w:rsid w:val="004C51E8"/>
    <w:rsid w:val="004C70D5"/>
    <w:rsid w:val="004D2D4E"/>
    <w:rsid w:val="004D40B5"/>
    <w:rsid w:val="004D430B"/>
    <w:rsid w:val="004E26DD"/>
    <w:rsid w:val="004E36C6"/>
    <w:rsid w:val="004E3A98"/>
    <w:rsid w:val="004E5C54"/>
    <w:rsid w:val="004F0533"/>
    <w:rsid w:val="004F07BB"/>
    <w:rsid w:val="004F1CE8"/>
    <w:rsid w:val="004F4DBB"/>
    <w:rsid w:val="004F65AE"/>
    <w:rsid w:val="004F7AB1"/>
    <w:rsid w:val="005059B4"/>
    <w:rsid w:val="00514BA7"/>
    <w:rsid w:val="00517DD7"/>
    <w:rsid w:val="00521C2C"/>
    <w:rsid w:val="0052368F"/>
    <w:rsid w:val="00531C71"/>
    <w:rsid w:val="005320FA"/>
    <w:rsid w:val="0053398C"/>
    <w:rsid w:val="005402F2"/>
    <w:rsid w:val="0054034F"/>
    <w:rsid w:val="00545192"/>
    <w:rsid w:val="00545C66"/>
    <w:rsid w:val="005476FE"/>
    <w:rsid w:val="005479BB"/>
    <w:rsid w:val="00547FC9"/>
    <w:rsid w:val="00550A3D"/>
    <w:rsid w:val="00550B24"/>
    <w:rsid w:val="00552F5D"/>
    <w:rsid w:val="00553212"/>
    <w:rsid w:val="00560638"/>
    <w:rsid w:val="005634D7"/>
    <w:rsid w:val="00564BEB"/>
    <w:rsid w:val="005662FC"/>
    <w:rsid w:val="00570729"/>
    <w:rsid w:val="00570B8E"/>
    <w:rsid w:val="005737A9"/>
    <w:rsid w:val="00575623"/>
    <w:rsid w:val="00585489"/>
    <w:rsid w:val="00585B7C"/>
    <w:rsid w:val="00591D5E"/>
    <w:rsid w:val="005930E6"/>
    <w:rsid w:val="00593DED"/>
    <w:rsid w:val="00596432"/>
    <w:rsid w:val="005970CA"/>
    <w:rsid w:val="00597F42"/>
    <w:rsid w:val="005A0539"/>
    <w:rsid w:val="005A22A6"/>
    <w:rsid w:val="005A26E1"/>
    <w:rsid w:val="005A32FE"/>
    <w:rsid w:val="005A3884"/>
    <w:rsid w:val="005B3B6F"/>
    <w:rsid w:val="005B6A4B"/>
    <w:rsid w:val="005C5FF1"/>
    <w:rsid w:val="005C6683"/>
    <w:rsid w:val="005D3209"/>
    <w:rsid w:val="005D65FD"/>
    <w:rsid w:val="005D6B65"/>
    <w:rsid w:val="005E601D"/>
    <w:rsid w:val="005E7F49"/>
    <w:rsid w:val="005F2A7A"/>
    <w:rsid w:val="005F36B5"/>
    <w:rsid w:val="005F66FD"/>
    <w:rsid w:val="00600095"/>
    <w:rsid w:val="00601979"/>
    <w:rsid w:val="00601F90"/>
    <w:rsid w:val="00603E85"/>
    <w:rsid w:val="0060438D"/>
    <w:rsid w:val="00604ED6"/>
    <w:rsid w:val="0060567D"/>
    <w:rsid w:val="00606188"/>
    <w:rsid w:val="006072FF"/>
    <w:rsid w:val="00607CE3"/>
    <w:rsid w:val="00610583"/>
    <w:rsid w:val="00612548"/>
    <w:rsid w:val="00613D99"/>
    <w:rsid w:val="00620C84"/>
    <w:rsid w:val="006243B7"/>
    <w:rsid w:val="00626051"/>
    <w:rsid w:val="00626D36"/>
    <w:rsid w:val="00627545"/>
    <w:rsid w:val="00634E09"/>
    <w:rsid w:val="00636134"/>
    <w:rsid w:val="00636D43"/>
    <w:rsid w:val="006370EC"/>
    <w:rsid w:val="00637A15"/>
    <w:rsid w:val="0064257C"/>
    <w:rsid w:val="00643783"/>
    <w:rsid w:val="00646942"/>
    <w:rsid w:val="00650CF7"/>
    <w:rsid w:val="00661F6D"/>
    <w:rsid w:val="0066259D"/>
    <w:rsid w:val="00663851"/>
    <w:rsid w:val="006709D4"/>
    <w:rsid w:val="00674DF6"/>
    <w:rsid w:val="00681D7C"/>
    <w:rsid w:val="00682D8A"/>
    <w:rsid w:val="006838EA"/>
    <w:rsid w:val="00683D84"/>
    <w:rsid w:val="00685074"/>
    <w:rsid w:val="006851B4"/>
    <w:rsid w:val="00686483"/>
    <w:rsid w:val="00691D06"/>
    <w:rsid w:val="006962E5"/>
    <w:rsid w:val="006A03FB"/>
    <w:rsid w:val="006A2784"/>
    <w:rsid w:val="006A2C41"/>
    <w:rsid w:val="006A50BA"/>
    <w:rsid w:val="006A5965"/>
    <w:rsid w:val="006A59A2"/>
    <w:rsid w:val="006B071F"/>
    <w:rsid w:val="006B13C9"/>
    <w:rsid w:val="006B244B"/>
    <w:rsid w:val="006B2BD9"/>
    <w:rsid w:val="006B6453"/>
    <w:rsid w:val="006B68AD"/>
    <w:rsid w:val="006B68C0"/>
    <w:rsid w:val="006B7CD8"/>
    <w:rsid w:val="006B7FA8"/>
    <w:rsid w:val="006C06F9"/>
    <w:rsid w:val="006C4138"/>
    <w:rsid w:val="006C4A30"/>
    <w:rsid w:val="006C559E"/>
    <w:rsid w:val="006C63B3"/>
    <w:rsid w:val="006C7212"/>
    <w:rsid w:val="006D14AF"/>
    <w:rsid w:val="006D26B3"/>
    <w:rsid w:val="006D4ED7"/>
    <w:rsid w:val="006D7C21"/>
    <w:rsid w:val="006E22F2"/>
    <w:rsid w:val="006E5F4E"/>
    <w:rsid w:val="006E6D19"/>
    <w:rsid w:val="006F03A5"/>
    <w:rsid w:val="006F1A6B"/>
    <w:rsid w:val="006F2F75"/>
    <w:rsid w:val="00700379"/>
    <w:rsid w:val="007007EB"/>
    <w:rsid w:val="00705524"/>
    <w:rsid w:val="00706205"/>
    <w:rsid w:val="0071451A"/>
    <w:rsid w:val="00716B77"/>
    <w:rsid w:val="0072036D"/>
    <w:rsid w:val="00724EFB"/>
    <w:rsid w:val="00725E21"/>
    <w:rsid w:val="00726304"/>
    <w:rsid w:val="00726E96"/>
    <w:rsid w:val="0072787C"/>
    <w:rsid w:val="00727AB6"/>
    <w:rsid w:val="00732331"/>
    <w:rsid w:val="00734147"/>
    <w:rsid w:val="0073767A"/>
    <w:rsid w:val="00742E15"/>
    <w:rsid w:val="00743E1D"/>
    <w:rsid w:val="007455F9"/>
    <w:rsid w:val="007460A1"/>
    <w:rsid w:val="007467F3"/>
    <w:rsid w:val="00746928"/>
    <w:rsid w:val="007516B2"/>
    <w:rsid w:val="007547CC"/>
    <w:rsid w:val="00755748"/>
    <w:rsid w:val="007643E5"/>
    <w:rsid w:val="00766244"/>
    <w:rsid w:val="0077518C"/>
    <w:rsid w:val="00775809"/>
    <w:rsid w:val="00777D77"/>
    <w:rsid w:val="0078052B"/>
    <w:rsid w:val="00782F21"/>
    <w:rsid w:val="00783509"/>
    <w:rsid w:val="00786C99"/>
    <w:rsid w:val="00790EF6"/>
    <w:rsid w:val="007927FE"/>
    <w:rsid w:val="00792D43"/>
    <w:rsid w:val="00793064"/>
    <w:rsid w:val="007A0A2E"/>
    <w:rsid w:val="007A1466"/>
    <w:rsid w:val="007A151D"/>
    <w:rsid w:val="007A1837"/>
    <w:rsid w:val="007A1F20"/>
    <w:rsid w:val="007A2879"/>
    <w:rsid w:val="007A2AA3"/>
    <w:rsid w:val="007A34E5"/>
    <w:rsid w:val="007A4E37"/>
    <w:rsid w:val="007A56D6"/>
    <w:rsid w:val="007A6DF4"/>
    <w:rsid w:val="007B45B3"/>
    <w:rsid w:val="007B484C"/>
    <w:rsid w:val="007B50B5"/>
    <w:rsid w:val="007B50D7"/>
    <w:rsid w:val="007B5DD0"/>
    <w:rsid w:val="007B70D9"/>
    <w:rsid w:val="007C1A10"/>
    <w:rsid w:val="007C3C74"/>
    <w:rsid w:val="007C697A"/>
    <w:rsid w:val="007C70B3"/>
    <w:rsid w:val="007C7F61"/>
    <w:rsid w:val="007D00D2"/>
    <w:rsid w:val="007D56E2"/>
    <w:rsid w:val="007E09D6"/>
    <w:rsid w:val="007E1951"/>
    <w:rsid w:val="007E2569"/>
    <w:rsid w:val="007E2E9B"/>
    <w:rsid w:val="007E3419"/>
    <w:rsid w:val="007E3675"/>
    <w:rsid w:val="007E4049"/>
    <w:rsid w:val="007E494A"/>
    <w:rsid w:val="007E68B6"/>
    <w:rsid w:val="007E6A04"/>
    <w:rsid w:val="007E6DB2"/>
    <w:rsid w:val="007F3E14"/>
    <w:rsid w:val="007F6021"/>
    <w:rsid w:val="00803571"/>
    <w:rsid w:val="00813207"/>
    <w:rsid w:val="00816942"/>
    <w:rsid w:val="00820C13"/>
    <w:rsid w:val="00823979"/>
    <w:rsid w:val="0082659A"/>
    <w:rsid w:val="00826784"/>
    <w:rsid w:val="008271B3"/>
    <w:rsid w:val="00844865"/>
    <w:rsid w:val="00844BB7"/>
    <w:rsid w:val="00845333"/>
    <w:rsid w:val="00846346"/>
    <w:rsid w:val="008470CA"/>
    <w:rsid w:val="00850AD2"/>
    <w:rsid w:val="00851D8A"/>
    <w:rsid w:val="00852ADB"/>
    <w:rsid w:val="008573F3"/>
    <w:rsid w:val="00863FA0"/>
    <w:rsid w:val="00864E25"/>
    <w:rsid w:val="00867650"/>
    <w:rsid w:val="00874FD9"/>
    <w:rsid w:val="00876379"/>
    <w:rsid w:val="0088143E"/>
    <w:rsid w:val="008816A6"/>
    <w:rsid w:val="00883EC3"/>
    <w:rsid w:val="00887931"/>
    <w:rsid w:val="00890B5D"/>
    <w:rsid w:val="0089194E"/>
    <w:rsid w:val="0089497D"/>
    <w:rsid w:val="00896054"/>
    <w:rsid w:val="00897361"/>
    <w:rsid w:val="008A0754"/>
    <w:rsid w:val="008A0944"/>
    <w:rsid w:val="008A1277"/>
    <w:rsid w:val="008A1390"/>
    <w:rsid w:val="008A16EF"/>
    <w:rsid w:val="008C2809"/>
    <w:rsid w:val="008C43A4"/>
    <w:rsid w:val="008D087B"/>
    <w:rsid w:val="008D3CE8"/>
    <w:rsid w:val="008D54F6"/>
    <w:rsid w:val="008D5D4B"/>
    <w:rsid w:val="008D6653"/>
    <w:rsid w:val="008D6C22"/>
    <w:rsid w:val="008D6CB6"/>
    <w:rsid w:val="008E28FC"/>
    <w:rsid w:val="008E51EC"/>
    <w:rsid w:val="008E5309"/>
    <w:rsid w:val="008E6DD4"/>
    <w:rsid w:val="008F3DF4"/>
    <w:rsid w:val="008F559A"/>
    <w:rsid w:val="008F6BD7"/>
    <w:rsid w:val="009034FC"/>
    <w:rsid w:val="00904B96"/>
    <w:rsid w:val="009107F8"/>
    <w:rsid w:val="00913209"/>
    <w:rsid w:val="00913E0B"/>
    <w:rsid w:val="009159EA"/>
    <w:rsid w:val="00915E38"/>
    <w:rsid w:val="0092027A"/>
    <w:rsid w:val="0092174F"/>
    <w:rsid w:val="00924905"/>
    <w:rsid w:val="00927A6C"/>
    <w:rsid w:val="00930843"/>
    <w:rsid w:val="00931FB2"/>
    <w:rsid w:val="009321DE"/>
    <w:rsid w:val="0094085A"/>
    <w:rsid w:val="00942172"/>
    <w:rsid w:val="009421D1"/>
    <w:rsid w:val="00944D69"/>
    <w:rsid w:val="00946AC6"/>
    <w:rsid w:val="009515E3"/>
    <w:rsid w:val="00952A36"/>
    <w:rsid w:val="009572C6"/>
    <w:rsid w:val="0096150A"/>
    <w:rsid w:val="0096226E"/>
    <w:rsid w:val="00962633"/>
    <w:rsid w:val="009678DA"/>
    <w:rsid w:val="0097113F"/>
    <w:rsid w:val="00972B16"/>
    <w:rsid w:val="009751B4"/>
    <w:rsid w:val="0097541C"/>
    <w:rsid w:val="00981A66"/>
    <w:rsid w:val="00981B6E"/>
    <w:rsid w:val="00983C14"/>
    <w:rsid w:val="009865CD"/>
    <w:rsid w:val="00990425"/>
    <w:rsid w:val="00990F1A"/>
    <w:rsid w:val="009943F5"/>
    <w:rsid w:val="00994D76"/>
    <w:rsid w:val="0099693C"/>
    <w:rsid w:val="00996E0B"/>
    <w:rsid w:val="00997097"/>
    <w:rsid w:val="0099783D"/>
    <w:rsid w:val="00997E28"/>
    <w:rsid w:val="009A1D21"/>
    <w:rsid w:val="009A240D"/>
    <w:rsid w:val="009A3AE5"/>
    <w:rsid w:val="009A7683"/>
    <w:rsid w:val="009B0D7F"/>
    <w:rsid w:val="009B62EA"/>
    <w:rsid w:val="009B656A"/>
    <w:rsid w:val="009B759F"/>
    <w:rsid w:val="009C094C"/>
    <w:rsid w:val="009C0B25"/>
    <w:rsid w:val="009C1EDF"/>
    <w:rsid w:val="009C20CA"/>
    <w:rsid w:val="009C2AAC"/>
    <w:rsid w:val="009C4E13"/>
    <w:rsid w:val="009C6F0D"/>
    <w:rsid w:val="009D25AE"/>
    <w:rsid w:val="009D39BC"/>
    <w:rsid w:val="009D3EC7"/>
    <w:rsid w:val="009E1950"/>
    <w:rsid w:val="009E79D6"/>
    <w:rsid w:val="009F21FA"/>
    <w:rsid w:val="009F2EB5"/>
    <w:rsid w:val="009F78F7"/>
    <w:rsid w:val="00A025EF"/>
    <w:rsid w:val="00A02BFE"/>
    <w:rsid w:val="00A03370"/>
    <w:rsid w:val="00A0493E"/>
    <w:rsid w:val="00A06D40"/>
    <w:rsid w:val="00A07699"/>
    <w:rsid w:val="00A10DFD"/>
    <w:rsid w:val="00A11632"/>
    <w:rsid w:val="00A1230D"/>
    <w:rsid w:val="00A13EFE"/>
    <w:rsid w:val="00A1494C"/>
    <w:rsid w:val="00A1555B"/>
    <w:rsid w:val="00A15C7B"/>
    <w:rsid w:val="00A1605F"/>
    <w:rsid w:val="00A16C5B"/>
    <w:rsid w:val="00A2062E"/>
    <w:rsid w:val="00A237F5"/>
    <w:rsid w:val="00A2711D"/>
    <w:rsid w:val="00A31A75"/>
    <w:rsid w:val="00A342E3"/>
    <w:rsid w:val="00A407EA"/>
    <w:rsid w:val="00A41E96"/>
    <w:rsid w:val="00A42A44"/>
    <w:rsid w:val="00A43386"/>
    <w:rsid w:val="00A45E68"/>
    <w:rsid w:val="00A50665"/>
    <w:rsid w:val="00A53823"/>
    <w:rsid w:val="00A57406"/>
    <w:rsid w:val="00A57991"/>
    <w:rsid w:val="00A61769"/>
    <w:rsid w:val="00A6529E"/>
    <w:rsid w:val="00A653D9"/>
    <w:rsid w:val="00A655A6"/>
    <w:rsid w:val="00A66D85"/>
    <w:rsid w:val="00A67AE7"/>
    <w:rsid w:val="00A703C0"/>
    <w:rsid w:val="00A74D54"/>
    <w:rsid w:val="00A757C0"/>
    <w:rsid w:val="00A76FD0"/>
    <w:rsid w:val="00A77273"/>
    <w:rsid w:val="00A80C43"/>
    <w:rsid w:val="00A82682"/>
    <w:rsid w:val="00A904D6"/>
    <w:rsid w:val="00A90EBD"/>
    <w:rsid w:val="00A923E2"/>
    <w:rsid w:val="00A92451"/>
    <w:rsid w:val="00A93440"/>
    <w:rsid w:val="00A967A1"/>
    <w:rsid w:val="00A974AD"/>
    <w:rsid w:val="00A97BFD"/>
    <w:rsid w:val="00AA35D9"/>
    <w:rsid w:val="00AA6B3E"/>
    <w:rsid w:val="00AA73CE"/>
    <w:rsid w:val="00AA7FFC"/>
    <w:rsid w:val="00AB4051"/>
    <w:rsid w:val="00AB5AF2"/>
    <w:rsid w:val="00AB5C78"/>
    <w:rsid w:val="00AC164A"/>
    <w:rsid w:val="00AC78A7"/>
    <w:rsid w:val="00AD4E16"/>
    <w:rsid w:val="00AD64AA"/>
    <w:rsid w:val="00AE00EE"/>
    <w:rsid w:val="00AE08F0"/>
    <w:rsid w:val="00AE0DB7"/>
    <w:rsid w:val="00AE0E67"/>
    <w:rsid w:val="00AE15BC"/>
    <w:rsid w:val="00AE1B55"/>
    <w:rsid w:val="00AE3186"/>
    <w:rsid w:val="00AE33C0"/>
    <w:rsid w:val="00AE6E30"/>
    <w:rsid w:val="00AE792B"/>
    <w:rsid w:val="00AF0CE3"/>
    <w:rsid w:val="00AF20F5"/>
    <w:rsid w:val="00AF3546"/>
    <w:rsid w:val="00AF35EF"/>
    <w:rsid w:val="00AF3807"/>
    <w:rsid w:val="00AF4A22"/>
    <w:rsid w:val="00B03EF1"/>
    <w:rsid w:val="00B100CB"/>
    <w:rsid w:val="00B1072C"/>
    <w:rsid w:val="00B12DE9"/>
    <w:rsid w:val="00B15585"/>
    <w:rsid w:val="00B20E90"/>
    <w:rsid w:val="00B216E4"/>
    <w:rsid w:val="00B262A4"/>
    <w:rsid w:val="00B2705B"/>
    <w:rsid w:val="00B30E9E"/>
    <w:rsid w:val="00B359AA"/>
    <w:rsid w:val="00B400A6"/>
    <w:rsid w:val="00B40781"/>
    <w:rsid w:val="00B42F9A"/>
    <w:rsid w:val="00B44203"/>
    <w:rsid w:val="00B524E2"/>
    <w:rsid w:val="00B527E8"/>
    <w:rsid w:val="00B529E7"/>
    <w:rsid w:val="00B6366A"/>
    <w:rsid w:val="00B64F42"/>
    <w:rsid w:val="00B666DA"/>
    <w:rsid w:val="00B7142B"/>
    <w:rsid w:val="00B72B42"/>
    <w:rsid w:val="00B72FDD"/>
    <w:rsid w:val="00B75AB1"/>
    <w:rsid w:val="00B77425"/>
    <w:rsid w:val="00B82018"/>
    <w:rsid w:val="00B84285"/>
    <w:rsid w:val="00B8527E"/>
    <w:rsid w:val="00B85AC5"/>
    <w:rsid w:val="00B91905"/>
    <w:rsid w:val="00B93836"/>
    <w:rsid w:val="00B93E3B"/>
    <w:rsid w:val="00B946E6"/>
    <w:rsid w:val="00B94BA0"/>
    <w:rsid w:val="00B979FE"/>
    <w:rsid w:val="00BA22E0"/>
    <w:rsid w:val="00BA4691"/>
    <w:rsid w:val="00BA6F0E"/>
    <w:rsid w:val="00BB0BDB"/>
    <w:rsid w:val="00BB4F73"/>
    <w:rsid w:val="00BB7B1E"/>
    <w:rsid w:val="00BC0ECC"/>
    <w:rsid w:val="00BC2173"/>
    <w:rsid w:val="00BC2741"/>
    <w:rsid w:val="00BC4186"/>
    <w:rsid w:val="00BC521E"/>
    <w:rsid w:val="00BC53A1"/>
    <w:rsid w:val="00BC79E1"/>
    <w:rsid w:val="00BD577B"/>
    <w:rsid w:val="00BD779B"/>
    <w:rsid w:val="00BE1671"/>
    <w:rsid w:val="00BE1AD1"/>
    <w:rsid w:val="00BE2C34"/>
    <w:rsid w:val="00BE2C62"/>
    <w:rsid w:val="00BE4E9D"/>
    <w:rsid w:val="00BE6075"/>
    <w:rsid w:val="00BF3111"/>
    <w:rsid w:val="00BF33D5"/>
    <w:rsid w:val="00BF3E1F"/>
    <w:rsid w:val="00BF442E"/>
    <w:rsid w:val="00C02882"/>
    <w:rsid w:val="00C04B11"/>
    <w:rsid w:val="00C05512"/>
    <w:rsid w:val="00C0768F"/>
    <w:rsid w:val="00C07A20"/>
    <w:rsid w:val="00C122AA"/>
    <w:rsid w:val="00C12601"/>
    <w:rsid w:val="00C12E38"/>
    <w:rsid w:val="00C13005"/>
    <w:rsid w:val="00C20B54"/>
    <w:rsid w:val="00C2182D"/>
    <w:rsid w:val="00C22D46"/>
    <w:rsid w:val="00C236CF"/>
    <w:rsid w:val="00C2418E"/>
    <w:rsid w:val="00C27178"/>
    <w:rsid w:val="00C275C2"/>
    <w:rsid w:val="00C3125F"/>
    <w:rsid w:val="00C336CE"/>
    <w:rsid w:val="00C33863"/>
    <w:rsid w:val="00C36C39"/>
    <w:rsid w:val="00C37EDF"/>
    <w:rsid w:val="00C4069B"/>
    <w:rsid w:val="00C46B23"/>
    <w:rsid w:val="00C52406"/>
    <w:rsid w:val="00C552BC"/>
    <w:rsid w:val="00C61B81"/>
    <w:rsid w:val="00C62757"/>
    <w:rsid w:val="00C64CF6"/>
    <w:rsid w:val="00C64D80"/>
    <w:rsid w:val="00C65CEF"/>
    <w:rsid w:val="00C670C2"/>
    <w:rsid w:val="00C70512"/>
    <w:rsid w:val="00C711EC"/>
    <w:rsid w:val="00C713D3"/>
    <w:rsid w:val="00C72420"/>
    <w:rsid w:val="00C732F9"/>
    <w:rsid w:val="00C7405E"/>
    <w:rsid w:val="00C7443B"/>
    <w:rsid w:val="00C800A1"/>
    <w:rsid w:val="00C82018"/>
    <w:rsid w:val="00C86EA1"/>
    <w:rsid w:val="00C87A70"/>
    <w:rsid w:val="00C94202"/>
    <w:rsid w:val="00CA1B2B"/>
    <w:rsid w:val="00CA29A9"/>
    <w:rsid w:val="00CA7D6A"/>
    <w:rsid w:val="00CB09D9"/>
    <w:rsid w:val="00CB1652"/>
    <w:rsid w:val="00CB21DE"/>
    <w:rsid w:val="00CB317D"/>
    <w:rsid w:val="00CB4DBD"/>
    <w:rsid w:val="00CB7EE3"/>
    <w:rsid w:val="00CC0E98"/>
    <w:rsid w:val="00CC2597"/>
    <w:rsid w:val="00CC7525"/>
    <w:rsid w:val="00CD1082"/>
    <w:rsid w:val="00CD2373"/>
    <w:rsid w:val="00CD2D56"/>
    <w:rsid w:val="00CD4471"/>
    <w:rsid w:val="00CD7A6C"/>
    <w:rsid w:val="00CE7B2E"/>
    <w:rsid w:val="00CF475E"/>
    <w:rsid w:val="00CF5D37"/>
    <w:rsid w:val="00CF70CF"/>
    <w:rsid w:val="00D0658F"/>
    <w:rsid w:val="00D06767"/>
    <w:rsid w:val="00D07179"/>
    <w:rsid w:val="00D07B2D"/>
    <w:rsid w:val="00D13EE8"/>
    <w:rsid w:val="00D14444"/>
    <w:rsid w:val="00D178E4"/>
    <w:rsid w:val="00D2305C"/>
    <w:rsid w:val="00D26544"/>
    <w:rsid w:val="00D3176E"/>
    <w:rsid w:val="00D34C9E"/>
    <w:rsid w:val="00D3562E"/>
    <w:rsid w:val="00D41AC0"/>
    <w:rsid w:val="00D42B0B"/>
    <w:rsid w:val="00D43157"/>
    <w:rsid w:val="00D45951"/>
    <w:rsid w:val="00D65382"/>
    <w:rsid w:val="00D66AED"/>
    <w:rsid w:val="00D7244D"/>
    <w:rsid w:val="00D7252A"/>
    <w:rsid w:val="00D727DB"/>
    <w:rsid w:val="00D730D4"/>
    <w:rsid w:val="00D74E8C"/>
    <w:rsid w:val="00D81F4B"/>
    <w:rsid w:val="00D84A33"/>
    <w:rsid w:val="00D87634"/>
    <w:rsid w:val="00D87F9C"/>
    <w:rsid w:val="00D9045E"/>
    <w:rsid w:val="00D91E77"/>
    <w:rsid w:val="00D95EFD"/>
    <w:rsid w:val="00DA07E0"/>
    <w:rsid w:val="00DA189F"/>
    <w:rsid w:val="00DA2E94"/>
    <w:rsid w:val="00DA687B"/>
    <w:rsid w:val="00DA7E33"/>
    <w:rsid w:val="00DB6251"/>
    <w:rsid w:val="00DB6A6B"/>
    <w:rsid w:val="00DC1631"/>
    <w:rsid w:val="00DC1B44"/>
    <w:rsid w:val="00DD09C9"/>
    <w:rsid w:val="00DD101B"/>
    <w:rsid w:val="00DD2133"/>
    <w:rsid w:val="00DD322D"/>
    <w:rsid w:val="00DD43A8"/>
    <w:rsid w:val="00DD4414"/>
    <w:rsid w:val="00DE244D"/>
    <w:rsid w:val="00DE2B3B"/>
    <w:rsid w:val="00DE2FC9"/>
    <w:rsid w:val="00DE3C39"/>
    <w:rsid w:val="00DE67BC"/>
    <w:rsid w:val="00DF2047"/>
    <w:rsid w:val="00DF6BF4"/>
    <w:rsid w:val="00E00944"/>
    <w:rsid w:val="00E0245E"/>
    <w:rsid w:val="00E036E5"/>
    <w:rsid w:val="00E04140"/>
    <w:rsid w:val="00E055B1"/>
    <w:rsid w:val="00E059DA"/>
    <w:rsid w:val="00E07325"/>
    <w:rsid w:val="00E11730"/>
    <w:rsid w:val="00E203C1"/>
    <w:rsid w:val="00E21950"/>
    <w:rsid w:val="00E2360F"/>
    <w:rsid w:val="00E240F8"/>
    <w:rsid w:val="00E2439B"/>
    <w:rsid w:val="00E246C1"/>
    <w:rsid w:val="00E24E10"/>
    <w:rsid w:val="00E25558"/>
    <w:rsid w:val="00E262EE"/>
    <w:rsid w:val="00E26337"/>
    <w:rsid w:val="00E2686A"/>
    <w:rsid w:val="00E27F68"/>
    <w:rsid w:val="00E30E9B"/>
    <w:rsid w:val="00E32FA4"/>
    <w:rsid w:val="00E33DF9"/>
    <w:rsid w:val="00E41F9C"/>
    <w:rsid w:val="00E421E7"/>
    <w:rsid w:val="00E46B07"/>
    <w:rsid w:val="00E56A54"/>
    <w:rsid w:val="00E5792B"/>
    <w:rsid w:val="00E57AC1"/>
    <w:rsid w:val="00E61AEE"/>
    <w:rsid w:val="00E61FAE"/>
    <w:rsid w:val="00E65775"/>
    <w:rsid w:val="00E6605D"/>
    <w:rsid w:val="00E665DD"/>
    <w:rsid w:val="00E7203F"/>
    <w:rsid w:val="00E7218A"/>
    <w:rsid w:val="00E767CB"/>
    <w:rsid w:val="00E769E2"/>
    <w:rsid w:val="00E8226C"/>
    <w:rsid w:val="00E90B2E"/>
    <w:rsid w:val="00EA2D4E"/>
    <w:rsid w:val="00EA4C66"/>
    <w:rsid w:val="00EA5176"/>
    <w:rsid w:val="00EA53E5"/>
    <w:rsid w:val="00EA7DDF"/>
    <w:rsid w:val="00EA7FC1"/>
    <w:rsid w:val="00EB31C4"/>
    <w:rsid w:val="00EB7FC1"/>
    <w:rsid w:val="00EC150B"/>
    <w:rsid w:val="00EC17B2"/>
    <w:rsid w:val="00EC2A79"/>
    <w:rsid w:val="00EC433B"/>
    <w:rsid w:val="00EC773F"/>
    <w:rsid w:val="00ED0AEE"/>
    <w:rsid w:val="00ED3DF0"/>
    <w:rsid w:val="00ED4032"/>
    <w:rsid w:val="00EE5B56"/>
    <w:rsid w:val="00EE7710"/>
    <w:rsid w:val="00EF279C"/>
    <w:rsid w:val="00EF3AD5"/>
    <w:rsid w:val="00F07D27"/>
    <w:rsid w:val="00F100F1"/>
    <w:rsid w:val="00F11147"/>
    <w:rsid w:val="00F1161A"/>
    <w:rsid w:val="00F12207"/>
    <w:rsid w:val="00F13A04"/>
    <w:rsid w:val="00F141CD"/>
    <w:rsid w:val="00F15AA9"/>
    <w:rsid w:val="00F20675"/>
    <w:rsid w:val="00F21DF0"/>
    <w:rsid w:val="00F23560"/>
    <w:rsid w:val="00F272A3"/>
    <w:rsid w:val="00F30308"/>
    <w:rsid w:val="00F30793"/>
    <w:rsid w:val="00F33965"/>
    <w:rsid w:val="00F34D9D"/>
    <w:rsid w:val="00F35F57"/>
    <w:rsid w:val="00F37BA1"/>
    <w:rsid w:val="00F41D6B"/>
    <w:rsid w:val="00F45592"/>
    <w:rsid w:val="00F45B39"/>
    <w:rsid w:val="00F466CC"/>
    <w:rsid w:val="00F521AE"/>
    <w:rsid w:val="00F5343C"/>
    <w:rsid w:val="00F63E4B"/>
    <w:rsid w:val="00F6643F"/>
    <w:rsid w:val="00F738A9"/>
    <w:rsid w:val="00F73EB7"/>
    <w:rsid w:val="00F73F2B"/>
    <w:rsid w:val="00F80A62"/>
    <w:rsid w:val="00F82C71"/>
    <w:rsid w:val="00F82F5C"/>
    <w:rsid w:val="00F848BB"/>
    <w:rsid w:val="00F878ED"/>
    <w:rsid w:val="00F939E7"/>
    <w:rsid w:val="00F96348"/>
    <w:rsid w:val="00FA1035"/>
    <w:rsid w:val="00FA1D87"/>
    <w:rsid w:val="00FA3A27"/>
    <w:rsid w:val="00FA43EA"/>
    <w:rsid w:val="00FB06DA"/>
    <w:rsid w:val="00FB1A05"/>
    <w:rsid w:val="00FB227C"/>
    <w:rsid w:val="00FB313D"/>
    <w:rsid w:val="00FB5984"/>
    <w:rsid w:val="00FB5B75"/>
    <w:rsid w:val="00FB6904"/>
    <w:rsid w:val="00FB723D"/>
    <w:rsid w:val="00FC0800"/>
    <w:rsid w:val="00FC1DC2"/>
    <w:rsid w:val="00FC3289"/>
    <w:rsid w:val="00FC6EB5"/>
    <w:rsid w:val="00FD029B"/>
    <w:rsid w:val="00FD2ED2"/>
    <w:rsid w:val="00FD57C7"/>
    <w:rsid w:val="00FD6704"/>
    <w:rsid w:val="00FD7DB0"/>
    <w:rsid w:val="00FE63CC"/>
    <w:rsid w:val="00FE731E"/>
    <w:rsid w:val="00FF0990"/>
    <w:rsid w:val="00FF61B1"/>
    <w:rsid w:val="00FF6AD0"/>
    <w:rsid w:val="00FF74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EDE3A"/>
  <w15:chartTrackingRefBased/>
  <w15:docId w15:val="{ABA9FCE6-9143-4E7F-91FE-4C920C25FE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6D40"/>
    <w:pPr>
      <w:ind w:left="720"/>
      <w:contextualSpacing/>
    </w:pPr>
  </w:style>
  <w:style w:type="character" w:styleId="CommentReference">
    <w:name w:val="annotation reference"/>
    <w:basedOn w:val="DefaultParagraphFont"/>
    <w:uiPriority w:val="99"/>
    <w:semiHidden/>
    <w:unhideWhenUsed/>
    <w:rsid w:val="00A06D40"/>
    <w:rPr>
      <w:sz w:val="16"/>
      <w:szCs w:val="16"/>
    </w:rPr>
  </w:style>
  <w:style w:type="paragraph" w:styleId="CommentText">
    <w:name w:val="annotation text"/>
    <w:basedOn w:val="Normal"/>
    <w:link w:val="CommentTextChar"/>
    <w:uiPriority w:val="99"/>
    <w:unhideWhenUsed/>
    <w:rsid w:val="00A06D40"/>
    <w:pPr>
      <w:spacing w:line="240" w:lineRule="auto"/>
    </w:pPr>
    <w:rPr>
      <w:sz w:val="20"/>
      <w:szCs w:val="20"/>
    </w:rPr>
  </w:style>
  <w:style w:type="character" w:customStyle="1" w:styleId="CommentTextChar">
    <w:name w:val="Comment Text Char"/>
    <w:basedOn w:val="DefaultParagraphFont"/>
    <w:link w:val="CommentText"/>
    <w:uiPriority w:val="99"/>
    <w:rsid w:val="00A06D40"/>
    <w:rPr>
      <w:sz w:val="20"/>
      <w:szCs w:val="20"/>
    </w:rPr>
  </w:style>
  <w:style w:type="paragraph" w:styleId="CommentSubject">
    <w:name w:val="annotation subject"/>
    <w:basedOn w:val="CommentText"/>
    <w:next w:val="CommentText"/>
    <w:link w:val="CommentSubjectChar"/>
    <w:uiPriority w:val="99"/>
    <w:semiHidden/>
    <w:unhideWhenUsed/>
    <w:rsid w:val="00A06D40"/>
    <w:rPr>
      <w:b/>
      <w:bCs/>
    </w:rPr>
  </w:style>
  <w:style w:type="character" w:customStyle="1" w:styleId="CommentSubjectChar">
    <w:name w:val="Comment Subject Char"/>
    <w:basedOn w:val="CommentTextChar"/>
    <w:link w:val="CommentSubject"/>
    <w:uiPriority w:val="99"/>
    <w:semiHidden/>
    <w:rsid w:val="00A06D40"/>
    <w:rPr>
      <w:b/>
      <w:bCs/>
      <w:sz w:val="20"/>
      <w:szCs w:val="20"/>
    </w:rPr>
  </w:style>
  <w:style w:type="character" w:styleId="Hyperlink">
    <w:name w:val="Hyperlink"/>
    <w:basedOn w:val="DefaultParagraphFont"/>
    <w:uiPriority w:val="99"/>
    <w:unhideWhenUsed/>
    <w:rsid w:val="00C46B23"/>
    <w:rPr>
      <w:color w:val="0000FF"/>
      <w:u w:val="single"/>
    </w:rPr>
  </w:style>
  <w:style w:type="character" w:styleId="UnresolvedMention">
    <w:name w:val="Unresolved Mention"/>
    <w:basedOn w:val="DefaultParagraphFont"/>
    <w:uiPriority w:val="99"/>
    <w:semiHidden/>
    <w:unhideWhenUsed/>
    <w:rsid w:val="00FF6AD0"/>
    <w:rPr>
      <w:color w:val="605E5C"/>
      <w:shd w:val="clear" w:color="auto" w:fill="E1DFDD"/>
    </w:rPr>
  </w:style>
  <w:style w:type="character" w:styleId="FollowedHyperlink">
    <w:name w:val="FollowedHyperlink"/>
    <w:basedOn w:val="DefaultParagraphFont"/>
    <w:uiPriority w:val="99"/>
    <w:semiHidden/>
    <w:unhideWhenUsed/>
    <w:rsid w:val="00864E25"/>
    <w:rPr>
      <w:color w:val="954F72" w:themeColor="followedHyperlink"/>
      <w:u w:val="single"/>
    </w:rPr>
  </w:style>
  <w:style w:type="paragraph" w:styleId="Header">
    <w:name w:val="header"/>
    <w:basedOn w:val="Normal"/>
    <w:link w:val="HeaderChar"/>
    <w:uiPriority w:val="99"/>
    <w:unhideWhenUsed/>
    <w:rsid w:val="005339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398C"/>
  </w:style>
  <w:style w:type="paragraph" w:styleId="Footer">
    <w:name w:val="footer"/>
    <w:basedOn w:val="Normal"/>
    <w:link w:val="FooterChar"/>
    <w:uiPriority w:val="99"/>
    <w:unhideWhenUsed/>
    <w:rsid w:val="005339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39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4537766">
      <w:bodyDiv w:val="1"/>
      <w:marLeft w:val="0"/>
      <w:marRight w:val="0"/>
      <w:marTop w:val="0"/>
      <w:marBottom w:val="0"/>
      <w:divBdr>
        <w:top w:val="none" w:sz="0" w:space="0" w:color="auto"/>
        <w:left w:val="none" w:sz="0" w:space="0" w:color="auto"/>
        <w:bottom w:val="none" w:sz="0" w:space="0" w:color="auto"/>
        <w:right w:val="none" w:sz="0" w:space="0" w:color="auto"/>
      </w:divBdr>
      <w:divsChild>
        <w:div w:id="490683199">
          <w:marLeft w:val="1080"/>
          <w:marRight w:val="0"/>
          <w:marTop w:val="100"/>
          <w:marBottom w:val="0"/>
          <w:divBdr>
            <w:top w:val="none" w:sz="0" w:space="0" w:color="auto"/>
            <w:left w:val="none" w:sz="0" w:space="0" w:color="auto"/>
            <w:bottom w:val="none" w:sz="0" w:space="0" w:color="auto"/>
            <w:right w:val="none" w:sz="0" w:space="0" w:color="auto"/>
          </w:divBdr>
        </w:div>
        <w:div w:id="1239246898">
          <w:marLeft w:val="1080"/>
          <w:marRight w:val="0"/>
          <w:marTop w:val="100"/>
          <w:marBottom w:val="0"/>
          <w:divBdr>
            <w:top w:val="none" w:sz="0" w:space="0" w:color="auto"/>
            <w:left w:val="none" w:sz="0" w:space="0" w:color="auto"/>
            <w:bottom w:val="none" w:sz="0" w:space="0" w:color="auto"/>
            <w:right w:val="none" w:sz="0" w:space="0" w:color="auto"/>
          </w:divBdr>
        </w:div>
        <w:div w:id="734661977">
          <w:marLeft w:val="1080"/>
          <w:marRight w:val="0"/>
          <w:marTop w:val="100"/>
          <w:marBottom w:val="0"/>
          <w:divBdr>
            <w:top w:val="none" w:sz="0" w:space="0" w:color="auto"/>
            <w:left w:val="none" w:sz="0" w:space="0" w:color="auto"/>
            <w:bottom w:val="none" w:sz="0" w:space="0" w:color="auto"/>
            <w:right w:val="none" w:sz="0" w:space="0" w:color="auto"/>
          </w:divBdr>
        </w:div>
        <w:div w:id="787624717">
          <w:marLeft w:val="1080"/>
          <w:marRight w:val="0"/>
          <w:marTop w:val="100"/>
          <w:marBottom w:val="0"/>
          <w:divBdr>
            <w:top w:val="none" w:sz="0" w:space="0" w:color="auto"/>
            <w:left w:val="none" w:sz="0" w:space="0" w:color="auto"/>
            <w:bottom w:val="none" w:sz="0" w:space="0" w:color="auto"/>
            <w:right w:val="none" w:sz="0" w:space="0" w:color="auto"/>
          </w:divBdr>
        </w:div>
        <w:div w:id="918947590">
          <w:marLeft w:val="1080"/>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comments.xml.rels><?xml version="1.0" encoding="UTF-8" standalone="yes"?>
<Relationships xmlns="http://schemas.openxmlformats.org/package/2006/relationships"><Relationship Id="rId3" Type="http://schemas.openxmlformats.org/officeDocument/2006/relationships/hyperlink" Target="https://hwb.gov.wales/professional-development/national-approach-to-professional-learning/pedagogy-for-professional-learning/" TargetMode="External"/><Relationship Id="rId2" Type="http://schemas.openxmlformats.org/officeDocument/2006/relationships/image" Target="media/image2.png"/><Relationship Id="rId1" Type="http://schemas.openxmlformats.org/officeDocument/2006/relationships/image" Target="media/image1.png"/><Relationship Id="rId4" Type="http://schemas.openxmlformats.org/officeDocument/2006/relationships/hyperlink" Target="https://hwb.gov.wales/curriculum-for-wales/curriculum-for-wales-the-journey-to-curriculum-roll-out/" TargetMode="External"/></Relationship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hwb.gov.wales/professional-development/national-approach-to-professional-learning/" TargetMode="External"/><Relationship Id="rId18" Type="http://schemas.openxmlformats.org/officeDocument/2006/relationships/hyperlink" Target="https://research.senedd.wales/research-articles/donaldson-review-the-purposes-and-content-of-a-curriculum-for-wale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comments" Target="comments.xml"/><Relationship Id="rId12" Type="http://schemas.openxmlformats.org/officeDocument/2006/relationships/hyperlink" Target="https://www.estyn.gov.wales/system/files/2021-08/Mentoring%2520in%2520initial%2520teacher%2520education%2520-%2520en.pdf" TargetMode="External"/><Relationship Id="rId17" Type="http://schemas.openxmlformats.org/officeDocument/2006/relationships/hyperlink" Target="https://www.estyn.gov.wales/system/files/2020-08/" TargetMode="External"/><Relationship Id="rId2" Type="http://schemas.openxmlformats.org/officeDocument/2006/relationships/styles" Target="styles.xml"/><Relationship Id="rId16" Type="http://schemas.openxmlformats.org/officeDocument/2006/relationships/hyperlink" Target="https://www.bera.ac.uk/publication/ethical-guidelines-for-educational-research-2018-online"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05397959_Effective_classroom_management" TargetMode="External"/><Relationship Id="rId5" Type="http://schemas.openxmlformats.org/officeDocument/2006/relationships/footnotes" Target="footnotes.xml"/><Relationship Id="rId15" Type="http://schemas.openxmlformats.org/officeDocument/2006/relationships/hyperlink" Target="https://hwb.gov.wales/api/storage/932d8940-56f5-4660-aa85-afb4e87560a9/an-introduction-to-the-professional-standards-for-teaching-and-leadership.pdf" TargetMode="External"/><Relationship Id="rId23" Type="http://schemas.openxmlformats.org/officeDocument/2006/relationships/theme" Target="theme/theme1.xml"/><Relationship Id="rId10" Type="http://schemas.microsoft.com/office/2018/08/relationships/commentsExtensible" Target="commentsExtensible.xml"/><Relationship Id="rId19" Type="http://schemas.openxmlformats.org/officeDocument/2006/relationships/hyperlink" Target="https://gov.wales/sites/default/files/publications/2018-03/the-four-purposes-of-the-curriculum-for-wales.pdf"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hyperlink" Target="https://hwb.gov.wales/professional-development/national-approach-to-professional-learning/pedagogy-for-professional-learning/"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1257</TotalTime>
  <Pages>11</Pages>
  <Words>5019</Words>
  <Characters>28610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moli thomas</dc:creator>
  <cp:keywords/>
  <dc:description/>
  <cp:lastModifiedBy>moli thomas</cp:lastModifiedBy>
  <cp:revision>1014</cp:revision>
  <dcterms:created xsi:type="dcterms:W3CDTF">2022-09-30T08:51:00Z</dcterms:created>
  <dcterms:modified xsi:type="dcterms:W3CDTF">2022-11-04T12:17:00Z</dcterms:modified>
</cp:coreProperties>
</file>