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7623" w:rsidRPr="00D51F39" w:rsidRDefault="00F554C0" w:rsidP="00D51F39">
      <w:pPr>
        <w:pStyle w:val="Heading1"/>
        <w:jc w:val="center"/>
        <w:rPr>
          <w:rFonts w:eastAsia="SimSun"/>
        </w:rPr>
      </w:pPr>
      <w:r>
        <w:rPr>
          <w:rFonts w:eastAsia="SimSun"/>
          <w:sz w:val="52"/>
        </w:rPr>
        <w:t>Pathway Project_1</w:t>
      </w:r>
      <w:bookmarkStart w:id="0" w:name="_GoBack"/>
      <w:bookmarkEnd w:id="0"/>
      <w:r w:rsidR="00427623" w:rsidRPr="00D51F39">
        <w:rPr>
          <w:rFonts w:eastAsia="SimSun"/>
        </w:rPr>
        <w:br w:type="page"/>
      </w:r>
    </w:p>
    <w:sdt>
      <w:sdtPr>
        <w:rPr>
          <w:rFonts w:asciiTheme="minorHAnsi" w:eastAsiaTheme="minorHAnsi" w:hAnsiTheme="minorHAnsi" w:cstheme="minorBidi"/>
          <w:color w:val="auto"/>
          <w:sz w:val="22"/>
          <w:szCs w:val="22"/>
        </w:rPr>
        <w:id w:val="466788170"/>
        <w:docPartObj>
          <w:docPartGallery w:val="Table of Contents"/>
          <w:docPartUnique/>
        </w:docPartObj>
      </w:sdtPr>
      <w:sdtEndPr>
        <w:rPr>
          <w:b/>
          <w:bCs/>
          <w:noProof/>
        </w:rPr>
      </w:sdtEndPr>
      <w:sdtContent>
        <w:p w:rsidR="00427623" w:rsidRPr="00427623" w:rsidRDefault="00427623">
          <w:pPr>
            <w:pStyle w:val="TOCHeading"/>
            <w:rPr>
              <w:rStyle w:val="Heading1Char"/>
            </w:rPr>
          </w:pPr>
          <w:r w:rsidRPr="00427623">
            <w:rPr>
              <w:rStyle w:val="Heading1Char"/>
            </w:rPr>
            <w:t>Contents</w:t>
          </w:r>
        </w:p>
        <w:p w:rsidR="00427623" w:rsidRPr="00427623" w:rsidRDefault="00427623">
          <w:pPr>
            <w:pStyle w:val="TOC1"/>
            <w:tabs>
              <w:tab w:val="right" w:leader="dot" w:pos="8774"/>
            </w:tabs>
            <w:rPr>
              <w:rFonts w:ascii="Times New Roman" w:hAnsi="Times New Roman" w:cs="Times New Roman"/>
              <w:noProof/>
              <w:sz w:val="24"/>
              <w:szCs w:val="24"/>
            </w:rPr>
          </w:pPr>
          <w:r w:rsidRPr="00427623">
            <w:rPr>
              <w:rFonts w:ascii="Times New Roman" w:hAnsi="Times New Roman" w:cs="Times New Roman"/>
              <w:sz w:val="24"/>
              <w:szCs w:val="24"/>
            </w:rPr>
            <w:fldChar w:fldCharType="begin"/>
          </w:r>
          <w:r w:rsidRPr="00427623">
            <w:rPr>
              <w:rFonts w:ascii="Times New Roman" w:hAnsi="Times New Roman" w:cs="Times New Roman"/>
              <w:sz w:val="24"/>
              <w:szCs w:val="24"/>
            </w:rPr>
            <w:instrText xml:space="preserve"> TOC \o "1-3" \h \z \u </w:instrText>
          </w:r>
          <w:r w:rsidRPr="00427623">
            <w:rPr>
              <w:rFonts w:ascii="Times New Roman" w:hAnsi="Times New Roman" w:cs="Times New Roman"/>
              <w:sz w:val="24"/>
              <w:szCs w:val="24"/>
            </w:rPr>
            <w:fldChar w:fldCharType="separate"/>
          </w:r>
          <w:hyperlink w:anchor="_Toc502842538" w:history="1">
            <w:r w:rsidRPr="00427623">
              <w:rPr>
                <w:rStyle w:val="Hyperlink"/>
                <w:rFonts w:ascii="Times New Roman" w:eastAsia="SimSun" w:hAnsi="Times New Roman" w:cs="Times New Roman"/>
                <w:noProof/>
                <w:sz w:val="24"/>
                <w:szCs w:val="24"/>
              </w:rPr>
              <w:t>Introduction</w:t>
            </w:r>
            <w:r w:rsidRPr="00427623">
              <w:rPr>
                <w:rFonts w:ascii="Times New Roman" w:hAnsi="Times New Roman" w:cs="Times New Roman"/>
                <w:noProof/>
                <w:webHidden/>
                <w:sz w:val="24"/>
                <w:szCs w:val="24"/>
              </w:rPr>
              <w:tab/>
            </w:r>
            <w:r w:rsidRPr="00427623">
              <w:rPr>
                <w:rFonts w:ascii="Times New Roman" w:hAnsi="Times New Roman" w:cs="Times New Roman"/>
                <w:noProof/>
                <w:webHidden/>
                <w:sz w:val="24"/>
                <w:szCs w:val="24"/>
              </w:rPr>
              <w:fldChar w:fldCharType="begin"/>
            </w:r>
            <w:r w:rsidRPr="00427623">
              <w:rPr>
                <w:rFonts w:ascii="Times New Roman" w:hAnsi="Times New Roman" w:cs="Times New Roman"/>
                <w:noProof/>
                <w:webHidden/>
                <w:sz w:val="24"/>
                <w:szCs w:val="24"/>
              </w:rPr>
              <w:instrText xml:space="preserve"> PAGEREF _Toc502842538 \h </w:instrText>
            </w:r>
            <w:r w:rsidRPr="00427623">
              <w:rPr>
                <w:rFonts w:ascii="Times New Roman" w:hAnsi="Times New Roman" w:cs="Times New Roman"/>
                <w:noProof/>
                <w:webHidden/>
                <w:sz w:val="24"/>
                <w:szCs w:val="24"/>
              </w:rPr>
            </w:r>
            <w:r w:rsidRPr="00427623">
              <w:rPr>
                <w:rFonts w:ascii="Times New Roman" w:hAnsi="Times New Roman" w:cs="Times New Roman"/>
                <w:noProof/>
                <w:webHidden/>
                <w:sz w:val="24"/>
                <w:szCs w:val="24"/>
              </w:rPr>
              <w:fldChar w:fldCharType="separate"/>
            </w:r>
            <w:r w:rsidRPr="00427623">
              <w:rPr>
                <w:rFonts w:ascii="Times New Roman" w:hAnsi="Times New Roman" w:cs="Times New Roman"/>
                <w:noProof/>
                <w:webHidden/>
                <w:sz w:val="24"/>
                <w:szCs w:val="24"/>
              </w:rPr>
              <w:t>3</w:t>
            </w:r>
            <w:r w:rsidRPr="00427623">
              <w:rPr>
                <w:rFonts w:ascii="Times New Roman" w:hAnsi="Times New Roman" w:cs="Times New Roman"/>
                <w:noProof/>
                <w:webHidden/>
                <w:sz w:val="24"/>
                <w:szCs w:val="24"/>
              </w:rPr>
              <w:fldChar w:fldCharType="end"/>
            </w:r>
          </w:hyperlink>
        </w:p>
        <w:p w:rsidR="00427623" w:rsidRPr="00427623" w:rsidRDefault="00F4527B">
          <w:pPr>
            <w:pStyle w:val="TOC1"/>
            <w:tabs>
              <w:tab w:val="right" w:leader="dot" w:pos="8774"/>
            </w:tabs>
            <w:rPr>
              <w:rFonts w:ascii="Times New Roman" w:hAnsi="Times New Roman" w:cs="Times New Roman"/>
              <w:noProof/>
              <w:sz w:val="24"/>
              <w:szCs w:val="24"/>
            </w:rPr>
          </w:pPr>
          <w:hyperlink w:anchor="_Toc502842539" w:history="1">
            <w:r w:rsidR="00427623" w:rsidRPr="00427623">
              <w:rPr>
                <w:rStyle w:val="Hyperlink"/>
                <w:rFonts w:ascii="Times New Roman" w:eastAsia="SimSun" w:hAnsi="Times New Roman" w:cs="Times New Roman"/>
                <w:noProof/>
                <w:sz w:val="24"/>
                <w:szCs w:val="24"/>
              </w:rPr>
              <w:t>Collaborative working</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_Toc502842539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3</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1"/>
            <w:tabs>
              <w:tab w:val="right" w:leader="dot" w:pos="8774"/>
            </w:tabs>
            <w:rPr>
              <w:rFonts w:ascii="Times New Roman" w:hAnsi="Times New Roman" w:cs="Times New Roman"/>
              <w:noProof/>
              <w:sz w:val="24"/>
              <w:szCs w:val="24"/>
            </w:rPr>
          </w:pPr>
          <w:hyperlink w:anchor="_Toc502842540" w:history="1">
            <w:r w:rsidR="00427623" w:rsidRPr="00427623">
              <w:rPr>
                <w:rStyle w:val="Hyperlink"/>
                <w:rFonts w:ascii="Times New Roman" w:eastAsia="SimSun" w:hAnsi="Times New Roman" w:cs="Times New Roman"/>
                <w:noProof/>
                <w:sz w:val="24"/>
                <w:szCs w:val="24"/>
              </w:rPr>
              <w:t>Three skill areas</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_Toc502842540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4</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2"/>
            <w:tabs>
              <w:tab w:val="right" w:leader="dot" w:pos="8774"/>
            </w:tabs>
            <w:rPr>
              <w:rFonts w:ascii="Times New Roman" w:hAnsi="Times New Roman" w:cs="Times New Roman"/>
              <w:noProof/>
              <w:sz w:val="24"/>
              <w:szCs w:val="24"/>
            </w:rPr>
          </w:pPr>
          <w:hyperlink w:anchor="_Toc502842541" w:history="1">
            <w:r w:rsidR="00427623" w:rsidRPr="00427623">
              <w:rPr>
                <w:rStyle w:val="Hyperlink"/>
                <w:rFonts w:ascii="Times New Roman" w:eastAsia="SimSun" w:hAnsi="Times New Roman" w:cs="Times New Roman"/>
                <w:noProof/>
                <w:sz w:val="24"/>
                <w:szCs w:val="24"/>
              </w:rPr>
              <w:t>Time management</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_Toc502842541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4</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2"/>
            <w:tabs>
              <w:tab w:val="right" w:leader="dot" w:pos="8774"/>
            </w:tabs>
            <w:rPr>
              <w:rFonts w:ascii="Times New Roman" w:hAnsi="Times New Roman" w:cs="Times New Roman"/>
              <w:noProof/>
              <w:sz w:val="24"/>
              <w:szCs w:val="24"/>
            </w:rPr>
          </w:pPr>
          <w:hyperlink w:anchor="_Toc502842542" w:history="1">
            <w:r w:rsidR="00427623" w:rsidRPr="00427623">
              <w:rPr>
                <w:rStyle w:val="Hyperlink"/>
                <w:rFonts w:ascii="Times New Roman" w:eastAsia="SimSun" w:hAnsi="Times New Roman" w:cs="Times New Roman"/>
                <w:noProof/>
                <w:sz w:val="24"/>
                <w:szCs w:val="24"/>
              </w:rPr>
              <w:t>Delegation</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_Toc502842542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7</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2"/>
            <w:tabs>
              <w:tab w:val="right" w:leader="dot" w:pos="8774"/>
            </w:tabs>
            <w:rPr>
              <w:rFonts w:ascii="Times New Roman" w:hAnsi="Times New Roman" w:cs="Times New Roman"/>
              <w:noProof/>
              <w:sz w:val="24"/>
              <w:szCs w:val="24"/>
            </w:rPr>
          </w:pPr>
          <w:hyperlink w:anchor="_Toc502842543" w:history="1">
            <w:r w:rsidR="00427623" w:rsidRPr="00427623">
              <w:rPr>
                <w:rStyle w:val="Hyperlink"/>
                <w:rFonts w:ascii="Times New Roman" w:eastAsia="SimSun" w:hAnsi="Times New Roman" w:cs="Times New Roman"/>
                <w:noProof/>
                <w:sz w:val="24"/>
                <w:szCs w:val="24"/>
              </w:rPr>
              <w:t>Interpersonal communication</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_Toc502842543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8</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1"/>
            <w:tabs>
              <w:tab w:val="right" w:leader="dot" w:pos="8774"/>
            </w:tabs>
            <w:rPr>
              <w:rFonts w:ascii="Times New Roman" w:hAnsi="Times New Roman" w:cs="Times New Roman"/>
              <w:noProof/>
              <w:sz w:val="24"/>
              <w:szCs w:val="24"/>
            </w:rPr>
          </w:pPr>
          <w:hyperlink w:anchor="_Toc502842544" w:history="1">
            <w:r w:rsidR="00427623" w:rsidRPr="00427623">
              <w:rPr>
                <w:rStyle w:val="Hyperlink"/>
                <w:rFonts w:ascii="Times New Roman" w:eastAsia="SimSun" w:hAnsi="Times New Roman" w:cs="Times New Roman"/>
                <w:noProof/>
                <w:sz w:val="24"/>
                <w:szCs w:val="24"/>
              </w:rPr>
              <w:t>Conclusion</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_Toc502842544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8</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1"/>
            <w:tabs>
              <w:tab w:val="right" w:leader="dot" w:pos="8774"/>
            </w:tabs>
            <w:rPr>
              <w:rFonts w:ascii="Times New Roman" w:hAnsi="Times New Roman" w:cs="Times New Roman"/>
              <w:noProof/>
              <w:sz w:val="24"/>
              <w:szCs w:val="24"/>
            </w:rPr>
          </w:pPr>
          <w:hyperlink w:anchor="_Toc502842545" w:history="1">
            <w:r w:rsidR="00427623" w:rsidRPr="00427623">
              <w:rPr>
                <w:rStyle w:val="Hyperlink"/>
                <w:rFonts w:ascii="Times New Roman" w:eastAsia="SimSun" w:hAnsi="Times New Roman" w:cs="Times New Roman"/>
                <w:noProof/>
                <w:sz w:val="24"/>
                <w:szCs w:val="24"/>
              </w:rPr>
              <w:t>References</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_Toc502842545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9</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1"/>
            <w:tabs>
              <w:tab w:val="right" w:leader="dot" w:pos="8774"/>
            </w:tabs>
            <w:rPr>
              <w:rFonts w:ascii="Times New Roman" w:hAnsi="Times New Roman" w:cs="Times New Roman"/>
              <w:noProof/>
              <w:sz w:val="24"/>
              <w:szCs w:val="24"/>
            </w:rPr>
          </w:pPr>
          <w:hyperlink w:anchor="_Toc502842546" w:history="1">
            <w:r w:rsidR="00427623" w:rsidRPr="00427623">
              <w:rPr>
                <w:rStyle w:val="Hyperlink"/>
                <w:rFonts w:ascii="Times New Roman" w:eastAsia="SimSun" w:hAnsi="Times New Roman" w:cs="Times New Roman"/>
                <w:noProof/>
                <w:sz w:val="24"/>
                <w:szCs w:val="24"/>
              </w:rPr>
              <w:t>Appendices</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_Toc502842546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10</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2"/>
            <w:tabs>
              <w:tab w:val="right" w:leader="dot" w:pos="8774"/>
            </w:tabs>
            <w:rPr>
              <w:rFonts w:ascii="Times New Roman" w:hAnsi="Times New Roman" w:cs="Times New Roman"/>
              <w:noProof/>
              <w:sz w:val="24"/>
              <w:szCs w:val="24"/>
            </w:rPr>
          </w:pPr>
          <w:hyperlink w:anchor="_Toc502842547" w:history="1">
            <w:r w:rsidR="00427623" w:rsidRPr="00427623">
              <w:rPr>
                <w:rStyle w:val="Hyperlink"/>
                <w:rFonts w:ascii="Times New Roman" w:eastAsia="SimSun" w:hAnsi="Times New Roman" w:cs="Times New Roman"/>
                <w:noProof/>
                <w:sz w:val="24"/>
                <w:szCs w:val="24"/>
              </w:rPr>
              <w:t>Appendix # 1: Learning log</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_Toc502842547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10</w:t>
            </w:r>
            <w:r w:rsidR="00427623" w:rsidRPr="00427623">
              <w:rPr>
                <w:rFonts w:ascii="Times New Roman" w:hAnsi="Times New Roman" w:cs="Times New Roman"/>
                <w:noProof/>
                <w:webHidden/>
                <w:sz w:val="24"/>
                <w:szCs w:val="24"/>
              </w:rPr>
              <w:fldChar w:fldCharType="end"/>
            </w:r>
          </w:hyperlink>
        </w:p>
        <w:p w:rsidR="00427623" w:rsidRPr="00427623" w:rsidRDefault="00F4527B">
          <w:pPr>
            <w:pStyle w:val="TOC2"/>
            <w:tabs>
              <w:tab w:val="right" w:leader="dot" w:pos="8774"/>
            </w:tabs>
            <w:rPr>
              <w:rFonts w:ascii="Times New Roman" w:hAnsi="Times New Roman" w:cs="Times New Roman"/>
              <w:noProof/>
              <w:sz w:val="24"/>
              <w:szCs w:val="24"/>
            </w:rPr>
          </w:pPr>
          <w:hyperlink w:anchor="_Toc502842548" w:history="1">
            <w:r w:rsidR="00427623" w:rsidRPr="00427623">
              <w:rPr>
                <w:rStyle w:val="Hyperlink"/>
                <w:rFonts w:ascii="Times New Roman" w:eastAsia="SimSun" w:hAnsi="Times New Roman" w:cs="Times New Roman"/>
                <w:noProof/>
                <w:sz w:val="24"/>
                <w:szCs w:val="24"/>
              </w:rPr>
              <w:t>Appendix # 2: PowerPoint Slide</w:t>
            </w:r>
            <w:r w:rsidR="00427623" w:rsidRPr="00427623">
              <w:rPr>
                <w:rFonts w:ascii="Times New Roman" w:hAnsi="Times New Roman" w:cs="Times New Roman"/>
                <w:noProof/>
                <w:webHidden/>
                <w:sz w:val="24"/>
                <w:szCs w:val="24"/>
              </w:rPr>
              <w:tab/>
            </w:r>
            <w:r w:rsidR="00427623" w:rsidRPr="00427623">
              <w:rPr>
                <w:rFonts w:ascii="Times New Roman" w:hAnsi="Times New Roman" w:cs="Times New Roman"/>
                <w:noProof/>
                <w:webHidden/>
                <w:sz w:val="24"/>
                <w:szCs w:val="24"/>
              </w:rPr>
              <w:fldChar w:fldCharType="begin"/>
            </w:r>
            <w:r w:rsidR="00427623" w:rsidRPr="00427623">
              <w:rPr>
                <w:rFonts w:ascii="Times New Roman" w:hAnsi="Times New Roman" w:cs="Times New Roman"/>
                <w:noProof/>
                <w:webHidden/>
                <w:sz w:val="24"/>
                <w:szCs w:val="24"/>
              </w:rPr>
              <w:instrText xml:space="preserve"> PAGEREF _Toc502842548 \h </w:instrText>
            </w:r>
            <w:r w:rsidR="00427623" w:rsidRPr="00427623">
              <w:rPr>
                <w:rFonts w:ascii="Times New Roman" w:hAnsi="Times New Roman" w:cs="Times New Roman"/>
                <w:noProof/>
                <w:webHidden/>
                <w:sz w:val="24"/>
                <w:szCs w:val="24"/>
              </w:rPr>
            </w:r>
            <w:r w:rsidR="00427623" w:rsidRPr="00427623">
              <w:rPr>
                <w:rFonts w:ascii="Times New Roman" w:hAnsi="Times New Roman" w:cs="Times New Roman"/>
                <w:noProof/>
                <w:webHidden/>
                <w:sz w:val="24"/>
                <w:szCs w:val="24"/>
              </w:rPr>
              <w:fldChar w:fldCharType="separate"/>
            </w:r>
            <w:r w:rsidR="00427623" w:rsidRPr="00427623">
              <w:rPr>
                <w:rFonts w:ascii="Times New Roman" w:hAnsi="Times New Roman" w:cs="Times New Roman"/>
                <w:noProof/>
                <w:webHidden/>
                <w:sz w:val="24"/>
                <w:szCs w:val="24"/>
              </w:rPr>
              <w:t>11</w:t>
            </w:r>
            <w:r w:rsidR="00427623" w:rsidRPr="00427623">
              <w:rPr>
                <w:rFonts w:ascii="Times New Roman" w:hAnsi="Times New Roman" w:cs="Times New Roman"/>
                <w:noProof/>
                <w:webHidden/>
                <w:sz w:val="24"/>
                <w:szCs w:val="24"/>
              </w:rPr>
              <w:fldChar w:fldCharType="end"/>
            </w:r>
          </w:hyperlink>
        </w:p>
        <w:p w:rsidR="00427623" w:rsidRDefault="00427623">
          <w:r w:rsidRPr="00427623">
            <w:rPr>
              <w:rFonts w:ascii="Times New Roman" w:hAnsi="Times New Roman" w:cs="Times New Roman"/>
              <w:b/>
              <w:bCs/>
              <w:noProof/>
              <w:sz w:val="24"/>
              <w:szCs w:val="24"/>
            </w:rPr>
            <w:fldChar w:fldCharType="end"/>
          </w:r>
        </w:p>
      </w:sdtContent>
    </w:sdt>
    <w:p w:rsidR="00427623" w:rsidRDefault="00427623">
      <w:pPr>
        <w:rPr>
          <w:rFonts w:ascii="Times New Roman" w:eastAsia="SimSun" w:hAnsi="Times New Roman" w:cs="Times New Roman"/>
          <w:sz w:val="24"/>
          <w:szCs w:val="24"/>
        </w:rPr>
      </w:pPr>
      <w:r>
        <w:rPr>
          <w:rFonts w:ascii="Times New Roman" w:eastAsia="SimSun" w:hAnsi="Times New Roman" w:cs="Times New Roman"/>
          <w:sz w:val="24"/>
          <w:szCs w:val="24"/>
        </w:rPr>
        <w:br w:type="page"/>
      </w:r>
    </w:p>
    <w:p w:rsidR="001B0F40" w:rsidRPr="00427623" w:rsidRDefault="001B0F40" w:rsidP="00427623">
      <w:pPr>
        <w:pStyle w:val="Heading1"/>
        <w:rPr>
          <w:rFonts w:eastAsia="SimSun"/>
        </w:rPr>
      </w:pPr>
      <w:bookmarkStart w:id="1" w:name="_Toc502842538"/>
      <w:r w:rsidRPr="00427623">
        <w:rPr>
          <w:rFonts w:eastAsia="SimSun"/>
        </w:rPr>
        <w:lastRenderedPageBreak/>
        <w:t>Introduction</w:t>
      </w:r>
      <w:bookmarkEnd w:id="1"/>
    </w:p>
    <w:p w:rsidR="003D52CE" w:rsidRPr="00427623" w:rsidRDefault="001D0472"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I am </w:t>
      </w:r>
      <w:proofErr w:type="spellStart"/>
      <w:r w:rsidRPr="00427623">
        <w:rPr>
          <w:rFonts w:ascii="Times New Roman" w:eastAsia="SimSun" w:hAnsi="Times New Roman" w:cs="Times New Roman"/>
          <w:sz w:val="24"/>
          <w:szCs w:val="24"/>
        </w:rPr>
        <w:t>Diasis</w:t>
      </w:r>
      <w:proofErr w:type="spellEnd"/>
      <w:r w:rsidRPr="00427623">
        <w:rPr>
          <w:rFonts w:ascii="Times New Roman" w:eastAsia="SimSun" w:hAnsi="Times New Roman" w:cs="Times New Roman"/>
          <w:sz w:val="24"/>
          <w:szCs w:val="24"/>
        </w:rPr>
        <w:t xml:space="preserve"> </w:t>
      </w:r>
      <w:proofErr w:type="spellStart"/>
      <w:r w:rsidRPr="00427623">
        <w:rPr>
          <w:rFonts w:ascii="Times New Roman" w:eastAsia="SimSun" w:hAnsi="Times New Roman" w:cs="Times New Roman"/>
          <w:sz w:val="24"/>
          <w:szCs w:val="24"/>
        </w:rPr>
        <w:t>Biembongo</w:t>
      </w:r>
      <w:proofErr w:type="spellEnd"/>
      <w:r w:rsidRPr="00427623">
        <w:rPr>
          <w:rFonts w:ascii="Times New Roman" w:eastAsia="SimSun" w:hAnsi="Times New Roman" w:cs="Times New Roman"/>
          <w:sz w:val="24"/>
          <w:szCs w:val="24"/>
        </w:rPr>
        <w:t xml:space="preserve">, one of the members of our group formed to complete the pathway project one. I would describe myself as someone who is passionate about development of myself and others. During my class, I had been given the pathway project one. After the first one activities of the project, I started to notice some areas where I needed to work. However, I overcome the weakness and completed the project. </w:t>
      </w:r>
    </w:p>
    <w:p w:rsidR="001D0472" w:rsidRPr="00427623" w:rsidRDefault="001D0472" w:rsidP="00427623">
      <w:pPr>
        <w:pStyle w:val="Heading1"/>
        <w:rPr>
          <w:rFonts w:eastAsia="SimSun"/>
        </w:rPr>
      </w:pPr>
      <w:bookmarkStart w:id="2" w:name="_Toc502842539"/>
      <w:r w:rsidRPr="00427623">
        <w:rPr>
          <w:rFonts w:eastAsia="SimSun"/>
        </w:rPr>
        <w:t>Collaborative working</w:t>
      </w:r>
      <w:bookmarkEnd w:id="2"/>
    </w:p>
    <w:p w:rsidR="00136BAD" w:rsidRPr="00427623" w:rsidRDefault="001D0472"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The pathway project one is a group based project. It was essential to create a group for the completion of the project. The teacher asked every pupil of the class to develop a group prior to working on the project. As a result, I attempted to develop a group. I selected some of my classmates and approached to them for the creation of the group. For an evidence, I communicated to Irene, and </w:t>
      </w:r>
      <w:proofErr w:type="spellStart"/>
      <w:r w:rsidRPr="00427623">
        <w:rPr>
          <w:rFonts w:ascii="Times New Roman" w:eastAsia="SimSun" w:hAnsi="Times New Roman" w:cs="Times New Roman"/>
          <w:sz w:val="24"/>
          <w:szCs w:val="24"/>
        </w:rPr>
        <w:t>Mwadi</w:t>
      </w:r>
      <w:proofErr w:type="spellEnd"/>
      <w:r w:rsidRPr="00427623">
        <w:rPr>
          <w:rFonts w:ascii="Times New Roman" w:eastAsia="SimSun" w:hAnsi="Times New Roman" w:cs="Times New Roman"/>
          <w:sz w:val="24"/>
          <w:szCs w:val="24"/>
        </w:rPr>
        <w:t xml:space="preserve"> for forming a group. Finally we met together with an aim of creating a group. Finally, we formed a gro</w:t>
      </w:r>
      <w:r w:rsidR="00136BAD" w:rsidRPr="00427623">
        <w:rPr>
          <w:rFonts w:ascii="Times New Roman" w:eastAsia="SimSun" w:hAnsi="Times New Roman" w:cs="Times New Roman"/>
          <w:sz w:val="24"/>
          <w:szCs w:val="24"/>
        </w:rPr>
        <w:t>up by using Belbin Team Model. Belbin (2014)</w:t>
      </w:r>
      <w:r w:rsidRPr="00427623">
        <w:rPr>
          <w:rFonts w:ascii="Times New Roman" w:eastAsia="SimSun" w:hAnsi="Times New Roman" w:cs="Times New Roman"/>
          <w:sz w:val="24"/>
          <w:szCs w:val="24"/>
        </w:rPr>
        <w:t xml:space="preserve"> argued that the Belbin model is the leading approach used to develop a group and distribute the role towards individual members. </w:t>
      </w:r>
    </w:p>
    <w:p w:rsidR="00136BAD" w:rsidRPr="00427623" w:rsidRDefault="00136BAD" w:rsidP="00427623">
      <w:pPr>
        <w:keepNext/>
        <w:spacing w:line="360" w:lineRule="auto"/>
        <w:jc w:val="both"/>
        <w:rPr>
          <w:rFonts w:ascii="Times New Roman" w:hAnsi="Times New Roman" w:cs="Times New Roman"/>
          <w:sz w:val="24"/>
          <w:szCs w:val="24"/>
        </w:rPr>
      </w:pPr>
      <w:r w:rsidRPr="00427623">
        <w:rPr>
          <w:rFonts w:ascii="Times New Roman" w:hAnsi="Times New Roman" w:cs="Times New Roman"/>
          <w:noProof/>
          <w:sz w:val="24"/>
          <w:szCs w:val="24"/>
          <w:lang w:val="en-GB" w:eastAsia="en-GB"/>
        </w:rPr>
        <w:drawing>
          <wp:inline distT="0" distB="0" distL="0" distR="0" wp14:anchorId="1DD8E17F" wp14:editId="244F8474">
            <wp:extent cx="5577779" cy="2839720"/>
            <wp:effectExtent l="0" t="0" r="0" b="0"/>
            <wp:docPr id="1" name="Picture 1" descr="Image result for picture of belbin team r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belbin team ro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7607" cy="2844724"/>
                    </a:xfrm>
                    <a:prstGeom prst="rect">
                      <a:avLst/>
                    </a:prstGeom>
                    <a:noFill/>
                    <a:ln>
                      <a:noFill/>
                    </a:ln>
                  </pic:spPr>
                </pic:pic>
              </a:graphicData>
            </a:graphic>
          </wp:inline>
        </w:drawing>
      </w:r>
    </w:p>
    <w:p w:rsidR="00136BAD" w:rsidRPr="00427623" w:rsidRDefault="00136BAD" w:rsidP="00427623">
      <w:pPr>
        <w:pStyle w:val="Caption"/>
        <w:spacing w:line="360" w:lineRule="auto"/>
        <w:jc w:val="both"/>
        <w:rPr>
          <w:rFonts w:ascii="Times New Roman" w:eastAsia="SimSun" w:hAnsi="Times New Roman" w:cs="Times New Roman"/>
          <w:sz w:val="24"/>
          <w:szCs w:val="24"/>
        </w:rPr>
      </w:pPr>
      <w:r w:rsidRPr="00427623">
        <w:rPr>
          <w:rFonts w:ascii="Times New Roman" w:hAnsi="Times New Roman" w:cs="Times New Roman"/>
          <w:sz w:val="24"/>
          <w:szCs w:val="24"/>
        </w:rPr>
        <w:t xml:space="preserve">Figure </w:t>
      </w:r>
      <w:r w:rsidRPr="00427623">
        <w:rPr>
          <w:rFonts w:ascii="Times New Roman" w:hAnsi="Times New Roman" w:cs="Times New Roman"/>
          <w:sz w:val="24"/>
          <w:szCs w:val="24"/>
        </w:rPr>
        <w:fldChar w:fldCharType="begin"/>
      </w:r>
      <w:r w:rsidRPr="00427623">
        <w:rPr>
          <w:rFonts w:ascii="Times New Roman" w:hAnsi="Times New Roman" w:cs="Times New Roman"/>
          <w:sz w:val="24"/>
          <w:szCs w:val="24"/>
        </w:rPr>
        <w:instrText xml:space="preserve"> SEQ Figure \* ARABIC </w:instrText>
      </w:r>
      <w:r w:rsidRPr="00427623">
        <w:rPr>
          <w:rFonts w:ascii="Times New Roman" w:hAnsi="Times New Roman" w:cs="Times New Roman"/>
          <w:sz w:val="24"/>
          <w:szCs w:val="24"/>
        </w:rPr>
        <w:fldChar w:fldCharType="separate"/>
      </w:r>
      <w:r w:rsidRPr="00427623">
        <w:rPr>
          <w:rFonts w:ascii="Times New Roman" w:hAnsi="Times New Roman" w:cs="Times New Roman"/>
          <w:noProof/>
          <w:sz w:val="24"/>
          <w:szCs w:val="24"/>
        </w:rPr>
        <w:t>1</w:t>
      </w:r>
      <w:r w:rsidRPr="00427623">
        <w:rPr>
          <w:rFonts w:ascii="Times New Roman" w:hAnsi="Times New Roman" w:cs="Times New Roman"/>
          <w:sz w:val="24"/>
          <w:szCs w:val="24"/>
        </w:rPr>
        <w:fldChar w:fldCharType="end"/>
      </w:r>
      <w:r w:rsidRPr="00427623">
        <w:rPr>
          <w:rFonts w:ascii="Times New Roman" w:hAnsi="Times New Roman" w:cs="Times New Roman"/>
          <w:sz w:val="24"/>
          <w:szCs w:val="24"/>
        </w:rPr>
        <w:t xml:space="preserve"> Belbin team role (Source: IFM, 2017)</w:t>
      </w:r>
    </w:p>
    <w:p w:rsidR="00427623" w:rsidRDefault="001D0472"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lastRenderedPageBreak/>
        <w:t xml:space="preserve">The holistic aim of our group was to complete the project successfully. Therefore, we set some objectives prior to starting the project. </w:t>
      </w:r>
      <w:r w:rsidR="00261B28" w:rsidRPr="00427623">
        <w:rPr>
          <w:rFonts w:ascii="Times New Roman" w:eastAsia="SimSun" w:hAnsi="Times New Roman" w:cs="Times New Roman"/>
          <w:sz w:val="24"/>
          <w:szCs w:val="24"/>
        </w:rPr>
        <w:t>Developing a clear timescale, working on the learning outcomes were key objectives of our group. Therefore, we arranged a meeting to distribute the task activities</w:t>
      </w:r>
      <w:r w:rsidR="00136BAD" w:rsidRPr="00427623">
        <w:rPr>
          <w:rFonts w:ascii="Times New Roman" w:eastAsia="SimSun" w:hAnsi="Times New Roman" w:cs="Times New Roman"/>
          <w:sz w:val="24"/>
          <w:szCs w:val="24"/>
        </w:rPr>
        <w:t xml:space="preserve"> (Mathieu et al., 2015)</w:t>
      </w:r>
      <w:r w:rsidR="00261B28" w:rsidRPr="00427623">
        <w:rPr>
          <w:rFonts w:ascii="Times New Roman" w:eastAsia="SimSun" w:hAnsi="Times New Roman" w:cs="Times New Roman"/>
          <w:sz w:val="24"/>
          <w:szCs w:val="24"/>
        </w:rPr>
        <w:t xml:space="preserve">. </w:t>
      </w:r>
    </w:p>
    <w:p w:rsidR="00427623" w:rsidRDefault="00261B28"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We regularly communicated with each other over the phone, e-mail, Facebook, and </w:t>
      </w:r>
      <w:proofErr w:type="spellStart"/>
      <w:r w:rsidRPr="00427623">
        <w:rPr>
          <w:rFonts w:ascii="Times New Roman" w:eastAsia="SimSun" w:hAnsi="Times New Roman" w:cs="Times New Roman"/>
          <w:sz w:val="24"/>
          <w:szCs w:val="24"/>
        </w:rPr>
        <w:t>Viber</w:t>
      </w:r>
      <w:proofErr w:type="spellEnd"/>
      <w:r w:rsidRPr="00427623">
        <w:rPr>
          <w:rFonts w:ascii="Times New Roman" w:eastAsia="SimSun" w:hAnsi="Times New Roman" w:cs="Times New Roman"/>
          <w:sz w:val="24"/>
          <w:szCs w:val="24"/>
        </w:rPr>
        <w:t>. We created a common sense and we acted like one family. However, I was assigned to write about the community participation in tourism development, different in community participation in tourism development, and community development. I contributed to accomplish the objectives of the team beyond my roles and responsibilities. For example, I looked after the progress of my group members.</w:t>
      </w:r>
    </w:p>
    <w:p w:rsidR="001D0472" w:rsidRPr="00427623" w:rsidRDefault="00261B28"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 I regularly consulted with my group members regarding the project activities. However, I attempted to create an excellent collaborative working for the successful completion of the project. According to the feedback of my group members, I have excellent ability to </w:t>
      </w:r>
      <w:r w:rsidR="00427623">
        <w:rPr>
          <w:rFonts w:ascii="Times New Roman" w:eastAsia="SimSun" w:hAnsi="Times New Roman" w:cs="Times New Roman"/>
          <w:sz w:val="24"/>
          <w:szCs w:val="24"/>
        </w:rPr>
        <w:t>work in a group. In this case, Mathieu et al., (2015)</w:t>
      </w:r>
      <w:r w:rsidRPr="00427623">
        <w:rPr>
          <w:rFonts w:ascii="Times New Roman" w:eastAsia="SimSun" w:hAnsi="Times New Roman" w:cs="Times New Roman"/>
          <w:sz w:val="24"/>
          <w:szCs w:val="24"/>
        </w:rPr>
        <w:t xml:space="preserve"> noted that collaborative working depends on some important determinants such as excellent communication and inter-personal skills. However, I tried my level best to contribute properly. As per to the social exchange theory, people works in a group in exchange of getting some benefits. Therefore, we developed an excellent collaborative working to accomplish the project objectives and learning goals.</w:t>
      </w:r>
    </w:p>
    <w:p w:rsidR="00261B28" w:rsidRPr="00427623" w:rsidRDefault="00261B28" w:rsidP="00427623">
      <w:pPr>
        <w:pStyle w:val="Heading1"/>
        <w:rPr>
          <w:rFonts w:eastAsia="SimSun"/>
        </w:rPr>
      </w:pPr>
      <w:bookmarkStart w:id="3" w:name="_Toc502842540"/>
      <w:r w:rsidRPr="00427623">
        <w:rPr>
          <w:rFonts w:eastAsia="SimSun"/>
        </w:rPr>
        <w:t>Three skill areas</w:t>
      </w:r>
      <w:bookmarkEnd w:id="3"/>
      <w:r w:rsidRPr="00427623">
        <w:rPr>
          <w:rFonts w:eastAsia="SimSun"/>
        </w:rPr>
        <w:t xml:space="preserve"> </w:t>
      </w:r>
    </w:p>
    <w:p w:rsidR="00261B28" w:rsidRPr="00427623" w:rsidRDefault="00261B28"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In order to complete the project activities, I applied a set of skills and competencies. As per to the requirement of the assignment, I will reflect upon my time management, delegation, and inter-personal communication skills</w:t>
      </w:r>
    </w:p>
    <w:p w:rsidR="00261B28" w:rsidRPr="00427623" w:rsidRDefault="00261B28" w:rsidP="00427623">
      <w:pPr>
        <w:pStyle w:val="Heading2"/>
        <w:rPr>
          <w:rFonts w:eastAsia="SimSun"/>
        </w:rPr>
      </w:pPr>
      <w:bookmarkStart w:id="4" w:name="_Toc502842541"/>
      <w:r w:rsidRPr="00427623">
        <w:rPr>
          <w:rFonts w:eastAsia="SimSun"/>
        </w:rPr>
        <w:t>Time management</w:t>
      </w:r>
      <w:bookmarkEnd w:id="4"/>
      <w:r w:rsidRPr="00427623">
        <w:rPr>
          <w:rFonts w:eastAsia="SimSun"/>
        </w:rPr>
        <w:t xml:space="preserve"> </w:t>
      </w:r>
    </w:p>
    <w:p w:rsidR="00E562E4" w:rsidRPr="00427623" w:rsidRDefault="00E562E4" w:rsidP="00427623">
      <w:pPr>
        <w:pStyle w:val="Caption"/>
        <w:keepNext/>
        <w:spacing w:line="360" w:lineRule="auto"/>
        <w:rPr>
          <w:rFonts w:ascii="Times New Roman" w:hAnsi="Times New Roman" w:cs="Times New Roman"/>
          <w:sz w:val="24"/>
          <w:szCs w:val="24"/>
        </w:rPr>
      </w:pPr>
      <w:r w:rsidRPr="00427623">
        <w:rPr>
          <w:rFonts w:ascii="Times New Roman" w:hAnsi="Times New Roman" w:cs="Times New Roman"/>
          <w:sz w:val="24"/>
          <w:szCs w:val="24"/>
        </w:rPr>
        <w:t xml:space="preserve">Table </w:t>
      </w:r>
      <w:r w:rsidRPr="00427623">
        <w:rPr>
          <w:rFonts w:ascii="Times New Roman" w:hAnsi="Times New Roman" w:cs="Times New Roman"/>
          <w:sz w:val="24"/>
          <w:szCs w:val="24"/>
        </w:rPr>
        <w:fldChar w:fldCharType="begin"/>
      </w:r>
      <w:r w:rsidRPr="00427623">
        <w:rPr>
          <w:rFonts w:ascii="Times New Roman" w:hAnsi="Times New Roman" w:cs="Times New Roman"/>
          <w:sz w:val="24"/>
          <w:szCs w:val="24"/>
        </w:rPr>
        <w:instrText xml:space="preserve"> SEQ Table \* ARABIC </w:instrText>
      </w:r>
      <w:r w:rsidRPr="00427623">
        <w:rPr>
          <w:rFonts w:ascii="Times New Roman" w:hAnsi="Times New Roman" w:cs="Times New Roman"/>
          <w:sz w:val="24"/>
          <w:szCs w:val="24"/>
        </w:rPr>
        <w:fldChar w:fldCharType="separate"/>
      </w:r>
      <w:r w:rsidRPr="00427623">
        <w:rPr>
          <w:rFonts w:ascii="Times New Roman" w:hAnsi="Times New Roman" w:cs="Times New Roman"/>
          <w:noProof/>
          <w:sz w:val="24"/>
          <w:szCs w:val="24"/>
        </w:rPr>
        <w:t>1</w:t>
      </w:r>
      <w:r w:rsidRPr="00427623">
        <w:rPr>
          <w:rFonts w:ascii="Times New Roman" w:hAnsi="Times New Roman" w:cs="Times New Roman"/>
          <w:sz w:val="24"/>
          <w:szCs w:val="24"/>
        </w:rPr>
        <w:fldChar w:fldCharType="end"/>
      </w:r>
      <w:r w:rsidRPr="00427623">
        <w:rPr>
          <w:rFonts w:ascii="Times New Roman" w:hAnsi="Times New Roman" w:cs="Times New Roman"/>
          <w:sz w:val="24"/>
          <w:szCs w:val="24"/>
        </w:rPr>
        <w:t xml:space="preserve"> Time management for the pathway project one</w:t>
      </w:r>
    </w:p>
    <w:tbl>
      <w:tblPr>
        <w:tblW w:w="5000" w:type="pct"/>
        <w:jc w:val="center"/>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298"/>
        <w:gridCol w:w="1079"/>
        <w:gridCol w:w="1190"/>
        <w:gridCol w:w="1190"/>
        <w:gridCol w:w="1406"/>
        <w:gridCol w:w="1611"/>
      </w:tblGrid>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Task Name</w:t>
            </w:r>
          </w:p>
        </w:tc>
        <w:tc>
          <w:tcPr>
            <w:tcW w:w="615"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Duration</w:t>
            </w:r>
          </w:p>
        </w:tc>
        <w:tc>
          <w:tcPr>
            <w:tcW w:w="678"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Start</w:t>
            </w:r>
          </w:p>
        </w:tc>
        <w:tc>
          <w:tcPr>
            <w:tcW w:w="678"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Finish</w:t>
            </w:r>
          </w:p>
        </w:tc>
        <w:tc>
          <w:tcPr>
            <w:tcW w:w="801"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Predecessors</w:t>
            </w:r>
          </w:p>
        </w:tc>
        <w:tc>
          <w:tcPr>
            <w:tcW w:w="918"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363636"/>
                <w:sz w:val="20"/>
                <w:szCs w:val="20"/>
                <w:shd w:val="clear" w:color="auto" w:fill="DFE3E8"/>
              </w:rPr>
              <w:t>Resource Names</w:t>
            </w:r>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 xml:space="preserve">What is Community Participation; </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11/14/17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11/14/17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 xml:space="preserve">Irene </w:t>
            </w:r>
            <w:proofErr w:type="spellStart"/>
            <w:r w:rsidRPr="00E562E4">
              <w:rPr>
                <w:rFonts w:ascii="Times New Roman" w:eastAsia="SimSun" w:hAnsi="Times New Roman" w:cs="Times New Roman"/>
                <w:color w:val="000000"/>
                <w:sz w:val="20"/>
                <w:szCs w:val="20"/>
              </w:rPr>
              <w:t>Kauzerni</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Categories of community participation</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Wed 11/15/17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Wed 11/15/17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 xml:space="preserve">Irene </w:t>
            </w:r>
            <w:proofErr w:type="spellStart"/>
            <w:r w:rsidRPr="00E562E4">
              <w:rPr>
                <w:rFonts w:ascii="Times New Roman" w:eastAsia="SimSun" w:hAnsi="Times New Roman" w:cs="Times New Roman"/>
                <w:color w:val="000000"/>
                <w:sz w:val="20"/>
                <w:szCs w:val="20"/>
              </w:rPr>
              <w:t>Kauzerni</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lastRenderedPageBreak/>
              <w:t>Example of Community Participation</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Thu 11/16/17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Thu 11/16/17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1,2</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 xml:space="preserve">Irene </w:t>
            </w:r>
            <w:proofErr w:type="spellStart"/>
            <w:r w:rsidRPr="00E562E4">
              <w:rPr>
                <w:rFonts w:ascii="Times New Roman" w:eastAsia="SimSun" w:hAnsi="Times New Roman" w:cs="Times New Roman"/>
                <w:color w:val="000000"/>
                <w:sz w:val="20"/>
                <w:szCs w:val="20"/>
              </w:rPr>
              <w:t>Kauzerni</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Community Capacity building for Tourism Development</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2 days</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Fri 11/17/17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Mon 11/20/17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3</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 xml:space="preserve">Irene </w:t>
            </w:r>
            <w:proofErr w:type="spellStart"/>
            <w:r w:rsidRPr="00E562E4">
              <w:rPr>
                <w:rFonts w:ascii="Times New Roman" w:eastAsia="SimSun" w:hAnsi="Times New Roman" w:cs="Times New Roman"/>
                <w:color w:val="000000"/>
                <w:sz w:val="20"/>
                <w:szCs w:val="20"/>
              </w:rPr>
              <w:t>Kauzerni</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The benefits of community participation</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11/21/17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11/21/17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4</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Mwadia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Mvita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Kalonga</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Community Participation- Service planning and Management in the tourism industry</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2 days</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Wed 11/22/17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Thu 11/23/17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5</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Mwadia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Mvita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Kalonga</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Community participation in Tourism planning</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Fri 11/24/17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Fri 11/24/17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5,6</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Mwadia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Mvita</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Kalonga</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Community participation in Tourism Development</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Mon 11/27/17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Mon 11/27/17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7</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Diasis</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Biembongo</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Difference in community participation in Tourism between local and national</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11/28/17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Tue 11/28/17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8</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Diasis</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Biembongo</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r w:rsidRPr="00E562E4">
              <w:rPr>
                <w:rFonts w:ascii="Times New Roman" w:eastAsia="SimSun" w:hAnsi="Times New Roman" w:cs="Times New Roman"/>
                <w:color w:val="000000"/>
                <w:sz w:val="20"/>
                <w:szCs w:val="20"/>
              </w:rPr>
              <w:t>Community participation in Tourism in the UK</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2 days</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Wed 11/29/17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Thu 11/30/17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8,9</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Diasis</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Biembongo</w:t>
            </w:r>
            <w:proofErr w:type="spellEnd"/>
          </w:p>
        </w:tc>
      </w:tr>
      <w:tr w:rsidR="00E562E4" w:rsidRPr="00E562E4" w:rsidTr="00D51F39">
        <w:trPr>
          <w:jc w:val="center"/>
        </w:trPr>
        <w:tc>
          <w:tcPr>
            <w:tcW w:w="131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 xml:space="preserve">conclusion </w:t>
            </w:r>
          </w:p>
        </w:tc>
        <w:tc>
          <w:tcPr>
            <w:tcW w:w="615"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 day</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Fri 12/1/17</w:t>
            </w:r>
          </w:p>
        </w:tc>
        <w:tc>
          <w:tcPr>
            <w:tcW w:w="67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Fri 12/1/17</w:t>
            </w:r>
          </w:p>
        </w:tc>
        <w:tc>
          <w:tcPr>
            <w:tcW w:w="801"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Times New Roman" w:hAnsi="Times New Roman" w:cs="Times New Roman"/>
                <w:sz w:val="20"/>
                <w:szCs w:val="20"/>
              </w:rPr>
            </w:pPr>
            <w:r w:rsidRPr="00E562E4">
              <w:rPr>
                <w:rFonts w:ascii="Times New Roman" w:eastAsia="Times New Roman" w:hAnsi="Times New Roman" w:cs="Times New Roman"/>
                <w:color w:val="000000"/>
                <w:sz w:val="20"/>
                <w:szCs w:val="20"/>
              </w:rPr>
              <w:t>10</w:t>
            </w:r>
          </w:p>
        </w:tc>
        <w:tc>
          <w:tcPr>
            <w:tcW w:w="918"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E562E4" w:rsidRPr="00E562E4" w:rsidRDefault="00E562E4" w:rsidP="00D51F39">
            <w:pPr>
              <w:spacing w:after="0" w:line="240" w:lineRule="auto"/>
              <w:rPr>
                <w:rFonts w:ascii="Times New Roman" w:eastAsia="SimSun" w:hAnsi="Times New Roman" w:cs="Times New Roman"/>
                <w:sz w:val="20"/>
                <w:szCs w:val="20"/>
              </w:rPr>
            </w:pPr>
            <w:proofErr w:type="spellStart"/>
            <w:r w:rsidRPr="00E562E4">
              <w:rPr>
                <w:rFonts w:ascii="Times New Roman" w:eastAsia="SimSun" w:hAnsi="Times New Roman" w:cs="Times New Roman"/>
                <w:color w:val="000000"/>
                <w:sz w:val="20"/>
                <w:szCs w:val="20"/>
              </w:rPr>
              <w:t>Diasis</w:t>
            </w:r>
            <w:proofErr w:type="spellEnd"/>
            <w:r w:rsidRPr="00E562E4">
              <w:rPr>
                <w:rFonts w:ascii="Times New Roman" w:eastAsia="SimSun" w:hAnsi="Times New Roman" w:cs="Times New Roman"/>
                <w:color w:val="000000"/>
                <w:sz w:val="20"/>
                <w:szCs w:val="20"/>
              </w:rPr>
              <w:t xml:space="preserve"> </w:t>
            </w:r>
            <w:proofErr w:type="spellStart"/>
            <w:r w:rsidRPr="00E562E4">
              <w:rPr>
                <w:rFonts w:ascii="Times New Roman" w:eastAsia="SimSun" w:hAnsi="Times New Roman" w:cs="Times New Roman"/>
                <w:color w:val="000000"/>
                <w:sz w:val="20"/>
                <w:szCs w:val="20"/>
              </w:rPr>
              <w:t>Biembongo</w:t>
            </w:r>
            <w:proofErr w:type="spellEnd"/>
          </w:p>
        </w:tc>
      </w:tr>
    </w:tbl>
    <w:p w:rsidR="00E562E4" w:rsidRPr="00427623" w:rsidRDefault="00E562E4" w:rsidP="00427623">
      <w:pPr>
        <w:spacing w:line="360" w:lineRule="auto"/>
        <w:jc w:val="both"/>
        <w:rPr>
          <w:rFonts w:ascii="Times New Roman" w:eastAsia="SimSun" w:hAnsi="Times New Roman" w:cs="Times New Roman"/>
          <w:b/>
          <w:sz w:val="24"/>
          <w:szCs w:val="24"/>
        </w:rPr>
      </w:pPr>
    </w:p>
    <w:p w:rsidR="00261B28" w:rsidRPr="00427623" w:rsidRDefault="009F28C0" w:rsidP="00427623">
      <w:pPr>
        <w:spacing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rPr>
        <w:t>Whetten</w:t>
      </w:r>
      <w:proofErr w:type="spellEnd"/>
      <w:r w:rsidRPr="00427623">
        <w:rPr>
          <w:rFonts w:ascii="Times New Roman" w:eastAsia="SimSun" w:hAnsi="Times New Roman" w:cs="Times New Roman"/>
          <w:sz w:val="24"/>
          <w:szCs w:val="24"/>
        </w:rPr>
        <w:t xml:space="preserve"> &amp; Cameron (2014)</w:t>
      </w:r>
      <w:r w:rsidR="00261B28" w:rsidRPr="00427623">
        <w:rPr>
          <w:rFonts w:ascii="Times New Roman" w:eastAsia="SimSun" w:hAnsi="Times New Roman" w:cs="Times New Roman"/>
          <w:sz w:val="24"/>
          <w:szCs w:val="24"/>
        </w:rPr>
        <w:t xml:space="preserve"> stated that time management is an approach to managing time properly. The time management skill is required to </w:t>
      </w:r>
      <w:r w:rsidRPr="00427623">
        <w:rPr>
          <w:rFonts w:ascii="Times New Roman" w:eastAsia="SimSun" w:hAnsi="Times New Roman" w:cs="Times New Roman"/>
          <w:sz w:val="24"/>
          <w:szCs w:val="24"/>
        </w:rPr>
        <w:t xml:space="preserve">complete a successful project. </w:t>
      </w:r>
      <w:proofErr w:type="spellStart"/>
      <w:r w:rsidRPr="00427623">
        <w:rPr>
          <w:rFonts w:ascii="Times New Roman" w:eastAsia="SimSun" w:hAnsi="Times New Roman" w:cs="Times New Roman"/>
          <w:sz w:val="24"/>
          <w:szCs w:val="24"/>
        </w:rPr>
        <w:t>Certo</w:t>
      </w:r>
      <w:proofErr w:type="spellEnd"/>
      <w:r w:rsidRPr="00427623">
        <w:rPr>
          <w:rFonts w:ascii="Times New Roman" w:eastAsia="SimSun" w:hAnsi="Times New Roman" w:cs="Times New Roman"/>
          <w:sz w:val="24"/>
          <w:szCs w:val="24"/>
        </w:rPr>
        <w:t xml:space="preserve"> (2015)</w:t>
      </w:r>
      <w:r w:rsidR="00261B28" w:rsidRPr="00427623">
        <w:rPr>
          <w:rFonts w:ascii="Times New Roman" w:eastAsia="SimSun" w:hAnsi="Times New Roman" w:cs="Times New Roman"/>
          <w:sz w:val="24"/>
          <w:szCs w:val="24"/>
        </w:rPr>
        <w:t xml:space="preserve"> noted that time, scope, and budget are three main constraints of the project. As per to the project management theory, I had been asked to complete the project within deadline. In order to manage time, I </w:t>
      </w:r>
      <w:r w:rsidRPr="00427623">
        <w:rPr>
          <w:rFonts w:ascii="Times New Roman" w:eastAsia="SimSun" w:hAnsi="Times New Roman" w:cs="Times New Roman"/>
          <w:sz w:val="24"/>
          <w:szCs w:val="24"/>
        </w:rPr>
        <w:t xml:space="preserve">used Gantt chart. </w:t>
      </w:r>
      <w:proofErr w:type="spellStart"/>
      <w:r w:rsidRPr="00427623">
        <w:rPr>
          <w:rFonts w:ascii="Times New Roman" w:eastAsia="SimSun" w:hAnsi="Times New Roman" w:cs="Times New Roman"/>
          <w:sz w:val="24"/>
          <w:szCs w:val="24"/>
        </w:rPr>
        <w:t>Mukhtar</w:t>
      </w:r>
      <w:proofErr w:type="spellEnd"/>
      <w:r w:rsidRPr="00427623">
        <w:rPr>
          <w:rFonts w:ascii="Times New Roman" w:eastAsia="SimSun" w:hAnsi="Times New Roman" w:cs="Times New Roman"/>
          <w:sz w:val="24"/>
          <w:szCs w:val="24"/>
        </w:rPr>
        <w:t xml:space="preserve"> et al., (2016)</w:t>
      </w:r>
      <w:r w:rsidR="00261B28" w:rsidRPr="00427623">
        <w:rPr>
          <w:rFonts w:ascii="Times New Roman" w:eastAsia="SimSun" w:hAnsi="Times New Roman" w:cs="Times New Roman"/>
          <w:sz w:val="24"/>
          <w:szCs w:val="24"/>
        </w:rPr>
        <w:t xml:space="preserve"> stated that Gantt chart allowed to complete the project activities in relation to stipulated time. I personally used some methods like task prioritization to do my regular activities. However, I was responsible for preparing a timescale and therefore, I create a Gantt chart by mentioning the roles and responsibilities of our group member. In this case, my excellent time management skills helped me to complete the project.</w:t>
      </w:r>
    </w:p>
    <w:p w:rsidR="00E562E4" w:rsidRPr="00427623" w:rsidRDefault="00E562E4" w:rsidP="00427623">
      <w:pPr>
        <w:pStyle w:val="Caption"/>
        <w:keepNext/>
        <w:spacing w:line="360" w:lineRule="auto"/>
        <w:jc w:val="both"/>
        <w:rPr>
          <w:rFonts w:ascii="Times New Roman" w:hAnsi="Times New Roman" w:cs="Times New Roman"/>
          <w:sz w:val="24"/>
          <w:szCs w:val="24"/>
        </w:rPr>
      </w:pPr>
      <w:r w:rsidRPr="00427623">
        <w:rPr>
          <w:rFonts w:ascii="Times New Roman" w:hAnsi="Times New Roman" w:cs="Times New Roman"/>
          <w:sz w:val="24"/>
          <w:szCs w:val="24"/>
        </w:rPr>
        <w:lastRenderedPageBreak/>
        <w:t xml:space="preserve">Table </w:t>
      </w:r>
      <w:r w:rsidRPr="00427623">
        <w:rPr>
          <w:rFonts w:ascii="Times New Roman" w:hAnsi="Times New Roman" w:cs="Times New Roman"/>
          <w:sz w:val="24"/>
          <w:szCs w:val="24"/>
        </w:rPr>
        <w:fldChar w:fldCharType="begin"/>
      </w:r>
      <w:r w:rsidRPr="00427623">
        <w:rPr>
          <w:rFonts w:ascii="Times New Roman" w:hAnsi="Times New Roman" w:cs="Times New Roman"/>
          <w:sz w:val="24"/>
          <w:szCs w:val="24"/>
        </w:rPr>
        <w:instrText xml:space="preserve"> SEQ Table \* ARABIC </w:instrText>
      </w:r>
      <w:r w:rsidRPr="00427623">
        <w:rPr>
          <w:rFonts w:ascii="Times New Roman" w:hAnsi="Times New Roman" w:cs="Times New Roman"/>
          <w:sz w:val="24"/>
          <w:szCs w:val="24"/>
        </w:rPr>
        <w:fldChar w:fldCharType="separate"/>
      </w:r>
      <w:r w:rsidRPr="00427623">
        <w:rPr>
          <w:rFonts w:ascii="Times New Roman" w:hAnsi="Times New Roman" w:cs="Times New Roman"/>
          <w:noProof/>
          <w:sz w:val="24"/>
          <w:szCs w:val="24"/>
        </w:rPr>
        <w:t>2</w:t>
      </w:r>
      <w:r w:rsidRPr="00427623">
        <w:rPr>
          <w:rFonts w:ascii="Times New Roman" w:hAnsi="Times New Roman" w:cs="Times New Roman"/>
          <w:sz w:val="24"/>
          <w:szCs w:val="24"/>
        </w:rPr>
        <w:fldChar w:fldCharType="end"/>
      </w:r>
      <w:r w:rsidRPr="00427623">
        <w:rPr>
          <w:rFonts w:ascii="Times New Roman" w:hAnsi="Times New Roman" w:cs="Times New Roman"/>
          <w:sz w:val="24"/>
          <w:szCs w:val="24"/>
        </w:rPr>
        <w:t xml:space="preserve"> Gantt chart for the pathway project one</w:t>
      </w:r>
    </w:p>
    <w:p w:rsidR="00E562E4" w:rsidRPr="00427623" w:rsidRDefault="00E562E4" w:rsidP="00427623">
      <w:pPr>
        <w:spacing w:line="360" w:lineRule="auto"/>
        <w:jc w:val="both"/>
        <w:rPr>
          <w:rFonts w:ascii="Times New Roman" w:eastAsia="SimSun" w:hAnsi="Times New Roman" w:cs="Times New Roman"/>
          <w:sz w:val="24"/>
          <w:szCs w:val="24"/>
        </w:rPr>
      </w:pPr>
      <w:r w:rsidRPr="00427623">
        <w:rPr>
          <w:rFonts w:ascii="Times New Roman" w:hAnsi="Times New Roman" w:cs="Times New Roman"/>
          <w:noProof/>
          <w:sz w:val="24"/>
          <w:szCs w:val="24"/>
          <w:lang w:val="en-GB" w:eastAsia="en-GB"/>
        </w:rPr>
        <w:drawing>
          <wp:inline distT="0" distB="0" distL="0" distR="0" wp14:anchorId="78FB4D38" wp14:editId="24283068">
            <wp:extent cx="5577840" cy="22326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7840" cy="2232660"/>
                    </a:xfrm>
                    <a:prstGeom prst="rect">
                      <a:avLst/>
                    </a:prstGeom>
                  </pic:spPr>
                </pic:pic>
              </a:graphicData>
            </a:graphic>
          </wp:inline>
        </w:drawing>
      </w:r>
    </w:p>
    <w:p w:rsidR="00261B28" w:rsidRPr="00427623" w:rsidRDefault="00261B28" w:rsidP="00427623">
      <w:pPr>
        <w:pStyle w:val="Heading2"/>
        <w:rPr>
          <w:rFonts w:eastAsia="SimSun"/>
        </w:rPr>
      </w:pPr>
      <w:bookmarkStart w:id="5" w:name="_Toc502842542"/>
      <w:r w:rsidRPr="00427623">
        <w:rPr>
          <w:rFonts w:eastAsia="SimSun"/>
        </w:rPr>
        <w:t>Delegation</w:t>
      </w:r>
      <w:bookmarkEnd w:id="5"/>
    </w:p>
    <w:p w:rsidR="009F28C0" w:rsidRPr="00427623" w:rsidRDefault="00261B28"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In order to delegate the activities of the pathway project one, I applie</w:t>
      </w:r>
      <w:r w:rsidR="001749EF" w:rsidRPr="00427623">
        <w:rPr>
          <w:rFonts w:ascii="Times New Roman" w:eastAsia="SimSun" w:hAnsi="Times New Roman" w:cs="Times New Roman"/>
          <w:sz w:val="24"/>
          <w:szCs w:val="24"/>
        </w:rPr>
        <w:t>d the Belbin team role model. We arranged a meeting to discuss about the project. Then we created the project activities as per to the requirements of the pathway project one. For example, we broke down the topic “community participation” into some subtopic such as definition of community participation, benefits, practical application, and the importance of community participation and so on.</w:t>
      </w:r>
    </w:p>
    <w:p w:rsidR="009F28C0" w:rsidRPr="00427623" w:rsidRDefault="009F28C0" w:rsidP="00427623">
      <w:pPr>
        <w:pStyle w:val="Caption"/>
        <w:keepNext/>
        <w:spacing w:line="360" w:lineRule="auto"/>
        <w:rPr>
          <w:rFonts w:ascii="Times New Roman" w:hAnsi="Times New Roman" w:cs="Times New Roman"/>
          <w:sz w:val="24"/>
          <w:szCs w:val="24"/>
        </w:rPr>
      </w:pPr>
      <w:r w:rsidRPr="00427623">
        <w:rPr>
          <w:rFonts w:ascii="Times New Roman" w:hAnsi="Times New Roman" w:cs="Times New Roman"/>
          <w:sz w:val="24"/>
          <w:szCs w:val="24"/>
        </w:rPr>
        <w:t xml:space="preserve">Table </w:t>
      </w:r>
      <w:r w:rsidRPr="00427623">
        <w:rPr>
          <w:rFonts w:ascii="Times New Roman" w:hAnsi="Times New Roman" w:cs="Times New Roman"/>
          <w:sz w:val="24"/>
          <w:szCs w:val="24"/>
        </w:rPr>
        <w:fldChar w:fldCharType="begin"/>
      </w:r>
      <w:r w:rsidRPr="00427623">
        <w:rPr>
          <w:rFonts w:ascii="Times New Roman" w:hAnsi="Times New Roman" w:cs="Times New Roman"/>
          <w:sz w:val="24"/>
          <w:szCs w:val="24"/>
        </w:rPr>
        <w:instrText xml:space="preserve"> SEQ Table \* ARABIC </w:instrText>
      </w:r>
      <w:r w:rsidRPr="00427623">
        <w:rPr>
          <w:rFonts w:ascii="Times New Roman" w:hAnsi="Times New Roman" w:cs="Times New Roman"/>
          <w:sz w:val="24"/>
          <w:szCs w:val="24"/>
        </w:rPr>
        <w:fldChar w:fldCharType="separate"/>
      </w:r>
      <w:r w:rsidR="00E562E4" w:rsidRPr="00427623">
        <w:rPr>
          <w:rFonts w:ascii="Times New Roman" w:hAnsi="Times New Roman" w:cs="Times New Roman"/>
          <w:noProof/>
          <w:sz w:val="24"/>
          <w:szCs w:val="24"/>
        </w:rPr>
        <w:t>3</w:t>
      </w:r>
      <w:r w:rsidRPr="00427623">
        <w:rPr>
          <w:rFonts w:ascii="Times New Roman" w:hAnsi="Times New Roman" w:cs="Times New Roman"/>
          <w:sz w:val="24"/>
          <w:szCs w:val="24"/>
        </w:rPr>
        <w:fldChar w:fldCharType="end"/>
      </w:r>
      <w:r w:rsidRPr="00427623">
        <w:rPr>
          <w:rFonts w:ascii="Times New Roman" w:hAnsi="Times New Roman" w:cs="Times New Roman"/>
          <w:sz w:val="24"/>
          <w:szCs w:val="24"/>
        </w:rPr>
        <w:t xml:space="preserve"> Distribution of Task activities</w:t>
      </w:r>
    </w:p>
    <w:tbl>
      <w:tblPr>
        <w:tblStyle w:val="TableGrid"/>
        <w:tblW w:w="5000" w:type="pct"/>
        <w:tblLook w:val="04A0" w:firstRow="1" w:lastRow="0" w:firstColumn="1" w:lastColumn="0" w:noHBand="0" w:noVBand="1"/>
      </w:tblPr>
      <w:tblGrid>
        <w:gridCol w:w="2739"/>
        <w:gridCol w:w="3017"/>
        <w:gridCol w:w="3018"/>
      </w:tblGrid>
      <w:tr w:rsidR="009F28C0" w:rsidRPr="00427623" w:rsidTr="009F28C0">
        <w:tc>
          <w:tcPr>
            <w:tcW w:w="1561"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lang w:val="en-GB"/>
              </w:rPr>
              <w:t xml:space="preserve">Irene </w:t>
            </w:r>
            <w:proofErr w:type="spellStart"/>
            <w:r w:rsidRPr="00427623">
              <w:rPr>
                <w:rFonts w:ascii="Times New Roman" w:eastAsia="SimSun" w:hAnsi="Times New Roman" w:cs="Times New Roman"/>
                <w:sz w:val="24"/>
                <w:szCs w:val="24"/>
                <w:lang w:val="en-GB"/>
              </w:rPr>
              <w:t>Kauzerni</w:t>
            </w:r>
            <w:proofErr w:type="spellEnd"/>
            <w:r w:rsidRPr="00427623">
              <w:rPr>
                <w:rFonts w:ascii="Times New Roman" w:eastAsia="SimSun" w:hAnsi="Times New Roman" w:cs="Times New Roman"/>
                <w:sz w:val="24"/>
                <w:szCs w:val="24"/>
                <w:lang w:val="en-GB"/>
              </w:rPr>
              <w:t xml:space="preserve"> (</w:t>
            </w:r>
            <w:proofErr w:type="spellStart"/>
            <w:r w:rsidRPr="00427623">
              <w:rPr>
                <w:rFonts w:ascii="Times New Roman" w:eastAsia="SimSun" w:hAnsi="Times New Roman" w:cs="Times New Roman"/>
                <w:sz w:val="24"/>
                <w:szCs w:val="24"/>
                <w:lang w:val="en-GB"/>
              </w:rPr>
              <w:t>ledaer</w:t>
            </w:r>
            <w:proofErr w:type="spellEnd"/>
            <w:r w:rsidRPr="00427623">
              <w:rPr>
                <w:rFonts w:ascii="Times New Roman" w:eastAsia="SimSun" w:hAnsi="Times New Roman" w:cs="Times New Roman"/>
                <w:sz w:val="24"/>
                <w:szCs w:val="24"/>
                <w:lang w:val="en-GB"/>
              </w:rPr>
              <w:t>)</w:t>
            </w:r>
          </w:p>
        </w:tc>
        <w:tc>
          <w:tcPr>
            <w:tcW w:w="1719" w:type="pct"/>
          </w:tcPr>
          <w:p w:rsidR="009F28C0" w:rsidRPr="00427623" w:rsidRDefault="009F28C0" w:rsidP="00427623">
            <w:pPr>
              <w:spacing w:after="160"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lang w:val="en-GB"/>
              </w:rPr>
              <w:t>Mwadia</w:t>
            </w:r>
            <w:proofErr w:type="spellEnd"/>
            <w:r w:rsidRPr="00427623">
              <w:rPr>
                <w:rFonts w:ascii="Times New Roman" w:eastAsia="SimSun" w:hAnsi="Times New Roman" w:cs="Times New Roman"/>
                <w:sz w:val="24"/>
                <w:szCs w:val="24"/>
                <w:lang w:val="en-GB"/>
              </w:rPr>
              <w:t xml:space="preserve"> </w:t>
            </w:r>
            <w:proofErr w:type="spellStart"/>
            <w:r w:rsidRPr="00427623">
              <w:rPr>
                <w:rFonts w:ascii="Times New Roman" w:eastAsia="SimSun" w:hAnsi="Times New Roman" w:cs="Times New Roman"/>
                <w:sz w:val="24"/>
                <w:szCs w:val="24"/>
                <w:lang w:val="en-GB"/>
              </w:rPr>
              <w:t>Mvita</w:t>
            </w:r>
            <w:proofErr w:type="spellEnd"/>
            <w:r w:rsidRPr="00427623">
              <w:rPr>
                <w:rFonts w:ascii="Times New Roman" w:eastAsia="SimSun" w:hAnsi="Times New Roman" w:cs="Times New Roman"/>
                <w:sz w:val="24"/>
                <w:szCs w:val="24"/>
                <w:lang w:val="en-GB"/>
              </w:rPr>
              <w:t xml:space="preserve"> </w:t>
            </w:r>
            <w:proofErr w:type="spellStart"/>
            <w:r w:rsidRPr="00427623">
              <w:rPr>
                <w:rFonts w:ascii="Times New Roman" w:eastAsia="SimSun" w:hAnsi="Times New Roman" w:cs="Times New Roman"/>
                <w:sz w:val="24"/>
                <w:szCs w:val="24"/>
                <w:lang w:val="en-GB"/>
              </w:rPr>
              <w:t>Kalonga</w:t>
            </w:r>
            <w:proofErr w:type="spellEnd"/>
          </w:p>
        </w:tc>
        <w:tc>
          <w:tcPr>
            <w:tcW w:w="1720" w:type="pct"/>
          </w:tcPr>
          <w:p w:rsidR="009F28C0" w:rsidRPr="00427623" w:rsidRDefault="009F28C0" w:rsidP="00427623">
            <w:pPr>
              <w:spacing w:after="160"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lang w:val="en-GB"/>
              </w:rPr>
              <w:t>Diasis</w:t>
            </w:r>
            <w:proofErr w:type="spellEnd"/>
            <w:r w:rsidRPr="00427623">
              <w:rPr>
                <w:rFonts w:ascii="Times New Roman" w:eastAsia="SimSun" w:hAnsi="Times New Roman" w:cs="Times New Roman"/>
                <w:sz w:val="24"/>
                <w:szCs w:val="24"/>
                <w:lang w:val="en-GB"/>
              </w:rPr>
              <w:t xml:space="preserve"> </w:t>
            </w:r>
            <w:proofErr w:type="spellStart"/>
            <w:r w:rsidRPr="00427623">
              <w:rPr>
                <w:rFonts w:ascii="Times New Roman" w:eastAsia="SimSun" w:hAnsi="Times New Roman" w:cs="Times New Roman"/>
                <w:sz w:val="24"/>
                <w:szCs w:val="24"/>
                <w:lang w:val="en-GB"/>
              </w:rPr>
              <w:t>Biembongo</w:t>
            </w:r>
            <w:proofErr w:type="spellEnd"/>
          </w:p>
        </w:tc>
      </w:tr>
      <w:tr w:rsidR="009F28C0" w:rsidRPr="00427623" w:rsidTr="009F28C0">
        <w:tc>
          <w:tcPr>
            <w:tcW w:w="1561"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What is Community Participation; Categories of community participation; Example of Community Participation; </w:t>
            </w:r>
          </w:p>
          <w:p w:rsidR="009F28C0" w:rsidRPr="00427623" w:rsidRDefault="009F28C0" w:rsidP="00427623">
            <w:pPr>
              <w:spacing w:after="160" w:line="360" w:lineRule="auto"/>
              <w:jc w:val="both"/>
              <w:rPr>
                <w:rFonts w:ascii="Times New Roman" w:eastAsia="SimSun" w:hAnsi="Times New Roman" w:cs="Times New Roman"/>
                <w:sz w:val="24"/>
                <w:szCs w:val="24"/>
              </w:rPr>
            </w:pPr>
          </w:p>
        </w:tc>
        <w:tc>
          <w:tcPr>
            <w:tcW w:w="1719"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The benefits of community participation; </w:t>
            </w:r>
          </w:p>
          <w:p w:rsidR="009F28C0" w:rsidRPr="00427623" w:rsidRDefault="009F28C0" w:rsidP="00427623">
            <w:pPr>
              <w:spacing w:after="160" w:line="360" w:lineRule="auto"/>
              <w:jc w:val="both"/>
              <w:rPr>
                <w:rFonts w:ascii="Times New Roman" w:eastAsia="SimSun" w:hAnsi="Times New Roman" w:cs="Times New Roman"/>
                <w:sz w:val="24"/>
                <w:szCs w:val="24"/>
              </w:rPr>
            </w:pPr>
          </w:p>
        </w:tc>
        <w:tc>
          <w:tcPr>
            <w:tcW w:w="1720"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lang w:val="en-GB"/>
              </w:rPr>
              <w:t xml:space="preserve">Community participation in Tourism Development; Difference in community participation in Tourism between local and national; </w:t>
            </w:r>
          </w:p>
        </w:tc>
      </w:tr>
      <w:tr w:rsidR="009F28C0" w:rsidRPr="00427623" w:rsidTr="009F28C0">
        <w:tc>
          <w:tcPr>
            <w:tcW w:w="1561" w:type="pct"/>
          </w:tcPr>
          <w:p w:rsidR="009F28C0" w:rsidRPr="00427623" w:rsidRDefault="009F28C0" w:rsidP="00427623">
            <w:pPr>
              <w:spacing w:after="160" w:line="360" w:lineRule="auto"/>
              <w:jc w:val="both"/>
              <w:rPr>
                <w:rFonts w:ascii="Times New Roman" w:eastAsia="SimSun" w:hAnsi="Times New Roman" w:cs="Times New Roman"/>
                <w:sz w:val="24"/>
                <w:szCs w:val="24"/>
              </w:rPr>
            </w:pPr>
          </w:p>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 Community Capacity building for Tourism Development</w:t>
            </w:r>
          </w:p>
        </w:tc>
        <w:tc>
          <w:tcPr>
            <w:tcW w:w="1719" w:type="pct"/>
          </w:tcPr>
          <w:p w:rsidR="009F28C0" w:rsidRPr="00427623" w:rsidRDefault="009F28C0" w:rsidP="00427623">
            <w:pPr>
              <w:spacing w:after="160" w:line="360" w:lineRule="auto"/>
              <w:jc w:val="both"/>
              <w:rPr>
                <w:rFonts w:ascii="Times New Roman" w:eastAsia="SimSun" w:hAnsi="Times New Roman" w:cs="Times New Roman"/>
                <w:sz w:val="24"/>
                <w:szCs w:val="24"/>
              </w:rPr>
            </w:pPr>
          </w:p>
        </w:tc>
        <w:tc>
          <w:tcPr>
            <w:tcW w:w="1720"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lang w:val="en-GB"/>
              </w:rPr>
              <w:t>Community participation in Tourism in the UK; Community Development</w:t>
            </w:r>
          </w:p>
          <w:p w:rsidR="009F28C0" w:rsidRPr="00427623" w:rsidRDefault="009F28C0" w:rsidP="00427623">
            <w:pPr>
              <w:spacing w:after="160" w:line="360" w:lineRule="auto"/>
              <w:jc w:val="both"/>
              <w:rPr>
                <w:rFonts w:ascii="Times New Roman" w:eastAsia="SimSun" w:hAnsi="Times New Roman" w:cs="Times New Roman"/>
                <w:sz w:val="24"/>
                <w:szCs w:val="24"/>
              </w:rPr>
            </w:pPr>
          </w:p>
        </w:tc>
      </w:tr>
      <w:tr w:rsidR="009F28C0" w:rsidRPr="00427623" w:rsidTr="009F28C0">
        <w:tc>
          <w:tcPr>
            <w:tcW w:w="1561" w:type="pct"/>
          </w:tcPr>
          <w:p w:rsidR="009F28C0" w:rsidRPr="00427623" w:rsidRDefault="009F28C0" w:rsidP="00427623">
            <w:pPr>
              <w:spacing w:after="160" w:line="360" w:lineRule="auto"/>
              <w:jc w:val="both"/>
              <w:rPr>
                <w:rFonts w:ascii="Times New Roman" w:eastAsia="SimSun" w:hAnsi="Times New Roman" w:cs="Times New Roman"/>
                <w:sz w:val="24"/>
                <w:szCs w:val="24"/>
              </w:rPr>
            </w:pPr>
          </w:p>
        </w:tc>
        <w:tc>
          <w:tcPr>
            <w:tcW w:w="1719" w:type="pct"/>
          </w:tcPr>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Community Participation- Service planning and Management in the tourism industry; Community participation in Tourism planning</w:t>
            </w:r>
          </w:p>
        </w:tc>
        <w:tc>
          <w:tcPr>
            <w:tcW w:w="1720" w:type="pct"/>
          </w:tcPr>
          <w:p w:rsidR="009F28C0" w:rsidRPr="00427623" w:rsidRDefault="009F28C0" w:rsidP="00427623">
            <w:pPr>
              <w:spacing w:after="160" w:line="360" w:lineRule="auto"/>
              <w:jc w:val="both"/>
              <w:rPr>
                <w:rFonts w:ascii="Times New Roman" w:eastAsia="SimSun" w:hAnsi="Times New Roman" w:cs="Times New Roman"/>
                <w:sz w:val="24"/>
                <w:szCs w:val="24"/>
                <w:lang w:val="en-GB"/>
              </w:rPr>
            </w:pPr>
            <w:r w:rsidRPr="00427623">
              <w:rPr>
                <w:rFonts w:ascii="Times New Roman" w:eastAsia="SimSun" w:hAnsi="Times New Roman" w:cs="Times New Roman"/>
                <w:sz w:val="24"/>
                <w:szCs w:val="24"/>
              </w:rPr>
              <w:t>-</w:t>
            </w:r>
            <w:r w:rsidRPr="00427623">
              <w:rPr>
                <w:rFonts w:ascii="Times New Roman" w:eastAsia="SimSun" w:hAnsi="Times New Roman" w:cs="Times New Roman"/>
                <w:sz w:val="24"/>
                <w:szCs w:val="24"/>
                <w:lang w:val="en-GB"/>
              </w:rPr>
              <w:t xml:space="preserve"> Conclusion</w:t>
            </w:r>
          </w:p>
          <w:p w:rsidR="009F28C0" w:rsidRPr="00427623" w:rsidRDefault="009F28C0" w:rsidP="00427623">
            <w:pPr>
              <w:spacing w:after="160"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w:t>
            </w:r>
            <w:r w:rsidRPr="00427623">
              <w:rPr>
                <w:rFonts w:ascii="Times New Roman" w:eastAsia="SimSun" w:hAnsi="Times New Roman" w:cs="Times New Roman"/>
                <w:sz w:val="24"/>
                <w:szCs w:val="24"/>
                <w:lang w:val="en-GB"/>
              </w:rPr>
              <w:t xml:space="preserve"> Well-constructed final presentation</w:t>
            </w:r>
          </w:p>
        </w:tc>
      </w:tr>
    </w:tbl>
    <w:p w:rsidR="009F28C0" w:rsidRPr="00427623" w:rsidRDefault="009F28C0" w:rsidP="00427623">
      <w:pPr>
        <w:spacing w:line="360" w:lineRule="auto"/>
        <w:jc w:val="both"/>
        <w:rPr>
          <w:rFonts w:ascii="Times New Roman" w:eastAsia="SimSun" w:hAnsi="Times New Roman" w:cs="Times New Roman"/>
          <w:sz w:val="24"/>
          <w:szCs w:val="24"/>
        </w:rPr>
      </w:pPr>
    </w:p>
    <w:p w:rsidR="00261B28" w:rsidRPr="00427623" w:rsidRDefault="001749EF"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 Then, I assisted my group leader to delegate the tasks as per to the ability and competency of others group member. At first, I asked my group leader to know the interest of our group members. Then, the project activities were distributed as per to interest of the group members. This enhanced the productivity and efficiency of our g</w:t>
      </w:r>
      <w:r w:rsidR="009F28C0" w:rsidRPr="00427623">
        <w:rPr>
          <w:rFonts w:ascii="Times New Roman" w:eastAsia="SimSun" w:hAnsi="Times New Roman" w:cs="Times New Roman"/>
          <w:sz w:val="24"/>
          <w:szCs w:val="24"/>
        </w:rPr>
        <w:t>roup activities. In this case, Tsai &amp; Lu (2015)</w:t>
      </w:r>
      <w:r w:rsidRPr="00427623">
        <w:rPr>
          <w:rFonts w:ascii="Times New Roman" w:eastAsia="SimSun" w:hAnsi="Times New Roman" w:cs="Times New Roman"/>
          <w:sz w:val="24"/>
          <w:szCs w:val="24"/>
        </w:rPr>
        <w:t xml:space="preserve"> argued that employee satisfaction occurs when they get the roles and responsibilities as per to their interest.</w:t>
      </w:r>
    </w:p>
    <w:p w:rsidR="001749EF" w:rsidRPr="00427623" w:rsidRDefault="001749EF" w:rsidP="00427623">
      <w:pPr>
        <w:pStyle w:val="Heading2"/>
        <w:rPr>
          <w:rFonts w:eastAsia="SimSun"/>
        </w:rPr>
      </w:pPr>
      <w:bookmarkStart w:id="6" w:name="_Toc502842543"/>
      <w:r w:rsidRPr="00427623">
        <w:rPr>
          <w:rFonts w:eastAsia="SimSun"/>
        </w:rPr>
        <w:t>Interpersonal communication</w:t>
      </w:r>
      <w:bookmarkEnd w:id="6"/>
    </w:p>
    <w:p w:rsidR="00427623" w:rsidRDefault="006D12FB"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As a 21</w:t>
      </w:r>
      <w:r w:rsidRPr="00427623">
        <w:rPr>
          <w:rFonts w:ascii="Times New Roman" w:eastAsia="SimSun" w:hAnsi="Times New Roman" w:cs="Times New Roman"/>
          <w:sz w:val="24"/>
          <w:szCs w:val="24"/>
          <w:vertAlign w:val="superscript"/>
        </w:rPr>
        <w:t>st</w:t>
      </w:r>
      <w:r w:rsidRPr="00427623">
        <w:rPr>
          <w:rFonts w:ascii="Times New Roman" w:eastAsia="SimSun" w:hAnsi="Times New Roman" w:cs="Times New Roman"/>
          <w:sz w:val="24"/>
          <w:szCs w:val="24"/>
        </w:rPr>
        <w:t xml:space="preserve"> century graduate, I was required to develop an excellent interpersonal communication skills. Therefore, I intended to apply my interpersonal communication skills to complete the project. </w:t>
      </w:r>
      <w:r w:rsidR="009F28C0" w:rsidRPr="00427623">
        <w:rPr>
          <w:rFonts w:ascii="Times New Roman" w:eastAsia="SimSun" w:hAnsi="Times New Roman" w:cs="Times New Roman"/>
          <w:sz w:val="24"/>
          <w:szCs w:val="24"/>
        </w:rPr>
        <w:t>Wu et al., (2016)</w:t>
      </w:r>
      <w:r w:rsidRPr="00427623">
        <w:rPr>
          <w:rFonts w:ascii="Times New Roman" w:eastAsia="SimSun" w:hAnsi="Times New Roman" w:cs="Times New Roman"/>
          <w:sz w:val="24"/>
          <w:szCs w:val="24"/>
        </w:rPr>
        <w:t xml:space="preserve"> defined interpersonal communication skills as a set of competencies and skills required to perform daily activities. In order to create a strong communication with my group members, I regularly communicated with them online engagement or face to face communication</w:t>
      </w:r>
      <w:r w:rsidR="009F28C0" w:rsidRPr="00427623">
        <w:rPr>
          <w:rFonts w:ascii="Times New Roman" w:eastAsia="SimSun" w:hAnsi="Times New Roman" w:cs="Times New Roman"/>
          <w:sz w:val="24"/>
          <w:szCs w:val="24"/>
        </w:rPr>
        <w:t xml:space="preserve"> (Knapp et al., 2014)</w:t>
      </w:r>
      <w:r w:rsidRPr="00427623">
        <w:rPr>
          <w:rFonts w:ascii="Times New Roman" w:eastAsia="SimSun" w:hAnsi="Times New Roman" w:cs="Times New Roman"/>
          <w:sz w:val="24"/>
          <w:szCs w:val="24"/>
        </w:rPr>
        <w:t xml:space="preserve">. </w:t>
      </w:r>
    </w:p>
    <w:p w:rsidR="006D12FB" w:rsidRPr="00427623" w:rsidRDefault="006D12FB"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We met on a regular basis for discussing about the project. For example, we faced difficulties to write down the presentation slide and therefore we decided to communicate with our class teacher. The modern channel of communication such as mobile phone, e-mail, and social media facilitated our group activities</w:t>
      </w:r>
      <w:r w:rsidR="009F28C0" w:rsidRPr="00427623">
        <w:rPr>
          <w:rFonts w:ascii="Times New Roman" w:eastAsia="SimSun" w:hAnsi="Times New Roman" w:cs="Times New Roman"/>
          <w:sz w:val="24"/>
          <w:szCs w:val="24"/>
        </w:rPr>
        <w:t xml:space="preserve"> (Arnold &amp; Boggs, 2015)</w:t>
      </w:r>
      <w:r w:rsidRPr="00427623">
        <w:rPr>
          <w:rFonts w:ascii="Times New Roman" w:eastAsia="SimSun" w:hAnsi="Times New Roman" w:cs="Times New Roman"/>
          <w:sz w:val="24"/>
          <w:szCs w:val="24"/>
        </w:rPr>
        <w:t xml:space="preserve">. Besides, there was a strong </w:t>
      </w:r>
      <w:r w:rsidRPr="00427623">
        <w:rPr>
          <w:rFonts w:ascii="Times New Roman" w:eastAsia="SimSun" w:hAnsi="Times New Roman" w:cs="Times New Roman"/>
          <w:sz w:val="24"/>
          <w:szCs w:val="24"/>
        </w:rPr>
        <w:lastRenderedPageBreak/>
        <w:t>bonding among our group members. We helped each other to complete the project activities. Ultimately, we submitted the project within deadline.</w:t>
      </w:r>
    </w:p>
    <w:p w:rsidR="003A12EB" w:rsidRPr="00427623" w:rsidRDefault="003A12EB" w:rsidP="00427623">
      <w:pPr>
        <w:pStyle w:val="Heading1"/>
        <w:rPr>
          <w:rFonts w:eastAsia="SimSun"/>
        </w:rPr>
      </w:pPr>
      <w:bookmarkStart w:id="7" w:name="_Toc502842544"/>
      <w:r w:rsidRPr="00427623">
        <w:rPr>
          <w:rFonts w:eastAsia="SimSun"/>
        </w:rPr>
        <w:t>Conclusion</w:t>
      </w:r>
      <w:bookmarkEnd w:id="7"/>
    </w:p>
    <w:p w:rsidR="001749EF" w:rsidRPr="00427623" w:rsidRDefault="003A12EB"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In terms of completing the pathway project one, I have applied a set of skills and competencies including time management, delegation, and interpersonal skills. The project allowed me to improve my employability skills. It is to be mentioned here that the completion of the project was not very easy to me due to poor experience in this field. However, I have successfully accomplished the goals of the project. </w:t>
      </w:r>
    </w:p>
    <w:p w:rsidR="00E562E4" w:rsidRPr="00427623" w:rsidRDefault="00E562E4" w:rsidP="00427623">
      <w:pPr>
        <w:spacing w:line="360" w:lineRule="auto"/>
        <w:jc w:val="both"/>
        <w:rPr>
          <w:rFonts w:ascii="Times New Roman" w:eastAsia="SimSun" w:hAnsi="Times New Roman" w:cs="Times New Roman"/>
          <w:sz w:val="24"/>
          <w:szCs w:val="24"/>
        </w:rPr>
      </w:pPr>
    </w:p>
    <w:p w:rsidR="00E562E4" w:rsidRPr="00427623" w:rsidRDefault="00E562E4" w:rsidP="00427623">
      <w:pPr>
        <w:spacing w:line="360" w:lineRule="auto"/>
        <w:rPr>
          <w:rFonts w:ascii="Times New Roman" w:eastAsia="SimSun" w:hAnsi="Times New Roman" w:cs="Times New Roman"/>
          <w:sz w:val="24"/>
          <w:szCs w:val="24"/>
        </w:rPr>
      </w:pPr>
      <w:r w:rsidRPr="00427623">
        <w:rPr>
          <w:rFonts w:ascii="Times New Roman" w:eastAsia="SimSun" w:hAnsi="Times New Roman" w:cs="Times New Roman"/>
          <w:sz w:val="24"/>
          <w:szCs w:val="24"/>
        </w:rPr>
        <w:br w:type="page"/>
      </w:r>
    </w:p>
    <w:p w:rsidR="00E562E4" w:rsidRPr="00427623" w:rsidRDefault="00E562E4" w:rsidP="00427623">
      <w:pPr>
        <w:pStyle w:val="Heading1"/>
        <w:rPr>
          <w:rFonts w:eastAsia="SimSun"/>
        </w:rPr>
      </w:pPr>
      <w:bookmarkStart w:id="8" w:name="_Toc502842545"/>
      <w:r w:rsidRPr="00427623">
        <w:rPr>
          <w:rFonts w:eastAsia="SimSun"/>
        </w:rPr>
        <w:lastRenderedPageBreak/>
        <w:t>References</w:t>
      </w:r>
      <w:bookmarkEnd w:id="8"/>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Arnold, E. C., &amp; Boggs, K. U. (2015). </w:t>
      </w:r>
      <w:r w:rsidRPr="00427623">
        <w:rPr>
          <w:rFonts w:ascii="Times New Roman" w:eastAsia="SimSun" w:hAnsi="Times New Roman" w:cs="Times New Roman"/>
          <w:i/>
          <w:iCs/>
          <w:sz w:val="24"/>
          <w:szCs w:val="24"/>
        </w:rPr>
        <w:t>Interpersonal Relationships-E-Book: Professional Communication Skills for Nurses</w:t>
      </w:r>
      <w:r w:rsidRPr="00427623">
        <w:rPr>
          <w:rFonts w:ascii="Times New Roman" w:eastAsia="SimSun" w:hAnsi="Times New Roman" w:cs="Times New Roman"/>
          <w:sz w:val="24"/>
          <w:szCs w:val="24"/>
        </w:rPr>
        <w:t>. Elsevier Health Sciences.</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Belbin, M. (2004). Belbin team roles. </w:t>
      </w:r>
      <w:r w:rsidRPr="00427623">
        <w:rPr>
          <w:rFonts w:ascii="Times New Roman" w:eastAsia="SimSun" w:hAnsi="Times New Roman" w:cs="Times New Roman"/>
          <w:i/>
          <w:iCs/>
          <w:sz w:val="24"/>
          <w:szCs w:val="24"/>
        </w:rPr>
        <w:t>Book Belbin Team Roles</w:t>
      </w:r>
      <w:r w:rsidRPr="00427623">
        <w:rPr>
          <w:rFonts w:ascii="Times New Roman" w:eastAsia="SimSun" w:hAnsi="Times New Roman" w:cs="Times New Roman"/>
          <w:sz w:val="24"/>
          <w:szCs w:val="24"/>
        </w:rPr>
        <w:t>.</w:t>
      </w:r>
    </w:p>
    <w:p w:rsidR="00427623" w:rsidRPr="00427623" w:rsidRDefault="00427623" w:rsidP="00427623">
      <w:pPr>
        <w:spacing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rPr>
        <w:t>Certo</w:t>
      </w:r>
      <w:proofErr w:type="spellEnd"/>
      <w:r w:rsidRPr="00427623">
        <w:rPr>
          <w:rFonts w:ascii="Times New Roman" w:eastAsia="SimSun" w:hAnsi="Times New Roman" w:cs="Times New Roman"/>
          <w:sz w:val="24"/>
          <w:szCs w:val="24"/>
        </w:rPr>
        <w:t>, S. (2015). </w:t>
      </w:r>
      <w:r w:rsidRPr="00427623">
        <w:rPr>
          <w:rFonts w:ascii="Times New Roman" w:eastAsia="SimSun" w:hAnsi="Times New Roman" w:cs="Times New Roman"/>
          <w:i/>
          <w:iCs/>
          <w:sz w:val="24"/>
          <w:szCs w:val="24"/>
        </w:rPr>
        <w:t>Supervision: Concepts and skill-building</w:t>
      </w:r>
      <w:r w:rsidRPr="00427623">
        <w:rPr>
          <w:rFonts w:ascii="Times New Roman" w:eastAsia="SimSun" w:hAnsi="Times New Roman" w:cs="Times New Roman"/>
          <w:sz w:val="24"/>
          <w:szCs w:val="24"/>
        </w:rPr>
        <w:t>. McGraw-Hill Higher Education.</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Knapp, M. L., </w:t>
      </w:r>
      <w:proofErr w:type="spellStart"/>
      <w:r w:rsidRPr="00427623">
        <w:rPr>
          <w:rFonts w:ascii="Times New Roman" w:eastAsia="SimSun" w:hAnsi="Times New Roman" w:cs="Times New Roman"/>
          <w:sz w:val="24"/>
          <w:szCs w:val="24"/>
        </w:rPr>
        <w:t>Vangelisti</w:t>
      </w:r>
      <w:proofErr w:type="spellEnd"/>
      <w:r w:rsidRPr="00427623">
        <w:rPr>
          <w:rFonts w:ascii="Times New Roman" w:eastAsia="SimSun" w:hAnsi="Times New Roman" w:cs="Times New Roman"/>
          <w:sz w:val="24"/>
          <w:szCs w:val="24"/>
        </w:rPr>
        <w:t xml:space="preserve">, A. L., &amp; </w:t>
      </w:r>
      <w:proofErr w:type="spellStart"/>
      <w:r w:rsidRPr="00427623">
        <w:rPr>
          <w:rFonts w:ascii="Times New Roman" w:eastAsia="SimSun" w:hAnsi="Times New Roman" w:cs="Times New Roman"/>
          <w:sz w:val="24"/>
          <w:szCs w:val="24"/>
        </w:rPr>
        <w:t>Caughlin</w:t>
      </w:r>
      <w:proofErr w:type="spellEnd"/>
      <w:r w:rsidRPr="00427623">
        <w:rPr>
          <w:rFonts w:ascii="Times New Roman" w:eastAsia="SimSun" w:hAnsi="Times New Roman" w:cs="Times New Roman"/>
          <w:sz w:val="24"/>
          <w:szCs w:val="24"/>
        </w:rPr>
        <w:t>, J. P. (2014). </w:t>
      </w:r>
      <w:r w:rsidRPr="00427623">
        <w:rPr>
          <w:rFonts w:ascii="Times New Roman" w:eastAsia="SimSun" w:hAnsi="Times New Roman" w:cs="Times New Roman"/>
          <w:i/>
          <w:iCs/>
          <w:sz w:val="24"/>
          <w:szCs w:val="24"/>
        </w:rPr>
        <w:t>Interpersonal communication &amp; human relationships</w:t>
      </w:r>
      <w:r w:rsidRPr="00427623">
        <w:rPr>
          <w:rFonts w:ascii="Times New Roman" w:eastAsia="SimSun" w:hAnsi="Times New Roman" w:cs="Times New Roman"/>
          <w:sz w:val="24"/>
          <w:szCs w:val="24"/>
        </w:rPr>
        <w:t>. Pearson Higher Ed.</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Mathieu, J. E., </w:t>
      </w:r>
      <w:proofErr w:type="spellStart"/>
      <w:r w:rsidRPr="00427623">
        <w:rPr>
          <w:rFonts w:ascii="Times New Roman" w:eastAsia="SimSun" w:hAnsi="Times New Roman" w:cs="Times New Roman"/>
          <w:sz w:val="24"/>
          <w:szCs w:val="24"/>
        </w:rPr>
        <w:t>Tannenbaum</w:t>
      </w:r>
      <w:proofErr w:type="spellEnd"/>
      <w:r w:rsidRPr="00427623">
        <w:rPr>
          <w:rFonts w:ascii="Times New Roman" w:eastAsia="SimSun" w:hAnsi="Times New Roman" w:cs="Times New Roman"/>
          <w:sz w:val="24"/>
          <w:szCs w:val="24"/>
        </w:rPr>
        <w:t xml:space="preserve">, S. I., </w:t>
      </w:r>
      <w:proofErr w:type="spellStart"/>
      <w:r w:rsidRPr="00427623">
        <w:rPr>
          <w:rFonts w:ascii="Times New Roman" w:eastAsia="SimSun" w:hAnsi="Times New Roman" w:cs="Times New Roman"/>
          <w:sz w:val="24"/>
          <w:szCs w:val="24"/>
        </w:rPr>
        <w:t>Kukenberger</w:t>
      </w:r>
      <w:proofErr w:type="spellEnd"/>
      <w:r w:rsidRPr="00427623">
        <w:rPr>
          <w:rFonts w:ascii="Times New Roman" w:eastAsia="SimSun" w:hAnsi="Times New Roman" w:cs="Times New Roman"/>
          <w:sz w:val="24"/>
          <w:szCs w:val="24"/>
        </w:rPr>
        <w:t xml:space="preserve">, M. R., </w:t>
      </w:r>
      <w:proofErr w:type="spellStart"/>
      <w:r w:rsidRPr="00427623">
        <w:rPr>
          <w:rFonts w:ascii="Times New Roman" w:eastAsia="SimSun" w:hAnsi="Times New Roman" w:cs="Times New Roman"/>
          <w:sz w:val="24"/>
          <w:szCs w:val="24"/>
        </w:rPr>
        <w:t>Donsbach</w:t>
      </w:r>
      <w:proofErr w:type="spellEnd"/>
      <w:r w:rsidRPr="00427623">
        <w:rPr>
          <w:rFonts w:ascii="Times New Roman" w:eastAsia="SimSun" w:hAnsi="Times New Roman" w:cs="Times New Roman"/>
          <w:sz w:val="24"/>
          <w:szCs w:val="24"/>
        </w:rPr>
        <w:t xml:space="preserve">, J. S., &amp; </w:t>
      </w:r>
      <w:proofErr w:type="spellStart"/>
      <w:r w:rsidRPr="00427623">
        <w:rPr>
          <w:rFonts w:ascii="Times New Roman" w:eastAsia="SimSun" w:hAnsi="Times New Roman" w:cs="Times New Roman"/>
          <w:sz w:val="24"/>
          <w:szCs w:val="24"/>
        </w:rPr>
        <w:t>Alliger</w:t>
      </w:r>
      <w:proofErr w:type="spellEnd"/>
      <w:r w:rsidRPr="00427623">
        <w:rPr>
          <w:rFonts w:ascii="Times New Roman" w:eastAsia="SimSun" w:hAnsi="Times New Roman" w:cs="Times New Roman"/>
          <w:sz w:val="24"/>
          <w:szCs w:val="24"/>
        </w:rPr>
        <w:t>, G. M. (2015). Team role experience and orientation: A measure and tests of construct validity. </w:t>
      </w:r>
      <w:r w:rsidRPr="00427623">
        <w:rPr>
          <w:rFonts w:ascii="Times New Roman" w:eastAsia="SimSun" w:hAnsi="Times New Roman" w:cs="Times New Roman"/>
          <w:i/>
          <w:iCs/>
          <w:sz w:val="24"/>
          <w:szCs w:val="24"/>
        </w:rPr>
        <w:t>Group &amp; Organization Management</w:t>
      </w:r>
      <w:r w:rsidRPr="00427623">
        <w:rPr>
          <w:rFonts w:ascii="Times New Roman" w:eastAsia="SimSun" w:hAnsi="Times New Roman" w:cs="Times New Roman"/>
          <w:sz w:val="24"/>
          <w:szCs w:val="24"/>
        </w:rPr>
        <w:t>, </w:t>
      </w:r>
      <w:r w:rsidRPr="00427623">
        <w:rPr>
          <w:rFonts w:ascii="Times New Roman" w:eastAsia="SimSun" w:hAnsi="Times New Roman" w:cs="Times New Roman"/>
          <w:i/>
          <w:iCs/>
          <w:sz w:val="24"/>
          <w:szCs w:val="24"/>
        </w:rPr>
        <w:t>40</w:t>
      </w:r>
      <w:r w:rsidRPr="00427623">
        <w:rPr>
          <w:rFonts w:ascii="Times New Roman" w:eastAsia="SimSun" w:hAnsi="Times New Roman" w:cs="Times New Roman"/>
          <w:sz w:val="24"/>
          <w:szCs w:val="24"/>
        </w:rPr>
        <w:t>(1), 6-34.</w:t>
      </w:r>
    </w:p>
    <w:p w:rsidR="00427623" w:rsidRPr="00427623" w:rsidRDefault="00427623" w:rsidP="00427623">
      <w:pPr>
        <w:spacing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rPr>
        <w:t>Mukhtar</w:t>
      </w:r>
      <w:proofErr w:type="spellEnd"/>
      <w:r w:rsidRPr="00427623">
        <w:rPr>
          <w:rFonts w:ascii="Times New Roman" w:eastAsia="SimSun" w:hAnsi="Times New Roman" w:cs="Times New Roman"/>
          <w:sz w:val="24"/>
          <w:szCs w:val="24"/>
        </w:rPr>
        <w:t xml:space="preserve">, U., </w:t>
      </w:r>
      <w:proofErr w:type="spellStart"/>
      <w:r w:rsidRPr="00427623">
        <w:rPr>
          <w:rFonts w:ascii="Times New Roman" w:eastAsia="SimSun" w:hAnsi="Times New Roman" w:cs="Times New Roman"/>
          <w:sz w:val="24"/>
          <w:szCs w:val="24"/>
        </w:rPr>
        <w:t>Ramzan</w:t>
      </w:r>
      <w:proofErr w:type="spellEnd"/>
      <w:r w:rsidRPr="00427623">
        <w:rPr>
          <w:rFonts w:ascii="Times New Roman" w:eastAsia="SimSun" w:hAnsi="Times New Roman" w:cs="Times New Roman"/>
          <w:sz w:val="24"/>
          <w:szCs w:val="24"/>
        </w:rPr>
        <w:t>, S., &amp; Fatima, K. (2016). Analysis of Employees’ Time Management Behavior Skills and Strategies (TMBSS) in Pakistan. </w:t>
      </w:r>
      <w:r w:rsidRPr="00427623">
        <w:rPr>
          <w:rFonts w:ascii="Times New Roman" w:eastAsia="SimSun" w:hAnsi="Times New Roman" w:cs="Times New Roman"/>
          <w:i/>
          <w:iCs/>
          <w:sz w:val="24"/>
          <w:szCs w:val="24"/>
        </w:rPr>
        <w:t>STRATEGIC MANAGEMENT</w:t>
      </w:r>
      <w:r w:rsidRPr="00427623">
        <w:rPr>
          <w:rFonts w:ascii="Times New Roman" w:eastAsia="SimSun" w:hAnsi="Times New Roman" w:cs="Times New Roman"/>
          <w:sz w:val="24"/>
          <w:szCs w:val="24"/>
        </w:rPr>
        <w:t>, </w:t>
      </w:r>
      <w:r w:rsidRPr="00427623">
        <w:rPr>
          <w:rFonts w:ascii="Times New Roman" w:eastAsia="SimSun" w:hAnsi="Times New Roman" w:cs="Times New Roman"/>
          <w:i/>
          <w:iCs/>
          <w:sz w:val="24"/>
          <w:szCs w:val="24"/>
        </w:rPr>
        <w:t>21</w:t>
      </w:r>
      <w:r w:rsidRPr="00427623">
        <w:rPr>
          <w:rFonts w:ascii="Times New Roman" w:eastAsia="SimSun" w:hAnsi="Times New Roman" w:cs="Times New Roman"/>
          <w:sz w:val="24"/>
          <w:szCs w:val="24"/>
        </w:rPr>
        <w:t>(4), 12-21.</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Tsai, H. C., &amp; Liu, S. H. (2015). Relationships between time-management skills, Facebook interpersonal skills and academic achievement among junior high school students. </w:t>
      </w:r>
      <w:r w:rsidRPr="00427623">
        <w:rPr>
          <w:rFonts w:ascii="Times New Roman" w:eastAsia="SimSun" w:hAnsi="Times New Roman" w:cs="Times New Roman"/>
          <w:i/>
          <w:iCs/>
          <w:sz w:val="24"/>
          <w:szCs w:val="24"/>
        </w:rPr>
        <w:t>Social Psychology of Education</w:t>
      </w:r>
      <w:r w:rsidRPr="00427623">
        <w:rPr>
          <w:rFonts w:ascii="Times New Roman" w:eastAsia="SimSun" w:hAnsi="Times New Roman" w:cs="Times New Roman"/>
          <w:sz w:val="24"/>
          <w:szCs w:val="24"/>
        </w:rPr>
        <w:t>, </w:t>
      </w:r>
      <w:r w:rsidRPr="00427623">
        <w:rPr>
          <w:rFonts w:ascii="Times New Roman" w:eastAsia="SimSun" w:hAnsi="Times New Roman" w:cs="Times New Roman"/>
          <w:i/>
          <w:iCs/>
          <w:sz w:val="24"/>
          <w:szCs w:val="24"/>
        </w:rPr>
        <w:t>18</w:t>
      </w:r>
      <w:r w:rsidRPr="00427623">
        <w:rPr>
          <w:rFonts w:ascii="Times New Roman" w:eastAsia="SimSun" w:hAnsi="Times New Roman" w:cs="Times New Roman"/>
          <w:sz w:val="24"/>
          <w:szCs w:val="24"/>
        </w:rPr>
        <w:t>(3), 503-516.</w:t>
      </w:r>
    </w:p>
    <w:p w:rsidR="00427623" w:rsidRPr="00427623" w:rsidRDefault="00427623" w:rsidP="00427623">
      <w:pPr>
        <w:spacing w:line="360" w:lineRule="auto"/>
        <w:jc w:val="both"/>
        <w:rPr>
          <w:rFonts w:ascii="Times New Roman" w:eastAsia="SimSun" w:hAnsi="Times New Roman" w:cs="Times New Roman"/>
          <w:sz w:val="24"/>
          <w:szCs w:val="24"/>
        </w:rPr>
      </w:pPr>
      <w:proofErr w:type="spellStart"/>
      <w:r w:rsidRPr="00427623">
        <w:rPr>
          <w:rFonts w:ascii="Times New Roman" w:eastAsia="SimSun" w:hAnsi="Times New Roman" w:cs="Times New Roman"/>
          <w:sz w:val="24"/>
          <w:szCs w:val="24"/>
        </w:rPr>
        <w:t>Whetten</w:t>
      </w:r>
      <w:proofErr w:type="spellEnd"/>
      <w:r w:rsidRPr="00427623">
        <w:rPr>
          <w:rFonts w:ascii="Times New Roman" w:eastAsia="SimSun" w:hAnsi="Times New Roman" w:cs="Times New Roman"/>
          <w:sz w:val="24"/>
          <w:szCs w:val="24"/>
        </w:rPr>
        <w:t>, D., &amp; Cameron, K. (2014). </w:t>
      </w:r>
      <w:r w:rsidRPr="00427623">
        <w:rPr>
          <w:rFonts w:ascii="Times New Roman" w:eastAsia="SimSun" w:hAnsi="Times New Roman" w:cs="Times New Roman"/>
          <w:i/>
          <w:iCs/>
          <w:sz w:val="24"/>
          <w:szCs w:val="24"/>
        </w:rPr>
        <w:t>Developing Management Skills: Global Edition</w:t>
      </w:r>
      <w:r w:rsidRPr="00427623">
        <w:rPr>
          <w:rFonts w:ascii="Times New Roman" w:eastAsia="SimSun" w:hAnsi="Times New Roman" w:cs="Times New Roman"/>
          <w:sz w:val="24"/>
          <w:szCs w:val="24"/>
        </w:rPr>
        <w:t>. Pearson Higher Ed.</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sz w:val="24"/>
          <w:szCs w:val="24"/>
        </w:rPr>
        <w:t xml:space="preserve">Wu, H. C., </w:t>
      </w:r>
      <w:proofErr w:type="spellStart"/>
      <w:r w:rsidRPr="00427623">
        <w:rPr>
          <w:rFonts w:ascii="Times New Roman" w:eastAsia="SimSun" w:hAnsi="Times New Roman" w:cs="Times New Roman"/>
          <w:sz w:val="24"/>
          <w:szCs w:val="24"/>
        </w:rPr>
        <w:t>Shen</w:t>
      </w:r>
      <w:proofErr w:type="spellEnd"/>
      <w:r w:rsidRPr="00427623">
        <w:rPr>
          <w:rFonts w:ascii="Times New Roman" w:eastAsia="SimSun" w:hAnsi="Times New Roman" w:cs="Times New Roman"/>
          <w:sz w:val="24"/>
          <w:szCs w:val="24"/>
        </w:rPr>
        <w:t>, P. D., Chen, Y. F., &amp; Tsai, C. W. (2016). Effects of Web-based Cognitive Apprenticeship and Time Management on the Development of Computing Skills in Cloud Classroom: A Quasi-Experimental Approach. </w:t>
      </w:r>
      <w:r w:rsidRPr="00427623">
        <w:rPr>
          <w:rFonts w:ascii="Times New Roman" w:eastAsia="SimSun" w:hAnsi="Times New Roman" w:cs="Times New Roman"/>
          <w:i/>
          <w:iCs/>
          <w:sz w:val="24"/>
          <w:szCs w:val="24"/>
        </w:rPr>
        <w:t>International Journal of Information and Communication Technology Education (IJICTE)</w:t>
      </w:r>
      <w:r w:rsidRPr="00427623">
        <w:rPr>
          <w:rFonts w:ascii="Times New Roman" w:eastAsia="SimSun" w:hAnsi="Times New Roman" w:cs="Times New Roman"/>
          <w:sz w:val="24"/>
          <w:szCs w:val="24"/>
        </w:rPr>
        <w:t>, </w:t>
      </w:r>
      <w:r w:rsidRPr="00427623">
        <w:rPr>
          <w:rFonts w:ascii="Times New Roman" w:eastAsia="SimSun" w:hAnsi="Times New Roman" w:cs="Times New Roman"/>
          <w:i/>
          <w:iCs/>
          <w:sz w:val="24"/>
          <w:szCs w:val="24"/>
        </w:rPr>
        <w:t>12</w:t>
      </w:r>
      <w:r w:rsidRPr="00427623">
        <w:rPr>
          <w:rFonts w:ascii="Times New Roman" w:eastAsia="SimSun" w:hAnsi="Times New Roman" w:cs="Times New Roman"/>
          <w:sz w:val="24"/>
          <w:szCs w:val="24"/>
        </w:rPr>
        <w:t>(3), 1-12.</w:t>
      </w:r>
    </w:p>
    <w:p w:rsidR="00E562E4" w:rsidRPr="00427623" w:rsidRDefault="00E562E4" w:rsidP="00427623">
      <w:pPr>
        <w:spacing w:line="360" w:lineRule="auto"/>
        <w:rPr>
          <w:rFonts w:ascii="Times New Roman" w:eastAsia="SimSun" w:hAnsi="Times New Roman" w:cs="Times New Roman"/>
          <w:sz w:val="24"/>
          <w:szCs w:val="24"/>
        </w:rPr>
      </w:pPr>
      <w:r w:rsidRPr="00427623">
        <w:rPr>
          <w:rFonts w:ascii="Times New Roman" w:eastAsia="SimSun" w:hAnsi="Times New Roman" w:cs="Times New Roman"/>
          <w:sz w:val="24"/>
          <w:szCs w:val="24"/>
        </w:rPr>
        <w:br w:type="page"/>
      </w:r>
    </w:p>
    <w:p w:rsidR="00E562E4" w:rsidRPr="00427623" w:rsidRDefault="00E562E4" w:rsidP="00427623">
      <w:pPr>
        <w:pStyle w:val="Heading1"/>
        <w:rPr>
          <w:rFonts w:eastAsia="SimSun"/>
        </w:rPr>
      </w:pPr>
      <w:bookmarkStart w:id="9" w:name="_Toc502842546"/>
      <w:r w:rsidRPr="00427623">
        <w:rPr>
          <w:rFonts w:eastAsia="SimSun"/>
        </w:rPr>
        <w:lastRenderedPageBreak/>
        <w:t>Appendices</w:t>
      </w:r>
      <w:bookmarkEnd w:id="9"/>
      <w:r w:rsidRPr="00427623">
        <w:rPr>
          <w:rFonts w:eastAsia="SimSun"/>
        </w:rPr>
        <w:t xml:space="preserve"> </w:t>
      </w:r>
    </w:p>
    <w:p w:rsidR="00E562E4" w:rsidRPr="00427623" w:rsidRDefault="00E562E4" w:rsidP="00427623">
      <w:pPr>
        <w:pStyle w:val="Heading2"/>
        <w:rPr>
          <w:rFonts w:eastAsia="SimSun"/>
        </w:rPr>
      </w:pPr>
      <w:bookmarkStart w:id="10" w:name="_Toc502842547"/>
      <w:r w:rsidRPr="00427623">
        <w:rPr>
          <w:rFonts w:eastAsia="SimSun"/>
        </w:rPr>
        <w:t>Appendix # 1: Learning log</w:t>
      </w:r>
      <w:bookmarkEnd w:id="10"/>
    </w:p>
    <w:p w:rsidR="00E562E4" w:rsidRPr="00427623" w:rsidRDefault="00E562E4"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noProof/>
          <w:sz w:val="24"/>
          <w:szCs w:val="24"/>
          <w:lang w:val="en-GB" w:eastAsia="en-GB"/>
        </w:rPr>
        <w:drawing>
          <wp:inline distT="0" distB="0" distL="0" distR="0" wp14:anchorId="44735975">
            <wp:extent cx="5817999" cy="31438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0288" cy="3150526"/>
                    </a:xfrm>
                    <a:prstGeom prst="rect">
                      <a:avLst/>
                    </a:prstGeom>
                    <a:noFill/>
                  </pic:spPr>
                </pic:pic>
              </a:graphicData>
            </a:graphic>
          </wp:inline>
        </w:drawing>
      </w:r>
    </w:p>
    <w:p w:rsidR="00E562E4" w:rsidRPr="00427623" w:rsidRDefault="00E562E4" w:rsidP="00427623">
      <w:pPr>
        <w:spacing w:line="360" w:lineRule="auto"/>
        <w:jc w:val="both"/>
        <w:rPr>
          <w:rFonts w:ascii="Times New Roman" w:eastAsia="SimSun" w:hAnsi="Times New Roman" w:cs="Times New Roman"/>
          <w:sz w:val="24"/>
          <w:szCs w:val="24"/>
        </w:rPr>
      </w:pPr>
      <w:r w:rsidRPr="00427623">
        <w:rPr>
          <w:rFonts w:ascii="Times New Roman" w:eastAsia="SimSun" w:hAnsi="Times New Roman" w:cs="Times New Roman"/>
          <w:noProof/>
          <w:sz w:val="24"/>
          <w:szCs w:val="24"/>
          <w:lang w:val="en-GB" w:eastAsia="en-GB"/>
        </w:rPr>
        <w:drawing>
          <wp:inline distT="0" distB="0" distL="0" distR="0" wp14:anchorId="033E99A7">
            <wp:extent cx="5734050" cy="228022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4221" cy="2292222"/>
                    </a:xfrm>
                    <a:prstGeom prst="rect">
                      <a:avLst/>
                    </a:prstGeom>
                    <a:noFill/>
                  </pic:spPr>
                </pic:pic>
              </a:graphicData>
            </a:graphic>
          </wp:inline>
        </w:drawing>
      </w:r>
    </w:p>
    <w:p w:rsidR="00E562E4" w:rsidRPr="00427623" w:rsidRDefault="00E562E4" w:rsidP="00427623">
      <w:pPr>
        <w:spacing w:line="360" w:lineRule="auto"/>
        <w:rPr>
          <w:rFonts w:ascii="Times New Roman" w:eastAsia="SimSun" w:hAnsi="Times New Roman" w:cs="Times New Roman"/>
          <w:sz w:val="24"/>
          <w:szCs w:val="24"/>
        </w:rPr>
      </w:pPr>
      <w:r w:rsidRPr="00427623">
        <w:rPr>
          <w:rFonts w:ascii="Times New Roman" w:eastAsia="SimSun" w:hAnsi="Times New Roman" w:cs="Times New Roman"/>
          <w:sz w:val="24"/>
          <w:szCs w:val="24"/>
        </w:rPr>
        <w:br w:type="page"/>
      </w:r>
    </w:p>
    <w:p w:rsidR="00E562E4" w:rsidRPr="00427623" w:rsidRDefault="00E562E4" w:rsidP="00427623">
      <w:pPr>
        <w:pStyle w:val="Heading2"/>
        <w:rPr>
          <w:rFonts w:eastAsia="SimSun"/>
        </w:rPr>
      </w:pPr>
      <w:bookmarkStart w:id="11" w:name="_Toc502842548"/>
      <w:r w:rsidRPr="00427623">
        <w:rPr>
          <w:rFonts w:eastAsia="SimSun"/>
        </w:rPr>
        <w:lastRenderedPageBreak/>
        <w:t>Appendix # 2: PowerPoint Slide</w:t>
      </w:r>
      <w:bookmarkEnd w:id="11"/>
      <w:r w:rsidRPr="00427623">
        <w:rPr>
          <w:rFonts w:eastAsia="SimSun"/>
        </w:rPr>
        <w:t xml:space="preserve"> </w:t>
      </w:r>
    </w:p>
    <w:p w:rsidR="00427623" w:rsidRPr="00427623" w:rsidRDefault="00427623" w:rsidP="00427623">
      <w:pPr>
        <w:spacing w:line="360" w:lineRule="auto"/>
        <w:jc w:val="both"/>
        <w:rPr>
          <w:rFonts w:ascii="Times New Roman" w:eastAsia="SimSun" w:hAnsi="Times New Roman" w:cs="Times New Roman"/>
          <w:sz w:val="24"/>
          <w:szCs w:val="24"/>
        </w:rPr>
      </w:pPr>
      <w:r w:rsidRPr="00427623">
        <w:rPr>
          <w:rFonts w:ascii="Times New Roman" w:hAnsi="Times New Roman" w:cs="Times New Roman"/>
          <w:sz w:val="24"/>
          <w:szCs w:val="24"/>
        </w:rPr>
        <w:object w:dxaOrig="7200" w:dyaOrig="4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577104721" r:id="rId12"/>
        </w:object>
      </w:r>
    </w:p>
    <w:p w:rsidR="00E562E4" w:rsidRPr="00427623" w:rsidRDefault="00E562E4" w:rsidP="00427623">
      <w:pPr>
        <w:spacing w:line="360" w:lineRule="auto"/>
        <w:jc w:val="both"/>
        <w:rPr>
          <w:rFonts w:ascii="Times New Roman" w:eastAsia="Calibri" w:hAnsi="Times New Roman" w:cs="Times New Roman"/>
          <w:sz w:val="24"/>
          <w:szCs w:val="24"/>
        </w:rPr>
      </w:pPr>
      <w:r w:rsidRPr="00427623">
        <w:rPr>
          <w:rFonts w:ascii="Times New Roman" w:eastAsia="Calibri" w:hAnsi="Times New Roman" w:cs="Times New Roman"/>
          <w:sz w:val="24"/>
          <w:szCs w:val="24"/>
        </w:rPr>
        <w:object w:dxaOrig="7200" w:dyaOrig="4050">
          <v:shape id="_x0000_i1026" type="#_x0000_t75" style="width:5in;height:20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577104722" r:id="rId14"/>
        </w:object>
      </w:r>
    </w:p>
    <w:p w:rsidR="00E562E4" w:rsidRPr="00427623" w:rsidRDefault="00E562E4" w:rsidP="00427623">
      <w:pPr>
        <w:spacing w:line="360" w:lineRule="auto"/>
        <w:jc w:val="both"/>
        <w:rPr>
          <w:rFonts w:ascii="Times New Roman" w:hAnsi="Times New Roman" w:cs="Times New Roman"/>
          <w:sz w:val="24"/>
          <w:szCs w:val="24"/>
        </w:rPr>
      </w:pPr>
      <w:r w:rsidRPr="00427623">
        <w:rPr>
          <w:rFonts w:ascii="Times New Roman" w:hAnsi="Times New Roman" w:cs="Times New Roman"/>
          <w:sz w:val="24"/>
          <w:szCs w:val="24"/>
        </w:rPr>
        <w:object w:dxaOrig="7200" w:dyaOrig="4050">
          <v:shape id="_x0000_i1027" type="#_x0000_t75" style="width:5in;height:202.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577104723" r:id="rId16"/>
        </w:object>
      </w:r>
    </w:p>
    <w:p w:rsidR="00E562E4" w:rsidRPr="00427623" w:rsidRDefault="00427623" w:rsidP="00427623">
      <w:pPr>
        <w:spacing w:line="360" w:lineRule="auto"/>
        <w:jc w:val="both"/>
        <w:rPr>
          <w:rFonts w:ascii="Times New Roman" w:hAnsi="Times New Roman" w:cs="Times New Roman"/>
          <w:sz w:val="24"/>
          <w:szCs w:val="24"/>
        </w:rPr>
      </w:pPr>
      <w:r w:rsidRPr="00427623">
        <w:rPr>
          <w:rFonts w:ascii="Times New Roman" w:hAnsi="Times New Roman" w:cs="Times New Roman"/>
          <w:sz w:val="24"/>
          <w:szCs w:val="24"/>
        </w:rPr>
        <w:object w:dxaOrig="7200" w:dyaOrig="4050">
          <v:shape id="_x0000_i1028" type="#_x0000_t75" style="width:5in;height:202.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577104724" r:id="rId18"/>
        </w:object>
      </w:r>
    </w:p>
    <w:p w:rsidR="00427623" w:rsidRPr="00427623" w:rsidRDefault="00427623" w:rsidP="00427623">
      <w:pPr>
        <w:spacing w:line="360" w:lineRule="auto"/>
        <w:jc w:val="both"/>
        <w:rPr>
          <w:rFonts w:ascii="Times New Roman" w:eastAsia="SimSun" w:hAnsi="Times New Roman" w:cs="Times New Roman"/>
          <w:sz w:val="24"/>
          <w:szCs w:val="24"/>
        </w:rPr>
      </w:pPr>
    </w:p>
    <w:sectPr w:rsidR="00427623" w:rsidRPr="00427623" w:rsidSect="001D0472">
      <w:footerReference w:type="default" r:id="rId19"/>
      <w:pgSz w:w="12240" w:h="15840" w:code="1"/>
      <w:pgMar w:top="1728" w:right="1728" w:bottom="1728" w:left="172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527B" w:rsidRDefault="00F4527B" w:rsidP="00427623">
      <w:pPr>
        <w:spacing w:after="0" w:line="240" w:lineRule="auto"/>
      </w:pPr>
      <w:r>
        <w:separator/>
      </w:r>
    </w:p>
  </w:endnote>
  <w:endnote w:type="continuationSeparator" w:id="0">
    <w:p w:rsidR="00F4527B" w:rsidRDefault="00F4527B" w:rsidP="00427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8222605"/>
      <w:docPartObj>
        <w:docPartGallery w:val="Page Numbers (Bottom of Page)"/>
        <w:docPartUnique/>
      </w:docPartObj>
    </w:sdtPr>
    <w:sdtEndPr>
      <w:rPr>
        <w:noProof/>
      </w:rPr>
    </w:sdtEndPr>
    <w:sdtContent>
      <w:p w:rsidR="00427623" w:rsidRDefault="00427623">
        <w:pPr>
          <w:pStyle w:val="Footer"/>
          <w:jc w:val="center"/>
        </w:pPr>
        <w:r>
          <w:fldChar w:fldCharType="begin"/>
        </w:r>
        <w:r>
          <w:instrText xml:space="preserve"> PAGE   \* MERGEFORMAT </w:instrText>
        </w:r>
        <w:r>
          <w:fldChar w:fldCharType="separate"/>
        </w:r>
        <w:r w:rsidR="00F554C0">
          <w:rPr>
            <w:noProof/>
          </w:rPr>
          <w:t>11</w:t>
        </w:r>
        <w:r>
          <w:rPr>
            <w:noProof/>
          </w:rPr>
          <w:fldChar w:fldCharType="end"/>
        </w:r>
      </w:p>
    </w:sdtContent>
  </w:sdt>
  <w:p w:rsidR="00427623" w:rsidRDefault="004276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527B" w:rsidRDefault="00F4527B" w:rsidP="00427623">
      <w:pPr>
        <w:spacing w:after="0" w:line="240" w:lineRule="auto"/>
      </w:pPr>
      <w:r>
        <w:separator/>
      </w:r>
    </w:p>
  </w:footnote>
  <w:footnote w:type="continuationSeparator" w:id="0">
    <w:p w:rsidR="00F4527B" w:rsidRDefault="00F4527B" w:rsidP="004276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815"/>
    <w:rsid w:val="00013815"/>
    <w:rsid w:val="00136BAD"/>
    <w:rsid w:val="001749EF"/>
    <w:rsid w:val="001B0F40"/>
    <w:rsid w:val="001C53FE"/>
    <w:rsid w:val="001D0472"/>
    <w:rsid w:val="00261B28"/>
    <w:rsid w:val="0032504E"/>
    <w:rsid w:val="003A12EB"/>
    <w:rsid w:val="003D52CE"/>
    <w:rsid w:val="00427623"/>
    <w:rsid w:val="005211A6"/>
    <w:rsid w:val="006D12FB"/>
    <w:rsid w:val="009F28C0"/>
    <w:rsid w:val="00BF7DA5"/>
    <w:rsid w:val="00D51F39"/>
    <w:rsid w:val="00E562E4"/>
    <w:rsid w:val="00F4527B"/>
    <w:rsid w:val="00F55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8EAD6C-E18C-4397-8FE3-19107B901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7623"/>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27623"/>
    <w:pPr>
      <w:keepNext/>
      <w:keepLines/>
      <w:spacing w:before="40" w:after="0"/>
      <w:outlineLvl w:val="1"/>
    </w:pPr>
    <w:rPr>
      <w:rFonts w:ascii="Times New Roman" w:eastAsiaTheme="majorEastAsia" w:hAnsi="Times New Roman"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36BAD"/>
    <w:pPr>
      <w:spacing w:after="200" w:line="240" w:lineRule="auto"/>
    </w:pPr>
    <w:rPr>
      <w:i/>
      <w:iCs/>
      <w:color w:val="44546A" w:themeColor="text2"/>
      <w:sz w:val="18"/>
      <w:szCs w:val="18"/>
    </w:rPr>
  </w:style>
  <w:style w:type="table" w:styleId="TableGrid">
    <w:name w:val="Table Grid"/>
    <w:basedOn w:val="TableNormal"/>
    <w:uiPriority w:val="39"/>
    <w:rsid w:val="009F28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27623"/>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27623"/>
    <w:rPr>
      <w:rFonts w:ascii="Times New Roman" w:eastAsiaTheme="majorEastAsia" w:hAnsi="Times New Roman" w:cstheme="majorBidi"/>
      <w:b/>
      <w:color w:val="2E74B5" w:themeColor="accent1" w:themeShade="BF"/>
      <w:sz w:val="26"/>
      <w:szCs w:val="26"/>
    </w:rPr>
  </w:style>
  <w:style w:type="paragraph" w:styleId="TOCHeading">
    <w:name w:val="TOC Heading"/>
    <w:basedOn w:val="Heading1"/>
    <w:next w:val="Normal"/>
    <w:uiPriority w:val="39"/>
    <w:unhideWhenUsed/>
    <w:qFormat/>
    <w:rsid w:val="00427623"/>
    <w:pPr>
      <w:outlineLvl w:val="9"/>
    </w:pPr>
    <w:rPr>
      <w:rFonts w:asciiTheme="majorHAnsi" w:hAnsiTheme="majorHAnsi"/>
      <w:b w:val="0"/>
    </w:rPr>
  </w:style>
  <w:style w:type="paragraph" w:styleId="TOC1">
    <w:name w:val="toc 1"/>
    <w:basedOn w:val="Normal"/>
    <w:next w:val="Normal"/>
    <w:autoRedefine/>
    <w:uiPriority w:val="39"/>
    <w:unhideWhenUsed/>
    <w:rsid w:val="00427623"/>
    <w:pPr>
      <w:spacing w:after="100"/>
    </w:pPr>
  </w:style>
  <w:style w:type="paragraph" w:styleId="TOC2">
    <w:name w:val="toc 2"/>
    <w:basedOn w:val="Normal"/>
    <w:next w:val="Normal"/>
    <w:autoRedefine/>
    <w:uiPriority w:val="39"/>
    <w:unhideWhenUsed/>
    <w:rsid w:val="00427623"/>
    <w:pPr>
      <w:spacing w:after="100"/>
      <w:ind w:left="220"/>
    </w:pPr>
  </w:style>
  <w:style w:type="character" w:styleId="Hyperlink">
    <w:name w:val="Hyperlink"/>
    <w:basedOn w:val="DefaultParagraphFont"/>
    <w:uiPriority w:val="99"/>
    <w:unhideWhenUsed/>
    <w:rsid w:val="00427623"/>
    <w:rPr>
      <w:color w:val="0563C1" w:themeColor="hyperlink"/>
      <w:u w:val="single"/>
    </w:rPr>
  </w:style>
  <w:style w:type="paragraph" w:styleId="Header">
    <w:name w:val="header"/>
    <w:basedOn w:val="Normal"/>
    <w:link w:val="HeaderChar"/>
    <w:uiPriority w:val="99"/>
    <w:unhideWhenUsed/>
    <w:rsid w:val="004276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7623"/>
  </w:style>
  <w:style w:type="paragraph" w:styleId="Footer">
    <w:name w:val="footer"/>
    <w:basedOn w:val="Normal"/>
    <w:link w:val="FooterChar"/>
    <w:uiPriority w:val="99"/>
    <w:unhideWhenUsed/>
    <w:rsid w:val="00427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623"/>
  </w:style>
  <w:style w:type="paragraph" w:styleId="Title">
    <w:name w:val="Title"/>
    <w:basedOn w:val="Normal"/>
    <w:next w:val="Normal"/>
    <w:link w:val="TitleChar"/>
    <w:uiPriority w:val="10"/>
    <w:qFormat/>
    <w:rsid w:val="00D51F3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F3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685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package" Target="embeddings/Microsoft_PowerPoint_Slide4.sldx"/><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gif"/><Relationship Id="rId12" Type="http://schemas.openxmlformats.org/officeDocument/2006/relationships/package" Target="embeddings/Microsoft_PowerPoint_Slide1.sldx"/><Relationship Id="rId17" Type="http://schemas.openxmlformats.org/officeDocument/2006/relationships/image" Target="media/image8.emf"/><Relationship Id="rId2" Type="http://schemas.openxmlformats.org/officeDocument/2006/relationships/styles" Target="styles.xml"/><Relationship Id="rId16" Type="http://schemas.openxmlformats.org/officeDocument/2006/relationships/package" Target="embeddings/Microsoft_PowerPoint_Slide3.sldx"/><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PowerPoint_Slide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9C2E7-C4C6-40C4-9075-1F8335E36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1632</Words>
  <Characters>9305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Iqbal</cp:lastModifiedBy>
  <cp:revision>3</cp:revision>
  <dcterms:created xsi:type="dcterms:W3CDTF">2018-01-04T09:23:00Z</dcterms:created>
  <dcterms:modified xsi:type="dcterms:W3CDTF">2018-01-10T15:52:00Z</dcterms:modified>
</cp:coreProperties>
</file>