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94DDB2" w14:textId="20D1AAAF" w:rsidR="00905D70" w:rsidRDefault="00CA05DF" w:rsidP="00CA05DF">
      <w:pPr>
        <w:jc w:val="center"/>
        <w:rPr>
          <w:rFonts w:ascii="Arial" w:hAnsi="Arial" w:cs="Arial"/>
        </w:rPr>
      </w:pPr>
      <w:r>
        <w:rPr>
          <w:rFonts w:ascii="Arial" w:hAnsi="Arial" w:cs="Arial"/>
          <w:noProof/>
          <w:lang w:val="en-US" w:eastAsia="en-US"/>
        </w:rPr>
        <w:drawing>
          <wp:inline distT="0" distB="0" distL="0" distR="0" wp14:anchorId="57583B91" wp14:editId="5EACF8FE">
            <wp:extent cx="5741131" cy="3774440"/>
            <wp:effectExtent l="0" t="0" r="0" b="10160"/>
            <wp:docPr id="2" name="Picture 2" descr="tate-modern-turbine-hall-pendulum-superfle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te-modern-turbine-hall-pendulum-superflex.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54661" cy="3783335"/>
                    </a:xfrm>
                    <a:prstGeom prst="rect">
                      <a:avLst/>
                    </a:prstGeom>
                    <a:noFill/>
                    <a:ln>
                      <a:noFill/>
                    </a:ln>
                  </pic:spPr>
                </pic:pic>
              </a:graphicData>
            </a:graphic>
          </wp:inline>
        </w:drawing>
      </w:r>
    </w:p>
    <w:p w14:paraId="268DC382" w14:textId="77777777" w:rsidR="00CA05DF" w:rsidRDefault="00CA05DF" w:rsidP="00CA05DF">
      <w:pPr>
        <w:jc w:val="center"/>
        <w:rPr>
          <w:rFonts w:ascii="Arial" w:hAnsi="Arial" w:cs="Arial"/>
        </w:rPr>
      </w:pPr>
    </w:p>
    <w:p w14:paraId="27921417" w14:textId="77777777" w:rsidR="00CA05DF" w:rsidRDefault="00CA05DF" w:rsidP="00CA05DF">
      <w:pPr>
        <w:jc w:val="center"/>
        <w:rPr>
          <w:rFonts w:ascii="Arial" w:hAnsi="Arial" w:cs="Arial"/>
        </w:rPr>
      </w:pPr>
    </w:p>
    <w:p w14:paraId="09A996B2" w14:textId="0EE286A3" w:rsidR="00905D70" w:rsidRDefault="00905D70" w:rsidP="00905D70">
      <w:pPr>
        <w:rPr>
          <w:rFonts w:ascii="Arial" w:hAnsi="Arial" w:cs="Arial"/>
          <w:sz w:val="32"/>
          <w:szCs w:val="32"/>
        </w:rPr>
      </w:pPr>
      <w:r>
        <w:rPr>
          <w:rFonts w:ascii="Arial" w:hAnsi="Arial" w:cs="Arial"/>
          <w:sz w:val="32"/>
          <w:szCs w:val="32"/>
        </w:rPr>
        <w:t xml:space="preserve">Part 2 </w:t>
      </w:r>
      <w:r>
        <w:rPr>
          <w:rFonts w:ascii="Arial" w:hAnsi="Arial" w:cs="Arial"/>
          <w:sz w:val="32"/>
          <w:szCs w:val="32"/>
        </w:rPr>
        <w:tab/>
      </w:r>
      <w:bookmarkStart w:id="0" w:name="_GoBack"/>
      <w:bookmarkEnd w:id="0"/>
      <w:r w:rsidR="00CA05DF">
        <w:rPr>
          <w:rFonts w:ascii="Arial" w:hAnsi="Arial" w:cs="Arial"/>
          <w:sz w:val="32"/>
          <w:szCs w:val="32"/>
        </w:rPr>
        <w:t>Major Project</w:t>
      </w:r>
      <w:r>
        <w:rPr>
          <w:rFonts w:ascii="Arial" w:hAnsi="Arial" w:cs="Arial"/>
          <w:sz w:val="32"/>
          <w:szCs w:val="32"/>
        </w:rPr>
        <w:tab/>
      </w:r>
      <w:r w:rsidR="00CA05DF">
        <w:rPr>
          <w:rFonts w:ascii="Arial" w:hAnsi="Arial" w:cs="Arial"/>
          <w:sz w:val="32"/>
          <w:szCs w:val="32"/>
        </w:rPr>
        <w:tab/>
      </w:r>
      <w:r w:rsidR="00CA05DF">
        <w:rPr>
          <w:rFonts w:ascii="Arial" w:hAnsi="Arial" w:cs="Arial"/>
          <w:sz w:val="32"/>
          <w:szCs w:val="32"/>
        </w:rPr>
        <w:tab/>
      </w:r>
      <w:r>
        <w:rPr>
          <w:rFonts w:ascii="Arial" w:hAnsi="Arial" w:cs="Arial"/>
          <w:sz w:val="32"/>
          <w:szCs w:val="32"/>
        </w:rPr>
        <w:t>Hand book 2017/18</w:t>
      </w:r>
    </w:p>
    <w:p w14:paraId="7B096190" w14:textId="77777777" w:rsidR="00CA05DF" w:rsidRPr="00FD3853" w:rsidRDefault="00CA05DF" w:rsidP="00905D70">
      <w:pPr>
        <w:rPr>
          <w:rFonts w:ascii="Arial" w:hAnsi="Arial" w:cs="Arial"/>
          <w:sz w:val="32"/>
          <w:szCs w:val="32"/>
        </w:rPr>
      </w:pPr>
    </w:p>
    <w:p w14:paraId="4A06CFC1" w14:textId="77777777" w:rsidR="00905D70" w:rsidRDefault="00905D70" w:rsidP="00905D70">
      <w:pPr>
        <w:rPr>
          <w:rFonts w:ascii="Arial" w:hAnsi="Arial" w:cs="Arial"/>
        </w:rPr>
      </w:pPr>
      <w:r>
        <w:rPr>
          <w:rFonts w:ascii="Arial" w:hAnsi="Arial" w:cs="Arial"/>
        </w:rPr>
        <w:t>Thursdays Floor 7 unless otherwise stated</w:t>
      </w:r>
    </w:p>
    <w:p w14:paraId="025CF596" w14:textId="77777777" w:rsidR="00905D70" w:rsidRDefault="00905D70" w:rsidP="00905D70">
      <w:pPr>
        <w:rPr>
          <w:rFonts w:ascii="Arial" w:hAnsi="Arial" w:cs="Arial"/>
        </w:rPr>
      </w:pPr>
    </w:p>
    <w:p w14:paraId="43462022" w14:textId="77777777" w:rsidR="00905D70" w:rsidRPr="00370437" w:rsidRDefault="00905D70" w:rsidP="00905D70">
      <w:pPr>
        <w:rPr>
          <w:rFonts w:ascii="Arial" w:hAnsi="Arial" w:cs="Arial"/>
        </w:rPr>
      </w:pPr>
      <w:r>
        <w:rPr>
          <w:rFonts w:ascii="Arial" w:hAnsi="Arial" w:cs="Arial"/>
        </w:rPr>
        <w:t xml:space="preserve">This module continues on from your findings </w:t>
      </w:r>
      <w:r>
        <w:rPr>
          <w:rFonts w:ascii="Arial" w:hAnsi="Arial" w:cs="Arial"/>
        </w:rPr>
        <w:t xml:space="preserve">and research </w:t>
      </w:r>
      <w:r>
        <w:rPr>
          <w:rFonts w:ascii="Arial" w:hAnsi="Arial" w:cs="Arial"/>
        </w:rPr>
        <w:t xml:space="preserve">in </w:t>
      </w:r>
      <w:r>
        <w:rPr>
          <w:rFonts w:ascii="Arial" w:hAnsi="Arial" w:cs="Arial"/>
        </w:rPr>
        <w:t xml:space="preserve">Part 1 of </w:t>
      </w:r>
      <w:r w:rsidRPr="00370437">
        <w:rPr>
          <w:rFonts w:ascii="Arial" w:hAnsi="Arial" w:cs="Arial"/>
        </w:rPr>
        <w:t xml:space="preserve"> of </w:t>
      </w:r>
      <w:r>
        <w:rPr>
          <w:rFonts w:ascii="Arial" w:hAnsi="Arial" w:cs="Arial"/>
        </w:rPr>
        <w:t>your</w:t>
      </w:r>
      <w:r w:rsidRPr="00370437">
        <w:rPr>
          <w:rFonts w:ascii="Arial" w:hAnsi="Arial" w:cs="Arial"/>
        </w:rPr>
        <w:t xml:space="preserve"> master’s degree. It is concerned with the completion and presentation of the candidate’s Major Project and requires evidence of original research and data gathering as well as a literature review of theoretical and conceptual thought.</w:t>
      </w:r>
    </w:p>
    <w:p w14:paraId="744B8B5F" w14:textId="77777777" w:rsidR="00905D70" w:rsidRPr="00370437" w:rsidRDefault="00905D70" w:rsidP="00905D70">
      <w:pPr>
        <w:rPr>
          <w:rFonts w:ascii="Arial" w:hAnsi="Arial" w:cs="Arial"/>
        </w:rPr>
      </w:pPr>
    </w:p>
    <w:p w14:paraId="112EB63F" w14:textId="77777777" w:rsidR="00905D70" w:rsidRPr="00370437" w:rsidRDefault="00905D70" w:rsidP="00905D70">
      <w:pPr>
        <w:rPr>
          <w:rFonts w:ascii="Arial" w:hAnsi="Arial" w:cs="Arial"/>
        </w:rPr>
      </w:pPr>
      <w:r>
        <w:rPr>
          <w:rFonts w:ascii="Arial" w:hAnsi="Arial" w:cs="Arial"/>
        </w:rPr>
        <w:t>Your</w:t>
      </w:r>
      <w:r>
        <w:rPr>
          <w:rFonts w:ascii="Arial" w:hAnsi="Arial" w:cs="Arial"/>
        </w:rPr>
        <w:t xml:space="preserve"> Major Module</w:t>
      </w:r>
      <w:r>
        <w:rPr>
          <w:rFonts w:ascii="Arial" w:hAnsi="Arial" w:cs="Arial"/>
        </w:rPr>
        <w:t xml:space="preserve"> provide</w:t>
      </w:r>
      <w:r w:rsidRPr="00370437">
        <w:rPr>
          <w:rFonts w:ascii="Arial" w:hAnsi="Arial" w:cs="Arial"/>
        </w:rPr>
        <w:t xml:space="preserve">s an opportunity to develop a full-scale project, which would normally be presented/exhibited in the public arena. </w:t>
      </w:r>
      <w:r>
        <w:rPr>
          <w:rFonts w:ascii="Arial" w:hAnsi="Arial" w:cs="Arial"/>
        </w:rPr>
        <w:t xml:space="preserve">This project of work </w:t>
      </w:r>
      <w:r w:rsidRPr="00370437">
        <w:rPr>
          <w:rFonts w:ascii="Arial" w:hAnsi="Arial" w:cs="Arial"/>
        </w:rPr>
        <w:t>should show a clear trajectory of artistic enquiry of an individual nature</w:t>
      </w:r>
      <w:r>
        <w:rPr>
          <w:rFonts w:ascii="Arial" w:hAnsi="Arial" w:cs="Arial"/>
        </w:rPr>
        <w:t>,</w:t>
      </w:r>
      <w:r w:rsidRPr="00370437">
        <w:rPr>
          <w:rFonts w:ascii="Arial" w:hAnsi="Arial" w:cs="Arial"/>
        </w:rPr>
        <w:t xml:space="preserve"> as students move from the time-tabled taught modules through to a period of negotiated individual personal work.</w:t>
      </w:r>
    </w:p>
    <w:p w14:paraId="481256BE" w14:textId="77777777" w:rsidR="00905D70" w:rsidRPr="00370437" w:rsidRDefault="00905D70" w:rsidP="00905D70">
      <w:pPr>
        <w:rPr>
          <w:rFonts w:ascii="Arial" w:hAnsi="Arial" w:cs="Arial"/>
        </w:rPr>
      </w:pPr>
    </w:p>
    <w:p w14:paraId="02969849" w14:textId="77777777" w:rsidR="00905D70" w:rsidRDefault="00905D70" w:rsidP="00905D70">
      <w:pPr>
        <w:rPr>
          <w:rFonts w:ascii="Arial" w:hAnsi="Arial" w:cs="Arial"/>
        </w:rPr>
      </w:pPr>
      <w:r>
        <w:rPr>
          <w:rFonts w:ascii="Arial" w:hAnsi="Arial" w:cs="Arial"/>
        </w:rPr>
        <w:t>Your work</w:t>
      </w:r>
      <w:r w:rsidRPr="00370437">
        <w:rPr>
          <w:rFonts w:ascii="Arial" w:hAnsi="Arial" w:cs="Arial"/>
        </w:rPr>
        <w:t xml:space="preserve"> may be a balanced combination of artefact (practical) and supporting discourse (theory) or may be extensively theoretical. In terms of bench marks a solely written (theoretical) submission </w:t>
      </w:r>
      <w:r>
        <w:rPr>
          <w:rFonts w:ascii="Arial" w:hAnsi="Arial" w:cs="Arial"/>
        </w:rPr>
        <w:t xml:space="preserve">of </w:t>
      </w:r>
      <w:r w:rsidRPr="00370437">
        <w:rPr>
          <w:rFonts w:ascii="Arial" w:hAnsi="Arial" w:cs="Arial"/>
        </w:rPr>
        <w:t>15,000 words</w:t>
      </w:r>
      <w:r>
        <w:rPr>
          <w:rFonts w:ascii="Arial" w:hAnsi="Arial" w:cs="Arial"/>
        </w:rPr>
        <w:t>,</w:t>
      </w:r>
      <w:r w:rsidRPr="00370437">
        <w:rPr>
          <w:rFonts w:ascii="Arial" w:hAnsi="Arial" w:cs="Arial"/>
        </w:rPr>
        <w:t xml:space="preserve"> while the practical-theoretical combination would include a written report of </w:t>
      </w:r>
      <w:r>
        <w:rPr>
          <w:rFonts w:ascii="Arial" w:hAnsi="Arial" w:cs="Arial"/>
        </w:rPr>
        <w:t>6</w:t>
      </w:r>
      <w:r>
        <w:rPr>
          <w:rFonts w:ascii="Arial" w:hAnsi="Arial" w:cs="Arial"/>
        </w:rPr>
        <w:t xml:space="preserve">,000 </w:t>
      </w:r>
      <w:r>
        <w:rPr>
          <w:rFonts w:ascii="Arial" w:hAnsi="Arial" w:cs="Arial"/>
        </w:rPr>
        <w:t xml:space="preserve">-8,000 </w:t>
      </w:r>
      <w:r w:rsidRPr="00370437">
        <w:rPr>
          <w:rFonts w:ascii="Arial" w:hAnsi="Arial" w:cs="Arial"/>
        </w:rPr>
        <w:t>words in support of a major exhibition, installation or presentation of artefacts, artworks or designs. It must be noted that there should be an organic relationship between the practical work and the report, which can be of an illustrative or creative nature.</w:t>
      </w:r>
    </w:p>
    <w:p w14:paraId="665CD327" w14:textId="77777777" w:rsidR="00905D70" w:rsidRDefault="00905D70" w:rsidP="00905D70">
      <w:pPr>
        <w:rPr>
          <w:rFonts w:ascii="Arial" w:hAnsi="Arial" w:cs="Arial"/>
        </w:rPr>
      </w:pPr>
    </w:p>
    <w:p w14:paraId="121D6693" w14:textId="77777777" w:rsidR="00905D70" w:rsidRDefault="00905D70" w:rsidP="00905D70">
      <w:pPr>
        <w:rPr>
          <w:rFonts w:ascii="Arial" w:hAnsi="Arial" w:cs="Arial"/>
        </w:rPr>
      </w:pPr>
      <w:r>
        <w:rPr>
          <w:rFonts w:ascii="Arial" w:hAnsi="Arial" w:cs="Arial"/>
        </w:rPr>
        <w:t xml:space="preserve">As part of this module you will have the opportunity to attend lectures and seminars which cover: </w:t>
      </w:r>
    </w:p>
    <w:p w14:paraId="0CF4D2FF" w14:textId="77777777" w:rsidR="00905D70" w:rsidRDefault="00905D70" w:rsidP="00905D70">
      <w:pPr>
        <w:rPr>
          <w:rFonts w:ascii="Arial" w:hAnsi="Arial" w:cs="Arial"/>
        </w:rPr>
      </w:pPr>
    </w:p>
    <w:p w14:paraId="274F3FF4" w14:textId="77777777" w:rsidR="00905D70" w:rsidRPr="00FD3853" w:rsidRDefault="00905D70" w:rsidP="00905D70">
      <w:pPr>
        <w:pStyle w:val="ListParagraph"/>
        <w:numPr>
          <w:ilvl w:val="0"/>
          <w:numId w:val="1"/>
        </w:numPr>
        <w:rPr>
          <w:rFonts w:ascii="Arial" w:hAnsi="Arial" w:cs="Arial"/>
        </w:rPr>
      </w:pPr>
      <w:r w:rsidRPr="00FD3853">
        <w:rPr>
          <w:rFonts w:ascii="Arial" w:hAnsi="Arial" w:cs="Arial"/>
        </w:rPr>
        <w:t>Research methodologies</w:t>
      </w:r>
    </w:p>
    <w:p w14:paraId="265539C7" w14:textId="77777777" w:rsidR="00905D70" w:rsidRPr="00FD3853" w:rsidRDefault="00905D70" w:rsidP="00905D70">
      <w:pPr>
        <w:pStyle w:val="ListParagraph"/>
        <w:numPr>
          <w:ilvl w:val="0"/>
          <w:numId w:val="1"/>
        </w:numPr>
        <w:rPr>
          <w:rFonts w:ascii="Arial" w:hAnsi="Arial" w:cs="Arial"/>
        </w:rPr>
      </w:pPr>
      <w:r w:rsidRPr="00FD3853">
        <w:rPr>
          <w:rFonts w:ascii="Arial" w:hAnsi="Arial" w:cs="Arial"/>
        </w:rPr>
        <w:t>Exhibition planning</w:t>
      </w:r>
    </w:p>
    <w:p w14:paraId="2E963B5F" w14:textId="77777777" w:rsidR="00905D70" w:rsidRPr="00FD3853" w:rsidRDefault="00905D70" w:rsidP="00905D70">
      <w:pPr>
        <w:pStyle w:val="ListParagraph"/>
        <w:numPr>
          <w:ilvl w:val="0"/>
          <w:numId w:val="1"/>
        </w:numPr>
        <w:rPr>
          <w:rFonts w:ascii="Arial" w:hAnsi="Arial" w:cs="Arial"/>
        </w:rPr>
      </w:pPr>
      <w:r w:rsidRPr="00FD3853">
        <w:rPr>
          <w:rFonts w:ascii="Arial" w:hAnsi="Arial" w:cs="Arial"/>
        </w:rPr>
        <w:t>Artist case studies – gallery visits and talks by professionals</w:t>
      </w:r>
    </w:p>
    <w:p w14:paraId="54706834" w14:textId="77777777" w:rsidR="00905D70" w:rsidRDefault="00905D70" w:rsidP="00905D70">
      <w:pPr>
        <w:pStyle w:val="ListParagraph"/>
        <w:numPr>
          <w:ilvl w:val="0"/>
          <w:numId w:val="1"/>
        </w:numPr>
        <w:rPr>
          <w:rFonts w:ascii="Arial" w:hAnsi="Arial" w:cs="Arial"/>
        </w:rPr>
      </w:pPr>
      <w:r w:rsidRPr="00FD3853">
        <w:rPr>
          <w:rFonts w:ascii="Arial" w:hAnsi="Arial" w:cs="Arial"/>
        </w:rPr>
        <w:t>Aspects of professional practice</w:t>
      </w:r>
    </w:p>
    <w:p w14:paraId="775A71AC" w14:textId="77777777" w:rsidR="00905D70" w:rsidRPr="00FD3853" w:rsidRDefault="00905D70" w:rsidP="00905D70">
      <w:pPr>
        <w:pStyle w:val="ListParagraph"/>
        <w:rPr>
          <w:rFonts w:ascii="Arial" w:hAnsi="Arial" w:cs="Arial"/>
        </w:rPr>
      </w:pPr>
    </w:p>
    <w:p w14:paraId="63C7CB11" w14:textId="77777777" w:rsidR="00905D70" w:rsidRDefault="00905D70" w:rsidP="00905D70">
      <w:pPr>
        <w:rPr>
          <w:rFonts w:ascii="Arial" w:hAnsi="Arial" w:cs="Arial"/>
        </w:rPr>
      </w:pPr>
      <w:r w:rsidRPr="00FD3853">
        <w:rPr>
          <w:rFonts w:ascii="Arial" w:hAnsi="Arial" w:cs="Arial"/>
        </w:rPr>
        <w:t>In addition the development of your creative practices will be supported by group and individual tutorials</w:t>
      </w:r>
      <w:r>
        <w:rPr>
          <w:rFonts w:ascii="Arial" w:hAnsi="Arial" w:cs="Arial"/>
        </w:rPr>
        <w:t>, please see the schedule below:</w:t>
      </w:r>
    </w:p>
    <w:p w14:paraId="02C6477C" w14:textId="77777777" w:rsidR="00905D70" w:rsidRDefault="00905D70" w:rsidP="00905D70">
      <w:pPr>
        <w:rPr>
          <w:rFonts w:ascii="Arial" w:hAnsi="Arial" w:cs="Arial"/>
        </w:rPr>
      </w:pPr>
    </w:p>
    <w:tbl>
      <w:tblPr>
        <w:tblW w:w="83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83"/>
      </w:tblGrid>
      <w:tr w:rsidR="00CA05DF" w14:paraId="0A53C826" w14:textId="77777777" w:rsidTr="006B4330">
        <w:trPr>
          <w:trHeight w:val="155"/>
        </w:trPr>
        <w:tc>
          <w:tcPr>
            <w:tcW w:w="8383" w:type="dxa"/>
            <w:shd w:val="clear" w:color="auto" w:fill="auto"/>
          </w:tcPr>
          <w:p w14:paraId="2172140E" w14:textId="77777777" w:rsidR="00CA05DF" w:rsidRPr="00C43867" w:rsidRDefault="00CA05DF" w:rsidP="006B4330">
            <w:pPr>
              <w:jc w:val="center"/>
              <w:rPr>
                <w:b/>
              </w:rPr>
            </w:pPr>
            <w:r>
              <w:rPr>
                <w:b/>
              </w:rPr>
              <w:lastRenderedPageBreak/>
              <w:t>Thursday 09.30 Confirmative Praxis</w:t>
            </w:r>
          </w:p>
          <w:p w14:paraId="30781895" w14:textId="77777777" w:rsidR="00CA05DF" w:rsidRPr="00C43867" w:rsidRDefault="00CA05DF" w:rsidP="006B4330">
            <w:pPr>
              <w:jc w:val="center"/>
              <w:rPr>
                <w:b/>
              </w:rPr>
            </w:pPr>
            <w:r>
              <w:rPr>
                <w:b/>
              </w:rPr>
              <w:t>Floor 7 unless otherwise stated</w:t>
            </w:r>
          </w:p>
        </w:tc>
      </w:tr>
      <w:tr w:rsidR="00CA05DF" w:rsidRPr="00C43867" w14:paraId="51A261DB" w14:textId="77777777" w:rsidTr="006B4330">
        <w:trPr>
          <w:trHeight w:val="3528"/>
        </w:trPr>
        <w:tc>
          <w:tcPr>
            <w:tcW w:w="8383" w:type="dxa"/>
            <w:shd w:val="clear" w:color="auto" w:fill="auto"/>
          </w:tcPr>
          <w:p w14:paraId="4B32203D" w14:textId="77777777" w:rsidR="00CA05DF" w:rsidRDefault="00CA05DF" w:rsidP="006B4330">
            <w:pPr>
              <w:widowControl w:val="0"/>
              <w:tabs>
                <w:tab w:val="left" w:pos="220"/>
                <w:tab w:val="left" w:pos="720"/>
              </w:tabs>
              <w:autoSpaceDE w:val="0"/>
              <w:autoSpaceDN w:val="0"/>
              <w:adjustRightInd w:val="0"/>
              <w:spacing w:after="320"/>
              <w:jc w:val="center"/>
              <w:rPr>
                <w:rFonts w:cs="Times"/>
                <w:b/>
                <w:bCs/>
                <w:iCs/>
                <w:lang w:val="en-US"/>
              </w:rPr>
            </w:pPr>
            <w:r w:rsidRPr="00C43867">
              <w:rPr>
                <w:rFonts w:cs="Times"/>
                <w:b/>
                <w:bCs/>
                <w:iCs/>
                <w:lang w:val="en-US"/>
              </w:rPr>
              <w:t xml:space="preserve">Week </w:t>
            </w:r>
            <w:r>
              <w:rPr>
                <w:rFonts w:cs="Times"/>
                <w:b/>
                <w:bCs/>
                <w:iCs/>
                <w:lang w:val="en-US"/>
              </w:rPr>
              <w:t>1</w:t>
            </w:r>
            <w:r w:rsidRPr="00C43867">
              <w:rPr>
                <w:rFonts w:cs="Times"/>
                <w:b/>
                <w:bCs/>
                <w:iCs/>
                <w:lang w:val="en-US"/>
              </w:rPr>
              <w:t xml:space="preserve"> </w:t>
            </w:r>
            <w:r>
              <w:rPr>
                <w:rFonts w:cs="Times"/>
                <w:b/>
                <w:bCs/>
                <w:iCs/>
                <w:lang w:val="en-US"/>
              </w:rPr>
              <w:t>–</w:t>
            </w:r>
            <w:r w:rsidRPr="00C43867">
              <w:rPr>
                <w:rFonts w:cs="Times"/>
                <w:b/>
                <w:bCs/>
                <w:iCs/>
                <w:lang w:val="en-US"/>
              </w:rPr>
              <w:t xml:space="preserve"> </w:t>
            </w:r>
            <w:r>
              <w:rPr>
                <w:rFonts w:cs="Times"/>
                <w:b/>
                <w:bCs/>
                <w:iCs/>
                <w:lang w:val="en-US"/>
              </w:rPr>
              <w:t>Thursday 5</w:t>
            </w:r>
            <w:r w:rsidRPr="00C43867">
              <w:rPr>
                <w:rFonts w:cs="Times"/>
                <w:b/>
                <w:bCs/>
                <w:iCs/>
                <w:vertAlign w:val="superscript"/>
                <w:lang w:val="en-US"/>
              </w:rPr>
              <w:t>th</w:t>
            </w:r>
            <w:r w:rsidRPr="00C43867">
              <w:rPr>
                <w:rFonts w:cs="Times"/>
                <w:b/>
                <w:bCs/>
                <w:iCs/>
                <w:lang w:val="en-US"/>
              </w:rPr>
              <w:t xml:space="preserve"> October </w:t>
            </w:r>
            <w:r>
              <w:rPr>
                <w:rFonts w:cs="Times"/>
                <w:b/>
                <w:bCs/>
                <w:iCs/>
                <w:lang w:val="en-US"/>
              </w:rPr>
              <w:t>–</w:t>
            </w:r>
            <w:r w:rsidRPr="00C43867">
              <w:rPr>
                <w:rFonts w:cs="Times"/>
                <w:b/>
                <w:bCs/>
                <w:iCs/>
                <w:lang w:val="en-US"/>
              </w:rPr>
              <w:t xml:space="preserve"> </w:t>
            </w:r>
          </w:p>
          <w:p w14:paraId="5D0B941B" w14:textId="77777777" w:rsidR="00CA05DF" w:rsidRPr="00D674D2" w:rsidRDefault="00CA05DF" w:rsidP="006B4330">
            <w:pPr>
              <w:widowControl w:val="0"/>
              <w:tabs>
                <w:tab w:val="left" w:pos="220"/>
                <w:tab w:val="left" w:pos="720"/>
              </w:tabs>
              <w:autoSpaceDE w:val="0"/>
              <w:autoSpaceDN w:val="0"/>
              <w:adjustRightInd w:val="0"/>
              <w:spacing w:after="320"/>
              <w:jc w:val="center"/>
              <w:rPr>
                <w:rFonts w:cs="Times"/>
                <w:b/>
                <w:bCs/>
                <w:i/>
                <w:iCs/>
                <w:lang w:val="en-US"/>
              </w:rPr>
            </w:pPr>
            <w:r>
              <w:rPr>
                <w:b/>
              </w:rPr>
              <w:t xml:space="preserve">09.30– 10.30  </w:t>
            </w:r>
            <w:r>
              <w:rPr>
                <w:rFonts w:cs="Times"/>
                <w:b/>
                <w:bCs/>
                <w:i/>
                <w:iCs/>
                <w:lang w:val="en-US"/>
              </w:rPr>
              <w:t>Research Methods</w:t>
            </w:r>
            <w:r w:rsidRPr="00DB6B40">
              <w:rPr>
                <w:rFonts w:cs="Times"/>
                <w:b/>
                <w:bCs/>
                <w:i/>
                <w:iCs/>
                <w:lang w:val="en-US"/>
              </w:rPr>
              <w:t xml:space="preserve"> </w:t>
            </w:r>
            <w:r>
              <w:rPr>
                <w:rFonts w:cs="Courier New"/>
                <w:lang w:val="en-US"/>
              </w:rPr>
              <w:t>An introduction– Catrin Webster</w:t>
            </w:r>
          </w:p>
          <w:p w14:paraId="203DC8BF" w14:textId="77777777" w:rsidR="00CA05DF" w:rsidRDefault="00CA05DF" w:rsidP="006B4330">
            <w:pPr>
              <w:widowControl w:val="0"/>
              <w:tabs>
                <w:tab w:val="left" w:pos="220"/>
                <w:tab w:val="left" w:pos="720"/>
              </w:tabs>
              <w:autoSpaceDE w:val="0"/>
              <w:autoSpaceDN w:val="0"/>
              <w:adjustRightInd w:val="0"/>
              <w:spacing w:after="320"/>
              <w:jc w:val="center"/>
            </w:pPr>
            <w:r>
              <w:t xml:space="preserve">An introduction to research methods and methodologies concepts - </w:t>
            </w:r>
            <w:r w:rsidRPr="00C43867">
              <w:t>Marilyn Allen</w:t>
            </w:r>
          </w:p>
          <w:p w14:paraId="7D4B014E" w14:textId="77777777" w:rsidR="00CA05DF" w:rsidRDefault="00CA05DF" w:rsidP="006B4330">
            <w:pPr>
              <w:widowControl w:val="0"/>
              <w:tabs>
                <w:tab w:val="left" w:pos="220"/>
                <w:tab w:val="left" w:pos="720"/>
              </w:tabs>
              <w:autoSpaceDE w:val="0"/>
              <w:autoSpaceDN w:val="0"/>
              <w:adjustRightInd w:val="0"/>
              <w:spacing w:after="320"/>
              <w:jc w:val="center"/>
            </w:pPr>
            <w:r>
              <w:t>10.30 – Walk to the Water front museum</w:t>
            </w:r>
          </w:p>
          <w:p w14:paraId="417DF6D6" w14:textId="77777777" w:rsidR="00CA05DF" w:rsidRDefault="00CA05DF" w:rsidP="006B4330">
            <w:pPr>
              <w:widowControl w:val="0"/>
              <w:tabs>
                <w:tab w:val="left" w:pos="220"/>
                <w:tab w:val="left" w:pos="720"/>
              </w:tabs>
              <w:autoSpaceDE w:val="0"/>
              <w:autoSpaceDN w:val="0"/>
              <w:adjustRightInd w:val="0"/>
              <w:spacing w:after="320"/>
              <w:jc w:val="center"/>
            </w:pPr>
            <w:r>
              <w:t>14.00 – 15.00 Group seminars</w:t>
            </w:r>
          </w:p>
          <w:p w14:paraId="18733FFE" w14:textId="77777777" w:rsidR="00CA05DF" w:rsidRDefault="00CA05DF" w:rsidP="006B4330">
            <w:pPr>
              <w:jc w:val="center"/>
              <w:rPr>
                <w:b/>
              </w:rPr>
            </w:pPr>
            <w:r w:rsidRPr="00FD1F67">
              <w:t>15.30 Professional practice</w:t>
            </w:r>
            <w:r>
              <w:rPr>
                <w:b/>
              </w:rPr>
              <w:t xml:space="preserve"> </w:t>
            </w:r>
            <w:r>
              <w:t xml:space="preserve">lecture with Dr Brendan Burns </w:t>
            </w:r>
            <w:r w:rsidRPr="00B27E5A">
              <w:rPr>
                <w:b/>
              </w:rPr>
              <w:t>Lecture Theatre 1</w:t>
            </w:r>
          </w:p>
          <w:p w14:paraId="186ABB5B" w14:textId="77777777" w:rsidR="00CA05DF" w:rsidRPr="00D06B53" w:rsidRDefault="00CA05DF" w:rsidP="006B4330">
            <w:pPr>
              <w:jc w:val="center"/>
            </w:pPr>
          </w:p>
        </w:tc>
      </w:tr>
      <w:tr w:rsidR="00CA05DF" w:rsidRPr="00C43867" w14:paraId="7AD28C46" w14:textId="77777777" w:rsidTr="006B4330">
        <w:trPr>
          <w:trHeight w:val="700"/>
        </w:trPr>
        <w:tc>
          <w:tcPr>
            <w:tcW w:w="8383" w:type="dxa"/>
            <w:shd w:val="clear" w:color="auto" w:fill="auto"/>
          </w:tcPr>
          <w:p w14:paraId="5D90F98E" w14:textId="77777777" w:rsidR="00CA05DF" w:rsidRDefault="00CA05DF" w:rsidP="006B4330">
            <w:pPr>
              <w:widowControl w:val="0"/>
              <w:tabs>
                <w:tab w:val="left" w:pos="220"/>
                <w:tab w:val="left" w:pos="720"/>
              </w:tabs>
              <w:autoSpaceDE w:val="0"/>
              <w:autoSpaceDN w:val="0"/>
              <w:adjustRightInd w:val="0"/>
              <w:spacing w:after="320"/>
              <w:jc w:val="center"/>
              <w:rPr>
                <w:rFonts w:cs="Times"/>
                <w:b/>
                <w:bCs/>
                <w:iCs/>
                <w:lang w:val="en-US"/>
              </w:rPr>
            </w:pPr>
            <w:r w:rsidRPr="00C43867">
              <w:rPr>
                <w:rFonts w:cs="Times"/>
                <w:b/>
                <w:bCs/>
                <w:iCs/>
                <w:lang w:val="en-US"/>
              </w:rPr>
              <w:t xml:space="preserve">Week </w:t>
            </w:r>
            <w:r>
              <w:rPr>
                <w:rFonts w:cs="Times"/>
                <w:b/>
                <w:bCs/>
                <w:iCs/>
                <w:lang w:val="en-US"/>
              </w:rPr>
              <w:t>2</w:t>
            </w:r>
            <w:r w:rsidRPr="00C43867">
              <w:rPr>
                <w:rFonts w:cs="Times"/>
                <w:b/>
                <w:bCs/>
                <w:iCs/>
                <w:lang w:val="en-US"/>
              </w:rPr>
              <w:t xml:space="preserve"> - </w:t>
            </w:r>
            <w:r>
              <w:rPr>
                <w:rFonts w:cs="Times"/>
                <w:b/>
                <w:bCs/>
                <w:iCs/>
                <w:lang w:val="en-US"/>
              </w:rPr>
              <w:t xml:space="preserve"> Thursday 12</w:t>
            </w:r>
            <w:r w:rsidRPr="00C43867">
              <w:rPr>
                <w:rFonts w:cs="Times"/>
                <w:b/>
                <w:bCs/>
                <w:iCs/>
                <w:vertAlign w:val="superscript"/>
                <w:lang w:val="en-US"/>
              </w:rPr>
              <w:t>th</w:t>
            </w:r>
            <w:r w:rsidRPr="00C43867">
              <w:rPr>
                <w:rFonts w:cs="Times"/>
                <w:b/>
                <w:bCs/>
                <w:iCs/>
                <w:lang w:val="en-US"/>
              </w:rPr>
              <w:t xml:space="preserve"> October</w:t>
            </w:r>
          </w:p>
          <w:p w14:paraId="1DC2A51D" w14:textId="77777777" w:rsidR="00CA05DF" w:rsidRPr="00C43867" w:rsidRDefault="00CA05DF" w:rsidP="006B4330">
            <w:pPr>
              <w:jc w:val="center"/>
              <w:rPr>
                <w:b/>
                <w:i/>
              </w:rPr>
            </w:pPr>
            <w:r>
              <w:rPr>
                <w:b/>
                <w:i/>
              </w:rPr>
              <w:t xml:space="preserve">Praxis – Lecture </w:t>
            </w:r>
          </w:p>
          <w:p w14:paraId="4F450BEC" w14:textId="77777777" w:rsidR="00CA05DF" w:rsidRDefault="00CA05DF" w:rsidP="006B4330">
            <w:pPr>
              <w:jc w:val="center"/>
            </w:pPr>
          </w:p>
          <w:p w14:paraId="26E73407" w14:textId="77777777" w:rsidR="00CA05DF" w:rsidRDefault="00CA05DF" w:rsidP="006B4330">
            <w:pPr>
              <w:jc w:val="center"/>
            </w:pPr>
            <w:r>
              <w:rPr>
                <w:b/>
              </w:rPr>
              <w:t xml:space="preserve">09.30 – 10.30 </w:t>
            </w:r>
            <w:r w:rsidRPr="00554CD7">
              <w:t xml:space="preserve">A theoretical </w:t>
            </w:r>
            <w:r>
              <w:t>exploration to praxis research -</w:t>
            </w:r>
            <w:r w:rsidRPr="00C43867">
              <w:rPr>
                <w:b/>
              </w:rPr>
              <w:t xml:space="preserve"> </w:t>
            </w:r>
            <w:r w:rsidRPr="00BC36CB">
              <w:t>Marilyn Allen</w:t>
            </w:r>
          </w:p>
          <w:p w14:paraId="0EC3BB79" w14:textId="77777777" w:rsidR="00CA05DF" w:rsidRDefault="00CA05DF" w:rsidP="006B4330">
            <w:pPr>
              <w:jc w:val="center"/>
            </w:pPr>
          </w:p>
          <w:p w14:paraId="05FBDD03" w14:textId="77777777" w:rsidR="00CA05DF" w:rsidRDefault="00CA05DF" w:rsidP="006B4330">
            <w:pPr>
              <w:jc w:val="center"/>
            </w:pPr>
            <w:r>
              <w:t>11.00-13.00 &amp; 14-17.00</w:t>
            </w:r>
          </w:p>
          <w:p w14:paraId="2A5A7D94" w14:textId="77777777" w:rsidR="00CA05DF" w:rsidRDefault="00CA05DF" w:rsidP="006B4330">
            <w:pPr>
              <w:jc w:val="center"/>
              <w:rPr>
                <w:b/>
              </w:rPr>
            </w:pPr>
            <w:r>
              <w:t>Tutorials</w:t>
            </w:r>
            <w:r>
              <w:rPr>
                <w:b/>
              </w:rPr>
              <w:t>/Seminar</w:t>
            </w:r>
          </w:p>
          <w:p w14:paraId="6C906729" w14:textId="77777777" w:rsidR="00CA05DF" w:rsidRPr="00C43867" w:rsidRDefault="00CA05DF" w:rsidP="006B4330">
            <w:pPr>
              <w:jc w:val="center"/>
              <w:rPr>
                <w:rFonts w:cs="Times"/>
                <w:b/>
                <w:bCs/>
                <w:iCs/>
                <w:lang w:val="en-US"/>
              </w:rPr>
            </w:pPr>
          </w:p>
        </w:tc>
      </w:tr>
      <w:tr w:rsidR="00CA05DF" w:rsidRPr="00C43867" w14:paraId="4E7912BE" w14:textId="77777777" w:rsidTr="006B4330">
        <w:trPr>
          <w:trHeight w:val="344"/>
        </w:trPr>
        <w:tc>
          <w:tcPr>
            <w:tcW w:w="8383" w:type="dxa"/>
            <w:shd w:val="clear" w:color="auto" w:fill="auto"/>
          </w:tcPr>
          <w:p w14:paraId="7A5C4759" w14:textId="77777777" w:rsidR="00CA05DF" w:rsidRPr="00D1282E" w:rsidRDefault="00CA05DF" w:rsidP="006B4330">
            <w:pPr>
              <w:widowControl w:val="0"/>
              <w:tabs>
                <w:tab w:val="left" w:pos="220"/>
                <w:tab w:val="left" w:pos="720"/>
              </w:tabs>
              <w:autoSpaceDE w:val="0"/>
              <w:autoSpaceDN w:val="0"/>
              <w:adjustRightInd w:val="0"/>
              <w:spacing w:after="320"/>
              <w:jc w:val="center"/>
              <w:rPr>
                <w:rFonts w:cs="Symbol"/>
                <w:lang w:val="en-US"/>
              </w:rPr>
            </w:pPr>
            <w:r>
              <w:rPr>
                <w:b/>
              </w:rPr>
              <w:t>Week 3</w:t>
            </w:r>
            <w:r w:rsidRPr="002743CC">
              <w:rPr>
                <w:b/>
              </w:rPr>
              <w:t xml:space="preserve"> – </w:t>
            </w:r>
            <w:r>
              <w:rPr>
                <w:rFonts w:cs="Times"/>
                <w:b/>
                <w:bCs/>
                <w:iCs/>
                <w:lang w:val="en-US"/>
              </w:rPr>
              <w:t>19</w:t>
            </w:r>
            <w:r w:rsidRPr="002743CC">
              <w:rPr>
                <w:rFonts w:cs="Times"/>
                <w:b/>
                <w:bCs/>
                <w:iCs/>
                <w:vertAlign w:val="superscript"/>
                <w:lang w:val="en-US"/>
              </w:rPr>
              <w:t>th</w:t>
            </w:r>
            <w:r w:rsidRPr="002743CC">
              <w:rPr>
                <w:rFonts w:cs="Times"/>
                <w:b/>
                <w:bCs/>
                <w:iCs/>
                <w:lang w:val="en-US"/>
              </w:rPr>
              <w:t xml:space="preserve"> October -</w:t>
            </w:r>
            <w:r w:rsidRPr="00DB6B40">
              <w:rPr>
                <w:rFonts w:cs="Times"/>
                <w:b/>
                <w:bCs/>
                <w:i/>
                <w:iCs/>
                <w:color w:val="FF0000"/>
                <w:lang w:val="en-US"/>
              </w:rPr>
              <w:t xml:space="preserve"> </w:t>
            </w:r>
          </w:p>
          <w:p w14:paraId="412A0D27" w14:textId="77777777" w:rsidR="00CA05DF" w:rsidRDefault="00CA05DF" w:rsidP="006B4330">
            <w:pPr>
              <w:jc w:val="center"/>
              <w:rPr>
                <w:b/>
                <w:i/>
              </w:rPr>
            </w:pPr>
            <w:r>
              <w:rPr>
                <w:b/>
                <w:i/>
              </w:rPr>
              <w:t>10.00</w:t>
            </w:r>
            <w:r>
              <w:rPr>
                <w:rFonts w:ascii="Times" w:eastAsiaTheme="minorHAnsi" w:hAnsi="Times" w:cs="Times"/>
                <w:color w:val="262626"/>
                <w:sz w:val="42"/>
                <w:szCs w:val="42"/>
                <w:lang w:val="en-US"/>
              </w:rPr>
              <w:t xml:space="preserve"> </w:t>
            </w:r>
            <w:r w:rsidRPr="00B502DD">
              <w:rPr>
                <w:rFonts w:eastAsiaTheme="minorHAnsi" w:cs="Times"/>
                <w:b/>
                <w:i/>
                <w:color w:val="262626"/>
                <w:lang w:val="en-US"/>
              </w:rPr>
              <w:t>Ian Massey</w:t>
            </w:r>
            <w:r>
              <w:rPr>
                <w:b/>
                <w:i/>
              </w:rPr>
              <w:t xml:space="preserve"> Visiting Lecturer- curatorial methodologies</w:t>
            </w:r>
          </w:p>
          <w:p w14:paraId="054779B2" w14:textId="77777777" w:rsidR="00CA05DF" w:rsidRPr="00D53A3D" w:rsidRDefault="00CA05DF" w:rsidP="006B4330">
            <w:pPr>
              <w:jc w:val="center"/>
              <w:rPr>
                <w:b/>
                <w:i/>
              </w:rPr>
            </w:pPr>
            <w:r w:rsidRPr="00D53A3D">
              <w:rPr>
                <w:rFonts w:eastAsiaTheme="minorHAnsi" w:cs="Times"/>
                <w:color w:val="1A1A1A"/>
                <w:lang w:val="en-US"/>
              </w:rPr>
              <w:t>Dr Ian Massey is an independent art historian, writer and curator.</w:t>
            </w:r>
          </w:p>
          <w:p w14:paraId="2214640D" w14:textId="77777777" w:rsidR="00CA05DF" w:rsidRPr="005249A8" w:rsidRDefault="00CA05DF" w:rsidP="006B4330">
            <w:pPr>
              <w:jc w:val="center"/>
              <w:rPr>
                <w:b/>
                <w:i/>
                <w:sz w:val="10"/>
                <w:szCs w:val="10"/>
              </w:rPr>
            </w:pPr>
          </w:p>
          <w:p w14:paraId="034F1E05" w14:textId="77777777" w:rsidR="00CA05DF" w:rsidRDefault="00CA05DF" w:rsidP="006B4330">
            <w:pPr>
              <w:jc w:val="center"/>
            </w:pPr>
            <w:r>
              <w:t>11.00-13.00</w:t>
            </w:r>
          </w:p>
          <w:p w14:paraId="0D3F4A63" w14:textId="77777777" w:rsidR="00CA05DF" w:rsidRPr="005249A8" w:rsidRDefault="00CA05DF" w:rsidP="006B4330">
            <w:pPr>
              <w:jc w:val="center"/>
            </w:pPr>
            <w:r>
              <w:t>Tutorials</w:t>
            </w:r>
            <w:r>
              <w:rPr>
                <w:b/>
              </w:rPr>
              <w:t>/Seminar</w:t>
            </w:r>
          </w:p>
          <w:p w14:paraId="50155DA8" w14:textId="77777777" w:rsidR="00CA05DF" w:rsidRPr="005249A8" w:rsidRDefault="00CA05DF" w:rsidP="006B4330">
            <w:pPr>
              <w:jc w:val="center"/>
              <w:rPr>
                <w:b/>
                <w:sz w:val="10"/>
                <w:szCs w:val="10"/>
              </w:rPr>
            </w:pPr>
          </w:p>
          <w:p w14:paraId="5EB6CE83" w14:textId="77777777" w:rsidR="00CA05DF" w:rsidRDefault="00CA05DF" w:rsidP="006B4330">
            <w:pPr>
              <w:jc w:val="center"/>
              <w:rPr>
                <w:b/>
                <w:i/>
              </w:rPr>
            </w:pPr>
            <w:r>
              <w:rPr>
                <w:b/>
                <w:i/>
              </w:rPr>
              <w:t xml:space="preserve">14.00 </w:t>
            </w:r>
            <w:r>
              <w:rPr>
                <w:b/>
              </w:rPr>
              <w:t xml:space="preserve">Professional practice </w:t>
            </w:r>
            <w:r>
              <w:rPr>
                <w:b/>
                <w:i/>
              </w:rPr>
              <w:t xml:space="preserve">Visiting Lecturer – </w:t>
            </w:r>
            <w:r w:rsidRPr="00B502DD">
              <w:rPr>
                <w:rFonts w:eastAsiaTheme="minorHAnsi" w:cs="Times"/>
                <w:b/>
                <w:i/>
                <w:color w:val="262626"/>
                <w:lang w:val="en-US"/>
              </w:rPr>
              <w:t>Ian Massey</w:t>
            </w:r>
          </w:p>
          <w:p w14:paraId="261D5600" w14:textId="77777777" w:rsidR="00CA05DF" w:rsidRPr="00D674D2" w:rsidRDefault="00CA05DF" w:rsidP="006B4330">
            <w:pPr>
              <w:jc w:val="center"/>
              <w:rPr>
                <w:b/>
                <w:i/>
              </w:rPr>
            </w:pPr>
          </w:p>
        </w:tc>
      </w:tr>
      <w:tr w:rsidR="00CA05DF" w:rsidRPr="00C43867" w14:paraId="00F1256A" w14:textId="77777777" w:rsidTr="006B4330">
        <w:trPr>
          <w:trHeight w:val="1709"/>
        </w:trPr>
        <w:tc>
          <w:tcPr>
            <w:tcW w:w="8383" w:type="dxa"/>
            <w:shd w:val="clear" w:color="auto" w:fill="auto"/>
          </w:tcPr>
          <w:p w14:paraId="15D0ED93" w14:textId="77777777" w:rsidR="00CA05DF" w:rsidRPr="001B0335" w:rsidRDefault="00CA05DF" w:rsidP="006B4330">
            <w:pPr>
              <w:jc w:val="center"/>
              <w:rPr>
                <w:b/>
              </w:rPr>
            </w:pPr>
            <w:r w:rsidRPr="001B0335">
              <w:rPr>
                <w:b/>
              </w:rPr>
              <w:t>Week 4</w:t>
            </w:r>
            <w:r>
              <w:rPr>
                <w:b/>
              </w:rPr>
              <w:t xml:space="preserve"> -</w:t>
            </w:r>
            <w:r w:rsidRPr="001B0335">
              <w:rPr>
                <w:rFonts w:eastAsiaTheme="minorHAnsi" w:cs="Arial"/>
                <w:color w:val="000000" w:themeColor="text1"/>
                <w:lang w:val="en-US"/>
              </w:rPr>
              <w:t xml:space="preserve"> </w:t>
            </w:r>
            <w:r w:rsidRPr="00F64F21">
              <w:rPr>
                <w:rFonts w:eastAsiaTheme="minorHAnsi" w:cs="Arial"/>
                <w:b/>
                <w:color w:val="000000" w:themeColor="text1"/>
                <w:lang w:val="en-US"/>
              </w:rPr>
              <w:t>kick start your business Welsh Government initiative</w:t>
            </w:r>
            <w:r>
              <w:rPr>
                <w:rFonts w:eastAsiaTheme="minorHAnsi" w:cs="Arial"/>
                <w:color w:val="000000" w:themeColor="text1"/>
                <w:lang w:val="en-US"/>
              </w:rPr>
              <w:t xml:space="preserve"> </w:t>
            </w:r>
          </w:p>
          <w:p w14:paraId="0B36DF1F" w14:textId="77777777" w:rsidR="00CA05DF" w:rsidRPr="001B0335" w:rsidRDefault="00CA05DF" w:rsidP="006B4330">
            <w:pPr>
              <w:jc w:val="center"/>
              <w:rPr>
                <w:b/>
              </w:rPr>
            </w:pPr>
            <w:r w:rsidRPr="001B0335">
              <w:rPr>
                <w:b/>
              </w:rPr>
              <w:t>Tuesday 24 and Wednesday 25</w:t>
            </w:r>
            <w:r w:rsidRPr="001B0335">
              <w:rPr>
                <w:b/>
                <w:vertAlign w:val="superscript"/>
              </w:rPr>
              <w:t>th</w:t>
            </w:r>
            <w:r w:rsidRPr="001B0335">
              <w:rPr>
                <w:b/>
              </w:rPr>
              <w:t xml:space="preserve"> </w:t>
            </w:r>
            <w:r>
              <w:rPr>
                <w:b/>
              </w:rPr>
              <w:t xml:space="preserve"> Town Hill Campus</w:t>
            </w:r>
            <w:r w:rsidRPr="001B0335">
              <w:rPr>
                <w:b/>
              </w:rPr>
              <w:t xml:space="preserve"> </w:t>
            </w:r>
          </w:p>
          <w:p w14:paraId="531A5D03" w14:textId="77777777" w:rsidR="00CA05DF" w:rsidRPr="008B0E76" w:rsidRDefault="00CA05DF" w:rsidP="006B4330">
            <w:pPr>
              <w:widowControl w:val="0"/>
              <w:tabs>
                <w:tab w:val="left" w:pos="220"/>
                <w:tab w:val="left" w:pos="720"/>
              </w:tabs>
              <w:autoSpaceDE w:val="0"/>
              <w:autoSpaceDN w:val="0"/>
              <w:adjustRightInd w:val="0"/>
              <w:spacing w:after="240"/>
              <w:jc w:val="center"/>
              <w:rPr>
                <w:rFonts w:ascii="Times" w:eastAsiaTheme="minorHAnsi" w:hAnsi="Times" w:cs="Times"/>
                <w:color w:val="000000" w:themeColor="text1"/>
                <w:lang w:val="en-US"/>
              </w:rPr>
            </w:pPr>
            <w:r>
              <w:rPr>
                <w:rFonts w:ascii="Times" w:eastAsiaTheme="minorHAnsi" w:hAnsi="Times" w:cs="Times"/>
                <w:color w:val="000000" w:themeColor="text1"/>
                <w:lang w:val="en-US"/>
              </w:rPr>
              <w:t xml:space="preserve">NB </w:t>
            </w:r>
            <w:r w:rsidRPr="008B0E76">
              <w:rPr>
                <w:rFonts w:ascii="Times" w:eastAsiaTheme="minorHAnsi" w:hAnsi="Times" w:cs="Times"/>
                <w:color w:val="000000" w:themeColor="text1"/>
                <w:lang w:val="en-US"/>
              </w:rPr>
              <w:t>Age restrictions currently apply – but am looking into it</w:t>
            </w:r>
          </w:p>
          <w:p w14:paraId="356F1122" w14:textId="77777777" w:rsidR="00CA05DF" w:rsidRDefault="00CA05DF" w:rsidP="006B4330">
            <w:pPr>
              <w:jc w:val="center"/>
              <w:rPr>
                <w:b/>
              </w:rPr>
            </w:pPr>
            <w:r w:rsidRPr="001B0335">
              <w:rPr>
                <w:rFonts w:ascii="Times" w:eastAsiaTheme="minorHAnsi" w:hAnsi="Times" w:cs="Times"/>
                <w:color w:val="D90067"/>
                <w:lang w:val="en-US"/>
              </w:rPr>
              <w:t>wales.business-events.org.uk/en/events/business-kick-starter</w:t>
            </w:r>
          </w:p>
        </w:tc>
      </w:tr>
      <w:tr w:rsidR="00CA05DF" w:rsidRPr="00C43867" w14:paraId="5508CBDF" w14:textId="77777777" w:rsidTr="006B4330">
        <w:trPr>
          <w:trHeight w:val="2456"/>
        </w:trPr>
        <w:tc>
          <w:tcPr>
            <w:tcW w:w="8383" w:type="dxa"/>
            <w:shd w:val="clear" w:color="auto" w:fill="auto"/>
          </w:tcPr>
          <w:p w14:paraId="3E3501BD" w14:textId="77777777" w:rsidR="00CA05DF" w:rsidRDefault="00CA05DF" w:rsidP="006B4330">
            <w:pPr>
              <w:widowControl w:val="0"/>
              <w:tabs>
                <w:tab w:val="left" w:pos="220"/>
                <w:tab w:val="left" w:pos="720"/>
              </w:tabs>
              <w:autoSpaceDE w:val="0"/>
              <w:autoSpaceDN w:val="0"/>
              <w:adjustRightInd w:val="0"/>
              <w:spacing w:after="320"/>
              <w:jc w:val="center"/>
              <w:rPr>
                <w:rFonts w:cs="Times"/>
                <w:b/>
                <w:bCs/>
                <w:i/>
                <w:iCs/>
                <w:color w:val="FF0000"/>
                <w:lang w:val="en-US"/>
              </w:rPr>
            </w:pPr>
            <w:r>
              <w:rPr>
                <w:b/>
              </w:rPr>
              <w:t>Week 4</w:t>
            </w:r>
            <w:r w:rsidRPr="002743CC">
              <w:rPr>
                <w:b/>
              </w:rPr>
              <w:t xml:space="preserve"> – </w:t>
            </w:r>
            <w:r>
              <w:rPr>
                <w:rFonts w:cs="Times"/>
                <w:b/>
                <w:bCs/>
                <w:iCs/>
                <w:lang w:val="en-US"/>
              </w:rPr>
              <w:t>26</w:t>
            </w:r>
            <w:r w:rsidRPr="002743CC">
              <w:rPr>
                <w:rFonts w:cs="Times"/>
                <w:b/>
                <w:bCs/>
                <w:iCs/>
                <w:vertAlign w:val="superscript"/>
                <w:lang w:val="en-US"/>
              </w:rPr>
              <w:t>th</w:t>
            </w:r>
            <w:r w:rsidRPr="002743CC">
              <w:rPr>
                <w:rFonts w:cs="Times"/>
                <w:b/>
                <w:bCs/>
                <w:iCs/>
                <w:lang w:val="en-US"/>
              </w:rPr>
              <w:t xml:space="preserve"> October </w:t>
            </w:r>
            <w:r>
              <w:rPr>
                <w:rFonts w:cs="Times"/>
                <w:b/>
                <w:bCs/>
                <w:iCs/>
                <w:lang w:val="en-US"/>
              </w:rPr>
              <w:t>–</w:t>
            </w:r>
            <w:r w:rsidRPr="00DB6B40">
              <w:rPr>
                <w:rFonts w:cs="Times"/>
                <w:b/>
                <w:bCs/>
                <w:i/>
                <w:iCs/>
                <w:color w:val="FF0000"/>
                <w:lang w:val="en-US"/>
              </w:rPr>
              <w:t xml:space="preserve"> </w:t>
            </w:r>
          </w:p>
          <w:p w14:paraId="12908C47" w14:textId="77777777" w:rsidR="00CA05DF" w:rsidRDefault="00CA05DF" w:rsidP="006B4330">
            <w:pPr>
              <w:widowControl w:val="0"/>
              <w:tabs>
                <w:tab w:val="left" w:pos="220"/>
                <w:tab w:val="left" w:pos="720"/>
              </w:tabs>
              <w:autoSpaceDE w:val="0"/>
              <w:autoSpaceDN w:val="0"/>
              <w:adjustRightInd w:val="0"/>
              <w:spacing w:after="320"/>
              <w:jc w:val="center"/>
              <w:rPr>
                <w:rFonts w:cs="Times"/>
                <w:bCs/>
                <w:iCs/>
                <w:lang w:val="en-US"/>
              </w:rPr>
            </w:pPr>
            <w:r>
              <w:rPr>
                <w:b/>
              </w:rPr>
              <w:t xml:space="preserve">09.30 – 10.30 </w:t>
            </w:r>
            <w:r>
              <w:rPr>
                <w:rFonts w:cs="Times"/>
                <w:b/>
                <w:bCs/>
                <w:i/>
                <w:iCs/>
                <w:lang w:val="en-US"/>
              </w:rPr>
              <w:t>Evaluative Methods</w:t>
            </w:r>
            <w:r w:rsidRPr="00D06B53">
              <w:rPr>
                <w:rFonts w:cs="Times"/>
                <w:bCs/>
                <w:iCs/>
                <w:lang w:val="en-US"/>
              </w:rPr>
              <w:t xml:space="preserve"> Becky Williams</w:t>
            </w:r>
          </w:p>
          <w:p w14:paraId="4E622BDA" w14:textId="77777777" w:rsidR="00CA05DF" w:rsidRDefault="00CA05DF" w:rsidP="006B4330">
            <w:pPr>
              <w:jc w:val="center"/>
            </w:pPr>
            <w:r>
              <w:t>11.00-13.00 &amp; 14-17.00</w:t>
            </w:r>
          </w:p>
          <w:p w14:paraId="27391C8B" w14:textId="77777777" w:rsidR="00CA05DF" w:rsidRPr="00D674D2" w:rsidRDefault="00CA05DF" w:rsidP="006B4330">
            <w:pPr>
              <w:jc w:val="center"/>
              <w:rPr>
                <w:b/>
              </w:rPr>
            </w:pPr>
            <w:r>
              <w:t>Tutorials</w:t>
            </w:r>
            <w:r>
              <w:rPr>
                <w:b/>
              </w:rPr>
              <w:t>/Seminar</w:t>
            </w:r>
          </w:p>
        </w:tc>
      </w:tr>
      <w:tr w:rsidR="00CA05DF" w:rsidRPr="00774A2A" w14:paraId="6E973C84" w14:textId="77777777" w:rsidTr="006B4330">
        <w:trPr>
          <w:trHeight w:val="3347"/>
        </w:trPr>
        <w:tc>
          <w:tcPr>
            <w:tcW w:w="8383" w:type="dxa"/>
            <w:shd w:val="clear" w:color="auto" w:fill="auto"/>
          </w:tcPr>
          <w:p w14:paraId="4D821FE0" w14:textId="77777777" w:rsidR="00CA05DF" w:rsidRDefault="00CA05DF" w:rsidP="006B4330">
            <w:pPr>
              <w:widowControl w:val="0"/>
              <w:tabs>
                <w:tab w:val="left" w:pos="220"/>
                <w:tab w:val="left" w:pos="720"/>
              </w:tabs>
              <w:autoSpaceDE w:val="0"/>
              <w:autoSpaceDN w:val="0"/>
              <w:adjustRightInd w:val="0"/>
              <w:spacing w:after="320"/>
              <w:jc w:val="center"/>
              <w:rPr>
                <w:rFonts w:cs="Times"/>
                <w:b/>
                <w:bCs/>
                <w:i/>
                <w:iCs/>
                <w:color w:val="FF0000"/>
                <w:lang w:val="en-US"/>
              </w:rPr>
            </w:pPr>
            <w:r>
              <w:rPr>
                <w:b/>
              </w:rPr>
              <w:t>Week 5</w:t>
            </w:r>
            <w:r w:rsidRPr="002743CC">
              <w:rPr>
                <w:b/>
              </w:rPr>
              <w:t xml:space="preserve"> – </w:t>
            </w:r>
            <w:r>
              <w:rPr>
                <w:rFonts w:cs="Times"/>
                <w:b/>
                <w:bCs/>
                <w:iCs/>
                <w:lang w:val="en-US"/>
              </w:rPr>
              <w:t>2</w:t>
            </w:r>
            <w:r>
              <w:rPr>
                <w:rFonts w:cs="Times"/>
                <w:b/>
                <w:bCs/>
                <w:iCs/>
                <w:vertAlign w:val="superscript"/>
                <w:lang w:val="en-US"/>
              </w:rPr>
              <w:t>nd</w:t>
            </w:r>
            <w:r w:rsidRPr="002743CC">
              <w:rPr>
                <w:rFonts w:cs="Times"/>
                <w:b/>
                <w:bCs/>
                <w:iCs/>
                <w:lang w:val="en-US"/>
              </w:rPr>
              <w:t xml:space="preserve"> </w:t>
            </w:r>
            <w:r>
              <w:rPr>
                <w:rFonts w:cs="Times"/>
                <w:b/>
                <w:bCs/>
                <w:iCs/>
                <w:lang w:val="en-US"/>
              </w:rPr>
              <w:t>November</w:t>
            </w:r>
            <w:r w:rsidRPr="002743CC">
              <w:rPr>
                <w:rFonts w:cs="Times"/>
                <w:b/>
                <w:bCs/>
                <w:iCs/>
                <w:lang w:val="en-US"/>
              </w:rPr>
              <w:t xml:space="preserve"> </w:t>
            </w:r>
          </w:p>
          <w:p w14:paraId="140DA381" w14:textId="77777777" w:rsidR="00CA05DF" w:rsidRPr="00C43867" w:rsidRDefault="00CA05DF" w:rsidP="006B4330">
            <w:pPr>
              <w:jc w:val="center"/>
              <w:rPr>
                <w:b/>
                <w:i/>
              </w:rPr>
            </w:pPr>
            <w:r>
              <w:rPr>
                <w:b/>
              </w:rPr>
              <w:t xml:space="preserve">09.30 – 10.30 </w:t>
            </w:r>
            <w:r>
              <w:rPr>
                <w:b/>
                <w:i/>
              </w:rPr>
              <w:t>Autoethnography: A methodological approach</w:t>
            </w:r>
          </w:p>
          <w:p w14:paraId="6A463825" w14:textId="77777777" w:rsidR="00CA05DF" w:rsidRDefault="00CA05DF" w:rsidP="006B4330">
            <w:pPr>
              <w:jc w:val="center"/>
            </w:pPr>
          </w:p>
          <w:p w14:paraId="22E4CAB2" w14:textId="77777777" w:rsidR="00CA05DF" w:rsidRDefault="00CA05DF" w:rsidP="006B4330">
            <w:pPr>
              <w:jc w:val="center"/>
            </w:pPr>
            <w:r>
              <w:t>11.00-13.00</w:t>
            </w:r>
          </w:p>
          <w:p w14:paraId="3E40CDAE" w14:textId="77777777" w:rsidR="00CA05DF" w:rsidRDefault="00CA05DF" w:rsidP="006B4330">
            <w:pPr>
              <w:jc w:val="center"/>
            </w:pPr>
            <w:r>
              <w:t>Tutorials</w:t>
            </w:r>
            <w:r>
              <w:rPr>
                <w:b/>
              </w:rPr>
              <w:t>/Seminar</w:t>
            </w:r>
          </w:p>
          <w:p w14:paraId="571F5CD5" w14:textId="77777777" w:rsidR="00CA05DF" w:rsidRDefault="00CA05DF" w:rsidP="006B4330">
            <w:pPr>
              <w:jc w:val="center"/>
            </w:pPr>
          </w:p>
          <w:p w14:paraId="6939424D" w14:textId="77777777" w:rsidR="00CA05DF" w:rsidRDefault="00CA05DF" w:rsidP="006B4330">
            <w:pPr>
              <w:jc w:val="center"/>
            </w:pPr>
            <w:r>
              <w:t>Kathryn Lawson Hughes</w:t>
            </w:r>
          </w:p>
          <w:p w14:paraId="54B16587" w14:textId="77777777" w:rsidR="00CA05DF" w:rsidRDefault="00CA05DF" w:rsidP="006B4330">
            <w:pPr>
              <w:jc w:val="center"/>
            </w:pPr>
          </w:p>
          <w:p w14:paraId="3490D8EA" w14:textId="77777777" w:rsidR="00CA05DF" w:rsidRDefault="00CA05DF" w:rsidP="006B4330">
            <w:pPr>
              <w:jc w:val="center"/>
            </w:pPr>
          </w:p>
          <w:p w14:paraId="33DE5FED" w14:textId="77777777" w:rsidR="00CA05DF" w:rsidRPr="00E01415" w:rsidRDefault="00CA05DF" w:rsidP="006B4330">
            <w:pPr>
              <w:jc w:val="center"/>
            </w:pPr>
            <w:r>
              <w:t xml:space="preserve">14.00 – </w:t>
            </w:r>
            <w:r>
              <w:rPr>
                <w:b/>
              </w:rPr>
              <w:t xml:space="preserve">Professional practice </w:t>
            </w:r>
            <w:r>
              <w:t>Lecture, speaker TBC</w:t>
            </w:r>
          </w:p>
          <w:p w14:paraId="7512D58B" w14:textId="77777777" w:rsidR="00CA05DF" w:rsidRPr="00D1282E" w:rsidRDefault="00CA05DF" w:rsidP="006B4330"/>
        </w:tc>
      </w:tr>
      <w:tr w:rsidR="00CA05DF" w:rsidRPr="00774A2A" w14:paraId="0FCD4149" w14:textId="77777777" w:rsidTr="006B4330">
        <w:trPr>
          <w:trHeight w:val="187"/>
        </w:trPr>
        <w:tc>
          <w:tcPr>
            <w:tcW w:w="8383" w:type="dxa"/>
            <w:shd w:val="clear" w:color="auto" w:fill="auto"/>
          </w:tcPr>
          <w:p w14:paraId="3AF97A15" w14:textId="77777777" w:rsidR="00CA05DF" w:rsidRDefault="00CA05DF" w:rsidP="006B4330">
            <w:pPr>
              <w:jc w:val="center"/>
            </w:pPr>
          </w:p>
        </w:tc>
      </w:tr>
      <w:tr w:rsidR="00CA05DF" w14:paraId="5E71D594" w14:textId="77777777" w:rsidTr="006B4330">
        <w:trPr>
          <w:trHeight w:val="2720"/>
        </w:trPr>
        <w:tc>
          <w:tcPr>
            <w:tcW w:w="8383" w:type="dxa"/>
            <w:shd w:val="clear" w:color="auto" w:fill="auto"/>
          </w:tcPr>
          <w:p w14:paraId="504E5633" w14:textId="77777777" w:rsidR="00CA05DF" w:rsidRDefault="00CA05DF" w:rsidP="006B4330">
            <w:pPr>
              <w:widowControl w:val="0"/>
              <w:tabs>
                <w:tab w:val="left" w:pos="220"/>
                <w:tab w:val="left" w:pos="720"/>
              </w:tabs>
              <w:autoSpaceDE w:val="0"/>
              <w:autoSpaceDN w:val="0"/>
              <w:adjustRightInd w:val="0"/>
              <w:spacing w:after="320"/>
              <w:jc w:val="center"/>
              <w:rPr>
                <w:rFonts w:cs="Times"/>
                <w:b/>
                <w:bCs/>
                <w:i/>
                <w:iCs/>
                <w:color w:val="FF0000"/>
                <w:lang w:val="en-US"/>
              </w:rPr>
            </w:pPr>
            <w:r>
              <w:rPr>
                <w:b/>
              </w:rPr>
              <w:t>Week 6</w:t>
            </w:r>
            <w:r w:rsidRPr="002743CC">
              <w:rPr>
                <w:b/>
              </w:rPr>
              <w:t xml:space="preserve"> – </w:t>
            </w:r>
            <w:r>
              <w:rPr>
                <w:rFonts w:cs="Times"/>
                <w:b/>
                <w:bCs/>
                <w:iCs/>
                <w:lang w:val="en-US"/>
              </w:rPr>
              <w:t>9</w:t>
            </w:r>
            <w:r>
              <w:rPr>
                <w:rFonts w:cs="Times"/>
                <w:b/>
                <w:bCs/>
                <w:iCs/>
                <w:vertAlign w:val="superscript"/>
                <w:lang w:val="en-US"/>
              </w:rPr>
              <w:t>th</w:t>
            </w:r>
            <w:r w:rsidRPr="002743CC">
              <w:rPr>
                <w:rFonts w:cs="Times"/>
                <w:b/>
                <w:bCs/>
                <w:iCs/>
                <w:lang w:val="en-US"/>
              </w:rPr>
              <w:t xml:space="preserve"> </w:t>
            </w:r>
            <w:r>
              <w:rPr>
                <w:rFonts w:cs="Times"/>
                <w:b/>
                <w:bCs/>
                <w:iCs/>
                <w:lang w:val="en-US"/>
              </w:rPr>
              <w:t>November</w:t>
            </w:r>
            <w:r w:rsidRPr="002743CC">
              <w:rPr>
                <w:rFonts w:cs="Times"/>
                <w:b/>
                <w:bCs/>
                <w:iCs/>
                <w:lang w:val="en-US"/>
              </w:rPr>
              <w:t xml:space="preserve"> </w:t>
            </w:r>
          </w:p>
          <w:p w14:paraId="684DC3B5" w14:textId="77777777" w:rsidR="00CA05DF" w:rsidRPr="00D06B53" w:rsidRDefault="00CA05DF" w:rsidP="006B4330">
            <w:pPr>
              <w:jc w:val="center"/>
              <w:rPr>
                <w:b/>
                <w:i/>
              </w:rPr>
            </w:pPr>
            <w:r>
              <w:rPr>
                <w:b/>
              </w:rPr>
              <w:t xml:space="preserve">09.30 – 10.30 </w:t>
            </w:r>
            <w:r w:rsidRPr="00D06B53">
              <w:rPr>
                <w:b/>
                <w:i/>
              </w:rPr>
              <w:t xml:space="preserve">A methodological approach to </w:t>
            </w:r>
            <w:r>
              <w:rPr>
                <w:b/>
                <w:i/>
              </w:rPr>
              <w:t>the ‘</w:t>
            </w:r>
            <w:r w:rsidRPr="00D06B53">
              <w:rPr>
                <w:b/>
                <w:i/>
              </w:rPr>
              <w:t>encounter</w:t>
            </w:r>
            <w:r>
              <w:rPr>
                <w:b/>
                <w:i/>
              </w:rPr>
              <w:t>’</w:t>
            </w:r>
            <w:r w:rsidRPr="00D06B53">
              <w:rPr>
                <w:b/>
                <w:i/>
              </w:rPr>
              <w:t xml:space="preserve"> in a social context</w:t>
            </w:r>
          </w:p>
          <w:p w14:paraId="0A59E726" w14:textId="77777777" w:rsidR="00CA05DF" w:rsidRDefault="00CA05DF" w:rsidP="006B4330">
            <w:pPr>
              <w:jc w:val="center"/>
            </w:pPr>
          </w:p>
          <w:p w14:paraId="360561F7" w14:textId="77777777" w:rsidR="00CA05DF" w:rsidRDefault="00CA05DF" w:rsidP="006B4330">
            <w:pPr>
              <w:jc w:val="center"/>
            </w:pPr>
            <w:r>
              <w:t>Jason Cartwright</w:t>
            </w:r>
          </w:p>
          <w:p w14:paraId="078C0D50" w14:textId="77777777" w:rsidR="00CA05DF" w:rsidRDefault="00CA05DF" w:rsidP="006B4330"/>
          <w:p w14:paraId="22E75B9B" w14:textId="77777777" w:rsidR="00CA05DF" w:rsidRDefault="00CA05DF" w:rsidP="006B4330">
            <w:pPr>
              <w:jc w:val="center"/>
            </w:pPr>
            <w:r>
              <w:t>11.00-13.00&amp; 14-17.00</w:t>
            </w:r>
          </w:p>
          <w:p w14:paraId="20B1FCDD" w14:textId="77777777" w:rsidR="00CA05DF" w:rsidRDefault="00CA05DF" w:rsidP="006B4330">
            <w:pPr>
              <w:jc w:val="center"/>
            </w:pPr>
            <w:r>
              <w:t>Tutorials</w:t>
            </w:r>
            <w:r>
              <w:rPr>
                <w:b/>
              </w:rPr>
              <w:t>/Seminar</w:t>
            </w:r>
          </w:p>
          <w:p w14:paraId="673E5C8F" w14:textId="77777777" w:rsidR="00CA05DF" w:rsidRPr="00D1282E" w:rsidRDefault="00CA05DF" w:rsidP="006B4330">
            <w:pPr>
              <w:jc w:val="center"/>
            </w:pPr>
          </w:p>
        </w:tc>
      </w:tr>
      <w:tr w:rsidR="00CA05DF" w14:paraId="07EC9AF4" w14:textId="77777777" w:rsidTr="006B4330">
        <w:trPr>
          <w:trHeight w:val="224"/>
        </w:trPr>
        <w:tc>
          <w:tcPr>
            <w:tcW w:w="8383" w:type="dxa"/>
            <w:shd w:val="clear" w:color="auto" w:fill="auto"/>
          </w:tcPr>
          <w:p w14:paraId="501B83BA" w14:textId="77777777" w:rsidR="00CA05DF" w:rsidRDefault="00CA05DF" w:rsidP="006B4330">
            <w:pPr>
              <w:jc w:val="center"/>
              <w:rPr>
                <w:b/>
              </w:rPr>
            </w:pPr>
          </w:p>
          <w:p w14:paraId="4A99652A" w14:textId="77777777" w:rsidR="00CA05DF" w:rsidRDefault="00CA05DF" w:rsidP="006B4330">
            <w:pPr>
              <w:jc w:val="center"/>
              <w:rPr>
                <w:b/>
              </w:rPr>
            </w:pPr>
            <w:r w:rsidRPr="00FD1F67">
              <w:rPr>
                <w:b/>
              </w:rPr>
              <w:t xml:space="preserve">Friday </w:t>
            </w:r>
            <w:r>
              <w:rPr>
                <w:b/>
              </w:rPr>
              <w:t>10</w:t>
            </w:r>
            <w:r w:rsidRPr="00FD1F67">
              <w:rPr>
                <w:b/>
                <w:vertAlign w:val="superscript"/>
              </w:rPr>
              <w:t>th</w:t>
            </w:r>
            <w:r>
              <w:rPr>
                <w:b/>
              </w:rPr>
              <w:t xml:space="preserve"> </w:t>
            </w:r>
            <w:r w:rsidRPr="00FD1F67">
              <w:rPr>
                <w:b/>
              </w:rPr>
              <w:t>Nov</w:t>
            </w:r>
          </w:p>
          <w:p w14:paraId="79CAD9FD" w14:textId="77777777" w:rsidR="00CA05DF" w:rsidRDefault="00CA05DF" w:rsidP="006B4330">
            <w:pPr>
              <w:jc w:val="center"/>
              <w:rPr>
                <w:b/>
              </w:rPr>
            </w:pPr>
          </w:p>
          <w:p w14:paraId="7619C807" w14:textId="77777777" w:rsidR="00CA05DF" w:rsidRDefault="00CA05DF" w:rsidP="006B4330">
            <w:pPr>
              <w:jc w:val="center"/>
              <w:rPr>
                <w:b/>
              </w:rPr>
            </w:pPr>
            <w:r>
              <w:rPr>
                <w:b/>
              </w:rPr>
              <w:t>PECHA KUCHA Lecture Theatre 1 08.30-18.30</w:t>
            </w:r>
          </w:p>
          <w:p w14:paraId="561B9DF7" w14:textId="77777777" w:rsidR="00CA05DF" w:rsidRDefault="00CA05DF" w:rsidP="006B4330">
            <w:pPr>
              <w:jc w:val="center"/>
              <w:rPr>
                <w:b/>
              </w:rPr>
            </w:pPr>
            <w:r>
              <w:rPr>
                <w:b/>
              </w:rPr>
              <w:t>and Cross-Pollination Conference Reading Room 10.00-17.00</w:t>
            </w:r>
          </w:p>
          <w:p w14:paraId="7C87FC72" w14:textId="77777777" w:rsidR="00CA05DF" w:rsidRPr="00D674D2" w:rsidRDefault="00CA05DF" w:rsidP="006B4330">
            <w:pPr>
              <w:jc w:val="center"/>
              <w:rPr>
                <w:b/>
              </w:rPr>
            </w:pPr>
          </w:p>
        </w:tc>
      </w:tr>
      <w:tr w:rsidR="00CA05DF" w14:paraId="43ABA218" w14:textId="77777777" w:rsidTr="006B4330">
        <w:trPr>
          <w:trHeight w:val="3414"/>
        </w:trPr>
        <w:tc>
          <w:tcPr>
            <w:tcW w:w="8383" w:type="dxa"/>
            <w:shd w:val="clear" w:color="auto" w:fill="auto"/>
          </w:tcPr>
          <w:p w14:paraId="1B0127BC" w14:textId="77777777" w:rsidR="00CA05DF" w:rsidRDefault="00CA05DF" w:rsidP="006B4330">
            <w:pPr>
              <w:jc w:val="center"/>
            </w:pPr>
          </w:p>
          <w:p w14:paraId="165E0767" w14:textId="77777777" w:rsidR="00CA05DF" w:rsidRPr="00E01415" w:rsidRDefault="00CA05DF" w:rsidP="006B4330">
            <w:pPr>
              <w:jc w:val="center"/>
              <w:rPr>
                <w:b/>
              </w:rPr>
            </w:pPr>
            <w:r>
              <w:rPr>
                <w:b/>
              </w:rPr>
              <w:t>Week 7</w:t>
            </w:r>
            <w:r w:rsidRPr="00E01415">
              <w:rPr>
                <w:b/>
              </w:rPr>
              <w:t xml:space="preserve"> </w:t>
            </w:r>
            <w:r>
              <w:rPr>
                <w:b/>
              </w:rPr>
              <w:t>Thursday</w:t>
            </w:r>
            <w:r w:rsidRPr="00E01415">
              <w:rPr>
                <w:b/>
              </w:rPr>
              <w:t xml:space="preserve">– </w:t>
            </w:r>
            <w:r>
              <w:rPr>
                <w:b/>
              </w:rPr>
              <w:t>16</w:t>
            </w:r>
            <w:r w:rsidRPr="00E01415">
              <w:rPr>
                <w:b/>
                <w:vertAlign w:val="superscript"/>
              </w:rPr>
              <w:t>th</w:t>
            </w:r>
            <w:r w:rsidRPr="00E01415">
              <w:rPr>
                <w:b/>
              </w:rPr>
              <w:t xml:space="preserve"> November </w:t>
            </w:r>
            <w:r>
              <w:rPr>
                <w:b/>
              </w:rPr>
              <w:t>-</w:t>
            </w:r>
          </w:p>
          <w:p w14:paraId="304EC56C" w14:textId="77777777" w:rsidR="00CA05DF" w:rsidRPr="00BC36CB" w:rsidRDefault="00CA05DF" w:rsidP="006B4330">
            <w:pPr>
              <w:jc w:val="center"/>
            </w:pPr>
          </w:p>
          <w:p w14:paraId="58F89341" w14:textId="77777777" w:rsidR="00CA05DF" w:rsidRDefault="00CA05DF" w:rsidP="006B4330">
            <w:pPr>
              <w:jc w:val="center"/>
            </w:pPr>
            <w:r>
              <w:rPr>
                <w:b/>
              </w:rPr>
              <w:t xml:space="preserve">09.30 – 10.30 </w:t>
            </w:r>
            <w:r>
              <w:rPr>
                <w:b/>
                <w:i/>
              </w:rPr>
              <w:t>Phenomenological methods -</w:t>
            </w:r>
          </w:p>
          <w:p w14:paraId="53360858" w14:textId="77777777" w:rsidR="00CA05DF" w:rsidRDefault="00CA05DF" w:rsidP="006B4330">
            <w:pPr>
              <w:jc w:val="center"/>
            </w:pPr>
            <w:r>
              <w:t>Hannah Downing</w:t>
            </w:r>
          </w:p>
          <w:p w14:paraId="5AEAE8BD" w14:textId="77777777" w:rsidR="00CA05DF" w:rsidRDefault="00CA05DF" w:rsidP="006B4330"/>
          <w:p w14:paraId="00EF9386" w14:textId="77777777" w:rsidR="00CA05DF" w:rsidRDefault="00CA05DF" w:rsidP="006B4330">
            <w:pPr>
              <w:jc w:val="center"/>
            </w:pPr>
            <w:r>
              <w:t>11.00-13.00</w:t>
            </w:r>
          </w:p>
          <w:p w14:paraId="01FB2EA3" w14:textId="77777777" w:rsidR="00CA05DF" w:rsidRDefault="00CA05DF" w:rsidP="006B4330">
            <w:pPr>
              <w:jc w:val="center"/>
            </w:pPr>
            <w:r>
              <w:t>Tutorials</w:t>
            </w:r>
            <w:r>
              <w:rPr>
                <w:b/>
              </w:rPr>
              <w:t>/Seminar</w:t>
            </w:r>
          </w:p>
          <w:p w14:paraId="1C38C41D" w14:textId="77777777" w:rsidR="00CA05DF" w:rsidRDefault="00CA05DF" w:rsidP="006B4330"/>
          <w:p w14:paraId="48C8418B" w14:textId="77777777" w:rsidR="00CA05DF" w:rsidRDefault="00CA05DF" w:rsidP="006B4330">
            <w:pPr>
              <w:jc w:val="center"/>
              <w:rPr>
                <w:b/>
                <w:i/>
              </w:rPr>
            </w:pPr>
            <w:r>
              <w:rPr>
                <w:b/>
              </w:rPr>
              <w:t xml:space="preserve">Professional practice </w:t>
            </w:r>
            <w:r>
              <w:rPr>
                <w:b/>
                <w:i/>
              </w:rPr>
              <w:t xml:space="preserve">Lecture –  Kathryn Penaluna Intellectual Property 14.00-16.00 </w:t>
            </w:r>
          </w:p>
          <w:p w14:paraId="45875B1C" w14:textId="77777777" w:rsidR="00CA05DF" w:rsidRDefault="00CA05DF" w:rsidP="006B4330">
            <w:pPr>
              <w:jc w:val="center"/>
              <w:rPr>
                <w:b/>
                <w:i/>
              </w:rPr>
            </w:pPr>
            <w:r>
              <w:rPr>
                <w:b/>
              </w:rPr>
              <w:t>Professional practice -</w:t>
            </w:r>
            <w:r>
              <w:rPr>
                <w:b/>
                <w:i/>
              </w:rPr>
              <w:t>Social media Austin 16.00-18.00</w:t>
            </w:r>
          </w:p>
          <w:p w14:paraId="74BF08A7" w14:textId="77777777" w:rsidR="00CA05DF" w:rsidRDefault="00CA05DF" w:rsidP="006B4330">
            <w:pPr>
              <w:jc w:val="center"/>
              <w:rPr>
                <w:b/>
                <w:i/>
              </w:rPr>
            </w:pPr>
          </w:p>
          <w:p w14:paraId="5FBBD372" w14:textId="77777777" w:rsidR="00CA05DF" w:rsidRPr="00C43867" w:rsidRDefault="00CA05DF" w:rsidP="006B4330">
            <w:pPr>
              <w:jc w:val="center"/>
              <w:rPr>
                <w:b/>
              </w:rPr>
            </w:pPr>
          </w:p>
        </w:tc>
      </w:tr>
      <w:tr w:rsidR="00CA05DF" w14:paraId="146FDDA3" w14:textId="77777777" w:rsidTr="006B4330">
        <w:trPr>
          <w:trHeight w:val="382"/>
        </w:trPr>
        <w:tc>
          <w:tcPr>
            <w:tcW w:w="8383" w:type="dxa"/>
            <w:shd w:val="clear" w:color="auto" w:fill="auto"/>
          </w:tcPr>
          <w:p w14:paraId="2A7638DA" w14:textId="77777777" w:rsidR="00CA05DF" w:rsidRDefault="00CA05DF" w:rsidP="006B4330"/>
        </w:tc>
      </w:tr>
      <w:tr w:rsidR="00CA05DF" w14:paraId="4265C6CD" w14:textId="77777777" w:rsidTr="006B4330">
        <w:trPr>
          <w:trHeight w:val="1612"/>
        </w:trPr>
        <w:tc>
          <w:tcPr>
            <w:tcW w:w="8383" w:type="dxa"/>
            <w:shd w:val="clear" w:color="auto" w:fill="auto"/>
          </w:tcPr>
          <w:p w14:paraId="229672E9" w14:textId="77777777" w:rsidR="00CA05DF" w:rsidRDefault="00CA05DF" w:rsidP="006B4330">
            <w:pPr>
              <w:jc w:val="center"/>
            </w:pPr>
          </w:p>
          <w:p w14:paraId="00C30D12" w14:textId="77777777" w:rsidR="00CA05DF" w:rsidRPr="00785A4B" w:rsidRDefault="00CA05DF" w:rsidP="006B4330">
            <w:pPr>
              <w:jc w:val="center"/>
              <w:rPr>
                <w:b/>
              </w:rPr>
            </w:pPr>
            <w:r>
              <w:rPr>
                <w:b/>
              </w:rPr>
              <w:t>Week 8</w:t>
            </w:r>
            <w:r w:rsidRPr="00785A4B">
              <w:rPr>
                <w:b/>
              </w:rPr>
              <w:t xml:space="preserve"> </w:t>
            </w:r>
            <w:r>
              <w:rPr>
                <w:b/>
              </w:rPr>
              <w:t>Thursday</w:t>
            </w:r>
            <w:r w:rsidRPr="00785A4B">
              <w:rPr>
                <w:b/>
              </w:rPr>
              <w:t xml:space="preserve"> – </w:t>
            </w:r>
            <w:r>
              <w:rPr>
                <w:b/>
              </w:rPr>
              <w:t>23</w:t>
            </w:r>
            <w:r>
              <w:rPr>
                <w:b/>
                <w:vertAlign w:val="superscript"/>
              </w:rPr>
              <w:t>rd</w:t>
            </w:r>
            <w:r w:rsidRPr="00785A4B">
              <w:rPr>
                <w:b/>
              </w:rPr>
              <w:t xml:space="preserve"> November -</w:t>
            </w:r>
          </w:p>
          <w:p w14:paraId="55D91666" w14:textId="77777777" w:rsidR="00CA05DF" w:rsidRDefault="00CA05DF" w:rsidP="006B4330">
            <w:pPr>
              <w:jc w:val="center"/>
            </w:pPr>
            <w:r>
              <w:t xml:space="preserve">9.30-10.30 Paul Jeff Lecture </w:t>
            </w:r>
          </w:p>
          <w:p w14:paraId="043D1D01" w14:textId="77777777" w:rsidR="00CA05DF" w:rsidRDefault="00CA05DF" w:rsidP="006B4330">
            <w:pPr>
              <w:jc w:val="center"/>
            </w:pPr>
            <w:r>
              <w:t>11.00-13.00 &amp; 14-17.00</w:t>
            </w:r>
          </w:p>
          <w:p w14:paraId="378E550E" w14:textId="77777777" w:rsidR="00CA05DF" w:rsidRDefault="00CA05DF" w:rsidP="006B4330">
            <w:pPr>
              <w:jc w:val="center"/>
              <w:rPr>
                <w:b/>
              </w:rPr>
            </w:pPr>
            <w:r>
              <w:t>Tutorials</w:t>
            </w:r>
            <w:r>
              <w:rPr>
                <w:b/>
              </w:rPr>
              <w:t>/Seminar</w:t>
            </w:r>
          </w:p>
          <w:p w14:paraId="6A61BB92" w14:textId="77777777" w:rsidR="00CA05DF" w:rsidRPr="00B27E5A" w:rsidRDefault="00CA05DF" w:rsidP="006B4330">
            <w:pPr>
              <w:jc w:val="center"/>
            </w:pPr>
          </w:p>
        </w:tc>
      </w:tr>
      <w:tr w:rsidR="00CA05DF" w14:paraId="701CB554" w14:textId="77777777" w:rsidTr="006B4330">
        <w:trPr>
          <w:trHeight w:val="426"/>
        </w:trPr>
        <w:tc>
          <w:tcPr>
            <w:tcW w:w="8383" w:type="dxa"/>
            <w:shd w:val="clear" w:color="auto" w:fill="auto"/>
          </w:tcPr>
          <w:p w14:paraId="55887C7D" w14:textId="77777777" w:rsidR="00CA05DF" w:rsidRDefault="00CA05DF" w:rsidP="006B4330"/>
        </w:tc>
      </w:tr>
      <w:tr w:rsidR="00CA05DF" w14:paraId="6C05EE89" w14:textId="77777777" w:rsidTr="006B4330">
        <w:trPr>
          <w:trHeight w:val="1919"/>
        </w:trPr>
        <w:tc>
          <w:tcPr>
            <w:tcW w:w="8383" w:type="dxa"/>
            <w:shd w:val="clear" w:color="auto" w:fill="auto"/>
          </w:tcPr>
          <w:p w14:paraId="18654344" w14:textId="77777777" w:rsidR="00CA05DF" w:rsidRDefault="00CA05DF" w:rsidP="006B4330"/>
          <w:p w14:paraId="7FD242F8" w14:textId="77777777" w:rsidR="00CA05DF" w:rsidRPr="005F2072" w:rsidRDefault="00CA05DF" w:rsidP="006B4330">
            <w:pPr>
              <w:jc w:val="center"/>
              <w:rPr>
                <w:b/>
              </w:rPr>
            </w:pPr>
            <w:r>
              <w:rPr>
                <w:b/>
              </w:rPr>
              <w:t>Week 9 Thursday</w:t>
            </w:r>
            <w:r w:rsidRPr="005F2072">
              <w:rPr>
                <w:b/>
              </w:rPr>
              <w:t xml:space="preserve"> – </w:t>
            </w:r>
            <w:r>
              <w:rPr>
                <w:b/>
              </w:rPr>
              <w:t>30</w:t>
            </w:r>
            <w:r w:rsidRPr="00970024">
              <w:rPr>
                <w:b/>
                <w:vertAlign w:val="superscript"/>
              </w:rPr>
              <w:t>th</w:t>
            </w:r>
            <w:r>
              <w:rPr>
                <w:b/>
              </w:rPr>
              <w:t xml:space="preserve"> November</w:t>
            </w:r>
            <w:r w:rsidRPr="005F2072">
              <w:rPr>
                <w:b/>
              </w:rPr>
              <w:t xml:space="preserve"> -</w:t>
            </w:r>
          </w:p>
          <w:p w14:paraId="406017EF" w14:textId="77777777" w:rsidR="00CA05DF" w:rsidRDefault="00CA05DF" w:rsidP="006B4330">
            <w:pPr>
              <w:jc w:val="center"/>
            </w:pPr>
            <w:r>
              <w:t xml:space="preserve">9.30-10.30 Paul Jeff Lecture </w:t>
            </w:r>
          </w:p>
          <w:p w14:paraId="4182FEC5" w14:textId="77777777" w:rsidR="00CA05DF" w:rsidRDefault="00CA05DF" w:rsidP="006B4330">
            <w:pPr>
              <w:jc w:val="center"/>
            </w:pPr>
            <w:r>
              <w:t xml:space="preserve">11.00-13.00 </w:t>
            </w:r>
          </w:p>
          <w:p w14:paraId="5974A854" w14:textId="77777777" w:rsidR="00CA05DF" w:rsidRDefault="00CA05DF" w:rsidP="006B4330">
            <w:pPr>
              <w:jc w:val="center"/>
            </w:pPr>
          </w:p>
          <w:p w14:paraId="6B6A7368" w14:textId="77777777" w:rsidR="00CA05DF" w:rsidRDefault="00CA05DF" w:rsidP="006B4330">
            <w:pPr>
              <w:jc w:val="center"/>
              <w:rPr>
                <w:b/>
              </w:rPr>
            </w:pPr>
            <w:r>
              <w:rPr>
                <w:b/>
              </w:rPr>
              <w:t>14.00 Professional practice lecture – Sarah Pace - ADDO</w:t>
            </w:r>
            <w:r>
              <w:t xml:space="preserve"> </w:t>
            </w:r>
            <w:hyperlink r:id="rId6" w:history="1">
              <w:r w:rsidRPr="00962267">
                <w:rPr>
                  <w:rStyle w:val="Hyperlink"/>
                  <w:b/>
                </w:rPr>
                <w:t>http://www.addocreative.com</w:t>
              </w:r>
            </w:hyperlink>
          </w:p>
          <w:p w14:paraId="6DDA5543" w14:textId="77777777" w:rsidR="00CA05DF" w:rsidRPr="00CF4721" w:rsidRDefault="00CA05DF" w:rsidP="006B4330">
            <w:pPr>
              <w:jc w:val="center"/>
              <w:rPr>
                <w:b/>
              </w:rPr>
            </w:pPr>
          </w:p>
        </w:tc>
      </w:tr>
      <w:tr w:rsidR="00CA05DF" w14:paraId="34188795" w14:textId="77777777" w:rsidTr="006B4330">
        <w:trPr>
          <w:trHeight w:val="437"/>
        </w:trPr>
        <w:tc>
          <w:tcPr>
            <w:tcW w:w="8383" w:type="dxa"/>
            <w:shd w:val="clear" w:color="auto" w:fill="auto"/>
          </w:tcPr>
          <w:p w14:paraId="3A9D0012" w14:textId="77777777" w:rsidR="00CA05DF" w:rsidRDefault="00CA05DF" w:rsidP="006B4330"/>
        </w:tc>
      </w:tr>
      <w:tr w:rsidR="00CA05DF" w14:paraId="341CF423" w14:textId="77777777" w:rsidTr="006B4330">
        <w:trPr>
          <w:trHeight w:val="1734"/>
        </w:trPr>
        <w:tc>
          <w:tcPr>
            <w:tcW w:w="8383" w:type="dxa"/>
            <w:shd w:val="clear" w:color="auto" w:fill="auto"/>
          </w:tcPr>
          <w:p w14:paraId="2C163F30" w14:textId="77777777" w:rsidR="00CA05DF" w:rsidRDefault="00CA05DF" w:rsidP="006B4330"/>
          <w:p w14:paraId="6C82E907" w14:textId="77777777" w:rsidR="00CA05DF" w:rsidRPr="0074553D" w:rsidRDefault="00CA05DF" w:rsidP="006B4330">
            <w:pPr>
              <w:jc w:val="center"/>
              <w:rPr>
                <w:b/>
              </w:rPr>
            </w:pPr>
            <w:r>
              <w:rPr>
                <w:b/>
              </w:rPr>
              <w:t>Week 10 Thursday</w:t>
            </w:r>
            <w:r w:rsidRPr="0074553D">
              <w:rPr>
                <w:b/>
              </w:rPr>
              <w:t xml:space="preserve"> - </w:t>
            </w:r>
            <w:r>
              <w:rPr>
                <w:b/>
              </w:rPr>
              <w:t>7</w:t>
            </w:r>
            <w:r w:rsidRPr="0074553D">
              <w:rPr>
                <w:b/>
                <w:vertAlign w:val="superscript"/>
              </w:rPr>
              <w:t>th</w:t>
            </w:r>
            <w:r w:rsidRPr="0074553D">
              <w:rPr>
                <w:b/>
              </w:rPr>
              <w:t xml:space="preserve"> December -</w:t>
            </w:r>
          </w:p>
          <w:p w14:paraId="7532B484" w14:textId="77777777" w:rsidR="00CA05DF" w:rsidRDefault="00CA05DF" w:rsidP="006B4330">
            <w:pPr>
              <w:jc w:val="center"/>
            </w:pPr>
            <w:r>
              <w:t xml:space="preserve">9.30-10.30 Paul Jeff Lecture </w:t>
            </w:r>
          </w:p>
          <w:p w14:paraId="35441946" w14:textId="77777777" w:rsidR="00CA05DF" w:rsidRDefault="00CA05DF" w:rsidP="006B4330">
            <w:pPr>
              <w:jc w:val="center"/>
            </w:pPr>
          </w:p>
          <w:p w14:paraId="108A6CDF" w14:textId="77777777" w:rsidR="00CA05DF" w:rsidRDefault="00CA05DF" w:rsidP="006B4330">
            <w:pPr>
              <w:jc w:val="center"/>
            </w:pPr>
            <w:r>
              <w:t>11.00-13.00 &amp; 14-17.00</w:t>
            </w:r>
          </w:p>
          <w:p w14:paraId="297F63B5" w14:textId="77777777" w:rsidR="00CA05DF" w:rsidRDefault="00CA05DF" w:rsidP="006B4330">
            <w:pPr>
              <w:jc w:val="center"/>
              <w:rPr>
                <w:b/>
              </w:rPr>
            </w:pPr>
            <w:r>
              <w:t>Tutorials</w:t>
            </w:r>
            <w:r>
              <w:rPr>
                <w:b/>
              </w:rPr>
              <w:t>/Seminar</w:t>
            </w:r>
          </w:p>
          <w:p w14:paraId="1720CF2D" w14:textId="77777777" w:rsidR="00CA05DF" w:rsidRPr="00970024" w:rsidRDefault="00CA05DF" w:rsidP="006B4330">
            <w:pPr>
              <w:jc w:val="center"/>
              <w:rPr>
                <w:b/>
                <w:i/>
              </w:rPr>
            </w:pPr>
          </w:p>
          <w:p w14:paraId="60B8C291" w14:textId="77777777" w:rsidR="00CA05DF" w:rsidRDefault="00CA05DF" w:rsidP="006B4330">
            <w:pPr>
              <w:jc w:val="center"/>
              <w:rPr>
                <w:b/>
              </w:rPr>
            </w:pPr>
            <w:r>
              <w:rPr>
                <w:b/>
              </w:rPr>
              <w:t xml:space="preserve">14.00 Professional practice Andrea Liggins – Optimising opportunity </w:t>
            </w:r>
          </w:p>
          <w:p w14:paraId="2B0D30FC" w14:textId="77777777" w:rsidR="00CA05DF" w:rsidRPr="00D1282E" w:rsidRDefault="00CA05DF" w:rsidP="006B4330">
            <w:pPr>
              <w:jc w:val="center"/>
            </w:pPr>
          </w:p>
        </w:tc>
      </w:tr>
      <w:tr w:rsidR="00CA05DF" w14:paraId="74B1C173" w14:textId="77777777" w:rsidTr="006B4330">
        <w:trPr>
          <w:trHeight w:val="304"/>
        </w:trPr>
        <w:tc>
          <w:tcPr>
            <w:tcW w:w="8383" w:type="dxa"/>
            <w:shd w:val="clear" w:color="auto" w:fill="auto"/>
          </w:tcPr>
          <w:p w14:paraId="55CEAC38" w14:textId="77777777" w:rsidR="00CA05DF" w:rsidRDefault="00CA05DF" w:rsidP="006B4330">
            <w:pPr>
              <w:jc w:val="center"/>
            </w:pPr>
          </w:p>
        </w:tc>
      </w:tr>
      <w:tr w:rsidR="00CA05DF" w:rsidRPr="00C43867" w14:paraId="2B0F4CAA" w14:textId="77777777" w:rsidTr="006B4330">
        <w:trPr>
          <w:trHeight w:val="1627"/>
        </w:trPr>
        <w:tc>
          <w:tcPr>
            <w:tcW w:w="8383" w:type="dxa"/>
            <w:shd w:val="clear" w:color="auto" w:fill="auto"/>
          </w:tcPr>
          <w:p w14:paraId="62574233" w14:textId="77777777" w:rsidR="00CA05DF" w:rsidRDefault="00CA05DF" w:rsidP="006B4330">
            <w:pPr>
              <w:jc w:val="center"/>
            </w:pPr>
          </w:p>
          <w:p w14:paraId="48938E3F" w14:textId="77777777" w:rsidR="00CA05DF" w:rsidRDefault="00CA05DF" w:rsidP="006B4330">
            <w:pPr>
              <w:jc w:val="center"/>
              <w:rPr>
                <w:rFonts w:ascii="Arial" w:hAnsi="Arial" w:cs="Arial"/>
                <w:i/>
              </w:rPr>
            </w:pPr>
            <w:r>
              <w:rPr>
                <w:b/>
              </w:rPr>
              <w:t>Week 11 Thursday</w:t>
            </w:r>
            <w:r w:rsidRPr="0074553D">
              <w:rPr>
                <w:b/>
              </w:rPr>
              <w:t xml:space="preserve"> – 1</w:t>
            </w:r>
            <w:r>
              <w:rPr>
                <w:b/>
              </w:rPr>
              <w:t>3</w:t>
            </w:r>
            <w:r w:rsidRPr="0074553D">
              <w:rPr>
                <w:b/>
                <w:vertAlign w:val="superscript"/>
              </w:rPr>
              <w:t>th</w:t>
            </w:r>
            <w:r w:rsidRPr="0074553D">
              <w:rPr>
                <w:b/>
              </w:rPr>
              <w:t xml:space="preserve"> December  -</w:t>
            </w:r>
            <w:r w:rsidRPr="00B53A53">
              <w:rPr>
                <w:rFonts w:ascii="Arial" w:hAnsi="Arial" w:cs="Arial"/>
                <w:i/>
              </w:rPr>
              <w:t xml:space="preserve"> </w:t>
            </w:r>
          </w:p>
          <w:p w14:paraId="5FC4DA0E" w14:textId="77777777" w:rsidR="00CA05DF" w:rsidRDefault="00CA05DF" w:rsidP="006B4330">
            <w:pPr>
              <w:jc w:val="center"/>
              <w:rPr>
                <w:rFonts w:ascii="Arial" w:hAnsi="Arial" w:cs="Arial"/>
                <w:i/>
              </w:rPr>
            </w:pPr>
          </w:p>
          <w:p w14:paraId="1DEE3CC1" w14:textId="77777777" w:rsidR="00CA05DF" w:rsidRDefault="00CA05DF" w:rsidP="006B4330">
            <w:pPr>
              <w:jc w:val="center"/>
            </w:pPr>
            <w:r>
              <w:t xml:space="preserve">9.30-10.30 Paul Jeff Lecture </w:t>
            </w:r>
          </w:p>
          <w:p w14:paraId="579D80A5" w14:textId="77777777" w:rsidR="00CA05DF" w:rsidRDefault="00CA05DF" w:rsidP="006B4330">
            <w:pPr>
              <w:jc w:val="center"/>
            </w:pPr>
            <w:r>
              <w:t>11.00-13.00 &amp; 14-17.00</w:t>
            </w:r>
          </w:p>
          <w:p w14:paraId="505D0D30" w14:textId="77777777" w:rsidR="00CA05DF" w:rsidRDefault="00CA05DF" w:rsidP="006B4330">
            <w:pPr>
              <w:jc w:val="center"/>
            </w:pPr>
          </w:p>
          <w:p w14:paraId="1CCFBCB6" w14:textId="77777777" w:rsidR="00CA05DF" w:rsidRDefault="00CA05DF" w:rsidP="006B4330">
            <w:pPr>
              <w:jc w:val="center"/>
            </w:pPr>
            <w:r>
              <w:t>Tutorials</w:t>
            </w:r>
            <w:r>
              <w:rPr>
                <w:b/>
              </w:rPr>
              <w:t>/Seminar</w:t>
            </w:r>
          </w:p>
          <w:p w14:paraId="68875686" w14:textId="77777777" w:rsidR="00CA05DF" w:rsidRPr="00C43867" w:rsidRDefault="00CA05DF" w:rsidP="006B4330">
            <w:pPr>
              <w:jc w:val="center"/>
              <w:rPr>
                <w:b/>
              </w:rPr>
            </w:pPr>
          </w:p>
        </w:tc>
      </w:tr>
      <w:tr w:rsidR="00CA05DF" w:rsidRPr="00C43867" w14:paraId="74D72564" w14:textId="77777777" w:rsidTr="006B4330">
        <w:trPr>
          <w:trHeight w:val="477"/>
        </w:trPr>
        <w:tc>
          <w:tcPr>
            <w:tcW w:w="8383" w:type="dxa"/>
            <w:shd w:val="clear" w:color="auto" w:fill="auto"/>
          </w:tcPr>
          <w:p w14:paraId="04FCE483" w14:textId="77777777" w:rsidR="00CA05DF" w:rsidRDefault="00CA05DF" w:rsidP="006B4330">
            <w:pPr>
              <w:jc w:val="center"/>
            </w:pPr>
          </w:p>
        </w:tc>
      </w:tr>
      <w:tr w:rsidR="00CA05DF" w:rsidRPr="00C43867" w14:paraId="01A2BD43" w14:textId="77777777" w:rsidTr="006B4330">
        <w:trPr>
          <w:trHeight w:val="901"/>
        </w:trPr>
        <w:tc>
          <w:tcPr>
            <w:tcW w:w="8383" w:type="dxa"/>
            <w:shd w:val="clear" w:color="auto" w:fill="auto"/>
          </w:tcPr>
          <w:p w14:paraId="7CC2692E" w14:textId="77777777" w:rsidR="00CA05DF" w:rsidRDefault="00CA05DF" w:rsidP="006B4330">
            <w:pPr>
              <w:jc w:val="center"/>
            </w:pPr>
          </w:p>
          <w:p w14:paraId="494A13A7" w14:textId="77777777" w:rsidR="00CA05DF" w:rsidRPr="00C43867" w:rsidRDefault="00CA05DF" w:rsidP="006B4330">
            <w:pPr>
              <w:jc w:val="center"/>
              <w:rPr>
                <w:b/>
              </w:rPr>
            </w:pPr>
            <w:r>
              <w:rPr>
                <w:b/>
              </w:rPr>
              <w:t>CHRISTMAS BREAK</w:t>
            </w:r>
          </w:p>
          <w:p w14:paraId="39E0D6F1" w14:textId="77777777" w:rsidR="00CA05DF" w:rsidRPr="00C43867" w:rsidRDefault="00CA05DF" w:rsidP="006B4330">
            <w:pPr>
              <w:jc w:val="center"/>
              <w:rPr>
                <w:b/>
              </w:rPr>
            </w:pPr>
          </w:p>
        </w:tc>
      </w:tr>
      <w:tr w:rsidR="00CA05DF" w:rsidRPr="00C43867" w14:paraId="692ABE40" w14:textId="77777777" w:rsidTr="006B4330">
        <w:trPr>
          <w:trHeight w:val="1414"/>
        </w:trPr>
        <w:tc>
          <w:tcPr>
            <w:tcW w:w="8383" w:type="dxa"/>
            <w:shd w:val="clear" w:color="auto" w:fill="auto"/>
          </w:tcPr>
          <w:p w14:paraId="5B43616B" w14:textId="77777777" w:rsidR="00CA05DF" w:rsidRDefault="00CA05DF" w:rsidP="006B4330">
            <w:pPr>
              <w:jc w:val="center"/>
            </w:pPr>
          </w:p>
          <w:p w14:paraId="42FD3AE9" w14:textId="77777777" w:rsidR="00CA05DF" w:rsidRDefault="00CA05DF" w:rsidP="006B4330">
            <w:pPr>
              <w:jc w:val="center"/>
              <w:rPr>
                <w:b/>
              </w:rPr>
            </w:pPr>
            <w:r>
              <w:rPr>
                <w:b/>
              </w:rPr>
              <w:t>Week 12 Thursday – 11</w:t>
            </w:r>
            <w:r w:rsidRPr="0074553D">
              <w:rPr>
                <w:b/>
                <w:vertAlign w:val="superscript"/>
              </w:rPr>
              <w:t>th</w:t>
            </w:r>
            <w:r w:rsidRPr="0074553D">
              <w:rPr>
                <w:b/>
              </w:rPr>
              <w:t xml:space="preserve"> </w:t>
            </w:r>
            <w:r>
              <w:rPr>
                <w:b/>
              </w:rPr>
              <w:t>January</w:t>
            </w:r>
            <w:r w:rsidRPr="0074553D">
              <w:rPr>
                <w:b/>
              </w:rPr>
              <w:t xml:space="preserve">  -</w:t>
            </w:r>
          </w:p>
          <w:p w14:paraId="07C9D750" w14:textId="77777777" w:rsidR="00CA05DF" w:rsidRDefault="00CA05DF" w:rsidP="006B4330">
            <w:pPr>
              <w:jc w:val="center"/>
              <w:rPr>
                <w:b/>
              </w:rPr>
            </w:pPr>
            <w:r>
              <w:rPr>
                <w:b/>
              </w:rPr>
              <w:t>10-18.00</w:t>
            </w:r>
          </w:p>
          <w:p w14:paraId="6555C34B" w14:textId="77777777" w:rsidR="00CA05DF" w:rsidRDefault="00CA05DF" w:rsidP="006B4330">
            <w:pPr>
              <w:jc w:val="center"/>
              <w:rPr>
                <w:b/>
              </w:rPr>
            </w:pPr>
            <w:r>
              <w:t>Portfolio Day TBC</w:t>
            </w:r>
          </w:p>
          <w:p w14:paraId="26320D08" w14:textId="77777777" w:rsidR="00CA05DF" w:rsidRPr="00C43867" w:rsidRDefault="00CA05DF" w:rsidP="006B4330">
            <w:pPr>
              <w:jc w:val="center"/>
              <w:rPr>
                <w:b/>
              </w:rPr>
            </w:pPr>
          </w:p>
        </w:tc>
      </w:tr>
      <w:tr w:rsidR="00CA05DF" w:rsidRPr="00C43867" w14:paraId="751DFC0D" w14:textId="77777777" w:rsidTr="006B4330">
        <w:trPr>
          <w:trHeight w:val="344"/>
        </w:trPr>
        <w:tc>
          <w:tcPr>
            <w:tcW w:w="8383" w:type="dxa"/>
            <w:shd w:val="clear" w:color="auto" w:fill="auto"/>
          </w:tcPr>
          <w:p w14:paraId="27D18EFE" w14:textId="77777777" w:rsidR="00CA05DF" w:rsidRDefault="00CA05DF" w:rsidP="006B4330">
            <w:pPr>
              <w:jc w:val="center"/>
              <w:rPr>
                <w:b/>
              </w:rPr>
            </w:pPr>
            <w:r w:rsidRPr="009E709D">
              <w:rPr>
                <w:b/>
              </w:rPr>
              <w:t xml:space="preserve">Week </w:t>
            </w:r>
            <w:r w:rsidRPr="008F6958">
              <w:rPr>
                <w:b/>
              </w:rPr>
              <w:t>13/14 Reading week</w:t>
            </w:r>
            <w:r w:rsidRPr="009E709D">
              <w:rPr>
                <w:b/>
              </w:rPr>
              <w:t xml:space="preserve"> Friday 26</w:t>
            </w:r>
            <w:r w:rsidRPr="009E709D">
              <w:rPr>
                <w:b/>
                <w:vertAlign w:val="superscript"/>
              </w:rPr>
              <w:t>th</w:t>
            </w:r>
            <w:r w:rsidRPr="009E709D">
              <w:rPr>
                <w:b/>
              </w:rPr>
              <w:t xml:space="preserve"> </w:t>
            </w:r>
            <w:r>
              <w:rPr>
                <w:b/>
              </w:rPr>
              <w:t xml:space="preserve">New MA </w:t>
            </w:r>
            <w:r w:rsidRPr="009E709D">
              <w:rPr>
                <w:b/>
              </w:rPr>
              <w:t>Show Opens</w:t>
            </w:r>
          </w:p>
          <w:p w14:paraId="2D6775C6" w14:textId="77777777" w:rsidR="00CA05DF" w:rsidRDefault="00CA05DF" w:rsidP="006B4330">
            <w:pPr>
              <w:jc w:val="center"/>
            </w:pPr>
          </w:p>
        </w:tc>
      </w:tr>
      <w:tr w:rsidR="00CA05DF" w:rsidRPr="00C43867" w14:paraId="47A442C4" w14:textId="77777777" w:rsidTr="006B4330">
        <w:trPr>
          <w:trHeight w:val="872"/>
        </w:trPr>
        <w:tc>
          <w:tcPr>
            <w:tcW w:w="8383" w:type="dxa"/>
            <w:shd w:val="clear" w:color="auto" w:fill="auto"/>
          </w:tcPr>
          <w:p w14:paraId="1A5B77BC" w14:textId="77777777" w:rsidR="00CA05DF" w:rsidRDefault="00CA05DF" w:rsidP="006B4330">
            <w:pPr>
              <w:jc w:val="center"/>
              <w:rPr>
                <w:b/>
                <w:sz w:val="32"/>
                <w:szCs w:val="32"/>
              </w:rPr>
            </w:pPr>
            <w:r w:rsidRPr="008F6958">
              <w:rPr>
                <w:b/>
                <w:sz w:val="32"/>
                <w:szCs w:val="32"/>
              </w:rPr>
              <w:t>Semester 2</w:t>
            </w:r>
          </w:p>
          <w:p w14:paraId="420D2843" w14:textId="77777777" w:rsidR="00CA05DF" w:rsidRPr="008F6958" w:rsidRDefault="00CA05DF" w:rsidP="006B4330">
            <w:pPr>
              <w:jc w:val="center"/>
              <w:rPr>
                <w:b/>
                <w:sz w:val="32"/>
                <w:szCs w:val="32"/>
              </w:rPr>
            </w:pPr>
          </w:p>
          <w:p w14:paraId="0DCE5854" w14:textId="77777777" w:rsidR="00CA05DF" w:rsidRDefault="00CA05DF" w:rsidP="006B4330">
            <w:pPr>
              <w:rPr>
                <w:b/>
              </w:rPr>
            </w:pPr>
            <w:r>
              <w:rPr>
                <w:b/>
              </w:rPr>
              <w:t>Begins Thursday February 1</w:t>
            </w:r>
            <w:r w:rsidRPr="008F6958">
              <w:rPr>
                <w:b/>
                <w:vertAlign w:val="superscript"/>
              </w:rPr>
              <w:t>st</w:t>
            </w:r>
            <w:r>
              <w:rPr>
                <w:b/>
              </w:rPr>
              <w:t xml:space="preserve"> Tutorials and workshops times confirmed tbc</w:t>
            </w:r>
          </w:p>
          <w:p w14:paraId="401F34A8" w14:textId="77777777" w:rsidR="00CA05DF" w:rsidRDefault="00CA05DF" w:rsidP="006B4330">
            <w:pPr>
              <w:rPr>
                <w:b/>
              </w:rPr>
            </w:pPr>
          </w:p>
          <w:p w14:paraId="0833D5F8" w14:textId="77777777" w:rsidR="00CA05DF" w:rsidRPr="009E709D" w:rsidRDefault="00CA05DF" w:rsidP="006B4330">
            <w:pPr>
              <w:rPr>
                <w:b/>
              </w:rPr>
            </w:pPr>
          </w:p>
        </w:tc>
      </w:tr>
      <w:tr w:rsidR="00CA05DF" w:rsidRPr="00C43867" w14:paraId="304C0FCF" w14:textId="77777777" w:rsidTr="006B4330">
        <w:trPr>
          <w:trHeight w:val="243"/>
        </w:trPr>
        <w:tc>
          <w:tcPr>
            <w:tcW w:w="8383" w:type="dxa"/>
            <w:shd w:val="clear" w:color="auto" w:fill="auto"/>
          </w:tcPr>
          <w:p w14:paraId="03A23179" w14:textId="77777777" w:rsidR="00CA05DF" w:rsidRDefault="00CA05DF" w:rsidP="006B4330">
            <w:pPr>
              <w:rPr>
                <w:b/>
              </w:rPr>
            </w:pPr>
            <w:r>
              <w:rPr>
                <w:b/>
              </w:rPr>
              <w:t>Friday 27</w:t>
            </w:r>
            <w:r w:rsidRPr="008F6958">
              <w:rPr>
                <w:b/>
                <w:vertAlign w:val="superscript"/>
              </w:rPr>
              <w:t>th</w:t>
            </w:r>
            <w:r>
              <w:rPr>
                <w:b/>
              </w:rPr>
              <w:t xml:space="preserve"> April – Report to be handed in 6000-8000 words</w:t>
            </w:r>
          </w:p>
          <w:p w14:paraId="0050A163" w14:textId="77777777" w:rsidR="00CA05DF" w:rsidRDefault="00CA05DF" w:rsidP="006B4330">
            <w:pPr>
              <w:rPr>
                <w:b/>
              </w:rPr>
            </w:pPr>
          </w:p>
        </w:tc>
      </w:tr>
      <w:tr w:rsidR="00CA05DF" w:rsidRPr="00C43867" w14:paraId="663FB478" w14:textId="77777777" w:rsidTr="006B4330">
        <w:trPr>
          <w:trHeight w:val="330"/>
        </w:trPr>
        <w:tc>
          <w:tcPr>
            <w:tcW w:w="8383" w:type="dxa"/>
            <w:tcBorders>
              <w:bottom w:val="single" w:sz="4" w:space="0" w:color="auto"/>
            </w:tcBorders>
            <w:shd w:val="clear" w:color="auto" w:fill="auto"/>
          </w:tcPr>
          <w:p w14:paraId="71073E8E" w14:textId="77777777" w:rsidR="00CA05DF" w:rsidRDefault="00CA05DF" w:rsidP="006B4330">
            <w:pPr>
              <w:rPr>
                <w:b/>
              </w:rPr>
            </w:pPr>
            <w:r>
              <w:rPr>
                <w:b/>
              </w:rPr>
              <w:t>Assessment during week commencing 14</w:t>
            </w:r>
            <w:r w:rsidRPr="008F6958">
              <w:rPr>
                <w:b/>
                <w:vertAlign w:val="superscript"/>
              </w:rPr>
              <w:t>th</w:t>
            </w:r>
            <w:r>
              <w:rPr>
                <w:b/>
              </w:rPr>
              <w:t xml:space="preserve"> May with exhibition opening on the weekend 18/19</w:t>
            </w:r>
            <w:r w:rsidRPr="008F6958">
              <w:rPr>
                <w:b/>
                <w:vertAlign w:val="superscript"/>
              </w:rPr>
              <w:t>th</w:t>
            </w:r>
            <w:r>
              <w:rPr>
                <w:b/>
              </w:rPr>
              <w:t xml:space="preserve"> May TBC</w:t>
            </w:r>
          </w:p>
          <w:p w14:paraId="3DF7CB51" w14:textId="77777777" w:rsidR="00CA05DF" w:rsidRDefault="00CA05DF" w:rsidP="006B4330">
            <w:pPr>
              <w:rPr>
                <w:b/>
              </w:rPr>
            </w:pPr>
          </w:p>
        </w:tc>
      </w:tr>
    </w:tbl>
    <w:p w14:paraId="34FB5BD3" w14:textId="77777777" w:rsidR="00CA05DF" w:rsidRDefault="00CA05DF" w:rsidP="00CA05DF"/>
    <w:p w14:paraId="29FE8DA3" w14:textId="77777777" w:rsidR="00CA05DF" w:rsidRDefault="00CA05DF" w:rsidP="00CA05DF"/>
    <w:p w14:paraId="70142690" w14:textId="77777777" w:rsidR="00665366" w:rsidRDefault="00665366"/>
    <w:sectPr w:rsidR="00665366" w:rsidSect="00777307">
      <w:pgSz w:w="11894" w:h="16834"/>
      <w:pgMar w:top="1440" w:right="1440" w:bottom="1440" w:left="1440" w:header="706" w:footer="706" w:gutter="0"/>
      <w:paperSrc w:first="1" w:other="1"/>
      <w:cols w:space="720"/>
      <w:titlePg/>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B47DCA"/>
    <w:multiLevelType w:val="hybridMultilevel"/>
    <w:tmpl w:val="15A4A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D70"/>
    <w:rsid w:val="001F0A7F"/>
    <w:rsid w:val="00227CE4"/>
    <w:rsid w:val="00665366"/>
    <w:rsid w:val="00905D70"/>
    <w:rsid w:val="00CA05D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7767FED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5D70"/>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5D70"/>
    <w:pPr>
      <w:ind w:left="720"/>
      <w:contextualSpacing/>
    </w:pPr>
  </w:style>
  <w:style w:type="character" w:styleId="Hyperlink">
    <w:name w:val="Hyperlink"/>
    <w:basedOn w:val="DefaultParagraphFont"/>
    <w:uiPriority w:val="99"/>
    <w:unhideWhenUsed/>
    <w:rsid w:val="00905D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hyperlink" Target="http://www.addocreative.com"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688</Words>
  <Characters>3925</Characters>
  <Application>Microsoft Macintosh Word</Application>
  <DocSecurity>0</DocSecurity>
  <Lines>32</Lines>
  <Paragraphs>9</Paragraphs>
  <ScaleCrop>false</ScaleCrop>
  <LinksUpToDate>false</LinksUpToDate>
  <CharactersWithSpaces>4604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2017-10-05T07:32:00Z</dcterms:created>
  <dcterms:modified xsi:type="dcterms:W3CDTF">2017-10-05T07:38:00Z</dcterms:modified>
</cp:coreProperties>
</file>