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93C" w:rsidRPr="001E42A8" w:rsidRDefault="004E593C" w:rsidP="004E593C">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Abstract</w:t>
      </w:r>
    </w:p>
    <w:p w:rsidR="004E593C" w:rsidRPr="00703227" w:rsidRDefault="004E593C" w:rsidP="004E593C">
      <w:pPr>
        <w:spacing w:line="240" w:lineRule="auto"/>
        <w:rPr>
          <w:rFonts w:ascii="Times New Roman" w:hAnsi="Times New Roman" w:cs="Times New Roman"/>
          <w:bCs/>
          <w:color w:val="000000" w:themeColor="text1"/>
          <w:sz w:val="24"/>
          <w:szCs w:val="24"/>
        </w:rPr>
      </w:pPr>
      <w:r w:rsidRPr="001E42A8">
        <w:rPr>
          <w:rFonts w:ascii="Times New Roman" w:hAnsi="Times New Roman" w:cs="Times New Roman"/>
          <w:sz w:val="24"/>
          <w:szCs w:val="24"/>
        </w:rPr>
        <w:t xml:space="preserve">This study concentrates on the viewpoints of parents/guardians of children who have a Statement of SEN. The study is </w:t>
      </w:r>
      <w:r w:rsidRPr="00703227">
        <w:rPr>
          <w:rFonts w:ascii="Times New Roman" w:hAnsi="Times New Roman" w:cs="Times New Roman"/>
          <w:color w:val="000000" w:themeColor="text1"/>
          <w:sz w:val="24"/>
          <w:szCs w:val="24"/>
        </w:rPr>
        <w:t xml:space="preserve">structured on their opinions and viewpoints of the Statement process of SEN in Wales and the ALNET (Wales) Act. </w:t>
      </w:r>
      <w:r w:rsidRPr="00703227">
        <w:rPr>
          <w:rFonts w:ascii="Times New Roman" w:hAnsi="Times New Roman" w:cs="Times New Roman"/>
          <w:bCs/>
          <w:color w:val="000000" w:themeColor="text1"/>
          <w:sz w:val="24"/>
          <w:szCs w:val="24"/>
        </w:rPr>
        <w:t>A questionnaire was distributed to the parents to gather their viewpoints. The questionnaire focuses on parents giving their opinions on both the current SEN Statement process and the new ALNET (Wales) Act and whether or not they are aware of the changes to their child’s education. This was distributed at the researcher’s place of work, a primary school, where 67% of the 488 children on roll</w:t>
      </w:r>
      <w:r>
        <w:rPr>
          <w:rFonts w:ascii="Times New Roman" w:hAnsi="Times New Roman" w:cs="Times New Roman"/>
          <w:bCs/>
          <w:color w:val="000000" w:themeColor="text1"/>
          <w:sz w:val="24"/>
          <w:szCs w:val="24"/>
        </w:rPr>
        <w:t xml:space="preserve"> are identified as having SEN</w:t>
      </w:r>
      <w:r w:rsidRPr="00703227">
        <w:rPr>
          <w:rFonts w:ascii="Times New Roman" w:hAnsi="Times New Roman" w:cs="Times New Roman"/>
          <w:bCs/>
          <w:color w:val="000000" w:themeColor="text1"/>
          <w:sz w:val="24"/>
          <w:szCs w:val="24"/>
        </w:rPr>
        <w:t xml:space="preserve">. However, only five percent of the children have a Statement of </w:t>
      </w:r>
      <w:r>
        <w:rPr>
          <w:rFonts w:ascii="Times New Roman" w:hAnsi="Times New Roman" w:cs="Times New Roman"/>
          <w:bCs/>
          <w:color w:val="000000" w:themeColor="text1"/>
          <w:sz w:val="24"/>
          <w:szCs w:val="24"/>
        </w:rPr>
        <w:t xml:space="preserve">Education for </w:t>
      </w:r>
      <w:r w:rsidRPr="00703227">
        <w:rPr>
          <w:rFonts w:ascii="Times New Roman" w:hAnsi="Times New Roman" w:cs="Times New Roman"/>
          <w:bCs/>
          <w:color w:val="000000" w:themeColor="text1"/>
          <w:sz w:val="24"/>
          <w:szCs w:val="24"/>
        </w:rPr>
        <w:t>SEN. The findings from the questionnaire have been analysed and the results have been compiled based on the parents’ viewpoints and opinions. The findings concluded that the Statement process needed to change as there were areas of concern with the way the process works and happens. Parents feel that communication is an issue and the length of time that the process takes for the child to receive a Statement</w:t>
      </w:r>
      <w:r>
        <w:rPr>
          <w:rFonts w:ascii="Times New Roman" w:hAnsi="Times New Roman" w:cs="Times New Roman"/>
          <w:bCs/>
          <w:color w:val="000000" w:themeColor="text1"/>
          <w:sz w:val="24"/>
          <w:szCs w:val="24"/>
        </w:rPr>
        <w:t xml:space="preserve"> of Education</w:t>
      </w:r>
      <w:r w:rsidRPr="00703227">
        <w:rPr>
          <w:rFonts w:ascii="Times New Roman" w:hAnsi="Times New Roman" w:cs="Times New Roman"/>
          <w:bCs/>
          <w:color w:val="000000" w:themeColor="text1"/>
          <w:sz w:val="24"/>
          <w:szCs w:val="24"/>
        </w:rPr>
        <w:t xml:space="preserve"> is too long. </w:t>
      </w:r>
    </w:p>
    <w:p w:rsidR="00324724" w:rsidRDefault="00324724"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4E593C">
      <w:pPr>
        <w:spacing w:line="360" w:lineRule="auto"/>
        <w:rPr>
          <w:rFonts w:ascii="Times New Roman" w:hAnsi="Times New Roman" w:cs="Times New Roman"/>
          <w:b/>
          <w:sz w:val="24"/>
          <w:szCs w:val="24"/>
          <w:u w:val="single"/>
        </w:rPr>
      </w:pPr>
    </w:p>
    <w:p w:rsidR="004E593C" w:rsidRDefault="004E593C" w:rsidP="004E593C">
      <w:pPr>
        <w:spacing w:line="360" w:lineRule="auto"/>
        <w:rPr>
          <w:rFonts w:ascii="Times New Roman" w:hAnsi="Times New Roman" w:cs="Times New Roman"/>
          <w:b/>
          <w:sz w:val="24"/>
          <w:szCs w:val="24"/>
          <w:u w:val="single"/>
        </w:rPr>
      </w:pPr>
    </w:p>
    <w:p w:rsidR="004E593C" w:rsidRPr="001E42A8" w:rsidRDefault="004E593C" w:rsidP="004E593C">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lastRenderedPageBreak/>
        <w:t>Acronyms</w:t>
      </w:r>
    </w:p>
    <w:p w:rsidR="004E593C"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ALN- Additional Learning Needs       </w:t>
      </w:r>
    </w:p>
    <w:p w:rsidR="004E593C" w:rsidRDefault="004E593C" w:rsidP="004E593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ALNCo</w:t>
      </w:r>
      <w:proofErr w:type="spellEnd"/>
      <w:r>
        <w:rPr>
          <w:rFonts w:ascii="Times New Roman" w:hAnsi="Times New Roman" w:cs="Times New Roman"/>
          <w:sz w:val="24"/>
          <w:szCs w:val="24"/>
        </w:rPr>
        <w:t>- Additional Learning Needs Co-ordinator</w:t>
      </w:r>
    </w:p>
    <w:p w:rsidR="004E593C" w:rsidRPr="001E42A8"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 ALNET- Additional Learning Needs and Educational Tribunal                 </w:t>
      </w:r>
    </w:p>
    <w:p w:rsidR="004E593C" w:rsidRPr="001E42A8" w:rsidRDefault="004E593C" w:rsidP="004E59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ATL- </w:t>
      </w:r>
      <w:r w:rsidRPr="001E42A8">
        <w:rPr>
          <w:rFonts w:ascii="Times New Roman" w:hAnsi="Times New Roman" w:cs="Times New Roman"/>
          <w:sz w:val="24"/>
          <w:szCs w:val="24"/>
        </w:rPr>
        <w:t>Associ</w:t>
      </w:r>
      <w:r>
        <w:rPr>
          <w:rFonts w:ascii="Times New Roman" w:hAnsi="Times New Roman" w:cs="Times New Roman"/>
          <w:sz w:val="24"/>
          <w:szCs w:val="24"/>
        </w:rPr>
        <w:t xml:space="preserve">ation of Teachers and Lecturers     </w:t>
      </w:r>
    </w:p>
    <w:p w:rsidR="004E593C" w:rsidRPr="001E42A8" w:rsidRDefault="004E593C" w:rsidP="004E59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BDD- </w:t>
      </w:r>
      <w:r w:rsidRPr="001E42A8">
        <w:rPr>
          <w:rFonts w:ascii="Times New Roman" w:hAnsi="Times New Roman" w:cs="Times New Roman"/>
          <w:sz w:val="24"/>
          <w:szCs w:val="24"/>
        </w:rPr>
        <w:t xml:space="preserve">Blind, Deaf and Dumb  </w:t>
      </w:r>
      <w:r>
        <w:rPr>
          <w:rFonts w:ascii="Times New Roman" w:hAnsi="Times New Roman" w:cs="Times New Roman"/>
          <w:sz w:val="24"/>
          <w:szCs w:val="24"/>
        </w:rPr>
        <w:t xml:space="preserve">                            </w:t>
      </w:r>
    </w:p>
    <w:p w:rsidR="004E593C" w:rsidRPr="001E42A8" w:rsidRDefault="004E593C" w:rsidP="004E59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CYPEC- </w:t>
      </w:r>
      <w:r w:rsidRPr="001E42A8">
        <w:rPr>
          <w:rFonts w:ascii="Times New Roman" w:hAnsi="Times New Roman" w:cs="Times New Roman"/>
          <w:sz w:val="24"/>
          <w:szCs w:val="24"/>
        </w:rPr>
        <w:t>Children, Young People and Education</w:t>
      </w:r>
      <w:r>
        <w:rPr>
          <w:rFonts w:ascii="Times New Roman" w:hAnsi="Times New Roman" w:cs="Times New Roman"/>
          <w:sz w:val="24"/>
          <w:szCs w:val="24"/>
        </w:rPr>
        <w:t xml:space="preserve">al Committee               </w:t>
      </w:r>
    </w:p>
    <w:p w:rsidR="004E593C" w:rsidRPr="001E42A8" w:rsidRDefault="004E593C" w:rsidP="004E59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ESL- </w:t>
      </w:r>
      <w:r w:rsidRPr="001E42A8">
        <w:rPr>
          <w:rFonts w:ascii="Times New Roman" w:hAnsi="Times New Roman" w:cs="Times New Roman"/>
          <w:sz w:val="24"/>
          <w:szCs w:val="24"/>
        </w:rPr>
        <w:t>English as a Second</w:t>
      </w:r>
      <w:r>
        <w:rPr>
          <w:rFonts w:ascii="Times New Roman" w:hAnsi="Times New Roman" w:cs="Times New Roman"/>
          <w:sz w:val="24"/>
          <w:szCs w:val="24"/>
        </w:rPr>
        <w:t xml:space="preserve"> Language                    </w:t>
      </w:r>
    </w:p>
    <w:p w:rsidR="004E593C" w:rsidRPr="001E42A8" w:rsidRDefault="004E593C" w:rsidP="004E593C">
      <w:pPr>
        <w:spacing w:line="360" w:lineRule="auto"/>
        <w:rPr>
          <w:rFonts w:ascii="Times New Roman" w:hAnsi="Times New Roman" w:cs="Times New Roman"/>
          <w:sz w:val="24"/>
          <w:szCs w:val="24"/>
        </w:rPr>
      </w:pPr>
      <w:r w:rsidRPr="001E42A8">
        <w:rPr>
          <w:rFonts w:ascii="Times New Roman" w:hAnsi="Times New Roman" w:cs="Times New Roman"/>
          <w:sz w:val="24"/>
          <w:szCs w:val="24"/>
        </w:rPr>
        <w:t>L</w:t>
      </w:r>
      <w:r>
        <w:rPr>
          <w:rFonts w:ascii="Times New Roman" w:hAnsi="Times New Roman" w:cs="Times New Roman"/>
          <w:sz w:val="24"/>
          <w:szCs w:val="24"/>
        </w:rPr>
        <w:t>DD- L</w:t>
      </w:r>
      <w:r w:rsidRPr="001E42A8">
        <w:rPr>
          <w:rFonts w:ascii="Times New Roman" w:hAnsi="Times New Roman" w:cs="Times New Roman"/>
          <w:sz w:val="24"/>
          <w:szCs w:val="24"/>
        </w:rPr>
        <w:t>earning Difficul</w:t>
      </w:r>
      <w:r>
        <w:rPr>
          <w:rFonts w:ascii="Times New Roman" w:hAnsi="Times New Roman" w:cs="Times New Roman"/>
          <w:sz w:val="24"/>
          <w:szCs w:val="24"/>
        </w:rPr>
        <w:t xml:space="preserve">ties and/or Disabilities     </w:t>
      </w:r>
    </w:p>
    <w:p w:rsidR="004E593C" w:rsidRPr="001E42A8" w:rsidRDefault="004E593C" w:rsidP="004E593C">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L</w:t>
      </w:r>
      <w:r>
        <w:rPr>
          <w:rFonts w:ascii="Times New Roman" w:hAnsi="Times New Roman" w:cs="Times New Roman"/>
          <w:sz w:val="24"/>
          <w:szCs w:val="24"/>
        </w:rPr>
        <w:t>A- L</w:t>
      </w:r>
      <w:r w:rsidRPr="001E42A8">
        <w:rPr>
          <w:rFonts w:ascii="Times New Roman" w:hAnsi="Times New Roman" w:cs="Times New Roman"/>
          <w:sz w:val="24"/>
          <w:szCs w:val="24"/>
        </w:rPr>
        <w:t xml:space="preserve">ocal Authority             </w:t>
      </w:r>
      <w:r>
        <w:rPr>
          <w:rFonts w:ascii="Times New Roman" w:hAnsi="Times New Roman" w:cs="Times New Roman"/>
          <w:sz w:val="24"/>
          <w:szCs w:val="24"/>
        </w:rPr>
        <w:t xml:space="preserve">                              </w:t>
      </w:r>
    </w:p>
    <w:p w:rsidR="004E593C" w:rsidRPr="001E42A8"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LEA- </w:t>
      </w:r>
      <w:r w:rsidRPr="001E42A8">
        <w:rPr>
          <w:rFonts w:ascii="Times New Roman" w:hAnsi="Times New Roman" w:cs="Times New Roman"/>
          <w:sz w:val="24"/>
          <w:szCs w:val="24"/>
        </w:rPr>
        <w:t>Local Educational Aut</w:t>
      </w:r>
      <w:r>
        <w:rPr>
          <w:rFonts w:ascii="Times New Roman" w:hAnsi="Times New Roman" w:cs="Times New Roman"/>
          <w:sz w:val="24"/>
          <w:szCs w:val="24"/>
        </w:rPr>
        <w:t xml:space="preserve">hority                       </w:t>
      </w:r>
    </w:p>
    <w:p w:rsidR="004E593C"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NEL- </w:t>
      </w:r>
      <w:r w:rsidRPr="001E42A8">
        <w:rPr>
          <w:rFonts w:ascii="Times New Roman" w:hAnsi="Times New Roman" w:cs="Times New Roman"/>
          <w:sz w:val="24"/>
          <w:szCs w:val="24"/>
        </w:rPr>
        <w:t>National Education League</w:t>
      </w:r>
    </w:p>
    <w:p w:rsidR="004E593C" w:rsidRPr="001E42A8"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PPS- Parent Partnership Services</w:t>
      </w:r>
      <w:r w:rsidRPr="001E42A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E593C"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SEN-</w:t>
      </w:r>
      <w:r w:rsidRPr="001E42A8">
        <w:rPr>
          <w:rFonts w:ascii="Times New Roman" w:hAnsi="Times New Roman" w:cs="Times New Roman"/>
          <w:sz w:val="24"/>
          <w:szCs w:val="24"/>
        </w:rPr>
        <w:t>Special Educational Ne</w:t>
      </w:r>
      <w:r>
        <w:rPr>
          <w:rFonts w:ascii="Times New Roman" w:hAnsi="Times New Roman" w:cs="Times New Roman"/>
          <w:sz w:val="24"/>
          <w:szCs w:val="24"/>
        </w:rPr>
        <w:t xml:space="preserve">eds       </w:t>
      </w:r>
    </w:p>
    <w:p w:rsidR="004E593C" w:rsidRPr="001E42A8"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SNAP- SNAP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w:t>
      </w:r>
    </w:p>
    <w:p w:rsidR="004E593C"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WAG- Welsh Assembly Government</w:t>
      </w:r>
    </w:p>
    <w:p w:rsidR="004E593C" w:rsidRPr="001E42A8" w:rsidRDefault="004E593C" w:rsidP="004E593C">
      <w:pPr>
        <w:spacing w:line="360" w:lineRule="auto"/>
        <w:rPr>
          <w:rFonts w:ascii="Times New Roman" w:hAnsi="Times New Roman" w:cs="Times New Roman"/>
          <w:sz w:val="24"/>
          <w:szCs w:val="24"/>
        </w:rPr>
      </w:pPr>
      <w:r>
        <w:rPr>
          <w:rFonts w:ascii="Times New Roman" w:hAnsi="Times New Roman" w:cs="Times New Roman"/>
          <w:sz w:val="24"/>
          <w:szCs w:val="24"/>
        </w:rPr>
        <w:t xml:space="preserve">WG- </w:t>
      </w:r>
      <w:r w:rsidRPr="001E42A8">
        <w:rPr>
          <w:rFonts w:ascii="Times New Roman" w:hAnsi="Times New Roman" w:cs="Times New Roman"/>
          <w:sz w:val="24"/>
          <w:szCs w:val="24"/>
        </w:rPr>
        <w:t>Welsh</w:t>
      </w:r>
      <w:r>
        <w:rPr>
          <w:rFonts w:ascii="Times New Roman" w:hAnsi="Times New Roman" w:cs="Times New Roman"/>
          <w:sz w:val="24"/>
          <w:szCs w:val="24"/>
        </w:rPr>
        <w:t xml:space="preserve"> Government</w:t>
      </w:r>
      <w:r>
        <w:rPr>
          <w:rFonts w:ascii="Times New Roman" w:hAnsi="Times New Roman" w:cs="Times New Roman"/>
          <w:sz w:val="24"/>
          <w:szCs w:val="24"/>
        </w:rPr>
        <w:tab/>
        <w:t xml:space="preserve">  </w:t>
      </w:r>
    </w:p>
    <w:p w:rsidR="004E593C" w:rsidRPr="001E42A8" w:rsidRDefault="004E593C" w:rsidP="004E593C">
      <w:pPr>
        <w:spacing w:line="360" w:lineRule="auto"/>
        <w:rPr>
          <w:rFonts w:ascii="Times New Roman" w:hAnsi="Times New Roman" w:cs="Times New Roman"/>
          <w:sz w:val="24"/>
          <w:szCs w:val="24"/>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4E593C" w:rsidRDefault="004E593C" w:rsidP="00324724">
      <w:pPr>
        <w:spacing w:line="360" w:lineRule="auto"/>
        <w:jc w:val="center"/>
        <w:rPr>
          <w:rFonts w:ascii="Times New Roman" w:hAnsi="Times New Roman" w:cs="Times New Roman"/>
          <w:b/>
          <w:sz w:val="24"/>
          <w:szCs w:val="24"/>
          <w:u w:val="single"/>
        </w:rPr>
      </w:pPr>
    </w:p>
    <w:p w:rsidR="00324724" w:rsidRPr="001E42A8" w:rsidRDefault="00324724" w:rsidP="00324724">
      <w:pPr>
        <w:spacing w:line="360" w:lineRule="auto"/>
        <w:jc w:val="center"/>
        <w:rPr>
          <w:rFonts w:ascii="Times New Roman" w:hAnsi="Times New Roman" w:cs="Times New Roman"/>
          <w:b/>
          <w:sz w:val="24"/>
          <w:szCs w:val="24"/>
          <w:u w:val="single"/>
        </w:rPr>
      </w:pPr>
      <w:r w:rsidRPr="001E42A8">
        <w:rPr>
          <w:rFonts w:ascii="Times New Roman" w:hAnsi="Times New Roman" w:cs="Times New Roman"/>
          <w:b/>
          <w:sz w:val="24"/>
          <w:szCs w:val="24"/>
          <w:u w:val="single"/>
        </w:rPr>
        <w:lastRenderedPageBreak/>
        <w:t>Chapter 1: Introduction</w:t>
      </w: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1.1 Background</w:t>
      </w:r>
    </w:p>
    <w:p w:rsidR="00324724" w:rsidRPr="00203AB0" w:rsidRDefault="00324724" w:rsidP="00324724">
      <w:pPr>
        <w:pStyle w:val="Pa7"/>
        <w:spacing w:before="240" w:after="680" w:line="360" w:lineRule="auto"/>
        <w:rPr>
          <w:rFonts w:ascii="Times New Roman" w:hAnsi="Times New Roman" w:cs="Times New Roman"/>
          <w:bCs/>
        </w:rPr>
      </w:pPr>
      <w:r w:rsidRPr="001E42A8">
        <w:rPr>
          <w:rFonts w:ascii="Times New Roman" w:hAnsi="Times New Roman" w:cs="Times New Roman"/>
          <w:bCs/>
        </w:rPr>
        <w:t>Education is an imp</w:t>
      </w:r>
      <w:r>
        <w:rPr>
          <w:rFonts w:ascii="Times New Roman" w:hAnsi="Times New Roman" w:cs="Times New Roman"/>
          <w:bCs/>
        </w:rPr>
        <w:t>ortant factor in everyone’s lives and many parents agonise</w:t>
      </w:r>
      <w:r w:rsidRPr="001E42A8">
        <w:rPr>
          <w:rFonts w:ascii="Times New Roman" w:hAnsi="Times New Roman" w:cs="Times New Roman"/>
          <w:bCs/>
        </w:rPr>
        <w:t xml:space="preserve"> over </w:t>
      </w:r>
      <w:r>
        <w:rPr>
          <w:rFonts w:ascii="Times New Roman" w:hAnsi="Times New Roman" w:cs="Times New Roman"/>
          <w:bCs/>
        </w:rPr>
        <w:t xml:space="preserve">what they feel is </w:t>
      </w:r>
      <w:r w:rsidRPr="001E42A8">
        <w:rPr>
          <w:rFonts w:ascii="Times New Roman" w:hAnsi="Times New Roman" w:cs="Times New Roman"/>
          <w:bCs/>
        </w:rPr>
        <w:t xml:space="preserve">the </w:t>
      </w:r>
      <w:r>
        <w:rPr>
          <w:rFonts w:ascii="Times New Roman" w:hAnsi="Times New Roman" w:cs="Times New Roman"/>
          <w:bCs/>
        </w:rPr>
        <w:t xml:space="preserve">best school to </w:t>
      </w:r>
      <w:r w:rsidRPr="001E42A8">
        <w:rPr>
          <w:rFonts w:ascii="Times New Roman" w:hAnsi="Times New Roman" w:cs="Times New Roman"/>
          <w:bCs/>
        </w:rPr>
        <w:t>encourage th</w:t>
      </w:r>
      <w:r>
        <w:rPr>
          <w:rFonts w:ascii="Times New Roman" w:hAnsi="Times New Roman" w:cs="Times New Roman"/>
          <w:bCs/>
        </w:rPr>
        <w:t>eir child to reach their full potential. P</w:t>
      </w:r>
      <w:r w:rsidRPr="001E42A8">
        <w:rPr>
          <w:rFonts w:ascii="Times New Roman" w:hAnsi="Times New Roman" w:cs="Times New Roman"/>
          <w:bCs/>
        </w:rPr>
        <w:t>arents have stated that</w:t>
      </w:r>
      <w:r>
        <w:rPr>
          <w:rFonts w:ascii="Times New Roman" w:hAnsi="Times New Roman" w:cs="Times New Roman"/>
          <w:bCs/>
        </w:rPr>
        <w:t xml:space="preserve"> selecting the best school for their</w:t>
      </w:r>
      <w:r w:rsidRPr="001E42A8">
        <w:rPr>
          <w:rFonts w:ascii="Times New Roman" w:hAnsi="Times New Roman" w:cs="Times New Roman"/>
          <w:bCs/>
        </w:rPr>
        <w:t xml:space="preserve"> child </w:t>
      </w:r>
      <w:r>
        <w:rPr>
          <w:rFonts w:ascii="Times New Roman" w:hAnsi="Times New Roman" w:cs="Times New Roman"/>
          <w:bCs/>
        </w:rPr>
        <w:t xml:space="preserve">is even more difficult when the child has a </w:t>
      </w:r>
      <w:r w:rsidRPr="001E42A8">
        <w:rPr>
          <w:rFonts w:ascii="Times New Roman" w:hAnsi="Times New Roman" w:cs="Times New Roman"/>
          <w:bCs/>
        </w:rPr>
        <w:t>diagnosis of ‘special needs’</w:t>
      </w:r>
      <w:r>
        <w:rPr>
          <w:rFonts w:ascii="Times New Roman" w:hAnsi="Times New Roman" w:cs="Times New Roman"/>
          <w:bCs/>
        </w:rPr>
        <w:t xml:space="preserve">, </w:t>
      </w:r>
      <w:r w:rsidRPr="001E42A8">
        <w:rPr>
          <w:rFonts w:ascii="Times New Roman" w:hAnsi="Times New Roman" w:cs="Times New Roman"/>
          <w:bCs/>
        </w:rPr>
        <w:t>as the choice</w:t>
      </w:r>
      <w:r>
        <w:rPr>
          <w:rFonts w:ascii="Times New Roman" w:hAnsi="Times New Roman" w:cs="Times New Roman"/>
          <w:bCs/>
        </w:rPr>
        <w:t xml:space="preserve">s can be </w:t>
      </w:r>
      <w:r w:rsidRPr="001E42A8">
        <w:rPr>
          <w:rFonts w:ascii="Times New Roman" w:hAnsi="Times New Roman" w:cs="Times New Roman"/>
          <w:bCs/>
        </w:rPr>
        <w:t>limited.</w:t>
      </w:r>
      <w:r>
        <w:rPr>
          <w:rFonts w:ascii="Times New Roman" w:hAnsi="Times New Roman" w:cs="Times New Roman"/>
          <w:bCs/>
        </w:rPr>
        <w:t xml:space="preserve"> A report by Baroness Warnock (1978</w:t>
      </w:r>
      <w:r w:rsidRPr="00203AB0">
        <w:rPr>
          <w:rFonts w:ascii="Times New Roman" w:hAnsi="Times New Roman" w:cs="Times New Roman"/>
          <w:bCs/>
        </w:rPr>
        <w:t>) guided the Educatio</w:t>
      </w:r>
      <w:r w:rsidR="00557A25">
        <w:rPr>
          <w:rFonts w:ascii="Times New Roman" w:hAnsi="Times New Roman" w:cs="Times New Roman"/>
          <w:bCs/>
        </w:rPr>
        <w:t xml:space="preserve">n Act 1981 to formulate a multiple </w:t>
      </w:r>
      <w:r w:rsidRPr="00203AB0">
        <w:rPr>
          <w:rFonts w:ascii="Times New Roman" w:hAnsi="Times New Roman" w:cs="Times New Roman"/>
          <w:bCs/>
        </w:rPr>
        <w:t xml:space="preserve">agency approach to assess the needs of ‘handicapped’ children. This highlighted </w:t>
      </w:r>
      <w:r>
        <w:rPr>
          <w:rFonts w:ascii="Times New Roman" w:hAnsi="Times New Roman" w:cs="Times New Roman"/>
          <w:bCs/>
        </w:rPr>
        <w:t>those children</w:t>
      </w:r>
      <w:r w:rsidRPr="001E42A8">
        <w:rPr>
          <w:rFonts w:ascii="Times New Roman" w:hAnsi="Times New Roman" w:cs="Times New Roman"/>
          <w:bCs/>
        </w:rPr>
        <w:t xml:space="preserve"> with ‘Special Educational Needs’ (SEN) should be educated in ordinary schools and</w:t>
      </w:r>
      <w:r>
        <w:rPr>
          <w:rFonts w:ascii="Times New Roman" w:hAnsi="Times New Roman" w:cs="Times New Roman"/>
          <w:bCs/>
        </w:rPr>
        <w:t xml:space="preserve"> each</w:t>
      </w:r>
      <w:r w:rsidRPr="001E42A8">
        <w:rPr>
          <w:rFonts w:ascii="Times New Roman" w:hAnsi="Times New Roman" w:cs="Times New Roman"/>
          <w:bCs/>
        </w:rPr>
        <w:t xml:space="preserve"> child provided with a Statement of Special</w:t>
      </w:r>
      <w:r>
        <w:rPr>
          <w:rFonts w:ascii="Times New Roman" w:hAnsi="Times New Roman" w:cs="Times New Roman"/>
          <w:bCs/>
        </w:rPr>
        <w:t xml:space="preserve"> Needs to aid their education. A Statement of SEN is defined </w:t>
      </w:r>
      <w:r w:rsidRPr="00126374">
        <w:rPr>
          <w:rFonts w:ascii="Times New Roman" w:hAnsi="Times New Roman" w:cs="Times New Roman"/>
          <w:bCs/>
        </w:rPr>
        <w:t>as</w:t>
      </w:r>
      <w:r w:rsidRPr="00126374">
        <w:rPr>
          <w:rFonts w:ascii="Times New Roman" w:hAnsi="Times New Roman" w:cs="Times New Roman"/>
          <w:color w:val="222222"/>
          <w:shd w:val="clear" w:color="auto" w:fill="FFFFFF"/>
        </w:rPr>
        <w:t xml:space="preserve"> a document which sets out a child's </w:t>
      </w:r>
      <w:r w:rsidRPr="00126374">
        <w:rPr>
          <w:rFonts w:ascii="Times New Roman" w:hAnsi="Times New Roman" w:cs="Times New Roman"/>
          <w:bCs/>
          <w:color w:val="222222"/>
          <w:shd w:val="clear" w:color="auto" w:fill="FFFFFF"/>
        </w:rPr>
        <w:t>SEN</w:t>
      </w:r>
      <w:r w:rsidRPr="00126374">
        <w:rPr>
          <w:rFonts w:ascii="Times New Roman" w:hAnsi="Times New Roman" w:cs="Times New Roman"/>
          <w:color w:val="222222"/>
          <w:shd w:val="clear" w:color="auto" w:fill="FFFFFF"/>
        </w:rPr>
        <w:t> and any additional help that the child should receive.</w:t>
      </w:r>
      <w:r>
        <w:rPr>
          <w:rFonts w:ascii="Times New Roman" w:hAnsi="Times New Roman" w:cs="Times New Roman"/>
          <w:color w:val="222222"/>
          <w:shd w:val="clear" w:color="auto" w:fill="FFFFFF"/>
        </w:rPr>
        <w:t xml:space="preserve"> The main aim of a Statement is to make sure that the child gets the right support to enable them to make progress in school. </w:t>
      </w:r>
      <w:r w:rsidRPr="00126374">
        <w:rPr>
          <w:rFonts w:ascii="Times New Roman" w:hAnsi="Times New Roman" w:cs="Times New Roman"/>
          <w:color w:val="222222"/>
          <w:shd w:val="clear" w:color="auto" w:fill="FFFFFF"/>
        </w:rPr>
        <w:t xml:space="preserve"> </w:t>
      </w:r>
      <w:r>
        <w:rPr>
          <w:rFonts w:ascii="Times New Roman" w:hAnsi="Times New Roman" w:cs="Times New Roman"/>
          <w:bCs/>
        </w:rPr>
        <w:t>T</w:t>
      </w:r>
      <w:r w:rsidRPr="001E42A8">
        <w:rPr>
          <w:rFonts w:ascii="Times New Roman" w:hAnsi="Times New Roman" w:cs="Times New Roman"/>
          <w:bCs/>
        </w:rPr>
        <w:t xml:space="preserve">his </w:t>
      </w:r>
      <w:r>
        <w:rPr>
          <w:rFonts w:ascii="Times New Roman" w:hAnsi="Times New Roman" w:cs="Times New Roman"/>
          <w:bCs/>
        </w:rPr>
        <w:t xml:space="preserve">reform </w:t>
      </w:r>
      <w:r w:rsidRPr="001E42A8">
        <w:rPr>
          <w:rFonts w:ascii="Times New Roman" w:hAnsi="Times New Roman" w:cs="Times New Roman"/>
          <w:bCs/>
        </w:rPr>
        <w:t xml:space="preserve">resulted in the closure of many special schools in England and Wales. To </w:t>
      </w:r>
      <w:r>
        <w:rPr>
          <w:rFonts w:ascii="Times New Roman" w:hAnsi="Times New Roman" w:cs="Times New Roman"/>
          <w:bCs/>
        </w:rPr>
        <w:t xml:space="preserve">enable the inclusion of </w:t>
      </w:r>
      <w:r w:rsidRPr="001E42A8">
        <w:rPr>
          <w:rFonts w:ascii="Times New Roman" w:hAnsi="Times New Roman" w:cs="Times New Roman"/>
          <w:bCs/>
        </w:rPr>
        <w:t xml:space="preserve">teaching of </w:t>
      </w:r>
      <w:r>
        <w:rPr>
          <w:rFonts w:ascii="Times New Roman" w:hAnsi="Times New Roman" w:cs="Times New Roman"/>
          <w:bCs/>
        </w:rPr>
        <w:t xml:space="preserve">all abilities of </w:t>
      </w:r>
      <w:r w:rsidRPr="001E42A8">
        <w:rPr>
          <w:rFonts w:ascii="Times New Roman" w:hAnsi="Times New Roman" w:cs="Times New Roman"/>
          <w:bCs/>
        </w:rPr>
        <w:t xml:space="preserve">children </w:t>
      </w:r>
      <w:r>
        <w:rPr>
          <w:rFonts w:ascii="Times New Roman" w:hAnsi="Times New Roman" w:cs="Times New Roman"/>
          <w:bCs/>
        </w:rPr>
        <w:t xml:space="preserve">together </w:t>
      </w:r>
      <w:r w:rsidRPr="001E42A8">
        <w:rPr>
          <w:rFonts w:ascii="Times New Roman" w:hAnsi="Times New Roman" w:cs="Times New Roman"/>
          <w:bCs/>
        </w:rPr>
        <w:t>in what Baroness Warnock referred to as ‘ordinary’ schools in England and Wales</w:t>
      </w:r>
      <w:r>
        <w:rPr>
          <w:rFonts w:ascii="Times New Roman" w:hAnsi="Times New Roman" w:cs="Times New Roman"/>
          <w:bCs/>
        </w:rPr>
        <w:t>,</w:t>
      </w:r>
      <w:r w:rsidRPr="001E42A8">
        <w:rPr>
          <w:rFonts w:ascii="Times New Roman" w:hAnsi="Times New Roman" w:cs="Times New Roman"/>
          <w:bCs/>
        </w:rPr>
        <w:t xml:space="preserve"> the Government formulated the </w:t>
      </w:r>
      <w:r w:rsidRPr="001E42A8">
        <w:rPr>
          <w:rFonts w:ascii="Times New Roman" w:hAnsi="Times New Roman" w:cs="Times New Roman"/>
          <w:i/>
          <w:iCs/>
        </w:rPr>
        <w:t>Code of</w:t>
      </w:r>
      <w:r w:rsidRPr="001E42A8">
        <w:rPr>
          <w:rFonts w:ascii="Times New Roman" w:hAnsi="Times New Roman" w:cs="Times New Roman"/>
        </w:rPr>
        <w:t xml:space="preserve"> </w:t>
      </w:r>
      <w:r w:rsidRPr="001E42A8">
        <w:rPr>
          <w:rFonts w:ascii="Times New Roman" w:hAnsi="Times New Roman" w:cs="Times New Roman"/>
          <w:i/>
          <w:iCs/>
        </w:rPr>
        <w:t xml:space="preserve">Practice for the Assessment and Identification of Special Educational Needs </w:t>
      </w:r>
      <w:r w:rsidRPr="001E42A8">
        <w:rPr>
          <w:rFonts w:ascii="Times New Roman" w:hAnsi="Times New Roman" w:cs="Times New Roman"/>
          <w:iCs/>
        </w:rPr>
        <w:t>in 1993. Since then</w:t>
      </w:r>
      <w:r>
        <w:rPr>
          <w:rFonts w:ascii="Times New Roman" w:hAnsi="Times New Roman" w:cs="Times New Roman"/>
          <w:iCs/>
        </w:rPr>
        <w:t>,</w:t>
      </w:r>
      <w:r>
        <w:rPr>
          <w:rFonts w:ascii="Times New Roman" w:hAnsi="Times New Roman" w:cs="Times New Roman"/>
          <w:color w:val="000000" w:themeColor="text1"/>
        </w:rPr>
        <w:t xml:space="preserve"> </w:t>
      </w:r>
      <w:r w:rsidRPr="001E42A8">
        <w:rPr>
          <w:rFonts w:ascii="Times New Roman" w:hAnsi="Times New Roman" w:cs="Times New Roman"/>
          <w:color w:val="000000" w:themeColor="text1"/>
        </w:rPr>
        <w:t xml:space="preserve">more educational support </w:t>
      </w:r>
      <w:r>
        <w:rPr>
          <w:rFonts w:ascii="Times New Roman" w:hAnsi="Times New Roman" w:cs="Times New Roman"/>
          <w:color w:val="000000" w:themeColor="text1"/>
        </w:rPr>
        <w:t xml:space="preserve">has been allocated </w:t>
      </w:r>
      <w:r w:rsidRPr="001E42A8">
        <w:rPr>
          <w:rFonts w:ascii="Times New Roman" w:hAnsi="Times New Roman" w:cs="Times New Roman"/>
          <w:color w:val="000000" w:themeColor="text1"/>
        </w:rPr>
        <w:t xml:space="preserve">for children </w:t>
      </w:r>
      <w:r>
        <w:rPr>
          <w:rFonts w:ascii="Times New Roman" w:hAnsi="Times New Roman" w:cs="Times New Roman"/>
          <w:color w:val="000000" w:themeColor="text1"/>
        </w:rPr>
        <w:t>with SEN due to numerous legislations;</w:t>
      </w:r>
      <w:r w:rsidRPr="00040A5B">
        <w:rPr>
          <w:rFonts w:ascii="Times New Roman" w:hAnsi="Times New Roman" w:cs="Times New Roman"/>
          <w:color w:val="000000" w:themeColor="text1"/>
        </w:rPr>
        <w:t xml:space="preserve"> such as the United N</w:t>
      </w:r>
      <w:r w:rsidRPr="001E42A8">
        <w:rPr>
          <w:rFonts w:ascii="Times New Roman" w:hAnsi="Times New Roman" w:cs="Times New Roman"/>
          <w:color w:val="000000" w:themeColor="text1"/>
        </w:rPr>
        <w:t xml:space="preserve">ations Right of the Child (1992) and the </w:t>
      </w:r>
      <w:r w:rsidRPr="001E42A8">
        <w:rPr>
          <w:rFonts w:ascii="Times New Roman" w:hAnsi="Times New Roman" w:cs="Times New Roman"/>
          <w:bCs/>
        </w:rPr>
        <w:t xml:space="preserve">Salamanca World Conference on Special Needs Education (UNESCO, 1994). UNESCO (1994) presents that </w:t>
      </w:r>
      <w:r w:rsidRPr="001E42A8">
        <w:rPr>
          <w:rFonts w:ascii="Times New Roman" w:hAnsi="Times New Roman" w:cs="Times New Roman"/>
        </w:rPr>
        <w:t xml:space="preserve">special needs education varies enormously from one country to another and the proposed framework that they suggest is that all schools should accommodate all children regardless of their physical, intellectual, social, emotional, linguistic or other conditions. </w:t>
      </w:r>
      <w:proofErr w:type="spellStart"/>
      <w:r w:rsidRPr="001E42A8">
        <w:rPr>
          <w:rFonts w:ascii="Times New Roman" w:hAnsi="Times New Roman" w:cs="Times New Roman"/>
        </w:rPr>
        <w:t>Berhau</w:t>
      </w:r>
      <w:proofErr w:type="spellEnd"/>
      <w:r w:rsidRPr="001E42A8">
        <w:rPr>
          <w:rFonts w:ascii="Times New Roman" w:hAnsi="Times New Roman" w:cs="Times New Roman"/>
        </w:rPr>
        <w:t xml:space="preserve"> et al. (2012) agree</w:t>
      </w:r>
      <w:r>
        <w:rPr>
          <w:rFonts w:ascii="Times New Roman" w:hAnsi="Times New Roman" w:cs="Times New Roman"/>
        </w:rPr>
        <w:t>d</w:t>
      </w:r>
      <w:r w:rsidRPr="001E42A8">
        <w:rPr>
          <w:rFonts w:ascii="Times New Roman" w:hAnsi="Times New Roman" w:cs="Times New Roman"/>
        </w:rPr>
        <w:t xml:space="preserve"> with UNESCO (1994) that European countries and America need to be more inclusive in specialist provision and a wider pattern of educational and social inequality needs to be addressed.</w:t>
      </w:r>
    </w:p>
    <w:p w:rsidR="00324724" w:rsidRPr="001E42A8" w:rsidRDefault="00324724" w:rsidP="00324724">
      <w:pPr>
        <w:pStyle w:val="Pa7"/>
        <w:spacing w:before="240" w:after="680" w:line="360" w:lineRule="auto"/>
        <w:rPr>
          <w:rFonts w:ascii="Times New Roman" w:hAnsi="Times New Roman" w:cs="Times New Roman"/>
        </w:rPr>
      </w:pPr>
      <w:r w:rsidRPr="0032225C">
        <w:rPr>
          <w:rFonts w:ascii="Times New Roman" w:hAnsi="Times New Roman" w:cs="Times New Roman"/>
          <w:bCs/>
        </w:rPr>
        <w:t xml:space="preserve">In 1999 </w:t>
      </w:r>
      <w:r>
        <w:rPr>
          <w:rFonts w:ascii="Times New Roman" w:hAnsi="Times New Roman" w:cs="Times New Roman"/>
          <w:bCs/>
        </w:rPr>
        <w:t xml:space="preserve">Wales </w:t>
      </w:r>
      <w:r w:rsidRPr="0032225C">
        <w:rPr>
          <w:rFonts w:ascii="Times New Roman" w:hAnsi="Times New Roman" w:cs="Times New Roman"/>
          <w:bCs/>
          <w:color w:val="000000" w:themeColor="text1"/>
          <w:shd w:val="clear" w:color="auto" w:fill="FFFFFF"/>
        </w:rPr>
        <w:t xml:space="preserve">devolved from </w:t>
      </w:r>
      <w:r>
        <w:rPr>
          <w:rFonts w:ascii="Times New Roman" w:hAnsi="Times New Roman" w:cs="Times New Roman"/>
          <w:bCs/>
          <w:color w:val="000000" w:themeColor="text1"/>
          <w:shd w:val="clear" w:color="auto" w:fill="FFFFFF"/>
        </w:rPr>
        <w:t>the United Kingdom P</w:t>
      </w:r>
      <w:r w:rsidRPr="0032225C">
        <w:rPr>
          <w:rFonts w:ascii="Times New Roman" w:hAnsi="Times New Roman" w:cs="Times New Roman"/>
          <w:bCs/>
          <w:color w:val="000000" w:themeColor="text1"/>
          <w:shd w:val="clear" w:color="auto" w:fill="FFFFFF"/>
        </w:rPr>
        <w:t>arliament</w:t>
      </w:r>
      <w:r>
        <w:rPr>
          <w:rFonts w:ascii="Times New Roman" w:hAnsi="Times New Roman" w:cs="Times New Roman"/>
          <w:bCs/>
          <w:color w:val="000000" w:themeColor="text1"/>
          <w:shd w:val="clear" w:color="auto" w:fill="FFFFFF"/>
        </w:rPr>
        <w:t xml:space="preserve"> and the Welsh Assembly Government (WAG) was formed</w:t>
      </w:r>
      <w:r w:rsidRPr="0032225C">
        <w:rPr>
          <w:rFonts w:ascii="Times New Roman" w:hAnsi="Times New Roman" w:cs="Times New Roman"/>
          <w:bCs/>
          <w:color w:val="000000" w:themeColor="text1"/>
          <w:shd w:val="clear" w:color="auto" w:fill="FFFFFF"/>
        </w:rPr>
        <w:t>. This meant that Wales could now create its own distinctive education system</w:t>
      </w:r>
      <w:r>
        <w:rPr>
          <w:rFonts w:ascii="Times New Roman" w:hAnsi="Times New Roman" w:cs="Times New Roman"/>
          <w:bCs/>
          <w:color w:val="000000" w:themeColor="text1"/>
          <w:shd w:val="clear" w:color="auto" w:fill="FFFFFF"/>
        </w:rPr>
        <w:t>, which could focus on bilingualism and SEN</w:t>
      </w:r>
      <w:r w:rsidRPr="0032225C">
        <w:rPr>
          <w:rFonts w:ascii="Times New Roman" w:hAnsi="Times New Roman" w:cs="Times New Roman"/>
          <w:bCs/>
          <w:color w:val="000000" w:themeColor="text1"/>
          <w:shd w:val="clear" w:color="auto" w:fill="FFFFFF"/>
        </w:rPr>
        <w:t>.</w:t>
      </w:r>
      <w:r w:rsidRPr="0032225C">
        <w:rPr>
          <w:rFonts w:ascii="Times New Roman" w:hAnsi="Times New Roman" w:cs="Times New Roman"/>
          <w:iCs/>
        </w:rPr>
        <w:t xml:space="preserve"> Therefore, the Code of Practice for Wales 2001 was published alongside the Special Needs and Disability Wales Act 2001. </w:t>
      </w:r>
      <w:r>
        <w:rPr>
          <w:rFonts w:ascii="Times New Roman" w:hAnsi="Times New Roman" w:cs="Times New Roman"/>
          <w:bCs/>
          <w:color w:val="000000" w:themeColor="text1"/>
          <w:shd w:val="clear" w:color="auto" w:fill="FFFFFF"/>
        </w:rPr>
        <w:t xml:space="preserve">The WAG </w:t>
      </w:r>
      <w:r w:rsidRPr="001E42A8">
        <w:rPr>
          <w:rFonts w:ascii="Times New Roman" w:hAnsi="Times New Roman" w:cs="Times New Roman"/>
          <w:bCs/>
          <w:color w:val="000000" w:themeColor="text1"/>
          <w:shd w:val="clear" w:color="auto" w:fill="FFFFFF"/>
        </w:rPr>
        <w:t>passed t</w:t>
      </w:r>
      <w:r w:rsidRPr="001E42A8">
        <w:rPr>
          <w:rFonts w:ascii="Times New Roman" w:hAnsi="Times New Roman" w:cs="Times New Roman"/>
          <w:color w:val="000000" w:themeColor="text1"/>
          <w:shd w:val="clear" w:color="auto" w:fill="FFFFFF"/>
        </w:rPr>
        <w:t xml:space="preserve">he Government </w:t>
      </w:r>
      <w:r w:rsidRPr="00F94243">
        <w:rPr>
          <w:rFonts w:ascii="Times New Roman" w:hAnsi="Times New Roman" w:cs="Times New Roman"/>
          <w:color w:val="000000" w:themeColor="text1"/>
          <w:shd w:val="clear" w:color="auto" w:fill="FFFFFF"/>
        </w:rPr>
        <w:t>of </w:t>
      </w:r>
      <w:hyperlink r:id="rId8" w:history="1">
        <w:r w:rsidRPr="002A4A6E">
          <w:rPr>
            <w:rStyle w:val="Hyperlink"/>
            <w:rFonts w:ascii="Times New Roman" w:hAnsi="Times New Roman" w:cs="Times New Roman"/>
            <w:color w:val="000000" w:themeColor="text1"/>
            <w:u w:val="none"/>
            <w:shd w:val="clear" w:color="auto" w:fill="FFFFFF"/>
          </w:rPr>
          <w:t>Wales</w:t>
        </w:r>
      </w:hyperlink>
      <w:r w:rsidRPr="002A4A6E">
        <w:rPr>
          <w:rFonts w:ascii="Times New Roman" w:hAnsi="Times New Roman" w:cs="Times New Roman"/>
          <w:color w:val="000000" w:themeColor="text1"/>
          <w:shd w:val="clear" w:color="auto" w:fill="FFFFFF"/>
        </w:rPr>
        <w:t> </w:t>
      </w:r>
      <w:r w:rsidRPr="001E42A8">
        <w:rPr>
          <w:rFonts w:ascii="Times New Roman" w:hAnsi="Times New Roman" w:cs="Times New Roman"/>
          <w:color w:val="000000" w:themeColor="text1"/>
          <w:shd w:val="clear" w:color="auto" w:fill="FFFFFF"/>
        </w:rPr>
        <w:t xml:space="preserve">Act </w:t>
      </w:r>
      <w:r>
        <w:rPr>
          <w:rFonts w:ascii="Times New Roman" w:hAnsi="Times New Roman" w:cs="Times New Roman"/>
          <w:color w:val="000000" w:themeColor="text1"/>
          <w:shd w:val="clear" w:color="auto" w:fill="FFFFFF"/>
        </w:rPr>
        <w:t>(</w:t>
      </w:r>
      <w:r w:rsidRPr="001E42A8">
        <w:rPr>
          <w:rFonts w:ascii="Times New Roman" w:hAnsi="Times New Roman" w:cs="Times New Roman"/>
          <w:color w:val="000000" w:themeColor="text1"/>
          <w:shd w:val="clear" w:color="auto" w:fill="FFFFFF"/>
        </w:rPr>
        <w:t>2006</w:t>
      </w:r>
      <w:r>
        <w:rPr>
          <w:rFonts w:ascii="Times New Roman" w:hAnsi="Times New Roman" w:cs="Times New Roman"/>
          <w:color w:val="000000" w:themeColor="text1"/>
          <w:shd w:val="clear" w:color="auto" w:fill="FFFFFF"/>
        </w:rPr>
        <w:t>)</w:t>
      </w:r>
      <w:r w:rsidRPr="001E42A8">
        <w:rPr>
          <w:rFonts w:ascii="Times New Roman" w:hAnsi="Times New Roman" w:cs="Times New Roman"/>
          <w:color w:val="000000" w:themeColor="text1"/>
          <w:shd w:val="clear" w:color="auto" w:fill="FFFFFF"/>
        </w:rPr>
        <w:t xml:space="preserve">, which </w:t>
      </w:r>
      <w:r>
        <w:rPr>
          <w:rFonts w:ascii="Times New Roman" w:hAnsi="Times New Roman" w:cs="Times New Roman"/>
          <w:color w:val="000000" w:themeColor="text1"/>
          <w:shd w:val="clear" w:color="auto" w:fill="FFFFFF"/>
        </w:rPr>
        <w:t xml:space="preserve">further </w:t>
      </w:r>
      <w:r w:rsidRPr="001E42A8">
        <w:rPr>
          <w:rFonts w:ascii="Times New Roman" w:hAnsi="Times New Roman" w:cs="Times New Roman"/>
          <w:color w:val="000000" w:themeColor="text1"/>
          <w:shd w:val="clear" w:color="auto" w:fill="FFFFFF"/>
        </w:rPr>
        <w:t xml:space="preserve">increased the powers of the </w:t>
      </w:r>
      <w:r>
        <w:rPr>
          <w:rFonts w:ascii="Times New Roman" w:hAnsi="Times New Roman" w:cs="Times New Roman"/>
          <w:color w:val="000000" w:themeColor="text1"/>
          <w:shd w:val="clear" w:color="auto" w:fill="FFFFFF"/>
        </w:rPr>
        <w:t>WAG</w:t>
      </w:r>
      <w:r w:rsidRPr="001E42A8">
        <w:rPr>
          <w:rFonts w:ascii="Times New Roman" w:hAnsi="Times New Roman" w:cs="Times New Roman"/>
          <w:color w:val="000000" w:themeColor="text1"/>
          <w:shd w:val="clear" w:color="auto" w:fill="FFFFFF"/>
        </w:rPr>
        <w:t>.  T</w:t>
      </w:r>
      <w:r>
        <w:rPr>
          <w:rFonts w:ascii="Times New Roman" w:hAnsi="Times New Roman" w:cs="Times New Roman"/>
          <w:color w:val="000000" w:themeColor="text1"/>
          <w:shd w:val="clear" w:color="auto" w:fill="FFFFFF"/>
        </w:rPr>
        <w:t>hese increased powers enabled</w:t>
      </w:r>
      <w:r w:rsidRPr="001E42A8">
        <w:rPr>
          <w:rFonts w:ascii="Times New Roman" w:hAnsi="Times New Roman" w:cs="Times New Roman"/>
          <w:color w:val="000000" w:themeColor="text1"/>
          <w:shd w:val="clear" w:color="auto" w:fill="FFFFFF"/>
        </w:rPr>
        <w:t xml:space="preserve"> the W</w:t>
      </w:r>
      <w:r>
        <w:rPr>
          <w:rFonts w:ascii="Times New Roman" w:hAnsi="Times New Roman" w:cs="Times New Roman"/>
          <w:color w:val="000000" w:themeColor="text1"/>
          <w:shd w:val="clear" w:color="auto" w:fill="FFFFFF"/>
        </w:rPr>
        <w:t xml:space="preserve">AG </w:t>
      </w:r>
      <w:r w:rsidRPr="001E42A8">
        <w:rPr>
          <w:rFonts w:ascii="Times New Roman" w:hAnsi="Times New Roman" w:cs="Times New Roman"/>
          <w:color w:val="000000" w:themeColor="text1"/>
          <w:shd w:val="clear" w:color="auto" w:fill="FFFFFF"/>
        </w:rPr>
        <w:t xml:space="preserve">to conduct a study on </w:t>
      </w:r>
      <w:r w:rsidRPr="001E42A8">
        <w:rPr>
          <w:rFonts w:ascii="Times New Roman" w:hAnsi="Times New Roman" w:cs="Times New Roman"/>
          <w:color w:val="000000" w:themeColor="text1"/>
          <w:shd w:val="clear" w:color="auto" w:fill="FFFFFF"/>
        </w:rPr>
        <w:lastRenderedPageBreak/>
        <w:t xml:space="preserve">education in Wales, </w:t>
      </w:r>
      <w:r>
        <w:rPr>
          <w:rFonts w:ascii="Times New Roman" w:hAnsi="Times New Roman" w:cs="Times New Roman"/>
          <w:color w:val="000000" w:themeColor="text1"/>
          <w:shd w:val="clear" w:color="auto" w:fill="FFFFFF"/>
        </w:rPr>
        <w:t xml:space="preserve">in 2014. This </w:t>
      </w:r>
      <w:r w:rsidRPr="001E42A8">
        <w:rPr>
          <w:rFonts w:ascii="Times New Roman" w:hAnsi="Times New Roman" w:cs="Times New Roman"/>
          <w:color w:val="000000" w:themeColor="text1"/>
          <w:shd w:val="clear" w:color="auto" w:fill="FFFFFF"/>
        </w:rPr>
        <w:t>highlighted that t</w:t>
      </w:r>
      <w:r w:rsidRPr="001E42A8">
        <w:rPr>
          <w:rFonts w:ascii="Times New Roman" w:hAnsi="Times New Roman" w:cs="Times New Roman"/>
          <w:color w:val="000000"/>
        </w:rPr>
        <w:t>he law for the education of children and young people with special educational needs</w:t>
      </w:r>
      <w:r w:rsidRPr="001E42A8">
        <w:rPr>
          <w:rFonts w:ascii="Times New Roman" w:hAnsi="Times New Roman" w:cs="Times New Roman"/>
          <w:color w:val="000000" w:themeColor="text1"/>
          <w:shd w:val="clear" w:color="auto" w:fill="FFFFFF"/>
        </w:rPr>
        <w:t xml:space="preserve"> was </w:t>
      </w:r>
      <w:r w:rsidRPr="001E42A8">
        <w:rPr>
          <w:rFonts w:ascii="Times New Roman" w:hAnsi="Times New Roman" w:cs="Times New Roman"/>
          <w:color w:val="000000"/>
        </w:rPr>
        <w:t xml:space="preserve">out of date and did not give children and young people the support they need </w:t>
      </w:r>
      <w:r>
        <w:rPr>
          <w:rFonts w:ascii="Times New Roman" w:hAnsi="Times New Roman" w:cs="Times New Roman"/>
          <w:color w:val="000000"/>
        </w:rPr>
        <w:t xml:space="preserve">to thrive in </w:t>
      </w:r>
      <w:r w:rsidRPr="001E42A8">
        <w:rPr>
          <w:rFonts w:ascii="Times New Roman" w:hAnsi="Times New Roman" w:cs="Times New Roman"/>
          <w:color w:val="000000"/>
        </w:rPr>
        <w:t>today</w:t>
      </w:r>
      <w:r>
        <w:rPr>
          <w:rFonts w:ascii="Times New Roman" w:hAnsi="Times New Roman" w:cs="Times New Roman"/>
          <w:color w:val="000000"/>
        </w:rPr>
        <w:t>’s society</w:t>
      </w:r>
      <w:r w:rsidRPr="001E42A8">
        <w:rPr>
          <w:rFonts w:ascii="Times New Roman" w:hAnsi="Times New Roman" w:cs="Times New Roman"/>
          <w:color w:val="000000"/>
        </w:rPr>
        <w:t>.</w:t>
      </w:r>
      <w:r>
        <w:rPr>
          <w:rFonts w:ascii="Times New Roman" w:hAnsi="Times New Roman" w:cs="Times New Roman"/>
          <w:color w:val="000000"/>
        </w:rPr>
        <w:t xml:space="preserve"> An interview with </w:t>
      </w:r>
      <w:r>
        <w:rPr>
          <w:rFonts w:ascii="Times New Roman" w:hAnsi="Times New Roman" w:cs="Times New Roman"/>
          <w:bCs/>
        </w:rPr>
        <w:t xml:space="preserve">Baroness Warnock was published in The Telegraph in 2005 where her initial report was retracted. Warnock stated that </w:t>
      </w:r>
      <w:r w:rsidRPr="001E42A8">
        <w:rPr>
          <w:rFonts w:ascii="Times New Roman" w:hAnsi="Times New Roman" w:cs="Times New Roman"/>
          <w:color w:val="000000" w:themeColor="text1"/>
        </w:rPr>
        <w:t>children with special needs</w:t>
      </w:r>
      <w:r>
        <w:rPr>
          <w:rFonts w:ascii="Times New Roman" w:hAnsi="Times New Roman" w:cs="Times New Roman"/>
          <w:color w:val="000000" w:themeColor="text1"/>
        </w:rPr>
        <w:t xml:space="preserve"> being educated in mainstream classes </w:t>
      </w:r>
      <w:r w:rsidRPr="001E42A8">
        <w:rPr>
          <w:rFonts w:ascii="Times New Roman" w:hAnsi="Times New Roman" w:cs="Times New Roman"/>
          <w:color w:val="000000" w:themeColor="text1"/>
        </w:rPr>
        <w:t>had failed and left "a disastrous legacy</w:t>
      </w:r>
      <w:r>
        <w:rPr>
          <w:rFonts w:ascii="Times New Roman" w:hAnsi="Times New Roman" w:cs="Times New Roman"/>
          <w:color w:val="000000" w:themeColor="text1"/>
        </w:rPr>
        <w:t xml:space="preserve">". She </w:t>
      </w:r>
      <w:r w:rsidRPr="00F94243">
        <w:rPr>
          <w:rFonts w:ascii="Times New Roman" w:hAnsi="Times New Roman" w:cs="Times New Roman"/>
          <w:color w:val="000000" w:themeColor="text1"/>
        </w:rPr>
        <w:t xml:space="preserve">now stated that </w:t>
      </w:r>
      <w:r>
        <w:rPr>
          <w:rFonts w:ascii="Times New Roman" w:hAnsi="Times New Roman" w:cs="Times New Roman"/>
          <w:color w:val="000000" w:themeColor="text1"/>
        </w:rPr>
        <w:t xml:space="preserve">her claim that </w:t>
      </w:r>
      <w:r w:rsidRPr="00F94243">
        <w:rPr>
          <w:rFonts w:ascii="Times New Roman" w:hAnsi="Times New Roman" w:cs="Times New Roman"/>
          <w:color w:val="000000" w:themeColor="text1"/>
        </w:rPr>
        <w:t>SEN children can be taught in an ‘ordinary school’ was inaccurate and she declared that some children need to be taught in a special school setting that is tailored to the child’s specific needs.</w:t>
      </w:r>
    </w:p>
    <w:p w:rsidR="00324724" w:rsidRDefault="00324724" w:rsidP="00324724">
      <w:pPr>
        <w:spacing w:line="360" w:lineRule="auto"/>
        <w:rPr>
          <w:rFonts w:ascii="Times New Roman" w:hAnsi="Times New Roman" w:cs="Times New Roman"/>
          <w:bCs/>
          <w:sz w:val="24"/>
          <w:szCs w:val="24"/>
        </w:rPr>
      </w:pPr>
      <w:r>
        <w:rPr>
          <w:rFonts w:ascii="Times New Roman" w:hAnsi="Times New Roman" w:cs="Times New Roman"/>
          <w:color w:val="000000" w:themeColor="text1"/>
          <w:sz w:val="24"/>
          <w:szCs w:val="24"/>
        </w:rPr>
        <w:t xml:space="preserve">Alan Davies, Assembly Minister for Lifelong Learning and Welsh Language introduced </w:t>
      </w:r>
      <w:r w:rsidRPr="009777F0">
        <w:rPr>
          <w:rFonts w:ascii="Times New Roman" w:eastAsia="Times New Roman" w:hAnsi="Times New Roman" w:cs="Times New Roman"/>
          <w:bCs/>
          <w:color w:val="000000" w:themeColor="text1"/>
          <w:sz w:val="24"/>
          <w:szCs w:val="24"/>
        </w:rPr>
        <w:t>the Additional Learning Needs and Educational Tribunal (ALNET) Bill, which was passed by the National Assembly for Wales on 12</w:t>
      </w:r>
      <w:r w:rsidRPr="009777F0">
        <w:rPr>
          <w:rFonts w:ascii="Times New Roman" w:eastAsia="Times New Roman" w:hAnsi="Times New Roman" w:cs="Times New Roman"/>
          <w:bCs/>
          <w:color w:val="000000" w:themeColor="text1"/>
          <w:sz w:val="24"/>
          <w:szCs w:val="24"/>
          <w:vertAlign w:val="superscript"/>
        </w:rPr>
        <w:t>th</w:t>
      </w:r>
      <w:r w:rsidRPr="009777F0">
        <w:rPr>
          <w:rFonts w:ascii="Times New Roman" w:eastAsia="Times New Roman" w:hAnsi="Times New Roman" w:cs="Times New Roman"/>
          <w:bCs/>
          <w:color w:val="000000" w:themeColor="text1"/>
          <w:sz w:val="24"/>
          <w:szCs w:val="24"/>
        </w:rPr>
        <w:t xml:space="preserve"> December 2017 and received Royal Assent. The ALNET (Wales) Bill became an Act on 24</w:t>
      </w:r>
      <w:r w:rsidRPr="009777F0">
        <w:rPr>
          <w:rFonts w:ascii="Times New Roman" w:eastAsia="Times New Roman" w:hAnsi="Times New Roman" w:cs="Times New Roman"/>
          <w:bCs/>
          <w:color w:val="000000" w:themeColor="text1"/>
          <w:sz w:val="24"/>
          <w:szCs w:val="24"/>
          <w:vertAlign w:val="superscript"/>
        </w:rPr>
        <w:t>th</w:t>
      </w:r>
      <w:r w:rsidRPr="009777F0">
        <w:rPr>
          <w:rFonts w:ascii="Times New Roman" w:eastAsia="Times New Roman" w:hAnsi="Times New Roman" w:cs="Times New Roman"/>
          <w:bCs/>
          <w:color w:val="000000" w:themeColor="text1"/>
          <w:sz w:val="24"/>
          <w:szCs w:val="24"/>
        </w:rPr>
        <w:t xml:space="preserve"> January 2018 and wil</w:t>
      </w:r>
      <w:r>
        <w:rPr>
          <w:rFonts w:ascii="Times New Roman" w:eastAsia="Times New Roman" w:hAnsi="Times New Roman" w:cs="Times New Roman"/>
          <w:bCs/>
          <w:color w:val="000000" w:themeColor="text1"/>
          <w:sz w:val="24"/>
          <w:szCs w:val="24"/>
        </w:rPr>
        <w:t>l be applied in Wales from 2020. T</w:t>
      </w:r>
      <w:r w:rsidRPr="009777F0">
        <w:rPr>
          <w:rFonts w:ascii="Times New Roman" w:eastAsia="Times New Roman" w:hAnsi="Times New Roman" w:cs="Times New Roman"/>
          <w:bCs/>
          <w:color w:val="000000" w:themeColor="text1"/>
          <w:sz w:val="24"/>
          <w:szCs w:val="24"/>
        </w:rPr>
        <w:t>he</w:t>
      </w:r>
      <w:r>
        <w:rPr>
          <w:rFonts w:ascii="Times New Roman" w:eastAsia="Times New Roman" w:hAnsi="Times New Roman" w:cs="Times New Roman"/>
          <w:bCs/>
          <w:color w:val="000000" w:themeColor="text1"/>
          <w:sz w:val="24"/>
          <w:szCs w:val="24"/>
        </w:rPr>
        <w:t>re</w:t>
      </w:r>
      <w:r w:rsidRPr="009777F0">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is a two year ‘</w:t>
      </w:r>
      <w:r w:rsidRPr="009777F0">
        <w:rPr>
          <w:rFonts w:ascii="Times New Roman" w:eastAsia="Times New Roman" w:hAnsi="Times New Roman" w:cs="Times New Roman"/>
          <w:bCs/>
          <w:color w:val="000000" w:themeColor="text1"/>
          <w:sz w:val="24"/>
          <w:szCs w:val="24"/>
        </w:rPr>
        <w:t>introductory period</w:t>
      </w:r>
      <w:r>
        <w:rPr>
          <w:rFonts w:ascii="Times New Roman" w:eastAsia="Times New Roman" w:hAnsi="Times New Roman" w:cs="Times New Roman"/>
          <w:bCs/>
          <w:color w:val="000000" w:themeColor="text1"/>
          <w:sz w:val="24"/>
          <w:szCs w:val="24"/>
        </w:rPr>
        <w:t>’</w:t>
      </w:r>
      <w:r w:rsidRPr="009777F0">
        <w:rPr>
          <w:rFonts w:ascii="Times New Roman" w:eastAsia="Times New Roman" w:hAnsi="Times New Roman" w:cs="Times New Roman"/>
          <w:bCs/>
          <w:color w:val="000000" w:themeColor="text1"/>
          <w:sz w:val="24"/>
          <w:szCs w:val="24"/>
        </w:rPr>
        <w:t xml:space="preserve"> to </w:t>
      </w:r>
      <w:r>
        <w:rPr>
          <w:rFonts w:ascii="Times New Roman" w:eastAsia="Times New Roman" w:hAnsi="Times New Roman" w:cs="Times New Roman"/>
          <w:bCs/>
          <w:color w:val="000000" w:themeColor="text1"/>
          <w:sz w:val="24"/>
          <w:szCs w:val="24"/>
        </w:rPr>
        <w:t xml:space="preserve">allow institutions to </w:t>
      </w:r>
      <w:r w:rsidRPr="009777F0">
        <w:rPr>
          <w:rFonts w:ascii="Times New Roman" w:eastAsia="Times New Roman" w:hAnsi="Times New Roman" w:cs="Times New Roman"/>
          <w:bCs/>
          <w:color w:val="000000" w:themeColor="text1"/>
          <w:sz w:val="24"/>
          <w:szCs w:val="24"/>
        </w:rPr>
        <w:t>phase out the</w:t>
      </w:r>
      <w:r>
        <w:rPr>
          <w:rFonts w:ascii="Times New Roman" w:eastAsia="Times New Roman" w:hAnsi="Times New Roman" w:cs="Times New Roman"/>
          <w:bCs/>
          <w:color w:val="000000" w:themeColor="text1"/>
          <w:sz w:val="24"/>
          <w:szCs w:val="24"/>
        </w:rPr>
        <w:t xml:space="preserve"> old system. W</w:t>
      </w:r>
      <w:r w:rsidRPr="009777F0">
        <w:rPr>
          <w:rFonts w:ascii="Times New Roman" w:eastAsia="Times New Roman" w:hAnsi="Times New Roman" w:cs="Times New Roman"/>
          <w:bCs/>
          <w:color w:val="000000" w:themeColor="text1"/>
          <w:sz w:val="24"/>
          <w:szCs w:val="24"/>
        </w:rPr>
        <w:t xml:space="preserve">G (2018) believes that </w:t>
      </w:r>
      <w:r w:rsidRPr="009777F0">
        <w:rPr>
          <w:rFonts w:ascii="Times New Roman" w:hAnsi="Times New Roman" w:cs="Times New Roman"/>
          <w:color w:val="000000" w:themeColor="text1"/>
          <w:sz w:val="24"/>
          <w:szCs w:val="24"/>
        </w:rPr>
        <w:t>the ALNET (Wales) Act 2018 is a</w:t>
      </w:r>
      <w:r>
        <w:rPr>
          <w:rFonts w:ascii="Times New Roman" w:hAnsi="Times New Roman" w:cs="Times New Roman"/>
          <w:color w:val="000000" w:themeColor="text1"/>
          <w:sz w:val="24"/>
          <w:szCs w:val="24"/>
        </w:rPr>
        <w:t xml:space="preserve">n excellent provision of a </w:t>
      </w:r>
      <w:r w:rsidRPr="009777F0">
        <w:rPr>
          <w:rFonts w:ascii="Times New Roman" w:hAnsi="Times New Roman" w:cs="Times New Roman"/>
          <w:color w:val="000000" w:themeColor="text1"/>
          <w:sz w:val="24"/>
          <w:szCs w:val="24"/>
        </w:rPr>
        <w:t xml:space="preserve">statutory framework for supporting children and young people with additional learning needs. </w:t>
      </w:r>
      <w:r>
        <w:rPr>
          <w:rFonts w:ascii="Times New Roman" w:hAnsi="Times New Roman" w:cs="Times New Roman"/>
          <w:color w:val="000000" w:themeColor="text1"/>
          <w:sz w:val="24"/>
          <w:szCs w:val="24"/>
        </w:rPr>
        <w:t xml:space="preserve">One of the focuses of the ALNET (Wales) Act was to replace the terminology that we use to address SEN.  </w:t>
      </w:r>
      <w:r w:rsidRPr="009777F0">
        <w:rPr>
          <w:rFonts w:ascii="Times New Roman" w:hAnsi="Times New Roman" w:cs="Times New Roman"/>
          <w:sz w:val="24"/>
          <w:szCs w:val="24"/>
        </w:rPr>
        <w:t>Additional Learning Needs (ALN) will replace the existing legislation surrounding Special Educational Needs (SEN) and the assessment of children and young people with learning difficulties and/or disabilities (LDD) in post-16 education in training.</w:t>
      </w:r>
      <w:r>
        <w:rPr>
          <w:rFonts w:ascii="Times New Roman" w:hAnsi="Times New Roman" w:cs="Times New Roman"/>
          <w:sz w:val="24"/>
          <w:szCs w:val="24"/>
        </w:rPr>
        <w:t xml:space="preserve"> </w:t>
      </w:r>
      <w:r w:rsidRPr="009777F0">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he ALNET (Wales) Act</w:t>
      </w:r>
      <w:r w:rsidRPr="009777F0">
        <w:rPr>
          <w:rFonts w:ascii="Times New Roman" w:hAnsi="Times New Roman" w:cs="Times New Roman"/>
          <w:color w:val="000000" w:themeColor="text1"/>
          <w:sz w:val="24"/>
          <w:szCs w:val="24"/>
        </w:rPr>
        <w:t xml:space="preserve"> has</w:t>
      </w:r>
      <w:r>
        <w:rPr>
          <w:rFonts w:ascii="Times New Roman" w:hAnsi="Times New Roman" w:cs="Times New Roman"/>
          <w:color w:val="000000" w:themeColor="text1"/>
          <w:sz w:val="24"/>
          <w:szCs w:val="24"/>
        </w:rPr>
        <w:t xml:space="preserve"> been established with</w:t>
      </w:r>
      <w:r w:rsidRPr="009777F0">
        <w:rPr>
          <w:rFonts w:ascii="Times New Roman" w:hAnsi="Times New Roman" w:cs="Times New Roman"/>
          <w:color w:val="000000" w:themeColor="text1"/>
          <w:sz w:val="24"/>
          <w:szCs w:val="24"/>
        </w:rPr>
        <w:t xml:space="preserve"> three over-arching objectives that incorporate eleven core aims</w:t>
      </w:r>
      <w:r>
        <w:rPr>
          <w:rFonts w:ascii="Times New Roman" w:hAnsi="Times New Roman" w:cs="Times New Roman"/>
          <w:color w:val="000000" w:themeColor="text1"/>
          <w:sz w:val="24"/>
          <w:szCs w:val="24"/>
        </w:rPr>
        <w:t xml:space="preserve">. It </w:t>
      </w:r>
      <w:r w:rsidRPr="009777F0">
        <w:rPr>
          <w:rFonts w:ascii="Times New Roman" w:hAnsi="Times New Roman" w:cs="Times New Roman"/>
          <w:bCs/>
          <w:sz w:val="24"/>
          <w:szCs w:val="24"/>
        </w:rPr>
        <w:t>is predicted by the WG (2017)</w:t>
      </w:r>
      <w:r>
        <w:rPr>
          <w:rFonts w:ascii="Times New Roman" w:hAnsi="Times New Roman" w:cs="Times New Roman"/>
          <w:bCs/>
          <w:sz w:val="24"/>
          <w:szCs w:val="24"/>
        </w:rPr>
        <w:t xml:space="preserve"> that these three objectives and eleven core aims will </w:t>
      </w:r>
      <w:r w:rsidRPr="009777F0">
        <w:rPr>
          <w:rFonts w:ascii="Times New Roman" w:hAnsi="Times New Roman" w:cs="Times New Roman"/>
          <w:bCs/>
          <w:sz w:val="24"/>
          <w:szCs w:val="24"/>
        </w:rPr>
        <w:t>pave the way for a radical new approach, which will focus on driving improvements in standards throughout Wales, so that all learners</w:t>
      </w:r>
      <w:r>
        <w:rPr>
          <w:rFonts w:ascii="Times New Roman" w:hAnsi="Times New Roman" w:cs="Times New Roman"/>
          <w:bCs/>
          <w:sz w:val="24"/>
          <w:szCs w:val="24"/>
        </w:rPr>
        <w:t>, regardless of ability,</w:t>
      </w:r>
      <w:r w:rsidRPr="009777F0">
        <w:rPr>
          <w:rFonts w:ascii="Times New Roman" w:hAnsi="Times New Roman" w:cs="Times New Roman"/>
          <w:bCs/>
          <w:sz w:val="24"/>
          <w:szCs w:val="24"/>
        </w:rPr>
        <w:t xml:space="preserve"> have</w:t>
      </w:r>
      <w:r>
        <w:rPr>
          <w:rFonts w:ascii="Times New Roman" w:hAnsi="Times New Roman" w:cs="Times New Roman"/>
          <w:bCs/>
          <w:sz w:val="24"/>
          <w:szCs w:val="24"/>
        </w:rPr>
        <w:t xml:space="preserve"> the opportunity and</w:t>
      </w:r>
      <w:r w:rsidRPr="009777F0">
        <w:rPr>
          <w:rFonts w:ascii="Times New Roman" w:hAnsi="Times New Roman" w:cs="Times New Roman"/>
          <w:bCs/>
          <w:sz w:val="24"/>
          <w:szCs w:val="24"/>
        </w:rPr>
        <w:t xml:space="preserve"> possibility to reach their full potential.</w:t>
      </w:r>
      <w:r w:rsidRPr="001E42A8">
        <w:rPr>
          <w:rFonts w:ascii="Times New Roman" w:hAnsi="Times New Roman" w:cs="Times New Roman"/>
          <w:bCs/>
          <w:sz w:val="24"/>
          <w:szCs w:val="24"/>
        </w:rPr>
        <w:t xml:space="preserve"> </w:t>
      </w:r>
    </w:p>
    <w:p w:rsidR="00324724" w:rsidRPr="00444CA5"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b/>
          <w:bCs/>
          <w:sz w:val="24"/>
          <w:szCs w:val="24"/>
        </w:rPr>
        <w:t xml:space="preserve">1.2 Objective </w:t>
      </w:r>
    </w:p>
    <w:p w:rsidR="00324724" w:rsidRPr="002C1BE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 xml:space="preserve">The aim of this study is to investigate and analyse the viewpoints of </w:t>
      </w:r>
      <w:r>
        <w:rPr>
          <w:rFonts w:ascii="Times New Roman" w:hAnsi="Times New Roman" w:cs="Times New Roman"/>
          <w:bCs/>
          <w:color w:val="000000" w:themeColor="text1"/>
          <w:sz w:val="24"/>
          <w:szCs w:val="24"/>
        </w:rPr>
        <w:t xml:space="preserve">a </w:t>
      </w:r>
      <w:r w:rsidRPr="001E42A8">
        <w:rPr>
          <w:rFonts w:ascii="Times New Roman" w:hAnsi="Times New Roman" w:cs="Times New Roman"/>
          <w:bCs/>
          <w:color w:val="000000" w:themeColor="text1"/>
          <w:sz w:val="24"/>
          <w:szCs w:val="24"/>
        </w:rPr>
        <w:t>group of</w:t>
      </w:r>
      <w:r w:rsidRPr="001E42A8">
        <w:rPr>
          <w:rFonts w:ascii="Times New Roman" w:hAnsi="Times New Roman" w:cs="Times New Roman"/>
          <w:bCs/>
          <w:sz w:val="24"/>
          <w:szCs w:val="24"/>
        </w:rPr>
        <w:t xml:space="preserve"> parents/guardians whose child/children have </w:t>
      </w:r>
      <w:r w:rsidRPr="002C1BE8">
        <w:rPr>
          <w:rFonts w:ascii="Times New Roman" w:hAnsi="Times New Roman" w:cs="Times New Roman"/>
          <w:bCs/>
          <w:sz w:val="24"/>
          <w:szCs w:val="24"/>
        </w:rPr>
        <w:t>a Statement of SEN</w:t>
      </w:r>
      <w:r w:rsidRPr="001E42A8">
        <w:rPr>
          <w:rFonts w:ascii="Times New Roman" w:hAnsi="Times New Roman" w:cs="Times New Roman"/>
          <w:bCs/>
          <w:sz w:val="24"/>
          <w:szCs w:val="24"/>
        </w:rPr>
        <w:t xml:space="preserve"> about the current Statement process and the </w:t>
      </w:r>
      <w:r>
        <w:rPr>
          <w:rFonts w:ascii="Times New Roman" w:hAnsi="Times New Roman" w:cs="Times New Roman"/>
          <w:bCs/>
          <w:sz w:val="24"/>
          <w:szCs w:val="24"/>
        </w:rPr>
        <w:t xml:space="preserve">proposed </w:t>
      </w:r>
      <w:r w:rsidRPr="001E42A8">
        <w:rPr>
          <w:rFonts w:ascii="Times New Roman" w:hAnsi="Times New Roman" w:cs="Times New Roman"/>
          <w:bCs/>
          <w:sz w:val="24"/>
          <w:szCs w:val="24"/>
        </w:rPr>
        <w:t>changes being made in Wales</w:t>
      </w:r>
      <w:r>
        <w:rPr>
          <w:rFonts w:ascii="Times New Roman" w:hAnsi="Times New Roman" w:cs="Times New Roman"/>
          <w:bCs/>
          <w:sz w:val="24"/>
          <w:szCs w:val="24"/>
        </w:rPr>
        <w:t xml:space="preserve"> under the new ALNET</w:t>
      </w:r>
      <w:r w:rsidRPr="001E42A8">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Through</w:t>
      </w:r>
      <w:r>
        <w:rPr>
          <w:rFonts w:ascii="Times New Roman" w:hAnsi="Times New Roman" w:cs="Times New Roman"/>
          <w:bCs/>
          <w:sz w:val="24"/>
          <w:szCs w:val="24"/>
        </w:rPr>
        <w:t xml:space="preserve">out this study </w:t>
      </w:r>
      <w:r w:rsidRPr="001E42A8">
        <w:rPr>
          <w:rFonts w:ascii="Times New Roman" w:hAnsi="Times New Roman" w:cs="Times New Roman"/>
          <w:bCs/>
          <w:sz w:val="24"/>
          <w:szCs w:val="24"/>
        </w:rPr>
        <w:t xml:space="preserve">the term ‘parent’ </w:t>
      </w:r>
      <w:r>
        <w:rPr>
          <w:rFonts w:ascii="Times New Roman" w:hAnsi="Times New Roman" w:cs="Times New Roman"/>
          <w:bCs/>
          <w:sz w:val="24"/>
          <w:szCs w:val="24"/>
        </w:rPr>
        <w:t>will be used to describe any adult with the day to day responsibility of caring for a child or children</w:t>
      </w:r>
      <w:r w:rsidRPr="001E42A8">
        <w:rPr>
          <w:rFonts w:ascii="Times New Roman" w:hAnsi="Times New Roman" w:cs="Times New Roman"/>
          <w:bCs/>
          <w:sz w:val="24"/>
          <w:szCs w:val="24"/>
        </w:rPr>
        <w:t xml:space="preserve">. To gather the parents’ viewpoints a </w:t>
      </w:r>
      <w:r w:rsidRPr="001E42A8">
        <w:rPr>
          <w:rFonts w:ascii="Times New Roman" w:hAnsi="Times New Roman" w:cs="Times New Roman"/>
          <w:bCs/>
          <w:sz w:val="24"/>
          <w:szCs w:val="24"/>
        </w:rPr>
        <w:lastRenderedPageBreak/>
        <w:t>questionnaire will b</w:t>
      </w:r>
      <w:r>
        <w:rPr>
          <w:rFonts w:ascii="Times New Roman" w:hAnsi="Times New Roman" w:cs="Times New Roman"/>
          <w:bCs/>
          <w:sz w:val="24"/>
          <w:szCs w:val="24"/>
        </w:rPr>
        <w:t>e distributed</w:t>
      </w:r>
      <w:r w:rsidRPr="001E42A8">
        <w:rPr>
          <w:rFonts w:ascii="Times New Roman" w:hAnsi="Times New Roman" w:cs="Times New Roman"/>
          <w:bCs/>
          <w:sz w:val="24"/>
          <w:szCs w:val="24"/>
        </w:rPr>
        <w:t xml:space="preserve">. The questions on the questionnaire will focus on the parents giving their own opinions on both the current SEN Statement process and the new ALNET (Wales) Act and whether </w:t>
      </w:r>
      <w:r w:rsidRPr="001E42A8">
        <w:rPr>
          <w:rFonts w:ascii="Times New Roman" w:hAnsi="Times New Roman" w:cs="Times New Roman"/>
          <w:bCs/>
          <w:color w:val="000000" w:themeColor="text1"/>
          <w:sz w:val="24"/>
          <w:szCs w:val="24"/>
        </w:rPr>
        <w:t>or not</w:t>
      </w:r>
      <w:r w:rsidRPr="001E42A8">
        <w:rPr>
          <w:rFonts w:ascii="Times New Roman" w:hAnsi="Times New Roman" w:cs="Times New Roman"/>
          <w:bCs/>
          <w:sz w:val="24"/>
          <w:szCs w:val="24"/>
        </w:rPr>
        <w:t xml:space="preserve"> they are aware of the changes </w:t>
      </w:r>
      <w:r>
        <w:rPr>
          <w:rFonts w:ascii="Times New Roman" w:hAnsi="Times New Roman" w:cs="Times New Roman"/>
          <w:bCs/>
          <w:sz w:val="24"/>
          <w:szCs w:val="24"/>
        </w:rPr>
        <w:t xml:space="preserve">that will be taking place within </w:t>
      </w:r>
      <w:r w:rsidRPr="001E42A8">
        <w:rPr>
          <w:rFonts w:ascii="Times New Roman" w:hAnsi="Times New Roman" w:cs="Times New Roman"/>
          <w:bCs/>
          <w:sz w:val="24"/>
          <w:szCs w:val="24"/>
        </w:rPr>
        <w:t>their child’s education</w:t>
      </w:r>
      <w:r>
        <w:rPr>
          <w:rFonts w:ascii="Times New Roman" w:hAnsi="Times New Roman" w:cs="Times New Roman"/>
          <w:bCs/>
          <w:sz w:val="24"/>
          <w:szCs w:val="24"/>
        </w:rPr>
        <w:t xml:space="preserve"> process</w:t>
      </w:r>
      <w:r w:rsidRPr="001E42A8">
        <w:rPr>
          <w:rFonts w:ascii="Times New Roman" w:hAnsi="Times New Roman" w:cs="Times New Roman"/>
          <w:bCs/>
          <w:sz w:val="24"/>
          <w:szCs w:val="24"/>
        </w:rPr>
        <w:t xml:space="preserve">. The questionnaire will be distributed at the Researcher’s primary school, </w:t>
      </w:r>
      <w:r w:rsidRPr="00DF1487">
        <w:rPr>
          <w:rFonts w:ascii="Times New Roman" w:hAnsi="Times New Roman" w:cs="Times New Roman"/>
          <w:bCs/>
          <w:sz w:val="24"/>
          <w:szCs w:val="24"/>
        </w:rPr>
        <w:t xml:space="preserve">where 67% of the 488 children are identified as having some form of ALN. This figure </w:t>
      </w:r>
      <w:r>
        <w:rPr>
          <w:rFonts w:ascii="Times New Roman" w:hAnsi="Times New Roman" w:cs="Times New Roman"/>
          <w:bCs/>
          <w:sz w:val="24"/>
          <w:szCs w:val="24"/>
        </w:rPr>
        <w:t xml:space="preserve">includes children who are classed as </w:t>
      </w:r>
      <w:r w:rsidRPr="00DF1487">
        <w:rPr>
          <w:rFonts w:ascii="Times New Roman" w:hAnsi="Times New Roman" w:cs="Times New Roman"/>
          <w:bCs/>
          <w:sz w:val="24"/>
          <w:szCs w:val="24"/>
        </w:rPr>
        <w:t>School Action</w:t>
      </w:r>
      <w:r>
        <w:rPr>
          <w:rFonts w:ascii="Times New Roman" w:hAnsi="Times New Roman" w:cs="Times New Roman"/>
          <w:bCs/>
          <w:sz w:val="24"/>
          <w:szCs w:val="24"/>
        </w:rPr>
        <w:t xml:space="preserve"> or School Action Plus. These categories identify children who </w:t>
      </w:r>
      <w:r w:rsidRPr="00DF1487">
        <w:rPr>
          <w:rFonts w:ascii="Times New Roman" w:hAnsi="Times New Roman" w:cs="Times New Roman"/>
          <w:bCs/>
          <w:sz w:val="24"/>
          <w:szCs w:val="24"/>
        </w:rPr>
        <w:t>the school provide</w:t>
      </w:r>
      <w:r>
        <w:rPr>
          <w:rFonts w:ascii="Times New Roman" w:hAnsi="Times New Roman" w:cs="Times New Roman"/>
          <w:bCs/>
          <w:sz w:val="24"/>
          <w:szCs w:val="24"/>
        </w:rPr>
        <w:t xml:space="preserve"> </w:t>
      </w:r>
      <w:r w:rsidRPr="00DF1487">
        <w:rPr>
          <w:rFonts w:ascii="Times New Roman" w:hAnsi="Times New Roman" w:cs="Times New Roman"/>
          <w:bCs/>
          <w:sz w:val="24"/>
          <w:szCs w:val="24"/>
        </w:rPr>
        <w:t>ex</w:t>
      </w:r>
      <w:r>
        <w:rPr>
          <w:rFonts w:ascii="Times New Roman" w:hAnsi="Times New Roman" w:cs="Times New Roman"/>
          <w:bCs/>
          <w:sz w:val="24"/>
          <w:szCs w:val="24"/>
        </w:rPr>
        <w:t>tra support, but the child does not have a Statement of SEN</w:t>
      </w:r>
      <w:r w:rsidRPr="00DF1487">
        <w:rPr>
          <w:rFonts w:ascii="Times New Roman" w:hAnsi="Times New Roman" w:cs="Times New Roman"/>
          <w:bCs/>
          <w:sz w:val="24"/>
          <w:szCs w:val="24"/>
        </w:rPr>
        <w:t xml:space="preserve">. However, there </w:t>
      </w:r>
      <w:r>
        <w:rPr>
          <w:rFonts w:ascii="Times New Roman" w:hAnsi="Times New Roman" w:cs="Times New Roman"/>
          <w:bCs/>
          <w:sz w:val="24"/>
          <w:szCs w:val="24"/>
        </w:rPr>
        <w:t xml:space="preserve">are </w:t>
      </w:r>
      <w:r w:rsidRPr="00DF1487">
        <w:rPr>
          <w:rFonts w:ascii="Times New Roman" w:hAnsi="Times New Roman" w:cs="Times New Roman"/>
          <w:bCs/>
          <w:sz w:val="24"/>
          <w:szCs w:val="24"/>
        </w:rPr>
        <w:t>only five percent of the children within the school that actually have a Statement of SEN. The questionnaire will be completed by consenting parents of children with a Statement</w:t>
      </w:r>
      <w:r>
        <w:rPr>
          <w:rFonts w:ascii="Times New Roman" w:hAnsi="Times New Roman" w:cs="Times New Roman"/>
          <w:bCs/>
          <w:sz w:val="24"/>
          <w:szCs w:val="24"/>
        </w:rPr>
        <w:t xml:space="preserve"> of SEN</w:t>
      </w:r>
      <w:r w:rsidRPr="00DF1487">
        <w:rPr>
          <w:rFonts w:ascii="Times New Roman" w:hAnsi="Times New Roman" w:cs="Times New Roman"/>
          <w:bCs/>
          <w:sz w:val="24"/>
          <w:szCs w:val="24"/>
        </w:rPr>
        <w:t>.</w:t>
      </w:r>
      <w:r w:rsidRPr="001E42A8">
        <w:rPr>
          <w:rFonts w:ascii="Times New Roman" w:hAnsi="Times New Roman" w:cs="Times New Roman"/>
          <w:bCs/>
          <w:sz w:val="24"/>
          <w:szCs w:val="24"/>
        </w:rPr>
        <w:t xml:space="preserve"> </w:t>
      </w: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1.3 Purpose of the study</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One of the reasons that this study will foc</w:t>
      </w:r>
      <w:r>
        <w:rPr>
          <w:rFonts w:ascii="Times New Roman" w:hAnsi="Times New Roman" w:cs="Times New Roman"/>
          <w:bCs/>
          <w:sz w:val="24"/>
          <w:szCs w:val="24"/>
        </w:rPr>
        <w:t>us on parent viewpoints is that</w:t>
      </w:r>
      <w:r w:rsidRPr="001E42A8">
        <w:rPr>
          <w:rFonts w:ascii="Times New Roman" w:hAnsi="Times New Roman" w:cs="Times New Roman"/>
          <w:bCs/>
          <w:sz w:val="24"/>
          <w:szCs w:val="24"/>
        </w:rPr>
        <w:t xml:space="preserve"> whilst having a conversation with a parent of a </w:t>
      </w:r>
      <w:r w:rsidR="00557A25">
        <w:rPr>
          <w:rFonts w:ascii="Times New Roman" w:hAnsi="Times New Roman" w:cs="Times New Roman"/>
          <w:bCs/>
          <w:sz w:val="24"/>
          <w:szCs w:val="24"/>
        </w:rPr>
        <w:t>child with a Statement of SEN, the Researcher</w:t>
      </w:r>
      <w:r w:rsidRPr="001E42A8">
        <w:rPr>
          <w:rFonts w:ascii="Times New Roman" w:hAnsi="Times New Roman" w:cs="Times New Roman"/>
          <w:bCs/>
          <w:sz w:val="24"/>
          <w:szCs w:val="24"/>
        </w:rPr>
        <w:t xml:space="preserve"> discovered that the parent was not aware of the new ALNET (Wales) Act and the changes that would affect their child.</w:t>
      </w:r>
      <w:r w:rsidRPr="001E42A8">
        <w:rPr>
          <w:rFonts w:ascii="Times New Roman" w:hAnsi="Times New Roman" w:cs="Times New Roman"/>
          <w:color w:val="000000" w:themeColor="text1"/>
          <w:sz w:val="24"/>
          <w:szCs w:val="24"/>
          <w:shd w:val="clear" w:color="auto" w:fill="FFFFFF"/>
        </w:rPr>
        <w:t xml:space="preserve"> The school where the study will be conducted is </w:t>
      </w:r>
      <w:r w:rsidRPr="001E42A8">
        <w:rPr>
          <w:rFonts w:ascii="Times New Roman" w:hAnsi="Times New Roman" w:cs="Times New Roman"/>
          <w:sz w:val="24"/>
          <w:szCs w:val="24"/>
        </w:rPr>
        <w:t xml:space="preserve">set in the South-West of Cardiff and serves a large, socially and economically </w:t>
      </w:r>
      <w:r w:rsidRPr="00784DA4">
        <w:rPr>
          <w:rFonts w:ascii="Times New Roman" w:hAnsi="Times New Roman" w:cs="Times New Roman"/>
          <w:sz w:val="24"/>
          <w:szCs w:val="24"/>
        </w:rPr>
        <w:t>disadvantaged area. The</w:t>
      </w:r>
      <w:r w:rsidRPr="001E42A8">
        <w:rPr>
          <w:rFonts w:ascii="Times New Roman" w:hAnsi="Times New Roman" w:cs="Times New Roman"/>
          <w:sz w:val="24"/>
          <w:szCs w:val="24"/>
        </w:rPr>
        <w:t xml:space="preserve"> majority of pupils at this school come from disadvantaged family backgrounds, where there are very high levels of unemployment and deprivation, with </w:t>
      </w:r>
      <w:r>
        <w:rPr>
          <w:rFonts w:ascii="Times New Roman" w:hAnsi="Times New Roman" w:cs="Times New Roman"/>
          <w:sz w:val="24"/>
          <w:szCs w:val="24"/>
        </w:rPr>
        <w:t>Estyn (2018) reporting that 54% of children have</w:t>
      </w:r>
      <w:r w:rsidRPr="001E42A8">
        <w:rPr>
          <w:rFonts w:ascii="Times New Roman" w:hAnsi="Times New Roman" w:cs="Times New Roman"/>
          <w:sz w:val="24"/>
          <w:szCs w:val="24"/>
        </w:rPr>
        <w:t xml:space="preserve"> an </w:t>
      </w:r>
      <w:r w:rsidRPr="00F13050">
        <w:rPr>
          <w:rFonts w:ascii="Times New Roman" w:hAnsi="Times New Roman" w:cs="Times New Roman"/>
          <w:sz w:val="24"/>
          <w:szCs w:val="24"/>
        </w:rPr>
        <w:t>entitlement to free school meals (FSM), which is well above Wales’ average of 19%.</w:t>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As an educator of t</w:t>
      </w:r>
      <w:r w:rsidR="00557A25">
        <w:rPr>
          <w:rFonts w:ascii="Times New Roman" w:hAnsi="Times New Roman" w:cs="Times New Roman"/>
          <w:bCs/>
          <w:sz w:val="24"/>
          <w:szCs w:val="24"/>
        </w:rPr>
        <w:t xml:space="preserve">he children the Researcher is </w:t>
      </w:r>
      <w:r w:rsidRPr="001E42A8">
        <w:rPr>
          <w:rFonts w:ascii="Times New Roman" w:hAnsi="Times New Roman" w:cs="Times New Roman"/>
          <w:bCs/>
          <w:sz w:val="24"/>
          <w:szCs w:val="24"/>
        </w:rPr>
        <w:t>conscious of the importance of parent</w:t>
      </w:r>
      <w:r w:rsidR="00557A25">
        <w:rPr>
          <w:rFonts w:ascii="Times New Roman" w:hAnsi="Times New Roman" w:cs="Times New Roman"/>
          <w:bCs/>
          <w:sz w:val="24"/>
          <w:szCs w:val="24"/>
        </w:rPr>
        <w:t>al</w:t>
      </w:r>
      <w:r w:rsidRPr="001E42A8">
        <w:rPr>
          <w:rFonts w:ascii="Times New Roman" w:hAnsi="Times New Roman" w:cs="Times New Roman"/>
          <w:bCs/>
          <w:sz w:val="24"/>
          <w:szCs w:val="24"/>
        </w:rPr>
        <w:t xml:space="preserve"> support of a child with ALN and their input into their child’s e</w:t>
      </w:r>
      <w:r>
        <w:rPr>
          <w:rFonts w:ascii="Times New Roman" w:hAnsi="Times New Roman" w:cs="Times New Roman"/>
          <w:bCs/>
          <w:sz w:val="24"/>
          <w:szCs w:val="24"/>
        </w:rPr>
        <w:t xml:space="preserve">ducation. </w:t>
      </w:r>
      <w:proofErr w:type="spellStart"/>
      <w:r>
        <w:rPr>
          <w:rFonts w:ascii="Times New Roman" w:hAnsi="Times New Roman" w:cs="Times New Roman"/>
          <w:bCs/>
          <w:sz w:val="24"/>
          <w:szCs w:val="24"/>
        </w:rPr>
        <w:t>Menheere</w:t>
      </w:r>
      <w:proofErr w:type="spellEnd"/>
      <w:r>
        <w:rPr>
          <w:rFonts w:ascii="Times New Roman" w:hAnsi="Times New Roman" w:cs="Times New Roman"/>
          <w:bCs/>
          <w:sz w:val="24"/>
          <w:szCs w:val="24"/>
        </w:rPr>
        <w:t xml:space="preserve"> (2010) suggests</w:t>
      </w:r>
      <w:r w:rsidRPr="001E42A8">
        <w:rPr>
          <w:rFonts w:ascii="Times New Roman" w:hAnsi="Times New Roman" w:cs="Times New Roman"/>
          <w:bCs/>
          <w:sz w:val="24"/>
          <w:szCs w:val="24"/>
        </w:rPr>
        <w:t xml:space="preserve"> that r</w:t>
      </w:r>
      <w:r w:rsidRPr="001E42A8">
        <w:rPr>
          <w:rFonts w:ascii="Times New Roman" w:hAnsi="Times New Roman" w:cs="Times New Roman"/>
          <w:sz w:val="24"/>
          <w:szCs w:val="24"/>
        </w:rPr>
        <w:t xml:space="preserve">esearch results indicate that parental involvement in children's education matters for their achievement, motivation and well-being at school. </w:t>
      </w:r>
      <w:r w:rsidRPr="001E42A8">
        <w:rPr>
          <w:rFonts w:ascii="Times New Roman" w:hAnsi="Times New Roman" w:cs="Times New Roman"/>
          <w:bCs/>
          <w:sz w:val="24"/>
          <w:szCs w:val="24"/>
        </w:rPr>
        <w:t>This made me consider whether or not more of our parents were unaware of the ALNET (Wales) Act and the changes that it will have on their child’s education.</w:t>
      </w:r>
    </w:p>
    <w:p w:rsidR="00324724" w:rsidRDefault="00324724" w:rsidP="00324724">
      <w:pPr>
        <w:spacing w:line="360" w:lineRule="auto"/>
        <w:rPr>
          <w:rFonts w:ascii="Times New Roman" w:hAnsi="Times New Roman" w:cs="Times New Roman"/>
          <w:b/>
          <w:bCs/>
          <w:sz w:val="24"/>
          <w:szCs w:val="24"/>
        </w:rPr>
      </w:pP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1.4 Significance of the study</w:t>
      </w:r>
    </w:p>
    <w:p w:rsidR="00324724" w:rsidRPr="004859DB"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 xml:space="preserve">The importance of the study is to focus on the parental viewpoints of a child with ALN and that child’s education. Within the school where the study will be conducted parental input is </w:t>
      </w:r>
      <w:r>
        <w:rPr>
          <w:rFonts w:ascii="Times New Roman" w:hAnsi="Times New Roman" w:cs="Times New Roman"/>
          <w:bCs/>
          <w:sz w:val="24"/>
          <w:szCs w:val="24"/>
        </w:rPr>
        <w:t>considered imperative and has a huge</w:t>
      </w:r>
      <w:r w:rsidRPr="001E42A8">
        <w:rPr>
          <w:rFonts w:ascii="Times New Roman" w:hAnsi="Times New Roman" w:cs="Times New Roman"/>
          <w:bCs/>
          <w:sz w:val="24"/>
          <w:szCs w:val="24"/>
        </w:rPr>
        <w:t xml:space="preserve"> impact on the children</w:t>
      </w:r>
      <w:r>
        <w:rPr>
          <w:rFonts w:ascii="Times New Roman" w:hAnsi="Times New Roman" w:cs="Times New Roman"/>
          <w:bCs/>
          <w:sz w:val="24"/>
          <w:szCs w:val="24"/>
        </w:rPr>
        <w:t xml:space="preserve">. The ALNET (Wales) legislation is designed to ensure that parental views are taken into consideration and focuses </w:t>
      </w:r>
      <w:r>
        <w:rPr>
          <w:rFonts w:ascii="Times New Roman" w:hAnsi="Times New Roman" w:cs="Times New Roman"/>
          <w:bCs/>
          <w:sz w:val="24"/>
          <w:szCs w:val="24"/>
        </w:rPr>
        <w:lastRenderedPageBreak/>
        <w:t>on collaboration and communication between the children, parents and professionals. T</w:t>
      </w:r>
      <w:r w:rsidRPr="001E42A8">
        <w:rPr>
          <w:rFonts w:ascii="Times New Roman" w:hAnsi="Times New Roman" w:cs="Times New Roman"/>
          <w:bCs/>
          <w:sz w:val="24"/>
          <w:szCs w:val="24"/>
        </w:rPr>
        <w:t xml:space="preserve">his has not always been the case </w:t>
      </w:r>
      <w:r>
        <w:rPr>
          <w:rFonts w:ascii="Times New Roman" w:hAnsi="Times New Roman" w:cs="Times New Roman"/>
          <w:bCs/>
          <w:sz w:val="24"/>
          <w:szCs w:val="24"/>
        </w:rPr>
        <w:t>with</w:t>
      </w:r>
      <w:r w:rsidRPr="001E42A8">
        <w:rPr>
          <w:rFonts w:ascii="Times New Roman" w:hAnsi="Times New Roman" w:cs="Times New Roman"/>
          <w:bCs/>
          <w:sz w:val="24"/>
          <w:szCs w:val="24"/>
        </w:rPr>
        <w:t xml:space="preserve">in </w:t>
      </w:r>
      <w:r>
        <w:rPr>
          <w:rFonts w:ascii="Times New Roman" w:hAnsi="Times New Roman" w:cs="Times New Roman"/>
          <w:bCs/>
          <w:sz w:val="24"/>
          <w:szCs w:val="24"/>
        </w:rPr>
        <w:t xml:space="preserve">the </w:t>
      </w:r>
      <w:r w:rsidRPr="004859DB">
        <w:rPr>
          <w:rFonts w:ascii="Times New Roman" w:hAnsi="Times New Roman" w:cs="Times New Roman"/>
          <w:bCs/>
          <w:sz w:val="24"/>
          <w:szCs w:val="24"/>
        </w:rPr>
        <w:t>education</w:t>
      </w:r>
      <w:r>
        <w:rPr>
          <w:rFonts w:ascii="Times New Roman" w:hAnsi="Times New Roman" w:cs="Times New Roman"/>
          <w:bCs/>
          <w:sz w:val="24"/>
          <w:szCs w:val="24"/>
        </w:rPr>
        <w:t xml:space="preserve"> system</w:t>
      </w:r>
      <w:r w:rsidRPr="004859DB">
        <w:rPr>
          <w:rFonts w:ascii="Times New Roman" w:hAnsi="Times New Roman" w:cs="Times New Roman"/>
          <w:bCs/>
          <w:sz w:val="24"/>
          <w:szCs w:val="24"/>
        </w:rPr>
        <w:t xml:space="preserve">.  It was not until the Education Acts of 1970 and 1976 that </w:t>
      </w:r>
      <w:r>
        <w:rPr>
          <w:rFonts w:ascii="Times New Roman" w:hAnsi="Times New Roman" w:cs="Times New Roman"/>
          <w:sz w:val="24"/>
          <w:szCs w:val="24"/>
        </w:rPr>
        <w:t>p</w:t>
      </w:r>
      <w:r w:rsidRPr="004859DB">
        <w:rPr>
          <w:rFonts w:ascii="Times New Roman" w:hAnsi="Times New Roman" w:cs="Times New Roman"/>
          <w:sz w:val="24"/>
          <w:szCs w:val="24"/>
        </w:rPr>
        <w:t xml:space="preserve">arental viewpoints of children with ALN began to be more instrumental. </w:t>
      </w:r>
    </w:p>
    <w:p w:rsidR="00324724" w:rsidRPr="001E42A8" w:rsidRDefault="00324724" w:rsidP="00324724">
      <w:pPr>
        <w:spacing w:line="360" w:lineRule="auto"/>
        <w:rPr>
          <w:rFonts w:ascii="Times New Roman" w:hAnsi="Times New Roman" w:cs="Times New Roman"/>
          <w:sz w:val="24"/>
          <w:szCs w:val="24"/>
        </w:rPr>
      </w:pPr>
      <w:proofErr w:type="spellStart"/>
      <w:r w:rsidRPr="001E42A8">
        <w:rPr>
          <w:rFonts w:ascii="Times New Roman" w:hAnsi="Times New Roman" w:cs="Times New Roman"/>
          <w:sz w:val="24"/>
          <w:szCs w:val="24"/>
        </w:rPr>
        <w:t>Stangvik</w:t>
      </w:r>
      <w:proofErr w:type="spellEnd"/>
      <w:r w:rsidRPr="001E42A8">
        <w:rPr>
          <w:rFonts w:ascii="Times New Roman" w:hAnsi="Times New Roman" w:cs="Times New Roman"/>
          <w:sz w:val="24"/>
          <w:szCs w:val="24"/>
        </w:rPr>
        <w:t xml:space="preserve">, cited in Clark et al. (1998), states that, during this time, parental opinions appeared as a ‘silent murmur’ - as a </w:t>
      </w:r>
      <w:r>
        <w:rPr>
          <w:rFonts w:ascii="Times New Roman" w:hAnsi="Times New Roman" w:cs="Times New Roman"/>
          <w:sz w:val="24"/>
          <w:szCs w:val="24"/>
        </w:rPr>
        <w:t>‘</w:t>
      </w:r>
      <w:r w:rsidRPr="001E42A8">
        <w:rPr>
          <w:rFonts w:ascii="Times New Roman" w:hAnsi="Times New Roman" w:cs="Times New Roman"/>
          <w:sz w:val="24"/>
          <w:szCs w:val="24"/>
        </w:rPr>
        <w:t>background noise</w:t>
      </w:r>
      <w:r>
        <w:rPr>
          <w:rFonts w:ascii="Times New Roman" w:hAnsi="Times New Roman" w:cs="Times New Roman"/>
          <w:sz w:val="24"/>
          <w:szCs w:val="24"/>
        </w:rPr>
        <w:t>’</w:t>
      </w:r>
      <w:r w:rsidRPr="001E42A8">
        <w:rPr>
          <w:rFonts w:ascii="Times New Roman" w:hAnsi="Times New Roman" w:cs="Times New Roman"/>
          <w:sz w:val="24"/>
          <w:szCs w:val="24"/>
        </w:rPr>
        <w:t xml:space="preserve"> as the more</w:t>
      </w:r>
      <w:r>
        <w:rPr>
          <w:rFonts w:ascii="Times New Roman" w:hAnsi="Times New Roman" w:cs="Times New Roman"/>
          <w:sz w:val="24"/>
          <w:szCs w:val="24"/>
        </w:rPr>
        <w:t xml:space="preserve"> powerful professions of medicine</w:t>
      </w:r>
      <w:r w:rsidRPr="001E42A8">
        <w:rPr>
          <w:rFonts w:ascii="Times New Roman" w:hAnsi="Times New Roman" w:cs="Times New Roman"/>
          <w:sz w:val="24"/>
          <w:szCs w:val="24"/>
        </w:rPr>
        <w:t xml:space="preserve"> and education made the decision about where the child should be educated. Allen et al. (1998) cited in Clark </w:t>
      </w:r>
      <w:r>
        <w:rPr>
          <w:rFonts w:ascii="Times New Roman" w:hAnsi="Times New Roman" w:cs="Times New Roman"/>
          <w:sz w:val="24"/>
          <w:szCs w:val="24"/>
        </w:rPr>
        <w:t>et al. (1998) comments that after the</w:t>
      </w:r>
      <w:r w:rsidRPr="001E42A8">
        <w:rPr>
          <w:rFonts w:ascii="Times New Roman" w:hAnsi="Times New Roman" w:cs="Times New Roman"/>
          <w:sz w:val="24"/>
          <w:szCs w:val="24"/>
        </w:rPr>
        <w:t xml:space="preserve"> Warnock report, parents felt that the assessment of their child’s special educationa</w:t>
      </w:r>
      <w:r>
        <w:rPr>
          <w:rFonts w:ascii="Times New Roman" w:hAnsi="Times New Roman" w:cs="Times New Roman"/>
          <w:sz w:val="24"/>
          <w:szCs w:val="24"/>
        </w:rPr>
        <w:t>l needs was discomforting since it wa</w:t>
      </w:r>
      <w:r w:rsidRPr="001E42A8">
        <w:rPr>
          <w:rFonts w:ascii="Times New Roman" w:hAnsi="Times New Roman" w:cs="Times New Roman"/>
          <w:sz w:val="24"/>
          <w:szCs w:val="24"/>
        </w:rPr>
        <w:t>s primarily a political and social process. It would be interesting to investigate if this viewpoint is still relevant</w:t>
      </w:r>
      <w:r>
        <w:rPr>
          <w:rFonts w:ascii="Times New Roman" w:hAnsi="Times New Roman" w:cs="Times New Roman"/>
          <w:sz w:val="24"/>
          <w:szCs w:val="24"/>
        </w:rPr>
        <w:t xml:space="preserve"> and is an avenue that I intend to explore</w:t>
      </w:r>
      <w:r w:rsidRPr="001E42A8">
        <w:rPr>
          <w:rFonts w:ascii="Times New Roman" w:hAnsi="Times New Roman" w:cs="Times New Roman"/>
          <w:sz w:val="24"/>
          <w:szCs w:val="24"/>
        </w:rPr>
        <w:t>.</w:t>
      </w:r>
    </w:p>
    <w:p w:rsidR="00324724" w:rsidRDefault="00324724" w:rsidP="00324724">
      <w:pPr>
        <w:pStyle w:val="Pa7"/>
        <w:spacing w:before="240" w:after="680" w:line="360" w:lineRule="auto"/>
        <w:rPr>
          <w:rFonts w:ascii="Times New Roman" w:hAnsi="Times New Roman" w:cs="Times New Roman"/>
          <w:b/>
          <w:color w:val="000000" w:themeColor="text1"/>
          <w:shd w:val="clear" w:color="auto" w:fill="FFFFFF"/>
        </w:rPr>
      </w:pPr>
      <w:r w:rsidRPr="001E42A8">
        <w:rPr>
          <w:rFonts w:ascii="Times New Roman" w:hAnsi="Times New Roman" w:cs="Times New Roman"/>
          <w:b/>
          <w:color w:val="000000" w:themeColor="text1"/>
          <w:shd w:val="clear" w:color="auto" w:fill="FFFFFF"/>
        </w:rPr>
        <w:t>1.5 ALNET (Wales) Act</w:t>
      </w:r>
    </w:p>
    <w:p w:rsidR="00324724" w:rsidRPr="00FF342B" w:rsidRDefault="00324724" w:rsidP="00324724">
      <w:pPr>
        <w:pStyle w:val="Pa7"/>
        <w:spacing w:before="240" w:after="680" w:line="360" w:lineRule="auto"/>
        <w:rPr>
          <w:rFonts w:ascii="Times New Roman" w:hAnsi="Times New Roman" w:cs="Times New Roman"/>
          <w:b/>
          <w:color w:val="000000" w:themeColor="text1"/>
          <w:shd w:val="clear" w:color="auto" w:fill="FFFFFF"/>
        </w:rPr>
      </w:pPr>
      <w:r w:rsidRPr="001E42A8">
        <w:rPr>
          <w:rFonts w:ascii="Times New Roman" w:eastAsia="Times New Roman" w:hAnsi="Times New Roman" w:cs="Times New Roman"/>
          <w:bCs/>
          <w:color w:val="000000" w:themeColor="text1"/>
        </w:rPr>
        <w:t xml:space="preserve">The ALNET (Wales) Act </w:t>
      </w:r>
      <w:r>
        <w:rPr>
          <w:rFonts w:ascii="Times New Roman" w:eastAsia="Times New Roman" w:hAnsi="Times New Roman" w:cs="Times New Roman"/>
          <w:bCs/>
          <w:color w:val="000000" w:themeColor="text1"/>
        </w:rPr>
        <w:t xml:space="preserve">(2018) consists of </w:t>
      </w:r>
      <w:r w:rsidRPr="001E42A8">
        <w:rPr>
          <w:rFonts w:ascii="Times New Roman" w:eastAsia="Times New Roman" w:hAnsi="Times New Roman" w:cs="Times New Roman"/>
          <w:bCs/>
          <w:color w:val="000000" w:themeColor="text1"/>
        </w:rPr>
        <w:t>three over</w:t>
      </w:r>
      <w:r>
        <w:rPr>
          <w:rFonts w:ascii="Times New Roman" w:eastAsia="Times New Roman" w:hAnsi="Times New Roman" w:cs="Times New Roman"/>
          <w:bCs/>
          <w:color w:val="000000" w:themeColor="text1"/>
        </w:rPr>
        <w:t>-</w:t>
      </w:r>
      <w:r w:rsidRPr="001E42A8">
        <w:rPr>
          <w:rFonts w:ascii="Times New Roman" w:eastAsia="Times New Roman" w:hAnsi="Times New Roman" w:cs="Times New Roman"/>
          <w:bCs/>
          <w:color w:val="000000" w:themeColor="text1"/>
        </w:rPr>
        <w:t>arching objectives. These objectives are</w:t>
      </w:r>
      <w:r>
        <w:rPr>
          <w:rFonts w:ascii="Times New Roman" w:eastAsia="Times New Roman" w:hAnsi="Times New Roman" w:cs="Times New Roman"/>
          <w:bCs/>
          <w:color w:val="000000" w:themeColor="text1"/>
        </w:rPr>
        <w:t>;</w:t>
      </w:r>
    </w:p>
    <w:p w:rsidR="00324724" w:rsidRDefault="00324724" w:rsidP="00324724">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000000"/>
        </w:rPr>
        <w:t>The ALNET (</w:t>
      </w:r>
      <w:r>
        <w:rPr>
          <w:rFonts w:ascii="Times New Roman" w:hAnsi="Times New Roman" w:cs="Times New Roman"/>
          <w:color w:val="000000"/>
        </w:rPr>
        <w:t>Wales) Act (2018</w:t>
      </w:r>
      <w:r w:rsidRPr="001E42A8">
        <w:rPr>
          <w:rFonts w:ascii="Times New Roman" w:hAnsi="Times New Roman" w:cs="Times New Roman"/>
          <w:color w:val="000000"/>
        </w:rPr>
        <w:t xml:space="preserve">) will create a unified legislative framework to support children and young people aged 0-25 with ALN in schools and further education. </w:t>
      </w:r>
      <w:r w:rsidRPr="001E42A8">
        <w:rPr>
          <w:rStyle w:val="A2"/>
          <w:rFonts w:ascii="Times New Roman" w:hAnsi="Times New Roman" w:cs="Times New Roman"/>
        </w:rPr>
        <w:t>To be able to achieve this ALNET (Wales) Act (2018) will include</w:t>
      </w:r>
      <w:r w:rsidRPr="001E42A8">
        <w:rPr>
          <w:rFonts w:ascii="Times New Roman" w:hAnsi="Times New Roman" w:cs="Times New Roman"/>
          <w:color w:val="000000"/>
        </w:rPr>
        <w:t xml:space="preserve"> integrated, collaborative process of</w:t>
      </w:r>
      <w:r>
        <w:rPr>
          <w:rFonts w:ascii="Times New Roman" w:hAnsi="Times New Roman" w:cs="Times New Roman"/>
          <w:color w:val="000000"/>
        </w:rPr>
        <w:t xml:space="preserve"> </w:t>
      </w:r>
    </w:p>
    <w:p w:rsidR="00324724" w:rsidRPr="009E38AE" w:rsidRDefault="00324724" w:rsidP="00324724">
      <w:pPr>
        <w:pStyle w:val="Pa7"/>
        <w:numPr>
          <w:ilvl w:val="0"/>
          <w:numId w:val="2"/>
        </w:numPr>
        <w:spacing w:before="240" w:after="680" w:line="360" w:lineRule="auto"/>
        <w:rPr>
          <w:rFonts w:ascii="Times New Roman" w:hAnsi="Times New Roman" w:cs="Times New Roman"/>
        </w:rPr>
      </w:pPr>
      <w:r>
        <w:rPr>
          <w:rFonts w:ascii="Times New Roman" w:hAnsi="Times New Roman" w:cs="Times New Roman"/>
          <w:color w:val="000000"/>
        </w:rPr>
        <w:t xml:space="preserve"> A</w:t>
      </w:r>
      <w:r w:rsidRPr="001E42A8">
        <w:rPr>
          <w:rFonts w:ascii="Times New Roman" w:hAnsi="Times New Roman" w:cs="Times New Roman"/>
          <w:color w:val="000000"/>
        </w:rPr>
        <w:t>ssessment, planning and monitoring with early and effective interventions.</w:t>
      </w:r>
    </w:p>
    <w:p w:rsidR="00324724" w:rsidRPr="009E38AE" w:rsidRDefault="00324724" w:rsidP="00324724">
      <w:pPr>
        <w:pStyle w:val="Pa7"/>
        <w:numPr>
          <w:ilvl w:val="0"/>
          <w:numId w:val="2"/>
        </w:numPr>
        <w:spacing w:before="240" w:after="680" w:line="360" w:lineRule="auto"/>
        <w:rPr>
          <w:rFonts w:ascii="Times New Roman" w:hAnsi="Times New Roman" w:cs="Times New Roman"/>
        </w:rPr>
      </w:pPr>
      <w:r w:rsidRPr="001E42A8">
        <w:rPr>
          <w:rFonts w:ascii="Times New Roman" w:hAnsi="Times New Roman" w:cs="Times New Roman"/>
          <w:color w:val="000000"/>
        </w:rPr>
        <w:t xml:space="preserve"> Adhering to a fair and transparent system for providing information and advice</w:t>
      </w:r>
      <w:r>
        <w:rPr>
          <w:rFonts w:ascii="Times New Roman" w:hAnsi="Times New Roman" w:cs="Times New Roman"/>
          <w:color w:val="000000"/>
        </w:rPr>
        <w:t>.</w:t>
      </w:r>
    </w:p>
    <w:p w:rsidR="00324724" w:rsidRPr="001E42A8" w:rsidRDefault="00324724" w:rsidP="00324724">
      <w:pPr>
        <w:pStyle w:val="Pa7"/>
        <w:numPr>
          <w:ilvl w:val="0"/>
          <w:numId w:val="2"/>
        </w:numPr>
        <w:spacing w:before="240" w:after="680" w:line="360" w:lineRule="auto"/>
        <w:rPr>
          <w:rFonts w:ascii="Times New Roman" w:hAnsi="Times New Roman" w:cs="Times New Roman"/>
        </w:rPr>
      </w:pPr>
      <w:r>
        <w:rPr>
          <w:rFonts w:ascii="Times New Roman" w:hAnsi="Times New Roman" w:cs="Times New Roman"/>
          <w:color w:val="000000"/>
        </w:rPr>
        <w:t xml:space="preserve"> R</w:t>
      </w:r>
      <w:r w:rsidRPr="001E42A8">
        <w:rPr>
          <w:rFonts w:ascii="Times New Roman" w:hAnsi="Times New Roman" w:cs="Times New Roman"/>
          <w:color w:val="000000"/>
        </w:rPr>
        <w:t>esolving concerns</w:t>
      </w:r>
      <w:r>
        <w:rPr>
          <w:rFonts w:ascii="Times New Roman" w:hAnsi="Times New Roman" w:cs="Times New Roman"/>
          <w:color w:val="000000"/>
        </w:rPr>
        <w:t xml:space="preserve"> and appeals</w:t>
      </w:r>
      <w:r w:rsidRPr="001E42A8">
        <w:rPr>
          <w:rFonts w:ascii="Times New Roman" w:hAnsi="Times New Roman" w:cs="Times New Roman"/>
          <w:color w:val="000000"/>
        </w:rPr>
        <w:t>.</w:t>
      </w:r>
    </w:p>
    <w:p w:rsidR="00324724" w:rsidRPr="001E42A8" w:rsidRDefault="00324724" w:rsidP="00324724">
      <w:pPr>
        <w:pStyle w:val="Pa1"/>
        <w:spacing w:line="360" w:lineRule="auto"/>
        <w:ind w:left="360"/>
        <w:rPr>
          <w:rFonts w:ascii="Times New Roman" w:hAnsi="Times New Roman" w:cs="Times New Roman"/>
          <w:color w:val="000000"/>
        </w:rPr>
      </w:pPr>
      <w:r w:rsidRPr="001E42A8">
        <w:rPr>
          <w:rFonts w:ascii="Times New Roman" w:hAnsi="Times New Roman" w:cs="Times New Roman"/>
        </w:rPr>
        <w:t xml:space="preserve">                                                  </w:t>
      </w:r>
      <w:r w:rsidRPr="001E42A8">
        <w:rPr>
          <w:rFonts w:ascii="Times New Roman" w:hAnsi="Times New Roman" w:cs="Times New Roman"/>
          <w:color w:val="000000"/>
        </w:rPr>
        <w:t xml:space="preserve">              </w:t>
      </w:r>
      <w:proofErr w:type="gramStart"/>
      <w:r w:rsidRPr="001E42A8">
        <w:rPr>
          <w:rFonts w:ascii="Times New Roman" w:hAnsi="Times New Roman" w:cs="Times New Roman"/>
          <w:color w:val="000000"/>
        </w:rPr>
        <w:t>(ALNET (Wales) Act.</w:t>
      </w:r>
      <w:proofErr w:type="gramEnd"/>
      <w:r w:rsidRPr="001E42A8">
        <w:rPr>
          <w:rFonts w:ascii="Times New Roman" w:hAnsi="Times New Roman" w:cs="Times New Roman"/>
          <w:color w:val="000000"/>
        </w:rPr>
        <w:t xml:space="preserve"> 2018. </w:t>
      </w:r>
      <w:proofErr w:type="gramStart"/>
      <w:r w:rsidRPr="001E42A8">
        <w:rPr>
          <w:rFonts w:ascii="Times New Roman" w:hAnsi="Times New Roman" w:cs="Times New Roman"/>
          <w:color w:val="000000"/>
        </w:rPr>
        <w:t>p.7</w:t>
      </w:r>
      <w:proofErr w:type="gramEnd"/>
      <w:r w:rsidRPr="001E42A8">
        <w:rPr>
          <w:rFonts w:ascii="Times New Roman" w:hAnsi="Times New Roman" w:cs="Times New Roman"/>
          <w:color w:val="000000"/>
        </w:rPr>
        <w:t>)</w:t>
      </w:r>
    </w:p>
    <w:p w:rsidR="00324724" w:rsidRDefault="00324724" w:rsidP="00324724">
      <w:pPr>
        <w:spacing w:line="360" w:lineRule="auto"/>
        <w:rPr>
          <w:rFonts w:ascii="Times New Roman" w:hAnsi="Times New Roman" w:cs="Times New Roman"/>
          <w:sz w:val="24"/>
          <w:szCs w:val="24"/>
        </w:rPr>
      </w:pPr>
    </w:p>
    <w:p w:rsidR="00324724" w:rsidRDefault="00324724" w:rsidP="00324724">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The eleven core aims, incorporated by the three over-arching objectives, (Appendix </w:t>
      </w:r>
      <w:r>
        <w:rPr>
          <w:rFonts w:ascii="Times New Roman" w:hAnsi="Times New Roman" w:cs="Times New Roman"/>
          <w:color w:val="000000" w:themeColor="text1"/>
          <w:sz w:val="24"/>
          <w:szCs w:val="24"/>
        </w:rPr>
        <w:t>A) contain the fundamental aspects of the ALNET (Wales) Act. The two most significant aims in relation to and for the purpose of this study are the increased participation of children and young people and the increased collaboration between services.</w:t>
      </w:r>
    </w:p>
    <w:p w:rsidR="00324724" w:rsidRPr="001E42A8" w:rsidRDefault="00324724" w:rsidP="00324724">
      <w:pPr>
        <w:pStyle w:val="Pa1"/>
        <w:spacing w:line="360" w:lineRule="auto"/>
        <w:rPr>
          <w:rFonts w:ascii="Times New Roman" w:hAnsi="Times New Roman" w:cs="Times New Roman"/>
          <w:b/>
          <w:color w:val="000000"/>
        </w:rPr>
      </w:pPr>
      <w:r w:rsidRPr="001E42A8">
        <w:rPr>
          <w:rFonts w:ascii="Times New Roman" w:hAnsi="Times New Roman" w:cs="Times New Roman"/>
          <w:color w:val="000000"/>
        </w:rPr>
        <w:t xml:space="preserve"> </w:t>
      </w:r>
      <w:r w:rsidRPr="001E42A8">
        <w:rPr>
          <w:rFonts w:ascii="Times New Roman" w:hAnsi="Times New Roman" w:cs="Times New Roman"/>
          <w:b/>
          <w:color w:val="000000"/>
        </w:rPr>
        <w:t>Increased participati</w:t>
      </w:r>
      <w:r>
        <w:rPr>
          <w:rFonts w:ascii="Times New Roman" w:hAnsi="Times New Roman" w:cs="Times New Roman"/>
          <w:b/>
          <w:color w:val="000000"/>
        </w:rPr>
        <w:t>on of children and young people</w:t>
      </w:r>
    </w:p>
    <w:p w:rsidR="00324724" w:rsidRPr="001E42A8" w:rsidRDefault="00324724" w:rsidP="00324724">
      <w:pPr>
        <w:pStyle w:val="Default"/>
        <w:spacing w:line="360" w:lineRule="auto"/>
        <w:rPr>
          <w:rFonts w:ascii="Times New Roman" w:hAnsi="Times New Roman" w:cs="Times New Roman"/>
        </w:rPr>
      </w:pPr>
      <w:r w:rsidRPr="001E42A8">
        <w:rPr>
          <w:rFonts w:ascii="Times New Roman" w:hAnsi="Times New Roman" w:cs="Times New Roman"/>
        </w:rPr>
        <w:t>The ALNET (Wales) Act requires that the views</w:t>
      </w:r>
      <w:r>
        <w:rPr>
          <w:rFonts w:ascii="Times New Roman" w:hAnsi="Times New Roman" w:cs="Times New Roman"/>
        </w:rPr>
        <w:t xml:space="preserve"> of children, </w:t>
      </w:r>
      <w:r w:rsidRPr="001E42A8">
        <w:rPr>
          <w:rFonts w:ascii="Times New Roman" w:hAnsi="Times New Roman" w:cs="Times New Roman"/>
        </w:rPr>
        <w:t>young people</w:t>
      </w:r>
      <w:r>
        <w:rPr>
          <w:rFonts w:ascii="Times New Roman" w:hAnsi="Times New Roman" w:cs="Times New Roman"/>
        </w:rPr>
        <w:t xml:space="preserve"> and their parents</w:t>
      </w:r>
      <w:r w:rsidRPr="001E42A8">
        <w:rPr>
          <w:rFonts w:ascii="Times New Roman" w:hAnsi="Times New Roman" w:cs="Times New Roman"/>
        </w:rPr>
        <w:t xml:space="preserve"> should always be considered as</w:t>
      </w:r>
      <w:r>
        <w:rPr>
          <w:rFonts w:ascii="Times New Roman" w:hAnsi="Times New Roman" w:cs="Times New Roman"/>
        </w:rPr>
        <w:t xml:space="preserve"> part of the planning process. They will </w:t>
      </w:r>
      <w:r w:rsidRPr="001E42A8">
        <w:rPr>
          <w:rFonts w:ascii="Times New Roman" w:hAnsi="Times New Roman" w:cs="Times New Roman"/>
        </w:rPr>
        <w:t>be supported to participate through the provision of clear and impartial information</w:t>
      </w:r>
      <w:r>
        <w:rPr>
          <w:rFonts w:ascii="Times New Roman" w:hAnsi="Times New Roman" w:cs="Times New Roman"/>
        </w:rPr>
        <w:t xml:space="preserve">, advice and advocacy. </w:t>
      </w:r>
    </w:p>
    <w:p w:rsidR="00324724" w:rsidRDefault="00324724" w:rsidP="00324724">
      <w:pPr>
        <w:pStyle w:val="Pa1"/>
        <w:spacing w:line="360" w:lineRule="auto"/>
        <w:rPr>
          <w:rFonts w:ascii="Times New Roman" w:hAnsi="Times New Roman" w:cs="Times New Roman"/>
          <w:b/>
          <w:color w:val="000000"/>
        </w:rPr>
      </w:pPr>
    </w:p>
    <w:p w:rsidR="00324724" w:rsidRPr="001E42A8" w:rsidRDefault="00324724" w:rsidP="00324724">
      <w:pPr>
        <w:pStyle w:val="Pa1"/>
        <w:spacing w:line="360" w:lineRule="auto"/>
        <w:rPr>
          <w:rFonts w:ascii="Times New Roman" w:hAnsi="Times New Roman" w:cs="Times New Roman"/>
          <w:b/>
          <w:color w:val="000000"/>
        </w:rPr>
      </w:pPr>
      <w:r w:rsidRPr="001E42A8">
        <w:rPr>
          <w:rFonts w:ascii="Times New Roman" w:hAnsi="Times New Roman" w:cs="Times New Roman"/>
          <w:b/>
          <w:color w:val="000000"/>
        </w:rPr>
        <w:t>Increased c</w:t>
      </w:r>
      <w:r>
        <w:rPr>
          <w:rFonts w:ascii="Times New Roman" w:hAnsi="Times New Roman" w:cs="Times New Roman"/>
          <w:b/>
          <w:color w:val="000000"/>
        </w:rPr>
        <w:t>ollaboration between services</w:t>
      </w:r>
    </w:p>
    <w:p w:rsidR="00324724" w:rsidRPr="001E42A8" w:rsidRDefault="00324724" w:rsidP="00324724">
      <w:pPr>
        <w:autoSpaceDE w:val="0"/>
        <w:autoSpaceDN w:val="0"/>
        <w:adjustRightInd w:val="0"/>
        <w:spacing w:after="0" w:line="360" w:lineRule="auto"/>
        <w:ind w:left="45"/>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This aim highlights that the ALNET </w:t>
      </w:r>
      <w:r>
        <w:rPr>
          <w:rFonts w:ascii="Times New Roman" w:hAnsi="Times New Roman" w:cs="Times New Roman"/>
          <w:color w:val="000000"/>
          <w:sz w:val="24"/>
          <w:szCs w:val="24"/>
        </w:rPr>
        <w:t>(Wales) Act has</w:t>
      </w:r>
      <w:r w:rsidRPr="001E42A8">
        <w:rPr>
          <w:rFonts w:ascii="Times New Roman" w:hAnsi="Times New Roman" w:cs="Times New Roman"/>
          <w:color w:val="000000"/>
          <w:sz w:val="24"/>
          <w:szCs w:val="24"/>
        </w:rPr>
        <w:t xml:space="preserve"> a strong focus on collaboration. All services involved in working with children, young people and their families, including education, health and social services, will have a crucial role to play in working together to deliver efficient, effective, child-centred support for l</w:t>
      </w:r>
      <w:r>
        <w:rPr>
          <w:rFonts w:ascii="Times New Roman" w:hAnsi="Times New Roman" w:cs="Times New Roman"/>
          <w:color w:val="000000"/>
          <w:sz w:val="24"/>
          <w:szCs w:val="24"/>
        </w:rPr>
        <w:t xml:space="preserve">earners with ALN. </w:t>
      </w:r>
      <w:r w:rsidRPr="001E42A8">
        <w:rPr>
          <w:rFonts w:ascii="Times New Roman" w:hAnsi="Times New Roman" w:cs="Times New Roman"/>
          <w:color w:val="000000"/>
          <w:sz w:val="24"/>
          <w:szCs w:val="24"/>
        </w:rPr>
        <w:t xml:space="preserve"> </w:t>
      </w:r>
    </w:p>
    <w:p w:rsidR="00324724"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r>
        <w:rPr>
          <w:rFonts w:ascii="Times New Roman" w:hAnsi="Times New Roman" w:cs="Times New Roman"/>
        </w:rPr>
        <w:t>These aims are paramount to this study as they highlight the areas where parental viewpoints will be accounted and will be discussed throughout this study.</w:t>
      </w:r>
    </w:p>
    <w:p w:rsidR="00324724"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r>
        <w:rPr>
          <w:rFonts w:ascii="Times New Roman" w:hAnsi="Times New Roman" w:cs="Times New Roman"/>
          <w:bCs/>
        </w:rPr>
        <w:t>T</w:t>
      </w:r>
      <w:r w:rsidRPr="001E42A8">
        <w:rPr>
          <w:rFonts w:ascii="Times New Roman" w:hAnsi="Times New Roman" w:cs="Times New Roman"/>
          <w:bCs/>
        </w:rPr>
        <w:t>he ALNET (Wales) Act</w:t>
      </w:r>
      <w:r>
        <w:rPr>
          <w:rFonts w:ascii="Times New Roman" w:hAnsi="Times New Roman" w:cs="Times New Roman"/>
          <w:bCs/>
        </w:rPr>
        <w:t xml:space="preserve"> will now apply </w:t>
      </w:r>
      <w:r w:rsidRPr="001E42A8">
        <w:rPr>
          <w:rFonts w:ascii="Times New Roman" w:hAnsi="Times New Roman" w:cs="Times New Roman"/>
          <w:bCs/>
        </w:rPr>
        <w:t>an Indivi</w:t>
      </w:r>
      <w:r>
        <w:rPr>
          <w:rFonts w:ascii="Times New Roman" w:hAnsi="Times New Roman" w:cs="Times New Roman"/>
          <w:bCs/>
        </w:rPr>
        <w:t xml:space="preserve">dual Development Plan (IDP). This is a legal document in place of a Statement of SEN that </w:t>
      </w:r>
      <w:r w:rsidRPr="001E42A8">
        <w:rPr>
          <w:rFonts w:ascii="Times New Roman" w:hAnsi="Times New Roman" w:cs="Times New Roman"/>
          <w:bCs/>
        </w:rPr>
        <w:t>will follow</w:t>
      </w:r>
      <w:r>
        <w:rPr>
          <w:rFonts w:ascii="Times New Roman" w:hAnsi="Times New Roman" w:cs="Times New Roman"/>
          <w:bCs/>
        </w:rPr>
        <w:t xml:space="preserve"> a child from 0 to 25 years </w:t>
      </w:r>
      <w:r w:rsidRPr="001E42A8">
        <w:rPr>
          <w:rFonts w:ascii="Times New Roman" w:hAnsi="Times New Roman" w:cs="Times New Roman"/>
          <w:bCs/>
        </w:rPr>
        <w:t>ins</w:t>
      </w:r>
      <w:r>
        <w:rPr>
          <w:rFonts w:ascii="Times New Roman" w:hAnsi="Times New Roman" w:cs="Times New Roman"/>
          <w:bCs/>
        </w:rPr>
        <w:t>tead of just to the end of their education</w:t>
      </w:r>
      <w:r w:rsidRPr="001E42A8">
        <w:rPr>
          <w:rFonts w:ascii="Times New Roman" w:hAnsi="Times New Roman" w:cs="Times New Roman"/>
          <w:bCs/>
        </w:rPr>
        <w:t>,</w:t>
      </w:r>
      <w:r>
        <w:rPr>
          <w:rFonts w:ascii="Times New Roman" w:hAnsi="Times New Roman" w:cs="Times New Roman"/>
          <w:bCs/>
        </w:rPr>
        <w:t xml:space="preserve"> as the current Statement process does. T</w:t>
      </w:r>
      <w:r w:rsidRPr="001E42A8">
        <w:rPr>
          <w:rFonts w:ascii="Times New Roman" w:hAnsi="Times New Roman" w:cs="Times New Roman"/>
          <w:bCs/>
        </w:rPr>
        <w:t xml:space="preserve">he children and young people </w:t>
      </w:r>
      <w:r>
        <w:rPr>
          <w:rFonts w:ascii="Times New Roman" w:hAnsi="Times New Roman" w:cs="Times New Roman"/>
          <w:bCs/>
        </w:rPr>
        <w:t>will be</w:t>
      </w:r>
      <w:r w:rsidRPr="001E42A8">
        <w:rPr>
          <w:rFonts w:ascii="Times New Roman" w:hAnsi="Times New Roman" w:cs="Times New Roman"/>
          <w:bCs/>
        </w:rPr>
        <w:t xml:space="preserve"> given a voice</w:t>
      </w:r>
      <w:r>
        <w:rPr>
          <w:rFonts w:ascii="Times New Roman" w:hAnsi="Times New Roman" w:cs="Times New Roman"/>
          <w:bCs/>
        </w:rPr>
        <w:t xml:space="preserve"> during the planning and implementation of the IDP’s</w:t>
      </w:r>
      <w:r w:rsidRPr="001E42A8">
        <w:rPr>
          <w:rFonts w:ascii="Times New Roman" w:hAnsi="Times New Roman" w:cs="Times New Roman"/>
          <w:bCs/>
        </w:rPr>
        <w:t xml:space="preserve">. Davies (2016), </w:t>
      </w:r>
      <w:r w:rsidRPr="001E42A8">
        <w:rPr>
          <w:rFonts w:ascii="Times New Roman" w:hAnsi="Times New Roman" w:cs="Times New Roman"/>
          <w:bCs/>
          <w:color w:val="000000" w:themeColor="text1"/>
        </w:rPr>
        <w:t>the Minister for Lifelong Learning, stated that at the</w:t>
      </w:r>
      <w:r w:rsidRPr="001E42A8">
        <w:rPr>
          <w:rFonts w:ascii="Times New Roman" w:hAnsi="Times New Roman" w:cs="Times New Roman"/>
          <w:color w:val="000000" w:themeColor="text1"/>
          <w:shd w:val="clear" w:color="auto" w:fill="FFFFFF"/>
        </w:rPr>
        <w:t xml:space="preserve"> heart of these reforms is a focus on </w:t>
      </w:r>
      <w:r w:rsidRPr="001E42A8">
        <w:rPr>
          <w:rStyle w:val="Emphasis"/>
          <w:rFonts w:ascii="Times New Roman" w:hAnsi="Times New Roman" w:cs="Times New Roman"/>
          <w:bCs/>
          <w:color w:val="000000" w:themeColor="text1"/>
          <w:shd w:val="clear" w:color="auto" w:fill="FFFFFF"/>
        </w:rPr>
        <w:t>‘Inclusion’</w:t>
      </w:r>
      <w:r w:rsidRPr="001E42A8">
        <w:rPr>
          <w:rFonts w:ascii="Times New Roman" w:hAnsi="Times New Roman" w:cs="Times New Roman"/>
          <w:color w:val="000000" w:themeColor="text1"/>
          <w:shd w:val="clear" w:color="auto" w:fill="FFFFFF"/>
        </w:rPr>
        <w:t>: putting children and young people at the centre, and ensuring they are supported to reach their full potential.</w:t>
      </w:r>
      <w:r w:rsidRPr="00E4062F">
        <w:t xml:space="preserve"> </w:t>
      </w:r>
      <w:r>
        <w:rPr>
          <w:rFonts w:ascii="Times New Roman" w:hAnsi="Times New Roman" w:cs="Times New Roman"/>
        </w:rPr>
        <w:t>The implementation of the ALNET</w:t>
      </w:r>
      <w:r w:rsidR="00557A25">
        <w:rPr>
          <w:rFonts w:ascii="Times New Roman" w:hAnsi="Times New Roman" w:cs="Times New Roman"/>
        </w:rPr>
        <w:t xml:space="preserve"> </w:t>
      </w:r>
      <w:r>
        <w:rPr>
          <w:rFonts w:ascii="Times New Roman" w:hAnsi="Times New Roman" w:cs="Times New Roman"/>
        </w:rPr>
        <w:t>(Wales) Act coincides with The</w:t>
      </w:r>
      <w:r w:rsidRPr="00E4062F">
        <w:rPr>
          <w:rFonts w:ascii="Times New Roman" w:hAnsi="Times New Roman" w:cs="Times New Roman"/>
        </w:rPr>
        <w:t xml:space="preserve"> Children and Families Act </w:t>
      </w:r>
      <w:r>
        <w:rPr>
          <w:rFonts w:ascii="Times New Roman" w:hAnsi="Times New Roman" w:cs="Times New Roman"/>
        </w:rPr>
        <w:t>(</w:t>
      </w:r>
      <w:r w:rsidRPr="00E4062F">
        <w:rPr>
          <w:rFonts w:ascii="Times New Roman" w:hAnsi="Times New Roman" w:cs="Times New Roman"/>
        </w:rPr>
        <w:t>2014</w:t>
      </w:r>
      <w:r>
        <w:rPr>
          <w:rFonts w:ascii="Times New Roman" w:hAnsi="Times New Roman" w:cs="Times New Roman"/>
        </w:rPr>
        <w:t>) which focuses on the SEN provision in England. The changes</w:t>
      </w:r>
      <w:r w:rsidRPr="00E4062F">
        <w:rPr>
          <w:rFonts w:ascii="Times New Roman" w:hAnsi="Times New Roman" w:cs="Times New Roman"/>
        </w:rPr>
        <w:t xml:space="preserve"> in England bring together educational interventions with health and </w:t>
      </w:r>
      <w:r>
        <w:rPr>
          <w:rFonts w:ascii="Times New Roman" w:hAnsi="Times New Roman" w:cs="Times New Roman"/>
        </w:rPr>
        <w:t xml:space="preserve">care and </w:t>
      </w:r>
      <w:r w:rsidRPr="00E4062F">
        <w:rPr>
          <w:rFonts w:ascii="Times New Roman" w:hAnsi="Times New Roman" w:cs="Times New Roman"/>
        </w:rPr>
        <w:t>integrate the two previous systems of pre-16 and po</w:t>
      </w:r>
      <w:r>
        <w:rPr>
          <w:rFonts w:ascii="Times New Roman" w:hAnsi="Times New Roman" w:cs="Times New Roman"/>
        </w:rPr>
        <w:t>st-16 into a 0-25 age approach.</w:t>
      </w:r>
    </w:p>
    <w:p w:rsidR="00324724"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p>
    <w:p w:rsidR="00324724" w:rsidRDefault="00324724" w:rsidP="00324724">
      <w:pPr>
        <w:spacing w:line="360" w:lineRule="auto"/>
        <w:rPr>
          <w:rFonts w:ascii="Times New Roman" w:hAnsi="Times New Roman" w:cs="Times New Roman"/>
          <w:b/>
          <w:sz w:val="24"/>
          <w:szCs w:val="24"/>
        </w:rPr>
      </w:pPr>
    </w:p>
    <w:p w:rsidR="009D06CE" w:rsidRDefault="009D06CE" w:rsidP="00324724">
      <w:pPr>
        <w:spacing w:line="360" w:lineRule="auto"/>
        <w:rPr>
          <w:rFonts w:ascii="Times New Roman" w:hAnsi="Times New Roman" w:cs="Times New Roman"/>
          <w:b/>
          <w:sz w:val="24"/>
          <w:szCs w:val="24"/>
        </w:rPr>
      </w:pPr>
    </w:p>
    <w:p w:rsidR="00324724" w:rsidRPr="001E42A8" w:rsidRDefault="00324724" w:rsidP="0032472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1.6</w:t>
      </w:r>
      <w:r w:rsidRPr="001E42A8">
        <w:rPr>
          <w:rFonts w:ascii="Times New Roman" w:hAnsi="Times New Roman" w:cs="Times New Roman"/>
          <w:b/>
          <w:sz w:val="24"/>
          <w:szCs w:val="24"/>
        </w:rPr>
        <w:t xml:space="preserve"> Dissertation Focus</w:t>
      </w: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Parental input into a child’s education</w:t>
      </w:r>
      <w:r>
        <w:rPr>
          <w:rFonts w:ascii="Times New Roman" w:hAnsi="Times New Roman" w:cs="Times New Roman"/>
          <w:sz w:val="24"/>
          <w:szCs w:val="24"/>
        </w:rPr>
        <w:t xml:space="preserve"> is considered </w:t>
      </w:r>
      <w:r w:rsidRPr="001E42A8">
        <w:rPr>
          <w:rFonts w:ascii="Times New Roman" w:hAnsi="Times New Roman" w:cs="Times New Roman"/>
          <w:sz w:val="24"/>
          <w:szCs w:val="24"/>
        </w:rPr>
        <w:t>to be imperative</w:t>
      </w:r>
      <w:r>
        <w:rPr>
          <w:rFonts w:ascii="Times New Roman" w:hAnsi="Times New Roman" w:cs="Times New Roman"/>
          <w:sz w:val="24"/>
          <w:szCs w:val="24"/>
        </w:rPr>
        <w:t xml:space="preserve"> within my school</w:t>
      </w:r>
      <w:r w:rsidRPr="001E42A8">
        <w:rPr>
          <w:rFonts w:ascii="Times New Roman" w:hAnsi="Times New Roman" w:cs="Times New Roman"/>
          <w:sz w:val="24"/>
          <w:szCs w:val="24"/>
        </w:rPr>
        <w:t xml:space="preserve">. </w:t>
      </w:r>
      <w:r w:rsidRPr="001E42A8">
        <w:rPr>
          <w:rFonts w:ascii="Times New Roman" w:hAnsi="Times New Roman" w:cs="Times New Roman"/>
          <w:bCs/>
          <w:sz w:val="24"/>
          <w:szCs w:val="24"/>
        </w:rPr>
        <w:t xml:space="preserve">As an educator of </w:t>
      </w:r>
      <w:r w:rsidR="00557A25">
        <w:rPr>
          <w:rFonts w:ascii="Times New Roman" w:hAnsi="Times New Roman" w:cs="Times New Roman"/>
          <w:bCs/>
          <w:sz w:val="24"/>
          <w:szCs w:val="24"/>
        </w:rPr>
        <w:t>the children at this school the Researcher is</w:t>
      </w:r>
      <w:r w:rsidRPr="001E42A8">
        <w:rPr>
          <w:rFonts w:ascii="Times New Roman" w:hAnsi="Times New Roman" w:cs="Times New Roman"/>
          <w:bCs/>
          <w:sz w:val="24"/>
          <w:szCs w:val="24"/>
        </w:rPr>
        <w:t xml:space="preserve"> </w:t>
      </w:r>
      <w:r>
        <w:rPr>
          <w:rFonts w:ascii="Times New Roman" w:hAnsi="Times New Roman" w:cs="Times New Roman"/>
          <w:bCs/>
          <w:sz w:val="24"/>
          <w:szCs w:val="24"/>
        </w:rPr>
        <w:t xml:space="preserve">very </w:t>
      </w:r>
      <w:r w:rsidRPr="001E42A8">
        <w:rPr>
          <w:rFonts w:ascii="Times New Roman" w:hAnsi="Times New Roman" w:cs="Times New Roman"/>
          <w:bCs/>
          <w:sz w:val="24"/>
          <w:szCs w:val="24"/>
        </w:rPr>
        <w:t>conscious of the importance of parent support of a child with ALN and their input into their</w:t>
      </w:r>
      <w:r w:rsidR="00557A25">
        <w:rPr>
          <w:rFonts w:ascii="Times New Roman" w:hAnsi="Times New Roman" w:cs="Times New Roman"/>
          <w:bCs/>
          <w:sz w:val="24"/>
          <w:szCs w:val="24"/>
        </w:rPr>
        <w:t xml:space="preserve"> child’s education. This made the Researcher</w:t>
      </w:r>
      <w:r w:rsidRPr="001E42A8">
        <w:rPr>
          <w:rFonts w:ascii="Times New Roman" w:hAnsi="Times New Roman" w:cs="Times New Roman"/>
          <w:bCs/>
          <w:sz w:val="24"/>
          <w:szCs w:val="24"/>
        </w:rPr>
        <w:t xml:space="preserve"> consider </w:t>
      </w:r>
      <w:r>
        <w:rPr>
          <w:rFonts w:ascii="Times New Roman" w:hAnsi="Times New Roman" w:cs="Times New Roman"/>
          <w:bCs/>
          <w:sz w:val="24"/>
          <w:szCs w:val="24"/>
        </w:rPr>
        <w:t xml:space="preserve">how </w:t>
      </w:r>
      <w:r w:rsidRPr="001E42A8">
        <w:rPr>
          <w:rFonts w:ascii="Times New Roman" w:hAnsi="Times New Roman" w:cs="Times New Roman"/>
          <w:bCs/>
          <w:sz w:val="24"/>
          <w:szCs w:val="24"/>
        </w:rPr>
        <w:t xml:space="preserve">aware </w:t>
      </w:r>
      <w:r>
        <w:rPr>
          <w:rFonts w:ascii="Times New Roman" w:hAnsi="Times New Roman" w:cs="Times New Roman"/>
          <w:bCs/>
          <w:sz w:val="24"/>
          <w:szCs w:val="24"/>
        </w:rPr>
        <w:t xml:space="preserve">parents are </w:t>
      </w:r>
      <w:r w:rsidRPr="001E42A8">
        <w:rPr>
          <w:rFonts w:ascii="Times New Roman" w:hAnsi="Times New Roman" w:cs="Times New Roman"/>
          <w:bCs/>
          <w:sz w:val="24"/>
          <w:szCs w:val="24"/>
        </w:rPr>
        <w:t>of th</w:t>
      </w:r>
      <w:r>
        <w:rPr>
          <w:rFonts w:ascii="Times New Roman" w:hAnsi="Times New Roman" w:cs="Times New Roman"/>
          <w:bCs/>
          <w:sz w:val="24"/>
          <w:szCs w:val="24"/>
        </w:rPr>
        <w:t xml:space="preserve">e ALNET (Wales) Act. </w:t>
      </w:r>
      <w:r>
        <w:rPr>
          <w:rFonts w:ascii="Times New Roman" w:hAnsi="Times New Roman" w:cs="Times New Roman"/>
          <w:sz w:val="24"/>
          <w:szCs w:val="24"/>
        </w:rPr>
        <w:t>The results from this</w:t>
      </w:r>
      <w:r w:rsidRPr="001E42A8">
        <w:rPr>
          <w:rFonts w:ascii="Times New Roman" w:hAnsi="Times New Roman" w:cs="Times New Roman"/>
          <w:sz w:val="24"/>
          <w:szCs w:val="24"/>
        </w:rPr>
        <w:t xml:space="preserve"> research will inform the school as to what the next steps should be to help parents with the new process</w:t>
      </w:r>
      <w:r>
        <w:rPr>
          <w:rFonts w:ascii="Times New Roman" w:hAnsi="Times New Roman" w:cs="Times New Roman"/>
          <w:sz w:val="24"/>
          <w:szCs w:val="24"/>
        </w:rPr>
        <w:t xml:space="preserve"> and support the pupils</w:t>
      </w:r>
      <w:r w:rsidRPr="001E42A8">
        <w:rPr>
          <w:rFonts w:ascii="Times New Roman" w:hAnsi="Times New Roman" w:cs="Times New Roman"/>
          <w:sz w:val="24"/>
          <w:szCs w:val="24"/>
        </w:rPr>
        <w:t xml:space="preserve">. </w:t>
      </w:r>
      <w:r w:rsidR="00557A25">
        <w:rPr>
          <w:rFonts w:ascii="Times New Roman" w:hAnsi="Times New Roman" w:cs="Times New Roman"/>
          <w:sz w:val="24"/>
          <w:szCs w:val="24"/>
        </w:rPr>
        <w:t>The</w:t>
      </w:r>
      <w:r>
        <w:rPr>
          <w:rFonts w:ascii="Times New Roman" w:hAnsi="Times New Roman" w:cs="Times New Roman"/>
          <w:sz w:val="24"/>
          <w:szCs w:val="24"/>
        </w:rPr>
        <w:t xml:space="preserve"> findings may also be useful as a sharing of best practise with other educators and partnerships to enable them to best support their families.</w:t>
      </w:r>
    </w:p>
    <w:p w:rsidR="00324724" w:rsidRDefault="00324724" w:rsidP="00324724">
      <w:pPr>
        <w:spacing w:line="360" w:lineRule="auto"/>
        <w:rPr>
          <w:rFonts w:ascii="Times New Roman" w:hAnsi="Times New Roman" w:cs="Times New Roman"/>
          <w:sz w:val="24"/>
          <w:szCs w:val="24"/>
        </w:rPr>
      </w:pPr>
    </w:p>
    <w:p w:rsidR="00324724" w:rsidRPr="001E42A8" w:rsidRDefault="00324724" w:rsidP="00324724">
      <w:pPr>
        <w:spacing w:line="360" w:lineRule="auto"/>
        <w:rPr>
          <w:rFonts w:ascii="Times New Roman" w:hAnsi="Times New Roman" w:cs="Times New Roman"/>
          <w:b/>
          <w:sz w:val="24"/>
          <w:szCs w:val="24"/>
        </w:rPr>
      </w:pPr>
      <w:r>
        <w:rPr>
          <w:rFonts w:ascii="Times New Roman" w:hAnsi="Times New Roman" w:cs="Times New Roman"/>
          <w:b/>
          <w:sz w:val="24"/>
          <w:szCs w:val="24"/>
        </w:rPr>
        <w:t>1.7</w:t>
      </w:r>
      <w:r w:rsidRPr="001E42A8">
        <w:rPr>
          <w:rFonts w:ascii="Times New Roman" w:hAnsi="Times New Roman" w:cs="Times New Roman"/>
          <w:b/>
          <w:sz w:val="24"/>
          <w:szCs w:val="24"/>
        </w:rPr>
        <w:t xml:space="preserve"> Research Questions</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This study is aimed at investigating and analysing parental viewpoints regarding the Statement of SEN process and the new </w:t>
      </w:r>
      <w:r>
        <w:rPr>
          <w:rFonts w:ascii="Times New Roman" w:hAnsi="Times New Roman" w:cs="Times New Roman"/>
          <w:sz w:val="24"/>
          <w:szCs w:val="24"/>
        </w:rPr>
        <w:t xml:space="preserve">ALNET (Wales) Act. The questions to be used in </w:t>
      </w:r>
      <w:r w:rsidRPr="001E42A8">
        <w:rPr>
          <w:rFonts w:ascii="Times New Roman" w:hAnsi="Times New Roman" w:cs="Times New Roman"/>
          <w:sz w:val="24"/>
          <w:szCs w:val="24"/>
        </w:rPr>
        <w:t xml:space="preserve">the study are: </w:t>
      </w:r>
    </w:p>
    <w:p w:rsidR="00324724" w:rsidRPr="00211089" w:rsidRDefault="00324724" w:rsidP="00324724">
      <w:pPr>
        <w:numPr>
          <w:ilvl w:val="0"/>
          <w:numId w:val="1"/>
        </w:numPr>
        <w:spacing w:after="0" w:line="360" w:lineRule="auto"/>
        <w:rPr>
          <w:rFonts w:ascii="Times New Roman" w:hAnsi="Times New Roman" w:cs="Times New Roman"/>
          <w:sz w:val="24"/>
          <w:szCs w:val="24"/>
        </w:rPr>
      </w:pPr>
      <w:r w:rsidRPr="00211089">
        <w:rPr>
          <w:rFonts w:ascii="Times New Roman" w:hAnsi="Times New Roman" w:cs="Times New Roman"/>
          <w:sz w:val="24"/>
          <w:szCs w:val="24"/>
        </w:rPr>
        <w:t>Are parents aware of the ALNET (Wales) Act?</w:t>
      </w:r>
    </w:p>
    <w:p w:rsidR="00324724" w:rsidRPr="00211089" w:rsidRDefault="00324724" w:rsidP="00324724">
      <w:pPr>
        <w:numPr>
          <w:ilvl w:val="0"/>
          <w:numId w:val="1"/>
        </w:numPr>
        <w:spacing w:after="0" w:line="360" w:lineRule="auto"/>
        <w:rPr>
          <w:rFonts w:ascii="Times New Roman" w:hAnsi="Times New Roman" w:cs="Times New Roman"/>
          <w:sz w:val="24"/>
          <w:szCs w:val="24"/>
        </w:rPr>
      </w:pPr>
      <w:r w:rsidRPr="00211089">
        <w:rPr>
          <w:rFonts w:ascii="Times New Roman" w:hAnsi="Times New Roman" w:cs="Times New Roman"/>
          <w:sz w:val="24"/>
          <w:szCs w:val="24"/>
        </w:rPr>
        <w:t>How do parents know about the new ALNET (Wales) Act?</w:t>
      </w:r>
    </w:p>
    <w:p w:rsidR="00324724" w:rsidRPr="00211089" w:rsidRDefault="00324724" w:rsidP="00324724">
      <w:pPr>
        <w:numPr>
          <w:ilvl w:val="0"/>
          <w:numId w:val="1"/>
        </w:numPr>
        <w:spacing w:after="0" w:line="360" w:lineRule="auto"/>
        <w:rPr>
          <w:rFonts w:ascii="Times New Roman" w:hAnsi="Times New Roman" w:cs="Times New Roman"/>
          <w:sz w:val="24"/>
          <w:szCs w:val="24"/>
        </w:rPr>
      </w:pPr>
      <w:r w:rsidRPr="00211089">
        <w:rPr>
          <w:rFonts w:ascii="Times New Roman" w:hAnsi="Times New Roman" w:cs="Times New Roman"/>
          <w:sz w:val="24"/>
          <w:szCs w:val="24"/>
        </w:rPr>
        <w:t>What do the parents think are the positive and negative aspects of both the current statement process and the ALNET (Wales) Act?</w:t>
      </w:r>
    </w:p>
    <w:p w:rsidR="00324724" w:rsidRPr="00211089" w:rsidRDefault="00324724" w:rsidP="00324724">
      <w:pPr>
        <w:numPr>
          <w:ilvl w:val="0"/>
          <w:numId w:val="1"/>
        </w:numPr>
        <w:spacing w:after="0" w:line="360" w:lineRule="auto"/>
        <w:rPr>
          <w:rFonts w:ascii="Times New Roman" w:hAnsi="Times New Roman" w:cs="Times New Roman"/>
          <w:sz w:val="24"/>
          <w:szCs w:val="24"/>
        </w:rPr>
      </w:pPr>
      <w:r w:rsidRPr="00211089">
        <w:rPr>
          <w:rFonts w:ascii="Times New Roman" w:hAnsi="Times New Roman" w:cs="Times New Roman"/>
          <w:sz w:val="24"/>
          <w:szCs w:val="24"/>
        </w:rPr>
        <w:t>How do the parents think the ALNET (Wales) Act will help their child?</w:t>
      </w:r>
    </w:p>
    <w:p w:rsidR="00324724" w:rsidRDefault="00324724" w:rsidP="00324724">
      <w:pPr>
        <w:spacing w:line="360" w:lineRule="auto"/>
        <w:rPr>
          <w:rFonts w:ascii="Times New Roman" w:hAnsi="Times New Roman" w:cs="Times New Roman"/>
          <w:sz w:val="24"/>
          <w:szCs w:val="24"/>
        </w:rPr>
      </w:pP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1.8 Structure of Dissertation</w:t>
      </w:r>
    </w:p>
    <w:p w:rsidR="00324724" w:rsidRPr="001E42A8" w:rsidRDefault="00324724" w:rsidP="00324724">
      <w:pPr>
        <w:spacing w:line="360" w:lineRule="auto"/>
        <w:rPr>
          <w:rFonts w:ascii="Times New Roman" w:hAnsi="Times New Roman" w:cs="Times New Roman"/>
          <w:sz w:val="24"/>
          <w:szCs w:val="24"/>
        </w:rPr>
      </w:pPr>
      <w:r>
        <w:rPr>
          <w:rFonts w:ascii="Times New Roman" w:hAnsi="Times New Roman" w:cs="Times New Roman"/>
          <w:sz w:val="24"/>
          <w:szCs w:val="24"/>
        </w:rPr>
        <w:t>Chapter 1: The context and rationale</w:t>
      </w:r>
      <w:r w:rsidRPr="001E42A8">
        <w:rPr>
          <w:rFonts w:ascii="Times New Roman" w:hAnsi="Times New Roman" w:cs="Times New Roman"/>
          <w:sz w:val="24"/>
          <w:szCs w:val="24"/>
        </w:rPr>
        <w:t xml:space="preserve"> </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Chapter 2: Literature Review - This chapter is a discussion of ALN education throughout history </w:t>
      </w:r>
      <w:r>
        <w:rPr>
          <w:rFonts w:ascii="Times New Roman" w:hAnsi="Times New Roman" w:cs="Times New Roman"/>
          <w:color w:val="000000" w:themeColor="text1"/>
          <w:sz w:val="24"/>
          <w:szCs w:val="24"/>
        </w:rPr>
        <w:t>and reasons why the W</w:t>
      </w:r>
      <w:r w:rsidRPr="001E42A8">
        <w:rPr>
          <w:rFonts w:ascii="Times New Roman" w:hAnsi="Times New Roman" w:cs="Times New Roman"/>
          <w:color w:val="000000" w:themeColor="text1"/>
          <w:sz w:val="24"/>
          <w:szCs w:val="24"/>
        </w:rPr>
        <w:t>G has implemented the ALNET (Wales) Act.</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3: Methodology - This chapter focuses on the aspects of research that the dissertation has covered.</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4: Findings - This chapter is a presentation of the findings from the parent questionnaire.</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lastRenderedPageBreak/>
        <w:t>Chapter 5: Analysis - This is an analysis of the findings, literature review and the methodology.</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6: Conclusion - The conclus</w:t>
      </w:r>
      <w:r>
        <w:rPr>
          <w:rFonts w:ascii="Times New Roman" w:hAnsi="Times New Roman" w:cs="Times New Roman"/>
          <w:sz w:val="24"/>
          <w:szCs w:val="24"/>
        </w:rPr>
        <w:t xml:space="preserve">ion and the recommendations </w:t>
      </w:r>
      <w:r w:rsidRPr="001E42A8">
        <w:rPr>
          <w:rFonts w:ascii="Times New Roman" w:hAnsi="Times New Roman" w:cs="Times New Roman"/>
          <w:sz w:val="24"/>
          <w:szCs w:val="24"/>
        </w:rPr>
        <w:t>taken from the research findings and analysis.</w:t>
      </w:r>
    </w:p>
    <w:p w:rsidR="00324724" w:rsidRPr="001E42A8" w:rsidRDefault="00324724" w:rsidP="00324724">
      <w:pPr>
        <w:spacing w:line="360" w:lineRule="auto"/>
        <w:rPr>
          <w:rFonts w:ascii="Times New Roman" w:hAnsi="Times New Roman" w:cs="Times New Roman"/>
          <w:sz w:val="24"/>
          <w:szCs w:val="24"/>
        </w:rPr>
      </w:pPr>
    </w:p>
    <w:p w:rsidR="00324724" w:rsidRDefault="00324724" w:rsidP="00324724"/>
    <w:p w:rsidR="005D2D86" w:rsidRDefault="005D2D86"/>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Pr="001E42A8" w:rsidRDefault="00324724" w:rsidP="00324724">
      <w:pPr>
        <w:pStyle w:val="NormalWeb"/>
        <w:shd w:val="clear" w:color="auto" w:fill="FFFFFF"/>
        <w:spacing w:before="0" w:beforeAutospacing="0" w:after="335" w:afterAutospacing="0" w:line="360" w:lineRule="auto"/>
        <w:jc w:val="center"/>
        <w:textAlignment w:val="baseline"/>
        <w:rPr>
          <w:b/>
          <w:color w:val="000000" w:themeColor="text1"/>
        </w:rPr>
      </w:pPr>
      <w:r w:rsidRPr="001E42A8">
        <w:rPr>
          <w:b/>
          <w:color w:val="000000" w:themeColor="text1"/>
        </w:rPr>
        <w:lastRenderedPageBreak/>
        <w:t>Chapter 2: Literature Review</w:t>
      </w:r>
    </w:p>
    <w:p w:rsidR="00324724" w:rsidRPr="001E42A8" w:rsidRDefault="00324724" w:rsidP="00324724">
      <w:pPr>
        <w:pStyle w:val="NormalWeb"/>
        <w:shd w:val="clear" w:color="auto" w:fill="FFFFFF"/>
        <w:spacing w:before="0" w:beforeAutospacing="0" w:after="335" w:afterAutospacing="0" w:line="360" w:lineRule="auto"/>
        <w:textAlignment w:val="baseline"/>
        <w:rPr>
          <w:b/>
          <w:color w:val="000000" w:themeColor="text1"/>
        </w:rPr>
      </w:pPr>
      <w:r w:rsidRPr="001E42A8">
        <w:rPr>
          <w:b/>
          <w:color w:val="000000" w:themeColor="text1"/>
        </w:rPr>
        <w:t>2.1 Introduction</w:t>
      </w:r>
    </w:p>
    <w:p w:rsidR="00324724" w:rsidRPr="001E42A8" w:rsidRDefault="00324724" w:rsidP="00324724">
      <w:pPr>
        <w:pStyle w:val="NormalWeb"/>
        <w:shd w:val="clear" w:color="auto" w:fill="FFFFFF"/>
        <w:spacing w:before="0" w:beforeAutospacing="0" w:after="335" w:afterAutospacing="0" w:line="360" w:lineRule="auto"/>
        <w:textAlignment w:val="baseline"/>
        <w:rPr>
          <w:color w:val="000000" w:themeColor="text1"/>
        </w:rPr>
      </w:pPr>
      <w:r w:rsidRPr="001E42A8">
        <w:rPr>
          <w:color w:val="000000" w:themeColor="text1"/>
        </w:rPr>
        <w:t xml:space="preserve">This chapter is </w:t>
      </w:r>
      <w:r>
        <w:rPr>
          <w:color w:val="000000" w:themeColor="text1"/>
        </w:rPr>
        <w:t>a review of the literature focusing on</w:t>
      </w:r>
      <w:r w:rsidRPr="001E42A8">
        <w:rPr>
          <w:color w:val="000000" w:themeColor="text1"/>
        </w:rPr>
        <w:t xml:space="preserve"> reasons why the WG has implemented the ALNET (Wales) Act. In order to understand the ALNET (Wales) Act the history of education for children with ALN will need to be reviewed. This chapter will include </w:t>
      </w:r>
      <w:r>
        <w:rPr>
          <w:color w:val="000000" w:themeColor="text1"/>
        </w:rPr>
        <w:t xml:space="preserve">the period </w:t>
      </w:r>
      <w:r w:rsidRPr="001E42A8">
        <w:rPr>
          <w:color w:val="000000" w:themeColor="text1"/>
        </w:rPr>
        <w:t>prece</w:t>
      </w:r>
      <w:r>
        <w:rPr>
          <w:color w:val="000000" w:themeColor="text1"/>
        </w:rPr>
        <w:t xml:space="preserve">ding Education Acts; highlight </w:t>
      </w:r>
      <w:r w:rsidRPr="001E42A8">
        <w:rPr>
          <w:color w:val="000000" w:themeColor="text1"/>
        </w:rPr>
        <w:t>previ</w:t>
      </w:r>
      <w:r>
        <w:rPr>
          <w:color w:val="000000" w:themeColor="text1"/>
        </w:rPr>
        <w:t>ous ALN educators and the decisions that were made on how to educate</w:t>
      </w:r>
      <w:r w:rsidRPr="001E42A8">
        <w:rPr>
          <w:color w:val="000000" w:themeColor="text1"/>
        </w:rPr>
        <w:t xml:space="preserve"> children with ALN. This will establish an understanding as to why the WG has focused on creating a more unified legislative framework for ch</w:t>
      </w:r>
      <w:r>
        <w:rPr>
          <w:color w:val="000000" w:themeColor="text1"/>
        </w:rPr>
        <w:t>ildren and young people with ALN</w:t>
      </w:r>
      <w:r w:rsidRPr="001E42A8">
        <w:rPr>
          <w:color w:val="000000" w:themeColor="text1"/>
        </w:rPr>
        <w:t xml:space="preserve">. </w:t>
      </w:r>
    </w:p>
    <w:p w:rsidR="00324724" w:rsidRPr="001E42A8" w:rsidRDefault="00324724" w:rsidP="00324724">
      <w:pPr>
        <w:pStyle w:val="Pa7"/>
        <w:spacing w:before="240" w:after="680" w:line="360" w:lineRule="auto"/>
        <w:rPr>
          <w:rFonts w:ascii="Times New Roman" w:hAnsi="Times New Roman" w:cs="Times New Roman"/>
          <w:b/>
          <w:color w:val="000000"/>
        </w:rPr>
      </w:pPr>
      <w:r w:rsidRPr="001E42A8">
        <w:rPr>
          <w:rFonts w:ascii="Times New Roman" w:hAnsi="Times New Roman" w:cs="Times New Roman"/>
          <w:b/>
          <w:color w:val="000000" w:themeColor="text1"/>
        </w:rPr>
        <w:t xml:space="preserve">2:2 </w:t>
      </w:r>
      <w:proofErr w:type="gramStart"/>
      <w:r>
        <w:rPr>
          <w:rFonts w:ascii="Times New Roman" w:hAnsi="Times New Roman" w:cs="Times New Roman"/>
          <w:b/>
          <w:color w:val="000000" w:themeColor="text1"/>
        </w:rPr>
        <w:t>When</w:t>
      </w:r>
      <w:proofErr w:type="gramEnd"/>
      <w:r>
        <w:rPr>
          <w:rFonts w:ascii="Times New Roman" w:hAnsi="Times New Roman" w:cs="Times New Roman"/>
          <w:b/>
          <w:color w:val="000000" w:themeColor="text1"/>
        </w:rPr>
        <w:t xml:space="preserve"> was ‘Education for all’ first established?</w:t>
      </w:r>
    </w:p>
    <w:p w:rsidR="00324724" w:rsidRPr="001E42A8" w:rsidRDefault="00324724" w:rsidP="00324724">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141414"/>
          <w:shd w:val="clear" w:color="auto" w:fill="FFFFFF"/>
        </w:rPr>
        <w:t xml:space="preserve">It was the Forster Education Act in 1870 that laid the first foundations for a national framework for education (Chitty, 2009) and (Game, 2014). </w:t>
      </w:r>
      <w:r w:rsidRPr="001E42A8">
        <w:rPr>
          <w:rFonts w:ascii="Times New Roman" w:hAnsi="Times New Roman" w:cs="Times New Roman"/>
          <w:color w:val="141414"/>
        </w:rPr>
        <w:t>Gillard (2011) and Chitty (2009) claim that the foundation</w:t>
      </w:r>
      <w:r>
        <w:rPr>
          <w:rFonts w:ascii="Times New Roman" w:hAnsi="Times New Roman" w:cs="Times New Roman"/>
          <w:color w:val="141414"/>
        </w:rPr>
        <w:t>s for the Education Act 1870 were due to the publishing</w:t>
      </w:r>
      <w:r w:rsidRPr="001E42A8">
        <w:rPr>
          <w:rFonts w:ascii="Times New Roman" w:hAnsi="Times New Roman" w:cs="Times New Roman"/>
          <w:color w:val="141414"/>
        </w:rPr>
        <w:t xml:space="preserve"> of three reports </w:t>
      </w:r>
      <w:r w:rsidRPr="001E42A8">
        <w:rPr>
          <w:rFonts w:ascii="Times New Roman" w:hAnsi="Times New Roman" w:cs="Times New Roman"/>
          <w:color w:val="000000"/>
        </w:rPr>
        <w:t>during the 19</w:t>
      </w:r>
      <w:r w:rsidRPr="001E42A8">
        <w:rPr>
          <w:rFonts w:ascii="Times New Roman" w:hAnsi="Times New Roman" w:cs="Times New Roman"/>
          <w:color w:val="000000"/>
          <w:vertAlign w:val="superscript"/>
        </w:rPr>
        <w:t>th</w:t>
      </w:r>
      <w:r>
        <w:rPr>
          <w:rFonts w:ascii="Times New Roman" w:hAnsi="Times New Roman" w:cs="Times New Roman"/>
          <w:color w:val="000000"/>
        </w:rPr>
        <w:t xml:space="preserve"> century- t</w:t>
      </w:r>
      <w:r w:rsidRPr="001E42A8">
        <w:rPr>
          <w:rFonts w:ascii="Times New Roman" w:hAnsi="Times New Roman" w:cs="Times New Roman"/>
          <w:color w:val="000000"/>
        </w:rPr>
        <w:t>he Newcastle Report (1861), the Clarendon</w:t>
      </w:r>
      <w:r>
        <w:rPr>
          <w:rFonts w:ascii="Times New Roman" w:hAnsi="Times New Roman" w:cs="Times New Roman"/>
          <w:color w:val="000000"/>
        </w:rPr>
        <w:t xml:space="preserve"> Report (1864) and the Taunton R</w:t>
      </w:r>
      <w:r w:rsidRPr="001E42A8">
        <w:rPr>
          <w:rFonts w:ascii="Times New Roman" w:hAnsi="Times New Roman" w:cs="Times New Roman"/>
          <w:color w:val="000000"/>
        </w:rPr>
        <w:t xml:space="preserve">eport (1868) that concluded that education for ‘all’ children was deemed necessary. Gillard (2011) also highlights the importance of the Education Act 1880, known as the </w:t>
      </w:r>
      <w:proofErr w:type="spellStart"/>
      <w:r w:rsidRPr="001E42A8">
        <w:rPr>
          <w:rFonts w:ascii="Times New Roman" w:hAnsi="Times New Roman" w:cs="Times New Roman"/>
          <w:color w:val="000000"/>
        </w:rPr>
        <w:t>Mundella</w:t>
      </w:r>
      <w:proofErr w:type="spellEnd"/>
      <w:r w:rsidRPr="001E42A8">
        <w:rPr>
          <w:rFonts w:ascii="Times New Roman" w:hAnsi="Times New Roman" w:cs="Times New Roman"/>
          <w:color w:val="000000"/>
        </w:rPr>
        <w:t xml:space="preserve"> Act, as it was this act that obliged local authorities to require school attendance and children could not be employed</w:t>
      </w:r>
      <w:r>
        <w:rPr>
          <w:rFonts w:ascii="Times New Roman" w:hAnsi="Times New Roman" w:cs="Times New Roman"/>
          <w:color w:val="000000"/>
        </w:rPr>
        <w:t>, below the age of ten</w:t>
      </w:r>
      <w:r w:rsidRPr="001E42A8">
        <w:rPr>
          <w:rFonts w:ascii="Times New Roman" w:hAnsi="Times New Roman" w:cs="Times New Roman"/>
          <w:color w:val="000000"/>
        </w:rPr>
        <w:t>.</w:t>
      </w:r>
    </w:p>
    <w:p w:rsidR="00324724" w:rsidRPr="001E42A8" w:rsidRDefault="00324724" w:rsidP="00324724">
      <w:pPr>
        <w:pStyle w:val="Pa7"/>
        <w:spacing w:before="240" w:after="680" w:line="360" w:lineRule="auto"/>
        <w:rPr>
          <w:rFonts w:ascii="Times New Roman" w:hAnsi="Times New Roman" w:cs="Times New Roman"/>
          <w:color w:val="000000"/>
        </w:rPr>
      </w:pPr>
      <w:r w:rsidRPr="007F47D1">
        <w:rPr>
          <w:rFonts w:ascii="Times New Roman" w:hAnsi="Times New Roman" w:cs="Times New Roman"/>
          <w:color w:val="000000" w:themeColor="text1"/>
        </w:rPr>
        <w:t xml:space="preserve">Game (2014) states </w:t>
      </w:r>
      <w:r w:rsidRPr="007F47D1">
        <w:rPr>
          <w:rFonts w:ascii="Times New Roman" w:hAnsi="Times New Roman" w:cs="Times New Roman"/>
          <w:color w:val="141414"/>
        </w:rPr>
        <w:t>that it was not until 1891 that elementary education began to propose an education that was ‘free for all’.  Game (2014) believes that it was the parliamentary efforts of George Dixon who has the</w:t>
      </w:r>
      <w:r w:rsidRPr="001E42A8">
        <w:rPr>
          <w:rFonts w:ascii="Times New Roman" w:hAnsi="Times New Roman" w:cs="Times New Roman"/>
          <w:color w:val="141414"/>
        </w:rPr>
        <w:t xml:space="preserve"> unofficial title </w:t>
      </w:r>
      <w:r>
        <w:rPr>
          <w:rFonts w:ascii="Times New Roman" w:hAnsi="Times New Roman" w:cs="Times New Roman"/>
          <w:color w:val="141414"/>
        </w:rPr>
        <w:t>‘</w:t>
      </w:r>
      <w:r w:rsidRPr="001E42A8">
        <w:rPr>
          <w:rFonts w:ascii="Times New Roman" w:hAnsi="Times New Roman" w:cs="Times New Roman"/>
          <w:color w:val="141414"/>
        </w:rPr>
        <w:t>according to Game</w:t>
      </w:r>
      <w:r>
        <w:rPr>
          <w:rFonts w:ascii="Times New Roman" w:hAnsi="Times New Roman" w:cs="Times New Roman"/>
          <w:color w:val="141414"/>
        </w:rPr>
        <w:t>’ (2014) of</w:t>
      </w:r>
      <w:r w:rsidRPr="001E42A8">
        <w:rPr>
          <w:rFonts w:ascii="Times New Roman" w:hAnsi="Times New Roman" w:cs="Times New Roman"/>
          <w:color w:val="141414"/>
        </w:rPr>
        <w:t xml:space="preserve"> the ‘Father of free education’. </w:t>
      </w:r>
      <w:r>
        <w:rPr>
          <w:rFonts w:ascii="Times New Roman" w:hAnsi="Times New Roman" w:cs="Times New Roman"/>
          <w:color w:val="141414"/>
        </w:rPr>
        <w:t>George Dixon</w:t>
      </w:r>
      <w:r w:rsidRPr="007F47D1">
        <w:rPr>
          <w:rFonts w:ascii="Times New Roman" w:hAnsi="Times New Roman" w:cs="Times New Roman"/>
          <w:color w:val="000000"/>
        </w:rPr>
        <w:t xml:space="preserve"> </w:t>
      </w:r>
      <w:r>
        <w:rPr>
          <w:rFonts w:ascii="Times New Roman" w:hAnsi="Times New Roman" w:cs="Times New Roman"/>
          <w:color w:val="000000"/>
        </w:rPr>
        <w:t xml:space="preserve">cofounded with Joseph Chamberlain the </w:t>
      </w:r>
      <w:r w:rsidRPr="001E42A8">
        <w:rPr>
          <w:rFonts w:ascii="Times New Roman" w:hAnsi="Times New Roman" w:cs="Times New Roman"/>
          <w:color w:val="000000"/>
        </w:rPr>
        <w:t>National</w:t>
      </w:r>
      <w:r>
        <w:rPr>
          <w:rFonts w:ascii="Times New Roman" w:hAnsi="Times New Roman" w:cs="Times New Roman"/>
          <w:color w:val="000000"/>
        </w:rPr>
        <w:t xml:space="preserve"> Education League (NEL) </w:t>
      </w:r>
      <w:r w:rsidRPr="001E42A8">
        <w:rPr>
          <w:rFonts w:ascii="Times New Roman" w:hAnsi="Times New Roman" w:cs="Times New Roman"/>
          <w:color w:val="000000"/>
        </w:rPr>
        <w:t>in 1867</w:t>
      </w:r>
      <w:r>
        <w:rPr>
          <w:rFonts w:ascii="Times New Roman" w:hAnsi="Times New Roman" w:cs="Times New Roman"/>
          <w:color w:val="000000"/>
        </w:rPr>
        <w:t xml:space="preserve">. It was through the NEL that a </w:t>
      </w:r>
      <w:r w:rsidRPr="001E42A8">
        <w:rPr>
          <w:rFonts w:ascii="Times New Roman" w:hAnsi="Times New Roman" w:cs="Times New Roman"/>
          <w:color w:val="000000"/>
        </w:rPr>
        <w:t>vision of a ‘f</w:t>
      </w:r>
      <w:r w:rsidRPr="001E42A8">
        <w:rPr>
          <w:rFonts w:ascii="Times New Roman" w:hAnsi="Times New Roman" w:cs="Times New Roman"/>
          <w:color w:val="141414"/>
          <w:shd w:val="clear" w:color="auto" w:fill="FFFFFF"/>
        </w:rPr>
        <w:t>ree, compulsory, non-sectarian education for every child, paid for by local rates/property taxes and government grants’ began to take form. </w:t>
      </w:r>
      <w:r w:rsidRPr="001E42A8">
        <w:rPr>
          <w:rFonts w:ascii="Times New Roman" w:hAnsi="Times New Roman" w:cs="Times New Roman"/>
          <w:color w:val="141414"/>
        </w:rPr>
        <w:t>However, Copeland (1996) disagrees that education was not ‘free for all’ as it did not inc</w:t>
      </w:r>
      <w:r>
        <w:rPr>
          <w:rFonts w:ascii="Times New Roman" w:hAnsi="Times New Roman" w:cs="Times New Roman"/>
          <w:color w:val="141414"/>
        </w:rPr>
        <w:t>lude ‘all’ children</w:t>
      </w:r>
      <w:r w:rsidRPr="001E42A8">
        <w:rPr>
          <w:rFonts w:ascii="Times New Roman" w:hAnsi="Times New Roman" w:cs="Times New Roman"/>
          <w:color w:val="141414"/>
        </w:rPr>
        <w:t xml:space="preserve">.  </w:t>
      </w:r>
    </w:p>
    <w:p w:rsidR="00324724" w:rsidRPr="001E42A8" w:rsidRDefault="00324724" w:rsidP="00324724">
      <w:pPr>
        <w:pStyle w:val="Pa7"/>
        <w:spacing w:before="240" w:after="680" w:line="360" w:lineRule="auto"/>
        <w:rPr>
          <w:rFonts w:ascii="Times New Roman" w:hAnsi="Times New Roman" w:cs="Times New Roman"/>
          <w:color w:val="141414"/>
        </w:rPr>
      </w:pPr>
      <w:r w:rsidRPr="001E42A8">
        <w:rPr>
          <w:rFonts w:ascii="Times New Roman" w:hAnsi="Times New Roman" w:cs="Times New Roman"/>
          <w:b/>
          <w:color w:val="141414"/>
        </w:rPr>
        <w:lastRenderedPageBreak/>
        <w:t xml:space="preserve">2.3 Who was establishing the </w:t>
      </w:r>
      <w:r>
        <w:rPr>
          <w:rFonts w:ascii="Times New Roman" w:hAnsi="Times New Roman" w:cs="Times New Roman"/>
          <w:b/>
          <w:color w:val="141414"/>
        </w:rPr>
        <w:t xml:space="preserve">early </w:t>
      </w:r>
      <w:r w:rsidRPr="001E42A8">
        <w:rPr>
          <w:rFonts w:ascii="Times New Roman" w:hAnsi="Times New Roman" w:cs="Times New Roman"/>
          <w:b/>
          <w:color w:val="141414"/>
        </w:rPr>
        <w:t>foundation</w:t>
      </w:r>
      <w:r>
        <w:rPr>
          <w:rFonts w:ascii="Times New Roman" w:hAnsi="Times New Roman" w:cs="Times New Roman"/>
          <w:b/>
          <w:color w:val="141414"/>
        </w:rPr>
        <w:t>s of educating children who had difficulty with accessing the education for the majority</w:t>
      </w:r>
      <w:r w:rsidRPr="001E42A8">
        <w:rPr>
          <w:rFonts w:ascii="Times New Roman" w:hAnsi="Times New Roman" w:cs="Times New Roman"/>
          <w:b/>
          <w:color w:val="141414"/>
        </w:rPr>
        <w:t>?</w:t>
      </w:r>
      <w:r w:rsidRPr="001E42A8">
        <w:rPr>
          <w:rFonts w:ascii="Times New Roman" w:hAnsi="Times New Roman" w:cs="Times New Roman"/>
          <w:color w:val="141414"/>
        </w:rPr>
        <w:t xml:space="preserve"> </w:t>
      </w:r>
    </w:p>
    <w:p w:rsidR="00324724" w:rsidRPr="001E42A8" w:rsidRDefault="00324724" w:rsidP="00324724">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141414"/>
        </w:rPr>
        <w:t>Copeland (1996) clarifies that it was the London School Board in 1874 that had fi</w:t>
      </w:r>
      <w:r>
        <w:rPr>
          <w:rFonts w:ascii="Times New Roman" w:hAnsi="Times New Roman" w:cs="Times New Roman"/>
          <w:color w:val="141414"/>
        </w:rPr>
        <w:t xml:space="preserve">rst established a class for </w:t>
      </w:r>
      <w:r w:rsidRPr="001E42A8">
        <w:rPr>
          <w:rFonts w:ascii="Times New Roman" w:hAnsi="Times New Roman" w:cs="Times New Roman"/>
          <w:color w:val="141414"/>
        </w:rPr>
        <w:t>children</w:t>
      </w:r>
      <w:r>
        <w:rPr>
          <w:rFonts w:ascii="Times New Roman" w:hAnsi="Times New Roman" w:cs="Times New Roman"/>
          <w:color w:val="141414"/>
        </w:rPr>
        <w:t xml:space="preserve"> who had difficulty accessing the education provided for the majority. The London School Board</w:t>
      </w:r>
      <w:r w:rsidRPr="001E42A8">
        <w:rPr>
          <w:rFonts w:ascii="Times New Roman" w:hAnsi="Times New Roman" w:cs="Times New Roman"/>
          <w:color w:val="141414"/>
        </w:rPr>
        <w:t xml:space="preserve"> in particular </w:t>
      </w:r>
      <w:r>
        <w:rPr>
          <w:rFonts w:ascii="Times New Roman" w:hAnsi="Times New Roman" w:cs="Times New Roman"/>
          <w:color w:val="141414"/>
        </w:rPr>
        <w:t xml:space="preserve">focused on </w:t>
      </w:r>
      <w:r w:rsidRPr="001E42A8">
        <w:rPr>
          <w:rFonts w:ascii="Times New Roman" w:hAnsi="Times New Roman" w:cs="Times New Roman"/>
          <w:color w:val="141414"/>
        </w:rPr>
        <w:t>deaf children and began trainin</w:t>
      </w:r>
      <w:r>
        <w:rPr>
          <w:rFonts w:ascii="Times New Roman" w:hAnsi="Times New Roman" w:cs="Times New Roman"/>
          <w:color w:val="141414"/>
        </w:rPr>
        <w:t>g teachers in London</w:t>
      </w:r>
      <w:r w:rsidRPr="001E42A8">
        <w:rPr>
          <w:rFonts w:ascii="Times New Roman" w:hAnsi="Times New Roman" w:cs="Times New Roman"/>
          <w:color w:val="141414"/>
        </w:rPr>
        <w:t xml:space="preserve">. However, Tremblay (2007) argues that the training of specialist teachers was already vindicated by </w:t>
      </w:r>
      <w:r w:rsidRPr="001E42A8">
        <w:rPr>
          <w:rFonts w:ascii="Times New Roman" w:hAnsi="Times New Roman" w:cs="Times New Roman"/>
        </w:rPr>
        <w:t xml:space="preserve">French physician and educator Jean Marc Gaspard </w:t>
      </w:r>
      <w:proofErr w:type="spellStart"/>
      <w:r w:rsidRPr="001E42A8">
        <w:rPr>
          <w:rFonts w:ascii="Times New Roman" w:hAnsi="Times New Roman" w:cs="Times New Roman"/>
        </w:rPr>
        <w:t>Itard</w:t>
      </w:r>
      <w:proofErr w:type="spellEnd"/>
      <w:r w:rsidRPr="001E42A8">
        <w:rPr>
          <w:rFonts w:ascii="Times New Roman" w:hAnsi="Times New Roman" w:cs="Times New Roman"/>
        </w:rPr>
        <w:t xml:space="preserve"> in 1801. Tremblay (2007) indicates that </w:t>
      </w:r>
      <w:proofErr w:type="spellStart"/>
      <w:r w:rsidRPr="001E42A8">
        <w:rPr>
          <w:rFonts w:ascii="Times New Roman" w:hAnsi="Times New Roman" w:cs="Times New Roman"/>
        </w:rPr>
        <w:t>Itard</w:t>
      </w:r>
      <w:proofErr w:type="spellEnd"/>
      <w:r w:rsidRPr="001E42A8">
        <w:rPr>
          <w:rFonts w:ascii="Times New Roman" w:hAnsi="Times New Roman" w:cs="Times New Roman"/>
        </w:rPr>
        <w:t xml:space="preserve"> was one of the earliest teachers to argue that special teaching methods could be effective in educating disabled children. Tremblay (20</w:t>
      </w:r>
      <w:r>
        <w:rPr>
          <w:rFonts w:ascii="Times New Roman" w:hAnsi="Times New Roman" w:cs="Times New Roman"/>
        </w:rPr>
        <w:t xml:space="preserve">07) also highlights that at the same time as </w:t>
      </w:r>
      <w:r w:rsidRPr="001E42A8">
        <w:rPr>
          <w:rFonts w:ascii="Times New Roman" w:hAnsi="Times New Roman" w:cs="Times New Roman"/>
        </w:rPr>
        <w:t>the Education Act 1890</w:t>
      </w:r>
      <w:r>
        <w:rPr>
          <w:rFonts w:ascii="Times New Roman" w:hAnsi="Times New Roman" w:cs="Times New Roman"/>
        </w:rPr>
        <w:t xml:space="preserve"> was passed</w:t>
      </w:r>
      <w:r w:rsidRPr="001E42A8">
        <w:rPr>
          <w:rFonts w:ascii="Times New Roman" w:hAnsi="Times New Roman" w:cs="Times New Roman"/>
        </w:rPr>
        <w:t>, Maria Montessori, an Italian physician and educator, was developing her own educational concept that is still commonly used today as the ‘</w:t>
      </w:r>
      <w:r w:rsidRPr="00CD784C">
        <w:rPr>
          <w:rFonts w:ascii="Times New Roman" w:hAnsi="Times New Roman" w:cs="Times New Roman"/>
        </w:rPr>
        <w:t>Montessori’ approach where the environment can be designed to facilitate maximum independent learning and exploration by the child. Tremblay (2007) believes that this approach could assist children with special needs. It is clear therefore that the new ALNET (Wales) Act is based on the foundations laid in the work of these educators.</w:t>
      </w:r>
      <w:r w:rsidRPr="001E42A8">
        <w:rPr>
          <w:rFonts w:ascii="Times New Roman" w:hAnsi="Times New Roman" w:cs="Times New Roman"/>
        </w:rPr>
        <w:t xml:space="preserve">  </w:t>
      </w:r>
    </w:p>
    <w:p w:rsidR="00324724" w:rsidRPr="001E42A8" w:rsidRDefault="00324724" w:rsidP="00324724">
      <w:pPr>
        <w:pStyle w:val="NormalWeb"/>
        <w:shd w:val="clear" w:color="auto" w:fill="FFFFFF"/>
        <w:spacing w:before="240" w:beforeAutospacing="0" w:after="335" w:afterAutospacing="0" w:line="360" w:lineRule="auto"/>
        <w:textAlignment w:val="baseline"/>
        <w:rPr>
          <w:b/>
          <w:color w:val="000000"/>
        </w:rPr>
      </w:pPr>
      <w:r>
        <w:rPr>
          <w:b/>
        </w:rPr>
        <w:t xml:space="preserve">2.4 When was the </w:t>
      </w:r>
      <w:r w:rsidRPr="001E42A8">
        <w:rPr>
          <w:b/>
        </w:rPr>
        <w:t>education of chil</w:t>
      </w:r>
      <w:r>
        <w:rPr>
          <w:b/>
        </w:rPr>
        <w:t xml:space="preserve">dren who are identified as having difficulty accessing the education system provided for the majority </w:t>
      </w:r>
      <w:r w:rsidRPr="001E42A8">
        <w:rPr>
          <w:b/>
        </w:rPr>
        <w:t>included in the education system?</w:t>
      </w:r>
    </w:p>
    <w:p w:rsidR="00324724" w:rsidRPr="001E42A8" w:rsidRDefault="00324724" w:rsidP="00324724">
      <w:pPr>
        <w:pStyle w:val="NormalWeb"/>
        <w:shd w:val="clear" w:color="auto" w:fill="FFFFFF"/>
        <w:spacing w:before="0" w:beforeAutospacing="0" w:after="335" w:afterAutospacing="0" w:line="360" w:lineRule="auto"/>
        <w:textAlignment w:val="baseline"/>
        <w:rPr>
          <w:color w:val="141414"/>
        </w:rPr>
      </w:pPr>
      <w:r w:rsidRPr="001E42A8">
        <w:rPr>
          <w:color w:val="141414"/>
        </w:rPr>
        <w:t xml:space="preserve">Copeland (1996) states that it was not until 1893 when, under the Elementary Education Act, compulsory education was extended to cater for children with disabilities, in particular blind and deaf children that </w:t>
      </w:r>
      <w:r>
        <w:rPr>
          <w:color w:val="141414"/>
        </w:rPr>
        <w:t>more children were included in</w:t>
      </w:r>
      <w:r w:rsidRPr="001E42A8">
        <w:rPr>
          <w:color w:val="141414"/>
        </w:rPr>
        <w:t xml:space="preserve"> education. Gillard (2011) expresses concern </w:t>
      </w:r>
      <w:r w:rsidRPr="001E42A8">
        <w:rPr>
          <w:color w:val="000000"/>
        </w:rPr>
        <w:t>that, even with the Education Act 1893, f</w:t>
      </w:r>
      <w:r>
        <w:rPr>
          <w:color w:val="000000"/>
        </w:rPr>
        <w:t>ew school boards catered for</w:t>
      </w:r>
      <w:r w:rsidRPr="001E42A8">
        <w:rPr>
          <w:color w:val="000000"/>
        </w:rPr>
        <w:t xml:space="preserve"> handicapped (Blind, Deaf and Dumb) children and there was an increasing concern for the plight of the disabled, which mainly focused on the relief of distress rather than about education.</w:t>
      </w:r>
      <w:r w:rsidRPr="001E42A8">
        <w:rPr>
          <w:color w:val="141414"/>
        </w:rPr>
        <w:t xml:space="preserve"> Mason et al. (1994) agrees that </w:t>
      </w:r>
      <w:r w:rsidRPr="001E42A8">
        <w:t xml:space="preserve">there were approximately two dozen institutions for deaf or blind children and adults in England and Wales. However, he highlights that these were protective places with little contact with the outside world. </w:t>
      </w:r>
    </w:p>
    <w:p w:rsidR="00324724" w:rsidRPr="00062A08" w:rsidRDefault="00324724" w:rsidP="00324724">
      <w:pPr>
        <w:pStyle w:val="NormalWeb"/>
        <w:shd w:val="clear" w:color="auto" w:fill="FFFFFF"/>
        <w:spacing w:before="240" w:beforeAutospacing="0" w:after="335" w:afterAutospacing="0" w:line="360" w:lineRule="auto"/>
        <w:textAlignment w:val="baseline"/>
        <w:rPr>
          <w:color w:val="000000"/>
        </w:rPr>
      </w:pPr>
      <w:r w:rsidRPr="001E42A8">
        <w:rPr>
          <w:color w:val="000000"/>
        </w:rPr>
        <w:t xml:space="preserve">Before the Education Act 1893, the needs of </w:t>
      </w:r>
      <w:r>
        <w:rPr>
          <w:color w:val="000000"/>
        </w:rPr>
        <w:t xml:space="preserve">those identified as </w:t>
      </w:r>
      <w:r w:rsidRPr="001E42A8">
        <w:rPr>
          <w:color w:val="000000"/>
        </w:rPr>
        <w:t xml:space="preserve">mentally handicapped children and adults were mostly ignored (Gillard, 2011 and Copeland, 1996). Mason et al. (1994) and </w:t>
      </w:r>
      <w:proofErr w:type="spellStart"/>
      <w:r w:rsidRPr="001E42A8">
        <w:rPr>
          <w:color w:val="000000"/>
        </w:rPr>
        <w:t>Ballaginio</w:t>
      </w:r>
      <w:proofErr w:type="spellEnd"/>
      <w:r w:rsidRPr="001E42A8">
        <w:rPr>
          <w:color w:val="000000"/>
        </w:rPr>
        <w:t xml:space="preserve"> (2007) acknowledge the maltreatment of people in Britain and the </w:t>
      </w:r>
      <w:r w:rsidRPr="001E42A8">
        <w:rPr>
          <w:color w:val="000000"/>
        </w:rPr>
        <w:lastRenderedPageBreak/>
        <w:t xml:space="preserve">United States of American during this time and that </w:t>
      </w:r>
      <w:r w:rsidRPr="001E42A8">
        <w:t>'mentally defective' children and adults were confined to workhouses or infirmaries. Th</w:t>
      </w:r>
      <w:r>
        <w:t>erefore asylums were introduced</w:t>
      </w:r>
      <w:r w:rsidRPr="001E42A8">
        <w:t xml:space="preserve"> to hold the 'mentally defective’, and </w:t>
      </w:r>
      <w:r w:rsidRPr="001E42A8">
        <w:rPr>
          <w:color w:val="000000"/>
        </w:rPr>
        <w:t xml:space="preserve">this resulted in institutions becoming </w:t>
      </w:r>
      <w:r w:rsidRPr="001E42A8">
        <w:t>instantly overcrowded, unmanageable and fraught with flaws.</w:t>
      </w:r>
      <w:r>
        <w:rPr>
          <w:color w:val="000000"/>
        </w:rPr>
        <w:t xml:space="preserve"> </w:t>
      </w:r>
      <w:r w:rsidRPr="001E42A8">
        <w:t xml:space="preserve">Copeland (1996) states that the 1893 Elementary Education (Blind and Deaf Children) Act obliged school authorities to make statutory provision </w:t>
      </w:r>
      <w:r>
        <w:t xml:space="preserve">for the education of </w:t>
      </w:r>
      <w:r w:rsidRPr="001E42A8">
        <w:t>Blind and Deaf children. Copeland (1996)</w:t>
      </w:r>
      <w:r>
        <w:t xml:space="preserve"> clarifies that</w:t>
      </w:r>
      <w:r w:rsidRPr="001E42A8">
        <w:t xml:space="preserve"> the language used</w:t>
      </w:r>
      <w:r>
        <w:t xml:space="preserve"> by Lord Egerton in this Report</w:t>
      </w:r>
      <w:r w:rsidRPr="001E42A8">
        <w:t xml:space="preserve"> </w:t>
      </w:r>
      <w:r>
        <w:t xml:space="preserve">was used </w:t>
      </w:r>
      <w:r w:rsidRPr="001E42A8">
        <w:t>to categorise children with special needs</w:t>
      </w:r>
      <w:r>
        <w:t xml:space="preserve"> </w:t>
      </w:r>
      <w:r w:rsidRPr="001E42A8">
        <w:t xml:space="preserve">into three categories, Idiots, Imbeciles or Feeble-minded. Each category was then classified with the level of education that they should receive. The </w:t>
      </w:r>
      <w:r>
        <w:t>‘</w:t>
      </w:r>
      <w:r w:rsidRPr="001E42A8">
        <w:t>feeble-minded</w:t>
      </w:r>
      <w:r>
        <w:t>’</w:t>
      </w:r>
      <w:r w:rsidRPr="001E42A8">
        <w:t xml:space="preserve"> were to receive special education separately from ordinary children in 'auxiliary' schools (Gillard, 2011). </w:t>
      </w:r>
      <w:r>
        <w:t>‘</w:t>
      </w:r>
      <w:r w:rsidRPr="001E42A8">
        <w:t>Imbeciles</w:t>
      </w:r>
      <w:r>
        <w:t>’</w:t>
      </w:r>
      <w:r w:rsidRPr="001E42A8">
        <w:t xml:space="preserve"> should attend institutions and receive an education concentrating on sensory</w:t>
      </w:r>
      <w:r>
        <w:t xml:space="preserve"> skills</w:t>
      </w:r>
      <w:r w:rsidRPr="001E42A8">
        <w:t xml:space="preserve">, physical development and the improvement of speech. While ‘Idiots’ were considered as having a very low intellect and should live in asylums or workhouses. </w:t>
      </w:r>
      <w:proofErr w:type="gramStart"/>
      <w:r w:rsidRPr="001E42A8">
        <w:t>(Mason et al., 1994</w:t>
      </w:r>
      <w:r>
        <w:t>) and (Gillard, 2011).</w:t>
      </w:r>
      <w:proofErr w:type="gramEnd"/>
      <w:r>
        <w:t xml:space="preserve"> </w:t>
      </w:r>
    </w:p>
    <w:p w:rsidR="00324724" w:rsidRPr="001E42A8" w:rsidRDefault="00324724" w:rsidP="00324724">
      <w:pPr>
        <w:pStyle w:val="NormalWeb"/>
        <w:shd w:val="clear" w:color="auto" w:fill="FFFFFF"/>
        <w:spacing w:before="240" w:beforeAutospacing="0" w:after="335" w:afterAutospacing="0" w:line="360" w:lineRule="auto"/>
        <w:textAlignment w:val="baseline"/>
        <w:rPr>
          <w:color w:val="000000"/>
        </w:rPr>
      </w:pPr>
      <w:r>
        <w:rPr>
          <w:color w:val="141414"/>
        </w:rPr>
        <w:t xml:space="preserve">Copeland (1996) </w:t>
      </w:r>
      <w:r w:rsidRPr="001E42A8">
        <w:rPr>
          <w:color w:val="141414"/>
        </w:rPr>
        <w:t>refers to Lord Egerton</w:t>
      </w:r>
      <w:r>
        <w:rPr>
          <w:color w:val="141414"/>
        </w:rPr>
        <w:t>’s findings from the R</w:t>
      </w:r>
      <w:r w:rsidRPr="001E42A8">
        <w:rPr>
          <w:color w:val="141414"/>
        </w:rPr>
        <w:t xml:space="preserve">eport </w:t>
      </w:r>
      <w:r>
        <w:rPr>
          <w:color w:val="141414"/>
        </w:rPr>
        <w:t xml:space="preserve">as </w:t>
      </w:r>
      <w:r w:rsidRPr="001E42A8">
        <w:t xml:space="preserve">Education Acts were now to include deaf and dumb children, stating that many backward children in elementary schools required a different treatment to that of the ordinary children, even the possibility of an asylum (Copeland, 1996).  Tremblay (2007) disagrees with </w:t>
      </w:r>
      <w:r>
        <w:t xml:space="preserve">Egerton’s idea of </w:t>
      </w:r>
      <w:r w:rsidRPr="001E42A8">
        <w:t>placing children</w:t>
      </w:r>
      <w:r>
        <w:t xml:space="preserve"> in the asylums </w:t>
      </w:r>
      <w:r w:rsidRPr="001E42A8">
        <w:t>that</w:t>
      </w:r>
      <w:r>
        <w:t xml:space="preserve"> widely applied in 1848.</w:t>
      </w:r>
      <w:r w:rsidRPr="001E42A8">
        <w:t xml:space="preserve"> French psychologist Edouard Seguin had given prominence to the teaching of children with mental retardation. Seguin had developed several influential guidelines for educating children with special needs, focusing on developing independence and self-reliance with a combination of physical and intellectual tasks (Tremblay, </w:t>
      </w:r>
      <w:r>
        <w:t>2007). However, this had not at that time</w:t>
      </w:r>
      <w:r w:rsidRPr="001E42A8">
        <w:t xml:space="preserve"> been established in Britain. </w:t>
      </w:r>
    </w:p>
    <w:p w:rsidR="00324724" w:rsidRPr="001E42A8" w:rsidRDefault="00324724" w:rsidP="00324724">
      <w:pPr>
        <w:spacing w:before="100" w:beforeAutospacing="1" w:after="100" w:afterAutospacing="1" w:line="360" w:lineRule="auto"/>
        <w:rPr>
          <w:rFonts w:ascii="Times New Roman" w:hAnsi="Times New Roman" w:cs="Times New Roman"/>
          <w:sz w:val="24"/>
          <w:szCs w:val="24"/>
        </w:rPr>
      </w:pPr>
      <w:r w:rsidRPr="001E42A8">
        <w:rPr>
          <w:rFonts w:ascii="Times New Roman" w:eastAsia="Times New Roman" w:hAnsi="Times New Roman" w:cs="Times New Roman"/>
          <w:color w:val="000000"/>
          <w:sz w:val="24"/>
          <w:szCs w:val="24"/>
        </w:rPr>
        <w:t>Copeland (1996) and Mason et al. (1994) clarify that it was the Elementary Education and Epileptic Children Act 1899 that change</w:t>
      </w:r>
      <w:r>
        <w:rPr>
          <w:rFonts w:ascii="Times New Roman" w:eastAsia="Times New Roman" w:hAnsi="Times New Roman" w:cs="Times New Roman"/>
          <w:color w:val="000000"/>
          <w:sz w:val="24"/>
          <w:szCs w:val="24"/>
        </w:rPr>
        <w:t>s were required to educate all</w:t>
      </w:r>
      <w:r w:rsidRPr="001E42A8">
        <w:rPr>
          <w:rFonts w:ascii="Times New Roman" w:eastAsia="Times New Roman" w:hAnsi="Times New Roman" w:cs="Times New Roman"/>
          <w:color w:val="000000"/>
          <w:sz w:val="24"/>
          <w:szCs w:val="24"/>
        </w:rPr>
        <w:t xml:space="preserve"> children. Gillard (2011) supports Copeland (1996) and Mason et al. (1994</w:t>
      </w:r>
      <w:r w:rsidRPr="001E42A8">
        <w:rPr>
          <w:rFonts w:ascii="Times New Roman" w:eastAsia="Times New Roman" w:hAnsi="Times New Roman" w:cs="Times New Roman"/>
          <w:color w:val="000000" w:themeColor="text1"/>
          <w:sz w:val="24"/>
          <w:szCs w:val="24"/>
        </w:rPr>
        <w:t>), stating that the</w:t>
      </w:r>
      <w:r w:rsidRPr="001E42A8">
        <w:rPr>
          <w:rFonts w:ascii="Times New Roman" w:eastAsia="Times New Roman" w:hAnsi="Times New Roman" w:cs="Times New Roman"/>
          <w:color w:val="000000"/>
          <w:sz w:val="24"/>
          <w:szCs w:val="24"/>
        </w:rPr>
        <w:t xml:space="preserve"> report included research conducted by the medical profession,</w:t>
      </w:r>
      <w:r w:rsidRPr="001E42A8">
        <w:rPr>
          <w:rStyle w:val="CommentReference"/>
          <w:rFonts w:ascii="Times New Roman" w:hAnsi="Times New Roman" w:cs="Times New Roman"/>
          <w:vanish/>
          <w:sz w:val="24"/>
          <w:szCs w:val="24"/>
        </w:rPr>
        <w:t xml:space="preserve"> provided p</w:t>
      </w:r>
      <w:r w:rsidRPr="001E42A8">
        <w:rPr>
          <w:rFonts w:ascii="Times New Roman" w:eastAsia="Times New Roman" w:hAnsi="Times New Roman" w:cs="Times New Roman"/>
          <w:color w:val="000000"/>
          <w:sz w:val="24"/>
          <w:szCs w:val="24"/>
        </w:rPr>
        <w:t xml:space="preserve"> this research would provide a pivotal role in the </w:t>
      </w:r>
      <w:r>
        <w:rPr>
          <w:rFonts w:ascii="Times New Roman" w:eastAsia="Times New Roman" w:hAnsi="Times New Roman" w:cs="Times New Roman"/>
          <w:color w:val="000000"/>
          <w:sz w:val="24"/>
          <w:szCs w:val="24"/>
        </w:rPr>
        <w:t xml:space="preserve">progress of legislation for the </w:t>
      </w:r>
      <w:r w:rsidRPr="001E42A8">
        <w:rPr>
          <w:rFonts w:ascii="Times New Roman" w:eastAsia="Times New Roman" w:hAnsi="Times New Roman" w:cs="Times New Roman"/>
          <w:color w:val="000000"/>
          <w:sz w:val="24"/>
          <w:szCs w:val="24"/>
        </w:rPr>
        <w:t>education of children. With the Elementary Education Act (1899) confi</w:t>
      </w:r>
      <w:r>
        <w:rPr>
          <w:rFonts w:ascii="Times New Roman" w:eastAsia="Times New Roman" w:hAnsi="Times New Roman" w:cs="Times New Roman"/>
          <w:color w:val="000000"/>
          <w:sz w:val="24"/>
          <w:szCs w:val="24"/>
        </w:rPr>
        <w:t xml:space="preserve">rming about one per cent of </w:t>
      </w:r>
      <w:r w:rsidRPr="001E42A8">
        <w:rPr>
          <w:rFonts w:ascii="Times New Roman" w:eastAsia="Times New Roman" w:hAnsi="Times New Roman" w:cs="Times New Roman"/>
          <w:color w:val="000000"/>
          <w:sz w:val="24"/>
          <w:szCs w:val="24"/>
        </w:rPr>
        <w:t>children required special care and training in separate schools on the grounds of thei</w:t>
      </w:r>
      <w:r>
        <w:rPr>
          <w:rFonts w:ascii="Times New Roman" w:eastAsia="Times New Roman" w:hAnsi="Times New Roman" w:cs="Times New Roman"/>
          <w:color w:val="000000"/>
          <w:sz w:val="24"/>
          <w:szCs w:val="24"/>
        </w:rPr>
        <w:t>r mental and physical condition and</w:t>
      </w:r>
      <w:r w:rsidRPr="001E42A8">
        <w:rPr>
          <w:rFonts w:ascii="Times New Roman" w:eastAsia="Times New Roman" w:hAnsi="Times New Roman" w:cs="Times New Roman"/>
          <w:color w:val="000000"/>
          <w:sz w:val="24"/>
          <w:szCs w:val="24"/>
        </w:rPr>
        <w:t xml:space="preserve"> input from the medical profession was a necessity. </w:t>
      </w:r>
      <w:r w:rsidRPr="001E42A8">
        <w:rPr>
          <w:rFonts w:ascii="Times New Roman" w:hAnsi="Times New Roman" w:cs="Times New Roman"/>
          <w:sz w:val="24"/>
          <w:szCs w:val="24"/>
        </w:rPr>
        <w:t xml:space="preserve">Gillard (2011) summarizes that </w:t>
      </w:r>
      <w:r w:rsidRPr="001E42A8">
        <w:rPr>
          <w:rFonts w:ascii="Times New Roman" w:eastAsia="Times New Roman" w:hAnsi="Times New Roman" w:cs="Times New Roman"/>
          <w:color w:val="000000"/>
          <w:sz w:val="24"/>
          <w:szCs w:val="24"/>
        </w:rPr>
        <w:t xml:space="preserve">these difficulties in educating all children persisted until the creation of Local Education Authorities (LEAs) in </w:t>
      </w:r>
      <w:r w:rsidRPr="001E42A8">
        <w:rPr>
          <w:rFonts w:ascii="Times New Roman" w:eastAsia="Times New Roman" w:hAnsi="Times New Roman" w:cs="Times New Roman"/>
          <w:color w:val="000000"/>
          <w:sz w:val="24"/>
          <w:szCs w:val="24"/>
        </w:rPr>
        <w:lastRenderedPageBreak/>
        <w:t xml:space="preserve">1902, which </w:t>
      </w:r>
      <w:r>
        <w:rPr>
          <w:rFonts w:ascii="Times New Roman" w:hAnsi="Times New Roman" w:cs="Times New Roman"/>
          <w:sz w:val="24"/>
          <w:szCs w:val="24"/>
        </w:rPr>
        <w:t>then established</w:t>
      </w:r>
      <w:r w:rsidRPr="001E42A8">
        <w:rPr>
          <w:rFonts w:ascii="Times New Roman" w:hAnsi="Times New Roman" w:cs="Times New Roman"/>
          <w:sz w:val="24"/>
          <w:szCs w:val="24"/>
        </w:rPr>
        <w:t xml:space="preserve"> provision for the education of mentally and physically defective and epileptic children.</w:t>
      </w:r>
    </w:p>
    <w:p w:rsidR="00324724" w:rsidRPr="001E42A8" w:rsidRDefault="00324724" w:rsidP="00324724">
      <w:pPr>
        <w:spacing w:before="100" w:beforeAutospacing="1" w:after="100" w:afterAutospacing="1" w:line="360" w:lineRule="auto"/>
        <w:rPr>
          <w:rFonts w:ascii="Times New Roman" w:eastAsia="Times New Roman" w:hAnsi="Times New Roman" w:cs="Times New Roman"/>
          <w:b/>
          <w:color w:val="000000"/>
          <w:sz w:val="24"/>
          <w:szCs w:val="24"/>
        </w:rPr>
      </w:pPr>
      <w:r w:rsidRPr="001E42A8">
        <w:rPr>
          <w:rFonts w:ascii="Times New Roman" w:eastAsia="Times New Roman" w:hAnsi="Times New Roman" w:cs="Times New Roman"/>
          <w:b/>
          <w:color w:val="000000"/>
          <w:sz w:val="24"/>
          <w:szCs w:val="24"/>
        </w:rPr>
        <w:t xml:space="preserve">2.5 </w:t>
      </w:r>
      <w:r w:rsidRPr="0030046D">
        <w:rPr>
          <w:rFonts w:ascii="Times New Roman" w:eastAsia="Times New Roman" w:hAnsi="Times New Roman" w:cs="Times New Roman"/>
          <w:b/>
          <w:color w:val="000000"/>
          <w:sz w:val="24"/>
          <w:szCs w:val="24"/>
        </w:rPr>
        <w:t>When was an education system for children with difficulty accessing the education for the majority past primary age established?</w:t>
      </w:r>
    </w:p>
    <w:p w:rsidR="00324724" w:rsidRDefault="00324724" w:rsidP="00324724">
      <w:pPr>
        <w:shd w:val="clear" w:color="auto" w:fill="FFFFFF"/>
        <w:spacing w:before="240" w:beforeAutospacing="1" w:after="100" w:afterAutospacing="1" w:line="360" w:lineRule="auto"/>
        <w:rPr>
          <w:rFonts w:ascii="Times New Roman" w:eastAsia="Times New Roman" w:hAnsi="Times New Roman" w:cs="Times New Roman"/>
          <w:color w:val="303030"/>
          <w:sz w:val="24"/>
          <w:szCs w:val="24"/>
        </w:rPr>
      </w:pPr>
      <w:r w:rsidRPr="001E42A8">
        <w:rPr>
          <w:rFonts w:ascii="Times New Roman" w:hAnsi="Times New Roman" w:cs="Times New Roman"/>
          <w:sz w:val="24"/>
          <w:szCs w:val="24"/>
        </w:rPr>
        <w:t>It was not until t</w:t>
      </w:r>
      <w:r w:rsidRPr="001E42A8">
        <w:rPr>
          <w:rFonts w:ascii="Times New Roman" w:hAnsi="Times New Roman" w:cs="Times New Roman"/>
          <w:color w:val="000000"/>
          <w:sz w:val="24"/>
          <w:szCs w:val="24"/>
        </w:rPr>
        <w:t>he Education Act 1944</w:t>
      </w:r>
      <w:r w:rsidRPr="001E42A8">
        <w:rPr>
          <w:rFonts w:ascii="Times New Roman" w:hAnsi="Times New Roman" w:cs="Times New Roman"/>
          <w:color w:val="121212"/>
          <w:sz w:val="24"/>
          <w:szCs w:val="24"/>
        </w:rPr>
        <w:t xml:space="preserve"> that introduced compulsory education for children up to 15 with a clause to raise</w:t>
      </w:r>
      <w:r>
        <w:rPr>
          <w:rFonts w:ascii="Times New Roman" w:hAnsi="Times New Roman" w:cs="Times New Roman"/>
          <w:color w:val="121212"/>
          <w:sz w:val="24"/>
          <w:szCs w:val="24"/>
        </w:rPr>
        <w:t xml:space="preserve"> it to 16 (Blatchford, 2014) that</w:t>
      </w:r>
      <w:r w:rsidRPr="001E42A8">
        <w:rPr>
          <w:rFonts w:ascii="Times New Roman" w:hAnsi="Times New Roman" w:cs="Times New Roman"/>
          <w:color w:val="121212"/>
          <w:sz w:val="24"/>
          <w:szCs w:val="24"/>
        </w:rPr>
        <w:t xml:space="preserve"> the 11+ test was introduced. Mason et al. (1994) recognises that for the secondary school </w:t>
      </w:r>
      <w:r w:rsidRPr="001E42A8">
        <w:rPr>
          <w:rFonts w:ascii="Times New Roman" w:hAnsi="Times New Roman" w:cs="Times New Roman"/>
          <w:sz w:val="24"/>
          <w:szCs w:val="24"/>
        </w:rPr>
        <w:t>system to work it was considered essential to eradicate those who might disrupt its implementation</w:t>
      </w:r>
      <w:r w:rsidRPr="0030046D">
        <w:rPr>
          <w:rFonts w:ascii="Times New Roman" w:hAnsi="Times New Roman" w:cs="Times New Roman"/>
          <w:sz w:val="24"/>
          <w:szCs w:val="24"/>
        </w:rPr>
        <w:t xml:space="preserve">. Therefore the </w:t>
      </w:r>
      <w:r w:rsidRPr="0030046D">
        <w:rPr>
          <w:rFonts w:ascii="Times New Roman" w:eastAsia="Times New Roman" w:hAnsi="Times New Roman" w:cs="Times New Roman"/>
          <w:color w:val="121212"/>
          <w:sz w:val="24"/>
          <w:szCs w:val="24"/>
        </w:rPr>
        <w:t>testing of the 11+ had a serious effect on children with special educational needs as they were deemed uneducable and placed in non-educational settings (Bell, 2004).</w:t>
      </w:r>
      <w:r>
        <w:rPr>
          <w:rFonts w:ascii="Times New Roman" w:hAnsi="Times New Roman" w:cs="Times New Roman"/>
          <w:sz w:val="24"/>
          <w:szCs w:val="24"/>
        </w:rPr>
        <w:t xml:space="preserve"> This, Mason et al</w:t>
      </w:r>
      <w:proofErr w:type="gramStart"/>
      <w:r>
        <w:rPr>
          <w:rFonts w:ascii="Times New Roman" w:hAnsi="Times New Roman" w:cs="Times New Roman"/>
          <w:sz w:val="24"/>
          <w:szCs w:val="24"/>
        </w:rPr>
        <w:t>.</w:t>
      </w:r>
      <w:r w:rsidRPr="0030046D">
        <w:rPr>
          <w:rFonts w:ascii="Times New Roman" w:hAnsi="Times New Roman" w:cs="Times New Roman"/>
          <w:sz w:val="24"/>
          <w:szCs w:val="24"/>
        </w:rPr>
        <w:t>(</w:t>
      </w:r>
      <w:proofErr w:type="gramEnd"/>
      <w:r w:rsidRPr="0030046D">
        <w:rPr>
          <w:rFonts w:ascii="Times New Roman" w:hAnsi="Times New Roman" w:cs="Times New Roman"/>
          <w:sz w:val="24"/>
          <w:szCs w:val="24"/>
        </w:rPr>
        <w:t>1994) argues, led to what she refers to as ‘a selection by ability to a selection by disability’</w:t>
      </w:r>
      <w:r>
        <w:rPr>
          <w:rFonts w:ascii="Times New Roman" w:hAnsi="Times New Roman" w:cs="Times New Roman"/>
          <w:sz w:val="24"/>
          <w:szCs w:val="24"/>
        </w:rPr>
        <w:t xml:space="preserve">, where children were grouped together due to their ability and not by their disability. For example a child with ‘high functioning autism’ does not need the same support in a school setting as a child with childhood autism. </w:t>
      </w:r>
      <w:r w:rsidRPr="001E42A8">
        <w:rPr>
          <w:rFonts w:ascii="Times New Roman" w:eastAsia="Times New Roman" w:hAnsi="Times New Roman" w:cs="Times New Roman"/>
          <w:color w:val="303030"/>
          <w:sz w:val="24"/>
          <w:szCs w:val="24"/>
        </w:rPr>
        <w:t xml:space="preserve"> </w:t>
      </w:r>
    </w:p>
    <w:p w:rsidR="00324724" w:rsidRPr="001E42A8" w:rsidRDefault="00324724" w:rsidP="00324724">
      <w:pPr>
        <w:shd w:val="clear" w:color="auto" w:fill="FFFFFF"/>
        <w:spacing w:before="240" w:beforeAutospacing="1" w:after="100" w:afterAutospacing="1" w:line="360" w:lineRule="auto"/>
        <w:rPr>
          <w:rFonts w:ascii="Times New Roman" w:eastAsia="Times New Roman" w:hAnsi="Times New Roman" w:cs="Times New Roman"/>
          <w:color w:val="121212"/>
          <w:sz w:val="24"/>
          <w:szCs w:val="24"/>
        </w:rPr>
      </w:pPr>
      <w:r w:rsidRPr="001E42A8">
        <w:rPr>
          <w:rFonts w:ascii="Times New Roman" w:eastAsia="Times New Roman" w:hAnsi="Times New Roman" w:cs="Times New Roman"/>
          <w:color w:val="303030"/>
          <w:sz w:val="24"/>
          <w:szCs w:val="24"/>
        </w:rPr>
        <w:t xml:space="preserve">Gillard (2007) argues that the general philosophy of the Education Act 1944 was that the child should fit the school rather than the school fit the child and not addressing the needs of the whole child. </w:t>
      </w:r>
      <w:r w:rsidRPr="001E42A8">
        <w:rPr>
          <w:rFonts w:ascii="Times New Roman" w:hAnsi="Times New Roman" w:cs="Times New Roman"/>
          <w:color w:val="121212"/>
          <w:sz w:val="24"/>
          <w:szCs w:val="24"/>
        </w:rPr>
        <w:t xml:space="preserve"> </w:t>
      </w:r>
      <w:r w:rsidRPr="001E42A8">
        <w:rPr>
          <w:rFonts w:ascii="Times New Roman" w:hAnsi="Times New Roman" w:cs="Times New Roman"/>
          <w:color w:val="000000"/>
          <w:sz w:val="24"/>
          <w:szCs w:val="24"/>
        </w:rPr>
        <w:t>Therefore embracing an optimistic ethos by pledging all children have the right to schooling suited to their ‘age, ability and aptitude’ and created a new environment for special schools (</w:t>
      </w:r>
      <w:proofErr w:type="spellStart"/>
      <w:r w:rsidRPr="001E42A8">
        <w:rPr>
          <w:rFonts w:ascii="Times New Roman" w:hAnsi="Times New Roman" w:cs="Times New Roman"/>
          <w:color w:val="000000"/>
          <w:sz w:val="24"/>
          <w:szCs w:val="24"/>
        </w:rPr>
        <w:t>Borsay</w:t>
      </w:r>
      <w:proofErr w:type="spellEnd"/>
      <w:r w:rsidRPr="001E42A8">
        <w:rPr>
          <w:rFonts w:ascii="Times New Roman" w:hAnsi="Times New Roman" w:cs="Times New Roman"/>
          <w:color w:val="000000"/>
          <w:sz w:val="24"/>
          <w:szCs w:val="24"/>
        </w:rPr>
        <w:t xml:space="preserve">, 2012) and (Blatchford, 2014). </w:t>
      </w:r>
      <w:r w:rsidRPr="001E42A8">
        <w:rPr>
          <w:rFonts w:ascii="Times New Roman" w:hAnsi="Times New Roman" w:cs="Times New Roman"/>
          <w:sz w:val="24"/>
          <w:szCs w:val="24"/>
        </w:rPr>
        <w:t xml:space="preserve">Bell (2004) agrees with </w:t>
      </w:r>
      <w:proofErr w:type="spellStart"/>
      <w:r w:rsidRPr="001E42A8">
        <w:rPr>
          <w:rFonts w:ascii="Times New Roman" w:hAnsi="Times New Roman" w:cs="Times New Roman"/>
          <w:sz w:val="24"/>
          <w:szCs w:val="24"/>
        </w:rPr>
        <w:t>Borsay</w:t>
      </w:r>
      <w:proofErr w:type="spellEnd"/>
      <w:r w:rsidRPr="001E42A8">
        <w:rPr>
          <w:rFonts w:ascii="Times New Roman" w:hAnsi="Times New Roman" w:cs="Times New Roman"/>
          <w:sz w:val="24"/>
          <w:szCs w:val="24"/>
        </w:rPr>
        <w:t xml:space="preserve"> (2012)</w:t>
      </w:r>
      <w:r w:rsidRPr="001E42A8">
        <w:rPr>
          <w:rFonts w:ascii="Times New Roman" w:eastAsia="Times New Roman" w:hAnsi="Times New Roman" w:cs="Times New Roman"/>
          <w:color w:val="121212"/>
          <w:sz w:val="24"/>
          <w:szCs w:val="24"/>
        </w:rPr>
        <w:t xml:space="preserve"> that the 1944 Education Act took into account the "whole child", especially focusing towards the spiritual, moral, mental and physical development</w:t>
      </w:r>
      <w:r>
        <w:rPr>
          <w:rFonts w:ascii="Times New Roman" w:eastAsia="Times New Roman" w:hAnsi="Times New Roman" w:cs="Times New Roman"/>
          <w:color w:val="121212"/>
          <w:sz w:val="24"/>
          <w:szCs w:val="24"/>
        </w:rPr>
        <w:t xml:space="preserve"> of the community.</w:t>
      </w:r>
    </w:p>
    <w:p w:rsidR="00324724" w:rsidRPr="00A13AAA" w:rsidRDefault="00324724" w:rsidP="00324724">
      <w:pPr>
        <w:shd w:val="clear" w:color="auto" w:fill="FFFFFF"/>
        <w:spacing w:before="240" w:beforeAutospacing="1" w:after="100" w:afterAutospacing="1" w:line="360" w:lineRule="auto"/>
        <w:rPr>
          <w:rFonts w:ascii="Times New Roman" w:hAnsi="Times New Roman" w:cs="Times New Roman"/>
          <w:sz w:val="24"/>
          <w:szCs w:val="24"/>
        </w:rPr>
      </w:pPr>
      <w:r w:rsidRPr="001E42A8">
        <w:rPr>
          <w:rFonts w:ascii="Times New Roman" w:eastAsia="Times New Roman" w:hAnsi="Times New Roman" w:cs="Times New Roman"/>
          <w:color w:val="121212"/>
          <w:sz w:val="24"/>
          <w:szCs w:val="24"/>
        </w:rPr>
        <w:t xml:space="preserve"> </w:t>
      </w:r>
      <w:r w:rsidRPr="001E42A8">
        <w:rPr>
          <w:rFonts w:ascii="Times New Roman" w:hAnsi="Times New Roman" w:cs="Times New Roman"/>
          <w:b/>
          <w:sz w:val="24"/>
          <w:szCs w:val="24"/>
        </w:rPr>
        <w:t>2.6 What were th</w:t>
      </w:r>
      <w:r>
        <w:rPr>
          <w:rFonts w:ascii="Times New Roman" w:hAnsi="Times New Roman" w:cs="Times New Roman"/>
          <w:b/>
          <w:sz w:val="24"/>
          <w:szCs w:val="24"/>
        </w:rPr>
        <w:t xml:space="preserve">e implications of educating </w:t>
      </w:r>
      <w:r w:rsidRPr="001E42A8">
        <w:rPr>
          <w:rFonts w:ascii="Times New Roman" w:hAnsi="Times New Roman" w:cs="Times New Roman"/>
          <w:b/>
          <w:sz w:val="24"/>
          <w:szCs w:val="24"/>
        </w:rPr>
        <w:t>children</w:t>
      </w:r>
      <w:r>
        <w:rPr>
          <w:rFonts w:ascii="Times New Roman" w:hAnsi="Times New Roman" w:cs="Times New Roman"/>
          <w:b/>
          <w:sz w:val="24"/>
          <w:szCs w:val="24"/>
        </w:rPr>
        <w:t xml:space="preserve"> who have difficulty accessing the education provided for the majority</w:t>
      </w:r>
      <w:r w:rsidRPr="001E42A8">
        <w:rPr>
          <w:rFonts w:ascii="Times New Roman" w:hAnsi="Times New Roman" w:cs="Times New Roman"/>
          <w:b/>
          <w:sz w:val="24"/>
          <w:szCs w:val="24"/>
        </w:rPr>
        <w:t>?</w:t>
      </w:r>
    </w:p>
    <w:p w:rsidR="00324724" w:rsidRPr="001E42A8" w:rsidRDefault="00324724" w:rsidP="00324724">
      <w:pPr>
        <w:spacing w:before="100" w:beforeAutospacing="1" w:after="100" w:afterAutospacing="1" w:line="360" w:lineRule="auto"/>
        <w:rPr>
          <w:rFonts w:ascii="Times New Roman" w:eastAsia="Times New Roman" w:hAnsi="Times New Roman" w:cs="Times New Roman"/>
          <w:color w:val="000000"/>
          <w:sz w:val="24"/>
          <w:szCs w:val="24"/>
        </w:rPr>
      </w:pPr>
      <w:proofErr w:type="spellStart"/>
      <w:r w:rsidRPr="001E42A8">
        <w:rPr>
          <w:rFonts w:ascii="Times New Roman" w:eastAsia="Times New Roman" w:hAnsi="Times New Roman" w:cs="Times New Roman"/>
          <w:color w:val="000000"/>
          <w:sz w:val="24"/>
          <w:szCs w:val="24"/>
        </w:rPr>
        <w:t>Maclure</w:t>
      </w:r>
      <w:proofErr w:type="spellEnd"/>
      <w:r w:rsidRPr="001E42A8">
        <w:rPr>
          <w:rFonts w:ascii="Times New Roman" w:eastAsia="Times New Roman" w:hAnsi="Times New Roman" w:cs="Times New Roman"/>
          <w:color w:val="000000"/>
          <w:sz w:val="24"/>
          <w:szCs w:val="24"/>
        </w:rPr>
        <w:t xml:space="preserve"> (1986) acknowledged that the Education Act of 1902, known as the Balfour Act, </w:t>
      </w:r>
      <w:r>
        <w:rPr>
          <w:rFonts w:ascii="Times New Roman" w:eastAsia="Times New Roman" w:hAnsi="Times New Roman" w:cs="Times New Roman"/>
          <w:color w:val="000000"/>
          <w:sz w:val="24"/>
          <w:szCs w:val="24"/>
        </w:rPr>
        <w:t>was the first comprehensive Act</w:t>
      </w:r>
      <w:r w:rsidRPr="001E42A8">
        <w:rPr>
          <w:rFonts w:ascii="Times New Roman" w:eastAsia="Times New Roman" w:hAnsi="Times New Roman" w:cs="Times New Roman"/>
          <w:color w:val="000000"/>
          <w:sz w:val="24"/>
          <w:szCs w:val="24"/>
        </w:rPr>
        <w:t xml:space="preserve"> passed for education. Balfour</w:t>
      </w:r>
      <w:r>
        <w:rPr>
          <w:rFonts w:ascii="Times New Roman" w:eastAsia="Times New Roman" w:hAnsi="Times New Roman" w:cs="Times New Roman"/>
          <w:color w:val="000000"/>
          <w:sz w:val="24"/>
          <w:szCs w:val="24"/>
        </w:rPr>
        <w:t>,</w:t>
      </w:r>
      <w:r w:rsidRPr="001E42A8">
        <w:rPr>
          <w:rFonts w:ascii="Times New Roman" w:eastAsia="Times New Roman" w:hAnsi="Times New Roman" w:cs="Times New Roman"/>
          <w:color w:val="000000"/>
          <w:sz w:val="24"/>
          <w:szCs w:val="24"/>
        </w:rPr>
        <w:t xml:space="preserve"> cited in </w:t>
      </w:r>
      <w:proofErr w:type="spellStart"/>
      <w:r w:rsidRPr="001E42A8">
        <w:rPr>
          <w:rFonts w:ascii="Times New Roman" w:eastAsia="Times New Roman" w:hAnsi="Times New Roman" w:cs="Times New Roman"/>
          <w:color w:val="000000"/>
          <w:sz w:val="24"/>
          <w:szCs w:val="24"/>
        </w:rPr>
        <w:t>Maclure</w:t>
      </w:r>
      <w:proofErr w:type="spellEnd"/>
      <w:r w:rsidRPr="001E42A8">
        <w:rPr>
          <w:rFonts w:ascii="Times New Roman" w:eastAsia="Times New Roman" w:hAnsi="Times New Roman" w:cs="Times New Roman"/>
          <w:color w:val="000000"/>
          <w:sz w:val="24"/>
          <w:szCs w:val="24"/>
        </w:rPr>
        <w:t xml:space="preserve"> (1986) states that even though the Education Act 1870 </w:t>
      </w:r>
      <w:r w:rsidRPr="001E42A8">
        <w:rPr>
          <w:rFonts w:ascii="Times New Roman" w:hAnsi="Times New Roman" w:cs="Times New Roman"/>
          <w:color w:val="141414"/>
          <w:sz w:val="24"/>
          <w:szCs w:val="24"/>
          <w:shd w:val="clear" w:color="auto" w:fill="FFFFFF"/>
        </w:rPr>
        <w:t>laid the first foundations for a national system of education, it was also an</w:t>
      </w:r>
      <w:r>
        <w:rPr>
          <w:rFonts w:ascii="Times New Roman" w:eastAsia="Times New Roman" w:hAnsi="Times New Roman" w:cs="Times New Roman"/>
          <w:color w:val="000000"/>
          <w:sz w:val="24"/>
          <w:szCs w:val="24"/>
        </w:rPr>
        <w:t xml:space="preserve"> embarrassment as unintended consequences</w:t>
      </w:r>
      <w:r w:rsidRPr="001E42A8">
        <w:rPr>
          <w:rFonts w:ascii="Times New Roman" w:eastAsia="Times New Roman" w:hAnsi="Times New Roman" w:cs="Times New Roman"/>
          <w:color w:val="000000"/>
          <w:sz w:val="24"/>
          <w:szCs w:val="24"/>
        </w:rPr>
        <w:t xml:space="preserve"> arose from the Act, such as the cost on local authorities to fulfil the guidelines that education was for ‘all’. Chit</w:t>
      </w:r>
      <w:r>
        <w:rPr>
          <w:rFonts w:ascii="Times New Roman" w:eastAsia="Times New Roman" w:hAnsi="Times New Roman" w:cs="Times New Roman"/>
          <w:color w:val="000000"/>
          <w:sz w:val="24"/>
          <w:szCs w:val="24"/>
        </w:rPr>
        <w:t xml:space="preserve">ty (2009) </w:t>
      </w:r>
      <w:r w:rsidRPr="001E42A8">
        <w:rPr>
          <w:rFonts w:ascii="Times New Roman" w:eastAsia="Times New Roman" w:hAnsi="Times New Roman" w:cs="Times New Roman"/>
          <w:color w:val="000000"/>
          <w:sz w:val="24"/>
          <w:szCs w:val="24"/>
        </w:rPr>
        <w:t xml:space="preserve">with </w:t>
      </w:r>
      <w:proofErr w:type="spellStart"/>
      <w:r w:rsidRPr="001E42A8">
        <w:rPr>
          <w:rFonts w:ascii="Times New Roman" w:eastAsia="Times New Roman" w:hAnsi="Times New Roman" w:cs="Times New Roman"/>
          <w:color w:val="000000"/>
          <w:sz w:val="24"/>
          <w:szCs w:val="24"/>
        </w:rPr>
        <w:t>Maclure</w:t>
      </w:r>
      <w:proofErr w:type="spellEnd"/>
      <w:r w:rsidRPr="001E42A8">
        <w:rPr>
          <w:rFonts w:ascii="Times New Roman" w:eastAsia="Times New Roman" w:hAnsi="Times New Roman" w:cs="Times New Roman"/>
          <w:color w:val="000000"/>
          <w:sz w:val="24"/>
          <w:szCs w:val="24"/>
        </w:rPr>
        <w:t xml:space="preserve"> (1986) that, from the Education Act 1870, people believed that mass education would create aspirations for the country but many felt that in reality it was a costly </w:t>
      </w:r>
      <w:r w:rsidRPr="001E42A8">
        <w:rPr>
          <w:rFonts w:ascii="Times New Roman" w:eastAsia="Times New Roman" w:hAnsi="Times New Roman" w:cs="Times New Roman"/>
          <w:color w:val="000000"/>
          <w:sz w:val="24"/>
          <w:szCs w:val="24"/>
        </w:rPr>
        <w:lastRenderedPageBreak/>
        <w:t>and unnecessary diversion</w:t>
      </w:r>
      <w:r>
        <w:rPr>
          <w:rFonts w:ascii="Times New Roman" w:eastAsia="Times New Roman" w:hAnsi="Times New Roman" w:cs="Times New Roman"/>
          <w:color w:val="000000"/>
          <w:sz w:val="24"/>
          <w:szCs w:val="24"/>
        </w:rPr>
        <w:t xml:space="preserve">. </w:t>
      </w:r>
      <w:r w:rsidRPr="001E42A8">
        <w:rPr>
          <w:rFonts w:ascii="Times New Roman" w:eastAsia="Times New Roman" w:hAnsi="Times New Roman" w:cs="Times New Roman"/>
          <w:color w:val="000000"/>
          <w:sz w:val="24"/>
          <w:szCs w:val="24"/>
        </w:rPr>
        <w:t xml:space="preserve">Gillard (2011) clarifies that the Education Act 1902 stipulated that school authorities would now be required to make special provision for </w:t>
      </w:r>
      <w:r>
        <w:rPr>
          <w:rFonts w:ascii="Times New Roman" w:eastAsia="Times New Roman" w:hAnsi="Times New Roman" w:cs="Times New Roman"/>
          <w:color w:val="000000"/>
          <w:sz w:val="24"/>
          <w:szCs w:val="24"/>
        </w:rPr>
        <w:t>‘</w:t>
      </w:r>
      <w:r w:rsidRPr="001E42A8">
        <w:rPr>
          <w:rFonts w:ascii="Times New Roman" w:eastAsia="Times New Roman" w:hAnsi="Times New Roman" w:cs="Times New Roman"/>
          <w:color w:val="000000"/>
          <w:sz w:val="24"/>
          <w:szCs w:val="24"/>
        </w:rPr>
        <w:t>defective children</w:t>
      </w:r>
      <w:r>
        <w:rPr>
          <w:rFonts w:ascii="Times New Roman" w:eastAsia="Times New Roman" w:hAnsi="Times New Roman" w:cs="Times New Roman"/>
          <w:color w:val="000000"/>
          <w:sz w:val="24"/>
          <w:szCs w:val="24"/>
        </w:rPr>
        <w:t>’ in their area</w:t>
      </w:r>
      <w:r w:rsidRPr="001E42A8">
        <w:rPr>
          <w:rFonts w:ascii="Times New Roman" w:eastAsia="Times New Roman" w:hAnsi="Times New Roman" w:cs="Times New Roman"/>
          <w:color w:val="000000"/>
          <w:sz w:val="24"/>
          <w:szCs w:val="24"/>
        </w:rPr>
        <w:t>. Mason et al</w:t>
      </w:r>
      <w:proofErr w:type="gramStart"/>
      <w:r w:rsidRPr="001E42A8">
        <w:rPr>
          <w:rFonts w:ascii="Times New Roman" w:eastAsia="Times New Roman" w:hAnsi="Times New Roman" w:cs="Times New Roman"/>
          <w:color w:val="000000"/>
          <w:sz w:val="24"/>
          <w:szCs w:val="24"/>
        </w:rPr>
        <w:t>..</w:t>
      </w:r>
      <w:proofErr w:type="gramEnd"/>
      <w:r w:rsidRPr="001E42A8">
        <w:rPr>
          <w:rFonts w:ascii="Times New Roman" w:eastAsia="Times New Roman" w:hAnsi="Times New Roman" w:cs="Times New Roman"/>
          <w:color w:val="000000"/>
          <w:sz w:val="24"/>
          <w:szCs w:val="24"/>
        </w:rPr>
        <w:t xml:space="preserve"> (1994) contradicts Gillard (2011) as even with the Education Act 1902 the provision of schooling for disabled children was on a voluntary basis. It was not until </w:t>
      </w:r>
      <w:r w:rsidRPr="001E42A8">
        <w:rPr>
          <w:rFonts w:ascii="Times New Roman" w:hAnsi="Times New Roman" w:cs="Times New Roman"/>
          <w:sz w:val="24"/>
          <w:szCs w:val="24"/>
        </w:rPr>
        <w:t>1914 when the power to provide education</w:t>
      </w:r>
      <w:r>
        <w:rPr>
          <w:rFonts w:ascii="Times New Roman" w:hAnsi="Times New Roman" w:cs="Times New Roman"/>
          <w:sz w:val="24"/>
          <w:szCs w:val="24"/>
        </w:rPr>
        <w:t xml:space="preserve"> was made into a compulsory</w:t>
      </w:r>
      <w:r w:rsidRPr="001E42A8">
        <w:rPr>
          <w:rFonts w:ascii="Times New Roman" w:hAnsi="Times New Roman" w:cs="Times New Roman"/>
          <w:sz w:val="24"/>
          <w:szCs w:val="24"/>
        </w:rPr>
        <w:t xml:space="preserve"> for 'mentally defective' children and in 1918 for 'physically defective' children.</w:t>
      </w:r>
      <w:r w:rsidRPr="001E42A8">
        <w:rPr>
          <w:rFonts w:ascii="Times New Roman" w:eastAsia="Times New Roman" w:hAnsi="Times New Roman" w:cs="Times New Roman"/>
          <w:sz w:val="24"/>
          <w:szCs w:val="24"/>
        </w:rPr>
        <w:t xml:space="preserve"> </w:t>
      </w:r>
      <w:r w:rsidRPr="001E42A8">
        <w:rPr>
          <w:rFonts w:ascii="Times New Roman" w:hAnsi="Times New Roman" w:cs="Times New Roman"/>
          <w:sz w:val="24"/>
          <w:szCs w:val="24"/>
        </w:rPr>
        <w:t>Mason et al</w:t>
      </w:r>
      <w:proofErr w:type="gramStart"/>
      <w:r w:rsidRPr="001E42A8">
        <w:rPr>
          <w:rFonts w:ascii="Times New Roman" w:hAnsi="Times New Roman" w:cs="Times New Roman"/>
          <w:sz w:val="24"/>
          <w:szCs w:val="24"/>
        </w:rPr>
        <w:t>..</w:t>
      </w:r>
      <w:proofErr w:type="gramEnd"/>
      <w:r w:rsidRPr="001E42A8">
        <w:rPr>
          <w:rFonts w:ascii="Times New Roman" w:hAnsi="Times New Roman" w:cs="Times New Roman"/>
          <w:sz w:val="24"/>
          <w:szCs w:val="24"/>
        </w:rPr>
        <w:t xml:space="preserve"> (1994) explains that the purpose of special schools and institutions had a strong emphasis on training and discipline, in order to prevent the disabled inmates from begging or becoming a public nuisance</w:t>
      </w:r>
      <w:r w:rsidRPr="001E42A8">
        <w:rPr>
          <w:rFonts w:ascii="Times New Roman" w:eastAsia="Times New Roman" w:hAnsi="Times New Roman" w:cs="Times New Roman"/>
          <w:color w:val="000000"/>
          <w:sz w:val="24"/>
          <w:szCs w:val="24"/>
        </w:rPr>
        <w:t xml:space="preserve">. </w:t>
      </w:r>
    </w:p>
    <w:p w:rsidR="00324724" w:rsidRPr="001E42A8" w:rsidRDefault="00324724" w:rsidP="00324724">
      <w:pPr>
        <w:spacing w:before="100" w:beforeAutospacing="1" w:after="100" w:afterAutospacing="1" w:line="360" w:lineRule="auto"/>
        <w:rPr>
          <w:rFonts w:ascii="Times New Roman" w:hAnsi="Times New Roman" w:cs="Times New Roman"/>
          <w:sz w:val="24"/>
          <w:szCs w:val="24"/>
        </w:rPr>
      </w:pPr>
      <w:r w:rsidRPr="001E42A8">
        <w:rPr>
          <w:rFonts w:ascii="Times New Roman" w:hAnsi="Times New Roman" w:cs="Times New Roman"/>
          <w:sz w:val="24"/>
          <w:szCs w:val="24"/>
        </w:rPr>
        <w:t>Following the Education Act 1918</w:t>
      </w:r>
      <w:r>
        <w:rPr>
          <w:rFonts w:ascii="Times New Roman" w:hAnsi="Times New Roman" w:cs="Times New Roman"/>
          <w:sz w:val="24"/>
          <w:szCs w:val="24"/>
        </w:rPr>
        <w:t xml:space="preserve">, </w:t>
      </w:r>
      <w:proofErr w:type="spellStart"/>
      <w:r>
        <w:rPr>
          <w:rFonts w:ascii="Times New Roman" w:hAnsi="Times New Roman" w:cs="Times New Roman"/>
          <w:sz w:val="24"/>
          <w:szCs w:val="24"/>
        </w:rPr>
        <w:t>Maclure</w:t>
      </w:r>
      <w:proofErr w:type="spellEnd"/>
      <w:r>
        <w:rPr>
          <w:rFonts w:ascii="Times New Roman" w:hAnsi="Times New Roman" w:cs="Times New Roman"/>
          <w:sz w:val="24"/>
          <w:szCs w:val="24"/>
        </w:rPr>
        <w:t xml:space="preserve"> (1986) referred to </w:t>
      </w:r>
      <w:proofErr w:type="spellStart"/>
      <w:r>
        <w:rPr>
          <w:rFonts w:ascii="Times New Roman" w:hAnsi="Times New Roman" w:cs="Times New Roman"/>
          <w:sz w:val="24"/>
          <w:szCs w:val="24"/>
        </w:rPr>
        <w:t>Hadow’s</w:t>
      </w:r>
      <w:proofErr w:type="spellEnd"/>
      <w:r>
        <w:rPr>
          <w:rFonts w:ascii="Times New Roman" w:hAnsi="Times New Roman" w:cs="Times New Roman"/>
          <w:sz w:val="24"/>
          <w:szCs w:val="24"/>
        </w:rPr>
        <w:t xml:space="preserve"> Report 1924, where psychological testing</w:t>
      </w:r>
      <w:r w:rsidRPr="001E42A8">
        <w:rPr>
          <w:rFonts w:ascii="Times New Roman" w:hAnsi="Times New Roman" w:cs="Times New Roman"/>
          <w:sz w:val="24"/>
          <w:szCs w:val="24"/>
        </w:rPr>
        <w:t xml:space="preserve"> on children </w:t>
      </w:r>
      <w:r>
        <w:rPr>
          <w:rFonts w:ascii="Times New Roman" w:hAnsi="Times New Roman" w:cs="Times New Roman"/>
          <w:sz w:val="24"/>
          <w:szCs w:val="24"/>
        </w:rPr>
        <w:t xml:space="preserve">was conducted </w:t>
      </w:r>
      <w:r w:rsidRPr="001E42A8">
        <w:rPr>
          <w:rFonts w:ascii="Times New Roman" w:hAnsi="Times New Roman" w:cs="Times New Roman"/>
          <w:sz w:val="24"/>
          <w:szCs w:val="24"/>
        </w:rPr>
        <w:t xml:space="preserve">to determine their intelligence. </w:t>
      </w:r>
      <w:r>
        <w:rPr>
          <w:rFonts w:ascii="Times New Roman" w:hAnsi="Times New Roman" w:cs="Times New Roman"/>
          <w:sz w:val="24"/>
          <w:szCs w:val="24"/>
        </w:rPr>
        <w:t xml:space="preserve"> Halsey et al. (2000) highlighted</w:t>
      </w:r>
      <w:r w:rsidRPr="001E42A8">
        <w:rPr>
          <w:rFonts w:ascii="Times New Roman" w:hAnsi="Times New Roman" w:cs="Times New Roman"/>
          <w:sz w:val="24"/>
          <w:szCs w:val="24"/>
        </w:rPr>
        <w:t xml:space="preserve"> that the committee proposed that children with ‘defe</w:t>
      </w:r>
      <w:r>
        <w:rPr>
          <w:rFonts w:ascii="Times New Roman" w:hAnsi="Times New Roman" w:cs="Times New Roman"/>
          <w:sz w:val="24"/>
          <w:szCs w:val="24"/>
        </w:rPr>
        <w:t xml:space="preserve">cts’ were best </w:t>
      </w:r>
      <w:r w:rsidRPr="001E42A8">
        <w:rPr>
          <w:rFonts w:ascii="Times New Roman" w:hAnsi="Times New Roman" w:cs="Times New Roman"/>
          <w:sz w:val="24"/>
          <w:szCs w:val="24"/>
        </w:rPr>
        <w:t>separated f</w:t>
      </w:r>
      <w:r>
        <w:rPr>
          <w:rFonts w:ascii="Times New Roman" w:hAnsi="Times New Roman" w:cs="Times New Roman"/>
          <w:sz w:val="24"/>
          <w:szCs w:val="24"/>
        </w:rPr>
        <w:t>rom ‘normal’ children. The 1920</w:t>
      </w:r>
      <w:r w:rsidRPr="001E42A8">
        <w:rPr>
          <w:rFonts w:ascii="Times New Roman" w:hAnsi="Times New Roman" w:cs="Times New Roman"/>
          <w:sz w:val="24"/>
          <w:szCs w:val="24"/>
        </w:rPr>
        <w:t>s saw the largest numbers o</w:t>
      </w:r>
      <w:r>
        <w:rPr>
          <w:rFonts w:ascii="Times New Roman" w:hAnsi="Times New Roman" w:cs="Times New Roman"/>
          <w:sz w:val="24"/>
          <w:szCs w:val="24"/>
        </w:rPr>
        <w:t>f children segregated by</w:t>
      </w:r>
      <w:r w:rsidRPr="001E42A8">
        <w:rPr>
          <w:rFonts w:ascii="Times New Roman" w:hAnsi="Times New Roman" w:cs="Times New Roman"/>
          <w:sz w:val="24"/>
          <w:szCs w:val="24"/>
        </w:rPr>
        <w:t xml:space="preserve"> age</w:t>
      </w:r>
      <w:r>
        <w:rPr>
          <w:rFonts w:ascii="Times New Roman" w:hAnsi="Times New Roman" w:cs="Times New Roman"/>
          <w:sz w:val="24"/>
          <w:szCs w:val="24"/>
        </w:rPr>
        <w:t xml:space="preserve"> and disability</w:t>
      </w:r>
      <w:r w:rsidRPr="001E42A8">
        <w:rPr>
          <w:rFonts w:ascii="Times New Roman" w:hAnsi="Times New Roman" w:cs="Times New Roman"/>
          <w:sz w:val="24"/>
          <w:szCs w:val="24"/>
        </w:rPr>
        <w:t xml:space="preserve"> in institutions. The majority of these children were from working class backgrounds, where poverty and deprivation </w:t>
      </w:r>
      <w:r>
        <w:rPr>
          <w:rFonts w:ascii="Times New Roman" w:hAnsi="Times New Roman" w:cs="Times New Roman"/>
          <w:sz w:val="24"/>
          <w:szCs w:val="24"/>
        </w:rPr>
        <w:t xml:space="preserve">had </w:t>
      </w:r>
      <w:r w:rsidRPr="001E42A8">
        <w:rPr>
          <w:rFonts w:ascii="Times New Roman" w:hAnsi="Times New Roman" w:cs="Times New Roman"/>
          <w:sz w:val="24"/>
          <w:szCs w:val="24"/>
        </w:rPr>
        <w:t>led to congenital impairments. The guilt, shame and superstition felt by parents of disabled children, combined with very strong pressure from education authorities to institutionalise and segregate (Mason et al., 1994) led to enormous suffering and psychological damage for large numbers of children. (Halsey et al., 2000)</w:t>
      </w:r>
    </w:p>
    <w:p w:rsidR="00324724" w:rsidRDefault="00324724" w:rsidP="00324724">
      <w:pPr>
        <w:spacing w:before="100" w:beforeAutospacing="1" w:after="100" w:afterAutospacing="1" w:line="36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Hadow</w:t>
      </w:r>
      <w:proofErr w:type="spellEnd"/>
      <w:r>
        <w:rPr>
          <w:rFonts w:ascii="Times New Roman" w:hAnsi="Times New Roman" w:cs="Times New Roman"/>
          <w:sz w:val="24"/>
          <w:szCs w:val="24"/>
        </w:rPr>
        <w:t xml:space="preserve"> C</w:t>
      </w:r>
      <w:r w:rsidRPr="001E42A8">
        <w:rPr>
          <w:rFonts w:ascii="Times New Roman" w:hAnsi="Times New Roman" w:cs="Times New Roman"/>
          <w:sz w:val="24"/>
          <w:szCs w:val="24"/>
        </w:rPr>
        <w:t xml:space="preserve">ommittee proposed that ‘retarded’ children should be investigated and have appropriate arrangements to distinguish between the types of special needs and the provision required (Halsey et al., 2000) and (Gillard, 2011) and recommended that there should </w:t>
      </w:r>
      <w:r w:rsidRPr="001E42A8">
        <w:rPr>
          <w:rFonts w:ascii="Times New Roman" w:eastAsia="Times New Roman" w:hAnsi="Times New Roman" w:cs="Times New Roman"/>
          <w:color w:val="000000"/>
          <w:sz w:val="24"/>
          <w:szCs w:val="24"/>
        </w:rPr>
        <w:t>be special schools for the more severely retarded, where the curriculum should be 'closely related to the general educational system' (</w:t>
      </w:r>
      <w:proofErr w:type="spellStart"/>
      <w:r w:rsidRPr="001E42A8">
        <w:rPr>
          <w:rFonts w:ascii="Times New Roman" w:eastAsia="Times New Roman" w:hAnsi="Times New Roman" w:cs="Times New Roman"/>
          <w:color w:val="000000"/>
          <w:sz w:val="24"/>
          <w:szCs w:val="24"/>
        </w:rPr>
        <w:t>Maclure</w:t>
      </w:r>
      <w:proofErr w:type="spellEnd"/>
      <w:r w:rsidRPr="001E42A8">
        <w:rPr>
          <w:rFonts w:ascii="Times New Roman" w:eastAsia="Times New Roman" w:hAnsi="Times New Roman" w:cs="Times New Roman"/>
          <w:color w:val="000000"/>
          <w:sz w:val="24"/>
          <w:szCs w:val="24"/>
        </w:rPr>
        <w:t xml:space="preserve">, 1986). </w:t>
      </w:r>
      <w:proofErr w:type="spellStart"/>
      <w:r w:rsidRPr="001E42A8">
        <w:rPr>
          <w:rFonts w:ascii="Times New Roman" w:eastAsia="Times New Roman" w:hAnsi="Times New Roman" w:cs="Times New Roman"/>
          <w:color w:val="000000"/>
          <w:sz w:val="24"/>
          <w:szCs w:val="24"/>
        </w:rPr>
        <w:t>Ballaginio</w:t>
      </w:r>
      <w:proofErr w:type="spellEnd"/>
      <w:r w:rsidRPr="001E42A8">
        <w:rPr>
          <w:rFonts w:ascii="Times New Roman" w:eastAsia="Times New Roman" w:hAnsi="Times New Roman" w:cs="Times New Roman"/>
          <w:color w:val="000000"/>
          <w:sz w:val="24"/>
          <w:szCs w:val="24"/>
        </w:rPr>
        <w:t xml:space="preserve"> (2007) states that, although Britain was moving forward with its approach to teaching ‘all’ children,</w:t>
      </w:r>
      <w:r>
        <w:rPr>
          <w:rFonts w:ascii="Times New Roman" w:eastAsia="Times New Roman" w:hAnsi="Times New Roman" w:cs="Times New Roman"/>
          <w:color w:val="000000"/>
          <w:sz w:val="24"/>
          <w:szCs w:val="24"/>
        </w:rPr>
        <w:t xml:space="preserve"> </w:t>
      </w:r>
      <w:r w:rsidRPr="001E42A8">
        <w:rPr>
          <w:rFonts w:ascii="Times New Roman" w:eastAsia="Times New Roman" w:hAnsi="Times New Roman" w:cs="Times New Roman"/>
          <w:color w:val="000000"/>
          <w:sz w:val="24"/>
          <w:szCs w:val="24"/>
        </w:rPr>
        <w:t>the United States of America was yet to make any significant changes. Compulsory education came into force in 1918, but the exclusion of children with disabilities persisted.</w:t>
      </w:r>
    </w:p>
    <w:p w:rsidR="00324724" w:rsidRPr="001E42A8" w:rsidRDefault="00324724" w:rsidP="00324724">
      <w:pPr>
        <w:pStyle w:val="NormalWeb"/>
        <w:spacing w:line="360" w:lineRule="auto"/>
        <w:rPr>
          <w:color w:val="000000"/>
          <w:highlight w:val="yellow"/>
        </w:rPr>
      </w:pPr>
      <w:r w:rsidRPr="001E42A8">
        <w:rPr>
          <w:b/>
          <w:color w:val="000000"/>
        </w:rPr>
        <w:t>2.7</w:t>
      </w:r>
      <w:r w:rsidRPr="001E42A8">
        <w:rPr>
          <w:b/>
          <w:color w:val="141414"/>
        </w:rPr>
        <w:t xml:space="preserve"> When and how was edu</w:t>
      </w:r>
      <w:r>
        <w:rPr>
          <w:b/>
          <w:color w:val="141414"/>
        </w:rPr>
        <w:t>cation for ‘ALL’ children who had difficulty accessing education for the majority</w:t>
      </w:r>
      <w:r w:rsidRPr="001E42A8">
        <w:rPr>
          <w:b/>
          <w:color w:val="141414"/>
        </w:rPr>
        <w:t xml:space="preserve"> established?</w:t>
      </w: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 xml:space="preserve">Thomas et al. (2005) refers to the Education Act of 1970 as being the key piece of legislation in the development of special education as this Act brought the last group of children, who </w:t>
      </w:r>
      <w:r w:rsidRPr="001E42A8">
        <w:rPr>
          <w:rFonts w:ascii="Times New Roman" w:hAnsi="Times New Roman" w:cs="Times New Roman"/>
          <w:color w:val="000000" w:themeColor="text1"/>
          <w:sz w:val="24"/>
          <w:szCs w:val="24"/>
        </w:rPr>
        <w:lastRenderedPageBreak/>
        <w:t xml:space="preserve">had been described as </w:t>
      </w:r>
      <w:r>
        <w:rPr>
          <w:rFonts w:ascii="Times New Roman" w:hAnsi="Times New Roman" w:cs="Times New Roman"/>
          <w:color w:val="000000" w:themeColor="text1"/>
          <w:sz w:val="24"/>
          <w:szCs w:val="24"/>
        </w:rPr>
        <w:t>‘</w:t>
      </w:r>
      <w:proofErr w:type="spellStart"/>
      <w:r w:rsidRPr="001E42A8">
        <w:rPr>
          <w:rFonts w:ascii="Times New Roman" w:hAnsi="Times New Roman" w:cs="Times New Roman"/>
          <w:color w:val="000000" w:themeColor="text1"/>
          <w:sz w:val="24"/>
          <w:szCs w:val="24"/>
        </w:rPr>
        <w:t>ineducable</w:t>
      </w:r>
      <w:proofErr w:type="spellEnd"/>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into the education fold, as these children were deemed as ‘suffering from disability of mind’ and now</w:t>
      </w:r>
      <w:r w:rsidRPr="001E42A8">
        <w:rPr>
          <w:rFonts w:ascii="Times New Roman" w:hAnsi="Times New Roman" w:cs="Times New Roman"/>
          <w:sz w:val="24"/>
          <w:szCs w:val="24"/>
        </w:rPr>
        <w:t xml:space="preserve"> got the right to education under the label </w:t>
      </w:r>
      <w:r>
        <w:rPr>
          <w:rFonts w:ascii="Times New Roman" w:hAnsi="Times New Roman" w:cs="Times New Roman"/>
          <w:sz w:val="24"/>
          <w:szCs w:val="24"/>
        </w:rPr>
        <w:t>‘</w:t>
      </w:r>
      <w:r w:rsidRPr="001E42A8">
        <w:rPr>
          <w:rFonts w:ascii="Times New Roman" w:hAnsi="Times New Roman" w:cs="Times New Roman"/>
          <w:sz w:val="24"/>
          <w:szCs w:val="24"/>
        </w:rPr>
        <w:t>Educationally Sub-Normal</w:t>
      </w:r>
      <w:r>
        <w:rPr>
          <w:rFonts w:ascii="Times New Roman" w:hAnsi="Times New Roman" w:cs="Times New Roman"/>
          <w:sz w:val="24"/>
          <w:szCs w:val="24"/>
        </w:rPr>
        <w:t>’</w:t>
      </w:r>
      <w:r w:rsidRPr="001E42A8">
        <w:rPr>
          <w:rFonts w:ascii="Times New Roman" w:hAnsi="Times New Roman" w:cs="Times New Roman"/>
          <w:sz w:val="24"/>
          <w:szCs w:val="24"/>
        </w:rPr>
        <w:t xml:space="preserve"> (severe) (Mason et al. 1994). </w:t>
      </w:r>
      <w:proofErr w:type="spellStart"/>
      <w:r w:rsidRPr="001E42A8">
        <w:rPr>
          <w:rFonts w:ascii="Times New Roman" w:hAnsi="Times New Roman" w:cs="Times New Roman"/>
          <w:color w:val="000000" w:themeColor="text1"/>
          <w:sz w:val="24"/>
          <w:szCs w:val="24"/>
        </w:rPr>
        <w:t>Runswick</w:t>
      </w:r>
      <w:proofErr w:type="spellEnd"/>
      <w:r w:rsidRPr="001E42A8">
        <w:rPr>
          <w:rFonts w:ascii="Times New Roman" w:hAnsi="Times New Roman" w:cs="Times New Roman"/>
          <w:color w:val="000000" w:themeColor="text1"/>
          <w:sz w:val="24"/>
          <w:szCs w:val="24"/>
        </w:rPr>
        <w:t>-Cole et al. (2009) agrees with Thomas et al. (2005) that i</w:t>
      </w:r>
      <w:r w:rsidRPr="001E42A8">
        <w:rPr>
          <w:rFonts w:ascii="Times New Roman" w:hAnsi="Times New Roman" w:cs="Times New Roman"/>
          <w:sz w:val="24"/>
          <w:szCs w:val="24"/>
        </w:rPr>
        <w:t xml:space="preserve">t was not until the 1970 Education (Handicapped Children) Act </w:t>
      </w:r>
      <w:r>
        <w:rPr>
          <w:rFonts w:ascii="Times New Roman" w:hAnsi="Times New Roman" w:cs="Times New Roman"/>
          <w:sz w:val="24"/>
          <w:szCs w:val="24"/>
        </w:rPr>
        <w:t xml:space="preserve">that </w:t>
      </w:r>
      <w:proofErr w:type="spellStart"/>
      <w:r>
        <w:rPr>
          <w:rFonts w:ascii="Times New Roman" w:hAnsi="Times New Roman" w:cs="Times New Roman"/>
          <w:sz w:val="24"/>
          <w:szCs w:val="24"/>
        </w:rPr>
        <w:t>ineducable</w:t>
      </w:r>
      <w:proofErr w:type="spellEnd"/>
      <w:r w:rsidRPr="001E42A8">
        <w:rPr>
          <w:rFonts w:ascii="Times New Roman" w:hAnsi="Times New Roman" w:cs="Times New Roman"/>
          <w:sz w:val="24"/>
          <w:szCs w:val="24"/>
        </w:rPr>
        <w:t xml:space="preserve"> children ceased to be the sole responsibility of the health</w:t>
      </w:r>
      <w:r w:rsidRPr="001E42A8">
        <w:rPr>
          <w:rFonts w:ascii="Times New Roman" w:hAnsi="Times New Roman" w:cs="Times New Roman"/>
          <w:color w:val="000000" w:themeColor="text1"/>
          <w:sz w:val="24"/>
          <w:szCs w:val="24"/>
        </w:rPr>
        <w:t xml:space="preserve"> </w:t>
      </w:r>
      <w:r w:rsidRPr="001E42A8">
        <w:rPr>
          <w:rFonts w:ascii="Times New Roman" w:hAnsi="Times New Roman" w:cs="Times New Roman"/>
          <w:sz w:val="24"/>
          <w:szCs w:val="24"/>
        </w:rPr>
        <w:t xml:space="preserve">service, and were brought within the services of Local Education Authorities (LEAs). Both Thomas et al. (2005) and </w:t>
      </w:r>
      <w:proofErr w:type="spellStart"/>
      <w:r w:rsidRPr="001E42A8">
        <w:rPr>
          <w:rFonts w:ascii="Times New Roman" w:hAnsi="Times New Roman" w:cs="Times New Roman"/>
          <w:sz w:val="24"/>
          <w:szCs w:val="24"/>
        </w:rPr>
        <w:t>Runswick</w:t>
      </w:r>
      <w:proofErr w:type="spellEnd"/>
      <w:r w:rsidRPr="001E42A8">
        <w:rPr>
          <w:rFonts w:ascii="Times New Roman" w:hAnsi="Times New Roman" w:cs="Times New Roman"/>
          <w:sz w:val="24"/>
          <w:szCs w:val="24"/>
        </w:rPr>
        <w:t>-Cole et al. (2009) declare that the 1970’s was a period of change in attitudes to ‘handicapped’ children and pressure grew for a</w:t>
      </w:r>
      <w:r w:rsidRPr="001E42A8">
        <w:rPr>
          <w:rFonts w:ascii="Times New Roman" w:hAnsi="Times New Roman" w:cs="Times New Roman"/>
          <w:color w:val="000000" w:themeColor="text1"/>
          <w:sz w:val="24"/>
          <w:szCs w:val="24"/>
        </w:rPr>
        <w:t xml:space="preserve"> </w:t>
      </w:r>
      <w:r w:rsidRPr="001E42A8">
        <w:rPr>
          <w:rFonts w:ascii="Times New Roman" w:hAnsi="Times New Roman" w:cs="Times New Roman"/>
          <w:sz w:val="24"/>
          <w:szCs w:val="24"/>
        </w:rPr>
        <w:t>committee of enquiry into their education. There was also an influential lobby of parents, children and young people who wanted integration or inclusion, that resulted in a last-minute incorporation of c</w:t>
      </w:r>
      <w:r>
        <w:rPr>
          <w:rFonts w:ascii="Times New Roman" w:hAnsi="Times New Roman" w:cs="Times New Roman"/>
          <w:sz w:val="24"/>
          <w:szCs w:val="24"/>
        </w:rPr>
        <w:t>lause 10 in the 1976 Education B</w:t>
      </w:r>
      <w:r w:rsidRPr="001E42A8">
        <w:rPr>
          <w:rFonts w:ascii="Times New Roman" w:hAnsi="Times New Roman" w:cs="Times New Roman"/>
          <w:sz w:val="24"/>
          <w:szCs w:val="24"/>
        </w:rPr>
        <w:t>ill which approved the inclusion of physically handicapped (but intellectually a</w:t>
      </w:r>
      <w:r>
        <w:rPr>
          <w:rFonts w:ascii="Times New Roman" w:hAnsi="Times New Roman" w:cs="Times New Roman"/>
          <w:sz w:val="24"/>
          <w:szCs w:val="24"/>
        </w:rPr>
        <w:t>ble) children to attend mainstream</w:t>
      </w:r>
      <w:r w:rsidRPr="001E42A8">
        <w:rPr>
          <w:rFonts w:ascii="Times New Roman" w:hAnsi="Times New Roman" w:cs="Times New Roman"/>
          <w:sz w:val="24"/>
          <w:szCs w:val="24"/>
        </w:rPr>
        <w:t xml:space="preserve"> rather than special schools (Thomas et al.., 2005 and Jackson, 2005).</w:t>
      </w:r>
      <w:r w:rsidRPr="001E42A8">
        <w:rPr>
          <w:rFonts w:ascii="Times New Roman" w:hAnsi="Times New Roman" w:cs="Times New Roman"/>
          <w:color w:val="000000" w:themeColor="text1"/>
          <w:sz w:val="24"/>
          <w:szCs w:val="24"/>
        </w:rPr>
        <w:t>Thomas et al. (2005)</w:t>
      </w:r>
      <w:r w:rsidRPr="001E42A8">
        <w:rPr>
          <w:rFonts w:ascii="Times New Roman" w:eastAsia="Times New Roman" w:hAnsi="Times New Roman" w:cs="Times New Roman"/>
          <w:color w:val="121212"/>
          <w:sz w:val="24"/>
          <w:szCs w:val="24"/>
        </w:rPr>
        <w:t xml:space="preserve"> interprets </w:t>
      </w:r>
      <w:r w:rsidRPr="001E42A8">
        <w:rPr>
          <w:rFonts w:ascii="Times New Roman" w:hAnsi="Times New Roman" w:cs="Times New Roman"/>
          <w:color w:val="121212"/>
          <w:sz w:val="24"/>
          <w:szCs w:val="24"/>
        </w:rPr>
        <w:t>that the Education Act</w:t>
      </w:r>
      <w:r>
        <w:rPr>
          <w:rFonts w:ascii="Times New Roman" w:hAnsi="Times New Roman" w:cs="Times New Roman"/>
          <w:color w:val="121212"/>
          <w:sz w:val="24"/>
          <w:szCs w:val="24"/>
        </w:rPr>
        <w:t>s</w:t>
      </w:r>
      <w:r w:rsidRPr="001E42A8">
        <w:rPr>
          <w:rFonts w:ascii="Times New Roman" w:hAnsi="Times New Roman" w:cs="Times New Roman"/>
          <w:color w:val="121212"/>
          <w:sz w:val="24"/>
          <w:szCs w:val="24"/>
        </w:rPr>
        <w:t xml:space="preserve"> of 1970 and 1976</w:t>
      </w:r>
      <w:r w:rsidRPr="001E42A8">
        <w:rPr>
          <w:rFonts w:ascii="Times New Roman" w:hAnsi="Times New Roman" w:cs="Times New Roman"/>
          <w:sz w:val="24"/>
          <w:szCs w:val="24"/>
        </w:rPr>
        <w:t xml:space="preserve"> resulted in</w:t>
      </w:r>
      <w:r w:rsidRPr="001E42A8">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the Warnock Committee </w:t>
      </w:r>
      <w:r w:rsidRPr="001E42A8">
        <w:rPr>
          <w:rFonts w:ascii="Times New Roman" w:hAnsi="Times New Roman" w:cs="Times New Roman"/>
          <w:sz w:val="24"/>
          <w:szCs w:val="24"/>
        </w:rPr>
        <w:t>examining the educational</w:t>
      </w:r>
      <w:r w:rsidRPr="001E42A8">
        <w:rPr>
          <w:rFonts w:ascii="Times New Roman" w:hAnsi="Times New Roman" w:cs="Times New Roman"/>
          <w:color w:val="000000" w:themeColor="text1"/>
          <w:sz w:val="24"/>
          <w:szCs w:val="24"/>
        </w:rPr>
        <w:t xml:space="preserve"> </w:t>
      </w:r>
      <w:r w:rsidRPr="001E42A8">
        <w:rPr>
          <w:rFonts w:ascii="Times New Roman" w:hAnsi="Times New Roman" w:cs="Times New Roman"/>
          <w:sz w:val="24"/>
          <w:szCs w:val="24"/>
        </w:rPr>
        <w:t>provision for ‘handicapped’ children in England, Scotland, and Wales.</w:t>
      </w:r>
    </w:p>
    <w:p w:rsidR="00324724" w:rsidRPr="001E42A8" w:rsidRDefault="00324724" w:rsidP="00324724">
      <w:pPr>
        <w:autoSpaceDE w:val="0"/>
        <w:autoSpaceDN w:val="0"/>
        <w:adjustRightInd w:val="0"/>
        <w:spacing w:after="0" w:line="360" w:lineRule="auto"/>
        <w:rPr>
          <w:rFonts w:ascii="Times New Roman" w:hAnsi="Times New Roman" w:cs="Times New Roman"/>
          <w:color w:val="121212"/>
          <w:sz w:val="24"/>
          <w:szCs w:val="24"/>
        </w:rPr>
      </w:pPr>
    </w:p>
    <w:p w:rsidR="00324724" w:rsidRDefault="00324724" w:rsidP="00324724">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121212"/>
          <w:sz w:val="24"/>
          <w:szCs w:val="24"/>
        </w:rPr>
        <w:t xml:space="preserve">The Education Act 1981 laid down the first ever duty for Local Education Authorities to ensure that children with ‘special educational needs’ were educated </w:t>
      </w:r>
      <w:r>
        <w:rPr>
          <w:rFonts w:ascii="Times New Roman" w:hAnsi="Times New Roman" w:cs="Times New Roman"/>
          <w:color w:val="121212"/>
          <w:sz w:val="24"/>
          <w:szCs w:val="24"/>
        </w:rPr>
        <w:t xml:space="preserve">within </w:t>
      </w:r>
      <w:r w:rsidRPr="001E42A8">
        <w:rPr>
          <w:rFonts w:ascii="Times New Roman" w:hAnsi="Times New Roman" w:cs="Times New Roman"/>
          <w:color w:val="121212"/>
          <w:sz w:val="24"/>
          <w:szCs w:val="24"/>
        </w:rPr>
        <w:t>what Baroness Warnock referred to as ‘ordinary’ school</w:t>
      </w:r>
      <w:r>
        <w:rPr>
          <w:rFonts w:ascii="Times New Roman" w:hAnsi="Times New Roman" w:cs="Times New Roman"/>
          <w:color w:val="121212"/>
          <w:sz w:val="24"/>
          <w:szCs w:val="24"/>
        </w:rPr>
        <w:t>s. I</w:t>
      </w:r>
      <w:r w:rsidRPr="001E42A8">
        <w:rPr>
          <w:rFonts w:ascii="Times New Roman" w:hAnsi="Times New Roman" w:cs="Times New Roman"/>
          <w:color w:val="121212"/>
          <w:sz w:val="24"/>
          <w:szCs w:val="24"/>
        </w:rPr>
        <w:t>t is from the Warnock Report (1978) that we have the</w:t>
      </w:r>
      <w:r w:rsidRPr="001E42A8">
        <w:rPr>
          <w:rFonts w:ascii="Times New Roman" w:eastAsia="Times New Roman" w:hAnsi="Times New Roman" w:cs="Times New Roman"/>
          <w:color w:val="121212"/>
          <w:sz w:val="24"/>
          <w:szCs w:val="24"/>
        </w:rPr>
        <w:t xml:space="preserve"> introduction of mul</w:t>
      </w:r>
      <w:r>
        <w:rPr>
          <w:rFonts w:ascii="Times New Roman" w:eastAsia="Times New Roman" w:hAnsi="Times New Roman" w:cs="Times New Roman"/>
          <w:color w:val="121212"/>
          <w:sz w:val="24"/>
          <w:szCs w:val="24"/>
        </w:rPr>
        <w:t>ti-agency assessment of a child</w:t>
      </w:r>
      <w:r w:rsidRPr="001E42A8">
        <w:rPr>
          <w:rFonts w:ascii="Times New Roman" w:eastAsia="Times New Roman" w:hAnsi="Times New Roman" w:cs="Times New Roman"/>
          <w:color w:val="121212"/>
          <w:sz w:val="24"/>
          <w:szCs w:val="24"/>
        </w:rPr>
        <w:t xml:space="preserve">'s </w:t>
      </w:r>
      <w:r w:rsidRPr="001E42A8">
        <w:rPr>
          <w:rFonts w:ascii="Times New Roman" w:hAnsi="Times New Roman" w:cs="Times New Roman"/>
          <w:color w:val="121212"/>
          <w:sz w:val="24"/>
          <w:szCs w:val="24"/>
        </w:rPr>
        <w:t xml:space="preserve">needs and statements </w:t>
      </w:r>
      <w:r>
        <w:rPr>
          <w:rFonts w:ascii="Times New Roman" w:hAnsi="Times New Roman" w:cs="Times New Roman"/>
          <w:color w:val="121212"/>
          <w:sz w:val="24"/>
          <w:szCs w:val="24"/>
        </w:rPr>
        <w:t xml:space="preserve">of special educational need </w:t>
      </w:r>
      <w:r w:rsidRPr="001E42A8">
        <w:rPr>
          <w:rFonts w:ascii="Times New Roman" w:hAnsi="Times New Roman" w:cs="Times New Roman"/>
          <w:color w:val="121212"/>
          <w:sz w:val="24"/>
          <w:szCs w:val="24"/>
        </w:rPr>
        <w:t>(</w:t>
      </w:r>
      <w:proofErr w:type="spellStart"/>
      <w:r w:rsidRPr="001E42A8">
        <w:rPr>
          <w:rFonts w:ascii="Times New Roman" w:hAnsi="Times New Roman" w:cs="Times New Roman"/>
          <w:color w:val="121212"/>
          <w:sz w:val="24"/>
          <w:szCs w:val="24"/>
        </w:rPr>
        <w:t>Maclure</w:t>
      </w:r>
      <w:proofErr w:type="spellEnd"/>
      <w:r w:rsidRPr="001E42A8">
        <w:rPr>
          <w:rFonts w:ascii="Times New Roman" w:hAnsi="Times New Roman" w:cs="Times New Roman"/>
          <w:color w:val="121212"/>
          <w:sz w:val="24"/>
          <w:szCs w:val="24"/>
        </w:rPr>
        <w:t xml:space="preserve">. 1986). The Warnock Report (1978) also included </w:t>
      </w:r>
      <w:r>
        <w:rPr>
          <w:rFonts w:ascii="Times New Roman" w:hAnsi="Times New Roman" w:cs="Times New Roman"/>
          <w:color w:val="121212"/>
          <w:sz w:val="24"/>
          <w:szCs w:val="24"/>
        </w:rPr>
        <w:t xml:space="preserve">that </w:t>
      </w:r>
      <w:r w:rsidRPr="001E42A8">
        <w:rPr>
          <w:rFonts w:ascii="Times New Roman" w:hAnsi="Times New Roman" w:cs="Times New Roman"/>
          <w:color w:val="121212"/>
          <w:sz w:val="24"/>
          <w:szCs w:val="24"/>
        </w:rPr>
        <w:t>paren</w:t>
      </w:r>
      <w:r>
        <w:rPr>
          <w:rFonts w:ascii="Times New Roman" w:hAnsi="Times New Roman" w:cs="Times New Roman"/>
          <w:color w:val="121212"/>
          <w:sz w:val="24"/>
          <w:szCs w:val="24"/>
        </w:rPr>
        <w:t>t’s views and opinions should be</w:t>
      </w:r>
      <w:r w:rsidRPr="001E42A8">
        <w:rPr>
          <w:rFonts w:ascii="Times New Roman" w:hAnsi="Times New Roman" w:cs="Times New Roman"/>
          <w:color w:val="121212"/>
          <w:sz w:val="24"/>
          <w:szCs w:val="24"/>
        </w:rPr>
        <w:t xml:space="preserve"> taken into account when selecting a school for their child (Thomas et al., 2005).</w:t>
      </w:r>
      <w:r w:rsidRPr="001E42A8">
        <w:rPr>
          <w:rFonts w:ascii="Times New Roman" w:hAnsi="Times New Roman" w:cs="Times New Roman"/>
          <w:sz w:val="24"/>
          <w:szCs w:val="24"/>
        </w:rPr>
        <w:t xml:space="preserve">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confirms that parent</w:t>
      </w:r>
      <w:r>
        <w:rPr>
          <w:rFonts w:ascii="Times New Roman" w:hAnsi="Times New Roman" w:cs="Times New Roman"/>
          <w:sz w:val="24"/>
          <w:szCs w:val="24"/>
        </w:rPr>
        <w:t>’</w:t>
      </w:r>
      <w:r w:rsidRPr="001E42A8">
        <w:rPr>
          <w:rFonts w:ascii="Times New Roman" w:hAnsi="Times New Roman" w:cs="Times New Roman"/>
          <w:sz w:val="24"/>
          <w:szCs w:val="24"/>
        </w:rPr>
        <w:t xml:space="preserve">s views and opinions were taken into account but believes that this weakened the power base of local authorities, as now parents had a choice </w:t>
      </w:r>
      <w:r>
        <w:rPr>
          <w:rFonts w:ascii="Times New Roman" w:hAnsi="Times New Roman" w:cs="Times New Roman"/>
          <w:sz w:val="24"/>
          <w:szCs w:val="24"/>
        </w:rPr>
        <w:t xml:space="preserve">as </w:t>
      </w:r>
      <w:r w:rsidRPr="001E42A8">
        <w:rPr>
          <w:rFonts w:ascii="Times New Roman" w:hAnsi="Times New Roman" w:cs="Times New Roman"/>
          <w:sz w:val="24"/>
          <w:szCs w:val="24"/>
        </w:rPr>
        <w:t>to where their children were educated, be it mainstream class or a c</w:t>
      </w:r>
      <w:r>
        <w:rPr>
          <w:rFonts w:ascii="Times New Roman" w:hAnsi="Times New Roman" w:cs="Times New Roman"/>
          <w:sz w:val="24"/>
          <w:szCs w:val="24"/>
        </w:rPr>
        <w:t xml:space="preserve">lass within a special school. </w:t>
      </w:r>
    </w:p>
    <w:p w:rsidR="00324724" w:rsidRDefault="00324724" w:rsidP="00324724">
      <w:pPr>
        <w:autoSpaceDE w:val="0"/>
        <w:autoSpaceDN w:val="0"/>
        <w:adjustRightInd w:val="0"/>
        <w:spacing w:after="0" w:line="360" w:lineRule="auto"/>
        <w:rPr>
          <w:rFonts w:ascii="Times New Roman" w:hAnsi="Times New Roman" w:cs="Times New Roman"/>
          <w:sz w:val="24"/>
          <w:szCs w:val="24"/>
        </w:rPr>
      </w:pP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reports that a major theme of the Warnock Report (1978) was the need to reconceptualise the position of children with learning difficulties in the school system, recognising them not as a discrete group entirely separate from the rest of the school population, but as part of a broad continuum ranging from those with severe and enduring difficulties to those whose problems were mild and perhaps temporary. Allan cited in Clark et al. (1998) </w:t>
      </w:r>
      <w:r>
        <w:rPr>
          <w:rFonts w:ascii="Times New Roman" w:hAnsi="Times New Roman" w:cs="Times New Roman"/>
          <w:sz w:val="24"/>
          <w:szCs w:val="24"/>
        </w:rPr>
        <w:t xml:space="preserve">notes </w:t>
      </w:r>
      <w:r w:rsidRPr="001E42A8">
        <w:rPr>
          <w:rFonts w:ascii="Times New Roman" w:hAnsi="Times New Roman" w:cs="Times New Roman"/>
          <w:sz w:val="24"/>
          <w:szCs w:val="24"/>
        </w:rPr>
        <w:t xml:space="preserve">that the impact that this had on children with special educational needs had clearly been devastating, as placing some children within a mainstream setting lead to high </w:t>
      </w:r>
      <w:r w:rsidRPr="001E42A8">
        <w:rPr>
          <w:rFonts w:ascii="Times New Roman" w:hAnsi="Times New Roman" w:cs="Times New Roman"/>
          <w:sz w:val="24"/>
          <w:szCs w:val="24"/>
        </w:rPr>
        <w:lastRenderedPageBreak/>
        <w:t xml:space="preserve">exclusion rates for children with emotional and behavioural difficulties. </w:t>
      </w:r>
      <w:r w:rsidRPr="001E42A8">
        <w:rPr>
          <w:rFonts w:ascii="Times New Roman" w:hAnsi="Times New Roman" w:cs="Times New Roman"/>
          <w:iCs/>
          <w:sz w:val="24"/>
          <w:szCs w:val="24"/>
        </w:rPr>
        <w:t xml:space="preserve">Barton (2005) agrees with Thomas et al. (2005) that the problematic statement in the Warnock Report was the concept of integration and the reconceptualise that learning difficulties not as intrinsic to the child but as arising in the context of interaction between the child and its environment. </w:t>
      </w: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p>
    <w:p w:rsidR="00324724" w:rsidRPr="00F835FC" w:rsidRDefault="00324724" w:rsidP="00324724">
      <w:pPr>
        <w:autoSpaceDE w:val="0"/>
        <w:autoSpaceDN w:val="0"/>
        <w:adjustRightInd w:val="0"/>
        <w:spacing w:after="0" w:line="360" w:lineRule="auto"/>
        <w:rPr>
          <w:rFonts w:ascii="Times New Roman" w:hAnsi="Times New Roman" w:cs="Times New Roman"/>
          <w:sz w:val="24"/>
          <w:szCs w:val="24"/>
        </w:rPr>
      </w:pPr>
      <w:proofErr w:type="spellStart"/>
      <w:r w:rsidRPr="001E42A8">
        <w:rPr>
          <w:rFonts w:ascii="Times New Roman" w:hAnsi="Times New Roman" w:cs="Times New Roman"/>
          <w:sz w:val="24"/>
          <w:szCs w:val="24"/>
        </w:rPr>
        <w:t>Ruiswick</w:t>
      </w:r>
      <w:proofErr w:type="spellEnd"/>
      <w:r w:rsidRPr="001E42A8">
        <w:rPr>
          <w:rFonts w:ascii="Times New Roman" w:hAnsi="Times New Roman" w:cs="Times New Roman"/>
          <w:sz w:val="24"/>
          <w:szCs w:val="24"/>
        </w:rPr>
        <w:t xml:space="preserve">-Cole et al. (2009) document that it was the Education Act 1993 and the promulgation of the </w:t>
      </w:r>
      <w:r w:rsidRPr="001E42A8">
        <w:rPr>
          <w:rFonts w:ascii="Times New Roman" w:hAnsi="Times New Roman" w:cs="Times New Roman"/>
          <w:i/>
          <w:iCs/>
          <w:sz w:val="24"/>
          <w:szCs w:val="24"/>
        </w:rPr>
        <w:t>Code of</w:t>
      </w:r>
      <w:r w:rsidRPr="001E42A8">
        <w:rPr>
          <w:rFonts w:ascii="Times New Roman" w:hAnsi="Times New Roman" w:cs="Times New Roman"/>
          <w:sz w:val="24"/>
          <w:szCs w:val="24"/>
        </w:rPr>
        <w:t xml:space="preserve"> </w:t>
      </w:r>
      <w:r>
        <w:rPr>
          <w:rFonts w:ascii="Times New Roman" w:hAnsi="Times New Roman" w:cs="Times New Roman"/>
          <w:i/>
          <w:iCs/>
          <w:sz w:val="24"/>
          <w:szCs w:val="24"/>
        </w:rPr>
        <w:t>Practice</w:t>
      </w:r>
      <w:r w:rsidRPr="001E42A8">
        <w:rPr>
          <w:rFonts w:ascii="Times New Roman" w:hAnsi="Times New Roman" w:cs="Times New Roman"/>
          <w:i/>
          <w:iCs/>
          <w:sz w:val="24"/>
          <w:szCs w:val="24"/>
        </w:rPr>
        <w:t xml:space="preserve"> for the Assessment and Identification of Special Educational Needs, </w:t>
      </w:r>
      <w:r w:rsidRPr="001E42A8">
        <w:rPr>
          <w:rFonts w:ascii="Times New Roman" w:hAnsi="Times New Roman" w:cs="Times New Roman"/>
          <w:sz w:val="24"/>
          <w:szCs w:val="24"/>
        </w:rPr>
        <w:t>that practical guidance was given to LEAs and the governing bodies of all maintained schools about their responsibilities for all children with ‘special educational needs’. Th</w:t>
      </w:r>
      <w:r>
        <w:rPr>
          <w:rFonts w:ascii="Times New Roman" w:hAnsi="Times New Roman" w:cs="Times New Roman"/>
          <w:sz w:val="24"/>
          <w:szCs w:val="24"/>
        </w:rPr>
        <w:t>e Code of Practice 1993 was extremely significant</w:t>
      </w:r>
      <w:r w:rsidRPr="001E42A8">
        <w:rPr>
          <w:rFonts w:ascii="Times New Roman" w:hAnsi="Times New Roman" w:cs="Times New Roman"/>
          <w:sz w:val="24"/>
          <w:szCs w:val="24"/>
        </w:rPr>
        <w:t xml:space="preserve">; however, it was replaced by the 1994 </w:t>
      </w:r>
      <w:r>
        <w:rPr>
          <w:rFonts w:ascii="Times New Roman" w:hAnsi="Times New Roman" w:cs="Times New Roman"/>
          <w:i/>
          <w:iCs/>
          <w:sz w:val="24"/>
          <w:szCs w:val="24"/>
        </w:rPr>
        <w:t>Code of Practice</w:t>
      </w:r>
      <w:r w:rsidRPr="001E42A8">
        <w:rPr>
          <w:rFonts w:ascii="Times New Roman" w:hAnsi="Times New Roman" w:cs="Times New Roman"/>
          <w:i/>
          <w:iCs/>
          <w:sz w:val="24"/>
          <w:szCs w:val="24"/>
        </w:rPr>
        <w:t xml:space="preserve"> </w:t>
      </w:r>
      <w:r w:rsidRPr="001E42A8">
        <w:rPr>
          <w:rFonts w:ascii="Times New Roman" w:hAnsi="Times New Roman" w:cs="Times New Roman"/>
          <w:sz w:val="24"/>
          <w:szCs w:val="24"/>
        </w:rPr>
        <w:t>(Gillard</w:t>
      </w:r>
      <w:r>
        <w:rPr>
          <w:rFonts w:ascii="Times New Roman" w:hAnsi="Times New Roman" w:cs="Times New Roman"/>
          <w:sz w:val="24"/>
          <w:szCs w:val="24"/>
        </w:rPr>
        <w:t xml:space="preserve">. 2011).  </w:t>
      </w:r>
      <w:proofErr w:type="spellStart"/>
      <w:r w:rsidRPr="001E42A8">
        <w:rPr>
          <w:rFonts w:ascii="Times New Roman" w:hAnsi="Times New Roman" w:cs="Times New Roman"/>
          <w:sz w:val="24"/>
          <w:szCs w:val="24"/>
        </w:rPr>
        <w:t>Ruiswick</w:t>
      </w:r>
      <w:proofErr w:type="spellEnd"/>
      <w:r w:rsidRPr="001E42A8">
        <w:rPr>
          <w:rFonts w:ascii="Times New Roman" w:hAnsi="Times New Roman" w:cs="Times New Roman"/>
          <w:sz w:val="24"/>
          <w:szCs w:val="24"/>
        </w:rPr>
        <w:t xml:space="preserve">-Cole et al. (2009) stated that the </w:t>
      </w:r>
      <w:r w:rsidRPr="001E42A8">
        <w:rPr>
          <w:rFonts w:ascii="Times New Roman" w:hAnsi="Times New Roman" w:cs="Times New Roman"/>
          <w:i/>
          <w:iCs/>
          <w:sz w:val="24"/>
          <w:szCs w:val="24"/>
        </w:rPr>
        <w:t>2001 Code of</w:t>
      </w:r>
      <w:r w:rsidRPr="001E42A8">
        <w:rPr>
          <w:rFonts w:ascii="Times New Roman" w:hAnsi="Times New Roman" w:cs="Times New Roman"/>
          <w:sz w:val="24"/>
          <w:szCs w:val="24"/>
        </w:rPr>
        <w:t xml:space="preserve"> </w:t>
      </w:r>
      <w:r w:rsidRPr="001E42A8">
        <w:rPr>
          <w:rFonts w:ascii="Times New Roman" w:hAnsi="Times New Roman" w:cs="Times New Roman"/>
          <w:i/>
          <w:iCs/>
          <w:sz w:val="24"/>
          <w:szCs w:val="24"/>
        </w:rPr>
        <w:t xml:space="preserve">Practice </w:t>
      </w:r>
      <w:r w:rsidRPr="001E42A8">
        <w:rPr>
          <w:rFonts w:ascii="Times New Roman" w:hAnsi="Times New Roman" w:cs="Times New Roman"/>
          <w:sz w:val="24"/>
          <w:szCs w:val="24"/>
        </w:rPr>
        <w:t xml:space="preserve">focused on </w:t>
      </w:r>
      <w:r w:rsidRPr="001E42A8">
        <w:rPr>
          <w:rFonts w:ascii="Times New Roman" w:hAnsi="Times New Roman" w:cs="Times New Roman"/>
          <w:color w:val="000000" w:themeColor="text1"/>
          <w:sz w:val="24"/>
          <w:szCs w:val="24"/>
        </w:rPr>
        <w:t xml:space="preserve">individual children’s needs, rather than on barriers to children’s learning.  </w:t>
      </w:r>
      <w:proofErr w:type="spellStart"/>
      <w:r w:rsidRPr="001E42A8">
        <w:rPr>
          <w:rFonts w:ascii="Times New Roman" w:hAnsi="Times New Roman" w:cs="Times New Roman"/>
          <w:color w:val="000000" w:themeColor="text1"/>
          <w:sz w:val="24"/>
          <w:szCs w:val="24"/>
        </w:rPr>
        <w:t>Debenham</w:t>
      </w:r>
      <w:proofErr w:type="spellEnd"/>
      <w:r w:rsidRPr="001E42A8">
        <w:rPr>
          <w:rFonts w:ascii="Times New Roman" w:hAnsi="Times New Roman" w:cs="Times New Roman"/>
          <w:color w:val="000000" w:themeColor="text1"/>
          <w:sz w:val="24"/>
          <w:szCs w:val="24"/>
        </w:rPr>
        <w:t xml:space="preserve"> (2018)</w:t>
      </w:r>
      <w:r w:rsidRPr="001E42A8">
        <w:rPr>
          <w:rFonts w:ascii="Times New Roman" w:hAnsi="Times New Roman" w:cs="Times New Roman"/>
          <w:color w:val="000000" w:themeColor="text1"/>
          <w:sz w:val="24"/>
          <w:szCs w:val="24"/>
          <w:shd w:val="clear" w:color="auto" w:fill="FFFFFF"/>
        </w:rPr>
        <w:t xml:space="preserve"> believes that this reduction and focus on the children’s needs was due to the Special E</w:t>
      </w:r>
      <w:r>
        <w:rPr>
          <w:rFonts w:ascii="Times New Roman" w:hAnsi="Times New Roman" w:cs="Times New Roman"/>
          <w:color w:val="000000" w:themeColor="text1"/>
          <w:sz w:val="24"/>
          <w:szCs w:val="24"/>
          <w:shd w:val="clear" w:color="auto" w:fill="FFFFFF"/>
        </w:rPr>
        <w:t xml:space="preserve">ducational Needs </w:t>
      </w:r>
      <w:r w:rsidRPr="001E42A8">
        <w:rPr>
          <w:rFonts w:ascii="Times New Roman" w:hAnsi="Times New Roman" w:cs="Times New Roman"/>
          <w:color w:val="000000" w:themeColor="text1"/>
          <w:sz w:val="24"/>
          <w:szCs w:val="24"/>
          <w:shd w:val="clear" w:color="auto" w:fill="FFFFFF"/>
        </w:rPr>
        <w:t>Act 2001, this was created to help establish legal rights for disabled and special educational needs children in compulsory and post-16 education, training and other student services.</w:t>
      </w:r>
    </w:p>
    <w:p w:rsidR="00324724" w:rsidRPr="001E42A8" w:rsidRDefault="00324724" w:rsidP="00324724">
      <w:pPr>
        <w:autoSpaceDE w:val="0"/>
        <w:autoSpaceDN w:val="0"/>
        <w:adjustRightInd w:val="0"/>
        <w:spacing w:after="0" w:line="360" w:lineRule="auto"/>
        <w:rPr>
          <w:rFonts w:ascii="Times New Roman" w:hAnsi="Times New Roman" w:cs="Times New Roman"/>
          <w:i/>
          <w:iCs/>
          <w:color w:val="000000" w:themeColor="text1"/>
          <w:sz w:val="24"/>
          <w:szCs w:val="24"/>
        </w:rPr>
      </w:pPr>
    </w:p>
    <w:p w:rsidR="00324724" w:rsidRPr="001E42A8" w:rsidRDefault="00324724" w:rsidP="00324724">
      <w:pPr>
        <w:pStyle w:val="Pa7"/>
        <w:spacing w:before="240" w:after="680" w:line="360" w:lineRule="auto"/>
        <w:rPr>
          <w:rFonts w:ascii="Times New Roman" w:eastAsia="Times New Roman" w:hAnsi="Times New Roman" w:cs="Times New Roman"/>
          <w:b/>
          <w:color w:val="121212"/>
        </w:rPr>
      </w:pPr>
      <w:r w:rsidRPr="001E42A8">
        <w:rPr>
          <w:rFonts w:ascii="Times New Roman" w:eastAsia="Times New Roman" w:hAnsi="Times New Roman" w:cs="Times New Roman"/>
          <w:b/>
          <w:color w:val="121212"/>
        </w:rPr>
        <w:t>2.8 Why do</w:t>
      </w:r>
      <w:r>
        <w:rPr>
          <w:rFonts w:ascii="Times New Roman" w:eastAsia="Times New Roman" w:hAnsi="Times New Roman" w:cs="Times New Roman"/>
          <w:b/>
          <w:color w:val="121212"/>
        </w:rPr>
        <w:t>es the WG need to change the</w:t>
      </w:r>
      <w:r w:rsidRPr="001E42A8">
        <w:rPr>
          <w:rFonts w:ascii="Times New Roman" w:eastAsia="Times New Roman" w:hAnsi="Times New Roman" w:cs="Times New Roman"/>
          <w:b/>
          <w:color w:val="121212"/>
        </w:rPr>
        <w:t xml:space="preserve"> education system</w:t>
      </w:r>
      <w:r>
        <w:rPr>
          <w:rFonts w:ascii="Times New Roman" w:eastAsia="Times New Roman" w:hAnsi="Times New Roman" w:cs="Times New Roman"/>
          <w:b/>
          <w:color w:val="121212"/>
        </w:rPr>
        <w:t xml:space="preserve"> for children who have difficulty accessing education for the majority</w:t>
      </w:r>
      <w:r w:rsidRPr="001E42A8">
        <w:rPr>
          <w:rFonts w:ascii="Times New Roman" w:eastAsia="Times New Roman" w:hAnsi="Times New Roman" w:cs="Times New Roman"/>
          <w:b/>
          <w:color w:val="121212"/>
        </w:rPr>
        <w:t>?</w:t>
      </w:r>
    </w:p>
    <w:p w:rsidR="00324724" w:rsidRPr="001E42A8" w:rsidRDefault="00324724" w:rsidP="00324724">
      <w:pPr>
        <w:pStyle w:val="Pa7"/>
        <w:spacing w:before="240" w:after="680" w:line="360" w:lineRule="auto"/>
        <w:rPr>
          <w:rFonts w:ascii="Times New Roman" w:hAnsi="Times New Roman" w:cs="Times New Roman"/>
          <w:color w:val="000000" w:themeColor="text1"/>
        </w:rPr>
      </w:pPr>
      <w:r w:rsidRPr="001E42A8">
        <w:rPr>
          <w:rFonts w:ascii="Times New Roman" w:hAnsi="Times New Roman" w:cs="Times New Roman"/>
          <w:color w:val="000000"/>
        </w:rPr>
        <w:t>WG (2015) believe</w:t>
      </w:r>
      <w:r>
        <w:rPr>
          <w:rFonts w:ascii="Times New Roman" w:hAnsi="Times New Roman" w:cs="Times New Roman"/>
          <w:color w:val="000000"/>
        </w:rPr>
        <w:t>d</w:t>
      </w:r>
      <w:r w:rsidRPr="001E42A8">
        <w:rPr>
          <w:rFonts w:ascii="Times New Roman" w:hAnsi="Times New Roman" w:cs="Times New Roman"/>
          <w:color w:val="000000"/>
        </w:rPr>
        <w:t xml:space="preserve"> that the Special Education Needs policy needed to change, as the previous education law for children </w:t>
      </w:r>
      <w:r>
        <w:rPr>
          <w:rFonts w:ascii="Times New Roman" w:hAnsi="Times New Roman" w:cs="Times New Roman"/>
          <w:color w:val="000000"/>
        </w:rPr>
        <w:t>with special educational needs wa</w:t>
      </w:r>
      <w:r w:rsidRPr="001E42A8">
        <w:rPr>
          <w:rFonts w:ascii="Times New Roman" w:hAnsi="Times New Roman" w:cs="Times New Roman"/>
          <w:color w:val="000000"/>
        </w:rPr>
        <w:t>s now thirty years old.  Davies (2017) the Minist</w:t>
      </w:r>
      <w:r>
        <w:rPr>
          <w:rFonts w:ascii="Times New Roman" w:hAnsi="Times New Roman" w:cs="Times New Roman"/>
          <w:color w:val="000000"/>
        </w:rPr>
        <w:t>er for Lifelong Learning regarded</w:t>
      </w:r>
      <w:r w:rsidRPr="001E42A8">
        <w:rPr>
          <w:rFonts w:ascii="Times New Roman" w:hAnsi="Times New Roman" w:cs="Times New Roman"/>
          <w:color w:val="000000"/>
        </w:rPr>
        <w:t xml:space="preserve"> the previous special </w:t>
      </w:r>
      <w:r w:rsidRPr="001E42A8">
        <w:rPr>
          <w:rFonts w:ascii="Times New Roman" w:hAnsi="Times New Roman" w:cs="Times New Roman"/>
          <w:color w:val="000000" w:themeColor="text1"/>
        </w:rPr>
        <w:t>educational needs policy as being out</w:t>
      </w:r>
      <w:r>
        <w:rPr>
          <w:rFonts w:ascii="Times New Roman" w:hAnsi="Times New Roman" w:cs="Times New Roman"/>
          <w:color w:val="000000" w:themeColor="text1"/>
        </w:rPr>
        <w:t>-</w:t>
      </w:r>
      <w:r w:rsidRPr="001E42A8">
        <w:rPr>
          <w:rFonts w:ascii="Times New Roman" w:hAnsi="Times New Roman" w:cs="Times New Roman"/>
          <w:color w:val="000000" w:themeColor="text1"/>
        </w:rPr>
        <w:t xml:space="preserve"> of</w:t>
      </w:r>
      <w:r>
        <w:rPr>
          <w:rFonts w:ascii="Times New Roman" w:hAnsi="Times New Roman" w:cs="Times New Roman"/>
          <w:color w:val="000000" w:themeColor="text1"/>
        </w:rPr>
        <w:t>-</w:t>
      </w:r>
      <w:r w:rsidRPr="001E42A8">
        <w:rPr>
          <w:rFonts w:ascii="Times New Roman" w:hAnsi="Times New Roman" w:cs="Times New Roman"/>
          <w:color w:val="000000" w:themeColor="text1"/>
        </w:rPr>
        <w:t xml:space="preserve"> date and does not give children and young people the support they need today. There had also been retractions of policies, as Lightfoot (2005) reported that Baroness Warnock, whose report led to the drive to include children with special needs in mainstream classes, admitted that the policy had failed. The impact that this had on children with special educational needs had clearly been devastating; th</w:t>
      </w:r>
      <w:r>
        <w:rPr>
          <w:rFonts w:ascii="Times New Roman" w:hAnsi="Times New Roman" w:cs="Times New Roman"/>
          <w:color w:val="000000" w:themeColor="text1"/>
        </w:rPr>
        <w:t>is had le</w:t>
      </w:r>
      <w:r w:rsidRPr="001E42A8">
        <w:rPr>
          <w:rFonts w:ascii="Times New Roman" w:hAnsi="Times New Roman" w:cs="Times New Roman"/>
          <w:color w:val="000000" w:themeColor="text1"/>
        </w:rPr>
        <w:t>d to high exclusion rates for children with emotional and behavioural difficulties (Allan cited in Clark et al., 1998). Lightfoot (2005) agrees with Allan cited in Clark et al. (1989) that the pressure to include children with severe emotional and behavioural problems and those with conditions such as auti</w:t>
      </w:r>
      <w:r>
        <w:rPr>
          <w:rFonts w:ascii="Times New Roman" w:hAnsi="Times New Roman" w:cs="Times New Roman"/>
          <w:color w:val="000000" w:themeColor="text1"/>
        </w:rPr>
        <w:t xml:space="preserve">sm had caused confusion as to the needs of the children </w:t>
      </w:r>
      <w:r w:rsidRPr="001E42A8">
        <w:rPr>
          <w:rFonts w:ascii="Times New Roman" w:hAnsi="Times New Roman" w:cs="Times New Roman"/>
          <w:color w:val="000000" w:themeColor="text1"/>
        </w:rPr>
        <w:t>. Lightfoot (2005) reports</w:t>
      </w:r>
      <w:r>
        <w:rPr>
          <w:rFonts w:ascii="Times New Roman" w:hAnsi="Times New Roman" w:cs="Times New Roman"/>
          <w:color w:val="000000" w:themeColor="text1"/>
        </w:rPr>
        <w:t xml:space="preserve"> </w:t>
      </w:r>
      <w:r>
        <w:rPr>
          <w:rFonts w:ascii="Times New Roman" w:hAnsi="Times New Roman" w:cs="Times New Roman"/>
          <w:color w:val="000000" w:themeColor="text1"/>
        </w:rPr>
        <w:lastRenderedPageBreak/>
        <w:t>that Warnock’s contradiction</w:t>
      </w:r>
      <w:r w:rsidRPr="001E42A8">
        <w:rPr>
          <w:rFonts w:ascii="Times New Roman" w:hAnsi="Times New Roman" w:cs="Times New Roman"/>
          <w:color w:val="000000" w:themeColor="text1"/>
        </w:rPr>
        <w:t xml:space="preserve"> came after many parents were campaig</w:t>
      </w:r>
      <w:r>
        <w:rPr>
          <w:rFonts w:ascii="Times New Roman" w:hAnsi="Times New Roman" w:cs="Times New Roman"/>
          <w:color w:val="000000" w:themeColor="text1"/>
        </w:rPr>
        <w:t xml:space="preserve">ning to maintain </w:t>
      </w:r>
      <w:r w:rsidRPr="001E42A8">
        <w:rPr>
          <w:rFonts w:ascii="Times New Roman" w:hAnsi="Times New Roman" w:cs="Times New Roman"/>
          <w:color w:val="000000" w:themeColor="text1"/>
        </w:rPr>
        <w:t xml:space="preserve">special schools that were being forced to close due to legislation enacted by </w:t>
      </w:r>
      <w:r>
        <w:rPr>
          <w:rFonts w:ascii="Times New Roman" w:hAnsi="Times New Roman" w:cs="Times New Roman"/>
          <w:color w:val="000000" w:themeColor="text1"/>
        </w:rPr>
        <w:t xml:space="preserve">the </w:t>
      </w:r>
      <w:r w:rsidRPr="001E42A8">
        <w:rPr>
          <w:rFonts w:ascii="Times New Roman" w:hAnsi="Times New Roman" w:cs="Times New Roman"/>
          <w:color w:val="000000" w:themeColor="text1"/>
        </w:rPr>
        <w:t>Labour</w:t>
      </w:r>
      <w:r>
        <w:rPr>
          <w:rFonts w:ascii="Times New Roman" w:hAnsi="Times New Roman" w:cs="Times New Roman"/>
          <w:color w:val="000000" w:themeColor="text1"/>
        </w:rPr>
        <w:t xml:space="preserve"> Government</w:t>
      </w:r>
      <w:r w:rsidRPr="001E42A8">
        <w:rPr>
          <w:rFonts w:ascii="Times New Roman" w:hAnsi="Times New Roman" w:cs="Times New Roman"/>
          <w:color w:val="000000" w:themeColor="text1"/>
        </w:rPr>
        <w:t xml:space="preserve"> since 1997. </w:t>
      </w:r>
      <w:r w:rsidRPr="001E42A8">
        <w:rPr>
          <w:rFonts w:ascii="Times New Roman" w:hAnsi="Times New Roman" w:cs="Times New Roman"/>
          <w:color w:val="282828"/>
        </w:rPr>
        <w:t xml:space="preserve">Warnock( 2005) as cited in Lightfoot (2005) stated that vulnerable children with severe problems can become isolated in mainstream schools, especially children with the most severe and complex difficulties. </w:t>
      </w:r>
    </w:p>
    <w:p w:rsidR="00324724" w:rsidRDefault="00324724" w:rsidP="00324724">
      <w:pPr>
        <w:pStyle w:val="Default"/>
        <w:spacing w:line="360" w:lineRule="auto"/>
        <w:rPr>
          <w:rFonts w:ascii="Times New Roman" w:hAnsi="Times New Roman" w:cs="Times New Roman"/>
        </w:rPr>
      </w:pPr>
      <w:r w:rsidRPr="001E42A8">
        <w:rPr>
          <w:rFonts w:ascii="Times New Roman" w:eastAsia="Times New Roman" w:hAnsi="Times New Roman" w:cs="Times New Roman"/>
          <w:color w:val="121212"/>
        </w:rPr>
        <w:t xml:space="preserve">Bell (2004) stipulates that, during this time, education was about to embark on major change, guided by </w:t>
      </w:r>
      <w:r>
        <w:rPr>
          <w:rFonts w:ascii="Times New Roman" w:eastAsia="Times New Roman" w:hAnsi="Times New Roman" w:cs="Times New Roman"/>
          <w:color w:val="121212"/>
        </w:rPr>
        <w:t xml:space="preserve">the </w:t>
      </w:r>
      <w:r w:rsidRPr="001F08F8">
        <w:rPr>
          <w:rFonts w:ascii="Times New Roman" w:eastAsia="Times New Roman" w:hAnsi="Times New Roman" w:cs="Times New Roman"/>
          <w:i/>
          <w:color w:val="121212"/>
        </w:rPr>
        <w:t>Every Child Matters</w:t>
      </w:r>
      <w:r w:rsidRPr="001E42A8">
        <w:rPr>
          <w:rFonts w:ascii="Times New Roman" w:eastAsia="Times New Roman" w:hAnsi="Times New Roman" w:cs="Times New Roman"/>
          <w:color w:val="121212"/>
        </w:rPr>
        <w:t xml:space="preserve"> Green paper that came into force in 2003</w:t>
      </w:r>
      <w:r>
        <w:rPr>
          <w:rFonts w:ascii="Times New Roman" w:eastAsia="Times New Roman" w:hAnsi="Times New Roman" w:cs="Times New Roman"/>
          <w:color w:val="121212"/>
        </w:rPr>
        <w:t>. T</w:t>
      </w:r>
      <w:r w:rsidRPr="001E42A8">
        <w:rPr>
          <w:rFonts w:ascii="Times New Roman" w:eastAsia="Times New Roman" w:hAnsi="Times New Roman" w:cs="Times New Roman"/>
          <w:color w:val="121212"/>
        </w:rPr>
        <w:t xml:space="preserve">his focused on the child’s well-being and gave them the opportunity to fulfil their potential. The </w:t>
      </w:r>
      <w:r w:rsidRPr="001F08F8">
        <w:rPr>
          <w:rFonts w:ascii="Times New Roman" w:eastAsia="Times New Roman" w:hAnsi="Times New Roman" w:cs="Times New Roman"/>
          <w:i/>
          <w:color w:val="121212"/>
        </w:rPr>
        <w:t xml:space="preserve">Every Child </w:t>
      </w:r>
      <w:r w:rsidRPr="00F52031">
        <w:rPr>
          <w:rFonts w:ascii="Times New Roman" w:eastAsia="Times New Roman" w:hAnsi="Times New Roman" w:cs="Times New Roman"/>
          <w:i/>
          <w:color w:val="121212"/>
        </w:rPr>
        <w:t>Matters</w:t>
      </w:r>
      <w:r w:rsidRPr="00F52031">
        <w:rPr>
          <w:rFonts w:ascii="Times New Roman" w:eastAsia="Times New Roman" w:hAnsi="Times New Roman" w:cs="Times New Roman"/>
          <w:color w:val="121212"/>
        </w:rPr>
        <w:t xml:space="preserve"> Green Paper (2004) focused on more vulnerable children within our society and </w:t>
      </w:r>
      <w:r w:rsidRPr="00F52031">
        <w:rPr>
          <w:rFonts w:ascii="Times New Roman" w:hAnsi="Times New Roman" w:cs="Times New Roman"/>
        </w:rPr>
        <w:t>included policies for every child to be able to reach potential.</w:t>
      </w:r>
      <w:r w:rsidRPr="00F52031">
        <w:rPr>
          <w:rFonts w:ascii="Times New Roman" w:eastAsia="Times New Roman" w:hAnsi="Times New Roman" w:cs="Times New Roman"/>
          <w:color w:val="121212"/>
        </w:rPr>
        <w:t xml:space="preserve"> Gillard (2001) confirms that further Education Acts post </w:t>
      </w:r>
      <w:r w:rsidRPr="00F52031">
        <w:rPr>
          <w:rFonts w:ascii="Times New Roman" w:eastAsia="Times New Roman" w:hAnsi="Times New Roman" w:cs="Times New Roman"/>
          <w:i/>
          <w:color w:val="121212"/>
        </w:rPr>
        <w:t>Every Child Matters</w:t>
      </w:r>
      <w:r w:rsidRPr="00F52031">
        <w:rPr>
          <w:rFonts w:ascii="Times New Roman" w:eastAsia="Times New Roman" w:hAnsi="Times New Roman" w:cs="Times New Roman"/>
          <w:color w:val="121212"/>
        </w:rPr>
        <w:t xml:space="preserve"> targeted children, families and schools.</w:t>
      </w:r>
      <w:r w:rsidRPr="00A13AAA">
        <w:rPr>
          <w:rFonts w:ascii="Times New Roman" w:hAnsi="Times New Roman" w:cs="Times New Roman"/>
        </w:rPr>
        <w:t xml:space="preserve"> </w:t>
      </w:r>
      <w:r>
        <w:rPr>
          <w:rFonts w:ascii="Times New Roman" w:hAnsi="Times New Roman" w:cs="Times New Roman"/>
        </w:rPr>
        <w:t>Prior to the ALNET (Wales) Act the WG (2014) had previously launched the Family and Community Engagement (</w:t>
      </w:r>
      <w:proofErr w:type="spellStart"/>
      <w:r>
        <w:rPr>
          <w:rFonts w:ascii="Times New Roman" w:hAnsi="Times New Roman" w:cs="Times New Roman"/>
        </w:rPr>
        <w:t>FaCE</w:t>
      </w:r>
      <w:proofErr w:type="spellEnd"/>
      <w:r>
        <w:rPr>
          <w:rFonts w:ascii="Times New Roman" w:hAnsi="Times New Roman" w:cs="Times New Roman"/>
        </w:rPr>
        <w:t xml:space="preserve">) campaign where the main focus was on </w:t>
      </w:r>
      <w:proofErr w:type="gramStart"/>
      <w:r>
        <w:rPr>
          <w:rFonts w:ascii="Times New Roman" w:hAnsi="Times New Roman" w:cs="Times New Roman"/>
        </w:rPr>
        <w:t>‘education beginning</w:t>
      </w:r>
      <w:proofErr w:type="gramEnd"/>
      <w:r>
        <w:rPr>
          <w:rFonts w:ascii="Times New Roman" w:hAnsi="Times New Roman" w:cs="Times New Roman"/>
        </w:rPr>
        <w:t xml:space="preserve"> at home’, to help parents and carers engage with their child’s learning. This campaign was implemented in Primary, Secondary and Special Needs Schools in Wales. Lewis (2014) who was the Minister for Education during this time highlighted that f</w:t>
      </w:r>
      <w:r w:rsidRPr="002B2BF3">
        <w:rPr>
          <w:rFonts w:ascii="Times New Roman" w:hAnsi="Times New Roman" w:cs="Times New Roman"/>
        </w:rPr>
        <w:t>amilies exert a powerful influence on how children get on at school</w:t>
      </w:r>
      <w:r>
        <w:rPr>
          <w:rFonts w:ascii="Times New Roman" w:hAnsi="Times New Roman" w:cs="Times New Roman"/>
        </w:rPr>
        <w:t xml:space="preserve"> and need to be included in making decisions about their child’s education</w:t>
      </w:r>
      <w:r w:rsidRPr="002B2BF3">
        <w:rPr>
          <w:rFonts w:ascii="Times New Roman" w:hAnsi="Times New Roman" w:cs="Times New Roman"/>
        </w:rPr>
        <w:t xml:space="preserve">. </w:t>
      </w:r>
      <w:r>
        <w:rPr>
          <w:rFonts w:ascii="Times New Roman" w:hAnsi="Times New Roman" w:cs="Times New Roman"/>
        </w:rPr>
        <w:t>Goodall (2011) conducted a similar report in England and concluded that parental engagement has a large positive aspect on all children’s learning.</w:t>
      </w:r>
    </w:p>
    <w:p w:rsidR="00324724"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r w:rsidRPr="00F52031">
        <w:rPr>
          <w:rFonts w:ascii="Times New Roman" w:hAnsi="Times New Roman" w:cs="Times New Roman"/>
          <w:color w:val="000000" w:themeColor="text1"/>
        </w:rPr>
        <w:t xml:space="preserve">To change the education system in order to create an education that focused on the ALN of a child, the WG (2017) had to incorporate changes to policies and eradicate any previous government mistakes. </w:t>
      </w:r>
      <w:r>
        <w:rPr>
          <w:rFonts w:ascii="Times New Roman" w:hAnsi="Times New Roman" w:cs="Times New Roman"/>
          <w:color w:val="000000" w:themeColor="text1"/>
        </w:rPr>
        <w:t xml:space="preserve">One factor that needed to be taken into consideration was </w:t>
      </w:r>
      <w:r>
        <w:rPr>
          <w:rFonts w:ascii="Times New Roman" w:hAnsi="Times New Roman" w:cs="Times New Roman"/>
        </w:rPr>
        <w:t>u</w:t>
      </w:r>
      <w:r w:rsidRPr="00061125">
        <w:rPr>
          <w:rFonts w:ascii="Times New Roman" w:hAnsi="Times New Roman" w:cs="Times New Roman"/>
        </w:rPr>
        <w:t>nder the Well-being of Future Generations (Wales) Act 2015, all public bodies are under a duty to act sustainably and this includes involving the public in decision-making (National Assembly for Wales, 2015).</w:t>
      </w:r>
      <w:r>
        <w:rPr>
          <w:rFonts w:ascii="Times New Roman" w:hAnsi="Times New Roman" w:cs="Times New Roman"/>
        </w:rPr>
        <w:t xml:space="preserve"> </w:t>
      </w:r>
      <w:r w:rsidRPr="00F52031">
        <w:rPr>
          <w:rFonts w:ascii="Times New Roman" w:hAnsi="Times New Roman" w:cs="Times New Roman"/>
          <w:color w:val="000000" w:themeColor="text1"/>
        </w:rPr>
        <w:t xml:space="preserve">To achieve this, the WG (2017) held meetings with various professionals, stakeholders, parents and children to discuss the education system and in particular the Statement of SEN process. The WG (2017) considered this reform to be the first time in Wales that consideration had been given to everyone and that everyone had a ‘voice’. </w:t>
      </w:r>
      <w:r>
        <w:rPr>
          <w:rFonts w:ascii="Times New Roman" w:hAnsi="Times New Roman" w:cs="Times New Roman"/>
          <w:color w:val="000000" w:themeColor="text1"/>
        </w:rPr>
        <w:t>The WG (2017) refer to the</w:t>
      </w:r>
      <w:r w:rsidRPr="00112634">
        <w:t xml:space="preserve"> </w:t>
      </w:r>
      <w:proofErr w:type="spellStart"/>
      <w:r w:rsidRPr="00061125">
        <w:rPr>
          <w:rFonts w:ascii="Times New Roman" w:hAnsi="Times New Roman" w:cs="Times New Roman"/>
        </w:rPr>
        <w:t>Arnstein’s</w:t>
      </w:r>
      <w:proofErr w:type="spellEnd"/>
      <w:r>
        <w:rPr>
          <w:rFonts w:ascii="Times New Roman" w:hAnsi="Times New Roman" w:cs="Times New Roman"/>
        </w:rPr>
        <w:t xml:space="preserve"> (1969) ladder of participation. The ladder </w:t>
      </w:r>
      <w:r w:rsidRPr="00061125">
        <w:rPr>
          <w:rFonts w:ascii="Times New Roman" w:hAnsi="Times New Roman" w:cs="Times New Roman"/>
        </w:rPr>
        <w:t xml:space="preserve">is often used to assess the impact of approaches used by public bodies to involve the community that they </w:t>
      </w:r>
      <w:r w:rsidRPr="00061125">
        <w:rPr>
          <w:rFonts w:ascii="Times New Roman" w:hAnsi="Times New Roman" w:cs="Times New Roman"/>
        </w:rPr>
        <w:lastRenderedPageBreak/>
        <w:t>serve in their work and suggests that legitimate participation first starts when schools comm</w:t>
      </w:r>
      <w:r>
        <w:rPr>
          <w:rFonts w:ascii="Times New Roman" w:hAnsi="Times New Roman" w:cs="Times New Roman"/>
        </w:rPr>
        <w:t>unicate to inform.</w:t>
      </w:r>
    </w:p>
    <w:p w:rsidR="00324724" w:rsidRPr="00A13AAA" w:rsidRDefault="00324724" w:rsidP="00324724">
      <w:pPr>
        <w:pStyle w:val="Default"/>
        <w:spacing w:line="360" w:lineRule="auto"/>
        <w:rPr>
          <w:rFonts w:ascii="Times New Roman" w:hAnsi="Times New Roman" w:cs="Times New Roman"/>
        </w:rPr>
      </w:pPr>
    </w:p>
    <w:p w:rsidR="00324724" w:rsidRPr="00F52031" w:rsidRDefault="00324724" w:rsidP="00324724">
      <w:pPr>
        <w:spacing w:line="360" w:lineRule="auto"/>
        <w:rPr>
          <w:rFonts w:ascii="Times New Roman" w:hAnsi="Times New Roman" w:cs="Times New Roman"/>
          <w:sz w:val="24"/>
          <w:szCs w:val="24"/>
        </w:rPr>
      </w:pPr>
      <w:r w:rsidRPr="00F52031">
        <w:rPr>
          <w:rFonts w:ascii="Times New Roman" w:hAnsi="Times New Roman" w:cs="Times New Roman"/>
          <w:color w:val="000000" w:themeColor="text1"/>
          <w:sz w:val="24"/>
          <w:szCs w:val="24"/>
        </w:rPr>
        <w:t>In January 2017, the Children, Young People and Education Committee (CYPEC) held a meeting with Stakeholders to discuss the ALNET (Wales) Bill. CYPEC Stakeholders (2017) agreed that the current Statement process was ‘not fair’ and that parents had to ‘fight’ for Statements</w:t>
      </w:r>
      <w:r w:rsidR="00AA353A">
        <w:rPr>
          <w:rFonts w:ascii="Times New Roman" w:hAnsi="Times New Roman" w:cs="Times New Roman"/>
          <w:color w:val="000000" w:themeColor="text1"/>
          <w:sz w:val="24"/>
          <w:szCs w:val="24"/>
        </w:rPr>
        <w:t xml:space="preserve"> of SEN</w:t>
      </w:r>
      <w:r w:rsidRPr="00F52031">
        <w:rPr>
          <w:rFonts w:ascii="Times New Roman" w:hAnsi="Times New Roman" w:cs="Times New Roman"/>
          <w:color w:val="000000" w:themeColor="text1"/>
          <w:sz w:val="24"/>
          <w:szCs w:val="24"/>
        </w:rPr>
        <w:t xml:space="preserve">, which wasted time, confidence and resources. Therefore, the WG (2018) has implemented the new Act based on their findings. The WG (2018) </w:t>
      </w:r>
      <w:r w:rsidRPr="00F52031">
        <w:rPr>
          <w:rFonts w:ascii="Times New Roman" w:eastAsia="Times New Roman" w:hAnsi="Times New Roman" w:cs="Times New Roman"/>
          <w:bCs/>
          <w:color w:val="000000" w:themeColor="text1"/>
          <w:sz w:val="24"/>
          <w:szCs w:val="24"/>
        </w:rPr>
        <w:t xml:space="preserve">believe that this new Act will support ‘all’ children and young people (Dixon, 1867) in education from birth until they are twenty five, </w:t>
      </w:r>
      <w:r w:rsidRPr="00F52031">
        <w:rPr>
          <w:rFonts w:ascii="Times New Roman" w:hAnsi="Times New Roman" w:cs="Times New Roman"/>
          <w:color w:val="000000" w:themeColor="text1"/>
          <w:sz w:val="24"/>
          <w:szCs w:val="24"/>
        </w:rPr>
        <w:t>creating a more unified legislative framework for children and young people with ALN.</w:t>
      </w:r>
      <w:r w:rsidRPr="00F52031">
        <w:rPr>
          <w:rFonts w:ascii="Times New Roman" w:eastAsia="Times New Roman" w:hAnsi="Times New Roman" w:cs="Times New Roman"/>
          <w:bCs/>
          <w:color w:val="000000" w:themeColor="text1"/>
          <w:sz w:val="24"/>
          <w:szCs w:val="24"/>
        </w:rPr>
        <w:t xml:space="preserve"> CYPEC Stakeholder’s (2017) findings suggest that even though they ‘generally support the aims’ of the ALNET (Wales) Act and it does allow an opportunity to improve many of the issues with the current system as it may not fix all of the issues with the previous Act, however many stakeholders have asked ‘At what cost?</w:t>
      </w:r>
      <w:r w:rsidRPr="00F52031">
        <w:rPr>
          <w:rFonts w:ascii="Times New Roman" w:eastAsia="Times New Roman" w:hAnsi="Times New Roman" w:cs="Times New Roman"/>
          <w:color w:val="000000"/>
          <w:sz w:val="24"/>
          <w:szCs w:val="24"/>
        </w:rPr>
        <w:t xml:space="preserve">  In response to the cost, Williams (2017), the Education Secretary for Wales, reported that the WG has a budget of 20 million pounds in order to implement the ALNET (Wales) Act.</w:t>
      </w:r>
      <w:r w:rsidRPr="00F52031">
        <w:rPr>
          <w:rFonts w:ascii="Times New Roman" w:eastAsia="Times New Roman" w:hAnsi="Times New Roman" w:cs="Times New Roman"/>
          <w:color w:val="000000" w:themeColor="text1"/>
          <w:sz w:val="24"/>
          <w:szCs w:val="24"/>
        </w:rPr>
        <w:t xml:space="preserve"> Stakeholders such as the Association of Teachers and Lecturers (ATL) (2017) refer to the</w:t>
      </w:r>
      <w:r w:rsidRPr="00F52031">
        <w:rPr>
          <w:rFonts w:ascii="Times New Roman" w:eastAsia="Times New Roman" w:hAnsi="Times New Roman" w:cs="Times New Roman"/>
          <w:bCs/>
          <w:color w:val="000000" w:themeColor="text1"/>
          <w:sz w:val="24"/>
          <w:szCs w:val="24"/>
        </w:rPr>
        <w:t xml:space="preserve"> f</w:t>
      </w:r>
      <w:r w:rsidRPr="00F52031">
        <w:rPr>
          <w:rFonts w:ascii="Times New Roman" w:hAnsi="Times New Roman" w:cs="Times New Roman"/>
          <w:color w:val="000000" w:themeColor="text1"/>
          <w:sz w:val="24"/>
          <w:szCs w:val="24"/>
        </w:rPr>
        <w:t>unding as the ‘biggest unknown of the Act’. The ATL (2017) stress that had</w:t>
      </w:r>
      <w:r w:rsidRPr="00F52031">
        <w:rPr>
          <w:rFonts w:ascii="Times New Roman" w:hAnsi="Times New Roman" w:cs="Times New Roman"/>
          <w:sz w:val="24"/>
          <w:szCs w:val="24"/>
        </w:rPr>
        <w:t xml:space="preserve"> there has been</w:t>
      </w:r>
      <w:r w:rsidRPr="00F52031">
        <w:rPr>
          <w:rFonts w:ascii="Times New Roman" w:eastAsia="Times New Roman" w:hAnsi="Times New Roman" w:cs="Times New Roman"/>
          <w:bCs/>
          <w:color w:val="333333"/>
          <w:sz w:val="24"/>
          <w:szCs w:val="24"/>
        </w:rPr>
        <w:t xml:space="preserve"> </w:t>
      </w:r>
      <w:r w:rsidRPr="00F52031">
        <w:rPr>
          <w:rFonts w:ascii="Times New Roman" w:hAnsi="Times New Roman" w:cs="Times New Roman"/>
          <w:sz w:val="24"/>
          <w:szCs w:val="24"/>
        </w:rPr>
        <w:t>an unlimited amount of funding the Act could potentially work well, however, in the current financial</w:t>
      </w:r>
      <w:r w:rsidRPr="00F52031">
        <w:rPr>
          <w:rFonts w:ascii="Times New Roman" w:eastAsia="Times New Roman" w:hAnsi="Times New Roman" w:cs="Times New Roman"/>
          <w:bCs/>
          <w:color w:val="333333"/>
          <w:sz w:val="24"/>
          <w:szCs w:val="24"/>
        </w:rPr>
        <w:t xml:space="preserve"> </w:t>
      </w:r>
      <w:r w:rsidRPr="00F52031">
        <w:rPr>
          <w:rFonts w:ascii="Times New Roman" w:hAnsi="Times New Roman" w:cs="Times New Roman"/>
          <w:sz w:val="24"/>
          <w:szCs w:val="24"/>
        </w:rPr>
        <w:t xml:space="preserve">climate it could result in a massive cost for schools. </w:t>
      </w:r>
    </w:p>
    <w:p w:rsidR="00324724" w:rsidRPr="00F52031" w:rsidRDefault="00324724" w:rsidP="00324724">
      <w:pPr>
        <w:spacing w:before="100" w:beforeAutospacing="1" w:after="100" w:afterAutospacing="1" w:line="360" w:lineRule="auto"/>
        <w:rPr>
          <w:rFonts w:ascii="Times New Roman" w:eastAsia="Times New Roman" w:hAnsi="Times New Roman" w:cs="Times New Roman"/>
          <w:color w:val="000000"/>
          <w:sz w:val="24"/>
          <w:szCs w:val="24"/>
        </w:rPr>
      </w:pPr>
    </w:p>
    <w:p w:rsidR="00324724" w:rsidRPr="00F52031" w:rsidRDefault="00324724" w:rsidP="00324724">
      <w:pPr>
        <w:shd w:val="clear" w:color="auto" w:fill="FFFFFF"/>
        <w:spacing w:before="100" w:beforeAutospacing="1" w:after="100" w:afterAutospacing="1" w:line="360" w:lineRule="auto"/>
        <w:rPr>
          <w:rFonts w:ascii="Times New Roman" w:eastAsia="Times New Roman" w:hAnsi="Times New Roman" w:cs="Times New Roman"/>
          <w:b/>
          <w:color w:val="121212"/>
          <w:sz w:val="24"/>
          <w:szCs w:val="24"/>
        </w:rPr>
      </w:pPr>
      <w:r>
        <w:rPr>
          <w:rFonts w:ascii="Times New Roman" w:eastAsia="Times New Roman" w:hAnsi="Times New Roman" w:cs="Times New Roman"/>
          <w:b/>
          <w:color w:val="121212"/>
          <w:sz w:val="24"/>
          <w:szCs w:val="24"/>
        </w:rPr>
        <w:t>2.9</w:t>
      </w:r>
      <w:r w:rsidRPr="00F52031">
        <w:rPr>
          <w:rFonts w:ascii="Times New Roman" w:eastAsia="Times New Roman" w:hAnsi="Times New Roman" w:cs="Times New Roman"/>
          <w:b/>
          <w:color w:val="121212"/>
          <w:sz w:val="24"/>
          <w:szCs w:val="24"/>
        </w:rPr>
        <w:t xml:space="preserve"> Conclusion</w:t>
      </w:r>
    </w:p>
    <w:p w:rsidR="00324724" w:rsidRPr="00F52031" w:rsidRDefault="00324724" w:rsidP="00324724">
      <w:pPr>
        <w:pStyle w:val="Default"/>
        <w:spacing w:line="360" w:lineRule="auto"/>
      </w:pPr>
      <w:r w:rsidRPr="00F52031">
        <w:rPr>
          <w:rFonts w:ascii="Times New Roman" w:hAnsi="Times New Roman" w:cs="Times New Roman"/>
        </w:rPr>
        <w:t>Throughout the history of educating children with ALN, decisions have been made through Education Acts to include all children. The ALNET (Wales) Act is the WG interpretation on making education in Wales a more unified plan, where there are clear and consistent approaches which will be invaluable to children, young people and parents. The WG (2018) has listened to professionals, stakeholders, parents and children to establish a new Act that will aid all ALN learners throughout their education. CYPEC Stakeholders (2017) agree that a change needs to be made as the current process was inadequate, however, their view was that the inadequacy was due to the current process not being implemented properly and that even with the introduction of the ALNET (Wales) Act, if time is not given to implement the process then this system could be deemed as ‘broken’. ESTYN (2018) reported that</w:t>
      </w:r>
    </w:p>
    <w:p w:rsidR="00324724" w:rsidRPr="00F52031" w:rsidRDefault="00324724" w:rsidP="00324724">
      <w:pPr>
        <w:pStyle w:val="Default"/>
        <w:spacing w:line="360" w:lineRule="auto"/>
        <w:rPr>
          <w:rFonts w:ascii="Times New Roman" w:hAnsi="Times New Roman" w:cs="Times New Roman"/>
        </w:rPr>
      </w:pPr>
      <w:proofErr w:type="gramStart"/>
      <w:r w:rsidRPr="00F52031">
        <w:rPr>
          <w:rFonts w:ascii="Times New Roman" w:hAnsi="Times New Roman" w:cs="Times New Roman"/>
        </w:rPr>
        <w:lastRenderedPageBreak/>
        <w:t>care</w:t>
      </w:r>
      <w:proofErr w:type="gramEnd"/>
      <w:r w:rsidRPr="00F52031">
        <w:rPr>
          <w:rFonts w:ascii="Times New Roman" w:hAnsi="Times New Roman" w:cs="Times New Roman"/>
        </w:rPr>
        <w:t>, support and guidance have been good or better in over nine-in-ten primary schools and they are well placed to make the tr</w:t>
      </w:r>
      <w:r>
        <w:rPr>
          <w:rFonts w:ascii="Times New Roman" w:hAnsi="Times New Roman" w:cs="Times New Roman"/>
        </w:rPr>
        <w:t>ansition to the new ALN system.</w:t>
      </w:r>
    </w:p>
    <w:p w:rsidR="00324724" w:rsidRPr="00F52031" w:rsidRDefault="00324724" w:rsidP="00324724">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rPr>
      </w:pPr>
      <w:r w:rsidRPr="00F52031">
        <w:rPr>
          <w:rFonts w:ascii="Times New Roman" w:eastAsia="Times New Roman" w:hAnsi="Times New Roman" w:cs="Times New Roman"/>
          <w:color w:val="121212"/>
          <w:sz w:val="24"/>
          <w:szCs w:val="24"/>
        </w:rPr>
        <w:t>T</w:t>
      </w:r>
      <w:r w:rsidRPr="00F52031">
        <w:rPr>
          <w:rFonts w:ascii="Times New Roman" w:hAnsi="Times New Roman" w:cs="Times New Roman"/>
          <w:bCs/>
          <w:sz w:val="24"/>
          <w:szCs w:val="24"/>
        </w:rPr>
        <w:t>here has been considerable activity in many countries to move educational policy and practise towards a more inclusive direction since the United Nations Convention on the Rights of a Child (UNCRC) (</w:t>
      </w:r>
      <w:proofErr w:type="spellStart"/>
      <w:r w:rsidRPr="00F52031">
        <w:rPr>
          <w:rFonts w:ascii="Times New Roman" w:hAnsi="Times New Roman" w:cs="Times New Roman"/>
          <w:bCs/>
          <w:sz w:val="24"/>
          <w:szCs w:val="24"/>
        </w:rPr>
        <w:t>Mittler</w:t>
      </w:r>
      <w:proofErr w:type="spellEnd"/>
      <w:r w:rsidRPr="00F52031">
        <w:rPr>
          <w:rFonts w:ascii="Times New Roman" w:hAnsi="Times New Roman" w:cs="Times New Roman"/>
          <w:bCs/>
          <w:sz w:val="24"/>
          <w:szCs w:val="24"/>
        </w:rPr>
        <w:t>, 2000).</w:t>
      </w:r>
      <w:r w:rsidRPr="00F52031">
        <w:rPr>
          <w:rFonts w:ascii="Times New Roman" w:hAnsi="Times New Roman" w:cs="Times New Roman"/>
          <w:sz w:val="24"/>
          <w:szCs w:val="24"/>
        </w:rPr>
        <w:t xml:space="preserve"> CYPEC Stakeholders (2017) state that a more ‘unified plan’ needs to be implemented as the current Statement of SEN process goes against the UNCRC. However, if the WG (2018) adhere to the </w:t>
      </w:r>
      <w:r w:rsidRPr="00F52031">
        <w:rPr>
          <w:rFonts w:ascii="Times New Roman" w:eastAsia="Times New Roman" w:hAnsi="Times New Roman" w:cs="Times New Roman"/>
          <w:color w:val="121212"/>
          <w:sz w:val="24"/>
          <w:szCs w:val="24"/>
        </w:rPr>
        <w:t>suggestions being made by the CYPEC Stakeholders (2017) to improve the ALNET (Wales) Act then in the future Wales could be highlighted as one of the school systems throughout the world to develop a truly ‘inclusive’ educational environment for all children.</w:t>
      </w:r>
    </w:p>
    <w:p w:rsidR="00324724" w:rsidRPr="00F52031" w:rsidRDefault="00324724" w:rsidP="00324724">
      <w:pPr>
        <w:rPr>
          <w:sz w:val="24"/>
          <w:szCs w:val="24"/>
        </w:rPr>
      </w:pPr>
    </w:p>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Pr="001E42A8" w:rsidRDefault="00324724" w:rsidP="00324724">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3: Methodology</w:t>
      </w:r>
    </w:p>
    <w:p w:rsidR="00324724" w:rsidRPr="001E42A8" w:rsidRDefault="00324724" w:rsidP="00324724">
      <w:pPr>
        <w:pStyle w:val="Pa7"/>
        <w:spacing w:before="240" w:after="680" w:line="360" w:lineRule="auto"/>
        <w:rPr>
          <w:rFonts w:ascii="Times New Roman" w:hAnsi="Times New Roman" w:cs="Times New Roman"/>
          <w:b/>
          <w:color w:val="000000" w:themeColor="text1"/>
          <w:shd w:val="clear" w:color="auto" w:fill="FFFFFF"/>
        </w:rPr>
      </w:pPr>
      <w:r w:rsidRPr="001E42A8">
        <w:rPr>
          <w:rFonts w:ascii="Times New Roman" w:hAnsi="Times New Roman" w:cs="Times New Roman"/>
          <w:b/>
          <w:color w:val="000000" w:themeColor="text1"/>
          <w:shd w:val="clear" w:color="auto" w:fill="FFFFFF"/>
        </w:rPr>
        <w:t>3.1 Introduction</w:t>
      </w:r>
    </w:p>
    <w:p w:rsidR="00324724" w:rsidRDefault="00324724" w:rsidP="00324724">
      <w:pPr>
        <w:pStyle w:val="Pa7"/>
        <w:spacing w:before="240" w:after="680" w:line="360" w:lineRule="auto"/>
        <w:rPr>
          <w:rFonts w:ascii="Times New Roman" w:hAnsi="Times New Roman" w:cs="Times New Roman"/>
          <w:bCs/>
        </w:rPr>
      </w:pPr>
      <w:r w:rsidRPr="00126374">
        <w:rPr>
          <w:rFonts w:ascii="Times New Roman" w:hAnsi="Times New Roman" w:cs="Times New Roman"/>
          <w:color w:val="000000" w:themeColor="text1"/>
          <w:shd w:val="clear" w:color="auto" w:fill="FFFFFF"/>
        </w:rPr>
        <w:t>The purpose of this study</w:t>
      </w:r>
      <w:r>
        <w:rPr>
          <w:rFonts w:ascii="Times New Roman" w:hAnsi="Times New Roman" w:cs="Times New Roman"/>
          <w:color w:val="000000" w:themeColor="text1"/>
          <w:shd w:val="clear" w:color="auto" w:fill="FFFFFF"/>
        </w:rPr>
        <w:t xml:space="preserve"> was to use</w:t>
      </w:r>
      <w:r w:rsidRPr="00126374">
        <w:rPr>
          <w:rFonts w:ascii="Times New Roman" w:hAnsi="Times New Roman" w:cs="Times New Roman"/>
          <w:color w:val="000000" w:themeColor="text1"/>
          <w:shd w:val="clear" w:color="auto" w:fill="FFFFFF"/>
        </w:rPr>
        <w:t xml:space="preserve"> a </w:t>
      </w:r>
      <w:r w:rsidRPr="00126374">
        <w:rPr>
          <w:rFonts w:ascii="Times New Roman" w:eastAsia="Times New Roman" w:hAnsi="Times New Roman" w:cs="Times New Roman"/>
          <w:color w:val="000000" w:themeColor="text1"/>
        </w:rPr>
        <w:t xml:space="preserve">research </w:t>
      </w:r>
      <w:r w:rsidRPr="00126374">
        <w:rPr>
          <w:rFonts w:ascii="Times New Roman" w:hAnsi="Times New Roman" w:cs="Times New Roman"/>
          <w:color w:val="000000" w:themeColor="text1"/>
          <w:shd w:val="clear" w:color="auto" w:fill="FFFFFF"/>
        </w:rPr>
        <w:t>approach to analyse the viewpoints of the parent/guardians of children who have a Statement of</w:t>
      </w:r>
      <w:r>
        <w:rPr>
          <w:rFonts w:ascii="Times New Roman" w:hAnsi="Times New Roman" w:cs="Times New Roman"/>
          <w:color w:val="000000" w:themeColor="text1"/>
          <w:shd w:val="clear" w:color="auto" w:fill="FFFFFF"/>
        </w:rPr>
        <w:t xml:space="preserve"> Special Educational Needs regarding</w:t>
      </w:r>
      <w:r w:rsidRPr="00126374">
        <w:rPr>
          <w:rFonts w:ascii="Times New Roman" w:hAnsi="Times New Roman" w:cs="Times New Roman"/>
          <w:color w:val="000000" w:themeColor="text1"/>
          <w:shd w:val="clear" w:color="auto" w:fill="FFFFFF"/>
        </w:rPr>
        <w:t xml:space="preserve"> the changes being made to the statement</w:t>
      </w:r>
      <w:r>
        <w:rPr>
          <w:rFonts w:ascii="Times New Roman" w:hAnsi="Times New Roman" w:cs="Times New Roman"/>
          <w:color w:val="000000" w:themeColor="text1"/>
          <w:shd w:val="clear" w:color="auto" w:fill="FFFFFF"/>
        </w:rPr>
        <w:t>ing</w:t>
      </w:r>
      <w:r w:rsidRPr="00126374">
        <w:rPr>
          <w:rFonts w:ascii="Times New Roman" w:hAnsi="Times New Roman" w:cs="Times New Roman"/>
          <w:color w:val="000000" w:themeColor="text1"/>
          <w:shd w:val="clear" w:color="auto" w:fill="FFFFFF"/>
        </w:rPr>
        <w:t xml:space="preserve"> process</w:t>
      </w:r>
      <w:r>
        <w:rPr>
          <w:rFonts w:ascii="Times New Roman" w:hAnsi="Times New Roman" w:cs="Times New Roman"/>
          <w:color w:val="000000" w:themeColor="text1"/>
          <w:shd w:val="clear" w:color="auto" w:fill="FFFFFF"/>
        </w:rPr>
        <w:t>, using the medium of a questionnaire</w:t>
      </w:r>
      <w:r w:rsidRPr="00126374">
        <w:rPr>
          <w:rFonts w:ascii="Times New Roman" w:hAnsi="Times New Roman" w:cs="Times New Roman"/>
          <w:color w:val="000000" w:themeColor="text1"/>
          <w:shd w:val="clear" w:color="auto" w:fill="FFFFFF"/>
        </w:rPr>
        <w:t xml:space="preserve">. </w:t>
      </w:r>
      <w:r w:rsidRPr="00126374">
        <w:rPr>
          <w:rFonts w:ascii="Times New Roman" w:hAnsi="Times New Roman" w:cs="Times New Roman"/>
          <w:bCs/>
        </w:rPr>
        <w:t>This chapter discusses the procedures that were implemented to gather the data.</w:t>
      </w:r>
    </w:p>
    <w:p w:rsidR="00324724" w:rsidRDefault="00324724" w:rsidP="00324724">
      <w:pPr>
        <w:pStyle w:val="Pa7"/>
        <w:spacing w:before="240" w:after="680" w:line="360" w:lineRule="auto"/>
        <w:rPr>
          <w:rFonts w:ascii="Times New Roman" w:hAnsi="Times New Roman" w:cs="Times New Roman"/>
          <w:b/>
        </w:rPr>
      </w:pPr>
      <w:r w:rsidRPr="001E42A8">
        <w:rPr>
          <w:rFonts w:ascii="Times New Roman" w:hAnsi="Times New Roman" w:cs="Times New Roman"/>
          <w:b/>
        </w:rPr>
        <w:t>3.2 Questionnair</w:t>
      </w:r>
      <w:r>
        <w:rPr>
          <w:rFonts w:ascii="Times New Roman" w:hAnsi="Times New Roman" w:cs="Times New Roman"/>
          <w:b/>
        </w:rPr>
        <w:t>e</w:t>
      </w:r>
    </w:p>
    <w:p w:rsidR="00324724" w:rsidRPr="001E42A8" w:rsidRDefault="00324724" w:rsidP="00324724">
      <w:pPr>
        <w:pStyle w:val="Pa7"/>
        <w:spacing w:before="240" w:after="680" w:line="360" w:lineRule="auto"/>
        <w:rPr>
          <w:rFonts w:ascii="Times New Roman" w:hAnsi="Times New Roman" w:cs="Times New Roman"/>
          <w:bCs/>
        </w:rPr>
      </w:pPr>
      <w:r w:rsidRPr="001E42A8">
        <w:rPr>
          <w:rFonts w:ascii="Times New Roman" w:hAnsi="Times New Roman" w:cs="Times New Roman"/>
        </w:rPr>
        <w:t xml:space="preserve">The purpose of the research was to gather </w:t>
      </w:r>
      <w:r w:rsidRPr="001E42A8">
        <w:rPr>
          <w:rFonts w:ascii="Times New Roman" w:hAnsi="Times New Roman" w:cs="Times New Roman"/>
          <w:bCs/>
        </w:rPr>
        <w:t>the parents’ opinions</w:t>
      </w:r>
      <w:r>
        <w:rPr>
          <w:rFonts w:ascii="Times New Roman" w:hAnsi="Times New Roman" w:cs="Times New Roman"/>
          <w:bCs/>
        </w:rPr>
        <w:t xml:space="preserve"> </w:t>
      </w:r>
      <w:r w:rsidRPr="001E42A8">
        <w:rPr>
          <w:rFonts w:ascii="Times New Roman" w:hAnsi="Times New Roman" w:cs="Times New Roman"/>
          <w:bCs/>
        </w:rPr>
        <w:t>on the current SEN Statement process and the ALNET (Wales) Act by conducting a questionnaire.</w:t>
      </w:r>
      <w:r>
        <w:rPr>
          <w:rFonts w:ascii="Times New Roman" w:hAnsi="Times New Roman" w:cs="Times New Roman"/>
          <w:bCs/>
        </w:rPr>
        <w:t xml:space="preserve"> </w:t>
      </w:r>
      <w:proofErr w:type="spellStart"/>
      <w:r w:rsidRPr="001E42A8">
        <w:rPr>
          <w:rFonts w:ascii="Times New Roman" w:hAnsi="Times New Roman" w:cs="Times New Roman"/>
          <w:bCs/>
        </w:rPr>
        <w:t>Salkind</w:t>
      </w:r>
      <w:proofErr w:type="spellEnd"/>
      <w:r w:rsidRPr="001E42A8">
        <w:rPr>
          <w:rFonts w:ascii="Times New Roman" w:hAnsi="Times New Roman" w:cs="Times New Roman"/>
          <w:bCs/>
        </w:rPr>
        <w:t xml:space="preserve"> (2006) specifies that a good questionnaire allows a researcher to gather information on a participant based on the participant’s knowledge, p</w:t>
      </w:r>
      <w:r w:rsidRPr="001E42A8">
        <w:rPr>
          <w:rFonts w:ascii="Times New Roman" w:hAnsi="Times New Roman" w:cs="Times New Roman"/>
          <w:bCs/>
          <w:color w:val="000000" w:themeColor="text1"/>
        </w:rPr>
        <w:t>roviding that the</w:t>
      </w:r>
      <w:r w:rsidRPr="001E42A8">
        <w:rPr>
          <w:rFonts w:ascii="Times New Roman" w:hAnsi="Times New Roman" w:cs="Times New Roman"/>
          <w:bCs/>
        </w:rPr>
        <w:t xml:space="preserve"> questions included in the questionnaire abide by BERA Ethical Guidelines</w:t>
      </w:r>
      <w:r>
        <w:rPr>
          <w:rFonts w:ascii="Times New Roman" w:hAnsi="Times New Roman" w:cs="Times New Roman"/>
          <w:bCs/>
        </w:rPr>
        <w:t xml:space="preserve"> </w:t>
      </w:r>
      <w:r w:rsidRPr="001E42A8">
        <w:rPr>
          <w:rFonts w:ascii="Times New Roman" w:hAnsi="Times New Roman" w:cs="Times New Roman"/>
          <w:bCs/>
        </w:rPr>
        <w:t>(2011) and that ethical consideration has been given to the questions.</w:t>
      </w:r>
      <w:r>
        <w:rPr>
          <w:rFonts w:ascii="Times New Roman" w:hAnsi="Times New Roman" w:cs="Times New Roman"/>
          <w:bCs/>
        </w:rPr>
        <w:t xml:space="preserve"> </w:t>
      </w:r>
      <w:r w:rsidRPr="001E42A8">
        <w:rPr>
          <w:rFonts w:ascii="Times New Roman" w:hAnsi="Times New Roman" w:cs="Times New Roman"/>
          <w:bCs/>
        </w:rPr>
        <w:t>Within th</w:t>
      </w:r>
      <w:r>
        <w:rPr>
          <w:rFonts w:ascii="Times New Roman" w:hAnsi="Times New Roman" w:cs="Times New Roman"/>
          <w:bCs/>
        </w:rPr>
        <w:t xml:space="preserve">e school, </w:t>
      </w:r>
      <w:r w:rsidRPr="001E42A8">
        <w:rPr>
          <w:rFonts w:ascii="Times New Roman" w:hAnsi="Times New Roman" w:cs="Times New Roman"/>
          <w:bCs/>
        </w:rPr>
        <w:t>twenty si</w:t>
      </w:r>
      <w:r>
        <w:rPr>
          <w:rFonts w:ascii="Times New Roman" w:hAnsi="Times New Roman" w:cs="Times New Roman"/>
          <w:bCs/>
        </w:rPr>
        <w:t>x questionnaires were</w:t>
      </w:r>
      <w:r w:rsidRPr="001E42A8">
        <w:rPr>
          <w:rFonts w:ascii="Times New Roman" w:hAnsi="Times New Roman" w:cs="Times New Roman"/>
          <w:bCs/>
        </w:rPr>
        <w:t xml:space="preserve"> distributed and the returned data numerically represented. The aim of t</w:t>
      </w:r>
      <w:r>
        <w:rPr>
          <w:rFonts w:ascii="Times New Roman" w:hAnsi="Times New Roman" w:cs="Times New Roman"/>
          <w:bCs/>
        </w:rPr>
        <w:t xml:space="preserve">his questionnaire was to gather qualitative data which could then be </w:t>
      </w:r>
      <w:r w:rsidRPr="001E42A8">
        <w:rPr>
          <w:rFonts w:ascii="Times New Roman" w:hAnsi="Times New Roman" w:cs="Times New Roman"/>
          <w:bCs/>
        </w:rPr>
        <w:t>analysed.</w:t>
      </w: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3.3 Research Strategies</w:t>
      </w:r>
    </w:p>
    <w:p w:rsidR="00324724" w:rsidRPr="001E42A8" w:rsidRDefault="00324724" w:rsidP="00324724">
      <w:pPr>
        <w:spacing w:line="360" w:lineRule="auto"/>
        <w:jc w:val="both"/>
        <w:rPr>
          <w:rFonts w:ascii="Times New Roman" w:hAnsi="Times New Roman" w:cs="Times New Roman"/>
          <w:color w:val="000000" w:themeColor="text1"/>
          <w:sz w:val="24"/>
          <w:szCs w:val="24"/>
        </w:rPr>
      </w:pPr>
      <w:r w:rsidRPr="001E42A8">
        <w:rPr>
          <w:rFonts w:ascii="Times New Roman" w:hAnsi="Times New Roman" w:cs="Times New Roman"/>
          <w:bCs/>
          <w:sz w:val="24"/>
          <w:szCs w:val="24"/>
        </w:rPr>
        <w:t xml:space="preserve">The questions </w:t>
      </w:r>
      <w:r>
        <w:rPr>
          <w:rFonts w:ascii="Times New Roman" w:hAnsi="Times New Roman" w:cs="Times New Roman"/>
          <w:bCs/>
          <w:sz w:val="24"/>
          <w:szCs w:val="24"/>
        </w:rPr>
        <w:t>on the questionnaire (Appendix B) requested the parents own views</w:t>
      </w:r>
      <w:r w:rsidRPr="001E42A8">
        <w:rPr>
          <w:rFonts w:ascii="Times New Roman" w:hAnsi="Times New Roman" w:cs="Times New Roman"/>
          <w:bCs/>
          <w:sz w:val="24"/>
          <w:szCs w:val="24"/>
        </w:rPr>
        <w:t xml:space="preserve"> on both the current SEN Statement process and the n</w:t>
      </w:r>
      <w:r>
        <w:rPr>
          <w:rFonts w:ascii="Times New Roman" w:hAnsi="Times New Roman" w:cs="Times New Roman"/>
          <w:bCs/>
          <w:sz w:val="24"/>
          <w:szCs w:val="24"/>
        </w:rPr>
        <w:t xml:space="preserve">ew ALNET (Wales) Act, </w:t>
      </w:r>
      <w:r w:rsidRPr="001E42A8">
        <w:rPr>
          <w:rFonts w:ascii="Times New Roman" w:hAnsi="Times New Roman" w:cs="Times New Roman"/>
          <w:bCs/>
          <w:sz w:val="24"/>
          <w:szCs w:val="24"/>
        </w:rPr>
        <w:t>whether they were aware of the changes to their child’s education</w:t>
      </w:r>
      <w:r>
        <w:rPr>
          <w:rFonts w:ascii="Times New Roman" w:hAnsi="Times New Roman" w:cs="Times New Roman"/>
          <w:bCs/>
          <w:sz w:val="24"/>
          <w:szCs w:val="24"/>
        </w:rPr>
        <w:t xml:space="preserve"> and the implications of those changes</w:t>
      </w:r>
      <w:r w:rsidRPr="001E42A8">
        <w:rPr>
          <w:rFonts w:ascii="Times New Roman" w:hAnsi="Times New Roman" w:cs="Times New Roman"/>
          <w:bCs/>
          <w:sz w:val="24"/>
          <w:szCs w:val="24"/>
        </w:rPr>
        <w:t xml:space="preserve">. </w:t>
      </w:r>
      <w:r>
        <w:rPr>
          <w:rFonts w:ascii="Times New Roman" w:hAnsi="Times New Roman" w:cs="Times New Roman"/>
          <w:bCs/>
          <w:sz w:val="24"/>
          <w:szCs w:val="24"/>
        </w:rPr>
        <w:t>When</w:t>
      </w:r>
      <w:r>
        <w:rPr>
          <w:rFonts w:ascii="Times New Roman" w:eastAsia="Calibri" w:hAnsi="Times New Roman" w:cs="Times New Roman"/>
          <w:color w:val="000000" w:themeColor="text1"/>
          <w:sz w:val="24"/>
          <w:szCs w:val="24"/>
        </w:rPr>
        <w:t xml:space="preserve"> creating</w:t>
      </w:r>
      <w:r w:rsidRPr="001E42A8">
        <w:rPr>
          <w:rFonts w:ascii="Times New Roman" w:eastAsia="Calibri" w:hAnsi="Times New Roman" w:cs="Times New Roman"/>
          <w:color w:val="000000" w:themeColor="text1"/>
          <w:sz w:val="24"/>
          <w:szCs w:val="24"/>
        </w:rPr>
        <w:t xml:space="preserve"> the questionnaire, consideration was given to</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Thomas’ (2005) approach as cited in Cohen et al. (2011), where he</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recommends that the questions are kept simple and to only use one sheet of A4 paper. Another adopted</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 xml:space="preserve">approach </w:t>
      </w:r>
      <w:r>
        <w:rPr>
          <w:rFonts w:ascii="Times New Roman" w:eastAsia="Calibri" w:hAnsi="Times New Roman" w:cs="Times New Roman"/>
          <w:color w:val="000000" w:themeColor="text1"/>
          <w:sz w:val="24"/>
          <w:szCs w:val="24"/>
        </w:rPr>
        <w:t xml:space="preserve">was that used </w:t>
      </w:r>
      <w:r w:rsidRPr="001E42A8">
        <w:rPr>
          <w:rFonts w:ascii="Times New Roman" w:eastAsia="Calibri" w:hAnsi="Times New Roman" w:cs="Times New Roman"/>
          <w:color w:val="000000" w:themeColor="text1"/>
          <w:sz w:val="24"/>
          <w:szCs w:val="24"/>
        </w:rPr>
        <w:t xml:space="preserve">by </w:t>
      </w:r>
      <w:r w:rsidRPr="001E42A8">
        <w:rPr>
          <w:rFonts w:ascii="Times New Roman" w:eastAsia="Calibri" w:hAnsi="Times New Roman" w:cs="Times New Roman"/>
          <w:sz w:val="24"/>
          <w:szCs w:val="24"/>
        </w:rPr>
        <w:t xml:space="preserve">Wilson and McLean (1994) cited in Cohen et al. (2011) and Oppenheim (1992) cited in Cohen </w:t>
      </w:r>
      <w:r>
        <w:rPr>
          <w:rFonts w:ascii="Times New Roman" w:eastAsia="Calibri" w:hAnsi="Times New Roman" w:cs="Times New Roman"/>
          <w:sz w:val="24"/>
          <w:szCs w:val="24"/>
        </w:rPr>
        <w:t>et al. (2011) that</w:t>
      </w:r>
      <w:r w:rsidRPr="001E42A8">
        <w:rPr>
          <w:rFonts w:ascii="Times New Roman" w:eastAsia="Calibri" w:hAnsi="Times New Roman" w:cs="Times New Roman"/>
          <w:sz w:val="24"/>
          <w:szCs w:val="24"/>
        </w:rPr>
        <w:t xml:space="preserve"> by asking the same question in a different way in the </w:t>
      </w:r>
      <w:r w:rsidRPr="001E42A8">
        <w:rPr>
          <w:rFonts w:ascii="Times New Roman" w:eastAsia="Calibri" w:hAnsi="Times New Roman" w:cs="Times New Roman"/>
          <w:color w:val="000000" w:themeColor="text1"/>
          <w:sz w:val="24"/>
          <w:szCs w:val="24"/>
        </w:rPr>
        <w:t xml:space="preserve">questionnaire, the results will show more </w:t>
      </w:r>
      <w:r>
        <w:rPr>
          <w:rFonts w:ascii="Times New Roman" w:eastAsia="Calibri" w:hAnsi="Times New Roman" w:cs="Times New Roman"/>
          <w:color w:val="000000" w:themeColor="text1"/>
          <w:sz w:val="24"/>
          <w:szCs w:val="24"/>
        </w:rPr>
        <w:t xml:space="preserve">reliable, valid </w:t>
      </w:r>
      <w:r w:rsidRPr="001E42A8">
        <w:rPr>
          <w:rFonts w:ascii="Times New Roman" w:eastAsia="Calibri" w:hAnsi="Times New Roman" w:cs="Times New Roman"/>
          <w:color w:val="000000" w:themeColor="text1"/>
          <w:sz w:val="24"/>
          <w:szCs w:val="24"/>
        </w:rPr>
        <w:t>data for your research.</w:t>
      </w:r>
    </w:p>
    <w:p w:rsidR="00324724" w:rsidRPr="001E42A8" w:rsidRDefault="00324724" w:rsidP="00324724">
      <w:pPr>
        <w:spacing w:line="360" w:lineRule="auto"/>
        <w:jc w:val="both"/>
        <w:rPr>
          <w:rFonts w:ascii="Times New Roman" w:hAnsi="Times New Roman" w:cs="Times New Roman"/>
          <w:sz w:val="24"/>
          <w:szCs w:val="24"/>
        </w:rPr>
      </w:pPr>
      <w:r w:rsidRPr="001E42A8">
        <w:rPr>
          <w:rFonts w:ascii="Times New Roman" w:hAnsi="Times New Roman" w:cs="Times New Roman"/>
          <w:color w:val="000000" w:themeColor="text1"/>
          <w:sz w:val="24"/>
          <w:szCs w:val="24"/>
        </w:rPr>
        <w:lastRenderedPageBreak/>
        <w:t xml:space="preserve">One of the methods adhered to </w:t>
      </w:r>
      <w:r>
        <w:rPr>
          <w:rFonts w:ascii="Times New Roman" w:hAnsi="Times New Roman" w:cs="Times New Roman"/>
          <w:color w:val="000000" w:themeColor="text1"/>
          <w:sz w:val="24"/>
          <w:szCs w:val="24"/>
        </w:rPr>
        <w:t xml:space="preserve">in my questionnaire </w:t>
      </w:r>
      <w:r w:rsidRPr="001E42A8">
        <w:rPr>
          <w:rFonts w:ascii="Times New Roman" w:hAnsi="Times New Roman" w:cs="Times New Roman"/>
          <w:color w:val="000000" w:themeColor="text1"/>
          <w:sz w:val="24"/>
          <w:szCs w:val="24"/>
        </w:rPr>
        <w:t>was that of Oppenheim (1992) as cited in Cohen et al. (2011), who suggested</w:t>
      </w:r>
      <w:r>
        <w:rPr>
          <w:rFonts w:ascii="Times New Roman"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rPr>
        <w:t>that,</w:t>
      </w:r>
      <w:r>
        <w:rPr>
          <w:rFonts w:ascii="Times New Roman"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rPr>
        <w:t>when completing a case study,</w:t>
      </w:r>
      <w:r>
        <w:rPr>
          <w:rFonts w:ascii="Times New Roman"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rPr>
        <w:t>it is consid</w:t>
      </w:r>
      <w:r>
        <w:rPr>
          <w:rFonts w:ascii="Times New Roman" w:hAnsi="Times New Roman" w:cs="Times New Roman"/>
          <w:color w:val="000000" w:themeColor="text1"/>
          <w:sz w:val="24"/>
          <w:szCs w:val="24"/>
        </w:rPr>
        <w:t>ered good practis</w:t>
      </w:r>
      <w:r w:rsidRPr="001E42A8">
        <w:rPr>
          <w:rFonts w:ascii="Times New Roman" w:hAnsi="Times New Roman" w:cs="Times New Roman"/>
          <w:color w:val="000000" w:themeColor="text1"/>
          <w:sz w:val="24"/>
          <w:szCs w:val="24"/>
        </w:rPr>
        <w:t>e</w:t>
      </w:r>
      <w:r w:rsidRPr="001E42A8">
        <w:rPr>
          <w:rFonts w:ascii="Times New Roman" w:hAnsi="Times New Roman" w:cs="Times New Roman"/>
          <w:sz w:val="24"/>
          <w:szCs w:val="24"/>
        </w:rPr>
        <w:t xml:space="preserve"> to pilot a questionnaire with a small focus group, so th</w:t>
      </w:r>
      <w:r>
        <w:rPr>
          <w:rFonts w:ascii="Times New Roman" w:hAnsi="Times New Roman" w:cs="Times New Roman"/>
          <w:sz w:val="24"/>
          <w:szCs w:val="24"/>
        </w:rPr>
        <w:t xml:space="preserve">at you can overcome problems and </w:t>
      </w:r>
      <w:r w:rsidRPr="001E42A8">
        <w:rPr>
          <w:rFonts w:ascii="Times New Roman" w:hAnsi="Times New Roman" w:cs="Times New Roman"/>
          <w:sz w:val="24"/>
          <w:szCs w:val="24"/>
        </w:rPr>
        <w:t xml:space="preserve">ensure the reliability of your </w:t>
      </w:r>
      <w:r w:rsidRPr="00126374">
        <w:rPr>
          <w:rFonts w:ascii="Times New Roman" w:hAnsi="Times New Roman" w:cs="Times New Roman"/>
          <w:sz w:val="24"/>
          <w:szCs w:val="24"/>
        </w:rPr>
        <w:t>research. For the purpose of this research, the questionnaire</w:t>
      </w:r>
      <w:r>
        <w:rPr>
          <w:rFonts w:ascii="Times New Roman" w:hAnsi="Times New Roman" w:cs="Times New Roman"/>
          <w:sz w:val="24"/>
          <w:szCs w:val="24"/>
        </w:rPr>
        <w:t xml:space="preserve"> was piloted with a </w:t>
      </w:r>
      <w:r w:rsidRPr="00126374">
        <w:rPr>
          <w:rFonts w:ascii="Times New Roman" w:hAnsi="Times New Roman" w:cs="Times New Roman"/>
          <w:sz w:val="24"/>
          <w:szCs w:val="24"/>
        </w:rPr>
        <w:t xml:space="preserve">group of three </w:t>
      </w:r>
      <w:r>
        <w:rPr>
          <w:rFonts w:ascii="Times New Roman" w:hAnsi="Times New Roman" w:cs="Times New Roman"/>
          <w:sz w:val="24"/>
          <w:szCs w:val="24"/>
        </w:rPr>
        <w:t xml:space="preserve">parents </w:t>
      </w:r>
      <w:r w:rsidRPr="00126374">
        <w:rPr>
          <w:rFonts w:ascii="Times New Roman" w:hAnsi="Times New Roman" w:cs="Times New Roman"/>
          <w:sz w:val="24"/>
          <w:szCs w:val="24"/>
        </w:rPr>
        <w:t>who have a child with a Statement of SEN. The results from these questionnaires will not be included in the study results. However</w:t>
      </w:r>
      <w:r>
        <w:rPr>
          <w:rFonts w:ascii="Times New Roman" w:hAnsi="Times New Roman" w:cs="Times New Roman"/>
          <w:sz w:val="24"/>
          <w:szCs w:val="24"/>
        </w:rPr>
        <w:t>, this did result in a critical evaluation of the questionnaire and changes were made as a result. The changes will be highlighted within this section.</w:t>
      </w:r>
    </w:p>
    <w:p w:rsidR="00324724" w:rsidRPr="001E42A8" w:rsidRDefault="00324724" w:rsidP="00324724">
      <w:pPr>
        <w:spacing w:line="360" w:lineRule="auto"/>
        <w:jc w:val="both"/>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T</w:t>
      </w:r>
      <w:r>
        <w:rPr>
          <w:rFonts w:ascii="Times New Roman" w:eastAsia="Calibri" w:hAnsi="Times New Roman" w:cs="Times New Roman"/>
          <w:color w:val="000000" w:themeColor="text1"/>
          <w:sz w:val="24"/>
          <w:szCs w:val="24"/>
        </w:rPr>
        <w:t xml:space="preserve">he questionnaire contained ten </w:t>
      </w:r>
      <w:r w:rsidRPr="001E42A8">
        <w:rPr>
          <w:rFonts w:ascii="Times New Roman" w:eastAsia="Calibri" w:hAnsi="Times New Roman" w:cs="Times New Roman"/>
          <w:color w:val="000000" w:themeColor="text1"/>
          <w:sz w:val="24"/>
          <w:szCs w:val="24"/>
        </w:rPr>
        <w:t>questions</w:t>
      </w:r>
      <w:r w:rsidR="00B76EB1">
        <w:rPr>
          <w:rFonts w:ascii="Times New Roman" w:eastAsia="Calibri" w:hAnsi="Times New Roman" w:cs="Times New Roman"/>
          <w:color w:val="000000" w:themeColor="text1"/>
          <w:sz w:val="24"/>
          <w:szCs w:val="24"/>
        </w:rPr>
        <w:t xml:space="preserve"> in total, five</w:t>
      </w:r>
      <w:r>
        <w:rPr>
          <w:rFonts w:ascii="Times New Roman" w:eastAsia="Calibri" w:hAnsi="Times New Roman" w:cs="Times New Roman"/>
          <w:color w:val="000000" w:themeColor="text1"/>
          <w:sz w:val="24"/>
          <w:szCs w:val="24"/>
        </w:rPr>
        <w:t xml:space="preserve"> of which</w:t>
      </w:r>
      <w:r w:rsidRPr="001E42A8">
        <w:rPr>
          <w:rFonts w:ascii="Times New Roman" w:eastAsia="Calibri" w:hAnsi="Times New Roman" w:cs="Times New Roman"/>
          <w:color w:val="000000" w:themeColor="text1"/>
          <w:sz w:val="24"/>
          <w:szCs w:val="24"/>
        </w:rPr>
        <w:t xml:space="preserve"> asked for the parents’ individual viewpoints. Ethical consideration was a fundamental issue in this study as every questionnaire was given to a parent</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who had a child or children who had a Statement of SEN.</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It was acknowledged that the journey that each family had undertaken to get a Statement</w:t>
      </w:r>
      <w:r>
        <w:rPr>
          <w:rFonts w:ascii="Times New Roman" w:eastAsia="Calibri" w:hAnsi="Times New Roman" w:cs="Times New Roman"/>
          <w:color w:val="000000" w:themeColor="text1"/>
          <w:sz w:val="24"/>
          <w:szCs w:val="24"/>
        </w:rPr>
        <w:t xml:space="preserve"> of SEN</w:t>
      </w:r>
      <w:r w:rsidRPr="001E42A8">
        <w:rPr>
          <w:rFonts w:ascii="Times New Roman" w:eastAsia="Calibri" w:hAnsi="Times New Roman" w:cs="Times New Roman"/>
          <w:color w:val="000000" w:themeColor="text1"/>
          <w:sz w:val="24"/>
          <w:szCs w:val="24"/>
        </w:rPr>
        <w:t xml:space="preserve"> for their child is unique to them.</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Therefore,</w:t>
      </w:r>
      <w:r>
        <w:rPr>
          <w:rFonts w:ascii="Times New Roman" w:eastAsia="Calibri"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rPr>
        <w:t>there might be circumstances where the parent might feel emotional distress when</w:t>
      </w:r>
      <w:r w:rsidRPr="001E42A8">
        <w:rPr>
          <w:rFonts w:ascii="Times New Roman" w:hAnsi="Times New Roman" w:cs="Times New Roman"/>
          <w:sz w:val="24"/>
          <w:szCs w:val="24"/>
        </w:rPr>
        <w:t xml:space="preserve"> answering </w:t>
      </w:r>
      <w:r>
        <w:rPr>
          <w:rFonts w:ascii="Times New Roman" w:hAnsi="Times New Roman" w:cs="Times New Roman"/>
          <w:sz w:val="24"/>
          <w:szCs w:val="24"/>
        </w:rPr>
        <w:t>particular questions posed to them</w:t>
      </w:r>
      <w:r w:rsidRPr="001E42A8">
        <w:rPr>
          <w:rFonts w:ascii="Times New Roman" w:hAnsi="Times New Roman" w:cs="Times New Roman"/>
          <w:sz w:val="24"/>
          <w:szCs w:val="24"/>
        </w:rPr>
        <w:t xml:space="preserve">. Holt et al. (2015) highlights that, when a parent feels emotional distress and it includes their child, the parent can feel they have </w:t>
      </w:r>
      <w:r w:rsidRPr="001E42A8">
        <w:rPr>
          <w:rFonts w:ascii="Times New Roman" w:eastAsia="Times New Roman" w:hAnsi="Times New Roman" w:cs="Times New Roman"/>
          <w:color w:val="000000"/>
          <w:sz w:val="24"/>
          <w:szCs w:val="24"/>
        </w:rPr>
        <w:t xml:space="preserve">failed in their primary role as protectors. </w:t>
      </w:r>
      <w:r w:rsidRPr="00C61D1B">
        <w:rPr>
          <w:rFonts w:ascii="Times New Roman" w:eastAsia="Times New Roman" w:hAnsi="Times New Roman" w:cs="Times New Roman"/>
          <w:color w:val="000000"/>
          <w:sz w:val="24"/>
          <w:szCs w:val="24"/>
        </w:rPr>
        <w:t>This failure may lead to guilt, frustration, and sadness. Therefore, the questionnaire was piloted by a small focus group, in order to eliminate or change the structure of the question to alleviate any questions causing emotional distress to the participants.</w:t>
      </w:r>
      <w:r w:rsidRPr="001E42A8">
        <w:rPr>
          <w:rFonts w:ascii="Times New Roman" w:eastAsia="Times New Roman" w:hAnsi="Times New Roman" w:cs="Times New Roman"/>
          <w:color w:val="000000"/>
          <w:sz w:val="24"/>
          <w:szCs w:val="24"/>
        </w:rPr>
        <w:t xml:space="preserve"> </w:t>
      </w:r>
    </w:p>
    <w:p w:rsidR="00324724" w:rsidRPr="001E42A8" w:rsidRDefault="00324724" w:rsidP="00324724">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 xml:space="preserve">The decision to distribute paper copies of the questionnaire and not electronic copies to the parents was made due to a variety of factors. </w:t>
      </w:r>
      <w:proofErr w:type="spellStart"/>
      <w:r w:rsidRPr="001E42A8">
        <w:rPr>
          <w:rFonts w:ascii="Times New Roman" w:eastAsia="Times New Roman" w:hAnsi="Times New Roman" w:cs="Times New Roman"/>
          <w:color w:val="000000"/>
          <w:sz w:val="24"/>
          <w:szCs w:val="24"/>
        </w:rPr>
        <w:t>Eysenbach</w:t>
      </w:r>
      <w:proofErr w:type="spellEnd"/>
      <w:r w:rsidRPr="001E42A8">
        <w:rPr>
          <w:rFonts w:ascii="Times New Roman" w:eastAsia="Times New Roman" w:hAnsi="Times New Roman" w:cs="Times New Roman"/>
          <w:color w:val="000000"/>
          <w:sz w:val="24"/>
          <w:szCs w:val="24"/>
        </w:rPr>
        <w:t xml:space="preserve"> (2013) states that the paper questionnaire has been the epidemiological mode of ch</w:t>
      </w:r>
      <w:r>
        <w:rPr>
          <w:rFonts w:ascii="Times New Roman" w:eastAsia="Times New Roman" w:hAnsi="Times New Roman" w:cs="Times New Roman"/>
          <w:color w:val="000000"/>
          <w:sz w:val="24"/>
          <w:szCs w:val="24"/>
        </w:rPr>
        <w:t>oice for collecting survey data. H</w:t>
      </w:r>
      <w:r w:rsidRPr="001E42A8">
        <w:rPr>
          <w:rFonts w:ascii="Times New Roman" w:eastAsia="Times New Roman" w:hAnsi="Times New Roman" w:cs="Times New Roman"/>
          <w:color w:val="000000"/>
          <w:sz w:val="24"/>
          <w:szCs w:val="24"/>
        </w:rPr>
        <w:t xml:space="preserve">owever, epidemiological studies have seen response rates decline by approximately 1% per year in many European countries in recent years. He also clarifies that responses in web- based questionnaires have been lower than in paper-based questionnaires when conducting small scale research. </w:t>
      </w:r>
      <w:r w:rsidRPr="001E42A8">
        <w:rPr>
          <w:rFonts w:ascii="Times New Roman" w:eastAsia="Calibri" w:hAnsi="Times New Roman" w:cs="Times New Roman"/>
          <w:color w:val="000000" w:themeColor="text1"/>
          <w:sz w:val="24"/>
          <w:szCs w:val="24"/>
        </w:rPr>
        <w:t>Another reason that the distribution of paper copies was necessary was</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 xml:space="preserve">due to many of the families in the school community are from a disadvantaged background where there is high unemployment and deprivation. It was possible that many of the parents might not have access to a computer and only have internet access on their mobile phone. In addition, the questionnaire had been piloted on a </w:t>
      </w:r>
      <w:r>
        <w:rPr>
          <w:rFonts w:ascii="Times New Roman" w:eastAsia="Calibri" w:hAnsi="Times New Roman" w:cs="Times New Roman"/>
          <w:color w:val="000000" w:themeColor="text1"/>
          <w:sz w:val="24"/>
          <w:szCs w:val="24"/>
        </w:rPr>
        <w:t xml:space="preserve">mobile device during the </w:t>
      </w:r>
      <w:r w:rsidRPr="001E42A8">
        <w:rPr>
          <w:rFonts w:ascii="Times New Roman" w:eastAsia="Calibri" w:hAnsi="Times New Roman" w:cs="Times New Roman"/>
          <w:color w:val="000000" w:themeColor="text1"/>
          <w:sz w:val="24"/>
          <w:szCs w:val="24"/>
        </w:rPr>
        <w:t>small focus group</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 xml:space="preserve">and found to be insufficient as it was difficult to write a response in the correct space. </w:t>
      </w:r>
      <w:proofErr w:type="spellStart"/>
      <w:r w:rsidRPr="001E42A8">
        <w:rPr>
          <w:rFonts w:ascii="Times New Roman" w:eastAsia="Calibri" w:hAnsi="Times New Roman" w:cs="Times New Roman"/>
          <w:color w:val="000000" w:themeColor="text1"/>
          <w:sz w:val="24"/>
          <w:szCs w:val="24"/>
        </w:rPr>
        <w:t>Eysenbach</w:t>
      </w:r>
      <w:proofErr w:type="spellEnd"/>
      <w:r w:rsidRPr="001E42A8">
        <w:rPr>
          <w:rFonts w:ascii="Times New Roman" w:eastAsia="Calibri" w:hAnsi="Times New Roman" w:cs="Times New Roman"/>
          <w:color w:val="000000" w:themeColor="text1"/>
          <w:sz w:val="24"/>
          <w:szCs w:val="24"/>
        </w:rPr>
        <w:t xml:space="preserve"> (2013) confirms that having acce</w:t>
      </w:r>
      <w:r>
        <w:rPr>
          <w:rFonts w:ascii="Times New Roman" w:eastAsia="Calibri" w:hAnsi="Times New Roman" w:cs="Times New Roman"/>
          <w:color w:val="000000" w:themeColor="text1"/>
          <w:sz w:val="24"/>
          <w:szCs w:val="24"/>
        </w:rPr>
        <w:t xml:space="preserve">ss to the internet and the age </w:t>
      </w:r>
      <w:r w:rsidRPr="001E42A8">
        <w:rPr>
          <w:rFonts w:ascii="Times New Roman" w:eastAsia="Calibri" w:hAnsi="Times New Roman" w:cs="Times New Roman"/>
          <w:color w:val="000000" w:themeColor="text1"/>
          <w:sz w:val="24"/>
          <w:szCs w:val="24"/>
        </w:rPr>
        <w:t>range of the participants has an exten</w:t>
      </w:r>
      <w:r>
        <w:rPr>
          <w:rFonts w:ascii="Times New Roman" w:eastAsia="Calibri" w:hAnsi="Times New Roman" w:cs="Times New Roman"/>
          <w:color w:val="000000" w:themeColor="text1"/>
          <w:sz w:val="24"/>
          <w:szCs w:val="24"/>
        </w:rPr>
        <w:t xml:space="preserve">sive impact on the completion of a web- based questionnaire, where </w:t>
      </w:r>
      <w:r>
        <w:rPr>
          <w:rFonts w:ascii="Times New Roman" w:eastAsia="Calibri" w:hAnsi="Times New Roman" w:cs="Times New Roman"/>
          <w:color w:val="000000" w:themeColor="text1"/>
          <w:sz w:val="24"/>
          <w:szCs w:val="24"/>
        </w:rPr>
        <w:lastRenderedPageBreak/>
        <w:t>predomina</w:t>
      </w:r>
      <w:r w:rsidRPr="001E42A8">
        <w:rPr>
          <w:rFonts w:ascii="Times New Roman" w:eastAsia="Calibri" w:hAnsi="Times New Roman" w:cs="Times New Roman"/>
          <w:color w:val="000000" w:themeColor="text1"/>
          <w:sz w:val="24"/>
          <w:szCs w:val="24"/>
        </w:rPr>
        <w:t xml:space="preserve">tely participants between the ages of 16 to 24 are more likely to participate.  As a </w:t>
      </w:r>
      <w:r>
        <w:rPr>
          <w:rFonts w:ascii="Times New Roman" w:eastAsia="Calibri" w:hAnsi="Times New Roman" w:cs="Times New Roman"/>
          <w:color w:val="000000" w:themeColor="text1"/>
          <w:sz w:val="24"/>
          <w:szCs w:val="24"/>
        </w:rPr>
        <w:t>result, paper-copies were selected as a</w:t>
      </w:r>
      <w:r w:rsidRPr="001E42A8">
        <w:rPr>
          <w:rFonts w:ascii="Times New Roman" w:eastAsia="Calibri" w:hAnsi="Times New Roman" w:cs="Times New Roman"/>
          <w:color w:val="000000" w:themeColor="text1"/>
          <w:sz w:val="24"/>
          <w:szCs w:val="24"/>
        </w:rPr>
        <w:t xml:space="preserve"> more appropriate option in this study.</w:t>
      </w:r>
    </w:p>
    <w:p w:rsidR="00324724" w:rsidRPr="001E42A8" w:rsidRDefault="00324724" w:rsidP="00324724">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Bell (2009) deliberates the use of a questionnaire a</w:t>
      </w:r>
      <w:r>
        <w:rPr>
          <w:rFonts w:ascii="Times New Roman" w:eastAsia="Calibri" w:hAnsi="Times New Roman" w:cs="Times New Roman"/>
          <w:color w:val="000000" w:themeColor="text1"/>
          <w:sz w:val="24"/>
          <w:szCs w:val="24"/>
        </w:rPr>
        <w:t>nd the difficulties of using</w:t>
      </w:r>
      <w:r w:rsidRPr="001E42A8">
        <w:rPr>
          <w:rFonts w:ascii="Times New Roman" w:eastAsia="Calibri" w:hAnsi="Times New Roman" w:cs="Times New Roman"/>
          <w:color w:val="000000" w:themeColor="text1"/>
          <w:sz w:val="24"/>
          <w:szCs w:val="24"/>
        </w:rPr>
        <w:t xml:space="preserve"> questionnaire</w:t>
      </w:r>
      <w:r>
        <w:rPr>
          <w:rFonts w:ascii="Times New Roman" w:eastAsia="Calibri" w:hAnsi="Times New Roman" w:cs="Times New Roman"/>
          <w:color w:val="000000" w:themeColor="text1"/>
          <w:sz w:val="24"/>
          <w:szCs w:val="24"/>
        </w:rPr>
        <w:t>s</w:t>
      </w:r>
      <w:r w:rsidRPr="001E42A8">
        <w:rPr>
          <w:rFonts w:ascii="Times New Roman" w:eastAsia="Calibri" w:hAnsi="Times New Roman" w:cs="Times New Roman"/>
          <w:color w:val="000000" w:themeColor="text1"/>
          <w:sz w:val="24"/>
          <w:szCs w:val="24"/>
        </w:rPr>
        <w:t xml:space="preserve"> as a form of data collection due to the validity of responses by the participants. He</w:t>
      </w:r>
      <w:r>
        <w:rPr>
          <w:rFonts w:ascii="Times New Roman" w:eastAsia="Calibri" w:hAnsi="Times New Roman" w:cs="Times New Roman"/>
          <w:color w:val="000000" w:themeColor="text1"/>
          <w:sz w:val="24"/>
          <w:szCs w:val="24"/>
        </w:rPr>
        <w:t xml:space="preserve"> states that</w:t>
      </w:r>
      <w:r w:rsidRPr="001E42A8">
        <w:rPr>
          <w:rFonts w:ascii="Times New Roman" w:eastAsia="Calibri" w:hAnsi="Times New Roman" w:cs="Times New Roman"/>
          <w:color w:val="000000" w:themeColor="text1"/>
          <w:sz w:val="24"/>
          <w:szCs w:val="24"/>
        </w:rPr>
        <w:t xml:space="preserve"> as the researcher is not physica</w:t>
      </w:r>
      <w:r>
        <w:rPr>
          <w:rFonts w:ascii="Times New Roman" w:eastAsia="Calibri" w:hAnsi="Times New Roman" w:cs="Times New Roman"/>
          <w:color w:val="000000" w:themeColor="text1"/>
          <w:sz w:val="24"/>
          <w:szCs w:val="24"/>
        </w:rPr>
        <w:t>lly delivering the question</w:t>
      </w:r>
      <w:r w:rsidRPr="001E42A8">
        <w:rPr>
          <w:rFonts w:ascii="Times New Roman" w:eastAsia="Calibri" w:hAnsi="Times New Roman" w:cs="Times New Roman"/>
          <w:color w:val="000000" w:themeColor="text1"/>
          <w:sz w:val="24"/>
          <w:szCs w:val="24"/>
        </w:rPr>
        <w:t xml:space="preserve"> as</w:t>
      </w:r>
      <w:r>
        <w:rPr>
          <w:rFonts w:ascii="Times New Roman" w:eastAsia="Calibri" w:hAnsi="Times New Roman" w:cs="Times New Roman"/>
          <w:color w:val="000000" w:themeColor="text1"/>
          <w:sz w:val="24"/>
          <w:szCs w:val="24"/>
        </w:rPr>
        <w:t xml:space="preserve"> would happen in the process of an interview</w:t>
      </w:r>
      <w:r w:rsidRPr="001E42A8">
        <w:rPr>
          <w:rFonts w:ascii="Times New Roman" w:eastAsia="Calibri" w:hAnsi="Times New Roman" w:cs="Times New Roman"/>
          <w:color w:val="000000" w:themeColor="text1"/>
          <w:sz w:val="24"/>
          <w:szCs w:val="24"/>
        </w:rPr>
        <w:t xml:space="preserve"> the researcher has to assume that the participant is honest when completing the questionnaire. </w:t>
      </w:r>
      <w:proofErr w:type="spellStart"/>
      <w:r w:rsidRPr="001E42A8">
        <w:rPr>
          <w:rFonts w:ascii="Times New Roman" w:eastAsia="Calibri" w:hAnsi="Times New Roman" w:cs="Times New Roman"/>
          <w:color w:val="000000" w:themeColor="text1"/>
          <w:sz w:val="24"/>
          <w:szCs w:val="24"/>
        </w:rPr>
        <w:t>Salkind</w:t>
      </w:r>
      <w:proofErr w:type="spellEnd"/>
      <w:r w:rsidRPr="001E42A8">
        <w:rPr>
          <w:rFonts w:ascii="Times New Roman" w:eastAsia="Calibri" w:hAnsi="Times New Roman" w:cs="Times New Roman"/>
          <w:color w:val="000000" w:themeColor="text1"/>
          <w:sz w:val="24"/>
          <w:szCs w:val="24"/>
        </w:rPr>
        <w:t xml:space="preserve"> (2006) agrees with Bell (2009) that, when a questionnaire is used to gather research, it can </w:t>
      </w:r>
      <w:r>
        <w:rPr>
          <w:rFonts w:ascii="Times New Roman" w:eastAsia="Calibri" w:hAnsi="Times New Roman" w:cs="Times New Roman"/>
          <w:color w:val="000000" w:themeColor="text1"/>
          <w:sz w:val="24"/>
          <w:szCs w:val="24"/>
        </w:rPr>
        <w:t xml:space="preserve">have </w:t>
      </w:r>
      <w:r w:rsidRPr="001E42A8">
        <w:rPr>
          <w:rFonts w:ascii="Times New Roman" w:eastAsia="Calibri" w:hAnsi="Times New Roman" w:cs="Times New Roman"/>
          <w:color w:val="000000" w:themeColor="text1"/>
          <w:sz w:val="24"/>
          <w:szCs w:val="24"/>
        </w:rPr>
        <w:t xml:space="preserve">impact on the </w:t>
      </w:r>
      <w:r>
        <w:rPr>
          <w:rFonts w:ascii="Times New Roman" w:eastAsia="Calibri" w:hAnsi="Times New Roman" w:cs="Times New Roman"/>
          <w:color w:val="000000" w:themeColor="text1"/>
          <w:sz w:val="24"/>
          <w:szCs w:val="24"/>
        </w:rPr>
        <w:t xml:space="preserve">integrity of the </w:t>
      </w:r>
      <w:r w:rsidRPr="001E42A8">
        <w:rPr>
          <w:rFonts w:ascii="Times New Roman" w:eastAsia="Calibri" w:hAnsi="Times New Roman" w:cs="Times New Roman"/>
          <w:color w:val="000000" w:themeColor="text1"/>
          <w:sz w:val="24"/>
          <w:szCs w:val="24"/>
        </w:rPr>
        <w:t>results, but stipulates that people will be more truthful completing a questionnaire if their anonymity is virtually guaranteed. To support this</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view, the questionnaires were</w:t>
      </w:r>
      <w:r>
        <w:rPr>
          <w:rFonts w:ascii="Times New Roman" w:eastAsia="Calibri" w:hAnsi="Times New Roman" w:cs="Times New Roman"/>
          <w:color w:val="000000" w:themeColor="text1"/>
          <w:sz w:val="24"/>
          <w:szCs w:val="24"/>
        </w:rPr>
        <w:t xml:space="preserve"> </w:t>
      </w:r>
      <w:r w:rsidRPr="001E42A8">
        <w:rPr>
          <w:rFonts w:ascii="Times New Roman" w:eastAsia="Calibri" w:hAnsi="Times New Roman" w:cs="Times New Roman"/>
          <w:color w:val="000000" w:themeColor="text1"/>
          <w:sz w:val="24"/>
          <w:szCs w:val="24"/>
        </w:rPr>
        <w:t xml:space="preserve">collected anonymously as they were returned to school in a sealed envelope and placed in a ‘drop box’ that was clearly labelled and positioned in the school foyer so that privacy and anonymity would be guaranteed.  </w:t>
      </w:r>
    </w:p>
    <w:p w:rsidR="00324724" w:rsidRPr="001E42A8" w:rsidRDefault="00324724" w:rsidP="00324724">
      <w:pPr>
        <w:spacing w:line="360" w:lineRule="auto"/>
        <w:rPr>
          <w:rFonts w:ascii="Times New Roman" w:eastAsia="Calibri" w:hAnsi="Times New Roman" w:cs="Times New Roman"/>
          <w:b/>
          <w:color w:val="000000" w:themeColor="text1"/>
          <w:sz w:val="24"/>
          <w:szCs w:val="24"/>
        </w:rPr>
      </w:pPr>
      <w:r w:rsidRPr="001E42A8">
        <w:rPr>
          <w:rFonts w:ascii="Times New Roman" w:eastAsia="Calibri" w:hAnsi="Times New Roman" w:cs="Times New Roman"/>
          <w:b/>
          <w:color w:val="000000" w:themeColor="text1"/>
          <w:sz w:val="24"/>
          <w:szCs w:val="24"/>
        </w:rPr>
        <w:t xml:space="preserve">3.4 Suggestions from </w:t>
      </w:r>
      <w:r>
        <w:rPr>
          <w:rFonts w:ascii="Times New Roman" w:eastAsia="Calibri" w:hAnsi="Times New Roman" w:cs="Times New Roman"/>
          <w:b/>
          <w:color w:val="000000" w:themeColor="text1"/>
          <w:sz w:val="24"/>
          <w:szCs w:val="24"/>
        </w:rPr>
        <w:t xml:space="preserve">a small group </w:t>
      </w:r>
      <w:r w:rsidRPr="001E42A8">
        <w:rPr>
          <w:rFonts w:ascii="Times New Roman" w:eastAsia="Calibri" w:hAnsi="Times New Roman" w:cs="Times New Roman"/>
          <w:b/>
          <w:color w:val="000000" w:themeColor="text1"/>
          <w:sz w:val="24"/>
          <w:szCs w:val="24"/>
        </w:rPr>
        <w:t>who piloted the questionnaire.</w:t>
      </w:r>
    </w:p>
    <w:p w:rsidR="00324724" w:rsidRPr="001E42A8" w:rsidRDefault="00324724" w:rsidP="00324724">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 xml:space="preserve">Prior to the distribution of the questionnaires to the parents whose data would be included in the study, </w:t>
      </w:r>
      <w:r w:rsidRPr="001E42A8">
        <w:rPr>
          <w:rFonts w:ascii="Times New Roman" w:hAnsi="Times New Roman" w:cs="Times New Roman"/>
          <w:sz w:val="24"/>
          <w:szCs w:val="24"/>
        </w:rPr>
        <w:t>the questionnaire was piloted with a small focus gr</w:t>
      </w:r>
      <w:r>
        <w:rPr>
          <w:rFonts w:ascii="Times New Roman" w:hAnsi="Times New Roman" w:cs="Times New Roman"/>
          <w:sz w:val="24"/>
          <w:szCs w:val="24"/>
        </w:rPr>
        <w:t xml:space="preserve">oup of three families who </w:t>
      </w:r>
      <w:r w:rsidRPr="001E42A8">
        <w:rPr>
          <w:rFonts w:ascii="Times New Roman" w:hAnsi="Times New Roman" w:cs="Times New Roman"/>
          <w:sz w:val="24"/>
          <w:szCs w:val="24"/>
        </w:rPr>
        <w:t>have a child with a Statement of SEN.</w:t>
      </w:r>
      <w:r w:rsidRPr="001E42A8">
        <w:rPr>
          <w:rFonts w:ascii="Times New Roman" w:eastAsia="Calibri" w:hAnsi="Times New Roman" w:cs="Times New Roman"/>
          <w:color w:val="000000" w:themeColor="text1"/>
          <w:sz w:val="24"/>
          <w:szCs w:val="24"/>
        </w:rPr>
        <w:t xml:space="preserve"> The small focus group completed the questionnaire about their child and then</w:t>
      </w:r>
      <w:r>
        <w:rPr>
          <w:rFonts w:ascii="Times New Roman" w:eastAsia="Calibri" w:hAnsi="Times New Roman" w:cs="Times New Roman"/>
          <w:color w:val="000000" w:themeColor="text1"/>
          <w:sz w:val="24"/>
          <w:szCs w:val="24"/>
        </w:rPr>
        <w:t xml:space="preserve"> took part in</w:t>
      </w:r>
      <w:r w:rsidRPr="001E42A8">
        <w:rPr>
          <w:rFonts w:ascii="Times New Roman" w:eastAsia="Calibri" w:hAnsi="Times New Roman" w:cs="Times New Roman"/>
          <w:color w:val="000000" w:themeColor="text1"/>
          <w:sz w:val="24"/>
          <w:szCs w:val="24"/>
        </w:rPr>
        <w:t xml:space="preserve"> a discussion </w:t>
      </w:r>
      <w:r>
        <w:rPr>
          <w:rFonts w:ascii="Times New Roman" w:eastAsia="Calibri" w:hAnsi="Times New Roman" w:cs="Times New Roman"/>
          <w:color w:val="000000" w:themeColor="text1"/>
          <w:sz w:val="24"/>
          <w:szCs w:val="24"/>
        </w:rPr>
        <w:t>with the researcher to enable assessment and evaluation of the first draft of the questions and the data collection process. Two suggestions</w:t>
      </w:r>
      <w:r w:rsidRPr="001E42A8">
        <w:rPr>
          <w:rFonts w:ascii="Times New Roman" w:eastAsia="Calibri" w:hAnsi="Times New Roman" w:cs="Times New Roman"/>
          <w:color w:val="000000" w:themeColor="text1"/>
          <w:sz w:val="24"/>
          <w:szCs w:val="24"/>
        </w:rPr>
        <w:t xml:space="preserve"> were made</w:t>
      </w:r>
      <w:r>
        <w:rPr>
          <w:rFonts w:ascii="Times New Roman" w:eastAsia="Calibri" w:hAnsi="Times New Roman" w:cs="Times New Roman"/>
          <w:color w:val="000000" w:themeColor="text1"/>
          <w:sz w:val="24"/>
          <w:szCs w:val="24"/>
        </w:rPr>
        <w:t xml:space="preserve"> during this discussion</w:t>
      </w:r>
      <w:r w:rsidRPr="001E42A8">
        <w:rPr>
          <w:rFonts w:ascii="Times New Roman" w:eastAsia="Calibri" w:hAnsi="Times New Roman" w:cs="Times New Roman"/>
          <w:color w:val="000000" w:themeColor="text1"/>
          <w:sz w:val="24"/>
          <w:szCs w:val="24"/>
        </w:rPr>
        <w:t>. Firstly, the small focus group suggested that all participants should be approached prior to the questionnaire being distributed, so that the parents would be more in</w:t>
      </w:r>
      <w:r>
        <w:rPr>
          <w:rFonts w:ascii="Times New Roman" w:eastAsia="Calibri" w:hAnsi="Times New Roman" w:cs="Times New Roman"/>
          <w:color w:val="000000" w:themeColor="text1"/>
          <w:sz w:val="24"/>
          <w:szCs w:val="24"/>
        </w:rPr>
        <w:t xml:space="preserve">clined to participate. However, </w:t>
      </w:r>
      <w:r w:rsidRPr="001E42A8">
        <w:rPr>
          <w:rFonts w:ascii="Times New Roman" w:eastAsia="Calibri" w:hAnsi="Times New Roman" w:cs="Times New Roman"/>
          <w:color w:val="000000" w:themeColor="text1"/>
          <w:sz w:val="24"/>
          <w:szCs w:val="24"/>
        </w:rPr>
        <w:t>the rese</w:t>
      </w:r>
      <w:r>
        <w:rPr>
          <w:rFonts w:ascii="Times New Roman" w:eastAsia="Calibri" w:hAnsi="Times New Roman" w:cs="Times New Roman"/>
          <w:color w:val="000000" w:themeColor="text1"/>
          <w:sz w:val="24"/>
          <w:szCs w:val="24"/>
        </w:rPr>
        <w:t xml:space="preserve">archer disagreed with this suggestion, as it was felt that </w:t>
      </w:r>
      <w:r w:rsidRPr="001E42A8">
        <w:rPr>
          <w:rFonts w:ascii="Times New Roman" w:eastAsia="Calibri" w:hAnsi="Times New Roman" w:cs="Times New Roman"/>
          <w:color w:val="000000" w:themeColor="text1"/>
          <w:sz w:val="24"/>
          <w:szCs w:val="24"/>
        </w:rPr>
        <w:t>approaching the pa</w:t>
      </w:r>
      <w:r>
        <w:rPr>
          <w:rFonts w:ascii="Times New Roman" w:eastAsia="Calibri" w:hAnsi="Times New Roman" w:cs="Times New Roman"/>
          <w:color w:val="000000" w:themeColor="text1"/>
          <w:sz w:val="24"/>
          <w:szCs w:val="24"/>
        </w:rPr>
        <w:t xml:space="preserve">rents beforehand </w:t>
      </w:r>
      <w:r w:rsidRPr="001E42A8">
        <w:rPr>
          <w:rFonts w:ascii="Times New Roman" w:eastAsia="Calibri" w:hAnsi="Times New Roman" w:cs="Times New Roman"/>
          <w:color w:val="000000" w:themeColor="text1"/>
          <w:sz w:val="24"/>
          <w:szCs w:val="24"/>
        </w:rPr>
        <w:t xml:space="preserve">could impact </w:t>
      </w:r>
      <w:r>
        <w:rPr>
          <w:rFonts w:ascii="Times New Roman" w:eastAsia="Calibri" w:hAnsi="Times New Roman" w:cs="Times New Roman"/>
          <w:color w:val="000000" w:themeColor="text1"/>
          <w:sz w:val="24"/>
          <w:szCs w:val="24"/>
        </w:rPr>
        <w:t xml:space="preserve">the data and therefore </w:t>
      </w:r>
      <w:r w:rsidRPr="001E42A8">
        <w:rPr>
          <w:rFonts w:ascii="Times New Roman" w:eastAsia="Calibri" w:hAnsi="Times New Roman" w:cs="Times New Roman"/>
          <w:color w:val="000000" w:themeColor="text1"/>
          <w:sz w:val="24"/>
          <w:szCs w:val="24"/>
        </w:rPr>
        <w:t xml:space="preserve">the research, as the parent would have been aware of the nature of the study. </w:t>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eastAsia="Calibri" w:hAnsi="Times New Roman" w:cs="Times New Roman"/>
          <w:color w:val="000000" w:themeColor="text1"/>
          <w:sz w:val="24"/>
          <w:szCs w:val="24"/>
        </w:rPr>
        <w:t>The second issue that was raised was that if the parents were unawar</w:t>
      </w:r>
      <w:r w:rsidR="00DA04E1">
        <w:rPr>
          <w:rFonts w:ascii="Times New Roman" w:eastAsia="Calibri" w:hAnsi="Times New Roman" w:cs="Times New Roman"/>
          <w:color w:val="000000" w:themeColor="text1"/>
          <w:sz w:val="24"/>
          <w:szCs w:val="24"/>
        </w:rPr>
        <w:t>e of the ALNET (Wales) Act where</w:t>
      </w:r>
      <w:r w:rsidRPr="001E42A8">
        <w:rPr>
          <w:rFonts w:ascii="Times New Roman" w:eastAsia="Calibri" w:hAnsi="Times New Roman" w:cs="Times New Roman"/>
          <w:color w:val="000000" w:themeColor="text1"/>
          <w:sz w:val="24"/>
          <w:szCs w:val="24"/>
        </w:rPr>
        <w:t xml:space="preserve"> could they acquire the information that they needed to educate themselves on these chang</w:t>
      </w:r>
      <w:r>
        <w:rPr>
          <w:rFonts w:ascii="Times New Roman" w:eastAsia="Calibri" w:hAnsi="Times New Roman" w:cs="Times New Roman"/>
          <w:color w:val="000000" w:themeColor="text1"/>
          <w:sz w:val="24"/>
          <w:szCs w:val="24"/>
        </w:rPr>
        <w:t xml:space="preserve">es. There are many explanations of the changes on the </w:t>
      </w:r>
      <w:r w:rsidRPr="001E42A8">
        <w:rPr>
          <w:rFonts w:ascii="Times New Roman" w:eastAsia="Calibri" w:hAnsi="Times New Roman" w:cs="Times New Roman"/>
          <w:color w:val="000000" w:themeColor="text1"/>
          <w:sz w:val="24"/>
          <w:szCs w:val="24"/>
        </w:rPr>
        <w:t>internet that show the ALNET (Wales) Act, therefore t</w:t>
      </w:r>
      <w:r w:rsidRPr="001E42A8">
        <w:rPr>
          <w:rFonts w:ascii="Times New Roman" w:hAnsi="Times New Roman" w:cs="Times New Roman"/>
          <w:bCs/>
          <w:sz w:val="24"/>
          <w:szCs w:val="24"/>
        </w:rPr>
        <w:t xml:space="preserve">o address this issue it was </w:t>
      </w:r>
      <w:r>
        <w:rPr>
          <w:rFonts w:ascii="Times New Roman" w:hAnsi="Times New Roman" w:cs="Times New Roman"/>
          <w:bCs/>
          <w:sz w:val="24"/>
          <w:szCs w:val="24"/>
        </w:rPr>
        <w:t xml:space="preserve">decided that within the covering letter a </w:t>
      </w:r>
      <w:r w:rsidRPr="001E42A8">
        <w:rPr>
          <w:rFonts w:ascii="Times New Roman" w:hAnsi="Times New Roman" w:cs="Times New Roman"/>
          <w:bCs/>
          <w:sz w:val="24"/>
          <w:szCs w:val="24"/>
        </w:rPr>
        <w:t xml:space="preserve">QR code </w:t>
      </w:r>
      <w:r>
        <w:rPr>
          <w:rFonts w:ascii="Times New Roman" w:hAnsi="Times New Roman" w:cs="Times New Roman"/>
          <w:bCs/>
          <w:sz w:val="24"/>
          <w:szCs w:val="24"/>
        </w:rPr>
        <w:t xml:space="preserve">would be included </w:t>
      </w:r>
      <w:r w:rsidRPr="001E42A8">
        <w:rPr>
          <w:rFonts w:ascii="Times New Roman" w:hAnsi="Times New Roman" w:cs="Times New Roman"/>
          <w:bCs/>
          <w:sz w:val="24"/>
          <w:szCs w:val="24"/>
        </w:rPr>
        <w:t>that had been supplied by the WG. This QR code when activated showe</w:t>
      </w:r>
      <w:r>
        <w:rPr>
          <w:rFonts w:ascii="Times New Roman" w:hAnsi="Times New Roman" w:cs="Times New Roman"/>
          <w:bCs/>
          <w:sz w:val="24"/>
          <w:szCs w:val="24"/>
        </w:rPr>
        <w:t xml:space="preserve">d a short video on YouTube with an explanation of the </w:t>
      </w:r>
      <w:r w:rsidRPr="001E42A8">
        <w:rPr>
          <w:rFonts w:ascii="Times New Roman" w:hAnsi="Times New Roman" w:cs="Times New Roman"/>
          <w:bCs/>
          <w:sz w:val="24"/>
          <w:szCs w:val="24"/>
        </w:rPr>
        <w:t>purpose of the ALNET (Wales) Act. This video clip gave the parents some information and provided them with the opportunity to learn more about the changes if they so wished.</w:t>
      </w:r>
    </w:p>
    <w:p w:rsidR="00324724" w:rsidRPr="001E42A8" w:rsidRDefault="00324724" w:rsidP="00324724">
      <w:pPr>
        <w:tabs>
          <w:tab w:val="left" w:pos="1841"/>
        </w:tabs>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lastRenderedPageBreak/>
        <w:t>3.5 Procedure</w:t>
      </w:r>
      <w:r w:rsidRPr="001E42A8">
        <w:rPr>
          <w:rFonts w:ascii="Times New Roman" w:hAnsi="Times New Roman" w:cs="Times New Roman"/>
          <w:b/>
          <w:bCs/>
          <w:sz w:val="24"/>
          <w:szCs w:val="24"/>
        </w:rPr>
        <w:tab/>
      </w:r>
    </w:p>
    <w:p w:rsidR="00324724" w:rsidRPr="00050131" w:rsidRDefault="00324724" w:rsidP="00324724">
      <w:pPr>
        <w:tabs>
          <w:tab w:val="left" w:pos="1841"/>
        </w:tabs>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Following the </w:t>
      </w:r>
      <w:r w:rsidRPr="001E42A8">
        <w:rPr>
          <w:rFonts w:ascii="Times New Roman" w:hAnsi="Times New Roman" w:cs="Times New Roman"/>
          <w:bCs/>
          <w:sz w:val="24"/>
          <w:szCs w:val="24"/>
        </w:rPr>
        <w:t>group meeting</w:t>
      </w:r>
      <w:r>
        <w:rPr>
          <w:rFonts w:ascii="Times New Roman" w:hAnsi="Times New Roman" w:cs="Times New Roman"/>
          <w:bCs/>
          <w:sz w:val="24"/>
          <w:szCs w:val="24"/>
        </w:rPr>
        <w:t xml:space="preserve"> and discussion</w:t>
      </w:r>
      <w:r w:rsidRPr="001E42A8">
        <w:rPr>
          <w:rFonts w:ascii="Times New Roman" w:hAnsi="Times New Roman" w:cs="Times New Roman"/>
          <w:bCs/>
          <w:sz w:val="24"/>
          <w:szCs w:val="24"/>
        </w:rPr>
        <w:t>, the amendments were then made to the questionnaire and covering letter. The questionnaire</w:t>
      </w:r>
      <w:r>
        <w:rPr>
          <w:rFonts w:ascii="Times New Roman" w:hAnsi="Times New Roman" w:cs="Times New Roman"/>
          <w:bCs/>
          <w:sz w:val="24"/>
          <w:szCs w:val="24"/>
        </w:rPr>
        <w:t xml:space="preserve">s were distributed </w:t>
      </w:r>
      <w:r w:rsidRPr="001E42A8">
        <w:rPr>
          <w:rFonts w:ascii="Times New Roman" w:hAnsi="Times New Roman" w:cs="Times New Roman"/>
          <w:bCs/>
          <w:sz w:val="24"/>
          <w:szCs w:val="24"/>
        </w:rPr>
        <w:t xml:space="preserve">and </w:t>
      </w:r>
      <w:r>
        <w:rPr>
          <w:rFonts w:ascii="Times New Roman" w:hAnsi="Times New Roman" w:cs="Times New Roman"/>
          <w:bCs/>
          <w:sz w:val="24"/>
          <w:szCs w:val="24"/>
        </w:rPr>
        <w:t>requested to be returned by a specific date.</w:t>
      </w:r>
      <w:r w:rsidRPr="001E42A8">
        <w:rPr>
          <w:rFonts w:ascii="Times New Roman" w:hAnsi="Times New Roman" w:cs="Times New Roman"/>
          <w:bCs/>
          <w:sz w:val="24"/>
          <w:szCs w:val="24"/>
        </w:rPr>
        <w:t xml:space="preserve"> If the quest</w:t>
      </w:r>
      <w:r>
        <w:rPr>
          <w:rFonts w:ascii="Times New Roman" w:hAnsi="Times New Roman" w:cs="Times New Roman"/>
          <w:bCs/>
          <w:sz w:val="24"/>
          <w:szCs w:val="24"/>
        </w:rPr>
        <w:t xml:space="preserve">ionnaire was not received by that date then </w:t>
      </w:r>
      <w:r w:rsidRPr="001E42A8">
        <w:rPr>
          <w:rFonts w:ascii="Times New Roman" w:hAnsi="Times New Roman" w:cs="Times New Roman"/>
          <w:bCs/>
          <w:sz w:val="24"/>
          <w:szCs w:val="24"/>
        </w:rPr>
        <w:t>the BERA Ethic</w:t>
      </w:r>
      <w:r>
        <w:rPr>
          <w:rFonts w:ascii="Times New Roman" w:hAnsi="Times New Roman" w:cs="Times New Roman"/>
          <w:bCs/>
          <w:sz w:val="24"/>
          <w:szCs w:val="24"/>
        </w:rPr>
        <w:t xml:space="preserve">al Guidelines (2011) were followed and it was acknowledged </w:t>
      </w:r>
      <w:r w:rsidRPr="001E42A8">
        <w:rPr>
          <w:rFonts w:ascii="Times New Roman" w:hAnsi="Times New Roman" w:cs="Times New Roman"/>
          <w:bCs/>
          <w:sz w:val="24"/>
          <w:szCs w:val="24"/>
        </w:rPr>
        <w:t>that these parents/guardian</w:t>
      </w:r>
      <w:r>
        <w:rPr>
          <w:rFonts w:ascii="Times New Roman" w:hAnsi="Times New Roman" w:cs="Times New Roman"/>
          <w:bCs/>
          <w:sz w:val="24"/>
          <w:szCs w:val="24"/>
        </w:rPr>
        <w:t xml:space="preserve">s had chosen not to take part in </w:t>
      </w:r>
      <w:r w:rsidRPr="001E42A8">
        <w:rPr>
          <w:rFonts w:ascii="Times New Roman" w:hAnsi="Times New Roman" w:cs="Times New Roman"/>
          <w:bCs/>
          <w:sz w:val="24"/>
          <w:szCs w:val="24"/>
        </w:rPr>
        <w:t>the study.</w:t>
      </w:r>
    </w:p>
    <w:p w:rsidR="00324724" w:rsidRPr="001E42A8" w:rsidRDefault="00324724" w:rsidP="003247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questionnaires were </w:t>
      </w:r>
      <w:r w:rsidRPr="001E42A8">
        <w:rPr>
          <w:rFonts w:ascii="Times New Roman" w:hAnsi="Times New Roman" w:cs="Times New Roman"/>
          <w:sz w:val="24"/>
          <w:szCs w:val="24"/>
        </w:rPr>
        <w:t>anonymous and kept confidential until after the data has been analysed, where they will be shredded.</w:t>
      </w:r>
      <w:r>
        <w:rPr>
          <w:rFonts w:ascii="Times New Roman" w:hAnsi="Times New Roman" w:cs="Times New Roman"/>
          <w:sz w:val="24"/>
          <w:szCs w:val="24"/>
        </w:rPr>
        <w:t xml:space="preserve"> By completing the questionnaire the parents gave consent for their data to be used for the purpose of this study. </w:t>
      </w:r>
    </w:p>
    <w:p w:rsidR="00324724" w:rsidRDefault="00324724" w:rsidP="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Pr="001E42A8" w:rsidRDefault="00324724" w:rsidP="00324724">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4:</w:t>
      </w:r>
      <w:r>
        <w:rPr>
          <w:rFonts w:ascii="Times New Roman" w:hAnsi="Times New Roman" w:cs="Times New Roman"/>
          <w:b/>
          <w:sz w:val="24"/>
          <w:szCs w:val="24"/>
        </w:rPr>
        <w:t xml:space="preserve"> </w:t>
      </w:r>
      <w:r w:rsidRPr="001E42A8">
        <w:rPr>
          <w:rFonts w:ascii="Times New Roman" w:hAnsi="Times New Roman" w:cs="Times New Roman"/>
          <w:b/>
          <w:sz w:val="24"/>
          <w:szCs w:val="24"/>
        </w:rPr>
        <w:t>Ethics</w:t>
      </w:r>
    </w:p>
    <w:p w:rsidR="00324724" w:rsidRPr="001E42A8" w:rsidRDefault="00324724" w:rsidP="00324724">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 xml:space="preserve">For the purpose of this study, a considerable amount of reading on the subject was conducted to ensure that ethical consent was able to be obtained in an appropriate manner. School policies, BERA guidelines (2011) and the Data Protection Act were all acknowledged when collecting and using any information </w:t>
      </w:r>
      <w:r>
        <w:rPr>
          <w:rFonts w:ascii="Times New Roman" w:hAnsi="Times New Roman" w:cs="Times New Roman"/>
          <w:sz w:val="24"/>
          <w:szCs w:val="24"/>
        </w:rPr>
        <w:t>gathered</w:t>
      </w:r>
      <w:r w:rsidRPr="001E42A8">
        <w:rPr>
          <w:rFonts w:ascii="Times New Roman" w:hAnsi="Times New Roman" w:cs="Times New Roman"/>
          <w:sz w:val="24"/>
          <w:szCs w:val="24"/>
        </w:rPr>
        <w:t xml:space="preserve">. </w:t>
      </w:r>
    </w:p>
    <w:p w:rsidR="00324724" w:rsidRPr="001E42A8" w:rsidRDefault="00324724" w:rsidP="00324724">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The parents </w:t>
      </w:r>
      <w:r w:rsidRPr="001E42A8">
        <w:rPr>
          <w:rFonts w:ascii="Times New Roman" w:hAnsi="Times New Roman" w:cs="Times New Roman"/>
          <w:sz w:val="24"/>
          <w:szCs w:val="24"/>
        </w:rPr>
        <w:t>receive</w:t>
      </w:r>
      <w:r>
        <w:rPr>
          <w:rFonts w:ascii="Times New Roman" w:hAnsi="Times New Roman" w:cs="Times New Roman"/>
          <w:sz w:val="24"/>
          <w:szCs w:val="24"/>
        </w:rPr>
        <w:t>d</w:t>
      </w:r>
      <w:r w:rsidRPr="001E42A8">
        <w:rPr>
          <w:rFonts w:ascii="Times New Roman" w:hAnsi="Times New Roman" w:cs="Times New Roman"/>
          <w:sz w:val="24"/>
          <w:szCs w:val="24"/>
        </w:rPr>
        <w:t xml:space="preserve"> a cover</w:t>
      </w:r>
      <w:r>
        <w:rPr>
          <w:rFonts w:ascii="Times New Roman" w:hAnsi="Times New Roman" w:cs="Times New Roman"/>
          <w:sz w:val="24"/>
          <w:szCs w:val="24"/>
        </w:rPr>
        <w:t>ing</w:t>
      </w:r>
      <w:r w:rsidRPr="001E42A8">
        <w:rPr>
          <w:rFonts w:ascii="Times New Roman" w:hAnsi="Times New Roman" w:cs="Times New Roman"/>
          <w:sz w:val="24"/>
          <w:szCs w:val="24"/>
        </w:rPr>
        <w:t xml:space="preserve"> letter explaining the purpose of the questionnaire,</w:t>
      </w:r>
      <w:r>
        <w:rPr>
          <w:rFonts w:ascii="Times New Roman" w:hAnsi="Times New Roman" w:cs="Times New Roman"/>
          <w:sz w:val="24"/>
          <w:szCs w:val="24"/>
        </w:rPr>
        <w:t xml:space="preserve"> a questionnaire and an envelope, stating the r</w:t>
      </w:r>
      <w:r w:rsidRPr="001E42A8">
        <w:rPr>
          <w:rFonts w:ascii="Times New Roman" w:hAnsi="Times New Roman" w:cs="Times New Roman"/>
          <w:sz w:val="24"/>
          <w:szCs w:val="24"/>
        </w:rPr>
        <w:t xml:space="preserve">esearcher’s name </w:t>
      </w:r>
      <w:r>
        <w:rPr>
          <w:rFonts w:ascii="Times New Roman" w:hAnsi="Times New Roman" w:cs="Times New Roman"/>
          <w:sz w:val="24"/>
          <w:szCs w:val="24"/>
        </w:rPr>
        <w:t xml:space="preserve">and the school. The letter </w:t>
      </w:r>
      <w:r w:rsidRPr="001E42A8">
        <w:rPr>
          <w:rFonts w:ascii="Times New Roman" w:hAnsi="Times New Roman" w:cs="Times New Roman"/>
          <w:sz w:val="24"/>
          <w:szCs w:val="24"/>
        </w:rPr>
        <w:t>explain</w:t>
      </w:r>
      <w:r>
        <w:rPr>
          <w:rFonts w:ascii="Times New Roman" w:hAnsi="Times New Roman" w:cs="Times New Roman"/>
          <w:sz w:val="24"/>
          <w:szCs w:val="24"/>
        </w:rPr>
        <w:t>ed</w:t>
      </w:r>
      <w:r w:rsidRPr="001E42A8">
        <w:rPr>
          <w:rFonts w:ascii="Times New Roman" w:hAnsi="Times New Roman" w:cs="Times New Roman"/>
          <w:sz w:val="24"/>
          <w:szCs w:val="24"/>
        </w:rPr>
        <w:t xml:space="preserve"> the purpose of the study and contain</w:t>
      </w:r>
      <w:r>
        <w:rPr>
          <w:rFonts w:ascii="Times New Roman" w:hAnsi="Times New Roman" w:cs="Times New Roman"/>
          <w:sz w:val="24"/>
          <w:szCs w:val="24"/>
        </w:rPr>
        <w:t>ed</w:t>
      </w:r>
      <w:r w:rsidRPr="001E42A8">
        <w:rPr>
          <w:rFonts w:ascii="Times New Roman" w:hAnsi="Times New Roman" w:cs="Times New Roman"/>
          <w:sz w:val="24"/>
          <w:szCs w:val="24"/>
        </w:rPr>
        <w:t xml:space="preserve"> a link to </w:t>
      </w:r>
      <w:r>
        <w:rPr>
          <w:rFonts w:ascii="Times New Roman" w:hAnsi="Times New Roman" w:cs="Times New Roman"/>
          <w:sz w:val="24"/>
          <w:szCs w:val="24"/>
        </w:rPr>
        <w:t xml:space="preserve">a website for parents that </w:t>
      </w:r>
      <w:r w:rsidRPr="001E42A8">
        <w:rPr>
          <w:rFonts w:ascii="Times New Roman" w:hAnsi="Times New Roman" w:cs="Times New Roman"/>
          <w:sz w:val="24"/>
          <w:szCs w:val="24"/>
        </w:rPr>
        <w:t>provide</w:t>
      </w:r>
      <w:r>
        <w:rPr>
          <w:rFonts w:ascii="Times New Roman" w:hAnsi="Times New Roman" w:cs="Times New Roman"/>
          <w:sz w:val="24"/>
          <w:szCs w:val="24"/>
        </w:rPr>
        <w:t>d</w:t>
      </w:r>
      <w:r w:rsidRPr="001E42A8">
        <w:rPr>
          <w:rFonts w:ascii="Times New Roman" w:hAnsi="Times New Roman" w:cs="Times New Roman"/>
          <w:sz w:val="24"/>
          <w:szCs w:val="24"/>
        </w:rPr>
        <w:t xml:space="preserve"> information about the Additional Learning Needs and Educational Tribunal (ALNET) Act,</w:t>
      </w:r>
      <w:r>
        <w:rPr>
          <w:rFonts w:ascii="Times New Roman" w:hAnsi="Times New Roman" w:cs="Times New Roman"/>
          <w:sz w:val="24"/>
          <w:szCs w:val="24"/>
        </w:rPr>
        <w:t xml:space="preserve"> so that they have relevant information if they were</w:t>
      </w:r>
      <w:r w:rsidRPr="001E42A8">
        <w:rPr>
          <w:rFonts w:ascii="Times New Roman" w:hAnsi="Times New Roman" w:cs="Times New Roman"/>
          <w:sz w:val="24"/>
          <w:szCs w:val="24"/>
        </w:rPr>
        <w:t xml:space="preserve"> not already aware </w:t>
      </w:r>
      <w:r>
        <w:rPr>
          <w:rFonts w:ascii="Times New Roman" w:hAnsi="Times New Roman" w:cs="Times New Roman"/>
          <w:sz w:val="24"/>
          <w:szCs w:val="24"/>
        </w:rPr>
        <w:t>of the changes. The letter also ga</w:t>
      </w:r>
      <w:r w:rsidRPr="001E42A8">
        <w:rPr>
          <w:rFonts w:ascii="Times New Roman" w:hAnsi="Times New Roman" w:cs="Times New Roman"/>
          <w:sz w:val="24"/>
          <w:szCs w:val="24"/>
        </w:rPr>
        <w:t xml:space="preserve">ve the parents information on </w:t>
      </w:r>
      <w:r w:rsidR="0011346A">
        <w:rPr>
          <w:rFonts w:ascii="Times New Roman" w:hAnsi="Times New Roman" w:cs="Times New Roman"/>
          <w:sz w:val="24"/>
          <w:szCs w:val="24"/>
        </w:rPr>
        <w:t xml:space="preserve">where to return their questionnaire, </w:t>
      </w:r>
      <w:r w:rsidRPr="001E42A8">
        <w:rPr>
          <w:rFonts w:ascii="Times New Roman" w:hAnsi="Times New Roman" w:cs="Times New Roman"/>
          <w:sz w:val="24"/>
          <w:szCs w:val="24"/>
        </w:rPr>
        <w:t>how they can withdraw from the research stud</w:t>
      </w:r>
      <w:r>
        <w:rPr>
          <w:rFonts w:ascii="Times New Roman" w:hAnsi="Times New Roman" w:cs="Times New Roman"/>
          <w:sz w:val="24"/>
          <w:szCs w:val="24"/>
        </w:rPr>
        <w:t>y at any time, plus it informed</w:t>
      </w:r>
      <w:r w:rsidRPr="001E42A8">
        <w:rPr>
          <w:rFonts w:ascii="Times New Roman" w:hAnsi="Times New Roman" w:cs="Times New Roman"/>
          <w:sz w:val="24"/>
          <w:szCs w:val="24"/>
        </w:rPr>
        <w:t xml:space="preserve"> the parents that </w:t>
      </w:r>
      <w:r>
        <w:rPr>
          <w:rFonts w:ascii="Times New Roman" w:hAnsi="Times New Roman" w:cs="Times New Roman"/>
          <w:sz w:val="24"/>
          <w:szCs w:val="24"/>
        </w:rPr>
        <w:t xml:space="preserve">any information supplied by them </w:t>
      </w:r>
      <w:r w:rsidRPr="001E42A8">
        <w:rPr>
          <w:rFonts w:ascii="Times New Roman" w:hAnsi="Times New Roman" w:cs="Times New Roman"/>
          <w:sz w:val="24"/>
          <w:szCs w:val="24"/>
        </w:rPr>
        <w:t xml:space="preserve">will be anonymous and confidential. </w:t>
      </w:r>
      <w:proofErr w:type="spellStart"/>
      <w:r w:rsidRPr="001E42A8">
        <w:rPr>
          <w:rFonts w:ascii="Times New Roman" w:hAnsi="Times New Roman" w:cs="Times New Roman"/>
          <w:sz w:val="24"/>
          <w:szCs w:val="24"/>
        </w:rPr>
        <w:t>Salkind</w:t>
      </w:r>
      <w:proofErr w:type="spellEnd"/>
      <w:r w:rsidRPr="001E42A8">
        <w:rPr>
          <w:rFonts w:ascii="Times New Roman" w:hAnsi="Times New Roman" w:cs="Times New Roman"/>
          <w:sz w:val="24"/>
          <w:szCs w:val="24"/>
        </w:rPr>
        <w:t xml:space="preserve"> (2006) states that to maintain confidentiality, it is best to minimise the number of people who handle the data and that anything learnt about the participant sho</w:t>
      </w:r>
      <w:r>
        <w:rPr>
          <w:rFonts w:ascii="Times New Roman" w:hAnsi="Times New Roman" w:cs="Times New Roman"/>
          <w:sz w:val="24"/>
          <w:szCs w:val="24"/>
        </w:rPr>
        <w:t xml:space="preserve">uld be held in </w:t>
      </w:r>
      <w:r w:rsidRPr="001E42A8">
        <w:rPr>
          <w:rFonts w:ascii="Times New Roman" w:hAnsi="Times New Roman" w:cs="Times New Roman"/>
          <w:sz w:val="24"/>
          <w:szCs w:val="24"/>
        </w:rPr>
        <w:t>confiden</w:t>
      </w:r>
      <w:r>
        <w:rPr>
          <w:rFonts w:ascii="Times New Roman" w:hAnsi="Times New Roman" w:cs="Times New Roman"/>
          <w:sz w:val="24"/>
          <w:szCs w:val="24"/>
        </w:rPr>
        <w:t xml:space="preserve">ce. On the letter there was </w:t>
      </w:r>
      <w:r w:rsidRPr="001E42A8">
        <w:rPr>
          <w:rFonts w:ascii="Times New Roman" w:hAnsi="Times New Roman" w:cs="Times New Roman"/>
          <w:sz w:val="24"/>
          <w:szCs w:val="24"/>
        </w:rPr>
        <w:t xml:space="preserve">a date informing parents of the deadline for the questionnaires to be </w:t>
      </w:r>
      <w:r>
        <w:rPr>
          <w:rFonts w:ascii="Times New Roman" w:hAnsi="Times New Roman" w:cs="Times New Roman"/>
          <w:sz w:val="24"/>
          <w:szCs w:val="24"/>
        </w:rPr>
        <w:t xml:space="preserve">submitted. Parents were deemed to have consented </w:t>
      </w:r>
      <w:r w:rsidRPr="001E42A8">
        <w:rPr>
          <w:rFonts w:ascii="Times New Roman" w:hAnsi="Times New Roman" w:cs="Times New Roman"/>
          <w:sz w:val="24"/>
          <w:szCs w:val="24"/>
        </w:rPr>
        <w:t xml:space="preserve">to the questionnaire when they </w:t>
      </w:r>
      <w:r>
        <w:rPr>
          <w:rFonts w:ascii="Times New Roman" w:hAnsi="Times New Roman" w:cs="Times New Roman"/>
          <w:sz w:val="24"/>
          <w:szCs w:val="24"/>
        </w:rPr>
        <w:t xml:space="preserve">had </w:t>
      </w:r>
      <w:r w:rsidRPr="001E42A8">
        <w:rPr>
          <w:rFonts w:ascii="Times New Roman" w:hAnsi="Times New Roman" w:cs="Times New Roman"/>
          <w:sz w:val="24"/>
          <w:szCs w:val="24"/>
        </w:rPr>
        <w:t>complete</w:t>
      </w:r>
      <w:r>
        <w:rPr>
          <w:rFonts w:ascii="Times New Roman" w:hAnsi="Times New Roman" w:cs="Times New Roman"/>
          <w:sz w:val="24"/>
          <w:szCs w:val="24"/>
        </w:rPr>
        <w:t>d</w:t>
      </w:r>
      <w:r w:rsidRPr="001E42A8">
        <w:rPr>
          <w:rFonts w:ascii="Times New Roman" w:hAnsi="Times New Roman" w:cs="Times New Roman"/>
          <w:sz w:val="24"/>
          <w:szCs w:val="24"/>
        </w:rPr>
        <w:t xml:space="preserve"> and return</w:t>
      </w:r>
      <w:r>
        <w:rPr>
          <w:rFonts w:ascii="Times New Roman" w:hAnsi="Times New Roman" w:cs="Times New Roman"/>
          <w:sz w:val="24"/>
          <w:szCs w:val="24"/>
        </w:rPr>
        <w:t>ed</w:t>
      </w:r>
      <w:r w:rsidRPr="001E42A8">
        <w:rPr>
          <w:rFonts w:ascii="Times New Roman" w:hAnsi="Times New Roman" w:cs="Times New Roman"/>
          <w:sz w:val="24"/>
          <w:szCs w:val="24"/>
        </w:rPr>
        <w:t xml:space="preserve"> the </w:t>
      </w:r>
      <w:r w:rsidRPr="001E42A8">
        <w:rPr>
          <w:rFonts w:ascii="Times New Roman" w:hAnsi="Times New Roman" w:cs="Times New Roman"/>
          <w:color w:val="000000" w:themeColor="text1"/>
          <w:sz w:val="24"/>
          <w:szCs w:val="24"/>
        </w:rPr>
        <w:t>questionnaire in the sealed envel</w:t>
      </w:r>
      <w:r>
        <w:rPr>
          <w:rFonts w:ascii="Times New Roman" w:hAnsi="Times New Roman" w:cs="Times New Roman"/>
          <w:color w:val="000000" w:themeColor="text1"/>
          <w:sz w:val="24"/>
          <w:szCs w:val="24"/>
        </w:rPr>
        <w:t>ope into a drop box that was</w:t>
      </w:r>
      <w:r w:rsidRPr="001E42A8">
        <w:rPr>
          <w:rFonts w:ascii="Times New Roman" w:hAnsi="Times New Roman" w:cs="Times New Roman"/>
          <w:color w:val="000000" w:themeColor="text1"/>
          <w:sz w:val="24"/>
          <w:szCs w:val="24"/>
        </w:rPr>
        <w:t xml:space="preserve"> located in the school foyer.</w:t>
      </w:r>
    </w:p>
    <w:p w:rsidR="00324724" w:rsidRPr="001E42A8" w:rsidRDefault="00324724" w:rsidP="00324724">
      <w:pPr>
        <w:tabs>
          <w:tab w:val="left" w:pos="-720"/>
          <w:tab w:val="left" w:pos="0"/>
        </w:tabs>
        <w:suppressAutoHyphens/>
        <w:spacing w:line="360" w:lineRule="auto"/>
        <w:jc w:val="both"/>
        <w:rPr>
          <w:rFonts w:ascii="Times New Roman" w:hAnsi="Times New Roman" w:cs="Times New Roman"/>
          <w:sz w:val="24"/>
          <w:szCs w:val="24"/>
        </w:rPr>
      </w:pPr>
      <w:r>
        <w:rPr>
          <w:rFonts w:ascii="Times New Roman" w:hAnsi="Times New Roman" w:cs="Times New Roman"/>
          <w:sz w:val="24"/>
          <w:szCs w:val="24"/>
        </w:rPr>
        <w:t>If a parent decided</w:t>
      </w:r>
      <w:r w:rsidRPr="001E42A8">
        <w:rPr>
          <w:rFonts w:ascii="Times New Roman" w:hAnsi="Times New Roman" w:cs="Times New Roman"/>
          <w:sz w:val="24"/>
          <w:szCs w:val="24"/>
        </w:rPr>
        <w:t xml:space="preserve"> </w:t>
      </w:r>
      <w:r>
        <w:rPr>
          <w:rFonts w:ascii="Times New Roman" w:hAnsi="Times New Roman" w:cs="Times New Roman"/>
          <w:sz w:val="24"/>
          <w:szCs w:val="24"/>
        </w:rPr>
        <w:t>not to participate then they could</w:t>
      </w:r>
      <w:r w:rsidRPr="001E42A8">
        <w:rPr>
          <w:rFonts w:ascii="Times New Roman" w:hAnsi="Times New Roman" w:cs="Times New Roman"/>
          <w:sz w:val="24"/>
          <w:szCs w:val="24"/>
        </w:rPr>
        <w:t xml:space="preserve"> decline </w:t>
      </w:r>
      <w:r>
        <w:rPr>
          <w:rFonts w:ascii="Times New Roman" w:hAnsi="Times New Roman" w:cs="Times New Roman"/>
          <w:sz w:val="24"/>
          <w:szCs w:val="24"/>
        </w:rPr>
        <w:t xml:space="preserve">simply </w:t>
      </w:r>
      <w:r w:rsidRPr="001E42A8">
        <w:rPr>
          <w:rFonts w:ascii="Times New Roman" w:hAnsi="Times New Roman" w:cs="Times New Roman"/>
          <w:sz w:val="24"/>
          <w:szCs w:val="24"/>
        </w:rPr>
        <w:t>by not submi</w:t>
      </w:r>
      <w:r>
        <w:rPr>
          <w:rFonts w:ascii="Times New Roman" w:hAnsi="Times New Roman" w:cs="Times New Roman"/>
          <w:sz w:val="24"/>
          <w:szCs w:val="24"/>
        </w:rPr>
        <w:t>tting the questionnaire to the r</w:t>
      </w:r>
      <w:r w:rsidRPr="001E42A8">
        <w:rPr>
          <w:rFonts w:ascii="Times New Roman" w:hAnsi="Times New Roman" w:cs="Times New Roman"/>
          <w:sz w:val="24"/>
          <w:szCs w:val="24"/>
        </w:rPr>
        <w:t xml:space="preserve">esearcher by the specific deadline date. This would then meet the BERA guidelines (2011) point 20 that the participant </w:t>
      </w:r>
      <w:r>
        <w:rPr>
          <w:rFonts w:ascii="Times New Roman" w:hAnsi="Times New Roman" w:cs="Times New Roman"/>
          <w:sz w:val="24"/>
          <w:szCs w:val="24"/>
        </w:rPr>
        <w:t>has the right to withdraw. The researcher was</w:t>
      </w:r>
      <w:r w:rsidRPr="001E42A8">
        <w:rPr>
          <w:rFonts w:ascii="Times New Roman" w:hAnsi="Times New Roman" w:cs="Times New Roman"/>
          <w:sz w:val="24"/>
          <w:szCs w:val="24"/>
        </w:rPr>
        <w:t xml:space="preserve"> aware that there might be circumstances where the parent might feel emotional distress when answering ques</w:t>
      </w:r>
      <w:r>
        <w:rPr>
          <w:rFonts w:ascii="Times New Roman" w:hAnsi="Times New Roman" w:cs="Times New Roman"/>
          <w:sz w:val="24"/>
          <w:szCs w:val="24"/>
        </w:rPr>
        <w:t>tions on the questionnaire. The parent also had</w:t>
      </w:r>
      <w:r w:rsidRPr="001E42A8">
        <w:rPr>
          <w:rFonts w:ascii="Times New Roman" w:hAnsi="Times New Roman" w:cs="Times New Roman"/>
          <w:sz w:val="24"/>
          <w:szCs w:val="24"/>
        </w:rPr>
        <w:t xml:space="preserve"> the option to omit an a</w:t>
      </w:r>
      <w:r>
        <w:rPr>
          <w:rFonts w:ascii="Times New Roman" w:hAnsi="Times New Roman" w:cs="Times New Roman"/>
          <w:sz w:val="24"/>
          <w:szCs w:val="24"/>
        </w:rPr>
        <w:t>nswer to any question that made</w:t>
      </w:r>
      <w:r w:rsidRPr="001E42A8">
        <w:rPr>
          <w:rFonts w:ascii="Times New Roman" w:hAnsi="Times New Roman" w:cs="Times New Roman"/>
          <w:sz w:val="24"/>
          <w:szCs w:val="24"/>
        </w:rPr>
        <w:t xml:space="preserve"> them</w:t>
      </w:r>
      <w:r>
        <w:rPr>
          <w:rFonts w:ascii="Times New Roman" w:hAnsi="Times New Roman" w:cs="Times New Roman"/>
          <w:sz w:val="24"/>
          <w:szCs w:val="24"/>
        </w:rPr>
        <w:t xml:space="preserve"> feel distressed or upset. </w:t>
      </w:r>
    </w:p>
    <w:p w:rsidR="00324724" w:rsidRDefault="00324724" w:rsidP="00324724"/>
    <w:p w:rsidR="00324724" w:rsidRDefault="00324724"/>
    <w:p w:rsidR="00324724" w:rsidRDefault="00324724"/>
    <w:p w:rsidR="00324724" w:rsidRDefault="00324724"/>
    <w:p w:rsidR="00324724" w:rsidRDefault="00324724"/>
    <w:p w:rsidR="00324724" w:rsidRDefault="00324724"/>
    <w:p w:rsidR="00324724" w:rsidRPr="001E42A8" w:rsidRDefault="00324724" w:rsidP="00324724">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5: Findings</w:t>
      </w: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5.1 Introduction</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The aim of this study was to investigate and analyse the viewpoints of parents/guardians of children with a Statement</w:t>
      </w:r>
      <w:r>
        <w:rPr>
          <w:rFonts w:ascii="Times New Roman" w:hAnsi="Times New Roman" w:cs="Times New Roman"/>
          <w:bCs/>
          <w:sz w:val="24"/>
          <w:szCs w:val="24"/>
        </w:rPr>
        <w:t xml:space="preserve"> of SEN</w:t>
      </w:r>
      <w:r w:rsidRPr="001E42A8">
        <w:rPr>
          <w:rFonts w:ascii="Times New Roman" w:hAnsi="Times New Roman" w:cs="Times New Roman"/>
          <w:bCs/>
          <w:sz w:val="24"/>
          <w:szCs w:val="24"/>
        </w:rPr>
        <w:t xml:space="preserve"> about the changes being made in Wales to modify this process. </w:t>
      </w:r>
      <w:r w:rsidRPr="001E42A8">
        <w:rPr>
          <w:rFonts w:ascii="Times New Roman" w:hAnsi="Times New Roman" w:cs="Times New Roman"/>
          <w:sz w:val="24"/>
          <w:szCs w:val="24"/>
        </w:rPr>
        <w:t>The results from the research will inform the school as to what the next ste</w:t>
      </w:r>
      <w:r>
        <w:rPr>
          <w:rFonts w:ascii="Times New Roman" w:hAnsi="Times New Roman" w:cs="Times New Roman"/>
          <w:sz w:val="24"/>
          <w:szCs w:val="24"/>
        </w:rPr>
        <w:t>ps should be to support</w:t>
      </w:r>
      <w:r w:rsidRPr="001E42A8">
        <w:rPr>
          <w:rFonts w:ascii="Times New Roman" w:hAnsi="Times New Roman" w:cs="Times New Roman"/>
          <w:sz w:val="24"/>
          <w:szCs w:val="24"/>
        </w:rPr>
        <w:t xml:space="preserve"> parents </w:t>
      </w:r>
      <w:r>
        <w:rPr>
          <w:rFonts w:ascii="Times New Roman" w:hAnsi="Times New Roman" w:cs="Times New Roman"/>
          <w:sz w:val="24"/>
          <w:szCs w:val="24"/>
        </w:rPr>
        <w:t xml:space="preserve">when implementing the new legislation. This chapter will include some analysis of the data itself but will be critically analysed in the </w:t>
      </w:r>
      <w:r w:rsidRPr="001E42A8">
        <w:rPr>
          <w:rFonts w:ascii="Times New Roman" w:hAnsi="Times New Roman" w:cs="Times New Roman"/>
          <w:sz w:val="24"/>
          <w:szCs w:val="24"/>
        </w:rPr>
        <w:t>following chapter.</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 xml:space="preserve">The study consisted </w:t>
      </w:r>
      <w:r>
        <w:rPr>
          <w:rFonts w:ascii="Times New Roman" w:hAnsi="Times New Roman" w:cs="Times New Roman"/>
          <w:bCs/>
          <w:sz w:val="24"/>
          <w:szCs w:val="24"/>
        </w:rPr>
        <w:t>of a questionnaire that gathered data on</w:t>
      </w:r>
      <w:r w:rsidRPr="001E42A8">
        <w:rPr>
          <w:rFonts w:ascii="Times New Roman" w:hAnsi="Times New Roman" w:cs="Times New Roman"/>
          <w:bCs/>
          <w:sz w:val="24"/>
          <w:szCs w:val="24"/>
        </w:rPr>
        <w:t xml:space="preserve"> </w:t>
      </w:r>
      <w:r>
        <w:rPr>
          <w:rFonts w:ascii="Times New Roman" w:hAnsi="Times New Roman" w:cs="Times New Roman"/>
          <w:bCs/>
          <w:sz w:val="24"/>
          <w:szCs w:val="24"/>
        </w:rPr>
        <w:t xml:space="preserve">both </w:t>
      </w:r>
      <w:r w:rsidRPr="001E42A8">
        <w:rPr>
          <w:rFonts w:ascii="Times New Roman" w:hAnsi="Times New Roman" w:cs="Times New Roman"/>
          <w:bCs/>
          <w:sz w:val="24"/>
          <w:szCs w:val="24"/>
        </w:rPr>
        <w:t>the positive a</w:t>
      </w:r>
      <w:r>
        <w:rPr>
          <w:rFonts w:ascii="Times New Roman" w:hAnsi="Times New Roman" w:cs="Times New Roman"/>
          <w:bCs/>
          <w:sz w:val="24"/>
          <w:szCs w:val="24"/>
        </w:rPr>
        <w:t>nd negative aspects of the SEN s</w:t>
      </w:r>
      <w:r w:rsidRPr="001E42A8">
        <w:rPr>
          <w:rFonts w:ascii="Times New Roman" w:hAnsi="Times New Roman" w:cs="Times New Roman"/>
          <w:bCs/>
          <w:sz w:val="24"/>
          <w:szCs w:val="24"/>
        </w:rPr>
        <w:t>tatement process and the ‘new’ ALNET (Wales) Act (Appendix A). The ALNET (Wales) Act has been a major focus within the WG since 2017, when they met with various young people and stakeholders to ask them ab</w:t>
      </w:r>
      <w:r>
        <w:rPr>
          <w:rFonts w:ascii="Times New Roman" w:hAnsi="Times New Roman" w:cs="Times New Roman"/>
          <w:bCs/>
          <w:sz w:val="24"/>
          <w:szCs w:val="24"/>
        </w:rPr>
        <w:t>out their views on the current ‘S</w:t>
      </w:r>
      <w:r w:rsidRPr="001E42A8">
        <w:rPr>
          <w:rFonts w:ascii="Times New Roman" w:hAnsi="Times New Roman" w:cs="Times New Roman"/>
          <w:bCs/>
          <w:sz w:val="24"/>
          <w:szCs w:val="24"/>
        </w:rPr>
        <w:t>tatement</w:t>
      </w:r>
      <w:r>
        <w:rPr>
          <w:rFonts w:ascii="Times New Roman" w:hAnsi="Times New Roman" w:cs="Times New Roman"/>
          <w:bCs/>
          <w:sz w:val="24"/>
          <w:szCs w:val="24"/>
        </w:rPr>
        <w:t>’</w:t>
      </w:r>
      <w:r w:rsidRPr="001E42A8">
        <w:rPr>
          <w:rFonts w:ascii="Times New Roman" w:hAnsi="Times New Roman" w:cs="Times New Roman"/>
          <w:bCs/>
          <w:sz w:val="24"/>
          <w:szCs w:val="24"/>
        </w:rPr>
        <w:t xml:space="preserve"> process.  What they found </w:t>
      </w:r>
      <w:r w:rsidRPr="001E42A8">
        <w:rPr>
          <w:rFonts w:ascii="Times New Roman" w:hAnsi="Times New Roman" w:cs="Times New Roman"/>
          <w:bCs/>
          <w:color w:val="000000" w:themeColor="text1"/>
          <w:sz w:val="24"/>
          <w:szCs w:val="24"/>
        </w:rPr>
        <w:t>was that the</w:t>
      </w:r>
      <w:r w:rsidRPr="001E42A8">
        <w:rPr>
          <w:rFonts w:ascii="Times New Roman" w:hAnsi="Times New Roman" w:cs="Times New Roman"/>
          <w:bCs/>
          <w:sz w:val="24"/>
          <w:szCs w:val="24"/>
        </w:rPr>
        <w:t xml:space="preserve"> current system does no</w:t>
      </w:r>
      <w:r>
        <w:rPr>
          <w:rFonts w:ascii="Times New Roman" w:hAnsi="Times New Roman" w:cs="Times New Roman"/>
          <w:bCs/>
          <w:sz w:val="24"/>
          <w:szCs w:val="24"/>
        </w:rPr>
        <w:t xml:space="preserve">t </w:t>
      </w:r>
      <w:r w:rsidRPr="001E42A8">
        <w:rPr>
          <w:rFonts w:ascii="Times New Roman" w:hAnsi="Times New Roman" w:cs="Times New Roman"/>
          <w:bCs/>
          <w:sz w:val="24"/>
          <w:szCs w:val="24"/>
        </w:rPr>
        <w:t>support the child or young person as inclusively as it could and that improvements needed to be made urgently so that all children wit</w:t>
      </w:r>
      <w:r>
        <w:rPr>
          <w:rFonts w:ascii="Times New Roman" w:hAnsi="Times New Roman" w:cs="Times New Roman"/>
          <w:bCs/>
          <w:sz w:val="24"/>
          <w:szCs w:val="24"/>
        </w:rPr>
        <w:t>h a S</w:t>
      </w:r>
      <w:r w:rsidRPr="001E42A8">
        <w:rPr>
          <w:rFonts w:ascii="Times New Roman" w:hAnsi="Times New Roman" w:cs="Times New Roman"/>
          <w:bCs/>
          <w:sz w:val="24"/>
          <w:szCs w:val="24"/>
        </w:rPr>
        <w:t>tatement</w:t>
      </w:r>
      <w:r>
        <w:rPr>
          <w:rFonts w:ascii="Times New Roman" w:hAnsi="Times New Roman" w:cs="Times New Roman"/>
          <w:bCs/>
          <w:sz w:val="24"/>
          <w:szCs w:val="24"/>
        </w:rPr>
        <w:t xml:space="preserve"> of SEN</w:t>
      </w:r>
      <w:r w:rsidRPr="001E42A8">
        <w:rPr>
          <w:rFonts w:ascii="Times New Roman" w:hAnsi="Times New Roman" w:cs="Times New Roman"/>
          <w:bCs/>
          <w:sz w:val="24"/>
          <w:szCs w:val="24"/>
        </w:rPr>
        <w:t xml:space="preserve"> could go onto further education and achieve </w:t>
      </w:r>
      <w:r>
        <w:rPr>
          <w:rFonts w:ascii="Times New Roman" w:hAnsi="Times New Roman" w:cs="Times New Roman"/>
          <w:bCs/>
          <w:sz w:val="24"/>
          <w:szCs w:val="24"/>
        </w:rPr>
        <w:t>further</w:t>
      </w:r>
      <w:r w:rsidRPr="001E42A8">
        <w:rPr>
          <w:rFonts w:ascii="Times New Roman" w:hAnsi="Times New Roman" w:cs="Times New Roman"/>
          <w:bCs/>
          <w:sz w:val="24"/>
          <w:szCs w:val="24"/>
        </w:rPr>
        <w:t xml:space="preserve"> qualifications. The ALNET (Wales) Act hopes to address these issues and will focus on children </w:t>
      </w:r>
      <w:r>
        <w:rPr>
          <w:rFonts w:ascii="Times New Roman" w:hAnsi="Times New Roman" w:cs="Times New Roman"/>
          <w:bCs/>
          <w:sz w:val="24"/>
          <w:szCs w:val="24"/>
        </w:rPr>
        <w:t xml:space="preserve">and young people </w:t>
      </w:r>
      <w:r w:rsidRPr="001E42A8">
        <w:rPr>
          <w:rFonts w:ascii="Times New Roman" w:hAnsi="Times New Roman" w:cs="Times New Roman"/>
          <w:bCs/>
          <w:sz w:val="24"/>
          <w:szCs w:val="24"/>
        </w:rPr>
        <w:t>from 0</w:t>
      </w:r>
      <w:r>
        <w:rPr>
          <w:rFonts w:ascii="Times New Roman" w:hAnsi="Times New Roman" w:cs="Times New Roman"/>
          <w:bCs/>
          <w:sz w:val="24"/>
          <w:szCs w:val="24"/>
        </w:rPr>
        <w:t>-25 year olds rather than just children of compulsory school age. Instead of a S</w:t>
      </w:r>
      <w:r w:rsidRPr="001E42A8">
        <w:rPr>
          <w:rFonts w:ascii="Times New Roman" w:hAnsi="Times New Roman" w:cs="Times New Roman"/>
          <w:bCs/>
          <w:sz w:val="24"/>
          <w:szCs w:val="24"/>
        </w:rPr>
        <w:t xml:space="preserve">tatement </w:t>
      </w:r>
      <w:r>
        <w:rPr>
          <w:rFonts w:ascii="Times New Roman" w:hAnsi="Times New Roman" w:cs="Times New Roman"/>
          <w:bCs/>
          <w:sz w:val="24"/>
          <w:szCs w:val="24"/>
        </w:rPr>
        <w:t xml:space="preserve">of SEN </w:t>
      </w:r>
      <w:r w:rsidRPr="001E42A8">
        <w:rPr>
          <w:rFonts w:ascii="Times New Roman" w:hAnsi="Times New Roman" w:cs="Times New Roman"/>
          <w:bCs/>
          <w:sz w:val="24"/>
          <w:szCs w:val="24"/>
        </w:rPr>
        <w:t>children will receive an Individual Developmen</w:t>
      </w:r>
      <w:r>
        <w:rPr>
          <w:rFonts w:ascii="Times New Roman" w:hAnsi="Times New Roman" w:cs="Times New Roman"/>
          <w:bCs/>
          <w:sz w:val="24"/>
          <w:szCs w:val="24"/>
        </w:rPr>
        <w:t>t Plan (IDP), which will take into account</w:t>
      </w:r>
      <w:r w:rsidRPr="001E42A8">
        <w:rPr>
          <w:rFonts w:ascii="Times New Roman" w:hAnsi="Times New Roman" w:cs="Times New Roman"/>
          <w:bCs/>
          <w:sz w:val="24"/>
          <w:szCs w:val="24"/>
        </w:rPr>
        <w:t xml:space="preserve"> their thoughts and feelings</w:t>
      </w:r>
      <w:r>
        <w:rPr>
          <w:rFonts w:ascii="Times New Roman" w:hAnsi="Times New Roman" w:cs="Times New Roman"/>
          <w:bCs/>
          <w:sz w:val="24"/>
          <w:szCs w:val="24"/>
        </w:rPr>
        <w:t>, recognising the importance of ‘inclusivity’.</w:t>
      </w:r>
      <w:r w:rsidRPr="001E42A8">
        <w:rPr>
          <w:rFonts w:ascii="Times New Roman" w:hAnsi="Times New Roman" w:cs="Times New Roman"/>
          <w:bCs/>
          <w:sz w:val="24"/>
          <w:szCs w:val="24"/>
        </w:rPr>
        <w:t xml:space="preserve"> </w:t>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sz w:val="24"/>
          <w:szCs w:val="24"/>
        </w:rPr>
        <w:t>The Welsh Government (2018) s</w:t>
      </w:r>
      <w:r>
        <w:rPr>
          <w:rFonts w:ascii="Times New Roman" w:hAnsi="Times New Roman" w:cs="Times New Roman"/>
          <w:sz w:val="24"/>
          <w:szCs w:val="24"/>
        </w:rPr>
        <w:t>pecifies that within the Local A</w:t>
      </w:r>
      <w:r w:rsidRPr="001E42A8">
        <w:rPr>
          <w:rFonts w:ascii="Times New Roman" w:hAnsi="Times New Roman" w:cs="Times New Roman"/>
          <w:sz w:val="24"/>
          <w:szCs w:val="24"/>
        </w:rPr>
        <w:t>uthority there are ap</w:t>
      </w:r>
      <w:r>
        <w:rPr>
          <w:rFonts w:ascii="Times New Roman" w:hAnsi="Times New Roman" w:cs="Times New Roman"/>
          <w:sz w:val="24"/>
          <w:szCs w:val="24"/>
        </w:rPr>
        <w:t>proximately 14,220 children who</w:t>
      </w:r>
      <w:r w:rsidRPr="001E42A8">
        <w:rPr>
          <w:rFonts w:ascii="Times New Roman" w:hAnsi="Times New Roman" w:cs="Times New Roman"/>
          <w:sz w:val="24"/>
          <w:szCs w:val="24"/>
        </w:rPr>
        <w:t xml:space="preserve"> have a Statement for SEN, and 26 of these pupils attend the school involved in this study. </w:t>
      </w:r>
      <w:r w:rsidRPr="001E42A8">
        <w:rPr>
          <w:rFonts w:ascii="Times New Roman" w:hAnsi="Times New Roman" w:cs="Times New Roman"/>
          <w:bCs/>
          <w:sz w:val="24"/>
          <w:szCs w:val="24"/>
        </w:rPr>
        <w:t>All 26 parents of children with a Statement of SEN receiv</w:t>
      </w:r>
      <w:r>
        <w:rPr>
          <w:rFonts w:ascii="Times New Roman" w:hAnsi="Times New Roman" w:cs="Times New Roman"/>
          <w:bCs/>
          <w:sz w:val="24"/>
          <w:szCs w:val="24"/>
        </w:rPr>
        <w:t xml:space="preserve">ed a questionnaire. </w:t>
      </w:r>
      <w:r w:rsidRPr="001E42A8">
        <w:rPr>
          <w:rFonts w:ascii="Times New Roman" w:hAnsi="Times New Roman" w:cs="Times New Roman"/>
          <w:bCs/>
          <w:sz w:val="24"/>
          <w:szCs w:val="24"/>
        </w:rPr>
        <w:t xml:space="preserve">If the questionnaire was not received by the specified date </w:t>
      </w:r>
      <w:r>
        <w:rPr>
          <w:rFonts w:ascii="Times New Roman" w:hAnsi="Times New Roman" w:cs="Times New Roman"/>
          <w:bCs/>
          <w:sz w:val="24"/>
          <w:szCs w:val="24"/>
        </w:rPr>
        <w:t xml:space="preserve">on the questionnaire then the </w:t>
      </w:r>
      <w:r w:rsidRPr="001E42A8">
        <w:rPr>
          <w:rFonts w:ascii="Times New Roman" w:hAnsi="Times New Roman" w:cs="Times New Roman"/>
          <w:bCs/>
          <w:sz w:val="24"/>
          <w:szCs w:val="24"/>
        </w:rPr>
        <w:t xml:space="preserve">BERA </w:t>
      </w:r>
      <w:r>
        <w:rPr>
          <w:rFonts w:ascii="Times New Roman" w:hAnsi="Times New Roman" w:cs="Times New Roman"/>
          <w:bCs/>
          <w:sz w:val="24"/>
          <w:szCs w:val="24"/>
        </w:rPr>
        <w:t>Ethical Guidelines (2011) were adhered to and</w:t>
      </w:r>
      <w:r w:rsidRPr="001E42A8">
        <w:rPr>
          <w:rFonts w:ascii="Times New Roman" w:hAnsi="Times New Roman" w:cs="Times New Roman"/>
          <w:bCs/>
          <w:sz w:val="24"/>
          <w:szCs w:val="24"/>
        </w:rPr>
        <w:t xml:space="preserve"> it was acknowledged that these parents had chosen to decline from participation. The findings and graphs have been compiled based on the parent viewpoints and opinions. From the 26 questionnaires distributed, there were two families that had two children within the household with a Statement of SEN and only submitted one questionnaire. These will be shown as a combined questionnaire on the graph.</w:t>
      </w:r>
    </w:p>
    <w:p w:rsidR="00324724" w:rsidRPr="001E42A8" w:rsidRDefault="00324724" w:rsidP="00324724">
      <w:pPr>
        <w:spacing w:line="360" w:lineRule="auto"/>
        <w:rPr>
          <w:rFonts w:ascii="Times New Roman" w:hAnsi="Times New Roman" w:cs="Times New Roman"/>
          <w:b/>
          <w:bCs/>
          <w:sz w:val="24"/>
          <w:szCs w:val="24"/>
        </w:rPr>
      </w:pPr>
    </w:p>
    <w:p w:rsidR="00324724" w:rsidRDefault="00324724" w:rsidP="00324724">
      <w:pPr>
        <w:spacing w:line="360" w:lineRule="auto"/>
        <w:rPr>
          <w:rFonts w:ascii="Times New Roman" w:hAnsi="Times New Roman" w:cs="Times New Roman"/>
          <w:b/>
          <w:bCs/>
          <w:sz w:val="24"/>
          <w:szCs w:val="24"/>
        </w:rPr>
      </w:pP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lastRenderedPageBreak/>
        <w:t>5.2 Contextual Information</w:t>
      </w:r>
    </w:p>
    <w:p w:rsidR="00324724" w:rsidRPr="001E42A8" w:rsidRDefault="00324724" w:rsidP="00324724">
      <w:pPr>
        <w:spacing w:line="360" w:lineRule="auto"/>
        <w:rPr>
          <w:rFonts w:ascii="Times New Roman" w:hAnsi="Times New Roman" w:cs="Times New Roman"/>
          <w:bCs/>
          <w:sz w:val="24"/>
          <w:szCs w:val="24"/>
          <w:u w:val="single"/>
        </w:rPr>
      </w:pPr>
      <w:r w:rsidRPr="001E42A8">
        <w:rPr>
          <w:rFonts w:ascii="Times New Roman" w:hAnsi="Times New Roman" w:cs="Times New Roman"/>
          <w:bCs/>
          <w:noProof/>
          <w:sz w:val="24"/>
          <w:szCs w:val="24"/>
        </w:rPr>
        <w:drawing>
          <wp:inline distT="0" distB="0" distL="0" distR="0">
            <wp:extent cx="4489450" cy="2254250"/>
            <wp:effectExtent l="19050" t="0" r="2540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bCs/>
          <w:sz w:val="24"/>
          <w:szCs w:val="24"/>
          <w:u w:val="single"/>
        </w:rPr>
        <w:t>Figure I</w:t>
      </w:r>
    </w:p>
    <w:p w:rsidR="00324724" w:rsidRPr="001E42A8" w:rsidRDefault="00324724" w:rsidP="00324724">
      <w:pPr>
        <w:spacing w:line="360" w:lineRule="auto"/>
        <w:rPr>
          <w:rFonts w:ascii="Times New Roman" w:hAnsi="Times New Roman" w:cs="Times New Roman"/>
          <w:sz w:val="24"/>
          <w:szCs w:val="24"/>
        </w:rPr>
      </w:pPr>
      <w:r>
        <w:rPr>
          <w:rFonts w:ascii="Times New Roman" w:hAnsi="Times New Roman" w:cs="Times New Roman"/>
          <w:sz w:val="24"/>
          <w:szCs w:val="24"/>
        </w:rPr>
        <w:t>53 percent</w:t>
      </w:r>
      <w:r w:rsidRPr="001E42A8">
        <w:rPr>
          <w:rFonts w:ascii="Times New Roman" w:hAnsi="Times New Roman" w:cs="Times New Roman"/>
          <w:sz w:val="24"/>
          <w:szCs w:val="24"/>
        </w:rPr>
        <w:t xml:space="preserve"> of the quest</w:t>
      </w:r>
      <w:r>
        <w:rPr>
          <w:rFonts w:ascii="Times New Roman" w:hAnsi="Times New Roman" w:cs="Times New Roman"/>
          <w:sz w:val="24"/>
          <w:szCs w:val="24"/>
        </w:rPr>
        <w:t>ionnaires were returned to the r</w:t>
      </w:r>
      <w:r w:rsidRPr="001E42A8">
        <w:rPr>
          <w:rFonts w:ascii="Times New Roman" w:hAnsi="Times New Roman" w:cs="Times New Roman"/>
          <w:sz w:val="24"/>
          <w:szCs w:val="24"/>
        </w:rPr>
        <w:t>esearcher’s school and placed into a drop box within the school</w:t>
      </w:r>
      <w:r>
        <w:rPr>
          <w:rFonts w:ascii="Times New Roman" w:hAnsi="Times New Roman" w:cs="Times New Roman"/>
          <w:sz w:val="24"/>
          <w:szCs w:val="24"/>
        </w:rPr>
        <w:t>’</w:t>
      </w:r>
      <w:r w:rsidRPr="001E42A8">
        <w:rPr>
          <w:rFonts w:ascii="Times New Roman" w:hAnsi="Times New Roman" w:cs="Times New Roman"/>
          <w:sz w:val="24"/>
          <w:szCs w:val="24"/>
        </w:rPr>
        <w:t xml:space="preserve">s reception area, so that the participants could maintain their anonymity. </w:t>
      </w:r>
      <w:proofErr w:type="spellStart"/>
      <w:r w:rsidRPr="001E42A8">
        <w:rPr>
          <w:rFonts w:ascii="Times New Roman" w:hAnsi="Times New Roman" w:cs="Times New Roman"/>
          <w:sz w:val="24"/>
          <w:szCs w:val="24"/>
        </w:rPr>
        <w:t>Salkind</w:t>
      </w:r>
      <w:proofErr w:type="spellEnd"/>
      <w:r w:rsidRPr="001E42A8">
        <w:rPr>
          <w:rFonts w:ascii="Times New Roman" w:hAnsi="Times New Roman" w:cs="Times New Roman"/>
          <w:sz w:val="24"/>
          <w:szCs w:val="24"/>
        </w:rPr>
        <w:t xml:space="preserve"> (2006) highlights that to maintain anonymity the completed</w:t>
      </w:r>
      <w:r>
        <w:rPr>
          <w:rFonts w:ascii="Times New Roman" w:hAnsi="Times New Roman" w:cs="Times New Roman"/>
          <w:sz w:val="24"/>
          <w:szCs w:val="24"/>
        </w:rPr>
        <w:t xml:space="preserve"> questionnaire must</w:t>
      </w:r>
      <w:r w:rsidRPr="001E42A8">
        <w:rPr>
          <w:rFonts w:ascii="Times New Roman" w:hAnsi="Times New Roman" w:cs="Times New Roman"/>
          <w:sz w:val="24"/>
          <w:szCs w:val="24"/>
        </w:rPr>
        <w:t xml:space="preserve"> not be linked to the parent and by having a ‘drop box’ within the school foyer allows the parent to maintain their anonymity.</w:t>
      </w: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5.3 Results</w:t>
      </w: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The first question on the questionna</w:t>
      </w:r>
      <w:r>
        <w:rPr>
          <w:rFonts w:ascii="Times New Roman" w:hAnsi="Times New Roman" w:cs="Times New Roman"/>
          <w:sz w:val="24"/>
          <w:szCs w:val="24"/>
        </w:rPr>
        <w:t>ire asked how many children the parent had with a Statement of SEN.</w:t>
      </w:r>
      <w:r w:rsidRPr="001E42A8">
        <w:rPr>
          <w:rFonts w:ascii="Times New Roman" w:hAnsi="Times New Roman" w:cs="Times New Roman"/>
          <w:sz w:val="24"/>
          <w:szCs w:val="24"/>
        </w:rPr>
        <w:t xml:space="preserve"> </w:t>
      </w:r>
      <w:r>
        <w:rPr>
          <w:rFonts w:ascii="Times New Roman" w:hAnsi="Times New Roman" w:cs="Times New Roman"/>
          <w:sz w:val="24"/>
          <w:szCs w:val="24"/>
        </w:rPr>
        <w:t>I</w:t>
      </w:r>
      <w:r w:rsidRPr="001E42A8">
        <w:rPr>
          <w:rFonts w:ascii="Times New Roman" w:hAnsi="Times New Roman" w:cs="Times New Roman"/>
          <w:sz w:val="24"/>
          <w:szCs w:val="24"/>
        </w:rPr>
        <w:t>n hindsight, a questionnaire could have been sent per household and not to every child. The second question asked the parent how old their child was when they received their Statement of SEN.</w:t>
      </w:r>
      <w:r>
        <w:rPr>
          <w:rFonts w:ascii="Times New Roman" w:hAnsi="Times New Roman" w:cs="Times New Roman"/>
          <w:sz w:val="24"/>
          <w:szCs w:val="24"/>
        </w:rPr>
        <w:t xml:space="preserve"> The question was in a multiple choice format.</w:t>
      </w:r>
    </w:p>
    <w:p w:rsidR="00324724" w:rsidRPr="001E42A8" w:rsidRDefault="00324724" w:rsidP="00324724">
      <w:pPr>
        <w:spacing w:line="360" w:lineRule="auto"/>
        <w:rPr>
          <w:rFonts w:ascii="Times New Roman" w:hAnsi="Times New Roman" w:cs="Times New Roman"/>
          <w:sz w:val="24"/>
          <w:szCs w:val="24"/>
        </w:rPr>
      </w:pPr>
      <w:r w:rsidRPr="00760DDC">
        <w:rPr>
          <w:rFonts w:ascii="Times New Roman" w:hAnsi="Times New Roman" w:cs="Times New Roman"/>
          <w:sz w:val="24"/>
          <w:szCs w:val="24"/>
        </w:rPr>
        <w:t xml:space="preserve">Figure II graph </w:t>
      </w:r>
      <w:r>
        <w:rPr>
          <w:rFonts w:ascii="Times New Roman" w:hAnsi="Times New Roman" w:cs="Times New Roman"/>
          <w:sz w:val="24"/>
          <w:szCs w:val="24"/>
        </w:rPr>
        <w:t xml:space="preserve">shows the </w:t>
      </w:r>
      <w:r w:rsidRPr="00760DDC">
        <w:rPr>
          <w:rFonts w:ascii="Times New Roman" w:hAnsi="Times New Roman" w:cs="Times New Roman"/>
          <w:sz w:val="24"/>
          <w:szCs w:val="24"/>
        </w:rPr>
        <w:t>resu</w:t>
      </w:r>
      <w:r>
        <w:rPr>
          <w:rFonts w:ascii="Times New Roman" w:hAnsi="Times New Roman" w:cs="Times New Roman"/>
          <w:sz w:val="24"/>
          <w:szCs w:val="24"/>
        </w:rPr>
        <w:t>lts</w:t>
      </w:r>
      <w:r w:rsidRPr="00760DDC">
        <w:rPr>
          <w:rFonts w:ascii="Times New Roman" w:hAnsi="Times New Roman" w:cs="Times New Roman"/>
          <w:sz w:val="24"/>
          <w:szCs w:val="24"/>
        </w:rPr>
        <w:t>. For the purpose of this</w:t>
      </w:r>
      <w:r>
        <w:rPr>
          <w:rFonts w:ascii="Times New Roman" w:hAnsi="Times New Roman" w:cs="Times New Roman"/>
          <w:sz w:val="24"/>
          <w:szCs w:val="24"/>
        </w:rPr>
        <w:t xml:space="preserve"> study the children were grouped</w:t>
      </w:r>
      <w:r w:rsidRPr="00760DDC">
        <w:rPr>
          <w:rFonts w:ascii="Times New Roman" w:hAnsi="Times New Roman" w:cs="Times New Roman"/>
          <w:sz w:val="24"/>
          <w:szCs w:val="24"/>
        </w:rPr>
        <w:t xml:space="preserve"> into </w:t>
      </w:r>
      <w:r>
        <w:rPr>
          <w:rFonts w:ascii="Times New Roman" w:hAnsi="Times New Roman" w:cs="Times New Roman"/>
          <w:sz w:val="24"/>
          <w:szCs w:val="24"/>
        </w:rPr>
        <w:t xml:space="preserve">increments </w:t>
      </w:r>
      <w:r w:rsidRPr="00760DDC">
        <w:rPr>
          <w:rFonts w:ascii="Times New Roman" w:hAnsi="Times New Roman" w:cs="Times New Roman"/>
          <w:sz w:val="24"/>
          <w:szCs w:val="24"/>
        </w:rPr>
        <w:t>of five years that coincides with schools’ Key Stages. From the graph it is evident that the majority of the children received their Statement of SEN between the ages of 0-5 years old. One</w:t>
      </w:r>
      <w:r w:rsidRPr="001E42A8">
        <w:rPr>
          <w:rFonts w:ascii="Times New Roman" w:hAnsi="Times New Roman" w:cs="Times New Roman"/>
          <w:sz w:val="24"/>
          <w:szCs w:val="24"/>
        </w:rPr>
        <w:t xml:space="preserve"> of the core aims of the ALNET (Wales) Act stipu</w:t>
      </w:r>
      <w:r>
        <w:rPr>
          <w:rFonts w:ascii="Times New Roman" w:hAnsi="Times New Roman" w:cs="Times New Roman"/>
          <w:sz w:val="24"/>
          <w:szCs w:val="24"/>
        </w:rPr>
        <w:t>lates that children will have</w:t>
      </w:r>
      <w:r w:rsidRPr="001E42A8">
        <w:rPr>
          <w:rFonts w:ascii="Times New Roman" w:hAnsi="Times New Roman" w:cs="Times New Roman"/>
          <w:sz w:val="24"/>
          <w:szCs w:val="24"/>
        </w:rPr>
        <w:t xml:space="preserve"> an IDP between the ages of 0 to 25 years. The emphasis on the IDP now being issued at birth or before a child attends school should alleviate pressure on school systems and could be a result of these children being born with a SEN condition that they know will require support when they reach school age, such as Dwarfism or Downs Syndrome.</w:t>
      </w:r>
    </w:p>
    <w:p w:rsidR="00324724" w:rsidRDefault="00324724" w:rsidP="00324724">
      <w:pPr>
        <w:spacing w:line="360" w:lineRule="auto"/>
        <w:rPr>
          <w:rFonts w:ascii="Times New Roman" w:hAnsi="Times New Roman" w:cs="Times New Roman"/>
          <w:sz w:val="24"/>
          <w:szCs w:val="24"/>
          <w:u w:val="single"/>
        </w:rPr>
      </w:pPr>
      <w:r w:rsidRPr="001E42A8">
        <w:rPr>
          <w:rFonts w:ascii="Times New Roman" w:hAnsi="Times New Roman" w:cs="Times New Roman"/>
          <w:noProof/>
          <w:sz w:val="24"/>
          <w:szCs w:val="24"/>
        </w:rPr>
        <w:lastRenderedPageBreak/>
        <w:drawing>
          <wp:inline distT="0" distB="0" distL="0" distR="0">
            <wp:extent cx="5489962" cy="2544417"/>
            <wp:effectExtent l="19050" t="0" r="15488" b="8283"/>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u w:val="single"/>
        </w:rPr>
        <w:t>Figure II/ Question 2</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There</w:t>
      </w:r>
      <w:r>
        <w:rPr>
          <w:rFonts w:ascii="Times New Roman" w:hAnsi="Times New Roman" w:cs="Times New Roman"/>
          <w:sz w:val="24"/>
          <w:szCs w:val="24"/>
        </w:rPr>
        <w:t xml:space="preserve"> were five children who were assessed</w:t>
      </w:r>
      <w:r w:rsidRPr="001E42A8">
        <w:rPr>
          <w:rFonts w:ascii="Times New Roman" w:hAnsi="Times New Roman" w:cs="Times New Roman"/>
          <w:sz w:val="24"/>
          <w:szCs w:val="24"/>
        </w:rPr>
        <w:t xml:space="preserve"> </w:t>
      </w:r>
      <w:r>
        <w:rPr>
          <w:rFonts w:ascii="Times New Roman" w:hAnsi="Times New Roman" w:cs="Times New Roman"/>
          <w:sz w:val="24"/>
          <w:szCs w:val="24"/>
        </w:rPr>
        <w:t xml:space="preserve">for </w:t>
      </w:r>
      <w:r w:rsidRPr="001E42A8">
        <w:rPr>
          <w:rFonts w:ascii="Times New Roman" w:hAnsi="Times New Roman" w:cs="Times New Roman"/>
          <w:sz w:val="24"/>
          <w:szCs w:val="24"/>
        </w:rPr>
        <w:t xml:space="preserve">their Statement of SEN when they were aged between 6 and 10 years old. These children could have received their Statement of SEN at a later stage due to numerous factors, such as having Autism, Attention Deficit Hyperactivity Disorder (ADHD) or Dyslexia as many of the symptoms are not evident until a child is older. </w:t>
      </w: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Following this, the parents were asked for their viewpoint on obtaining a Statement of SEN for their child and the</w:t>
      </w:r>
      <w:r>
        <w:rPr>
          <w:rFonts w:ascii="Times New Roman" w:hAnsi="Times New Roman" w:cs="Times New Roman"/>
          <w:sz w:val="24"/>
          <w:szCs w:val="24"/>
        </w:rPr>
        <w:t>ir experiences of the</w:t>
      </w:r>
      <w:r w:rsidRPr="001E42A8">
        <w:rPr>
          <w:rFonts w:ascii="Times New Roman" w:hAnsi="Times New Roman" w:cs="Times New Roman"/>
          <w:sz w:val="24"/>
          <w:szCs w:val="24"/>
        </w:rPr>
        <w:t xml:space="preserve"> process. This was an ‘open question’ where parents wrote their own personal viewpoints. The results for this question varied due to all participants having a different viewpoint as every child is unique and has their own individual</w:t>
      </w:r>
      <w:r>
        <w:rPr>
          <w:rFonts w:ascii="Times New Roman" w:hAnsi="Times New Roman" w:cs="Times New Roman"/>
          <w:sz w:val="24"/>
          <w:szCs w:val="24"/>
        </w:rPr>
        <w:t xml:space="preserve"> needs. </w:t>
      </w:r>
    </w:p>
    <w:p w:rsidR="00324724" w:rsidRPr="001E42A8" w:rsidRDefault="00324724" w:rsidP="00324724">
      <w:pPr>
        <w:spacing w:line="360" w:lineRule="auto"/>
        <w:rPr>
          <w:rFonts w:ascii="Times New Roman" w:hAnsi="Times New Roman" w:cs="Times New Roman"/>
          <w:sz w:val="24"/>
          <w:szCs w:val="24"/>
        </w:rPr>
      </w:pP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noProof/>
          <w:sz w:val="24"/>
          <w:szCs w:val="24"/>
        </w:rPr>
        <w:drawing>
          <wp:inline distT="0" distB="0" distL="0" distR="0">
            <wp:extent cx="5451447" cy="2647784"/>
            <wp:effectExtent l="19050" t="0" r="15903" b="166"/>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E42A8">
        <w:rPr>
          <w:rFonts w:ascii="Times New Roman" w:hAnsi="Times New Roman" w:cs="Times New Roman"/>
          <w:sz w:val="24"/>
          <w:szCs w:val="24"/>
        </w:rPr>
        <w:t xml:space="preserve"> </w:t>
      </w:r>
    </w:p>
    <w:p w:rsidR="00324724" w:rsidRDefault="00324724" w:rsidP="00324724">
      <w:pPr>
        <w:spacing w:line="360" w:lineRule="auto"/>
        <w:rPr>
          <w:rFonts w:ascii="Times New Roman" w:hAnsi="Times New Roman" w:cs="Times New Roman"/>
          <w:sz w:val="24"/>
          <w:szCs w:val="24"/>
        </w:rPr>
      </w:pP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 </w:t>
      </w:r>
      <w:r w:rsidRPr="001E42A8">
        <w:rPr>
          <w:rFonts w:ascii="Times New Roman" w:hAnsi="Times New Roman" w:cs="Times New Roman"/>
          <w:sz w:val="24"/>
          <w:szCs w:val="24"/>
          <w:u w:val="single"/>
        </w:rPr>
        <w:t>Figure III/Question 3</w:t>
      </w: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sz w:val="24"/>
          <w:szCs w:val="24"/>
        </w:rPr>
        <w:t xml:space="preserve">As shown in Figure III, overall, 27% of the parents felt that the current Statement of SEN process </w:t>
      </w:r>
      <w:r>
        <w:rPr>
          <w:rFonts w:ascii="Times New Roman" w:hAnsi="Times New Roman" w:cs="Times New Roman"/>
          <w:sz w:val="24"/>
          <w:szCs w:val="24"/>
        </w:rPr>
        <w:t>took a very long time</w:t>
      </w:r>
      <w:r w:rsidRPr="001E42A8">
        <w:rPr>
          <w:rFonts w:ascii="Times New Roman" w:hAnsi="Times New Roman" w:cs="Times New Roman"/>
          <w:sz w:val="24"/>
          <w:szCs w:val="24"/>
        </w:rPr>
        <w:t>.  The results highlighted that 13% of the parents felt that they were not regularly informed and that they ha</w:t>
      </w:r>
      <w:r>
        <w:rPr>
          <w:rFonts w:ascii="Times New Roman" w:hAnsi="Times New Roman" w:cs="Times New Roman"/>
          <w:sz w:val="24"/>
          <w:szCs w:val="24"/>
        </w:rPr>
        <w:t>d to make many</w:t>
      </w:r>
      <w:r w:rsidRPr="001E42A8">
        <w:rPr>
          <w:rFonts w:ascii="Times New Roman" w:hAnsi="Times New Roman" w:cs="Times New Roman"/>
          <w:sz w:val="24"/>
          <w:szCs w:val="24"/>
        </w:rPr>
        <w:t xml:space="preserve"> telephone calls to receive information about how </w:t>
      </w:r>
      <w:r w:rsidR="00E6009A">
        <w:rPr>
          <w:rFonts w:ascii="Times New Roman" w:hAnsi="Times New Roman" w:cs="Times New Roman"/>
          <w:sz w:val="24"/>
          <w:szCs w:val="24"/>
        </w:rPr>
        <w:t>their child’s Statement of SEN wa</w:t>
      </w:r>
      <w:r w:rsidRPr="001E42A8">
        <w:rPr>
          <w:rFonts w:ascii="Times New Roman" w:hAnsi="Times New Roman" w:cs="Times New Roman"/>
          <w:sz w:val="24"/>
          <w:szCs w:val="24"/>
        </w:rPr>
        <w:t>s progressing. The WG (2017) and the CYPEC Stakeholders (2017) highlight that this was a main issue and within the AL</w:t>
      </w:r>
      <w:r>
        <w:rPr>
          <w:rFonts w:ascii="Times New Roman" w:hAnsi="Times New Roman" w:cs="Times New Roman"/>
          <w:sz w:val="24"/>
          <w:szCs w:val="24"/>
        </w:rPr>
        <w:t xml:space="preserve">NET (Wales) Act one of the </w:t>
      </w:r>
      <w:r w:rsidRPr="001E42A8">
        <w:rPr>
          <w:rFonts w:ascii="Times New Roman" w:hAnsi="Times New Roman" w:cs="Times New Roman"/>
          <w:sz w:val="24"/>
          <w:szCs w:val="24"/>
        </w:rPr>
        <w:t>core aims is ‘increa</w:t>
      </w:r>
      <w:r>
        <w:rPr>
          <w:rFonts w:ascii="Times New Roman" w:hAnsi="Times New Roman" w:cs="Times New Roman"/>
          <w:sz w:val="24"/>
          <w:szCs w:val="24"/>
        </w:rPr>
        <w:t>sed collaboration between multi-</w:t>
      </w:r>
      <w:r w:rsidRPr="001E42A8">
        <w:rPr>
          <w:rFonts w:ascii="Times New Roman" w:hAnsi="Times New Roman" w:cs="Times New Roman"/>
          <w:sz w:val="24"/>
          <w:szCs w:val="24"/>
        </w:rPr>
        <w:t xml:space="preserve">agencies and parents’. Parental involvement in the Statement process of children with SEN prior to the </w:t>
      </w:r>
      <w:r w:rsidRPr="001E42A8">
        <w:rPr>
          <w:rFonts w:ascii="Times New Roman" w:hAnsi="Times New Roman" w:cs="Times New Roman"/>
          <w:color w:val="121212"/>
          <w:sz w:val="24"/>
          <w:szCs w:val="24"/>
        </w:rPr>
        <w:t>Warnock Report (1978) was non</w:t>
      </w:r>
      <w:r>
        <w:rPr>
          <w:rFonts w:ascii="Times New Roman" w:hAnsi="Times New Roman" w:cs="Times New Roman"/>
          <w:color w:val="121212"/>
          <w:sz w:val="24"/>
          <w:szCs w:val="24"/>
        </w:rPr>
        <w:t>-</w:t>
      </w:r>
      <w:r w:rsidRPr="001E42A8">
        <w:rPr>
          <w:rFonts w:ascii="Times New Roman" w:hAnsi="Times New Roman" w:cs="Times New Roman"/>
          <w:color w:val="121212"/>
          <w:sz w:val="24"/>
          <w:szCs w:val="24"/>
        </w:rPr>
        <w:t xml:space="preserve">existent. </w:t>
      </w:r>
      <w:proofErr w:type="spellStart"/>
      <w:r w:rsidRPr="001E42A8">
        <w:rPr>
          <w:rFonts w:ascii="Times New Roman" w:hAnsi="Times New Roman" w:cs="Times New Roman"/>
          <w:color w:val="121212"/>
          <w:sz w:val="24"/>
          <w:szCs w:val="24"/>
        </w:rPr>
        <w:t>Maclure</w:t>
      </w:r>
      <w:proofErr w:type="spellEnd"/>
      <w:r w:rsidRPr="001E42A8">
        <w:rPr>
          <w:rFonts w:ascii="Times New Roman" w:hAnsi="Times New Roman" w:cs="Times New Roman"/>
          <w:color w:val="121212"/>
          <w:sz w:val="24"/>
          <w:szCs w:val="24"/>
        </w:rPr>
        <w:t xml:space="preserve"> (1986) highlighted that it was the Warnock Report (1978) that first</w:t>
      </w:r>
      <w:r w:rsidRPr="001E42A8">
        <w:rPr>
          <w:rFonts w:ascii="Times New Roman" w:eastAsia="Times New Roman" w:hAnsi="Times New Roman" w:cs="Times New Roman"/>
          <w:color w:val="121212"/>
          <w:sz w:val="24"/>
          <w:szCs w:val="24"/>
        </w:rPr>
        <w:t xml:space="preserve"> introduced multi-agency assessment of children's </w:t>
      </w:r>
      <w:r w:rsidRPr="001E42A8">
        <w:rPr>
          <w:rFonts w:ascii="Times New Roman" w:hAnsi="Times New Roman" w:cs="Times New Roman"/>
          <w:color w:val="121212"/>
          <w:sz w:val="24"/>
          <w:szCs w:val="24"/>
        </w:rPr>
        <w:t xml:space="preserve">needs and it was also when Statements of SEN were introduced. The Warnock Report (1978) was also responsible for including parents’ views and opinions when selecting a school for their child (Thomas et al. 2005). </w:t>
      </w:r>
      <w:r w:rsidRPr="001E42A8">
        <w:rPr>
          <w:rFonts w:ascii="Times New Roman" w:hAnsi="Times New Roman" w:cs="Times New Roman"/>
          <w:bCs/>
          <w:sz w:val="24"/>
          <w:szCs w:val="24"/>
        </w:rPr>
        <w:t>It has only been since the Code of Practice (1993) that parental viewpoints in the Statement of SEN process have been taken into consideration when discussing if a child needs a Statement of SEN.</w:t>
      </w:r>
      <w:r w:rsidRPr="001E42A8">
        <w:rPr>
          <w:rFonts w:ascii="Times New Roman" w:hAnsi="Times New Roman" w:cs="Times New Roman"/>
          <w:sz w:val="24"/>
          <w:szCs w:val="24"/>
        </w:rPr>
        <w:t xml:space="preserve">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stated that since the Warnock Report (1978) parent</w:t>
      </w:r>
      <w:r>
        <w:rPr>
          <w:rFonts w:ascii="Times New Roman" w:hAnsi="Times New Roman" w:cs="Times New Roman"/>
          <w:sz w:val="24"/>
          <w:szCs w:val="24"/>
        </w:rPr>
        <w:t>’</w:t>
      </w:r>
      <w:r w:rsidRPr="001E42A8">
        <w:rPr>
          <w:rFonts w:ascii="Times New Roman" w:hAnsi="Times New Roman" w:cs="Times New Roman"/>
          <w:sz w:val="24"/>
          <w:szCs w:val="24"/>
        </w:rPr>
        <w:t xml:space="preserve">s views and opinions on their child’s Statement of SEN have been taken into </w:t>
      </w:r>
      <w:r w:rsidRPr="00155021">
        <w:rPr>
          <w:rFonts w:ascii="Times New Roman" w:hAnsi="Times New Roman" w:cs="Times New Roman"/>
          <w:sz w:val="24"/>
          <w:szCs w:val="24"/>
        </w:rPr>
        <w:t>account but believes that parental opinion has weakened the power base of Local Authorities, as parents have a choice as to where their children were educated, be it mainstream class or a class within a special school.</w:t>
      </w:r>
    </w:p>
    <w:p w:rsidR="00324724" w:rsidRPr="001E42A8" w:rsidRDefault="00324724" w:rsidP="00324724">
      <w:pPr>
        <w:spacing w:line="360" w:lineRule="auto"/>
        <w:rPr>
          <w:rFonts w:ascii="Times New Roman" w:hAnsi="Times New Roman" w:cs="Times New Roman"/>
          <w:sz w:val="24"/>
          <w:szCs w:val="24"/>
        </w:rPr>
      </w:pPr>
      <w:r>
        <w:rPr>
          <w:rFonts w:ascii="Times New Roman" w:hAnsi="Times New Roman" w:cs="Times New Roman"/>
          <w:sz w:val="24"/>
          <w:szCs w:val="24"/>
        </w:rPr>
        <w:t>Figure III graph shows</w:t>
      </w:r>
      <w:r w:rsidRPr="001E42A8">
        <w:rPr>
          <w:rFonts w:ascii="Times New Roman" w:hAnsi="Times New Roman" w:cs="Times New Roman"/>
          <w:sz w:val="24"/>
          <w:szCs w:val="24"/>
        </w:rPr>
        <w:t xml:space="preserve"> th</w:t>
      </w:r>
      <w:r>
        <w:rPr>
          <w:rFonts w:ascii="Times New Roman" w:hAnsi="Times New Roman" w:cs="Times New Roman"/>
          <w:sz w:val="24"/>
          <w:szCs w:val="24"/>
        </w:rPr>
        <w:t>at 17% of the parents were happier</w:t>
      </w:r>
      <w:r w:rsidRPr="001E42A8">
        <w:rPr>
          <w:rFonts w:ascii="Times New Roman" w:hAnsi="Times New Roman" w:cs="Times New Roman"/>
          <w:sz w:val="24"/>
          <w:szCs w:val="24"/>
        </w:rPr>
        <w:t xml:space="preserve"> once the Statement </w:t>
      </w:r>
      <w:r>
        <w:rPr>
          <w:rFonts w:ascii="Times New Roman" w:hAnsi="Times New Roman" w:cs="Times New Roman"/>
          <w:sz w:val="24"/>
          <w:szCs w:val="24"/>
        </w:rPr>
        <w:t>of SEN process had begu</w:t>
      </w:r>
      <w:r w:rsidRPr="001E42A8">
        <w:rPr>
          <w:rFonts w:ascii="Times New Roman" w:hAnsi="Times New Roman" w:cs="Times New Roman"/>
          <w:sz w:val="24"/>
          <w:szCs w:val="24"/>
        </w:rPr>
        <w:t>n, one parent even wrote th</w:t>
      </w:r>
      <w:r>
        <w:rPr>
          <w:rFonts w:ascii="Times New Roman" w:hAnsi="Times New Roman" w:cs="Times New Roman"/>
          <w:sz w:val="24"/>
          <w:szCs w:val="24"/>
        </w:rPr>
        <w:t>at their child’s needs were now</w:t>
      </w:r>
      <w:r w:rsidRPr="001E42A8">
        <w:rPr>
          <w:rFonts w:ascii="Times New Roman" w:hAnsi="Times New Roman" w:cs="Times New Roman"/>
          <w:sz w:val="24"/>
          <w:szCs w:val="24"/>
        </w:rPr>
        <w:t xml:space="preserve"> being identified and that action was being taken to help their child in their education’.  There we</w:t>
      </w:r>
      <w:r>
        <w:rPr>
          <w:rFonts w:ascii="Times New Roman" w:hAnsi="Times New Roman" w:cs="Times New Roman"/>
          <w:sz w:val="24"/>
          <w:szCs w:val="24"/>
        </w:rPr>
        <w:t>re eight percent of parents who</w:t>
      </w:r>
      <w:r w:rsidRPr="001E42A8">
        <w:rPr>
          <w:rFonts w:ascii="Times New Roman" w:hAnsi="Times New Roman" w:cs="Times New Roman"/>
          <w:sz w:val="24"/>
          <w:szCs w:val="24"/>
        </w:rPr>
        <w:t xml:space="preserve"> felt that due to the lengthy process that their child</w:t>
      </w:r>
      <w:r>
        <w:rPr>
          <w:rFonts w:ascii="Times New Roman" w:hAnsi="Times New Roman" w:cs="Times New Roman"/>
          <w:sz w:val="24"/>
          <w:szCs w:val="24"/>
        </w:rPr>
        <w:t>’s education was suffering whilst</w:t>
      </w:r>
      <w:r w:rsidRPr="001E42A8">
        <w:rPr>
          <w:rFonts w:ascii="Times New Roman" w:hAnsi="Times New Roman" w:cs="Times New Roman"/>
          <w:sz w:val="24"/>
          <w:szCs w:val="24"/>
        </w:rPr>
        <w:t xml:space="preserve"> they could </w:t>
      </w:r>
      <w:r>
        <w:rPr>
          <w:rFonts w:ascii="Times New Roman" w:hAnsi="Times New Roman" w:cs="Times New Roman"/>
          <w:sz w:val="24"/>
          <w:szCs w:val="24"/>
        </w:rPr>
        <w:t xml:space="preserve">and should </w:t>
      </w:r>
      <w:r w:rsidRPr="001E42A8">
        <w:rPr>
          <w:rFonts w:ascii="Times New Roman" w:hAnsi="Times New Roman" w:cs="Times New Roman"/>
          <w:sz w:val="24"/>
          <w:szCs w:val="24"/>
        </w:rPr>
        <w:t>have been receiving suppo</w:t>
      </w:r>
      <w:r>
        <w:rPr>
          <w:rFonts w:ascii="Times New Roman" w:hAnsi="Times New Roman" w:cs="Times New Roman"/>
          <w:sz w:val="24"/>
          <w:szCs w:val="24"/>
        </w:rPr>
        <w:t>rt in their learning. A significant</w:t>
      </w:r>
      <w:r w:rsidRPr="001E42A8">
        <w:rPr>
          <w:rFonts w:ascii="Times New Roman" w:hAnsi="Times New Roman" w:cs="Times New Roman"/>
          <w:sz w:val="24"/>
          <w:szCs w:val="24"/>
        </w:rPr>
        <w:t xml:space="preserve"> area of concern from the parents was that they were not involved in the panel meeting to discuss their </w:t>
      </w:r>
      <w:r>
        <w:rPr>
          <w:rFonts w:ascii="Times New Roman" w:hAnsi="Times New Roman" w:cs="Times New Roman"/>
          <w:sz w:val="24"/>
          <w:szCs w:val="24"/>
        </w:rPr>
        <w:t xml:space="preserve">own </w:t>
      </w:r>
      <w:r w:rsidRPr="001E42A8">
        <w:rPr>
          <w:rFonts w:ascii="Times New Roman" w:hAnsi="Times New Roman" w:cs="Times New Roman"/>
          <w:sz w:val="24"/>
          <w:szCs w:val="24"/>
        </w:rPr>
        <w:t>child. This is a meeting where a panel of professionals gather and read the submitted reports by the educational and m</w:t>
      </w:r>
      <w:r>
        <w:rPr>
          <w:rFonts w:ascii="Times New Roman" w:hAnsi="Times New Roman" w:cs="Times New Roman"/>
          <w:sz w:val="24"/>
          <w:szCs w:val="24"/>
        </w:rPr>
        <w:t>edical profession to decide</w:t>
      </w:r>
      <w:r w:rsidRPr="001E42A8">
        <w:rPr>
          <w:rFonts w:ascii="Times New Roman" w:hAnsi="Times New Roman" w:cs="Times New Roman"/>
          <w:sz w:val="24"/>
          <w:szCs w:val="24"/>
        </w:rPr>
        <w:t xml:space="preserve"> if a Statement of SEN should be provided. However, although parents are required to submit paperwork that is discussed in the panel meeting, there is no requirement for parents to attend. A simpler system and greater involvement of children, parents and young people are </w:t>
      </w:r>
      <w:r w:rsidRPr="001E42A8">
        <w:rPr>
          <w:rFonts w:ascii="Times New Roman" w:hAnsi="Times New Roman" w:cs="Times New Roman"/>
          <w:sz w:val="24"/>
          <w:szCs w:val="24"/>
        </w:rPr>
        <w:lastRenderedPageBreak/>
        <w:t>two more core aims of the ALNET (Wales) Act and should therefore improve the future process.</w:t>
      </w: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sz w:val="24"/>
          <w:szCs w:val="24"/>
        </w:rPr>
        <w:t>On the questionnaire, five percent of parents stated that they received no support during the Statement</w:t>
      </w:r>
      <w:r>
        <w:rPr>
          <w:rFonts w:ascii="Times New Roman" w:hAnsi="Times New Roman" w:cs="Times New Roman"/>
          <w:sz w:val="24"/>
          <w:szCs w:val="24"/>
        </w:rPr>
        <w:t xml:space="preserve"> of SEN</w:t>
      </w:r>
      <w:r w:rsidRPr="001E42A8">
        <w:rPr>
          <w:rFonts w:ascii="Times New Roman" w:hAnsi="Times New Roman" w:cs="Times New Roman"/>
          <w:sz w:val="24"/>
          <w:szCs w:val="24"/>
        </w:rPr>
        <w:t xml:space="preserve"> process, whilst five percent parents declared that they had acquired help from SNAP </w:t>
      </w:r>
      <w:proofErr w:type="spellStart"/>
      <w:r w:rsidRPr="001E42A8">
        <w:rPr>
          <w:rFonts w:ascii="Times New Roman" w:hAnsi="Times New Roman" w:cs="Times New Roman"/>
          <w:sz w:val="24"/>
          <w:szCs w:val="24"/>
        </w:rPr>
        <w:t>Cymru</w:t>
      </w:r>
      <w:proofErr w:type="spellEnd"/>
      <w:r w:rsidRPr="001E42A8">
        <w:rPr>
          <w:rFonts w:ascii="Times New Roman" w:hAnsi="Times New Roman" w:cs="Times New Roman"/>
          <w:sz w:val="24"/>
          <w:szCs w:val="24"/>
        </w:rPr>
        <w:t xml:space="preserve">. SNAP </w:t>
      </w:r>
      <w:proofErr w:type="spellStart"/>
      <w:r w:rsidRPr="001E42A8">
        <w:rPr>
          <w:rFonts w:ascii="Times New Roman" w:hAnsi="Times New Roman" w:cs="Times New Roman"/>
          <w:sz w:val="24"/>
          <w:szCs w:val="24"/>
        </w:rPr>
        <w:t>Cymru</w:t>
      </w:r>
      <w:proofErr w:type="spellEnd"/>
      <w:r w:rsidRPr="001E42A8">
        <w:rPr>
          <w:rFonts w:ascii="Times New Roman" w:hAnsi="Times New Roman" w:cs="Times New Roman"/>
          <w:sz w:val="24"/>
          <w:szCs w:val="24"/>
        </w:rPr>
        <w:t xml:space="preserve"> is a voluntary organisation that assists families to </w:t>
      </w:r>
      <w:r>
        <w:rPr>
          <w:rFonts w:ascii="Times New Roman" w:hAnsi="Times New Roman" w:cs="Times New Roman"/>
          <w:color w:val="000000" w:themeColor="text1"/>
          <w:sz w:val="24"/>
          <w:szCs w:val="24"/>
          <w:shd w:val="clear" w:color="auto" w:fill="FFFFFF"/>
        </w:rPr>
        <w:t>ensure they</w:t>
      </w:r>
      <w:r w:rsidRPr="001E42A8">
        <w:rPr>
          <w:rFonts w:ascii="Times New Roman" w:hAnsi="Times New Roman" w:cs="Times New Roman"/>
          <w:color w:val="000000" w:themeColor="text1"/>
          <w:sz w:val="24"/>
          <w:szCs w:val="24"/>
          <w:shd w:val="clear" w:color="auto" w:fill="FFFFFF"/>
        </w:rPr>
        <w:t xml:space="preserve"> have access to information, advice and guidance in relation to the Special Educational Needs of their children and young people so they can make appropriate, informed decisions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2018).  One parent wrote in detail that they had needed to contact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due to their child being</w:t>
      </w:r>
      <w:r>
        <w:rPr>
          <w:rFonts w:ascii="Times New Roman" w:hAnsi="Times New Roman" w:cs="Times New Roman"/>
          <w:color w:val="000000" w:themeColor="text1"/>
          <w:sz w:val="24"/>
          <w:szCs w:val="24"/>
          <w:shd w:val="clear" w:color="auto" w:fill="FFFFFF"/>
        </w:rPr>
        <w:t xml:space="preserve"> refused a Statement of SEN. </w:t>
      </w:r>
      <w:r w:rsidRPr="001E42A8">
        <w:rPr>
          <w:rFonts w:ascii="Times New Roman" w:hAnsi="Times New Roman" w:cs="Times New Roman"/>
          <w:color w:val="000000" w:themeColor="text1"/>
          <w:sz w:val="24"/>
          <w:szCs w:val="24"/>
          <w:shd w:val="clear" w:color="auto" w:fill="FFFFFF"/>
        </w:rPr>
        <w:t xml:space="preserve">Following their involvement with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the child was then awarded a Statement of SEN. From analysing the data it was evident that the child who had a statement after the family appealed with the help of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was now in the 6 to 10 year old category. Therefore his initial statement process could have begun when they child was 0 to 5 years old, therefore creating a lengthy process. </w:t>
      </w:r>
    </w:p>
    <w:p w:rsidR="00324724" w:rsidRPr="001E42A8" w:rsidRDefault="00324724" w:rsidP="0032472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Question four had</w:t>
      </w:r>
      <w:r w:rsidRPr="001E42A8">
        <w:rPr>
          <w:rFonts w:ascii="Times New Roman" w:hAnsi="Times New Roman" w:cs="Times New Roman"/>
          <w:color w:val="000000" w:themeColor="text1"/>
          <w:sz w:val="24"/>
          <w:szCs w:val="24"/>
        </w:rPr>
        <w:t xml:space="preserve"> two part</w:t>
      </w:r>
      <w:r>
        <w:rPr>
          <w:rFonts w:ascii="Times New Roman" w:hAnsi="Times New Roman" w:cs="Times New Roman"/>
          <w:color w:val="000000" w:themeColor="text1"/>
          <w:sz w:val="24"/>
          <w:szCs w:val="24"/>
        </w:rPr>
        <w:t xml:space="preserve">s. </w:t>
      </w:r>
      <w:r w:rsidRPr="001E42A8">
        <w:rPr>
          <w:rFonts w:ascii="Times New Roman" w:hAnsi="Times New Roman" w:cs="Times New Roman"/>
          <w:color w:val="000000" w:themeColor="text1"/>
          <w:sz w:val="24"/>
          <w:szCs w:val="24"/>
        </w:rPr>
        <w:t>The first part of th</w:t>
      </w:r>
      <w:r>
        <w:rPr>
          <w:rFonts w:ascii="Times New Roman" w:hAnsi="Times New Roman" w:cs="Times New Roman"/>
          <w:color w:val="000000" w:themeColor="text1"/>
          <w:sz w:val="24"/>
          <w:szCs w:val="24"/>
        </w:rPr>
        <w:t xml:space="preserve">e question asked for a choice </w:t>
      </w:r>
      <w:r w:rsidRPr="001E42A8">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Yes</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No</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or </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Sometimes</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if str</w:t>
      </w:r>
      <w:r>
        <w:rPr>
          <w:rFonts w:ascii="Times New Roman" w:hAnsi="Times New Roman" w:cs="Times New Roman"/>
          <w:color w:val="000000" w:themeColor="text1"/>
          <w:sz w:val="24"/>
          <w:szCs w:val="24"/>
        </w:rPr>
        <w:t>ess or anxiety had been caused during the Statementing process. It was clear from the responses that the majority of parents felt that stress has been caused.</w:t>
      </w:r>
      <w:r w:rsidRPr="001E42A8">
        <w:rPr>
          <w:rFonts w:ascii="Times New Roman" w:hAnsi="Times New Roman" w:cs="Times New Roman"/>
          <w:color w:val="000000" w:themeColor="text1"/>
          <w:sz w:val="24"/>
          <w:szCs w:val="24"/>
        </w:rPr>
        <w:t xml:space="preserve"> </w:t>
      </w:r>
    </w:p>
    <w:p w:rsidR="00324724" w:rsidRPr="001E42A8" w:rsidRDefault="00324724" w:rsidP="00324724">
      <w:pPr>
        <w:spacing w:after="0"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rPr>
        <w:drawing>
          <wp:inline distT="0" distB="0" distL="0" distR="0">
            <wp:extent cx="4724400" cy="2800350"/>
            <wp:effectExtent l="19050" t="0" r="19050" b="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24724" w:rsidRPr="001E42A8" w:rsidRDefault="00324724" w:rsidP="00324724">
      <w:pPr>
        <w:spacing w:after="0"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color w:val="000000" w:themeColor="text1"/>
          <w:sz w:val="24"/>
          <w:szCs w:val="24"/>
          <w:u w:val="single"/>
          <w:shd w:val="clear" w:color="auto" w:fill="FFFFFF"/>
        </w:rPr>
        <w:t>Figure IV/Question 4</w:t>
      </w:r>
    </w:p>
    <w:p w:rsidR="00324724" w:rsidRPr="001E42A8" w:rsidRDefault="00324724" w:rsidP="00324724">
      <w:pPr>
        <w:spacing w:line="360" w:lineRule="auto"/>
        <w:rPr>
          <w:rFonts w:ascii="Times New Roman" w:hAnsi="Times New Roman" w:cs="Times New Roman"/>
          <w:color w:val="000000" w:themeColor="text1"/>
          <w:sz w:val="24"/>
          <w:szCs w:val="24"/>
        </w:rPr>
      </w:pP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The questionnaire went on to ask the parent for their viewpoint on what caused </w:t>
      </w:r>
      <w:r>
        <w:rPr>
          <w:rFonts w:ascii="Times New Roman" w:hAnsi="Times New Roman" w:cs="Times New Roman"/>
          <w:color w:val="000000" w:themeColor="text1"/>
          <w:sz w:val="24"/>
          <w:szCs w:val="24"/>
        </w:rPr>
        <w:t>anxiety to either themselves or their child</w:t>
      </w:r>
      <w:r w:rsidRPr="001E42A8">
        <w:rPr>
          <w:rFonts w:ascii="Times New Roman" w:hAnsi="Times New Roman" w:cs="Times New Roman"/>
          <w:color w:val="000000" w:themeColor="text1"/>
          <w:sz w:val="24"/>
          <w:szCs w:val="24"/>
        </w:rPr>
        <w:t>. The results sho</w:t>
      </w:r>
      <w:r>
        <w:rPr>
          <w:rFonts w:ascii="Times New Roman" w:hAnsi="Times New Roman" w:cs="Times New Roman"/>
          <w:color w:val="000000" w:themeColor="text1"/>
          <w:sz w:val="24"/>
          <w:szCs w:val="24"/>
        </w:rPr>
        <w:t>wed that 64% of the parents who</w:t>
      </w:r>
      <w:r w:rsidRPr="001E42A8">
        <w:rPr>
          <w:rFonts w:ascii="Times New Roman" w:hAnsi="Times New Roman" w:cs="Times New Roman"/>
          <w:color w:val="000000" w:themeColor="text1"/>
          <w:sz w:val="24"/>
          <w:szCs w:val="24"/>
        </w:rPr>
        <w:t xml:space="preserve"> completed </w:t>
      </w:r>
      <w:r w:rsidRPr="001E42A8">
        <w:rPr>
          <w:rFonts w:ascii="Times New Roman" w:hAnsi="Times New Roman" w:cs="Times New Roman"/>
          <w:color w:val="000000" w:themeColor="text1"/>
          <w:sz w:val="24"/>
          <w:szCs w:val="24"/>
        </w:rPr>
        <w:lastRenderedPageBreak/>
        <w:t xml:space="preserve">the questionnaire found the Statement of SEN process </w:t>
      </w:r>
      <w:r>
        <w:rPr>
          <w:rFonts w:ascii="Times New Roman" w:hAnsi="Times New Roman" w:cs="Times New Roman"/>
          <w:color w:val="000000" w:themeColor="text1"/>
          <w:sz w:val="24"/>
          <w:szCs w:val="24"/>
        </w:rPr>
        <w:t xml:space="preserve">in itself </w:t>
      </w:r>
      <w:r w:rsidRPr="001E42A8">
        <w:rPr>
          <w:rFonts w:ascii="Times New Roman" w:hAnsi="Times New Roman" w:cs="Times New Roman"/>
          <w:color w:val="000000" w:themeColor="text1"/>
          <w:sz w:val="24"/>
          <w:szCs w:val="24"/>
        </w:rPr>
        <w:t>to b</w:t>
      </w:r>
      <w:r>
        <w:rPr>
          <w:rFonts w:ascii="Times New Roman" w:hAnsi="Times New Roman" w:cs="Times New Roman"/>
          <w:color w:val="000000" w:themeColor="text1"/>
          <w:sz w:val="24"/>
          <w:szCs w:val="24"/>
        </w:rPr>
        <w:t>e stressful</w:t>
      </w:r>
      <w:r w:rsidRPr="001E42A8">
        <w:rPr>
          <w:rFonts w:ascii="Times New Roman" w:hAnsi="Times New Roman" w:cs="Times New Roman"/>
          <w:color w:val="000000" w:themeColor="text1"/>
          <w:sz w:val="24"/>
          <w:szCs w:val="24"/>
        </w:rPr>
        <w:t>. There were many reasons for this, which can be seen in Figure V.</w:t>
      </w:r>
    </w:p>
    <w:p w:rsidR="00324724" w:rsidRPr="001E42A8" w:rsidRDefault="00324724" w:rsidP="00324724">
      <w:pPr>
        <w:spacing w:line="360" w:lineRule="auto"/>
        <w:rPr>
          <w:rFonts w:ascii="Times New Roman" w:hAnsi="Times New Roman" w:cs="Times New Roman"/>
          <w:color w:val="000000" w:themeColor="text1"/>
          <w:sz w:val="24"/>
          <w:szCs w:val="24"/>
          <w:u w:val="single"/>
        </w:rPr>
      </w:pPr>
    </w:p>
    <w:p w:rsidR="00324724" w:rsidRPr="001E42A8"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rPr>
        <w:drawing>
          <wp:inline distT="0" distB="0" distL="0" distR="0">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1E42A8">
        <w:rPr>
          <w:rFonts w:ascii="Times New Roman"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u w:val="single"/>
        </w:rPr>
        <w:t>Figure V</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The main reason</w:t>
      </w:r>
      <w:r>
        <w:rPr>
          <w:rFonts w:ascii="Times New Roman" w:hAnsi="Times New Roman" w:cs="Times New Roman"/>
          <w:color w:val="000000" w:themeColor="text1"/>
          <w:sz w:val="24"/>
          <w:szCs w:val="24"/>
        </w:rPr>
        <w:t>s that</w:t>
      </w:r>
      <w:r w:rsidRPr="001E42A8">
        <w:rPr>
          <w:rFonts w:ascii="Times New Roman" w:hAnsi="Times New Roman" w:cs="Times New Roman"/>
          <w:color w:val="000000" w:themeColor="text1"/>
          <w:sz w:val="24"/>
          <w:szCs w:val="24"/>
        </w:rPr>
        <w:t xml:space="preserve"> the parents felt anxious or stress</w:t>
      </w:r>
      <w:r>
        <w:rPr>
          <w:rFonts w:ascii="Times New Roman" w:hAnsi="Times New Roman" w:cs="Times New Roman"/>
          <w:color w:val="000000" w:themeColor="text1"/>
          <w:sz w:val="24"/>
          <w:szCs w:val="24"/>
        </w:rPr>
        <w:t>ed</w:t>
      </w:r>
      <w:r w:rsidRPr="001E42A8">
        <w:rPr>
          <w:rFonts w:ascii="Times New Roman" w:hAnsi="Times New Roman" w:cs="Times New Roman"/>
          <w:color w:val="000000" w:themeColor="text1"/>
          <w:sz w:val="24"/>
          <w:szCs w:val="24"/>
        </w:rPr>
        <w:t xml:space="preserve"> was due to the lack of communication between themsel</w:t>
      </w:r>
      <w:r>
        <w:rPr>
          <w:rFonts w:ascii="Times New Roman" w:hAnsi="Times New Roman" w:cs="Times New Roman"/>
          <w:color w:val="000000" w:themeColor="text1"/>
          <w:sz w:val="24"/>
          <w:szCs w:val="24"/>
        </w:rPr>
        <w:t>ves and the Local Authority</w:t>
      </w:r>
      <w:r w:rsidRPr="001E42A8">
        <w:rPr>
          <w:rFonts w:ascii="Times New Roman" w:hAnsi="Times New Roman" w:cs="Times New Roman"/>
          <w:color w:val="000000" w:themeColor="text1"/>
          <w:sz w:val="24"/>
          <w:szCs w:val="24"/>
        </w:rPr>
        <w:t xml:space="preserve">, plus the length of time the process would take to obtain a Statement of SEN. The WG (2018) stipulated that it should take 26 weeks for a </w:t>
      </w:r>
      <w:r>
        <w:rPr>
          <w:rFonts w:ascii="Times New Roman" w:hAnsi="Times New Roman" w:cs="Times New Roman"/>
          <w:color w:val="000000" w:themeColor="text1"/>
          <w:sz w:val="24"/>
          <w:szCs w:val="24"/>
        </w:rPr>
        <w:t xml:space="preserve">Statement of SEN to be obtained. This is over half of a </w:t>
      </w:r>
      <w:r w:rsidRPr="001E42A8">
        <w:rPr>
          <w:rFonts w:ascii="Times New Roman" w:hAnsi="Times New Roman" w:cs="Times New Roman"/>
          <w:color w:val="000000" w:themeColor="text1"/>
          <w:sz w:val="24"/>
          <w:szCs w:val="24"/>
        </w:rPr>
        <w:t xml:space="preserve">school </w:t>
      </w:r>
      <w:r w:rsidRPr="00155021">
        <w:rPr>
          <w:rFonts w:ascii="Times New Roman" w:hAnsi="Times New Roman" w:cs="Times New Roman"/>
          <w:color w:val="000000" w:themeColor="text1"/>
          <w:sz w:val="24"/>
          <w:szCs w:val="24"/>
        </w:rPr>
        <w:t>year and some parents felt that it made school life difficu</w:t>
      </w:r>
      <w:r>
        <w:rPr>
          <w:rFonts w:ascii="Times New Roman" w:hAnsi="Times New Roman" w:cs="Times New Roman"/>
          <w:color w:val="000000" w:themeColor="text1"/>
          <w:sz w:val="24"/>
          <w:szCs w:val="24"/>
        </w:rPr>
        <w:t>lt for their child,</w:t>
      </w:r>
      <w:r w:rsidRPr="00155021">
        <w:rPr>
          <w:rFonts w:ascii="Times New Roman" w:hAnsi="Times New Roman" w:cs="Times New Roman"/>
          <w:color w:val="000000" w:themeColor="text1"/>
          <w:sz w:val="24"/>
          <w:szCs w:val="24"/>
        </w:rPr>
        <w:t xml:space="preserve"> 6% of parents </w:t>
      </w:r>
      <w:r>
        <w:rPr>
          <w:rFonts w:ascii="Times New Roman" w:hAnsi="Times New Roman" w:cs="Times New Roman"/>
          <w:color w:val="000000" w:themeColor="text1"/>
          <w:sz w:val="24"/>
          <w:szCs w:val="24"/>
        </w:rPr>
        <w:t>did not understand</w:t>
      </w:r>
      <w:r w:rsidRPr="00155021">
        <w:rPr>
          <w:rFonts w:ascii="Times New Roman" w:hAnsi="Times New Roman" w:cs="Times New Roman"/>
          <w:color w:val="000000" w:themeColor="text1"/>
          <w:sz w:val="24"/>
          <w:szCs w:val="24"/>
        </w:rPr>
        <w:t xml:space="preserve"> how they could support their child while they waited for a diagnosis. </w:t>
      </w:r>
      <w:r w:rsidRPr="00155021">
        <w:rPr>
          <w:rFonts w:ascii="Times New Roman" w:hAnsi="Times New Roman" w:cs="Times New Roman"/>
          <w:bCs/>
          <w:sz w:val="24"/>
          <w:szCs w:val="24"/>
        </w:rPr>
        <w:t xml:space="preserve">To </w:t>
      </w:r>
      <w:r>
        <w:rPr>
          <w:rFonts w:ascii="Times New Roman" w:hAnsi="Times New Roman" w:cs="Times New Roman"/>
          <w:bCs/>
          <w:sz w:val="24"/>
          <w:szCs w:val="24"/>
        </w:rPr>
        <w:t xml:space="preserve">address this issue, the WG has detailed </w:t>
      </w:r>
      <w:r w:rsidRPr="00155021">
        <w:rPr>
          <w:rFonts w:ascii="Times New Roman" w:hAnsi="Times New Roman" w:cs="Times New Roman"/>
          <w:bCs/>
          <w:sz w:val="24"/>
          <w:szCs w:val="24"/>
        </w:rPr>
        <w:t>that the ALNET (Wales) Act will create a ‘</w:t>
      </w:r>
      <w:r w:rsidRPr="00155021">
        <w:rPr>
          <w:rFonts w:ascii="Times New Roman" w:hAnsi="Times New Roman" w:cs="Times New Roman"/>
          <w:color w:val="000000"/>
          <w:sz w:val="24"/>
          <w:szCs w:val="24"/>
        </w:rPr>
        <w:t>simpler and less adversarial system</w:t>
      </w:r>
      <w:r w:rsidRPr="00155021">
        <w:rPr>
          <w:rFonts w:ascii="Times New Roman" w:hAnsi="Times New Roman" w:cs="Times New Roman"/>
          <w:sz w:val="24"/>
          <w:szCs w:val="24"/>
        </w:rPr>
        <w:t>’ and shorten the timescale</w:t>
      </w:r>
      <w:r>
        <w:rPr>
          <w:rFonts w:ascii="Times New Roman" w:hAnsi="Times New Roman" w:cs="Times New Roman"/>
          <w:sz w:val="24"/>
          <w:szCs w:val="24"/>
        </w:rPr>
        <w:t xml:space="preserve"> as one of the core aims</w:t>
      </w:r>
      <w:r w:rsidRPr="00155021">
        <w:rPr>
          <w:rFonts w:ascii="Times New Roman" w:hAnsi="Times New Roman" w:cs="Times New Roman"/>
          <w:color w:val="000000"/>
          <w:sz w:val="24"/>
          <w:szCs w:val="24"/>
        </w:rPr>
        <w:t>.</w:t>
      </w:r>
    </w:p>
    <w:p w:rsidR="00324724" w:rsidRPr="001E42A8" w:rsidRDefault="00324724" w:rsidP="00324724">
      <w:pPr>
        <w:spacing w:line="360" w:lineRule="auto"/>
        <w:rPr>
          <w:rFonts w:ascii="Times New Roman" w:hAnsi="Times New Roman" w:cs="Times New Roman"/>
          <w:color w:val="000000" w:themeColor="text1"/>
          <w:sz w:val="24"/>
          <w:szCs w:val="24"/>
        </w:rPr>
      </w:pPr>
      <w:r w:rsidRPr="00155021">
        <w:rPr>
          <w:rFonts w:ascii="Times New Roman" w:hAnsi="Times New Roman" w:cs="Times New Roman"/>
          <w:color w:val="000000" w:themeColor="text1"/>
          <w:sz w:val="24"/>
          <w:szCs w:val="24"/>
        </w:rPr>
        <w:t xml:space="preserve">One parent specified that their child has a genetic condition which includes many other medical factors that significantly impact </w:t>
      </w:r>
      <w:r>
        <w:rPr>
          <w:rFonts w:ascii="Times New Roman" w:hAnsi="Times New Roman" w:cs="Times New Roman"/>
          <w:color w:val="000000" w:themeColor="text1"/>
          <w:sz w:val="24"/>
          <w:szCs w:val="24"/>
        </w:rPr>
        <w:t>up</w:t>
      </w:r>
      <w:r w:rsidRPr="00155021">
        <w:rPr>
          <w:rFonts w:ascii="Times New Roman" w:hAnsi="Times New Roman" w:cs="Times New Roman"/>
          <w:color w:val="000000" w:themeColor="text1"/>
          <w:sz w:val="24"/>
          <w:szCs w:val="24"/>
        </w:rPr>
        <w:t xml:space="preserve">on their child’s learning. The first time that the child was submitted to </w:t>
      </w:r>
      <w:r>
        <w:rPr>
          <w:rFonts w:ascii="Times New Roman" w:hAnsi="Times New Roman" w:cs="Times New Roman"/>
          <w:color w:val="000000" w:themeColor="text1"/>
          <w:sz w:val="24"/>
          <w:szCs w:val="24"/>
        </w:rPr>
        <w:t xml:space="preserve">the </w:t>
      </w:r>
      <w:r w:rsidRPr="00155021">
        <w:rPr>
          <w:rFonts w:ascii="Times New Roman" w:hAnsi="Times New Roman" w:cs="Times New Roman"/>
          <w:color w:val="000000" w:themeColor="text1"/>
          <w:sz w:val="24"/>
          <w:szCs w:val="24"/>
        </w:rPr>
        <w:t>panel the Statement of SEN was refused due to there not being enough evidence. Th</w:t>
      </w:r>
      <w:r>
        <w:rPr>
          <w:rFonts w:ascii="Times New Roman" w:hAnsi="Times New Roman" w:cs="Times New Roman"/>
          <w:color w:val="000000" w:themeColor="text1"/>
          <w:sz w:val="24"/>
          <w:szCs w:val="24"/>
        </w:rPr>
        <w:t>e parent then stated that they ‘</w:t>
      </w:r>
      <w:r w:rsidRPr="00155021">
        <w:rPr>
          <w:rFonts w:ascii="Times New Roman" w:hAnsi="Times New Roman" w:cs="Times New Roman"/>
          <w:color w:val="000000" w:themeColor="text1"/>
          <w:sz w:val="24"/>
          <w:szCs w:val="24"/>
        </w:rPr>
        <w:t>involved my local M.P (Member of Parliament) we had an appeal and t</w:t>
      </w:r>
      <w:r>
        <w:rPr>
          <w:rFonts w:ascii="Times New Roman" w:hAnsi="Times New Roman" w:cs="Times New Roman"/>
          <w:color w:val="000000" w:themeColor="text1"/>
          <w:sz w:val="24"/>
          <w:szCs w:val="24"/>
        </w:rPr>
        <w:t>he child got a Statement of SEN’</w:t>
      </w:r>
      <w:r w:rsidRPr="00155021">
        <w:rPr>
          <w:rFonts w:ascii="Times New Roman" w:hAnsi="Times New Roman" w:cs="Times New Roman"/>
          <w:color w:val="000000" w:themeColor="text1"/>
          <w:sz w:val="24"/>
          <w:szCs w:val="24"/>
        </w:rPr>
        <w:t>. The parent also wrote</w:t>
      </w:r>
      <w:r>
        <w:rPr>
          <w:rFonts w:ascii="Times New Roman" w:hAnsi="Times New Roman" w:cs="Times New Roman"/>
          <w:color w:val="000000" w:themeColor="text1"/>
          <w:sz w:val="24"/>
          <w:szCs w:val="24"/>
        </w:rPr>
        <w:t xml:space="preserve"> that ‘</w:t>
      </w:r>
      <w:r w:rsidRPr="001E42A8">
        <w:rPr>
          <w:rFonts w:ascii="Times New Roman" w:hAnsi="Times New Roman" w:cs="Times New Roman"/>
          <w:color w:val="000000" w:themeColor="text1"/>
          <w:sz w:val="24"/>
          <w:szCs w:val="24"/>
        </w:rPr>
        <w:t>we are still waiting for a placement in a nearby special school, as th</w:t>
      </w:r>
      <w:r>
        <w:rPr>
          <w:rFonts w:ascii="Times New Roman" w:hAnsi="Times New Roman" w:cs="Times New Roman"/>
          <w:color w:val="000000" w:themeColor="text1"/>
          <w:sz w:val="24"/>
          <w:szCs w:val="24"/>
        </w:rPr>
        <w:t>ere are no spaces for the child’</w:t>
      </w:r>
      <w:r w:rsidRPr="001E42A8">
        <w:rPr>
          <w:rFonts w:ascii="Times New Roman" w:hAnsi="Times New Roman" w:cs="Times New Roman"/>
          <w:color w:val="000000" w:themeColor="text1"/>
          <w:sz w:val="24"/>
          <w:szCs w:val="24"/>
        </w:rPr>
        <w:t xml:space="preserve">.   </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lastRenderedPageBreak/>
        <w:t xml:space="preserve">The parents who stated that there was no stress to their child in question four indicated that this was not an issue as they felt that their child was ‘too young to understand’ or was ‘not able </w:t>
      </w:r>
      <w:r w:rsidR="00BE7610">
        <w:rPr>
          <w:rFonts w:ascii="Times New Roman" w:hAnsi="Times New Roman" w:cs="Times New Roman"/>
          <w:color w:val="000000" w:themeColor="text1"/>
          <w:sz w:val="24"/>
          <w:szCs w:val="24"/>
        </w:rPr>
        <w:t xml:space="preserve">to understand’ what a Statement </w:t>
      </w:r>
      <w:bookmarkStart w:id="0" w:name="_GoBack"/>
      <w:bookmarkEnd w:id="0"/>
      <w:r w:rsidR="00E6009A">
        <w:rPr>
          <w:rFonts w:ascii="Times New Roman" w:hAnsi="Times New Roman" w:cs="Times New Roman"/>
          <w:color w:val="000000" w:themeColor="text1"/>
          <w:sz w:val="24"/>
          <w:szCs w:val="24"/>
        </w:rPr>
        <w:t xml:space="preserve">of SEN </w:t>
      </w:r>
      <w:r w:rsidRPr="001E42A8">
        <w:rPr>
          <w:rFonts w:ascii="Times New Roman" w:hAnsi="Times New Roman" w:cs="Times New Roman"/>
          <w:color w:val="000000" w:themeColor="text1"/>
          <w:sz w:val="24"/>
          <w:szCs w:val="24"/>
        </w:rPr>
        <w:t>would entail.</w:t>
      </w:r>
    </w:p>
    <w:p w:rsidR="00324724"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rPr>
        <w:drawing>
          <wp:inline distT="0" distB="0" distL="0" distR="0">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4724" w:rsidRPr="001E42A8"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color w:val="000000" w:themeColor="text1"/>
          <w:sz w:val="24"/>
          <w:szCs w:val="24"/>
          <w:u w:val="single"/>
        </w:rPr>
        <w:t>Figure VI/ Question 5</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Qu</w:t>
      </w:r>
      <w:r>
        <w:rPr>
          <w:rFonts w:ascii="Times New Roman" w:hAnsi="Times New Roman" w:cs="Times New Roman"/>
          <w:color w:val="000000" w:themeColor="text1"/>
          <w:sz w:val="24"/>
          <w:szCs w:val="24"/>
        </w:rPr>
        <w:t xml:space="preserve">estion five was a closed </w:t>
      </w:r>
      <w:r w:rsidRPr="001E42A8">
        <w:rPr>
          <w:rFonts w:ascii="Times New Roman" w:hAnsi="Times New Roman" w:cs="Times New Roman"/>
          <w:color w:val="000000" w:themeColor="text1"/>
          <w:sz w:val="24"/>
          <w:szCs w:val="24"/>
        </w:rPr>
        <w:t xml:space="preserve">‘Yes’ or ‘No’ </w:t>
      </w:r>
      <w:r>
        <w:rPr>
          <w:rFonts w:ascii="Times New Roman" w:hAnsi="Times New Roman" w:cs="Times New Roman"/>
          <w:color w:val="000000" w:themeColor="text1"/>
          <w:sz w:val="24"/>
          <w:szCs w:val="24"/>
        </w:rPr>
        <w:t xml:space="preserve">question </w:t>
      </w:r>
      <w:r w:rsidRPr="001E42A8">
        <w:rPr>
          <w:rFonts w:ascii="Times New Roman" w:hAnsi="Times New Roman" w:cs="Times New Roman"/>
          <w:color w:val="000000" w:themeColor="text1"/>
          <w:sz w:val="24"/>
          <w:szCs w:val="24"/>
        </w:rPr>
        <w:t xml:space="preserve">but then </w:t>
      </w:r>
      <w:r>
        <w:rPr>
          <w:rFonts w:ascii="Times New Roman" w:hAnsi="Times New Roman" w:cs="Times New Roman"/>
          <w:color w:val="000000" w:themeColor="text1"/>
          <w:sz w:val="24"/>
          <w:szCs w:val="24"/>
        </w:rPr>
        <w:t>went on to ask</w:t>
      </w:r>
      <w:r w:rsidRPr="001E42A8">
        <w:rPr>
          <w:rFonts w:ascii="Times New Roman" w:hAnsi="Times New Roman" w:cs="Times New Roman"/>
          <w:color w:val="000000" w:themeColor="text1"/>
          <w:sz w:val="24"/>
          <w:szCs w:val="24"/>
        </w:rPr>
        <w:t xml:space="preserve"> the parents to specify where they had learnt about the ALNET (Wales) Act. The figure of 71% provides the information that ten of the parents were not aware of the changes being made to the Statement process of SEN in Wales. There were four parents that were aware of these changes, but specified that they had heard this information from either rea</w:t>
      </w:r>
      <w:r>
        <w:rPr>
          <w:rFonts w:ascii="Times New Roman" w:hAnsi="Times New Roman" w:cs="Times New Roman"/>
          <w:color w:val="000000" w:themeColor="text1"/>
          <w:sz w:val="24"/>
          <w:szCs w:val="24"/>
        </w:rPr>
        <w:t>ding or watching a news article</w:t>
      </w:r>
      <w:r w:rsidRPr="001E42A8">
        <w:rPr>
          <w:rFonts w:ascii="Times New Roman" w:hAnsi="Times New Roman" w:cs="Times New Roman"/>
          <w:color w:val="000000" w:themeColor="text1"/>
          <w:sz w:val="24"/>
          <w:szCs w:val="24"/>
        </w:rPr>
        <w:t xml:space="preserve"> about the ALNET (Wales) Act or their child has recently had a Statement of SEN or they work in a school and had heard it being discussed. Following this all parents agreed that they should have been informed by the WG to let them know that these changes were being made to their child’s or, in some instances, children’s education.</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Included in the questionna</w:t>
      </w:r>
      <w:r w:rsidR="00E6009A">
        <w:rPr>
          <w:rFonts w:ascii="Times New Roman" w:hAnsi="Times New Roman" w:cs="Times New Roman"/>
          <w:color w:val="000000" w:themeColor="text1"/>
          <w:sz w:val="24"/>
          <w:szCs w:val="24"/>
        </w:rPr>
        <w:t>ire was a QR code</w:t>
      </w:r>
      <w:r w:rsidRPr="001E42A8">
        <w:rPr>
          <w:rFonts w:ascii="Times New Roman" w:hAnsi="Times New Roman" w:cs="Times New Roman"/>
          <w:color w:val="000000" w:themeColor="text1"/>
          <w:sz w:val="24"/>
          <w:szCs w:val="24"/>
        </w:rPr>
        <w:t xml:space="preserve"> that the participant could scan</w:t>
      </w:r>
      <w:r w:rsidR="00E6009A">
        <w:rPr>
          <w:rFonts w:ascii="Times New Roman" w:hAnsi="Times New Roman" w:cs="Times New Roman"/>
          <w:color w:val="000000" w:themeColor="text1"/>
          <w:sz w:val="24"/>
          <w:szCs w:val="24"/>
        </w:rPr>
        <w:t xml:space="preserve"> if they were not aware of the ALNET (Wales) Act. The participant w</w:t>
      </w:r>
      <w:r w:rsidRPr="001E42A8">
        <w:rPr>
          <w:rFonts w:ascii="Times New Roman" w:hAnsi="Times New Roman" w:cs="Times New Roman"/>
          <w:color w:val="000000" w:themeColor="text1"/>
          <w:sz w:val="24"/>
          <w:szCs w:val="24"/>
        </w:rPr>
        <w:t xml:space="preserve">ould then watch a short video clip that was produced by the WG explaining the new ALNET (Wales) Act and why the changes were being made. Parents </w:t>
      </w:r>
      <w:r>
        <w:rPr>
          <w:rFonts w:ascii="Times New Roman" w:hAnsi="Times New Roman" w:cs="Times New Roman"/>
          <w:color w:val="000000" w:themeColor="text1"/>
          <w:sz w:val="24"/>
          <w:szCs w:val="24"/>
        </w:rPr>
        <w:t xml:space="preserve">were </w:t>
      </w:r>
      <w:r w:rsidRPr="001E42A8">
        <w:rPr>
          <w:rFonts w:ascii="Times New Roman" w:hAnsi="Times New Roman" w:cs="Times New Roman"/>
          <w:color w:val="000000" w:themeColor="text1"/>
          <w:sz w:val="24"/>
          <w:szCs w:val="24"/>
        </w:rPr>
        <w:t xml:space="preserve">then </w:t>
      </w:r>
      <w:r>
        <w:rPr>
          <w:rFonts w:ascii="Times New Roman" w:hAnsi="Times New Roman" w:cs="Times New Roman"/>
          <w:color w:val="000000" w:themeColor="text1"/>
          <w:sz w:val="24"/>
          <w:szCs w:val="24"/>
        </w:rPr>
        <w:t>able to voice</w:t>
      </w:r>
      <w:r w:rsidRPr="001E42A8">
        <w:rPr>
          <w:rFonts w:ascii="Times New Roman" w:hAnsi="Times New Roman" w:cs="Times New Roman"/>
          <w:color w:val="000000" w:themeColor="text1"/>
          <w:sz w:val="24"/>
          <w:szCs w:val="24"/>
        </w:rPr>
        <w:t xml:space="preserve"> their views on changes the ALNET (Wales) Act will create. </w:t>
      </w:r>
    </w:p>
    <w:p w:rsidR="00324724" w:rsidRPr="001E42A8" w:rsidRDefault="00324724" w:rsidP="0032472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Question seven was answered</w:t>
      </w:r>
      <w:r w:rsidR="00D4560E">
        <w:rPr>
          <w:rFonts w:ascii="Times New Roman" w:hAnsi="Times New Roman" w:cs="Times New Roman"/>
          <w:color w:val="000000" w:themeColor="text1"/>
          <w:sz w:val="24"/>
          <w:szCs w:val="24"/>
        </w:rPr>
        <w:t xml:space="preserve"> after the participant</w:t>
      </w:r>
      <w:r w:rsidRPr="001E42A8">
        <w:rPr>
          <w:rFonts w:ascii="Times New Roman" w:hAnsi="Times New Roman" w:cs="Times New Roman"/>
          <w:color w:val="000000" w:themeColor="text1"/>
          <w:sz w:val="24"/>
          <w:szCs w:val="24"/>
        </w:rPr>
        <w:t xml:space="preserve"> had watched the QR code clip </w:t>
      </w:r>
      <w:r>
        <w:rPr>
          <w:rFonts w:ascii="Times New Roman" w:hAnsi="Times New Roman" w:cs="Times New Roman"/>
          <w:color w:val="000000" w:themeColor="text1"/>
          <w:sz w:val="24"/>
          <w:szCs w:val="24"/>
        </w:rPr>
        <w:t>about the ALNET (Wales) Act. Figure VII graph</w:t>
      </w:r>
      <w:r w:rsidRPr="001E42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shows parents viewpoints. 42% of </w:t>
      </w:r>
      <w:r w:rsidRPr="001E42A8">
        <w:rPr>
          <w:rFonts w:ascii="Times New Roman" w:hAnsi="Times New Roman" w:cs="Times New Roman"/>
          <w:color w:val="000000" w:themeColor="text1"/>
          <w:sz w:val="24"/>
          <w:szCs w:val="24"/>
        </w:rPr>
        <w:t>parent</w:t>
      </w:r>
      <w:r>
        <w:rPr>
          <w:rFonts w:ascii="Times New Roman" w:hAnsi="Times New Roman" w:cs="Times New Roman"/>
          <w:color w:val="000000" w:themeColor="text1"/>
          <w:sz w:val="24"/>
          <w:szCs w:val="24"/>
        </w:rPr>
        <w:t>s</w:t>
      </w:r>
      <w:r w:rsidRPr="001E42A8">
        <w:rPr>
          <w:rFonts w:ascii="Times New Roman" w:hAnsi="Times New Roman" w:cs="Times New Roman"/>
          <w:color w:val="000000" w:themeColor="text1"/>
          <w:sz w:val="24"/>
          <w:szCs w:val="24"/>
        </w:rPr>
        <w:t xml:space="preserve"> agree that there is a need for a new up</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to</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date policy and 35% agree the current statement process needs to change.</w:t>
      </w:r>
    </w:p>
    <w:p w:rsidR="00324724" w:rsidRPr="001E42A8" w:rsidRDefault="00324724" w:rsidP="00324724">
      <w:pPr>
        <w:spacing w:line="360" w:lineRule="auto"/>
        <w:rPr>
          <w:rFonts w:ascii="Times New Roman" w:hAnsi="Times New Roman" w:cs="Times New Roman"/>
          <w:color w:val="000000" w:themeColor="text1"/>
          <w:sz w:val="24"/>
          <w:szCs w:val="24"/>
          <w:u w:val="single"/>
        </w:rPr>
      </w:pPr>
    </w:p>
    <w:p w:rsidR="00324724" w:rsidRPr="001E42A8"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rPr>
        <w:drawing>
          <wp:inline distT="0" distB="0" distL="0" distR="0">
            <wp:extent cx="5486400" cy="4089400"/>
            <wp:effectExtent l="19050" t="0" r="19050" b="6350"/>
            <wp:docPr id="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1E42A8">
        <w:rPr>
          <w:rFonts w:ascii="Times New Roman" w:hAnsi="Times New Roman" w:cs="Times New Roman"/>
          <w:color w:val="000000" w:themeColor="text1"/>
          <w:sz w:val="24"/>
          <w:szCs w:val="24"/>
          <w:u w:val="single"/>
        </w:rPr>
        <w:t>Figure VII/ Question 7</w:t>
      </w:r>
    </w:p>
    <w:p w:rsidR="00324724" w:rsidRPr="001E42A8" w:rsidRDefault="00324724" w:rsidP="00324724">
      <w:pPr>
        <w:spacing w:line="360" w:lineRule="auto"/>
        <w:rPr>
          <w:rFonts w:ascii="Times New Roman" w:eastAsia="Times New Roman" w:hAnsi="Times New Roman" w:cs="Times New Roman"/>
          <w:sz w:val="24"/>
          <w:szCs w:val="24"/>
        </w:rPr>
      </w:pPr>
      <w:r w:rsidRPr="001E42A8">
        <w:rPr>
          <w:rFonts w:ascii="Times New Roman" w:hAnsi="Times New Roman" w:cs="Times New Roman"/>
          <w:color w:val="000000" w:themeColor="text1"/>
          <w:sz w:val="24"/>
          <w:szCs w:val="24"/>
        </w:rPr>
        <w:t xml:space="preserve">The data suggests that the participants welcome the changes proposed and many approve of the changes to the terminology to Additional Learning Needs (ALN) rather </w:t>
      </w:r>
      <w:r>
        <w:rPr>
          <w:rFonts w:ascii="Times New Roman" w:hAnsi="Times New Roman" w:cs="Times New Roman"/>
          <w:color w:val="000000" w:themeColor="text1"/>
          <w:sz w:val="24"/>
          <w:szCs w:val="24"/>
        </w:rPr>
        <w:t>than using the phrase</w:t>
      </w:r>
      <w:r w:rsidRPr="001E42A8">
        <w:rPr>
          <w:rFonts w:ascii="Times New Roman" w:hAnsi="Times New Roman" w:cs="Times New Roman"/>
          <w:color w:val="000000" w:themeColor="text1"/>
          <w:sz w:val="24"/>
          <w:szCs w:val="24"/>
        </w:rPr>
        <w:t xml:space="preserve"> ‘Special Educational Needs’. The WG (2017) changed the terminology to ALN in order to cover all aspects of additional learning needs and so that the terminology is relevant from aged 0- 25 years old. Parents also suggest that by the ALNET (Wales) Act </w:t>
      </w:r>
      <w:r w:rsidRPr="001E42A8">
        <w:rPr>
          <w:rFonts w:ascii="Times New Roman" w:eastAsia="Times New Roman" w:hAnsi="Times New Roman" w:cs="Times New Roman"/>
          <w:sz w:val="24"/>
          <w:szCs w:val="24"/>
        </w:rPr>
        <w:t xml:space="preserve">going up to the age of 25 </w:t>
      </w:r>
      <w:r>
        <w:rPr>
          <w:rFonts w:ascii="Times New Roman" w:eastAsia="Times New Roman" w:hAnsi="Times New Roman" w:cs="Times New Roman"/>
          <w:sz w:val="24"/>
          <w:szCs w:val="24"/>
        </w:rPr>
        <w:t xml:space="preserve">it </w:t>
      </w:r>
      <w:r w:rsidRPr="001E42A8">
        <w:rPr>
          <w:rFonts w:ascii="Times New Roman" w:eastAsia="Times New Roman" w:hAnsi="Times New Roman" w:cs="Times New Roman"/>
          <w:sz w:val="24"/>
          <w:szCs w:val="24"/>
        </w:rPr>
        <w:t>has the possibi</w:t>
      </w:r>
      <w:r>
        <w:rPr>
          <w:rFonts w:ascii="Times New Roman" w:eastAsia="Times New Roman" w:hAnsi="Times New Roman" w:cs="Times New Roman"/>
          <w:sz w:val="24"/>
          <w:szCs w:val="24"/>
        </w:rPr>
        <w:t>lity to ‘alleviate the</w:t>
      </w:r>
      <w:r w:rsidRPr="001E42A8">
        <w:rPr>
          <w:rFonts w:ascii="Times New Roman" w:eastAsia="Times New Roman" w:hAnsi="Times New Roman" w:cs="Times New Roman"/>
          <w:sz w:val="24"/>
          <w:szCs w:val="24"/>
        </w:rPr>
        <w:t xml:space="preserve"> worries during transition from primary to secondary scho</w:t>
      </w:r>
      <w:r>
        <w:rPr>
          <w:rFonts w:ascii="Times New Roman" w:eastAsia="Times New Roman" w:hAnsi="Times New Roman" w:cs="Times New Roman"/>
          <w:sz w:val="24"/>
          <w:szCs w:val="24"/>
        </w:rPr>
        <w:t>ol’. There were two parents who</w:t>
      </w:r>
      <w:r w:rsidRPr="001E42A8">
        <w:rPr>
          <w:rFonts w:ascii="Times New Roman" w:eastAsia="Times New Roman" w:hAnsi="Times New Roman" w:cs="Times New Roman"/>
          <w:sz w:val="24"/>
          <w:szCs w:val="24"/>
        </w:rPr>
        <w:t xml:space="preserve"> do not think that the ALNET (Wales) Ac</w:t>
      </w:r>
      <w:r>
        <w:rPr>
          <w:rFonts w:ascii="Times New Roman" w:eastAsia="Times New Roman" w:hAnsi="Times New Roman" w:cs="Times New Roman"/>
          <w:sz w:val="24"/>
          <w:szCs w:val="24"/>
        </w:rPr>
        <w:t>t will make much difference to</w:t>
      </w:r>
      <w:r w:rsidRPr="001E42A8">
        <w:rPr>
          <w:rFonts w:ascii="Times New Roman" w:eastAsia="Times New Roman" w:hAnsi="Times New Roman" w:cs="Times New Roman"/>
          <w:sz w:val="24"/>
          <w:szCs w:val="24"/>
        </w:rPr>
        <w:t xml:space="preserve"> the current statement process. They highlight that there are significant changes to communication that will need to be addressed, while four parents believe that it will i</w:t>
      </w:r>
      <w:r>
        <w:rPr>
          <w:rFonts w:ascii="Times New Roman" w:eastAsia="Times New Roman" w:hAnsi="Times New Roman" w:cs="Times New Roman"/>
          <w:sz w:val="24"/>
          <w:szCs w:val="24"/>
        </w:rPr>
        <w:t>mprove the communication between</w:t>
      </w:r>
      <w:r w:rsidRPr="001E42A8">
        <w:rPr>
          <w:rFonts w:ascii="Times New Roman" w:eastAsia="Times New Roman" w:hAnsi="Times New Roman" w:cs="Times New Roman"/>
          <w:sz w:val="24"/>
          <w:szCs w:val="24"/>
        </w:rPr>
        <w:t xml:space="preserve"> the different agencies. This was a </w:t>
      </w:r>
      <w:r w:rsidRPr="001E42A8">
        <w:rPr>
          <w:rFonts w:ascii="Times New Roman" w:eastAsia="Times New Roman" w:hAnsi="Times New Roman" w:cs="Times New Roman"/>
          <w:sz w:val="24"/>
          <w:szCs w:val="24"/>
        </w:rPr>
        <w:lastRenderedPageBreak/>
        <w:t>major concern in Figure III, as</w:t>
      </w:r>
      <w:r>
        <w:rPr>
          <w:rFonts w:ascii="Times New Roman" w:eastAsia="Times New Roman" w:hAnsi="Times New Roman" w:cs="Times New Roman"/>
          <w:sz w:val="24"/>
          <w:szCs w:val="24"/>
        </w:rPr>
        <w:t xml:space="preserve"> it is felt that</w:t>
      </w:r>
      <w:r w:rsidRPr="001E42A8">
        <w:rPr>
          <w:rFonts w:ascii="Times New Roman" w:eastAsia="Times New Roman" w:hAnsi="Times New Roman" w:cs="Times New Roman"/>
          <w:sz w:val="24"/>
          <w:szCs w:val="24"/>
        </w:rPr>
        <w:t xml:space="preserve"> the communication between </w:t>
      </w:r>
      <w:r>
        <w:rPr>
          <w:rFonts w:ascii="Times New Roman" w:eastAsia="Times New Roman" w:hAnsi="Times New Roman" w:cs="Times New Roman"/>
          <w:sz w:val="24"/>
          <w:szCs w:val="24"/>
        </w:rPr>
        <w:t xml:space="preserve">the </w:t>
      </w:r>
      <w:r w:rsidRPr="001E42A8">
        <w:rPr>
          <w:rFonts w:ascii="Times New Roman" w:eastAsia="Times New Roman" w:hAnsi="Times New Roman" w:cs="Times New Roman"/>
          <w:sz w:val="24"/>
          <w:szCs w:val="24"/>
        </w:rPr>
        <w:t>multi</w:t>
      </w:r>
      <w:r>
        <w:rPr>
          <w:rFonts w:ascii="Times New Roman" w:eastAsia="Times New Roman" w:hAnsi="Times New Roman" w:cs="Times New Roman"/>
          <w:sz w:val="24"/>
          <w:szCs w:val="24"/>
        </w:rPr>
        <w:t>ple</w:t>
      </w:r>
      <w:r w:rsidRPr="001E42A8">
        <w:rPr>
          <w:rFonts w:ascii="Times New Roman" w:eastAsia="Times New Roman" w:hAnsi="Times New Roman" w:cs="Times New Roman"/>
          <w:sz w:val="24"/>
          <w:szCs w:val="24"/>
        </w:rPr>
        <w:t xml:space="preserve"> agencies </w:t>
      </w:r>
      <w:r>
        <w:rPr>
          <w:rFonts w:ascii="Times New Roman" w:eastAsia="Times New Roman" w:hAnsi="Times New Roman" w:cs="Times New Roman"/>
          <w:sz w:val="24"/>
          <w:szCs w:val="24"/>
        </w:rPr>
        <w:t>is the cause of</w:t>
      </w:r>
      <w:r w:rsidRPr="001E42A8">
        <w:rPr>
          <w:rFonts w:ascii="Times New Roman" w:eastAsia="Times New Roman" w:hAnsi="Times New Roman" w:cs="Times New Roman"/>
          <w:sz w:val="24"/>
          <w:szCs w:val="24"/>
        </w:rPr>
        <w:t xml:space="preserve"> the delay in the statement process.</w:t>
      </w:r>
    </w:p>
    <w:p w:rsidR="00324724" w:rsidRPr="001E42A8" w:rsidRDefault="00324724" w:rsidP="003247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changes introduced in</w:t>
      </w:r>
      <w:r w:rsidRPr="001E42A8">
        <w:rPr>
          <w:rFonts w:ascii="Times New Roman" w:eastAsia="Times New Roman" w:hAnsi="Times New Roman" w:cs="Times New Roman"/>
          <w:sz w:val="24"/>
          <w:szCs w:val="24"/>
        </w:rPr>
        <w:t xml:space="preserve"> the ALNET (Wales) Act, the next question focused on the </w:t>
      </w:r>
      <w:proofErr w:type="gramStart"/>
      <w:r w:rsidRPr="001E42A8">
        <w:rPr>
          <w:rFonts w:ascii="Times New Roman" w:eastAsia="Times New Roman" w:hAnsi="Times New Roman" w:cs="Times New Roman"/>
          <w:sz w:val="24"/>
          <w:szCs w:val="24"/>
        </w:rPr>
        <w:t>parents</w:t>
      </w:r>
      <w:proofErr w:type="gramEnd"/>
      <w:r w:rsidRPr="001E42A8">
        <w:rPr>
          <w:rFonts w:ascii="Times New Roman" w:eastAsia="Times New Roman" w:hAnsi="Times New Roman" w:cs="Times New Roman"/>
          <w:sz w:val="24"/>
          <w:szCs w:val="24"/>
        </w:rPr>
        <w:t xml:space="preserve"> opinions of the benefits to their child’s education.</w:t>
      </w:r>
    </w:p>
    <w:p w:rsidR="00324724" w:rsidRDefault="00324724" w:rsidP="00324724">
      <w:pPr>
        <w:spacing w:line="360" w:lineRule="auto"/>
        <w:rPr>
          <w:rFonts w:ascii="Times New Roman" w:eastAsia="Times New Roman" w:hAnsi="Times New Roman" w:cs="Times New Roman"/>
          <w:sz w:val="24"/>
          <w:szCs w:val="24"/>
          <w:u w:val="single"/>
        </w:rPr>
      </w:pPr>
      <w:r w:rsidRPr="001E42A8">
        <w:rPr>
          <w:rFonts w:ascii="Times New Roman" w:eastAsia="Times New Roman" w:hAnsi="Times New Roman" w:cs="Times New Roman"/>
          <w:noProof/>
          <w:sz w:val="24"/>
          <w:szCs w:val="24"/>
        </w:rPr>
        <w:drawing>
          <wp:inline distT="0" distB="0" distL="0" distR="0">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24724" w:rsidRPr="001E42A8" w:rsidRDefault="00324724" w:rsidP="00324724">
      <w:pPr>
        <w:spacing w:line="360" w:lineRule="auto"/>
        <w:rPr>
          <w:rFonts w:ascii="Times New Roman" w:eastAsia="Times New Roman" w:hAnsi="Times New Roman" w:cs="Times New Roman"/>
          <w:sz w:val="24"/>
          <w:szCs w:val="24"/>
        </w:rPr>
      </w:pPr>
      <w:r w:rsidRPr="001E42A8">
        <w:rPr>
          <w:rFonts w:ascii="Times New Roman" w:eastAsia="Times New Roman" w:hAnsi="Times New Roman" w:cs="Times New Roman"/>
          <w:sz w:val="24"/>
          <w:szCs w:val="24"/>
          <w:u w:val="single"/>
        </w:rPr>
        <w:t>Figure VIII/Question 8</w:t>
      </w: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r w:rsidRPr="00155021">
        <w:rPr>
          <w:rFonts w:ascii="Times New Roman" w:eastAsia="Times New Roman" w:hAnsi="Times New Roman" w:cs="Times New Roman"/>
          <w:sz w:val="24"/>
          <w:szCs w:val="24"/>
        </w:rPr>
        <w:t>One of the main points f</w:t>
      </w:r>
      <w:r>
        <w:rPr>
          <w:rFonts w:ascii="Times New Roman" w:eastAsia="Times New Roman" w:hAnsi="Times New Roman" w:cs="Times New Roman"/>
          <w:sz w:val="24"/>
          <w:szCs w:val="24"/>
        </w:rPr>
        <w:t>rom analysing the results of this question</w:t>
      </w:r>
      <w:r w:rsidRPr="00155021">
        <w:rPr>
          <w:rFonts w:ascii="Times New Roman" w:eastAsia="Times New Roman" w:hAnsi="Times New Roman" w:cs="Times New Roman"/>
          <w:sz w:val="24"/>
          <w:szCs w:val="24"/>
        </w:rPr>
        <w:t xml:space="preserve"> is that parental involvemen</w:t>
      </w:r>
      <w:r>
        <w:rPr>
          <w:rFonts w:ascii="Times New Roman" w:eastAsia="Times New Roman" w:hAnsi="Times New Roman" w:cs="Times New Roman"/>
          <w:sz w:val="24"/>
          <w:szCs w:val="24"/>
        </w:rPr>
        <w:t xml:space="preserve">t is a major factor </w:t>
      </w:r>
      <w:r w:rsidRPr="00155021">
        <w:rPr>
          <w:rFonts w:ascii="Times New Roman" w:eastAsia="Times New Roman" w:hAnsi="Times New Roman" w:cs="Times New Roman"/>
          <w:sz w:val="24"/>
          <w:szCs w:val="24"/>
        </w:rPr>
        <w:t xml:space="preserve">for the participants. Under the current Statement </w:t>
      </w:r>
      <w:r>
        <w:rPr>
          <w:rFonts w:ascii="Times New Roman" w:eastAsia="Times New Roman" w:hAnsi="Times New Roman" w:cs="Times New Roman"/>
          <w:sz w:val="24"/>
          <w:szCs w:val="24"/>
        </w:rPr>
        <w:t xml:space="preserve">of SEN process one of the monumental </w:t>
      </w:r>
      <w:r w:rsidRPr="00155021">
        <w:rPr>
          <w:rFonts w:ascii="Times New Roman" w:eastAsia="Times New Roman" w:hAnsi="Times New Roman" w:cs="Times New Roman"/>
          <w:sz w:val="24"/>
          <w:szCs w:val="24"/>
        </w:rPr>
        <w:t>issues that parents had highlighted (Figure III) was the lack of involvement that they felt during the</w:t>
      </w:r>
      <w:r w:rsidRPr="001E42A8">
        <w:rPr>
          <w:rFonts w:ascii="Times New Roman" w:eastAsia="Times New Roman" w:hAnsi="Times New Roman" w:cs="Times New Roman"/>
          <w:sz w:val="24"/>
          <w:szCs w:val="24"/>
        </w:rPr>
        <w:t xml:space="preserve"> process. Parents also showed agreement with the ALNET (Wales) Act focusing on children </w:t>
      </w:r>
      <w:r>
        <w:rPr>
          <w:rFonts w:ascii="Times New Roman" w:eastAsia="Times New Roman" w:hAnsi="Times New Roman" w:cs="Times New Roman"/>
          <w:sz w:val="24"/>
          <w:szCs w:val="24"/>
        </w:rPr>
        <w:t xml:space="preserve">and young people </w:t>
      </w:r>
      <w:r w:rsidRPr="001E42A8">
        <w:rPr>
          <w:rFonts w:ascii="Times New Roman" w:eastAsia="Times New Roman" w:hAnsi="Times New Roman" w:cs="Times New Roman"/>
          <w:sz w:val="24"/>
          <w:szCs w:val="24"/>
        </w:rPr>
        <w:t xml:space="preserve">from 0 to 25 years old. One participant wrote that they feel that this will allow their child to go into further education instead of once they have left secondary school ‘living their life on benefits’. Another participant wrote that it was ‘good to see that the WG believes in their child’. The ALNET (Wales) Act has been designed so that children and young people can be supported into further education and this will be supported through an IDP. Almost half of the parents felt that there were benefits to the IDP and that the process should now be easier as the involvement of other agencies and the communication issue are being addressed.  Two participants also referred to the training of staff. The ALNET (Wales) Act specifies that teaching of children with ALN will </w:t>
      </w:r>
      <w:r w:rsidRPr="00155021">
        <w:rPr>
          <w:rFonts w:ascii="Times New Roman" w:eastAsia="Times New Roman" w:hAnsi="Times New Roman" w:cs="Times New Roman"/>
          <w:sz w:val="24"/>
          <w:szCs w:val="24"/>
        </w:rPr>
        <w:t xml:space="preserve">be provided by </w:t>
      </w:r>
      <w:r>
        <w:rPr>
          <w:rFonts w:ascii="Times New Roman" w:eastAsia="Times New Roman" w:hAnsi="Times New Roman" w:cs="Times New Roman"/>
          <w:sz w:val="24"/>
          <w:szCs w:val="24"/>
        </w:rPr>
        <w:t xml:space="preserve">appropriately trained members of staff. Parents </w:t>
      </w:r>
      <w:r w:rsidRPr="00155021">
        <w:rPr>
          <w:rFonts w:ascii="Times New Roman" w:eastAsia="Times New Roman" w:hAnsi="Times New Roman" w:cs="Times New Roman"/>
          <w:sz w:val="24"/>
          <w:szCs w:val="24"/>
        </w:rPr>
        <w:t xml:space="preserve">welcomed </w:t>
      </w:r>
      <w:r>
        <w:rPr>
          <w:rFonts w:ascii="Times New Roman" w:eastAsia="Times New Roman" w:hAnsi="Times New Roman" w:cs="Times New Roman"/>
          <w:sz w:val="24"/>
          <w:szCs w:val="24"/>
        </w:rPr>
        <w:t xml:space="preserve">this </w:t>
      </w:r>
      <w:r w:rsidRPr="00155021">
        <w:rPr>
          <w:rFonts w:ascii="Times New Roman" w:eastAsia="Times New Roman" w:hAnsi="Times New Roman" w:cs="Times New Roman"/>
          <w:sz w:val="24"/>
          <w:szCs w:val="24"/>
        </w:rPr>
        <w:t xml:space="preserve">as they have known their </w:t>
      </w:r>
      <w:r w:rsidRPr="00155021">
        <w:rPr>
          <w:rFonts w:ascii="Times New Roman" w:eastAsia="Times New Roman" w:hAnsi="Times New Roman" w:cs="Times New Roman"/>
          <w:sz w:val="24"/>
          <w:szCs w:val="24"/>
        </w:rPr>
        <w:lastRenderedPageBreak/>
        <w:t xml:space="preserve">child to be with adults that have no </w:t>
      </w:r>
      <w:r>
        <w:rPr>
          <w:rFonts w:ascii="Times New Roman" w:eastAsia="Times New Roman" w:hAnsi="Times New Roman" w:cs="Times New Roman"/>
          <w:sz w:val="24"/>
          <w:szCs w:val="24"/>
        </w:rPr>
        <w:t xml:space="preserve">previous </w:t>
      </w:r>
      <w:r w:rsidRPr="00155021">
        <w:rPr>
          <w:rFonts w:ascii="Times New Roman" w:eastAsia="Times New Roman" w:hAnsi="Times New Roman" w:cs="Times New Roman"/>
          <w:sz w:val="24"/>
          <w:szCs w:val="24"/>
        </w:rPr>
        <w:t>experience of ALN, such as agency staff. Th</w:t>
      </w:r>
      <w:r w:rsidRPr="001E42A8">
        <w:rPr>
          <w:rFonts w:ascii="Times New Roman" w:eastAsia="Times New Roman" w:hAnsi="Times New Roman" w:cs="Times New Roman"/>
          <w:sz w:val="24"/>
          <w:szCs w:val="24"/>
        </w:rPr>
        <w:t xml:space="preserve">e teaching of children with SEN has throughout history been observed, beginning with </w:t>
      </w:r>
      <w:proofErr w:type="spellStart"/>
      <w:r w:rsidRPr="001E42A8">
        <w:rPr>
          <w:rFonts w:ascii="Times New Roman" w:eastAsia="Times New Roman" w:hAnsi="Times New Roman" w:cs="Times New Roman"/>
          <w:sz w:val="24"/>
          <w:szCs w:val="24"/>
        </w:rPr>
        <w:t>Itard</w:t>
      </w:r>
      <w:proofErr w:type="spellEnd"/>
      <w:r w:rsidRPr="001E42A8">
        <w:rPr>
          <w:rFonts w:ascii="Times New Roman" w:eastAsia="Times New Roman" w:hAnsi="Times New Roman" w:cs="Times New Roman"/>
          <w:sz w:val="24"/>
          <w:szCs w:val="24"/>
        </w:rPr>
        <w:t xml:space="preserve"> (1801) </w:t>
      </w:r>
      <w:r w:rsidRPr="001E42A8">
        <w:rPr>
          <w:rFonts w:ascii="Times New Roman" w:hAnsi="Times New Roman" w:cs="Times New Roman"/>
          <w:sz w:val="24"/>
          <w:szCs w:val="24"/>
        </w:rPr>
        <w:t>arguing that special teaching methods could be effective in educating disabled children. Tremblay (2007) highlights that the ‘Montessori’ approach designed in 1890 could assist children with special needs as the environment can be designed to facilitate maximum independent learning and exploration by the child. Whilst Allan (1998) cited in Clark et al. (1998) refers to Foucault and his philosophy that children with special need</w:t>
      </w:r>
      <w:r>
        <w:rPr>
          <w:rFonts w:ascii="Times New Roman" w:hAnsi="Times New Roman" w:cs="Times New Roman"/>
          <w:sz w:val="24"/>
          <w:szCs w:val="24"/>
        </w:rPr>
        <w:t>s need</w:t>
      </w:r>
      <w:r w:rsidRPr="001E42A8">
        <w:rPr>
          <w:rFonts w:ascii="Times New Roman" w:hAnsi="Times New Roman" w:cs="Times New Roman"/>
          <w:sz w:val="24"/>
          <w:szCs w:val="24"/>
        </w:rPr>
        <w:t xml:space="preserve"> to be under constant surveillance by professionals in order to acquire knowledge of how the child learns so that the professional has a ‘box of tools’ to aid the child’s learning. </w:t>
      </w: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Question nine was also an ‘open question’, so that the parents’ viewpoints could be gathered.</w:t>
      </w:r>
    </w:p>
    <w:p w:rsidR="00324724" w:rsidRPr="001E42A8" w:rsidRDefault="00324724" w:rsidP="00324724">
      <w:pPr>
        <w:autoSpaceDE w:val="0"/>
        <w:autoSpaceDN w:val="0"/>
        <w:adjustRightInd w:val="0"/>
        <w:spacing w:after="0" w:line="360" w:lineRule="auto"/>
        <w:rPr>
          <w:rFonts w:ascii="Times New Roman" w:hAnsi="Times New Roman" w:cs="Times New Roman"/>
          <w:sz w:val="24"/>
          <w:szCs w:val="24"/>
        </w:rPr>
      </w:pPr>
    </w:p>
    <w:p w:rsidR="00324724" w:rsidRPr="001E42A8"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rPr>
        <w:drawing>
          <wp:inline distT="0" distB="0" distL="0" distR="0">
            <wp:extent cx="5486400" cy="320040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1E42A8">
        <w:rPr>
          <w:rFonts w:ascii="Times New Roman" w:hAnsi="Times New Roman" w:cs="Times New Roman"/>
          <w:color w:val="000000" w:themeColor="text1"/>
          <w:sz w:val="24"/>
          <w:szCs w:val="24"/>
          <w:u w:val="single"/>
        </w:rPr>
        <w:t>Figure VIII/ Question 9</w:t>
      </w:r>
    </w:p>
    <w:p w:rsidR="00324724" w:rsidRPr="001E42A8" w:rsidRDefault="00324724" w:rsidP="00324724">
      <w:p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86% of</w:t>
      </w:r>
      <w:r w:rsidRPr="001E42A8">
        <w:rPr>
          <w:rFonts w:ascii="Times New Roman" w:hAnsi="Times New Roman" w:cs="Times New Roman"/>
          <w:color w:val="000000" w:themeColor="text1"/>
          <w:sz w:val="24"/>
          <w:szCs w:val="24"/>
        </w:rPr>
        <w:t xml:space="preserve"> parents</w:t>
      </w:r>
      <w:r w:rsidR="00D4560E">
        <w:rPr>
          <w:rFonts w:ascii="Times New Roman" w:hAnsi="Times New Roman" w:cs="Times New Roman"/>
          <w:color w:val="000000" w:themeColor="text1"/>
          <w:sz w:val="24"/>
          <w:szCs w:val="24"/>
        </w:rPr>
        <w:t xml:space="preserve"> agree that the changes to the S</w:t>
      </w:r>
      <w:r w:rsidRPr="001E42A8">
        <w:rPr>
          <w:rFonts w:ascii="Times New Roman" w:hAnsi="Times New Roman" w:cs="Times New Roman"/>
          <w:color w:val="000000" w:themeColor="text1"/>
          <w:sz w:val="24"/>
          <w:szCs w:val="24"/>
        </w:rPr>
        <w:t>tatement process will ease the issues that they formulated in question three (Figure III).</w:t>
      </w:r>
      <w:r>
        <w:rPr>
          <w:rFonts w:ascii="Times New Roman" w:hAnsi="Times New Roman" w:cs="Times New Roman"/>
          <w:color w:val="000000" w:themeColor="text1"/>
          <w:sz w:val="24"/>
          <w:szCs w:val="24"/>
        </w:rPr>
        <w:t xml:space="preserve"> There were no participants who</w:t>
      </w:r>
      <w:r w:rsidRPr="001E42A8">
        <w:rPr>
          <w:rFonts w:ascii="Times New Roman" w:hAnsi="Times New Roman" w:cs="Times New Roman"/>
          <w:color w:val="000000" w:themeColor="text1"/>
          <w:sz w:val="24"/>
          <w:szCs w:val="24"/>
        </w:rPr>
        <w:t xml:space="preserve"> felt that the new process would not ease the issues. However, there was one participant who felt that the only way that the ALNET (Wales) Act will be effective was if there were ‘more places in special needs schools for children with a Statement of SEN, as not all children are able to achieve in a ‘normal’ class’. The results of the findings for this question will be analysed in </w:t>
      </w:r>
      <w:r>
        <w:rPr>
          <w:rFonts w:ascii="Times New Roman" w:hAnsi="Times New Roman" w:cs="Times New Roman"/>
          <w:color w:val="000000" w:themeColor="text1"/>
          <w:sz w:val="24"/>
          <w:szCs w:val="24"/>
        </w:rPr>
        <w:t xml:space="preserve">more detail in </w:t>
      </w:r>
      <w:r w:rsidRPr="001E42A8">
        <w:rPr>
          <w:rFonts w:ascii="Times New Roman" w:hAnsi="Times New Roman" w:cs="Times New Roman"/>
          <w:color w:val="000000" w:themeColor="text1"/>
          <w:sz w:val="24"/>
          <w:szCs w:val="24"/>
        </w:rPr>
        <w:t>the next chapter.</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bCs/>
          <w:sz w:val="24"/>
          <w:szCs w:val="24"/>
        </w:rPr>
        <w:lastRenderedPageBreak/>
        <w:t xml:space="preserve">The purpose of the last question was to focus on parent relationships with SEN societies. It has only been since the Code of Practice (1993) that parental viewpoints have been taken into consideration while children have been assessed as to needing a Statement of SEN. </w:t>
      </w:r>
      <w:r w:rsidRPr="001E42A8">
        <w:rPr>
          <w:rFonts w:ascii="Times New Roman" w:hAnsi="Times New Roman" w:cs="Times New Roman"/>
          <w:sz w:val="24"/>
          <w:szCs w:val="24"/>
        </w:rPr>
        <w:t xml:space="preserve">It is reported by Allen et al. cited in Clark et al. (1998) that one of the possible reasons that parental viewpoints have become included in the Statement process is due to parents becoming members of voluntary organisations such as National Autistic Society or Down’s  Syndrome Association where they are able to exert considerable influence over local authorities.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agreed that parents’ views and opinions were being taken into consideration however,</w:t>
      </w:r>
      <w:r>
        <w:rPr>
          <w:rFonts w:ascii="Times New Roman" w:hAnsi="Times New Roman" w:cs="Times New Roman"/>
          <w:sz w:val="24"/>
          <w:szCs w:val="24"/>
        </w:rPr>
        <w:t xml:space="preserve"> they</w:t>
      </w:r>
      <w:r w:rsidRPr="001E42A8">
        <w:rPr>
          <w:rFonts w:ascii="Times New Roman" w:hAnsi="Times New Roman" w:cs="Times New Roman"/>
          <w:sz w:val="24"/>
          <w:szCs w:val="24"/>
        </w:rPr>
        <w:t xml:space="preserve"> believe </w:t>
      </w:r>
      <w:r>
        <w:rPr>
          <w:rFonts w:ascii="Times New Roman" w:hAnsi="Times New Roman" w:cs="Times New Roman"/>
          <w:sz w:val="24"/>
          <w:szCs w:val="24"/>
        </w:rPr>
        <w:t>that th</w:t>
      </w:r>
      <w:r w:rsidR="00D4560E">
        <w:rPr>
          <w:rFonts w:ascii="Times New Roman" w:hAnsi="Times New Roman" w:cs="Times New Roman"/>
          <w:sz w:val="24"/>
          <w:szCs w:val="24"/>
        </w:rPr>
        <w:t>eir ‘voice’ now weakened LA’</w:t>
      </w:r>
      <w:r w:rsidRPr="001E42A8">
        <w:rPr>
          <w:rFonts w:ascii="Times New Roman" w:hAnsi="Times New Roman" w:cs="Times New Roman"/>
          <w:sz w:val="24"/>
          <w:szCs w:val="24"/>
        </w:rPr>
        <w:t xml:space="preserve">s, as Parents’ ‘voice’ allowed the parents to choose a mainstream class or a class within a special school for their child’s education </w:t>
      </w:r>
      <w:r>
        <w:rPr>
          <w:rFonts w:ascii="Times New Roman" w:hAnsi="Times New Roman" w:cs="Times New Roman"/>
          <w:sz w:val="24"/>
          <w:szCs w:val="24"/>
        </w:rPr>
        <w:t>rather that the LA determining the best place for the child.</w:t>
      </w:r>
    </w:p>
    <w:p w:rsidR="00324724" w:rsidRPr="001E42A8" w:rsidRDefault="00324724" w:rsidP="00324724">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rPr>
        <w:drawing>
          <wp:inline distT="0" distB="0" distL="0" distR="0">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1E42A8">
        <w:rPr>
          <w:rFonts w:ascii="Times New Roman" w:hAnsi="Times New Roman" w:cs="Times New Roman"/>
          <w:color w:val="000000" w:themeColor="text1"/>
          <w:sz w:val="24"/>
          <w:szCs w:val="24"/>
          <w:u w:val="single"/>
        </w:rPr>
        <w:t>Figure X/Question 10</w:t>
      </w:r>
    </w:p>
    <w:p w:rsidR="00324724" w:rsidRPr="000B59AF"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Question 10</w:t>
      </w:r>
      <w:r>
        <w:rPr>
          <w:rFonts w:ascii="Times New Roman" w:hAnsi="Times New Roman" w:cs="Times New Roman"/>
          <w:color w:val="000000" w:themeColor="text1"/>
          <w:sz w:val="24"/>
          <w:szCs w:val="24"/>
        </w:rPr>
        <w:t xml:space="preserve"> was an ‘open question’ and resulted in 50% of the parents being</w:t>
      </w:r>
      <w:r w:rsidRPr="001E42A8">
        <w:rPr>
          <w:rFonts w:ascii="Times New Roman" w:hAnsi="Times New Roman" w:cs="Times New Roman"/>
          <w:color w:val="000000" w:themeColor="text1"/>
          <w:sz w:val="24"/>
          <w:szCs w:val="24"/>
        </w:rPr>
        <w:t xml:space="preserve"> a member of a society. The most common was the National Autistic Society, where three parents had become members. This is a national society and within the community there is a social group for the children and parents (NAS. 2018). The second </w:t>
      </w:r>
      <w:r>
        <w:rPr>
          <w:rFonts w:ascii="Times New Roman" w:hAnsi="Times New Roman" w:cs="Times New Roman"/>
          <w:color w:val="000000" w:themeColor="text1"/>
          <w:sz w:val="24"/>
          <w:szCs w:val="24"/>
        </w:rPr>
        <w:t xml:space="preserve">most subscribed to </w:t>
      </w:r>
      <w:r w:rsidRPr="001E42A8">
        <w:rPr>
          <w:rFonts w:ascii="Times New Roman" w:hAnsi="Times New Roman" w:cs="Times New Roman"/>
          <w:color w:val="000000" w:themeColor="text1"/>
          <w:sz w:val="24"/>
          <w:szCs w:val="24"/>
        </w:rPr>
        <w:t>society is THRIVE, who have two members</w:t>
      </w:r>
      <w:r>
        <w:rPr>
          <w:rFonts w:ascii="Times New Roman" w:hAnsi="Times New Roman" w:cs="Times New Roman"/>
          <w:color w:val="000000" w:themeColor="text1"/>
          <w:sz w:val="24"/>
          <w:szCs w:val="24"/>
        </w:rPr>
        <w:t xml:space="preserve"> from our cohort of parents</w:t>
      </w:r>
      <w:r w:rsidRPr="001E42A8">
        <w:rPr>
          <w:rFonts w:ascii="Times New Roman" w:hAnsi="Times New Roman" w:cs="Times New Roman"/>
          <w:color w:val="000000" w:themeColor="text1"/>
          <w:sz w:val="24"/>
          <w:szCs w:val="24"/>
        </w:rPr>
        <w:t xml:space="preserve">. THRIVE is a local charity that offers help and support to families that have disabilities (THRIVE. 2018). </w:t>
      </w:r>
      <w:proofErr w:type="gramStart"/>
      <w:r w:rsidRPr="001E42A8">
        <w:rPr>
          <w:rFonts w:ascii="Times New Roman" w:hAnsi="Times New Roman" w:cs="Times New Roman"/>
          <w:color w:val="000000" w:themeColor="text1"/>
          <w:sz w:val="24"/>
          <w:szCs w:val="24"/>
        </w:rPr>
        <w:t>Dow</w:t>
      </w:r>
      <w:r>
        <w:rPr>
          <w:rFonts w:ascii="Times New Roman" w:hAnsi="Times New Roman" w:cs="Times New Roman"/>
          <w:color w:val="000000" w:themeColor="text1"/>
          <w:sz w:val="24"/>
          <w:szCs w:val="24"/>
        </w:rPr>
        <w:t>n’s Syndrome</w:t>
      </w:r>
      <w:proofErr w:type="gramEnd"/>
      <w:r>
        <w:rPr>
          <w:rFonts w:ascii="Times New Roman" w:hAnsi="Times New Roman" w:cs="Times New Roman"/>
          <w:color w:val="000000" w:themeColor="text1"/>
          <w:sz w:val="24"/>
          <w:szCs w:val="24"/>
        </w:rPr>
        <w:t xml:space="preserve"> Association is</w:t>
      </w:r>
      <w:r w:rsidRPr="001E42A8">
        <w:rPr>
          <w:rFonts w:ascii="Times New Roman" w:hAnsi="Times New Roman" w:cs="Times New Roman"/>
          <w:color w:val="000000" w:themeColor="text1"/>
          <w:sz w:val="24"/>
          <w:szCs w:val="24"/>
        </w:rPr>
        <w:t xml:space="preserve"> a National society (DSA. 2018), while TOU</w:t>
      </w:r>
      <w:r>
        <w:rPr>
          <w:rFonts w:ascii="Times New Roman" w:hAnsi="Times New Roman" w:cs="Times New Roman"/>
          <w:color w:val="000000" w:themeColor="text1"/>
          <w:sz w:val="24"/>
          <w:szCs w:val="24"/>
        </w:rPr>
        <w:t xml:space="preserve">CH Trust is another local </w:t>
      </w:r>
      <w:r w:rsidRPr="001E42A8">
        <w:rPr>
          <w:rFonts w:ascii="Times New Roman" w:hAnsi="Times New Roman" w:cs="Times New Roman"/>
          <w:color w:val="000000" w:themeColor="text1"/>
          <w:sz w:val="24"/>
          <w:szCs w:val="24"/>
        </w:rPr>
        <w:t xml:space="preserve">charity </w:t>
      </w:r>
      <w:r w:rsidRPr="001E42A8">
        <w:rPr>
          <w:rFonts w:ascii="Times New Roman" w:hAnsi="Times New Roman" w:cs="Times New Roman"/>
          <w:color w:val="000000" w:themeColor="text1"/>
          <w:sz w:val="24"/>
          <w:szCs w:val="24"/>
        </w:rPr>
        <w:lastRenderedPageBreak/>
        <w:t xml:space="preserve">that provide unique programmes for children on the Autistic Spectrum (TOUCH.2018). The remaining 50% of participants </w:t>
      </w:r>
      <w:r>
        <w:rPr>
          <w:rFonts w:ascii="Times New Roman" w:hAnsi="Times New Roman" w:cs="Times New Roman"/>
          <w:color w:val="000000" w:themeColor="text1"/>
          <w:sz w:val="24"/>
          <w:szCs w:val="24"/>
        </w:rPr>
        <w:t xml:space="preserve">did not answer this question. </w:t>
      </w:r>
    </w:p>
    <w:p w:rsidR="00324724" w:rsidRPr="001E42A8" w:rsidRDefault="00324724" w:rsidP="00324724">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5.4 Evaluation of Q</w:t>
      </w:r>
      <w:r w:rsidRPr="001E42A8">
        <w:rPr>
          <w:rFonts w:ascii="Times New Roman" w:hAnsi="Times New Roman" w:cs="Times New Roman"/>
          <w:b/>
          <w:color w:val="000000" w:themeColor="text1"/>
          <w:sz w:val="24"/>
          <w:szCs w:val="24"/>
        </w:rPr>
        <w:t xml:space="preserve">uestionnaire </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 xml:space="preserve">From the findings there were certain areas of the questionnaire that could have been explored further. The first area was that the </w:t>
      </w:r>
      <w:r w:rsidRPr="001E42A8">
        <w:rPr>
          <w:rFonts w:ascii="Times New Roman" w:hAnsi="Times New Roman" w:cs="Times New Roman"/>
          <w:sz w:val="24"/>
          <w:szCs w:val="24"/>
        </w:rPr>
        <w:t>questionnaire did not ask for the parents to specify their child’s</w:t>
      </w:r>
      <w:r>
        <w:rPr>
          <w:rFonts w:ascii="Times New Roman" w:hAnsi="Times New Roman" w:cs="Times New Roman"/>
          <w:sz w:val="24"/>
          <w:szCs w:val="24"/>
        </w:rPr>
        <w:t xml:space="preserve"> SEN condition, as the purpose o</w:t>
      </w:r>
      <w:r w:rsidRPr="001E42A8">
        <w:rPr>
          <w:rFonts w:ascii="Times New Roman" w:hAnsi="Times New Roman" w:cs="Times New Roman"/>
          <w:sz w:val="24"/>
          <w:szCs w:val="24"/>
        </w:rPr>
        <w:t xml:space="preserve">f the questionnaire was to focus on the Statement </w:t>
      </w:r>
      <w:r>
        <w:rPr>
          <w:rFonts w:ascii="Times New Roman" w:hAnsi="Times New Roman" w:cs="Times New Roman"/>
          <w:sz w:val="24"/>
          <w:szCs w:val="24"/>
        </w:rPr>
        <w:t xml:space="preserve">of SEN </w:t>
      </w:r>
      <w:r w:rsidRPr="001E42A8">
        <w:rPr>
          <w:rFonts w:ascii="Times New Roman" w:hAnsi="Times New Roman" w:cs="Times New Roman"/>
          <w:sz w:val="24"/>
          <w:szCs w:val="24"/>
        </w:rPr>
        <w:t xml:space="preserve">process and if they were aware of the changes to the ALNET (Wales) Act. The criteria for being a participant stipulated that the child had a Statement of SEN and not the ALN attached to the child. However, this would be an interesting avenue to investigate whether certain SEN conditions resulted in a quicker Statement process. </w:t>
      </w: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The next area that could have been develop</w:t>
      </w:r>
      <w:r>
        <w:rPr>
          <w:rFonts w:ascii="Times New Roman" w:hAnsi="Times New Roman" w:cs="Times New Roman"/>
          <w:sz w:val="24"/>
          <w:szCs w:val="24"/>
        </w:rPr>
        <w:t>ed further was focusing on the S</w:t>
      </w:r>
      <w:r w:rsidRPr="001E42A8">
        <w:rPr>
          <w:rFonts w:ascii="Times New Roman" w:hAnsi="Times New Roman" w:cs="Times New Roman"/>
          <w:sz w:val="24"/>
          <w:szCs w:val="24"/>
        </w:rPr>
        <w:t xml:space="preserve">tatement </w:t>
      </w:r>
      <w:r>
        <w:rPr>
          <w:rFonts w:ascii="Times New Roman" w:hAnsi="Times New Roman" w:cs="Times New Roman"/>
          <w:sz w:val="24"/>
          <w:szCs w:val="24"/>
        </w:rPr>
        <w:t xml:space="preserve">of SEN </w:t>
      </w:r>
      <w:r w:rsidRPr="001E42A8">
        <w:rPr>
          <w:rFonts w:ascii="Times New Roman" w:hAnsi="Times New Roman" w:cs="Times New Roman"/>
          <w:sz w:val="24"/>
          <w:szCs w:val="24"/>
        </w:rPr>
        <w:t xml:space="preserve">process and the ages the children received their Statement of SEN. Within the questionnaire there were five children who received their Statement of SEN when they were aged between 6 and 10 years old.  These children could have received their Statement of SEN at a later stage due to numerous factors, such as having Autism, Attention Deficit Hyperactivity Disorder (ADHD) or Dyslexia as many of the symptoms are not evident until a child is older. There could also be the possibility that the previous school had not started the Statement of SEN process for the child. The reasons why a Statement of SEN was not given until the child was older is definitely an area that could be explored. Another area of interest that could have been analysed and was not specified in the questionnaire is whether their child is male or female, this would have also been interesting to examine the gender of children who receive a Statement of SEN.   </w:t>
      </w:r>
    </w:p>
    <w:p w:rsidR="00324724" w:rsidRPr="00C06DFF"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b/>
          <w:sz w:val="24"/>
          <w:szCs w:val="24"/>
        </w:rPr>
        <w:t>5.5 Discussion of the Findings</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This</w:t>
      </w:r>
      <w:r>
        <w:rPr>
          <w:rFonts w:ascii="Times New Roman" w:hAnsi="Times New Roman" w:cs="Times New Roman"/>
          <w:sz w:val="24"/>
          <w:szCs w:val="24"/>
        </w:rPr>
        <w:t xml:space="preserve"> section focuses on </w:t>
      </w:r>
      <w:r w:rsidRPr="001E42A8">
        <w:rPr>
          <w:rFonts w:ascii="Times New Roman" w:hAnsi="Times New Roman" w:cs="Times New Roman"/>
          <w:sz w:val="24"/>
          <w:szCs w:val="24"/>
        </w:rPr>
        <w:t>participation.</w:t>
      </w:r>
      <w:r>
        <w:rPr>
          <w:rFonts w:ascii="Times New Roman" w:hAnsi="Times New Roman" w:cs="Times New Roman"/>
          <w:sz w:val="24"/>
          <w:szCs w:val="24"/>
        </w:rPr>
        <w:t xml:space="preserve"> Ten of the parents </w:t>
      </w:r>
      <w:r w:rsidRPr="001E42A8">
        <w:rPr>
          <w:rFonts w:ascii="Times New Roman" w:hAnsi="Times New Roman" w:cs="Times New Roman"/>
          <w:sz w:val="24"/>
          <w:szCs w:val="24"/>
        </w:rPr>
        <w:t>with a</w:t>
      </w:r>
      <w:r w:rsidR="00BD6E7F">
        <w:rPr>
          <w:rFonts w:ascii="Times New Roman" w:hAnsi="Times New Roman" w:cs="Times New Roman"/>
          <w:sz w:val="24"/>
          <w:szCs w:val="24"/>
        </w:rPr>
        <w:t xml:space="preserve"> child who has a</w:t>
      </w:r>
      <w:r w:rsidRPr="001E42A8">
        <w:rPr>
          <w:rFonts w:ascii="Times New Roman" w:hAnsi="Times New Roman" w:cs="Times New Roman"/>
          <w:sz w:val="24"/>
          <w:szCs w:val="24"/>
        </w:rPr>
        <w:t xml:space="preserve"> Statement of SEN declined to be included in the study. The BERA Ethical Guidelines (2011) state that everyone has the right to decline participation in a study and these guidelines were adhered to, however, in hindsight, consideration should have been given to the environment of the local community.  The school serves a large, socially and economically disadvantaged area and has many of the characteristics of an inner-city school. The majority of pupils come from disadvantaged family backgrounds, where there are very high levels of unemployment. Some parents may not have felt comfortable with the questionnaire and maybe needed support to </w:t>
      </w:r>
      <w:r w:rsidRPr="001E42A8">
        <w:rPr>
          <w:rFonts w:ascii="Times New Roman" w:hAnsi="Times New Roman" w:cs="Times New Roman"/>
          <w:sz w:val="24"/>
          <w:szCs w:val="24"/>
        </w:rPr>
        <w:lastRenderedPageBreak/>
        <w:t xml:space="preserve">complete it. </w:t>
      </w:r>
      <w:proofErr w:type="spellStart"/>
      <w:r w:rsidRPr="001E42A8">
        <w:rPr>
          <w:rFonts w:ascii="Times New Roman" w:hAnsi="Times New Roman" w:cs="Times New Roman"/>
          <w:sz w:val="24"/>
          <w:szCs w:val="24"/>
        </w:rPr>
        <w:t>Menheere</w:t>
      </w:r>
      <w:proofErr w:type="spellEnd"/>
      <w:r w:rsidRPr="001E42A8">
        <w:rPr>
          <w:rFonts w:ascii="Times New Roman" w:hAnsi="Times New Roman" w:cs="Times New Roman"/>
          <w:sz w:val="24"/>
          <w:szCs w:val="24"/>
        </w:rPr>
        <w:t xml:space="preserve"> (2010) alongside </w:t>
      </w:r>
      <w:proofErr w:type="spellStart"/>
      <w:r w:rsidRPr="001E42A8">
        <w:rPr>
          <w:rFonts w:ascii="Times New Roman" w:hAnsi="Times New Roman" w:cs="Times New Roman"/>
          <w:sz w:val="24"/>
          <w:szCs w:val="24"/>
        </w:rPr>
        <w:t>Deforges</w:t>
      </w:r>
      <w:proofErr w:type="spellEnd"/>
      <w:r w:rsidRPr="001E42A8">
        <w:rPr>
          <w:rFonts w:ascii="Times New Roman" w:hAnsi="Times New Roman" w:cs="Times New Roman"/>
          <w:sz w:val="24"/>
          <w:szCs w:val="24"/>
        </w:rPr>
        <w:t xml:space="preserve"> &amp; </w:t>
      </w:r>
      <w:proofErr w:type="spellStart"/>
      <w:r w:rsidRPr="001E42A8">
        <w:rPr>
          <w:rFonts w:ascii="Times New Roman" w:hAnsi="Times New Roman" w:cs="Times New Roman"/>
          <w:sz w:val="24"/>
          <w:szCs w:val="24"/>
        </w:rPr>
        <w:t>Abouchaar</w:t>
      </w:r>
      <w:proofErr w:type="spellEnd"/>
      <w:r w:rsidRPr="001E42A8">
        <w:rPr>
          <w:rFonts w:ascii="Times New Roman" w:hAnsi="Times New Roman" w:cs="Times New Roman"/>
          <w:sz w:val="24"/>
          <w:szCs w:val="24"/>
        </w:rPr>
        <w:t xml:space="preserve"> (2003) states that </w:t>
      </w:r>
      <w:r w:rsidRPr="001E42A8">
        <w:rPr>
          <w:rFonts w:ascii="Times New Roman" w:eastAsia="Times New Roman" w:hAnsi="Times New Roman" w:cs="Times New Roman"/>
          <w:sz w:val="24"/>
          <w:szCs w:val="24"/>
        </w:rPr>
        <w:t>parents and groups of parents differ in: behaviour, beliefs, men</w:t>
      </w:r>
      <w:r>
        <w:rPr>
          <w:rFonts w:ascii="Times New Roman" w:eastAsia="Times New Roman" w:hAnsi="Times New Roman" w:cs="Times New Roman"/>
          <w:sz w:val="24"/>
          <w:szCs w:val="24"/>
        </w:rPr>
        <w:t xml:space="preserve">tality, conviction, aspiration </w:t>
      </w:r>
      <w:r w:rsidRPr="001E42A8">
        <w:rPr>
          <w:rFonts w:ascii="Times New Roman" w:eastAsia="Times New Roman" w:hAnsi="Times New Roman" w:cs="Times New Roman"/>
          <w:sz w:val="24"/>
          <w:szCs w:val="24"/>
        </w:rPr>
        <w:t xml:space="preserve">and also in background and situational characteristics like: socio-economic and ethnic-cultural background, language skills, level of education, home situation, religion, health situation. </w:t>
      </w:r>
      <w:r w:rsidRPr="001E42A8">
        <w:rPr>
          <w:rFonts w:ascii="Times New Roman" w:hAnsi="Times New Roman" w:cs="Times New Roman"/>
          <w:sz w:val="24"/>
          <w:szCs w:val="24"/>
        </w:rPr>
        <w:t>This could have been taken into consideration and parents could have been given support to complete the questionnaire or even the option of being interviewed, where the researcher asked the questions, especially if the parent has English as a Second Language (ESL) or the parent has limited literacy skills.</w:t>
      </w:r>
    </w:p>
    <w:p w:rsidR="00324724" w:rsidRDefault="00324724" w:rsidP="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56013F" w:rsidRDefault="0056013F"/>
    <w:p w:rsidR="0056013F" w:rsidRDefault="0056013F"/>
    <w:p w:rsidR="0056013F" w:rsidRDefault="0056013F"/>
    <w:p w:rsidR="00324724" w:rsidRDefault="00324724"/>
    <w:p w:rsidR="00324724" w:rsidRDefault="00324724"/>
    <w:p w:rsidR="00324724" w:rsidRDefault="00324724"/>
    <w:p w:rsidR="00324724" w:rsidRDefault="00324724"/>
    <w:p w:rsidR="00BD6E7F" w:rsidRDefault="00BD6E7F"/>
    <w:p w:rsidR="00324724" w:rsidRPr="001E42A8" w:rsidRDefault="00324724" w:rsidP="00324724">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6: Analysis</w:t>
      </w: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6.1 Analysis</w:t>
      </w:r>
    </w:p>
    <w:p w:rsidR="00324724" w:rsidRPr="001E42A8" w:rsidRDefault="00324724" w:rsidP="00324724">
      <w:pPr>
        <w:shd w:val="clear" w:color="auto" w:fill="FFFFFF"/>
        <w:spacing w:line="360" w:lineRule="auto"/>
        <w:rPr>
          <w:rFonts w:ascii="Times New Roman" w:eastAsia="Times New Roman" w:hAnsi="Times New Roman" w:cs="Times New Roman"/>
          <w:bCs/>
          <w:color w:val="000000" w:themeColor="text1"/>
          <w:sz w:val="24"/>
          <w:szCs w:val="24"/>
        </w:rPr>
      </w:pPr>
      <w:r w:rsidRPr="001E42A8">
        <w:rPr>
          <w:rFonts w:ascii="Times New Roman" w:hAnsi="Times New Roman" w:cs="Times New Roman"/>
          <w:sz w:val="24"/>
          <w:szCs w:val="24"/>
        </w:rPr>
        <w:t>This ch</w:t>
      </w:r>
      <w:r>
        <w:rPr>
          <w:rFonts w:ascii="Times New Roman" w:hAnsi="Times New Roman" w:cs="Times New Roman"/>
          <w:sz w:val="24"/>
          <w:szCs w:val="24"/>
        </w:rPr>
        <w:t>apter will focus on</w:t>
      </w:r>
      <w:r w:rsidRPr="001E42A8">
        <w:rPr>
          <w:rFonts w:ascii="Times New Roman" w:hAnsi="Times New Roman" w:cs="Times New Roman"/>
          <w:sz w:val="24"/>
          <w:szCs w:val="24"/>
        </w:rPr>
        <w:t xml:space="preserve"> analysing the data.</w:t>
      </w:r>
      <w:r w:rsidRPr="001E42A8">
        <w:rPr>
          <w:rFonts w:ascii="Times New Roman" w:eastAsia="Times New Roman" w:hAnsi="Times New Roman" w:cs="Times New Roman"/>
          <w:bCs/>
          <w:color w:val="000000" w:themeColor="text1"/>
          <w:sz w:val="24"/>
          <w:szCs w:val="24"/>
        </w:rPr>
        <w:t xml:space="preserve"> </w:t>
      </w:r>
    </w:p>
    <w:p w:rsidR="00324724" w:rsidRPr="001E42A8" w:rsidRDefault="00324724" w:rsidP="00324724">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6.2 Parental involvement</w:t>
      </w:r>
    </w:p>
    <w:p w:rsidR="00324724" w:rsidRDefault="00324724" w:rsidP="00324724">
      <w:pPr>
        <w:pStyle w:val="Default"/>
        <w:spacing w:line="360" w:lineRule="auto"/>
        <w:rPr>
          <w:rFonts w:ascii="Times New Roman" w:hAnsi="Times New Roman" w:cs="Times New Roman"/>
        </w:rPr>
      </w:pPr>
      <w:r w:rsidRPr="001E42A8">
        <w:rPr>
          <w:rFonts w:ascii="Times New Roman" w:hAnsi="Times New Roman" w:cs="Times New Roman"/>
          <w:bCs/>
        </w:rPr>
        <w:t xml:space="preserve">One of the core aims of the ALNET (Wales) Act and a key factor throughout the study has been the involvement of parents in their child’s education. From the findings, when a Statement of SEN is needed for a child, the parents feel that their involvement is reduced and barriers of communication between </w:t>
      </w:r>
      <w:r>
        <w:rPr>
          <w:rFonts w:ascii="Times New Roman" w:hAnsi="Times New Roman" w:cs="Times New Roman"/>
          <w:bCs/>
        </w:rPr>
        <w:t xml:space="preserve">the </w:t>
      </w:r>
      <w:r w:rsidRPr="001E42A8">
        <w:rPr>
          <w:rFonts w:ascii="Times New Roman" w:hAnsi="Times New Roman" w:cs="Times New Roman"/>
          <w:bCs/>
        </w:rPr>
        <w:t>multi</w:t>
      </w:r>
      <w:r>
        <w:rPr>
          <w:rFonts w:ascii="Times New Roman" w:hAnsi="Times New Roman" w:cs="Times New Roman"/>
          <w:bCs/>
        </w:rPr>
        <w:t>ple</w:t>
      </w:r>
      <w:r w:rsidRPr="001E42A8">
        <w:rPr>
          <w:rFonts w:ascii="Times New Roman" w:hAnsi="Times New Roman" w:cs="Times New Roman"/>
          <w:bCs/>
        </w:rPr>
        <w:t xml:space="preserve"> agencies are developed.</w:t>
      </w:r>
      <w:r w:rsidRPr="001E42A8">
        <w:rPr>
          <w:rFonts w:ascii="Times New Roman" w:hAnsi="Times New Roman" w:cs="Times New Roman"/>
        </w:rPr>
        <w:t xml:space="preserve"> Previously, parental involvement in the Statement process of children with SEN was not considered to be relevant and only the opinion of educational and medical professionals was </w:t>
      </w:r>
      <w:r>
        <w:rPr>
          <w:rFonts w:ascii="Times New Roman" w:hAnsi="Times New Roman" w:cs="Times New Roman"/>
        </w:rPr>
        <w:t xml:space="preserve">deemed </w:t>
      </w:r>
      <w:r w:rsidRPr="001E42A8">
        <w:rPr>
          <w:rFonts w:ascii="Times New Roman" w:hAnsi="Times New Roman" w:cs="Times New Roman"/>
        </w:rPr>
        <w:t xml:space="preserve">essential. </w:t>
      </w:r>
      <w:proofErr w:type="spellStart"/>
      <w:r w:rsidRPr="001E42A8">
        <w:rPr>
          <w:rFonts w:ascii="Times New Roman" w:hAnsi="Times New Roman" w:cs="Times New Roman"/>
          <w:color w:val="121212"/>
        </w:rPr>
        <w:t>Maclure</w:t>
      </w:r>
      <w:proofErr w:type="spellEnd"/>
      <w:r w:rsidRPr="001E42A8">
        <w:rPr>
          <w:rFonts w:ascii="Times New Roman" w:hAnsi="Times New Roman" w:cs="Times New Roman"/>
          <w:color w:val="121212"/>
        </w:rPr>
        <w:t xml:space="preserve"> (1986) highlighted that it was the Warnock Report (1978) that first</w:t>
      </w:r>
      <w:r w:rsidRPr="001E42A8">
        <w:rPr>
          <w:rFonts w:ascii="Times New Roman" w:eastAsia="Times New Roman" w:hAnsi="Times New Roman" w:cs="Times New Roman"/>
          <w:color w:val="121212"/>
        </w:rPr>
        <w:t xml:space="preserve"> introduced multi-agency assessment of children's </w:t>
      </w:r>
      <w:r w:rsidRPr="001E42A8">
        <w:rPr>
          <w:rFonts w:ascii="Times New Roman" w:hAnsi="Times New Roman" w:cs="Times New Roman"/>
          <w:color w:val="121212"/>
        </w:rPr>
        <w:t>needs and for including parents’ views and opinions when selecting a school for their child (Thomas et al. 2005).</w:t>
      </w:r>
      <w:r w:rsidRPr="001E42A8">
        <w:rPr>
          <w:rFonts w:ascii="Times New Roman" w:hAnsi="Times New Roman" w:cs="Times New Roman"/>
        </w:rPr>
        <w:t xml:space="preserve"> </w:t>
      </w:r>
      <w:proofErr w:type="spellStart"/>
      <w:r w:rsidRPr="001E42A8">
        <w:rPr>
          <w:rFonts w:ascii="Times New Roman" w:hAnsi="Times New Roman" w:cs="Times New Roman"/>
        </w:rPr>
        <w:t>Riddel</w:t>
      </w:r>
      <w:proofErr w:type="spellEnd"/>
      <w:r w:rsidRPr="001E42A8">
        <w:rPr>
          <w:rFonts w:ascii="Times New Roman" w:hAnsi="Times New Roman" w:cs="Times New Roman"/>
        </w:rPr>
        <w:t xml:space="preserve"> et al. (1994) stated that, since the Warnock Report (1978), </w:t>
      </w:r>
      <w:r>
        <w:rPr>
          <w:rFonts w:ascii="Times New Roman" w:hAnsi="Times New Roman" w:cs="Times New Roman"/>
        </w:rPr>
        <w:t xml:space="preserve">allowing </w:t>
      </w:r>
      <w:r w:rsidRPr="001E42A8">
        <w:rPr>
          <w:rFonts w:ascii="Times New Roman" w:hAnsi="Times New Roman" w:cs="Times New Roman"/>
        </w:rPr>
        <w:t>parent</w:t>
      </w:r>
      <w:r>
        <w:rPr>
          <w:rFonts w:ascii="Times New Roman" w:hAnsi="Times New Roman" w:cs="Times New Roman"/>
        </w:rPr>
        <w:t>’s</w:t>
      </w:r>
      <w:r w:rsidRPr="001E42A8">
        <w:rPr>
          <w:rFonts w:ascii="Times New Roman" w:hAnsi="Times New Roman" w:cs="Times New Roman"/>
        </w:rPr>
        <w:t xml:space="preserve"> views and opinions on their child’s Statemen</w:t>
      </w:r>
      <w:r>
        <w:rPr>
          <w:rFonts w:ascii="Times New Roman" w:hAnsi="Times New Roman" w:cs="Times New Roman"/>
        </w:rPr>
        <w:t>t of SEN gave the parents a ‘</w:t>
      </w:r>
      <w:r w:rsidRPr="001E42A8">
        <w:rPr>
          <w:rFonts w:ascii="Times New Roman" w:hAnsi="Times New Roman" w:cs="Times New Roman"/>
        </w:rPr>
        <w:t>choice</w:t>
      </w:r>
      <w:r>
        <w:rPr>
          <w:rFonts w:ascii="Times New Roman" w:hAnsi="Times New Roman" w:cs="Times New Roman"/>
        </w:rPr>
        <w:t>’</w:t>
      </w:r>
      <w:r w:rsidRPr="001E42A8">
        <w:rPr>
          <w:rFonts w:ascii="Times New Roman" w:hAnsi="Times New Roman" w:cs="Times New Roman"/>
        </w:rPr>
        <w:t xml:space="preserve"> </w:t>
      </w:r>
      <w:r>
        <w:rPr>
          <w:rFonts w:ascii="Times New Roman" w:hAnsi="Times New Roman" w:cs="Times New Roman"/>
        </w:rPr>
        <w:t xml:space="preserve">as </w:t>
      </w:r>
      <w:r w:rsidRPr="001E42A8">
        <w:rPr>
          <w:rFonts w:ascii="Times New Roman" w:hAnsi="Times New Roman" w:cs="Times New Roman"/>
        </w:rPr>
        <w:t>to where their children were educated</w:t>
      </w:r>
      <w:r>
        <w:rPr>
          <w:rFonts w:ascii="Times New Roman" w:hAnsi="Times New Roman" w:cs="Times New Roman"/>
        </w:rPr>
        <w:t xml:space="preserve"> and that educational and medical professionals opinions were becoming invalid</w:t>
      </w:r>
      <w:r w:rsidRPr="001E42A8">
        <w:rPr>
          <w:rFonts w:ascii="Times New Roman" w:hAnsi="Times New Roman" w:cs="Times New Roman"/>
        </w:rPr>
        <w:t xml:space="preserve">. </w:t>
      </w:r>
      <w:r>
        <w:rPr>
          <w:rFonts w:ascii="Times New Roman" w:hAnsi="Times New Roman" w:cs="Times New Roman"/>
        </w:rPr>
        <w:t xml:space="preserve">Prior to the ALNET (Wales) Act draft bill </w:t>
      </w:r>
      <w:r w:rsidRPr="001E42A8">
        <w:rPr>
          <w:rFonts w:ascii="Times New Roman" w:hAnsi="Times New Roman" w:cs="Times New Roman"/>
        </w:rPr>
        <w:t>meetings wit</w:t>
      </w:r>
      <w:r>
        <w:rPr>
          <w:rFonts w:ascii="Times New Roman" w:hAnsi="Times New Roman" w:cs="Times New Roman"/>
        </w:rPr>
        <w:t xml:space="preserve">h CYPEC Stakeholders (2017) were held </w:t>
      </w:r>
      <w:r w:rsidRPr="001E42A8">
        <w:rPr>
          <w:rFonts w:ascii="Times New Roman" w:hAnsi="Times New Roman" w:cs="Times New Roman"/>
        </w:rPr>
        <w:t xml:space="preserve">to discuss their viewpoints. One of the main concerns from these meetings was the communication between parents and </w:t>
      </w:r>
      <w:r>
        <w:rPr>
          <w:rFonts w:ascii="Times New Roman" w:hAnsi="Times New Roman" w:cs="Times New Roman"/>
        </w:rPr>
        <w:t xml:space="preserve">the </w:t>
      </w:r>
      <w:r w:rsidRPr="001E42A8">
        <w:rPr>
          <w:rFonts w:ascii="Times New Roman" w:hAnsi="Times New Roman" w:cs="Times New Roman"/>
        </w:rPr>
        <w:t>multi</w:t>
      </w:r>
      <w:r>
        <w:rPr>
          <w:rFonts w:ascii="Times New Roman" w:hAnsi="Times New Roman" w:cs="Times New Roman"/>
        </w:rPr>
        <w:t>ple agencies. T</w:t>
      </w:r>
      <w:r w:rsidRPr="001E42A8">
        <w:rPr>
          <w:rFonts w:ascii="Times New Roman" w:hAnsi="Times New Roman" w:cs="Times New Roman"/>
        </w:rPr>
        <w:t>his was also a main concern from the findings in this study (CYPEC Stakeholders minutes, 2017).  T</w:t>
      </w:r>
      <w:r>
        <w:rPr>
          <w:rFonts w:ascii="Times New Roman" w:hAnsi="Times New Roman" w:cs="Times New Roman"/>
        </w:rPr>
        <w:t>he ALNET (Wales) Act states</w:t>
      </w:r>
      <w:r w:rsidRPr="001E42A8">
        <w:rPr>
          <w:rFonts w:ascii="Times New Roman" w:hAnsi="Times New Roman" w:cs="Times New Roman"/>
        </w:rPr>
        <w:t xml:space="preserve"> that ‘communication between the family, school and professionals must be improved’ (ALNET Draft Bill, 2017, p.17). </w:t>
      </w:r>
      <w:r>
        <w:rPr>
          <w:rFonts w:ascii="Times New Roman" w:hAnsi="Times New Roman" w:cs="Times New Roman"/>
        </w:rPr>
        <w:t xml:space="preserve"> ESTYN (2018) agree with this statement and state that strategies used to keep parents informed tend to be ‘one way’. </w:t>
      </w:r>
    </w:p>
    <w:p w:rsidR="00324724" w:rsidRPr="001E42A8"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r>
        <w:rPr>
          <w:rFonts w:ascii="Times New Roman" w:hAnsi="Times New Roman" w:cs="Times New Roman"/>
        </w:rPr>
        <w:t>The change of attitude towards the inclusion of parents within the ALNET (Wales) Act</w:t>
      </w:r>
      <w:r w:rsidRPr="001E42A8">
        <w:rPr>
          <w:rFonts w:ascii="Times New Roman" w:hAnsi="Times New Roman" w:cs="Times New Roman"/>
        </w:rPr>
        <w:t xml:space="preserve"> </w:t>
      </w:r>
      <w:r>
        <w:rPr>
          <w:rFonts w:ascii="Times New Roman" w:hAnsi="Times New Roman" w:cs="Times New Roman"/>
        </w:rPr>
        <w:t>could be due to various studies and reports into parental engagement. The WG (2014) launched the Family and Community Engagement (</w:t>
      </w:r>
      <w:proofErr w:type="spellStart"/>
      <w:r>
        <w:rPr>
          <w:rFonts w:ascii="Times New Roman" w:hAnsi="Times New Roman" w:cs="Times New Roman"/>
        </w:rPr>
        <w:t>FaCE</w:t>
      </w:r>
      <w:proofErr w:type="spellEnd"/>
      <w:r>
        <w:rPr>
          <w:rFonts w:ascii="Times New Roman" w:hAnsi="Times New Roman" w:cs="Times New Roman"/>
        </w:rPr>
        <w:t xml:space="preserve">) campaign where the main focus was on </w:t>
      </w:r>
      <w:proofErr w:type="gramStart"/>
      <w:r>
        <w:rPr>
          <w:rFonts w:ascii="Times New Roman" w:hAnsi="Times New Roman" w:cs="Times New Roman"/>
        </w:rPr>
        <w:t>‘education beginning</w:t>
      </w:r>
      <w:proofErr w:type="gramEnd"/>
      <w:r>
        <w:rPr>
          <w:rFonts w:ascii="Times New Roman" w:hAnsi="Times New Roman" w:cs="Times New Roman"/>
        </w:rPr>
        <w:t xml:space="preserve"> at home’, to help parents and carers engage with their child’s learning. The campaign was implemented in Primary, Secondary and Special Needs Schools in Wales. Lewis (2014) who was the Minister for Education during this time highlighted that f</w:t>
      </w:r>
      <w:r w:rsidRPr="002B2BF3">
        <w:rPr>
          <w:rFonts w:ascii="Times New Roman" w:hAnsi="Times New Roman" w:cs="Times New Roman"/>
        </w:rPr>
        <w:t xml:space="preserve">amilies exert a powerful influence on how children get on at school. </w:t>
      </w:r>
      <w:r>
        <w:rPr>
          <w:rFonts w:ascii="Times New Roman" w:hAnsi="Times New Roman" w:cs="Times New Roman"/>
        </w:rPr>
        <w:t>The conclusion from this study was that i</w:t>
      </w:r>
      <w:r w:rsidRPr="002B2BF3">
        <w:rPr>
          <w:rFonts w:ascii="Times New Roman" w:hAnsi="Times New Roman" w:cs="Times New Roman"/>
        </w:rPr>
        <w:t xml:space="preserve">nvolving parents and carers in their children’s education removes barriers to </w:t>
      </w:r>
      <w:r w:rsidRPr="002B2BF3">
        <w:rPr>
          <w:rFonts w:ascii="Times New Roman" w:hAnsi="Times New Roman" w:cs="Times New Roman"/>
        </w:rPr>
        <w:lastRenderedPageBreak/>
        <w:t xml:space="preserve">learning and improves attitudes and </w:t>
      </w:r>
      <w:r>
        <w:rPr>
          <w:rFonts w:ascii="Times New Roman" w:hAnsi="Times New Roman" w:cs="Times New Roman"/>
        </w:rPr>
        <w:t>behaviour at school. Goodall (2011) conducted a similar report in England and concluded that parental engagement has a large positive aspect on all children’s learning.</w:t>
      </w:r>
    </w:p>
    <w:p w:rsidR="00324724" w:rsidRDefault="00324724" w:rsidP="00324724">
      <w:pPr>
        <w:pStyle w:val="Default"/>
        <w:spacing w:line="360" w:lineRule="auto"/>
        <w:rPr>
          <w:rFonts w:ascii="Times New Roman" w:hAnsi="Times New Roman" w:cs="Times New Roman"/>
        </w:rPr>
      </w:pPr>
    </w:p>
    <w:p w:rsidR="00324724" w:rsidRDefault="00324724" w:rsidP="00324724">
      <w:pPr>
        <w:pStyle w:val="Default"/>
        <w:spacing w:line="360" w:lineRule="auto"/>
        <w:rPr>
          <w:rFonts w:ascii="Times New Roman" w:hAnsi="Times New Roman" w:cs="Times New Roman"/>
        </w:rPr>
      </w:pPr>
      <w:r w:rsidRPr="001E42A8">
        <w:rPr>
          <w:rFonts w:ascii="Times New Roman" w:hAnsi="Times New Roman" w:cs="Times New Roman"/>
        </w:rPr>
        <w:t>T</w:t>
      </w:r>
      <w:r>
        <w:rPr>
          <w:rFonts w:ascii="Times New Roman" w:hAnsi="Times New Roman" w:cs="Times New Roman"/>
        </w:rPr>
        <w:t>he WG (2017) plan to establish</w:t>
      </w:r>
      <w:r w:rsidRPr="001E42A8">
        <w:rPr>
          <w:rFonts w:ascii="Times New Roman" w:hAnsi="Times New Roman" w:cs="Times New Roman"/>
        </w:rPr>
        <w:t xml:space="preserve"> collaboration between ‘all</w:t>
      </w:r>
      <w:r>
        <w:rPr>
          <w:rFonts w:ascii="Times New Roman" w:hAnsi="Times New Roman" w:cs="Times New Roman"/>
        </w:rPr>
        <w:t>’</w:t>
      </w:r>
      <w:r w:rsidRPr="001E42A8">
        <w:rPr>
          <w:rFonts w:ascii="Times New Roman" w:hAnsi="Times New Roman" w:cs="Times New Roman"/>
        </w:rPr>
        <w:t xml:space="preserve"> as a core aim and that ‘parents are key partners and professionals should work with them and value the contribution they make, demonstrating to parents and families that their kno</w:t>
      </w:r>
      <w:r w:rsidR="00B46404">
        <w:rPr>
          <w:rFonts w:ascii="Times New Roman" w:hAnsi="Times New Roman" w:cs="Times New Roman"/>
        </w:rPr>
        <w:t>wledge and experience is valued’</w:t>
      </w:r>
      <w:r w:rsidRPr="001E42A8">
        <w:rPr>
          <w:rFonts w:ascii="Times New Roman" w:hAnsi="Times New Roman" w:cs="Times New Roman"/>
        </w:rPr>
        <w:t xml:space="preserve"> (ALNET Draft Bill, 2017, p.19).</w:t>
      </w:r>
      <w:r w:rsidRPr="001E42A8">
        <w:rPr>
          <w:rFonts w:ascii="Times New Roman" w:hAnsi="Times New Roman" w:cs="Times New Roman"/>
          <w:bCs/>
        </w:rPr>
        <w:t xml:space="preserve"> </w:t>
      </w:r>
      <w:r>
        <w:rPr>
          <w:rFonts w:ascii="Times New Roman" w:hAnsi="Times New Roman" w:cs="Times New Roman"/>
          <w:bCs/>
        </w:rPr>
        <w:t xml:space="preserve"> This is a major turn for parents as </w:t>
      </w:r>
      <w:r>
        <w:rPr>
          <w:rFonts w:ascii="Times New Roman" w:hAnsi="Times New Roman" w:cs="Times New Roman"/>
          <w:color w:val="000000" w:themeColor="text1"/>
        </w:rPr>
        <w:t xml:space="preserve">Lightfoot (2005) reported that many parents felt that they have to be constantly </w:t>
      </w:r>
      <w:r w:rsidRPr="001E42A8">
        <w:rPr>
          <w:rFonts w:ascii="Times New Roman" w:hAnsi="Times New Roman" w:cs="Times New Roman"/>
          <w:color w:val="000000" w:themeColor="text1"/>
        </w:rPr>
        <w:t>campaig</w:t>
      </w:r>
      <w:r>
        <w:rPr>
          <w:rFonts w:ascii="Times New Roman" w:hAnsi="Times New Roman" w:cs="Times New Roman"/>
          <w:color w:val="000000" w:themeColor="text1"/>
        </w:rPr>
        <w:t>ning to</w:t>
      </w:r>
      <w:r w:rsidRPr="001E42A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force a change in </w:t>
      </w:r>
      <w:r w:rsidRPr="001E42A8">
        <w:rPr>
          <w:rFonts w:ascii="Times New Roman" w:hAnsi="Times New Roman" w:cs="Times New Roman"/>
          <w:color w:val="000000" w:themeColor="text1"/>
        </w:rPr>
        <w:t>legislation</w:t>
      </w:r>
      <w:r>
        <w:rPr>
          <w:rFonts w:ascii="Times New Roman" w:hAnsi="Times New Roman" w:cs="Times New Roman"/>
          <w:color w:val="000000" w:themeColor="text1"/>
        </w:rPr>
        <w:t xml:space="preserve">. </w:t>
      </w:r>
      <w:r w:rsidRPr="001E42A8">
        <w:rPr>
          <w:rFonts w:ascii="Times New Roman" w:hAnsi="Times New Roman" w:cs="Times New Roman"/>
          <w:bCs/>
        </w:rPr>
        <w:t xml:space="preserve">The WG (2017) also claim that </w:t>
      </w:r>
      <w:r>
        <w:rPr>
          <w:rFonts w:ascii="Times New Roman" w:hAnsi="Times New Roman" w:cs="Times New Roman"/>
          <w:bCs/>
        </w:rPr>
        <w:t xml:space="preserve">the ALNET (Wales) Act will </w:t>
      </w:r>
      <w:r w:rsidRPr="001E42A8">
        <w:rPr>
          <w:rFonts w:ascii="Times New Roman" w:hAnsi="Times New Roman" w:cs="Times New Roman"/>
          <w:bCs/>
        </w:rPr>
        <w:t>allow ‘</w:t>
      </w:r>
      <w:r w:rsidRPr="001E42A8">
        <w:rPr>
          <w:rFonts w:ascii="Times New Roman" w:hAnsi="Times New Roman" w:cs="Times New Roman"/>
        </w:rPr>
        <w:t xml:space="preserve">parents to be supported to understand and participate in the decisions which are taken that affect them, provided with appropriate reassurance, and offered opportunities to raise concerns and have their questions </w:t>
      </w:r>
      <w:r w:rsidRPr="001B5C21">
        <w:rPr>
          <w:rFonts w:ascii="Times New Roman" w:hAnsi="Times New Roman" w:cs="Times New Roman"/>
        </w:rPr>
        <w:t>answered’ (WG, 2017, p.5)</w:t>
      </w:r>
      <w:r>
        <w:rPr>
          <w:rFonts w:ascii="Times New Roman" w:hAnsi="Times New Roman" w:cs="Times New Roman"/>
        </w:rPr>
        <w:t>.</w:t>
      </w:r>
      <w:r w:rsidRPr="0007331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The WG had already taken parent viewpoints into consideration and was published in the</w:t>
      </w:r>
      <w:r w:rsidRPr="00061125">
        <w:rPr>
          <w:rFonts w:ascii="Times New Roman" w:hAnsi="Times New Roman" w:cs="Times New Roman"/>
        </w:rPr>
        <w:t xml:space="preserve"> Well-being of Future Gene</w:t>
      </w:r>
      <w:r>
        <w:rPr>
          <w:rFonts w:ascii="Times New Roman" w:hAnsi="Times New Roman" w:cs="Times New Roman"/>
        </w:rPr>
        <w:t>rations (Wales) Act 2015, allowing parents the right to be involved in the decision making of their child’s education.</w:t>
      </w:r>
      <w:r w:rsidRPr="001B5C21">
        <w:rPr>
          <w:rFonts w:ascii="Times New Roman" w:hAnsi="Times New Roman" w:cs="Times New Roman"/>
        </w:rPr>
        <w:t xml:space="preserve"> </w:t>
      </w:r>
      <w:r>
        <w:rPr>
          <w:rFonts w:ascii="Times New Roman" w:hAnsi="Times New Roman" w:cs="Times New Roman"/>
        </w:rPr>
        <w:t>ESTYN (2018) also reported that having parents as equal partners in decision making processes is the way forward. These necessary steps aim</w:t>
      </w:r>
      <w:r w:rsidRPr="001B5C21">
        <w:rPr>
          <w:rFonts w:ascii="Times New Roman" w:hAnsi="Times New Roman" w:cs="Times New Roman"/>
        </w:rPr>
        <w:t xml:space="preserve"> to improve parental involvement and from the analysis of the findings from this study this step will help to relieve the anxiety and stress that the parents documented. </w:t>
      </w:r>
    </w:p>
    <w:p w:rsidR="00324724" w:rsidRDefault="00324724" w:rsidP="00324724">
      <w:pPr>
        <w:pStyle w:val="Default"/>
        <w:spacing w:line="360" w:lineRule="auto"/>
        <w:rPr>
          <w:rFonts w:ascii="Times New Roman" w:hAnsi="Times New Roman" w:cs="Times New Roman"/>
          <w:color w:val="000000" w:themeColor="text1"/>
        </w:rPr>
      </w:pPr>
      <w:r w:rsidRPr="00F52031">
        <w:rPr>
          <w:rFonts w:ascii="Times New Roman" w:hAnsi="Times New Roman" w:cs="Times New Roman"/>
          <w:color w:val="000000" w:themeColor="text1"/>
        </w:rPr>
        <w:t xml:space="preserve"> </w:t>
      </w:r>
    </w:p>
    <w:p w:rsidR="00324724" w:rsidRPr="00AF2FA8" w:rsidRDefault="00324724" w:rsidP="00324724">
      <w:pPr>
        <w:pStyle w:val="Default"/>
        <w:spacing w:line="360" w:lineRule="auto"/>
        <w:rPr>
          <w:rFonts w:ascii="Times New Roman" w:hAnsi="Times New Roman" w:cs="Times New Roman"/>
          <w:bCs/>
        </w:rPr>
      </w:pPr>
      <w:r w:rsidRPr="00AF2FA8">
        <w:rPr>
          <w:rFonts w:ascii="Times New Roman" w:hAnsi="Times New Roman" w:cs="Times New Roman"/>
        </w:rPr>
        <w:t xml:space="preserve">Another concern that was concluded from the findings was </w:t>
      </w:r>
      <w:r w:rsidRPr="00AF2FA8">
        <w:rPr>
          <w:rFonts w:ascii="Times New Roman" w:hAnsi="Times New Roman" w:cs="Times New Roman"/>
          <w:bCs/>
        </w:rPr>
        <w:t>that it can take a Statement of SEN up to 26 weeks to be obtained. From the findings, it is evident that parents feel that this time frame is too long a time to wait in order to get the help that their child needs. However, after extensive reading of the ALNET (Wales) Act there was no timescale highl</w:t>
      </w:r>
      <w:r>
        <w:rPr>
          <w:rFonts w:ascii="Times New Roman" w:hAnsi="Times New Roman" w:cs="Times New Roman"/>
          <w:bCs/>
        </w:rPr>
        <w:t>ighted</w:t>
      </w:r>
      <w:r w:rsidRPr="00AF2FA8">
        <w:rPr>
          <w:rFonts w:ascii="Times New Roman" w:hAnsi="Times New Roman" w:cs="Times New Roman"/>
          <w:bCs/>
        </w:rPr>
        <w:t xml:space="preserve">. </w:t>
      </w:r>
      <w:r>
        <w:rPr>
          <w:rFonts w:ascii="Times New Roman" w:hAnsi="Times New Roman" w:cs="Times New Roman"/>
          <w:bCs/>
        </w:rPr>
        <w:t xml:space="preserve"> </w:t>
      </w:r>
    </w:p>
    <w:p w:rsidR="00324724" w:rsidRDefault="00324724" w:rsidP="00324724">
      <w:pPr>
        <w:pStyle w:val="Default"/>
        <w:spacing w:line="360" w:lineRule="auto"/>
        <w:rPr>
          <w:rFonts w:ascii="Times New Roman" w:hAnsi="Times New Roman" w:cs="Times New Roman"/>
          <w:bCs/>
          <w:highlight w:val="yellow"/>
        </w:rPr>
      </w:pPr>
    </w:p>
    <w:p w:rsidR="00324724" w:rsidRPr="00AF2FA8" w:rsidRDefault="00324724" w:rsidP="00324724">
      <w:pPr>
        <w:pStyle w:val="Default"/>
        <w:spacing w:line="360" w:lineRule="auto"/>
        <w:rPr>
          <w:rFonts w:ascii="Times New Roman" w:hAnsi="Times New Roman" w:cs="Times New Roman"/>
          <w:bCs/>
        </w:rPr>
      </w:pPr>
      <w:r>
        <w:rPr>
          <w:rFonts w:ascii="Times New Roman" w:hAnsi="Times New Roman" w:cs="Times New Roman"/>
          <w:bCs/>
        </w:rPr>
        <w:t>The WG has included in</w:t>
      </w:r>
      <w:r w:rsidRPr="00AF2FA8">
        <w:rPr>
          <w:rFonts w:ascii="Times New Roman" w:hAnsi="Times New Roman" w:cs="Times New Roman"/>
          <w:bCs/>
        </w:rPr>
        <w:t xml:space="preserve"> one of the core a</w:t>
      </w:r>
      <w:r>
        <w:rPr>
          <w:rFonts w:ascii="Times New Roman" w:hAnsi="Times New Roman" w:cs="Times New Roman"/>
          <w:bCs/>
        </w:rPr>
        <w:t xml:space="preserve">ims of the ALNET (Wales) Act </w:t>
      </w:r>
      <w:r w:rsidRPr="00AF2FA8">
        <w:rPr>
          <w:rFonts w:ascii="Times New Roman" w:hAnsi="Times New Roman" w:cs="Times New Roman"/>
          <w:bCs/>
        </w:rPr>
        <w:t>to create a ‘</w:t>
      </w:r>
      <w:r w:rsidRPr="00AF2FA8">
        <w:rPr>
          <w:rFonts w:ascii="Times New Roman" w:hAnsi="Times New Roman" w:cs="Times New Roman"/>
        </w:rPr>
        <w:t>simpler and less adversarial system’ to shorten the timescale. The WG will also</w:t>
      </w:r>
      <w:r w:rsidRPr="00AF2FA8">
        <w:rPr>
          <w:rFonts w:ascii="Times New Roman" w:hAnsi="Times New Roman" w:cs="Times New Roman"/>
          <w:bCs/>
        </w:rPr>
        <w:t xml:space="preserve"> change the Statement of SEN to an IDP. The WG’s main focus is ‘</w:t>
      </w:r>
      <w:r w:rsidRPr="00AF2FA8">
        <w:rPr>
          <w:rFonts w:ascii="Times New Roman" w:hAnsi="Times New Roman" w:cs="Times New Roman"/>
        </w:rPr>
        <w:t>identification and intervention in relation to ALN should take place at the earliest possible opportunity’ (ALNET Draft Bill, 2017, p.16).</w:t>
      </w:r>
      <w:r>
        <w:rPr>
          <w:rFonts w:ascii="Times New Roman" w:hAnsi="Times New Roman" w:cs="Times New Roman"/>
          <w:bCs/>
        </w:rPr>
        <w:t xml:space="preserve">  Emphasising </w:t>
      </w:r>
      <w:r w:rsidRPr="00AF2FA8">
        <w:rPr>
          <w:rFonts w:ascii="Times New Roman" w:hAnsi="Times New Roman" w:cs="Times New Roman"/>
          <w:bCs/>
        </w:rPr>
        <w:t xml:space="preserve">that the younger the child is diagnosed with ALN, the earlier interventions can be implemented to help the child. </w:t>
      </w:r>
      <w:r>
        <w:rPr>
          <w:rFonts w:ascii="Times New Roman" w:hAnsi="Times New Roman" w:cs="Times New Roman"/>
          <w:bCs/>
        </w:rPr>
        <w:t xml:space="preserve">However, Eaton (2012) states that although early interventions do benefit a child, it depends on the child’s location as to if they have access to the intervention. The WG would need to support each child regardless of the location of the child within Wales, allowing each child the opportunity to develop. One way the WG is </w:t>
      </w:r>
      <w:r>
        <w:rPr>
          <w:rFonts w:ascii="Times New Roman" w:hAnsi="Times New Roman" w:cs="Times New Roman"/>
          <w:bCs/>
        </w:rPr>
        <w:lastRenderedPageBreak/>
        <w:t xml:space="preserve">addressing this issue is through the implementation of the </w:t>
      </w:r>
      <w:r w:rsidRPr="00AF2FA8">
        <w:rPr>
          <w:rFonts w:ascii="Times New Roman" w:hAnsi="Times New Roman" w:cs="Times New Roman"/>
          <w:bCs/>
        </w:rPr>
        <w:t>IDP</w:t>
      </w:r>
      <w:r>
        <w:rPr>
          <w:rFonts w:ascii="Times New Roman" w:hAnsi="Times New Roman" w:cs="Times New Roman"/>
          <w:bCs/>
        </w:rPr>
        <w:t>. An IDP</w:t>
      </w:r>
      <w:r w:rsidRPr="00AF2FA8">
        <w:rPr>
          <w:rFonts w:ascii="Times New Roman" w:hAnsi="Times New Roman" w:cs="Times New Roman"/>
          <w:bCs/>
        </w:rPr>
        <w:t xml:space="preserve"> can be issued from birth until 25 years and is a core aim within the ALNET (Wales) Act. </w:t>
      </w:r>
      <w:r w:rsidRPr="00AF2FA8">
        <w:rPr>
          <w:rFonts w:ascii="Times New Roman" w:hAnsi="Times New Roman" w:cs="Times New Roman"/>
        </w:rPr>
        <w:t>The IDP being issued from birth could be a result of these children being born with an ALN condition that</w:t>
      </w:r>
      <w:r w:rsidR="00B46404">
        <w:rPr>
          <w:rFonts w:ascii="Times New Roman" w:hAnsi="Times New Roman" w:cs="Times New Roman"/>
        </w:rPr>
        <w:t xml:space="preserve"> would</w:t>
      </w:r>
      <w:r>
        <w:rPr>
          <w:rFonts w:ascii="Times New Roman" w:hAnsi="Times New Roman" w:cs="Times New Roman"/>
        </w:rPr>
        <w:t xml:space="preserve"> require</w:t>
      </w:r>
      <w:r w:rsidRPr="00AF2FA8">
        <w:rPr>
          <w:rFonts w:ascii="Times New Roman" w:hAnsi="Times New Roman" w:cs="Times New Roman"/>
        </w:rPr>
        <w:t xml:space="preserve"> an IDP when they reach school age, such as Dwarfism or Downs Syndrome. The WG (2017) believes that this will alleviate the pressure on professionals, as these children will have</w:t>
      </w:r>
      <w:r>
        <w:rPr>
          <w:rFonts w:ascii="Times New Roman" w:hAnsi="Times New Roman" w:cs="Times New Roman"/>
        </w:rPr>
        <w:t xml:space="preserve"> support can be put in place before the child starts school</w:t>
      </w:r>
      <w:r w:rsidRPr="00AF2FA8">
        <w:rPr>
          <w:rFonts w:ascii="Times New Roman" w:hAnsi="Times New Roman" w:cs="Times New Roman"/>
        </w:rPr>
        <w:t>.</w:t>
      </w:r>
    </w:p>
    <w:p w:rsidR="00324724" w:rsidRPr="00967349" w:rsidRDefault="00324724" w:rsidP="00324724">
      <w:pPr>
        <w:spacing w:line="360" w:lineRule="auto"/>
        <w:rPr>
          <w:rFonts w:ascii="Times New Roman" w:hAnsi="Times New Roman" w:cs="Times New Roman"/>
          <w:bCs/>
          <w:sz w:val="24"/>
          <w:szCs w:val="24"/>
          <w:highlight w:val="yellow"/>
        </w:rPr>
      </w:pPr>
      <w:r w:rsidRPr="00967349">
        <w:rPr>
          <w:rFonts w:ascii="Times New Roman" w:hAnsi="Times New Roman" w:cs="Times New Roman"/>
          <w:bCs/>
          <w:sz w:val="24"/>
          <w:szCs w:val="24"/>
          <w:highlight w:val="yellow"/>
        </w:rPr>
        <w:t xml:space="preserve"> </w:t>
      </w:r>
    </w:p>
    <w:p w:rsidR="00324724" w:rsidRPr="001E42A8" w:rsidRDefault="00324724" w:rsidP="00324724">
      <w:pPr>
        <w:spacing w:line="360" w:lineRule="auto"/>
        <w:rPr>
          <w:rFonts w:ascii="Times New Roman" w:hAnsi="Times New Roman" w:cs="Times New Roman"/>
          <w:sz w:val="24"/>
          <w:szCs w:val="24"/>
        </w:rPr>
      </w:pPr>
      <w:r w:rsidRPr="00EF37C7">
        <w:rPr>
          <w:rFonts w:ascii="Times New Roman" w:hAnsi="Times New Roman" w:cs="Times New Roman"/>
          <w:sz w:val="24"/>
          <w:szCs w:val="24"/>
        </w:rPr>
        <w:t>In summary, the data suggests that parenta</w:t>
      </w:r>
      <w:r>
        <w:rPr>
          <w:rFonts w:ascii="Times New Roman" w:hAnsi="Times New Roman" w:cs="Times New Roman"/>
          <w:sz w:val="24"/>
          <w:szCs w:val="24"/>
        </w:rPr>
        <w:t>l engagement should be improved. T</w:t>
      </w:r>
      <w:r w:rsidRPr="00EF37C7">
        <w:rPr>
          <w:rFonts w:ascii="Times New Roman" w:hAnsi="Times New Roman" w:cs="Times New Roman"/>
          <w:sz w:val="24"/>
          <w:szCs w:val="24"/>
        </w:rPr>
        <w:t>he parents within this study welcome these changes as the WG (2017) have placed ‘the views, wishes and feelings of the child, child’s parent or young person should be at the heart of all decision making processes’ (ALNET Draft Act, 2017, p.18).</w:t>
      </w:r>
    </w:p>
    <w:p w:rsidR="00324724" w:rsidRPr="001E42A8" w:rsidRDefault="00324724" w:rsidP="00324724">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6.3 </w:t>
      </w:r>
      <w:r w:rsidRPr="001E42A8">
        <w:rPr>
          <w:rFonts w:ascii="Times New Roman" w:hAnsi="Times New Roman" w:cs="Times New Roman"/>
          <w:b/>
          <w:color w:val="000000" w:themeColor="text1"/>
          <w:sz w:val="24"/>
          <w:szCs w:val="24"/>
        </w:rPr>
        <w:t>Special schools</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In the findings, there was one participant who felt that the only way that the ALNET (Wales) Act will be effective was if there were ‘more places in special needs schools for children with a Statement of SEN, as not all children are able to achieve i</w:t>
      </w:r>
      <w:r>
        <w:rPr>
          <w:rFonts w:ascii="Times New Roman" w:hAnsi="Times New Roman" w:cs="Times New Roman"/>
          <w:color w:val="000000" w:themeColor="text1"/>
          <w:sz w:val="24"/>
          <w:szCs w:val="24"/>
        </w:rPr>
        <w:t>n a ‘normal’ class’. Warnock’s R</w:t>
      </w:r>
      <w:r w:rsidRPr="001E42A8">
        <w:rPr>
          <w:rFonts w:ascii="Times New Roman" w:hAnsi="Times New Roman" w:cs="Times New Roman"/>
          <w:color w:val="000000" w:themeColor="text1"/>
          <w:sz w:val="24"/>
          <w:szCs w:val="24"/>
        </w:rPr>
        <w:t xml:space="preserve">eport (1978) stated that </w:t>
      </w:r>
      <w:r w:rsidRPr="001E42A8">
        <w:rPr>
          <w:rFonts w:ascii="Times New Roman" w:hAnsi="Times New Roman" w:cs="Times New Roman"/>
          <w:bCs/>
          <w:sz w:val="24"/>
          <w:szCs w:val="24"/>
        </w:rPr>
        <w:t>children with ‘Special Educational Needs’ (SEN) should be educated in ordinary schools, which resulted in the closure of many special schools in England and Wales.</w:t>
      </w:r>
      <w:r w:rsidRPr="001E42A8">
        <w:rPr>
          <w:rFonts w:ascii="Times New Roman" w:hAnsi="Times New Roman" w:cs="Times New Roman"/>
          <w:sz w:val="24"/>
          <w:szCs w:val="24"/>
        </w:rPr>
        <w:t xml:space="preserve">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reported that this was due to a major theme of the Warnock Report (197</w:t>
      </w:r>
      <w:r>
        <w:rPr>
          <w:rFonts w:ascii="Times New Roman" w:hAnsi="Times New Roman" w:cs="Times New Roman"/>
          <w:sz w:val="24"/>
          <w:szCs w:val="24"/>
        </w:rPr>
        <w:t xml:space="preserve">8) being that children with ALN should </w:t>
      </w:r>
      <w:r w:rsidRPr="001E42A8">
        <w:rPr>
          <w:rFonts w:ascii="Times New Roman" w:hAnsi="Times New Roman" w:cs="Times New Roman"/>
          <w:sz w:val="24"/>
          <w:szCs w:val="24"/>
        </w:rPr>
        <w:t>not</w:t>
      </w:r>
      <w:r>
        <w:rPr>
          <w:rFonts w:ascii="Times New Roman" w:hAnsi="Times New Roman" w:cs="Times New Roman"/>
          <w:sz w:val="24"/>
          <w:szCs w:val="24"/>
        </w:rPr>
        <w:t xml:space="preserve"> to</w:t>
      </w:r>
      <w:r w:rsidRPr="001E42A8">
        <w:rPr>
          <w:rFonts w:ascii="Times New Roman" w:hAnsi="Times New Roman" w:cs="Times New Roman"/>
          <w:sz w:val="24"/>
          <w:szCs w:val="24"/>
        </w:rPr>
        <w:t xml:space="preserve"> be taught as a discrete group entirely separate from the rest of the school population, but as part of a broad ‘inclusive’ continuum ranging from those with severe and enduring difficulties to those whose problems were mild and perhaps temporary.</w:t>
      </w:r>
      <w:r w:rsidRPr="001E42A8">
        <w:rPr>
          <w:rFonts w:ascii="Times New Roman" w:hAnsi="Times New Roman" w:cs="Times New Roman"/>
          <w:color w:val="282828"/>
          <w:sz w:val="24"/>
          <w:szCs w:val="24"/>
        </w:rPr>
        <w:t xml:space="preserve">  Lightfoot (2005) stated that the Warnock Report (1978) was not ‘inclusive’ and  that vulnerable children with severe problems can become isolated in mainstream schools, especially children with the most severe and complex difficulties. </w:t>
      </w:r>
      <w:r w:rsidRPr="00EF37C7">
        <w:rPr>
          <w:rFonts w:ascii="Times New Roman" w:hAnsi="Times New Roman" w:cs="Times New Roman"/>
          <w:color w:val="000000" w:themeColor="text1"/>
          <w:sz w:val="24"/>
          <w:szCs w:val="24"/>
          <w:shd w:val="clear" w:color="auto" w:fill="FFFFFF"/>
        </w:rPr>
        <w:t>The term ‘Inclusion’ has been reported to be an area where parents/ guardians of children with</w:t>
      </w:r>
      <w:r>
        <w:rPr>
          <w:rFonts w:ascii="Times New Roman" w:hAnsi="Times New Roman" w:cs="Times New Roman"/>
          <w:color w:val="000000" w:themeColor="text1"/>
          <w:sz w:val="24"/>
          <w:szCs w:val="24"/>
          <w:shd w:val="clear" w:color="auto" w:fill="FFFFFF"/>
        </w:rPr>
        <w:t xml:space="preserve"> ALN have a pejorative attitude (Lightfoot, 2005).</w:t>
      </w: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sz w:val="24"/>
          <w:szCs w:val="24"/>
        </w:rPr>
        <w:t>I</w:t>
      </w:r>
      <w:r w:rsidRPr="001E42A8">
        <w:rPr>
          <w:rFonts w:ascii="Times New Roman" w:hAnsi="Times New Roman" w:cs="Times New Roman"/>
          <w:bCs/>
          <w:sz w:val="24"/>
          <w:szCs w:val="24"/>
        </w:rPr>
        <w:t xml:space="preserve">n 2005, Warnock retracted this statement and </w:t>
      </w:r>
      <w:r w:rsidRPr="001E42A8">
        <w:rPr>
          <w:rFonts w:ascii="Times New Roman" w:hAnsi="Times New Roman" w:cs="Times New Roman"/>
          <w:color w:val="000000" w:themeColor="text1"/>
          <w:sz w:val="24"/>
          <w:szCs w:val="24"/>
        </w:rPr>
        <w:t>she</w:t>
      </w:r>
      <w:r>
        <w:rPr>
          <w:rFonts w:ascii="Times New Roman" w:hAnsi="Times New Roman" w:cs="Times New Roman"/>
          <w:color w:val="000000" w:themeColor="text1"/>
          <w:sz w:val="24"/>
          <w:szCs w:val="24"/>
        </w:rPr>
        <w:t xml:space="preserve"> </w:t>
      </w:r>
      <w:r w:rsidRPr="001E42A8">
        <w:rPr>
          <w:rFonts w:ascii="Times New Roman" w:hAnsi="Times New Roman" w:cs="Times New Roman"/>
          <w:color w:val="000000" w:themeColor="text1"/>
          <w:sz w:val="24"/>
          <w:szCs w:val="24"/>
        </w:rPr>
        <w:t>declared that some children needed to be taught in a special school setting that is tailored to the child’s specific needs.</w:t>
      </w:r>
      <w:r w:rsidRPr="001E42A8">
        <w:rPr>
          <w:rFonts w:ascii="Times New Roman" w:hAnsi="Times New Roman" w:cs="Times New Roman"/>
          <w:color w:val="282828"/>
          <w:sz w:val="24"/>
          <w:szCs w:val="24"/>
        </w:rPr>
        <w:t xml:space="preserve"> She admitte</w:t>
      </w:r>
      <w:r>
        <w:rPr>
          <w:rFonts w:ascii="Times New Roman" w:hAnsi="Times New Roman" w:cs="Times New Roman"/>
          <w:color w:val="282828"/>
          <w:sz w:val="24"/>
          <w:szCs w:val="24"/>
        </w:rPr>
        <w:t>d that her own 1978 report</w:t>
      </w:r>
      <w:r w:rsidRPr="001E42A8">
        <w:rPr>
          <w:rFonts w:ascii="Times New Roman" w:hAnsi="Times New Roman" w:cs="Times New Roman"/>
          <w:color w:val="282828"/>
          <w:sz w:val="24"/>
          <w:szCs w:val="24"/>
        </w:rPr>
        <w:t xml:space="preserve"> had failed and left "a disastrous legacy" (Lightfoot. 2005), and urged the</w:t>
      </w:r>
      <w:r>
        <w:rPr>
          <w:rFonts w:ascii="Times New Roman" w:hAnsi="Times New Roman" w:cs="Times New Roman"/>
          <w:color w:val="282828"/>
          <w:sz w:val="24"/>
          <w:szCs w:val="24"/>
        </w:rPr>
        <w:t xml:space="preserve"> Labour</w:t>
      </w:r>
      <w:r w:rsidRPr="001E42A8">
        <w:rPr>
          <w:rFonts w:ascii="Times New Roman" w:hAnsi="Times New Roman" w:cs="Times New Roman"/>
          <w:color w:val="282828"/>
          <w:sz w:val="24"/>
          <w:szCs w:val="24"/>
        </w:rPr>
        <w:t xml:space="preserve"> Government to carry out a "radical review" of the closure of special schools, which she </w:t>
      </w:r>
      <w:r>
        <w:rPr>
          <w:rFonts w:ascii="Times New Roman" w:hAnsi="Times New Roman" w:cs="Times New Roman"/>
          <w:color w:val="282828"/>
          <w:sz w:val="24"/>
          <w:szCs w:val="24"/>
        </w:rPr>
        <w:t xml:space="preserve">then </w:t>
      </w:r>
      <w:r w:rsidRPr="001E42A8">
        <w:rPr>
          <w:rFonts w:ascii="Times New Roman" w:hAnsi="Times New Roman" w:cs="Times New Roman"/>
          <w:color w:val="282828"/>
          <w:sz w:val="24"/>
          <w:szCs w:val="24"/>
        </w:rPr>
        <w:t>said were better able to provide a reassuring and personal environment for emotionally vulnerable pupils than larg</w:t>
      </w:r>
      <w:r>
        <w:rPr>
          <w:rFonts w:ascii="Times New Roman" w:hAnsi="Times New Roman" w:cs="Times New Roman"/>
          <w:color w:val="282828"/>
          <w:sz w:val="24"/>
          <w:szCs w:val="24"/>
        </w:rPr>
        <w:t>e mainstream classes. T</w:t>
      </w:r>
      <w:r w:rsidRPr="001E42A8">
        <w:rPr>
          <w:rFonts w:ascii="Times New Roman" w:hAnsi="Times New Roman" w:cs="Times New Roman"/>
          <w:color w:val="282828"/>
          <w:sz w:val="24"/>
          <w:szCs w:val="24"/>
        </w:rPr>
        <w:t xml:space="preserve">here are </w:t>
      </w:r>
      <w:r>
        <w:rPr>
          <w:rFonts w:ascii="Times New Roman" w:hAnsi="Times New Roman" w:cs="Times New Roman"/>
          <w:color w:val="282828"/>
          <w:sz w:val="24"/>
          <w:szCs w:val="24"/>
        </w:rPr>
        <w:lastRenderedPageBreak/>
        <w:t xml:space="preserve">currently very </w:t>
      </w:r>
      <w:r w:rsidRPr="001E42A8">
        <w:rPr>
          <w:rFonts w:ascii="Times New Roman" w:hAnsi="Times New Roman" w:cs="Times New Roman"/>
          <w:color w:val="282828"/>
          <w:sz w:val="24"/>
          <w:szCs w:val="24"/>
        </w:rPr>
        <w:t>few special schools left within the LA and parents are finding it difficult</w:t>
      </w:r>
      <w:r>
        <w:rPr>
          <w:rFonts w:ascii="Times New Roman" w:hAnsi="Times New Roman" w:cs="Times New Roman"/>
          <w:color w:val="282828"/>
          <w:sz w:val="24"/>
          <w:szCs w:val="24"/>
        </w:rPr>
        <w:t xml:space="preserve"> to obtain education </w:t>
      </w:r>
      <w:r w:rsidRPr="001E42A8">
        <w:rPr>
          <w:rFonts w:ascii="Times New Roman" w:hAnsi="Times New Roman" w:cs="Times New Roman"/>
          <w:color w:val="282828"/>
          <w:sz w:val="24"/>
          <w:szCs w:val="24"/>
        </w:rPr>
        <w:t xml:space="preserve">within a specialised setting. </w:t>
      </w:r>
      <w:r w:rsidRPr="001E42A8">
        <w:rPr>
          <w:rFonts w:ascii="Times New Roman" w:hAnsi="Times New Roman" w:cs="Times New Roman"/>
          <w:sz w:val="24"/>
          <w:szCs w:val="24"/>
        </w:rPr>
        <w:t xml:space="preserve"> The findings of one parent </w:t>
      </w:r>
      <w:r w:rsidRPr="001E42A8">
        <w:rPr>
          <w:rFonts w:ascii="Times New Roman" w:hAnsi="Times New Roman" w:cs="Times New Roman"/>
          <w:color w:val="000000" w:themeColor="text1"/>
          <w:sz w:val="24"/>
          <w:szCs w:val="24"/>
        </w:rPr>
        <w:t xml:space="preserve">specified that their child has a genetic condition which includes many other medical factors that significantly impact on their child’s learning. However, the parent wrote that they were still waiting for a placement in a nearby special school, as there are no spaces for the child. Therefore, their child had to remain in a mainstream class. </w:t>
      </w:r>
      <w:r w:rsidRPr="001E42A8">
        <w:rPr>
          <w:rFonts w:ascii="Times New Roman" w:hAnsi="Times New Roman" w:cs="Times New Roman"/>
          <w:color w:val="282828"/>
          <w:sz w:val="24"/>
          <w:szCs w:val="24"/>
        </w:rPr>
        <w:t>T</w:t>
      </w:r>
      <w:r w:rsidRPr="001E42A8">
        <w:rPr>
          <w:rFonts w:ascii="Times New Roman" w:hAnsi="Times New Roman" w:cs="Times New Roman"/>
          <w:sz w:val="24"/>
          <w:szCs w:val="24"/>
        </w:rPr>
        <w:t>he impact that the closure of SEN schools has had on children with SEN has cle</w:t>
      </w:r>
      <w:r>
        <w:rPr>
          <w:rFonts w:ascii="Times New Roman" w:hAnsi="Times New Roman" w:cs="Times New Roman"/>
          <w:sz w:val="24"/>
          <w:szCs w:val="24"/>
        </w:rPr>
        <w:t>arly been devastating, as it le</w:t>
      </w:r>
      <w:r w:rsidRPr="001E42A8">
        <w:rPr>
          <w:rFonts w:ascii="Times New Roman" w:hAnsi="Times New Roman" w:cs="Times New Roman"/>
          <w:sz w:val="24"/>
          <w:szCs w:val="24"/>
        </w:rPr>
        <w:t xml:space="preserve">d to high exclusion rates for children with emotional and behavioural difficulties (Allan. 1995). Lightfoot (2005) agrees with Allan </w:t>
      </w:r>
      <w:r w:rsidRPr="00742F9A">
        <w:rPr>
          <w:rFonts w:ascii="Times New Roman" w:hAnsi="Times New Roman" w:cs="Times New Roman"/>
          <w:sz w:val="24"/>
          <w:szCs w:val="24"/>
        </w:rPr>
        <w:t xml:space="preserve">cited in Clark et al. (1998) that the </w:t>
      </w:r>
      <w:r w:rsidRPr="00742F9A">
        <w:rPr>
          <w:rFonts w:ascii="Times New Roman" w:hAnsi="Times New Roman" w:cs="Times New Roman"/>
          <w:color w:val="282828"/>
          <w:sz w:val="24"/>
          <w:szCs w:val="24"/>
        </w:rPr>
        <w:t>pressure to include children with severe emotional and behavioural problems and those with conditions such as autism had caused confusion of what is best for the child. This has resulted in the children becoming the casualties.</w:t>
      </w:r>
    </w:p>
    <w:p w:rsidR="00324724" w:rsidRPr="00B851B4" w:rsidRDefault="00324724" w:rsidP="00324724">
      <w:pPr>
        <w:pStyle w:val="NormalWeb"/>
        <w:spacing w:before="0" w:beforeAutospacing="0" w:after="150" w:afterAutospacing="0" w:line="360" w:lineRule="auto"/>
        <w:textAlignment w:val="baseline"/>
      </w:pPr>
      <w:r w:rsidRPr="001E42A8">
        <w:t>Another area that would have an impact on the education of children with ALN is the training of t</w:t>
      </w:r>
      <w:r>
        <w:t>eachers and school staff in ALN. T</w:t>
      </w:r>
      <w:r w:rsidRPr="001E42A8">
        <w:t xml:space="preserve">eaching practitioners have responsibility for their own professional learning and development, where all should undertake professional learning in relation to ALN, regardless of </w:t>
      </w:r>
      <w:r w:rsidRPr="00BC4B7E">
        <w:t xml:space="preserve">previous experience, qualifications or the education setting in which they were based (ALNET (Wales) Act, 2018. p.13) </w:t>
      </w:r>
      <w:proofErr w:type="spellStart"/>
      <w:r w:rsidRPr="00BC4B7E">
        <w:t>Maclure</w:t>
      </w:r>
      <w:proofErr w:type="spellEnd"/>
      <w:r w:rsidRPr="00BC4B7E">
        <w:t xml:space="preserve"> (1986) wrote th</w:t>
      </w:r>
      <w:r>
        <w:t xml:space="preserve">at the importance of having </w:t>
      </w:r>
      <w:r w:rsidRPr="00BC4B7E">
        <w:t>an ‘untrained’ teache</w:t>
      </w:r>
      <w:r>
        <w:t>r weakened the education system was first documented in the Cross Report of 1888. This is still the case today, Furlong (2015) pointed out the many challenges facing the future of the teaching profession in Wales in his report. He suggests that one of the greatest challenges within the training of teachers was them responding to the changing nature of knowledge in the 21</w:t>
      </w:r>
      <w:r w:rsidRPr="00B851B4">
        <w:rPr>
          <w:vertAlign w:val="superscript"/>
        </w:rPr>
        <w:t>st</w:t>
      </w:r>
      <w:r>
        <w:t xml:space="preserve"> Century. Due to the changes in society, Wales need to train teachers to be experts in teaching ‘all’ their students to ‘learn how to learn’. </w:t>
      </w:r>
      <w:r w:rsidRPr="001E42A8">
        <w:t xml:space="preserve">The findings of this </w:t>
      </w:r>
      <w:r>
        <w:t xml:space="preserve">research </w:t>
      </w:r>
      <w:r w:rsidRPr="001E42A8">
        <w:t>study indicate that two parents agree with the need the training of staff in ALN. They felt this would be welcomed by parents as they have known their child to be with adults that have no experience of ALN</w:t>
      </w:r>
      <w:r>
        <w:t xml:space="preserve"> which was detrimental to the child</w:t>
      </w:r>
      <w:r w:rsidRPr="001E42A8">
        <w:t>.</w:t>
      </w:r>
    </w:p>
    <w:p w:rsidR="00324724" w:rsidRPr="001E42A8" w:rsidRDefault="00324724" w:rsidP="00324724">
      <w:pPr>
        <w:spacing w:line="360" w:lineRule="auto"/>
        <w:rPr>
          <w:rFonts w:ascii="Times New Roman" w:hAnsi="Times New Roman" w:cs="Times New Roman"/>
          <w:sz w:val="24"/>
          <w:szCs w:val="24"/>
        </w:rPr>
      </w:pP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6.</w:t>
      </w:r>
      <w:r>
        <w:rPr>
          <w:rFonts w:ascii="Times New Roman" w:hAnsi="Times New Roman" w:cs="Times New Roman"/>
          <w:b/>
          <w:sz w:val="24"/>
          <w:szCs w:val="24"/>
        </w:rPr>
        <w:t>4</w:t>
      </w:r>
      <w:r w:rsidRPr="00B851B4">
        <w:rPr>
          <w:rFonts w:ascii="Times New Roman" w:hAnsi="Times New Roman" w:cs="Times New Roman"/>
          <w:b/>
          <w:sz w:val="24"/>
          <w:szCs w:val="24"/>
        </w:rPr>
        <w:t xml:space="preserve"> Support of Outside Agencies</w:t>
      </w:r>
    </w:p>
    <w:p w:rsidR="00324724" w:rsidRPr="001E42A8" w:rsidRDefault="00324724" w:rsidP="00324724">
      <w:pPr>
        <w:spacing w:line="360" w:lineRule="auto"/>
        <w:rPr>
          <w:rFonts w:ascii="Times New Roman" w:hAnsi="Times New Roman" w:cs="Times New Roman"/>
          <w:sz w:val="24"/>
          <w:szCs w:val="24"/>
        </w:rPr>
      </w:pPr>
      <w:r>
        <w:rPr>
          <w:rFonts w:ascii="Times New Roman" w:hAnsi="Times New Roman" w:cs="Times New Roman"/>
          <w:sz w:val="24"/>
          <w:szCs w:val="24"/>
        </w:rPr>
        <w:t>The parental</w:t>
      </w:r>
      <w:r w:rsidRPr="001E42A8">
        <w:rPr>
          <w:rFonts w:ascii="Times New Roman" w:hAnsi="Times New Roman" w:cs="Times New Roman"/>
          <w:sz w:val="24"/>
          <w:szCs w:val="24"/>
        </w:rPr>
        <w:t xml:space="preserve"> </w:t>
      </w:r>
      <w:r>
        <w:rPr>
          <w:rFonts w:ascii="Times New Roman" w:hAnsi="Times New Roman" w:cs="Times New Roman"/>
          <w:sz w:val="24"/>
          <w:szCs w:val="24"/>
        </w:rPr>
        <w:t>decision about becoming a member of a society was</w:t>
      </w:r>
      <w:r w:rsidRPr="001E42A8">
        <w:rPr>
          <w:rFonts w:ascii="Times New Roman" w:hAnsi="Times New Roman" w:cs="Times New Roman"/>
          <w:sz w:val="24"/>
          <w:szCs w:val="24"/>
        </w:rPr>
        <w:t xml:space="preserve"> the last question on the questionnaire and asked parents if they were members of any societies</w:t>
      </w:r>
      <w:r>
        <w:rPr>
          <w:rFonts w:ascii="Times New Roman" w:hAnsi="Times New Roman" w:cs="Times New Roman"/>
          <w:sz w:val="24"/>
          <w:szCs w:val="24"/>
        </w:rPr>
        <w:t xml:space="preserve"> specifically</w:t>
      </w:r>
      <w:r w:rsidRPr="001E42A8">
        <w:rPr>
          <w:rFonts w:ascii="Times New Roman" w:hAnsi="Times New Roman" w:cs="Times New Roman"/>
          <w:sz w:val="24"/>
          <w:szCs w:val="24"/>
        </w:rPr>
        <w:t xml:space="preserve"> for ALN.</w:t>
      </w:r>
      <w:r>
        <w:rPr>
          <w:rFonts w:ascii="Times New Roman" w:hAnsi="Times New Roman" w:cs="Times New Roman"/>
          <w:sz w:val="24"/>
          <w:szCs w:val="24"/>
        </w:rPr>
        <w:t xml:space="preserve"> Only h</w:t>
      </w:r>
      <w:r w:rsidRPr="001E42A8">
        <w:rPr>
          <w:rFonts w:ascii="Times New Roman" w:hAnsi="Times New Roman" w:cs="Times New Roman"/>
          <w:sz w:val="24"/>
          <w:szCs w:val="24"/>
        </w:rPr>
        <w:t>alf of the parents ans</w:t>
      </w:r>
      <w:r>
        <w:rPr>
          <w:rFonts w:ascii="Times New Roman" w:hAnsi="Times New Roman" w:cs="Times New Roman"/>
          <w:sz w:val="24"/>
          <w:szCs w:val="24"/>
        </w:rPr>
        <w:t>wered that they were members. The parents who</w:t>
      </w:r>
      <w:r w:rsidRPr="001E42A8">
        <w:rPr>
          <w:rFonts w:ascii="Times New Roman" w:hAnsi="Times New Roman" w:cs="Times New Roman"/>
          <w:sz w:val="24"/>
          <w:szCs w:val="24"/>
        </w:rPr>
        <w:t xml:space="preserve"> </w:t>
      </w:r>
      <w:r>
        <w:rPr>
          <w:rFonts w:ascii="Times New Roman" w:hAnsi="Times New Roman" w:cs="Times New Roman"/>
          <w:sz w:val="24"/>
          <w:szCs w:val="24"/>
        </w:rPr>
        <w:t xml:space="preserve">did answer </w:t>
      </w:r>
      <w:r>
        <w:rPr>
          <w:rFonts w:ascii="Times New Roman" w:hAnsi="Times New Roman" w:cs="Times New Roman"/>
          <w:sz w:val="24"/>
          <w:szCs w:val="24"/>
        </w:rPr>
        <w:lastRenderedPageBreak/>
        <w:t xml:space="preserve">affirmatively brought attention to the fact that their society is connected to the local </w:t>
      </w:r>
      <w:r w:rsidRPr="001E42A8">
        <w:rPr>
          <w:rFonts w:ascii="Times New Roman" w:hAnsi="Times New Roman" w:cs="Times New Roman"/>
          <w:sz w:val="24"/>
          <w:szCs w:val="24"/>
        </w:rPr>
        <w:t>area. T</w:t>
      </w:r>
      <w:r w:rsidRPr="001E42A8">
        <w:rPr>
          <w:rFonts w:ascii="Times New Roman" w:hAnsi="Times New Roman" w:cs="Times New Roman"/>
          <w:color w:val="000000" w:themeColor="text1"/>
          <w:sz w:val="24"/>
          <w:szCs w:val="24"/>
        </w:rPr>
        <w:t>he most common was the National Autistic Society, where three parents had become m</w:t>
      </w:r>
      <w:r>
        <w:rPr>
          <w:rFonts w:ascii="Times New Roman" w:hAnsi="Times New Roman" w:cs="Times New Roman"/>
          <w:color w:val="000000" w:themeColor="text1"/>
          <w:sz w:val="24"/>
          <w:szCs w:val="24"/>
        </w:rPr>
        <w:t>embers. Each of the parents who</w:t>
      </w:r>
      <w:r w:rsidRPr="001E42A8">
        <w:rPr>
          <w:rFonts w:ascii="Times New Roman" w:hAnsi="Times New Roman" w:cs="Times New Roman"/>
          <w:color w:val="000000" w:themeColor="text1"/>
          <w:sz w:val="24"/>
          <w:szCs w:val="24"/>
        </w:rPr>
        <w:t xml:space="preserve"> answered the question stipulated that they attended group activities as a family.</w:t>
      </w:r>
    </w:p>
    <w:p w:rsidR="00324724" w:rsidRPr="001E42A8" w:rsidRDefault="00324724" w:rsidP="003247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Special Educational Needs Code of Practise for Wales (2004) brings attention to Parent Partnership Services (PPS). PPS provides advice, information and support to parents of children with ALN. Whilst the PPS does give the parent access to support it does not give parents an equal opportunity in the decision making process of their child’s education. </w:t>
      </w:r>
      <w:r w:rsidRPr="001E42A8">
        <w:rPr>
          <w:rFonts w:ascii="Times New Roman" w:hAnsi="Times New Roman" w:cs="Times New Roman"/>
          <w:sz w:val="24"/>
          <w:szCs w:val="24"/>
        </w:rPr>
        <w:t xml:space="preserve">Allen et al., cited in Clark et al. (1998), believes that one of the reasons that parental viewpoints have become included in the Statement </w:t>
      </w:r>
      <w:r>
        <w:rPr>
          <w:rFonts w:ascii="Times New Roman" w:hAnsi="Times New Roman" w:cs="Times New Roman"/>
          <w:sz w:val="24"/>
          <w:szCs w:val="24"/>
        </w:rPr>
        <w:t xml:space="preserve">of SEN </w:t>
      </w:r>
      <w:r w:rsidRPr="001E42A8">
        <w:rPr>
          <w:rFonts w:ascii="Times New Roman" w:hAnsi="Times New Roman" w:cs="Times New Roman"/>
          <w:sz w:val="24"/>
          <w:szCs w:val="24"/>
        </w:rPr>
        <w:t xml:space="preserve">process is due to parents becoming members of voluntary organisations such as National Autistic Society or </w:t>
      </w:r>
      <w:proofErr w:type="gramStart"/>
      <w:r w:rsidRPr="001E42A8">
        <w:rPr>
          <w:rFonts w:ascii="Times New Roman" w:hAnsi="Times New Roman" w:cs="Times New Roman"/>
          <w:sz w:val="24"/>
          <w:szCs w:val="24"/>
        </w:rPr>
        <w:t>Down’s Syndrome</w:t>
      </w:r>
      <w:proofErr w:type="gramEnd"/>
      <w:r w:rsidRPr="001E42A8">
        <w:rPr>
          <w:rFonts w:ascii="Times New Roman" w:hAnsi="Times New Roman" w:cs="Times New Roman"/>
          <w:sz w:val="24"/>
          <w:szCs w:val="24"/>
        </w:rPr>
        <w:t xml:space="preserve"> Association where they are able to exert considerable influence over local authorities.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agreed that parents’ views and opinions were being taken into consideration however, believes that their ‘voice’</w:t>
      </w:r>
      <w:r>
        <w:rPr>
          <w:rFonts w:ascii="Times New Roman" w:hAnsi="Times New Roman" w:cs="Times New Roman"/>
          <w:sz w:val="24"/>
          <w:szCs w:val="24"/>
        </w:rPr>
        <w:t xml:space="preserve"> has</w:t>
      </w:r>
      <w:r w:rsidRPr="001E42A8">
        <w:rPr>
          <w:rFonts w:ascii="Times New Roman" w:hAnsi="Times New Roman" w:cs="Times New Roman"/>
          <w:sz w:val="24"/>
          <w:szCs w:val="24"/>
        </w:rPr>
        <w:t xml:space="preserve"> now weakened the power base of local authorities, as parents’ ‘voice’ allowed the parents to choose a mainstream class or a class within a special school for their </w:t>
      </w:r>
      <w:r>
        <w:rPr>
          <w:rFonts w:ascii="Times New Roman" w:hAnsi="Times New Roman" w:cs="Times New Roman"/>
          <w:sz w:val="24"/>
          <w:szCs w:val="24"/>
        </w:rPr>
        <w:t>child’s education. This is evidenced</w:t>
      </w:r>
      <w:r w:rsidRPr="001E42A8">
        <w:rPr>
          <w:rFonts w:ascii="Times New Roman" w:hAnsi="Times New Roman" w:cs="Times New Roman"/>
          <w:sz w:val="24"/>
          <w:szCs w:val="24"/>
        </w:rPr>
        <w:t xml:space="preserve"> during the</w:t>
      </w:r>
      <w:r>
        <w:rPr>
          <w:rFonts w:ascii="Times New Roman" w:hAnsi="Times New Roman" w:cs="Times New Roman"/>
          <w:sz w:val="24"/>
          <w:szCs w:val="24"/>
        </w:rPr>
        <w:t xml:space="preserve"> period prior to the </w:t>
      </w:r>
      <w:r w:rsidRPr="001E42A8">
        <w:rPr>
          <w:rFonts w:ascii="Times New Roman" w:hAnsi="Times New Roman" w:cs="Times New Roman"/>
          <w:sz w:val="24"/>
          <w:szCs w:val="24"/>
        </w:rPr>
        <w:t xml:space="preserve"> Education Act (1976) where parents, ALN societies, children and young people applied pressure on the Government by lobbying for integration and inclusion (Thomas et al., 2005) and (Jackson, 2005) and they succeeded in their goal. This led to parents’ views and opinions being taken into account, but parents now had support from ALN societies to help them with their issues (</w:t>
      </w:r>
      <w:proofErr w:type="spellStart"/>
      <w:r w:rsidRPr="001E42A8">
        <w:rPr>
          <w:rFonts w:ascii="Times New Roman" w:hAnsi="Times New Roman" w:cs="Times New Roman"/>
          <w:sz w:val="24"/>
          <w:szCs w:val="24"/>
        </w:rPr>
        <w:t>Riddel</w:t>
      </w:r>
      <w:proofErr w:type="spellEnd"/>
      <w:r w:rsidRPr="001E42A8">
        <w:rPr>
          <w:rFonts w:ascii="Times New Roman" w:hAnsi="Times New Roman" w:cs="Times New Roman"/>
          <w:sz w:val="24"/>
          <w:szCs w:val="24"/>
        </w:rPr>
        <w:t xml:space="preserve"> et al., 1994) if they disagreed with the school placement or needed assistance to appeal the decision made about their child’s Statement of SEN. </w:t>
      </w:r>
    </w:p>
    <w:p w:rsidR="00324724"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One ALN group that was mentioned in the findings was that of SNAP </w:t>
      </w:r>
      <w:proofErr w:type="spellStart"/>
      <w:r w:rsidRPr="001E42A8">
        <w:rPr>
          <w:rFonts w:ascii="Times New Roman" w:hAnsi="Times New Roman" w:cs="Times New Roman"/>
          <w:sz w:val="24"/>
          <w:szCs w:val="24"/>
        </w:rPr>
        <w:t>Cymru</w:t>
      </w:r>
      <w:proofErr w:type="spellEnd"/>
      <w:r w:rsidRPr="001E42A8">
        <w:rPr>
          <w:rFonts w:ascii="Times New Roman" w:hAnsi="Times New Roman" w:cs="Times New Roman"/>
          <w:sz w:val="24"/>
          <w:szCs w:val="24"/>
        </w:rPr>
        <w:t xml:space="preserve">. SNAP </w:t>
      </w:r>
      <w:proofErr w:type="spellStart"/>
      <w:r w:rsidRPr="001E42A8">
        <w:rPr>
          <w:rFonts w:ascii="Times New Roman" w:hAnsi="Times New Roman" w:cs="Times New Roman"/>
          <w:sz w:val="24"/>
          <w:szCs w:val="24"/>
        </w:rPr>
        <w:t>Cymru</w:t>
      </w:r>
      <w:proofErr w:type="spellEnd"/>
      <w:r w:rsidRPr="001E42A8">
        <w:rPr>
          <w:rFonts w:ascii="Times New Roman" w:hAnsi="Times New Roman" w:cs="Times New Roman"/>
          <w:sz w:val="24"/>
          <w:szCs w:val="24"/>
        </w:rPr>
        <w:t xml:space="preserve"> (2018) is not a society that parents join, but a voluntary organisation that assists families to </w:t>
      </w:r>
      <w:r>
        <w:rPr>
          <w:rFonts w:ascii="Times New Roman" w:hAnsi="Times New Roman" w:cs="Times New Roman"/>
          <w:color w:val="000000" w:themeColor="text1"/>
          <w:sz w:val="24"/>
          <w:szCs w:val="24"/>
          <w:shd w:val="clear" w:color="auto" w:fill="FFFFFF"/>
        </w:rPr>
        <w:t>ensure they</w:t>
      </w:r>
      <w:r w:rsidRPr="001E42A8">
        <w:rPr>
          <w:rFonts w:ascii="Times New Roman" w:hAnsi="Times New Roman" w:cs="Times New Roman"/>
          <w:color w:val="000000" w:themeColor="text1"/>
          <w:sz w:val="24"/>
          <w:szCs w:val="24"/>
          <w:shd w:val="clear" w:color="auto" w:fill="FFFFFF"/>
        </w:rPr>
        <w:t xml:space="preserve"> have access to information, advice and guidance in relation to ALN so that families can make appropriate, informed decisions</w:t>
      </w:r>
      <w:r>
        <w:rPr>
          <w:rFonts w:ascii="Times New Roman" w:hAnsi="Times New Roman" w:cs="Times New Roman"/>
          <w:color w:val="000000" w:themeColor="text1"/>
          <w:sz w:val="24"/>
          <w:szCs w:val="24"/>
          <w:shd w:val="clear" w:color="auto" w:fill="FFFFFF"/>
        </w:rPr>
        <w:t>, which can be defined as a PPS</w:t>
      </w:r>
      <w:r w:rsidRPr="001E42A8">
        <w:rPr>
          <w:rFonts w:ascii="Times New Roman" w:hAnsi="Times New Roman" w:cs="Times New Roman"/>
          <w:color w:val="000000" w:themeColor="text1"/>
          <w:sz w:val="24"/>
          <w:szCs w:val="24"/>
          <w:shd w:val="clear" w:color="auto" w:fill="FFFFFF"/>
        </w:rPr>
        <w:t xml:space="preserve">. One parent wrote in detail that they had needed to contact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due to their child being refused a Statement of SEN. Following their involvement with SNAP </w:t>
      </w:r>
      <w:proofErr w:type="spellStart"/>
      <w:r w:rsidRPr="001E42A8">
        <w:rPr>
          <w:rFonts w:ascii="Times New Roman" w:hAnsi="Times New Roman" w:cs="Times New Roman"/>
          <w:color w:val="000000" w:themeColor="text1"/>
          <w:sz w:val="24"/>
          <w:szCs w:val="24"/>
          <w:shd w:val="clear" w:color="auto" w:fill="FFFFFF"/>
        </w:rPr>
        <w:t>Cymru</w:t>
      </w:r>
      <w:proofErr w:type="spellEnd"/>
      <w:r w:rsidRPr="001E42A8">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and the support they received </w:t>
      </w:r>
      <w:r w:rsidRPr="001E42A8">
        <w:rPr>
          <w:rFonts w:ascii="Times New Roman" w:hAnsi="Times New Roman" w:cs="Times New Roman"/>
          <w:color w:val="000000" w:themeColor="text1"/>
          <w:sz w:val="24"/>
          <w:szCs w:val="24"/>
          <w:shd w:val="clear" w:color="auto" w:fill="FFFFFF"/>
        </w:rPr>
        <w:t>the child was then awarded a Statement of SEN.</w:t>
      </w:r>
      <w:r w:rsidRPr="001E42A8">
        <w:rPr>
          <w:rFonts w:ascii="Times New Roman" w:hAnsi="Times New Roman" w:cs="Times New Roman"/>
          <w:sz w:val="24"/>
          <w:szCs w:val="24"/>
        </w:rPr>
        <w:t xml:space="preserve"> </w:t>
      </w:r>
    </w:p>
    <w:p w:rsidR="00324724" w:rsidRDefault="00324724" w:rsidP="00324724">
      <w:pPr>
        <w:spacing w:line="360" w:lineRule="auto"/>
        <w:rPr>
          <w:rFonts w:ascii="Times New Roman" w:hAnsi="Times New Roman" w:cs="Times New Roman"/>
          <w:sz w:val="24"/>
          <w:szCs w:val="24"/>
        </w:rPr>
      </w:pP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lastRenderedPageBreak/>
        <w:t>6.5</w:t>
      </w:r>
      <w:r w:rsidRPr="001E42A8">
        <w:rPr>
          <w:rFonts w:ascii="Times New Roman" w:hAnsi="Times New Roman" w:cs="Times New Roman"/>
          <w:b/>
          <w:color w:val="000000" w:themeColor="text1"/>
          <w:sz w:val="24"/>
          <w:szCs w:val="24"/>
          <w:shd w:val="clear" w:color="auto" w:fill="FFFFFF"/>
        </w:rPr>
        <w:t xml:space="preserve"> Conclusion of Analysis</w:t>
      </w: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color w:val="000000" w:themeColor="text1"/>
          <w:sz w:val="24"/>
          <w:szCs w:val="24"/>
          <w:shd w:val="clear" w:color="auto" w:fill="FFFFFF"/>
        </w:rPr>
        <w:t>This chapter has acknowledged the areas that raised points for discussion in the study. The results of the questionnaire mirror similar areas of concern that were featured in the CYPEC Stakeholders (2017) responses about the ALNET (Wales) Act, especially the need for:</w:t>
      </w:r>
    </w:p>
    <w:p w:rsidR="00324724" w:rsidRPr="001E42A8" w:rsidRDefault="00324724" w:rsidP="00324724">
      <w:pPr>
        <w:pStyle w:val="Default"/>
        <w:numPr>
          <w:ilvl w:val="0"/>
          <w:numId w:val="3"/>
        </w:numPr>
        <w:spacing w:line="360" w:lineRule="auto"/>
        <w:rPr>
          <w:rFonts w:ascii="Times New Roman" w:hAnsi="Times New Roman" w:cs="Times New Roman"/>
        </w:rPr>
      </w:pPr>
      <w:r w:rsidRPr="001E42A8">
        <w:rPr>
          <w:rFonts w:ascii="Times New Roman" w:hAnsi="Times New Roman" w:cs="Times New Roman"/>
        </w:rPr>
        <w:t>A unified plan</w:t>
      </w:r>
    </w:p>
    <w:p w:rsidR="00324724" w:rsidRPr="001E42A8" w:rsidRDefault="00324724" w:rsidP="00324724">
      <w:pPr>
        <w:pStyle w:val="Pa1"/>
        <w:numPr>
          <w:ilvl w:val="0"/>
          <w:numId w:val="3"/>
        </w:numPr>
        <w:spacing w:line="360" w:lineRule="auto"/>
        <w:rPr>
          <w:rFonts w:ascii="Times New Roman" w:hAnsi="Times New Roman" w:cs="Times New Roman"/>
          <w:color w:val="000000"/>
        </w:rPr>
      </w:pPr>
      <w:r w:rsidRPr="001E42A8">
        <w:rPr>
          <w:rFonts w:ascii="Times New Roman" w:hAnsi="Times New Roman" w:cs="Times New Roman"/>
          <w:color w:val="000000"/>
        </w:rPr>
        <w:t>A simpler and less adversarial system.</w:t>
      </w:r>
    </w:p>
    <w:p w:rsidR="00324724" w:rsidRPr="001E42A8" w:rsidRDefault="00324724" w:rsidP="00324724">
      <w:pPr>
        <w:pStyle w:val="Pa1"/>
        <w:numPr>
          <w:ilvl w:val="0"/>
          <w:numId w:val="3"/>
        </w:numPr>
        <w:spacing w:line="360" w:lineRule="auto"/>
        <w:rPr>
          <w:rFonts w:ascii="Times New Roman" w:hAnsi="Times New Roman" w:cs="Times New Roman"/>
          <w:color w:val="000000"/>
        </w:rPr>
      </w:pPr>
      <w:r w:rsidRPr="001E42A8">
        <w:rPr>
          <w:rFonts w:ascii="Times New Roman" w:hAnsi="Times New Roman" w:cs="Times New Roman"/>
          <w:color w:val="000000"/>
        </w:rPr>
        <w:t>Increased collaboration between services.</w:t>
      </w: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color w:val="000000"/>
          <w:sz w:val="24"/>
          <w:szCs w:val="24"/>
        </w:rPr>
        <w:t xml:space="preserve">                                                     </w:t>
      </w:r>
    </w:p>
    <w:p w:rsidR="00324724" w:rsidRPr="001E42A8" w:rsidRDefault="00324724" w:rsidP="00324724">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color w:val="000000" w:themeColor="text1"/>
          <w:sz w:val="24"/>
          <w:szCs w:val="24"/>
          <w:shd w:val="clear" w:color="auto" w:fill="FFFFFF"/>
        </w:rPr>
        <w:t xml:space="preserve">The main issue that parents had with the Statement of SEN process was the lack of </w:t>
      </w:r>
      <w:r w:rsidRPr="00BB29A6">
        <w:rPr>
          <w:rFonts w:ascii="Times New Roman" w:hAnsi="Times New Roman" w:cs="Times New Roman"/>
          <w:color w:val="000000" w:themeColor="text1"/>
          <w:sz w:val="24"/>
          <w:szCs w:val="24"/>
          <w:shd w:val="clear" w:color="auto" w:fill="FFFFFF"/>
        </w:rPr>
        <w:t xml:space="preserve">communication between </w:t>
      </w:r>
      <w:r>
        <w:rPr>
          <w:rFonts w:ascii="Times New Roman" w:hAnsi="Times New Roman" w:cs="Times New Roman"/>
          <w:color w:val="000000" w:themeColor="text1"/>
          <w:sz w:val="24"/>
          <w:szCs w:val="24"/>
          <w:shd w:val="clear" w:color="auto" w:fill="FFFFFF"/>
        </w:rPr>
        <w:t>the multiple</w:t>
      </w:r>
      <w:r w:rsidRPr="00BB29A6">
        <w:rPr>
          <w:rFonts w:ascii="Times New Roman" w:hAnsi="Times New Roman" w:cs="Times New Roman"/>
          <w:color w:val="000000" w:themeColor="text1"/>
          <w:sz w:val="24"/>
          <w:szCs w:val="24"/>
          <w:shd w:val="clear" w:color="auto" w:fill="FFFFFF"/>
        </w:rPr>
        <w:t xml:space="preserve"> agencies and themselves, consequently leaving them stressed and anxious.  Therefore, from the findings of this study the schools’ next steps will be to produce a </w:t>
      </w:r>
      <w:r w:rsidRPr="00BB29A6">
        <w:rPr>
          <w:rFonts w:ascii="Times New Roman" w:hAnsi="Times New Roman" w:cs="Times New Roman"/>
          <w:bCs/>
          <w:sz w:val="24"/>
          <w:szCs w:val="24"/>
        </w:rPr>
        <w:t xml:space="preserve">leaflet to inform and explain to any parent about the ALNET (Wales) Act and the process that will be undertaken. The leaflets will then be distributed in a meeting that they have with the schools </w:t>
      </w:r>
      <w:proofErr w:type="spellStart"/>
      <w:r w:rsidRPr="00BB29A6">
        <w:rPr>
          <w:rFonts w:ascii="Times New Roman" w:hAnsi="Times New Roman" w:cs="Times New Roman"/>
          <w:bCs/>
          <w:sz w:val="24"/>
          <w:szCs w:val="24"/>
        </w:rPr>
        <w:t>ALNco</w:t>
      </w:r>
      <w:proofErr w:type="spellEnd"/>
      <w:r w:rsidRPr="00BB29A6">
        <w:rPr>
          <w:rFonts w:ascii="Times New Roman" w:hAnsi="Times New Roman" w:cs="Times New Roman"/>
          <w:bCs/>
          <w:sz w:val="24"/>
          <w:szCs w:val="24"/>
        </w:rPr>
        <w:t xml:space="preserve"> (Additional Learning Needs Coordinator) to discuss the new Statement</w:t>
      </w:r>
      <w:r>
        <w:rPr>
          <w:rFonts w:ascii="Times New Roman" w:hAnsi="Times New Roman" w:cs="Times New Roman"/>
          <w:bCs/>
          <w:sz w:val="24"/>
          <w:szCs w:val="24"/>
        </w:rPr>
        <w:t xml:space="preserve"> of SEN</w:t>
      </w:r>
      <w:r w:rsidRPr="00BB29A6">
        <w:rPr>
          <w:rFonts w:ascii="Times New Roman" w:hAnsi="Times New Roman" w:cs="Times New Roman"/>
          <w:bCs/>
          <w:sz w:val="24"/>
          <w:szCs w:val="24"/>
        </w:rPr>
        <w:t xml:space="preserve"> process.</w:t>
      </w:r>
    </w:p>
    <w:p w:rsidR="00324724" w:rsidRDefault="00324724" w:rsidP="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Default="00324724"/>
    <w:p w:rsidR="00324724" w:rsidRPr="001E42A8" w:rsidRDefault="00324724" w:rsidP="00324724">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7: Conclusion</w:t>
      </w:r>
    </w:p>
    <w:p w:rsidR="00324724" w:rsidRPr="001E42A8" w:rsidRDefault="00324724" w:rsidP="00324724">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7.1 Summary of study</w:t>
      </w: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In light of this research, it can be summarised that the parents within this study welcome the ALNET (Wales) Act to replace the current Statement of SEN process. Parents who participated in the study are now aware of the main objectives of the ALNET (Wales) Act and the eleven core aims, many of which they feel will positively assist their child throughout their child’s educat</w:t>
      </w:r>
      <w:r>
        <w:rPr>
          <w:rFonts w:ascii="Times New Roman" w:hAnsi="Times New Roman" w:cs="Times New Roman"/>
          <w:sz w:val="24"/>
          <w:szCs w:val="24"/>
        </w:rPr>
        <w:t>ion. The research also identified</w:t>
      </w:r>
      <w:r w:rsidRPr="001E42A8">
        <w:rPr>
          <w:rFonts w:ascii="Times New Roman" w:hAnsi="Times New Roman" w:cs="Times New Roman"/>
          <w:sz w:val="24"/>
          <w:szCs w:val="24"/>
        </w:rPr>
        <w:t xml:space="preserve"> that there were aspects of the findings in this study that mirrored the findings that CYPEC Stakeholders (2017) held during their meetings with</w:t>
      </w:r>
      <w:r>
        <w:rPr>
          <w:rFonts w:ascii="Times New Roman" w:hAnsi="Times New Roman" w:cs="Times New Roman"/>
          <w:sz w:val="24"/>
          <w:szCs w:val="24"/>
        </w:rPr>
        <w:t xml:space="preserve"> the WG (2017). This emphasised</w:t>
      </w:r>
      <w:r w:rsidRPr="001E42A8">
        <w:rPr>
          <w:rFonts w:ascii="Times New Roman" w:hAnsi="Times New Roman" w:cs="Times New Roman"/>
          <w:sz w:val="24"/>
          <w:szCs w:val="24"/>
        </w:rPr>
        <w:t xml:space="preserve"> that the</w:t>
      </w:r>
      <w:r>
        <w:rPr>
          <w:rFonts w:ascii="Times New Roman" w:hAnsi="Times New Roman" w:cs="Times New Roman"/>
          <w:sz w:val="24"/>
          <w:szCs w:val="24"/>
        </w:rPr>
        <w:t>se areas were a major concern with</w:t>
      </w:r>
      <w:r w:rsidRPr="001E42A8">
        <w:rPr>
          <w:rFonts w:ascii="Times New Roman" w:hAnsi="Times New Roman" w:cs="Times New Roman"/>
          <w:sz w:val="24"/>
          <w:szCs w:val="24"/>
        </w:rPr>
        <w:t xml:space="preserve"> the Statement of SEN process and needed to be addressed. </w:t>
      </w:r>
    </w:p>
    <w:p w:rsidR="00324724" w:rsidRDefault="00324724" w:rsidP="00324724">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7.2 Results of key questions</w:t>
      </w:r>
    </w:p>
    <w:p w:rsidR="00324724" w:rsidRPr="001E42A8" w:rsidRDefault="00324724" w:rsidP="00324724">
      <w:pPr>
        <w:spacing w:after="0" w:line="360" w:lineRule="auto"/>
        <w:rPr>
          <w:rFonts w:ascii="Times New Roman" w:hAnsi="Times New Roman" w:cs="Times New Roman"/>
          <w:b/>
          <w:sz w:val="24"/>
          <w:szCs w:val="24"/>
        </w:rPr>
      </w:pPr>
    </w:p>
    <w:p w:rsidR="00324724" w:rsidRDefault="00324724" w:rsidP="00324724">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 xml:space="preserve"> Are parents aware of the ALNET (Wales) Act?</w:t>
      </w:r>
    </w:p>
    <w:p w:rsidR="00324724" w:rsidRPr="001E42A8" w:rsidRDefault="00324724" w:rsidP="00324724">
      <w:pPr>
        <w:spacing w:after="0" w:line="360" w:lineRule="auto"/>
        <w:rPr>
          <w:rFonts w:ascii="Times New Roman" w:hAnsi="Times New Roman" w:cs="Times New Roman"/>
          <w:b/>
          <w:sz w:val="24"/>
          <w:szCs w:val="24"/>
        </w:rPr>
      </w:pPr>
    </w:p>
    <w:p w:rsidR="00324724" w:rsidRPr="001E42A8" w:rsidRDefault="00324724" w:rsidP="00324724">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bCs/>
          <w:sz w:val="24"/>
          <w:szCs w:val="24"/>
        </w:rPr>
        <w:t>One of the reasons for the study was to focus on whether or no</w:t>
      </w:r>
      <w:r>
        <w:rPr>
          <w:rFonts w:ascii="Times New Roman" w:hAnsi="Times New Roman" w:cs="Times New Roman"/>
          <w:bCs/>
          <w:sz w:val="24"/>
          <w:szCs w:val="24"/>
        </w:rPr>
        <w:t xml:space="preserve">t parents were aware of the </w:t>
      </w:r>
      <w:r w:rsidRPr="001E42A8">
        <w:rPr>
          <w:rFonts w:ascii="Times New Roman" w:hAnsi="Times New Roman" w:cs="Times New Roman"/>
          <w:bCs/>
          <w:sz w:val="24"/>
          <w:szCs w:val="24"/>
        </w:rPr>
        <w:t xml:space="preserve">ALNET (Wales) Act and to gather their viewpoints. </w:t>
      </w:r>
      <w:r w:rsidRPr="001E42A8">
        <w:rPr>
          <w:rFonts w:ascii="Times New Roman" w:hAnsi="Times New Roman" w:cs="Times New Roman"/>
          <w:sz w:val="24"/>
          <w:szCs w:val="24"/>
        </w:rPr>
        <w:t xml:space="preserve">The results from the study exposes that 71% of the parents who participated in the study </w:t>
      </w:r>
      <w:r w:rsidRPr="001E42A8">
        <w:rPr>
          <w:rFonts w:ascii="Times New Roman" w:hAnsi="Times New Roman" w:cs="Times New Roman"/>
          <w:color w:val="000000" w:themeColor="text1"/>
          <w:sz w:val="24"/>
          <w:szCs w:val="24"/>
        </w:rPr>
        <w:t>were not aware of the changes being made to the Statement process of SEN in Wales. Therefore, from the parents participating in the study and completing the questionnaire they are now aware of the changes and of the ALNET (Wales) Act. There were</w:t>
      </w:r>
      <w:r>
        <w:rPr>
          <w:rFonts w:ascii="Times New Roman" w:hAnsi="Times New Roman" w:cs="Times New Roman"/>
          <w:color w:val="000000" w:themeColor="text1"/>
          <w:sz w:val="24"/>
          <w:szCs w:val="24"/>
        </w:rPr>
        <w:t xml:space="preserve"> four out of the 14 parents who</w:t>
      </w:r>
      <w:r w:rsidRPr="001E42A8">
        <w:rPr>
          <w:rFonts w:ascii="Times New Roman" w:hAnsi="Times New Roman" w:cs="Times New Roman"/>
          <w:color w:val="000000" w:themeColor="text1"/>
          <w:sz w:val="24"/>
          <w:szCs w:val="24"/>
        </w:rPr>
        <w:t xml:space="preserve"> were aware of the changes and knew about the ALNET (Wales) Act</w:t>
      </w:r>
      <w:r>
        <w:rPr>
          <w:rFonts w:ascii="Times New Roman" w:hAnsi="Times New Roman" w:cs="Times New Roman"/>
          <w:color w:val="000000" w:themeColor="text1"/>
          <w:sz w:val="24"/>
          <w:szCs w:val="24"/>
        </w:rPr>
        <w:t xml:space="preserve">. The results indicated </w:t>
      </w:r>
      <w:r w:rsidRPr="0024307C">
        <w:rPr>
          <w:rFonts w:ascii="Times New Roman" w:hAnsi="Times New Roman" w:cs="Times New Roman"/>
          <w:color w:val="000000" w:themeColor="text1"/>
          <w:sz w:val="24"/>
          <w:szCs w:val="24"/>
        </w:rPr>
        <w:t>that parents felt that they should have been informed by the WG about the changes being made to their child or children’s education, prior to the ALNET (Wales) Act being made law.</w:t>
      </w:r>
    </w:p>
    <w:p w:rsidR="00324724" w:rsidRDefault="00324724" w:rsidP="00324724">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How do parents know about the new ALNET (Wales) Act?</w:t>
      </w:r>
    </w:p>
    <w:p w:rsidR="00324724" w:rsidRPr="001E42A8" w:rsidRDefault="00324724" w:rsidP="00324724">
      <w:pPr>
        <w:spacing w:after="0" w:line="360" w:lineRule="auto"/>
        <w:rPr>
          <w:rFonts w:ascii="Times New Roman" w:hAnsi="Times New Roman" w:cs="Times New Roman"/>
          <w:b/>
          <w:sz w:val="24"/>
          <w:szCs w:val="24"/>
        </w:rPr>
      </w:pPr>
    </w:p>
    <w:p w:rsidR="00324724" w:rsidRPr="001E42A8" w:rsidRDefault="00324724" w:rsidP="00324724">
      <w:pPr>
        <w:spacing w:after="0" w:line="360" w:lineRule="auto"/>
        <w:rPr>
          <w:rFonts w:ascii="Times New Roman" w:hAnsi="Times New Roman" w:cs="Times New Roman"/>
          <w:color w:val="000000" w:themeColor="text1"/>
          <w:sz w:val="24"/>
          <w:szCs w:val="24"/>
        </w:rPr>
      </w:pPr>
      <w:r w:rsidRPr="001E42A8">
        <w:rPr>
          <w:rFonts w:ascii="Times New Roman" w:hAnsi="Times New Roman" w:cs="Times New Roman"/>
          <w:sz w:val="24"/>
          <w:szCs w:val="24"/>
        </w:rPr>
        <w:t>The results show that prior to the study t</w:t>
      </w:r>
      <w:r w:rsidRPr="001E42A8">
        <w:rPr>
          <w:rFonts w:ascii="Times New Roman" w:hAnsi="Times New Roman" w:cs="Times New Roman"/>
          <w:color w:val="000000" w:themeColor="text1"/>
          <w:sz w:val="24"/>
          <w:szCs w:val="24"/>
        </w:rPr>
        <w:t>here were only four out of the 14 par</w:t>
      </w:r>
      <w:r>
        <w:rPr>
          <w:rFonts w:ascii="Times New Roman" w:hAnsi="Times New Roman" w:cs="Times New Roman"/>
          <w:color w:val="000000" w:themeColor="text1"/>
          <w:sz w:val="24"/>
          <w:szCs w:val="24"/>
        </w:rPr>
        <w:t>ents who</w:t>
      </w:r>
      <w:r w:rsidRPr="001E42A8">
        <w:rPr>
          <w:rFonts w:ascii="Times New Roman" w:hAnsi="Times New Roman" w:cs="Times New Roman"/>
          <w:color w:val="000000" w:themeColor="text1"/>
          <w:sz w:val="24"/>
          <w:szCs w:val="24"/>
        </w:rPr>
        <w:t xml:space="preserve"> were aware of these changes and had heard of the ALNET </w:t>
      </w:r>
      <w:r>
        <w:rPr>
          <w:rFonts w:ascii="Times New Roman" w:hAnsi="Times New Roman" w:cs="Times New Roman"/>
          <w:color w:val="000000" w:themeColor="text1"/>
          <w:sz w:val="24"/>
          <w:szCs w:val="24"/>
        </w:rPr>
        <w:t>(Wales) Act. Each parent detail</w:t>
      </w:r>
      <w:r w:rsidRPr="001E42A8">
        <w:rPr>
          <w:rFonts w:ascii="Times New Roman" w:hAnsi="Times New Roman" w:cs="Times New Roman"/>
          <w:color w:val="000000" w:themeColor="text1"/>
          <w:sz w:val="24"/>
          <w:szCs w:val="24"/>
        </w:rPr>
        <w:t xml:space="preserve">ed how they had heard about the changes. Two parents stated that </w:t>
      </w:r>
      <w:r w:rsidRPr="0024307C">
        <w:rPr>
          <w:rFonts w:ascii="Times New Roman" w:hAnsi="Times New Roman" w:cs="Times New Roman"/>
          <w:color w:val="000000" w:themeColor="text1"/>
          <w:sz w:val="24"/>
          <w:szCs w:val="24"/>
        </w:rPr>
        <w:t xml:space="preserve">they had gained information about the ALNET (Wales) Act from either reading or watching a news article. Another parent documented that their child had recently received a Statement of SEN and that the </w:t>
      </w:r>
      <w:proofErr w:type="spellStart"/>
      <w:r w:rsidRPr="0024307C">
        <w:rPr>
          <w:rFonts w:ascii="Times New Roman" w:hAnsi="Times New Roman" w:cs="Times New Roman"/>
          <w:color w:val="000000" w:themeColor="text1"/>
          <w:sz w:val="24"/>
          <w:szCs w:val="24"/>
        </w:rPr>
        <w:t>ALNco</w:t>
      </w:r>
      <w:proofErr w:type="spellEnd"/>
      <w:r w:rsidRPr="0024307C">
        <w:rPr>
          <w:rFonts w:ascii="Times New Roman" w:hAnsi="Times New Roman" w:cs="Times New Roman"/>
          <w:color w:val="000000" w:themeColor="text1"/>
          <w:sz w:val="24"/>
          <w:szCs w:val="24"/>
        </w:rPr>
        <w:t xml:space="preserve"> had told her about the changes being implemented in Wales, whilst</w:t>
      </w:r>
      <w:r>
        <w:rPr>
          <w:rFonts w:ascii="Times New Roman" w:hAnsi="Times New Roman" w:cs="Times New Roman"/>
          <w:color w:val="000000" w:themeColor="text1"/>
          <w:sz w:val="24"/>
          <w:szCs w:val="24"/>
        </w:rPr>
        <w:t xml:space="preserve"> the fourth parent</w:t>
      </w:r>
      <w:r w:rsidRPr="001E42A8">
        <w:rPr>
          <w:rFonts w:ascii="Times New Roman" w:hAnsi="Times New Roman" w:cs="Times New Roman"/>
          <w:color w:val="000000" w:themeColor="text1"/>
          <w:sz w:val="24"/>
          <w:szCs w:val="24"/>
        </w:rPr>
        <w:t xml:space="preserve"> explained that they work in a school and had heard it being discussed. The remaining parents </w:t>
      </w:r>
      <w:r w:rsidRPr="001E42A8">
        <w:rPr>
          <w:rFonts w:ascii="Times New Roman" w:hAnsi="Times New Roman" w:cs="Times New Roman"/>
          <w:color w:val="000000" w:themeColor="text1"/>
          <w:sz w:val="24"/>
          <w:szCs w:val="24"/>
        </w:rPr>
        <w:lastRenderedPageBreak/>
        <w:t xml:space="preserve">were unaware of the ALNET (Wales) Act. However, the questionnaire did not include a question asking parents what they already knew about the ALNET (Wales) Act. If a </w:t>
      </w:r>
      <w:r>
        <w:rPr>
          <w:rFonts w:ascii="Times New Roman" w:hAnsi="Times New Roman" w:cs="Times New Roman"/>
          <w:color w:val="000000" w:themeColor="text1"/>
          <w:sz w:val="24"/>
          <w:szCs w:val="24"/>
        </w:rPr>
        <w:t xml:space="preserve">further </w:t>
      </w:r>
      <w:r w:rsidRPr="001E42A8">
        <w:rPr>
          <w:rFonts w:ascii="Times New Roman" w:hAnsi="Times New Roman" w:cs="Times New Roman"/>
          <w:color w:val="000000" w:themeColor="text1"/>
          <w:sz w:val="24"/>
          <w:szCs w:val="24"/>
        </w:rPr>
        <w:t xml:space="preserve">question had </w:t>
      </w:r>
      <w:r>
        <w:rPr>
          <w:rFonts w:ascii="Times New Roman" w:hAnsi="Times New Roman" w:cs="Times New Roman"/>
          <w:color w:val="000000" w:themeColor="text1"/>
          <w:sz w:val="24"/>
          <w:szCs w:val="24"/>
        </w:rPr>
        <w:t xml:space="preserve">been added </w:t>
      </w:r>
      <w:r w:rsidRPr="001E42A8">
        <w:rPr>
          <w:rFonts w:ascii="Times New Roman" w:hAnsi="Times New Roman" w:cs="Times New Roman"/>
          <w:color w:val="000000" w:themeColor="text1"/>
          <w:sz w:val="24"/>
          <w:szCs w:val="24"/>
        </w:rPr>
        <w:t>then it would have given the resea</w:t>
      </w:r>
      <w:r>
        <w:rPr>
          <w:rFonts w:ascii="Times New Roman" w:hAnsi="Times New Roman" w:cs="Times New Roman"/>
          <w:color w:val="000000" w:themeColor="text1"/>
          <w:sz w:val="24"/>
          <w:szCs w:val="24"/>
        </w:rPr>
        <w:t>rcher an insight as to what information the parent had previously given. There are three over-</w:t>
      </w:r>
      <w:r w:rsidRPr="001E42A8">
        <w:rPr>
          <w:rFonts w:ascii="Times New Roman" w:hAnsi="Times New Roman" w:cs="Times New Roman"/>
          <w:color w:val="000000" w:themeColor="text1"/>
          <w:sz w:val="24"/>
          <w:szCs w:val="24"/>
        </w:rPr>
        <w:t xml:space="preserve">arching objectives and eleven core aims within the ALNET (Wales) Act and by adding this question it would have highlighted what the parent remembered, which could have been the main aspects that they found to be the most important.  </w:t>
      </w:r>
    </w:p>
    <w:p w:rsidR="00324724" w:rsidRPr="001E42A8" w:rsidRDefault="00324724" w:rsidP="00324724">
      <w:pPr>
        <w:spacing w:after="0" w:line="360" w:lineRule="auto"/>
        <w:rPr>
          <w:rFonts w:ascii="Times New Roman" w:hAnsi="Times New Roman" w:cs="Times New Roman"/>
          <w:b/>
          <w:sz w:val="24"/>
          <w:szCs w:val="24"/>
        </w:rPr>
      </w:pPr>
    </w:p>
    <w:p w:rsidR="00324724" w:rsidRDefault="00324724" w:rsidP="00324724">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What do the parents think are the positive and negative aspects of the current statement process and the ALNET (Wales) Act?</w:t>
      </w:r>
    </w:p>
    <w:p w:rsidR="00324724" w:rsidRPr="001E42A8" w:rsidRDefault="00324724" w:rsidP="00324724">
      <w:pPr>
        <w:spacing w:after="0" w:line="360" w:lineRule="auto"/>
        <w:rPr>
          <w:rFonts w:ascii="Times New Roman" w:hAnsi="Times New Roman" w:cs="Times New Roman"/>
          <w:b/>
          <w:sz w:val="24"/>
          <w:szCs w:val="24"/>
        </w:rPr>
      </w:pPr>
    </w:p>
    <w:p w:rsidR="00324724" w:rsidRPr="001E42A8" w:rsidRDefault="00324724" w:rsidP="00324724">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Concluding from the results of the study many parents thought that the current process needed to change. Many highlighted that the reason for this was that the process was time consuming (27%) and that their child’s education was suffering as a result (8%). Parents also stated that they felt that they were not regularly informed and that they </w:t>
      </w:r>
      <w:r>
        <w:rPr>
          <w:rFonts w:ascii="Times New Roman" w:hAnsi="Times New Roman" w:cs="Times New Roman"/>
          <w:sz w:val="24"/>
          <w:szCs w:val="24"/>
        </w:rPr>
        <w:t>had to make a significant number</w:t>
      </w:r>
      <w:r w:rsidRPr="001E42A8">
        <w:rPr>
          <w:rFonts w:ascii="Times New Roman" w:hAnsi="Times New Roman" w:cs="Times New Roman"/>
          <w:sz w:val="24"/>
          <w:szCs w:val="24"/>
        </w:rPr>
        <w:t xml:space="preserve"> of telephone calls to receive information about how their child’s Statement of SEN was progressin</w:t>
      </w:r>
      <w:r>
        <w:rPr>
          <w:rFonts w:ascii="Times New Roman" w:hAnsi="Times New Roman" w:cs="Times New Roman"/>
          <w:sz w:val="24"/>
          <w:szCs w:val="24"/>
        </w:rPr>
        <w:t>g (13%). An area of concern for</w:t>
      </w:r>
      <w:r w:rsidRPr="001E42A8">
        <w:rPr>
          <w:rFonts w:ascii="Times New Roman" w:hAnsi="Times New Roman" w:cs="Times New Roman"/>
          <w:sz w:val="24"/>
          <w:szCs w:val="24"/>
        </w:rPr>
        <w:t xml:space="preserve"> the parents was that they were not involved in the panel meeting to discuss the</w:t>
      </w:r>
      <w:r>
        <w:rPr>
          <w:rFonts w:ascii="Times New Roman" w:hAnsi="Times New Roman" w:cs="Times New Roman"/>
          <w:sz w:val="24"/>
          <w:szCs w:val="24"/>
        </w:rPr>
        <w:t>ir own child’s education and well</w:t>
      </w:r>
      <w:r w:rsidR="00911AE8">
        <w:rPr>
          <w:rFonts w:ascii="Times New Roman" w:hAnsi="Times New Roman" w:cs="Times New Roman"/>
          <w:sz w:val="24"/>
          <w:szCs w:val="24"/>
        </w:rPr>
        <w:t>-</w:t>
      </w:r>
      <w:r>
        <w:rPr>
          <w:rFonts w:ascii="Times New Roman" w:hAnsi="Times New Roman" w:cs="Times New Roman"/>
          <w:sz w:val="24"/>
          <w:szCs w:val="24"/>
        </w:rPr>
        <w:t>being.  Parents are required</w:t>
      </w:r>
      <w:r w:rsidRPr="001E42A8">
        <w:rPr>
          <w:rFonts w:ascii="Times New Roman" w:hAnsi="Times New Roman" w:cs="Times New Roman"/>
          <w:sz w:val="24"/>
          <w:szCs w:val="24"/>
        </w:rPr>
        <w:t xml:space="preserve"> to submit paperwork that is discussed in the panel meeting, but are not required to attend the panel meeting. The panel meeting and decision is decided by a group of professionals, who meet on a regular basis and discuss every child within the L</w:t>
      </w:r>
      <w:r>
        <w:rPr>
          <w:rFonts w:ascii="Times New Roman" w:hAnsi="Times New Roman" w:cs="Times New Roman"/>
          <w:sz w:val="24"/>
          <w:szCs w:val="24"/>
        </w:rPr>
        <w:t xml:space="preserve">ocal </w:t>
      </w:r>
      <w:r w:rsidRPr="001E42A8">
        <w:rPr>
          <w:rFonts w:ascii="Times New Roman" w:hAnsi="Times New Roman" w:cs="Times New Roman"/>
          <w:sz w:val="24"/>
          <w:szCs w:val="24"/>
        </w:rPr>
        <w:t>A</w:t>
      </w:r>
      <w:r>
        <w:rPr>
          <w:rFonts w:ascii="Times New Roman" w:hAnsi="Times New Roman" w:cs="Times New Roman"/>
          <w:sz w:val="24"/>
          <w:szCs w:val="24"/>
        </w:rPr>
        <w:t>uthority. T</w:t>
      </w:r>
      <w:r w:rsidRPr="001E42A8">
        <w:rPr>
          <w:rFonts w:ascii="Times New Roman" w:hAnsi="Times New Roman" w:cs="Times New Roman"/>
          <w:sz w:val="24"/>
          <w:szCs w:val="24"/>
        </w:rPr>
        <w:t>his process does take a significant amount of time. The only positive aspect revealed that 17% of the parents were happy once</w:t>
      </w:r>
      <w:r>
        <w:rPr>
          <w:rFonts w:ascii="Times New Roman" w:hAnsi="Times New Roman" w:cs="Times New Roman"/>
          <w:sz w:val="24"/>
          <w:szCs w:val="24"/>
        </w:rPr>
        <w:t xml:space="preserve"> the Statement</w:t>
      </w:r>
      <w:r w:rsidR="00911AE8">
        <w:rPr>
          <w:rFonts w:ascii="Times New Roman" w:hAnsi="Times New Roman" w:cs="Times New Roman"/>
          <w:sz w:val="24"/>
          <w:szCs w:val="24"/>
        </w:rPr>
        <w:t xml:space="preserve"> of SEN </w:t>
      </w:r>
      <w:r>
        <w:rPr>
          <w:rFonts w:ascii="Times New Roman" w:hAnsi="Times New Roman" w:cs="Times New Roman"/>
          <w:sz w:val="24"/>
          <w:szCs w:val="24"/>
        </w:rPr>
        <w:t xml:space="preserve">process had been implemented </w:t>
      </w:r>
      <w:r w:rsidRPr="001E42A8">
        <w:rPr>
          <w:rFonts w:ascii="Times New Roman" w:hAnsi="Times New Roman" w:cs="Times New Roman"/>
          <w:sz w:val="24"/>
          <w:szCs w:val="24"/>
        </w:rPr>
        <w:t>as they felt that their ‘child’s needs were now being identified and that action was being taken to help their child in their education’. However, the data shows that at 17% this is not even a fifth of</w:t>
      </w:r>
      <w:r>
        <w:rPr>
          <w:rFonts w:ascii="Times New Roman" w:hAnsi="Times New Roman" w:cs="Times New Roman"/>
          <w:sz w:val="24"/>
          <w:szCs w:val="24"/>
        </w:rPr>
        <w:t xml:space="preserve"> the total and poses the question of whether or not it is significant.</w:t>
      </w:r>
    </w:p>
    <w:p w:rsidR="00324724" w:rsidRPr="001E42A8" w:rsidRDefault="00324724" w:rsidP="00324724">
      <w:pPr>
        <w:spacing w:line="360" w:lineRule="auto"/>
        <w:rPr>
          <w:rFonts w:ascii="Times New Roman" w:eastAsia="Times New Roman" w:hAnsi="Times New Roman" w:cs="Times New Roman"/>
          <w:sz w:val="24"/>
          <w:szCs w:val="24"/>
        </w:rPr>
      </w:pPr>
      <w:r w:rsidRPr="001E42A8">
        <w:rPr>
          <w:rFonts w:ascii="Times New Roman" w:hAnsi="Times New Roman" w:cs="Times New Roman"/>
          <w:color w:val="000000" w:themeColor="text1"/>
          <w:sz w:val="24"/>
          <w:szCs w:val="24"/>
        </w:rPr>
        <w:t>The positive parental views regarding the ALNET (Wales) Act were that parents agreed that there was a need for a new up</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to</w:t>
      </w:r>
      <w:r>
        <w:rPr>
          <w:rFonts w:ascii="Times New Roman" w:hAnsi="Times New Roman" w:cs="Times New Roman"/>
          <w:color w:val="000000" w:themeColor="text1"/>
          <w:sz w:val="24"/>
          <w:szCs w:val="24"/>
        </w:rPr>
        <w:t>-</w:t>
      </w:r>
      <w:r w:rsidRPr="001E42A8">
        <w:rPr>
          <w:rFonts w:ascii="Times New Roman" w:hAnsi="Times New Roman" w:cs="Times New Roman"/>
          <w:color w:val="000000" w:themeColor="text1"/>
          <w:sz w:val="24"/>
          <w:szCs w:val="24"/>
        </w:rPr>
        <w:t xml:space="preserve"> date policy and that the current statement process needed to change. The results from the findings and analysis suggest that the participants welcomed the changes proposed in particular the terminology changing to Additional Learning Needs (ALN) rather than ‘Special Educational Needs’. Parents also favoured the ALNET (Wales) Act </w:t>
      </w:r>
      <w:r w:rsidRPr="001E42A8">
        <w:rPr>
          <w:rFonts w:ascii="Times New Roman" w:eastAsia="Times New Roman" w:hAnsi="Times New Roman" w:cs="Times New Roman"/>
          <w:sz w:val="24"/>
          <w:szCs w:val="24"/>
        </w:rPr>
        <w:t>going up to the age of 25. However there were two parents that did not think that the ALNET (Wales) A</w:t>
      </w:r>
      <w:r>
        <w:rPr>
          <w:rFonts w:ascii="Times New Roman" w:eastAsia="Times New Roman" w:hAnsi="Times New Roman" w:cs="Times New Roman"/>
          <w:sz w:val="24"/>
          <w:szCs w:val="24"/>
        </w:rPr>
        <w:t>ct will make much difference to the current S</w:t>
      </w:r>
      <w:r w:rsidRPr="001E42A8">
        <w:rPr>
          <w:rFonts w:ascii="Times New Roman" w:eastAsia="Times New Roman" w:hAnsi="Times New Roman" w:cs="Times New Roman"/>
          <w:sz w:val="24"/>
          <w:szCs w:val="24"/>
        </w:rPr>
        <w:t xml:space="preserve">tatement </w:t>
      </w:r>
      <w:r>
        <w:rPr>
          <w:rFonts w:ascii="Times New Roman" w:eastAsia="Times New Roman" w:hAnsi="Times New Roman" w:cs="Times New Roman"/>
          <w:sz w:val="24"/>
          <w:szCs w:val="24"/>
        </w:rPr>
        <w:t xml:space="preserve">of SEN </w:t>
      </w:r>
      <w:r w:rsidRPr="001E42A8">
        <w:rPr>
          <w:rFonts w:ascii="Times New Roman" w:eastAsia="Times New Roman" w:hAnsi="Times New Roman" w:cs="Times New Roman"/>
          <w:sz w:val="24"/>
          <w:szCs w:val="24"/>
        </w:rPr>
        <w:t xml:space="preserve">process. </w:t>
      </w:r>
      <w:r w:rsidRPr="001E42A8">
        <w:rPr>
          <w:rFonts w:ascii="Times New Roman" w:eastAsia="Times New Roman" w:hAnsi="Times New Roman" w:cs="Times New Roman"/>
          <w:sz w:val="24"/>
          <w:szCs w:val="24"/>
        </w:rPr>
        <w:lastRenderedPageBreak/>
        <w:t xml:space="preserve">They highlighted that significant change needed to be made to communication, while four parents believe that the core aim of ‘increased collaboration’ will improve the communication through the different agencies. </w:t>
      </w:r>
    </w:p>
    <w:p w:rsidR="00324724" w:rsidRPr="001E42A8" w:rsidRDefault="00324724" w:rsidP="00324724">
      <w:pPr>
        <w:spacing w:after="0" w:line="360" w:lineRule="auto"/>
        <w:rPr>
          <w:rFonts w:ascii="Times New Roman" w:hAnsi="Times New Roman" w:cs="Times New Roman"/>
          <w:b/>
          <w:sz w:val="24"/>
          <w:szCs w:val="24"/>
        </w:rPr>
      </w:pPr>
    </w:p>
    <w:p w:rsidR="00324724" w:rsidRDefault="00324724" w:rsidP="00324724">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How do the parents think the ALNET (Wales) Act will help their child?</w:t>
      </w:r>
    </w:p>
    <w:p w:rsidR="00324724" w:rsidRPr="001E42A8" w:rsidRDefault="00324724" w:rsidP="00324724">
      <w:pPr>
        <w:spacing w:after="0" w:line="360" w:lineRule="auto"/>
        <w:rPr>
          <w:rFonts w:ascii="Times New Roman" w:hAnsi="Times New Roman" w:cs="Times New Roman"/>
          <w:b/>
          <w:sz w:val="24"/>
          <w:szCs w:val="24"/>
        </w:rPr>
      </w:pPr>
    </w:p>
    <w:p w:rsidR="00324724" w:rsidRPr="001E42A8" w:rsidRDefault="00324724" w:rsidP="00324724">
      <w:pPr>
        <w:autoSpaceDE w:val="0"/>
        <w:autoSpaceDN w:val="0"/>
        <w:adjustRightInd w:val="0"/>
        <w:spacing w:after="0" w:line="360" w:lineRule="auto"/>
        <w:rPr>
          <w:rFonts w:ascii="Times New Roman" w:eastAsia="Times New Roman" w:hAnsi="Times New Roman" w:cs="Times New Roman"/>
          <w:sz w:val="24"/>
          <w:szCs w:val="24"/>
        </w:rPr>
      </w:pPr>
      <w:r w:rsidRPr="001E42A8">
        <w:rPr>
          <w:rFonts w:ascii="Times New Roman" w:eastAsia="Times New Roman" w:hAnsi="Times New Roman" w:cs="Times New Roman"/>
          <w:sz w:val="24"/>
          <w:szCs w:val="24"/>
        </w:rPr>
        <w:t xml:space="preserve">From analysing the results of the study, parents feel that the ALNET (Wales) Act will help their child throughout their </w:t>
      </w:r>
      <w:r>
        <w:rPr>
          <w:rFonts w:ascii="Times New Roman" w:eastAsia="Times New Roman" w:hAnsi="Times New Roman" w:cs="Times New Roman"/>
          <w:sz w:val="24"/>
          <w:szCs w:val="24"/>
        </w:rPr>
        <w:t xml:space="preserve">entire </w:t>
      </w:r>
      <w:r w:rsidRPr="001E42A8">
        <w:rPr>
          <w:rFonts w:ascii="Times New Roman" w:eastAsia="Times New Roman" w:hAnsi="Times New Roman" w:cs="Times New Roman"/>
          <w:sz w:val="24"/>
          <w:szCs w:val="24"/>
        </w:rPr>
        <w:t>education due to the Act focusing</w:t>
      </w:r>
      <w:r>
        <w:rPr>
          <w:rFonts w:ascii="Times New Roman" w:eastAsia="Times New Roman" w:hAnsi="Times New Roman" w:cs="Times New Roman"/>
          <w:sz w:val="24"/>
          <w:szCs w:val="24"/>
        </w:rPr>
        <w:t xml:space="preserve"> on children from 0 to 25 years. They feel that </w:t>
      </w:r>
      <w:r w:rsidRPr="001E42A8">
        <w:rPr>
          <w:rFonts w:ascii="Times New Roman" w:eastAsia="Times New Roman" w:hAnsi="Times New Roman" w:cs="Times New Roman"/>
          <w:sz w:val="24"/>
          <w:szCs w:val="24"/>
        </w:rPr>
        <w:t>this will help their child to transition from primary to secondary school and even into higher aspirations such as further education</w:t>
      </w:r>
      <w:r>
        <w:rPr>
          <w:rFonts w:ascii="Times New Roman" w:eastAsia="Times New Roman" w:hAnsi="Times New Roman" w:cs="Times New Roman"/>
          <w:sz w:val="24"/>
          <w:szCs w:val="24"/>
        </w:rPr>
        <w:t xml:space="preserve"> and employment. Another main area of support</w:t>
      </w:r>
      <w:r w:rsidRPr="001E42A8">
        <w:rPr>
          <w:rFonts w:ascii="Times New Roman" w:eastAsia="Times New Roman" w:hAnsi="Times New Roman" w:cs="Times New Roman"/>
          <w:sz w:val="24"/>
          <w:szCs w:val="24"/>
        </w:rPr>
        <w:t xml:space="preserve"> will be the increased collaboration of children, young people, parents and professionals, which could possibly alleviate the stress and anxiety that the parents discussed about the current Statement of SEN process. Parents also mentioned that they would welcome the teaching of children with ALN by trained members of staff, as some parents stated that they feel that adults teaching chi</w:t>
      </w:r>
      <w:r>
        <w:rPr>
          <w:rFonts w:ascii="Times New Roman" w:eastAsia="Times New Roman" w:hAnsi="Times New Roman" w:cs="Times New Roman"/>
          <w:sz w:val="24"/>
          <w:szCs w:val="24"/>
        </w:rPr>
        <w:t>ldren with ALN, Autism</w:t>
      </w:r>
      <w:r w:rsidRPr="001E42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particular </w:t>
      </w:r>
      <w:r w:rsidRPr="001E42A8">
        <w:rPr>
          <w:rFonts w:ascii="Times New Roman" w:eastAsia="Times New Roman" w:hAnsi="Times New Roman" w:cs="Times New Roman"/>
          <w:sz w:val="24"/>
          <w:szCs w:val="24"/>
        </w:rPr>
        <w:t>should r</w:t>
      </w:r>
      <w:r>
        <w:rPr>
          <w:rFonts w:ascii="Times New Roman" w:eastAsia="Times New Roman" w:hAnsi="Times New Roman" w:cs="Times New Roman"/>
          <w:sz w:val="24"/>
          <w:szCs w:val="24"/>
        </w:rPr>
        <w:t>eceive training</w:t>
      </w:r>
      <w:r w:rsidRPr="001E42A8">
        <w:rPr>
          <w:rFonts w:ascii="Times New Roman" w:eastAsia="Times New Roman" w:hAnsi="Times New Roman" w:cs="Times New Roman"/>
          <w:sz w:val="24"/>
          <w:szCs w:val="24"/>
        </w:rPr>
        <w:t>.</w:t>
      </w:r>
    </w:p>
    <w:p w:rsidR="00324724" w:rsidRPr="001E42A8" w:rsidRDefault="00324724" w:rsidP="00324724">
      <w:pPr>
        <w:spacing w:after="0" w:line="360" w:lineRule="auto"/>
        <w:rPr>
          <w:rFonts w:ascii="Times New Roman" w:hAnsi="Times New Roman" w:cs="Times New Roman"/>
          <w:b/>
          <w:sz w:val="24"/>
          <w:szCs w:val="24"/>
        </w:rPr>
      </w:pPr>
    </w:p>
    <w:p w:rsidR="00324724" w:rsidRPr="001E42A8" w:rsidRDefault="00324724" w:rsidP="00324724">
      <w:pPr>
        <w:spacing w:line="360" w:lineRule="auto"/>
        <w:rPr>
          <w:rFonts w:ascii="Times New Roman" w:hAnsi="Times New Roman" w:cs="Times New Roman"/>
          <w:b/>
          <w:color w:val="000000"/>
          <w:sz w:val="24"/>
          <w:szCs w:val="24"/>
        </w:rPr>
      </w:pPr>
      <w:r w:rsidRPr="001E42A8">
        <w:rPr>
          <w:rFonts w:ascii="Times New Roman" w:hAnsi="Times New Roman" w:cs="Times New Roman"/>
          <w:b/>
          <w:color w:val="000000"/>
          <w:sz w:val="24"/>
          <w:szCs w:val="24"/>
        </w:rPr>
        <w:t>7.3 Further Recommendations</w:t>
      </w:r>
    </w:p>
    <w:p w:rsidR="00324724" w:rsidRPr="001E42A8" w:rsidRDefault="00324724" w:rsidP="00324724">
      <w:pPr>
        <w:spacing w:line="360" w:lineRule="auto"/>
        <w:rPr>
          <w:rFonts w:ascii="Times New Roman" w:hAnsi="Times New Roman" w:cs="Times New Roman"/>
          <w:bCs/>
          <w:sz w:val="24"/>
          <w:szCs w:val="24"/>
        </w:rPr>
      </w:pPr>
      <w:r w:rsidRPr="001E42A8">
        <w:rPr>
          <w:rFonts w:ascii="Times New Roman" w:hAnsi="Times New Roman" w:cs="Times New Roman"/>
          <w:color w:val="000000"/>
          <w:sz w:val="24"/>
          <w:szCs w:val="24"/>
        </w:rPr>
        <w:t>T</w:t>
      </w:r>
      <w:r w:rsidRPr="001E42A8">
        <w:rPr>
          <w:rFonts w:ascii="Times New Roman" w:hAnsi="Times New Roman" w:cs="Times New Roman"/>
          <w:color w:val="000000" w:themeColor="text1"/>
          <w:sz w:val="24"/>
          <w:szCs w:val="24"/>
          <w:shd w:val="clear" w:color="auto" w:fill="FFFFFF"/>
        </w:rPr>
        <w:t xml:space="preserve">he school’s next steps </w:t>
      </w:r>
      <w:r>
        <w:rPr>
          <w:rFonts w:ascii="Times New Roman" w:hAnsi="Times New Roman" w:cs="Times New Roman"/>
          <w:color w:val="000000" w:themeColor="text1"/>
          <w:sz w:val="24"/>
          <w:szCs w:val="24"/>
          <w:shd w:val="clear" w:color="auto" w:fill="FFFFFF"/>
        </w:rPr>
        <w:t xml:space="preserve">might be to work even more closely with parents to foster a better understanding of the new Act. This might take the form of </w:t>
      </w:r>
      <w:r w:rsidRPr="001E42A8">
        <w:rPr>
          <w:rFonts w:ascii="Times New Roman" w:hAnsi="Times New Roman" w:cs="Times New Roman"/>
          <w:color w:val="000000" w:themeColor="text1"/>
          <w:sz w:val="24"/>
          <w:szCs w:val="24"/>
          <w:shd w:val="clear" w:color="auto" w:fill="FFFFFF"/>
        </w:rPr>
        <w:t xml:space="preserve">a </w:t>
      </w:r>
      <w:r w:rsidRPr="001E42A8">
        <w:rPr>
          <w:rFonts w:ascii="Times New Roman" w:hAnsi="Times New Roman" w:cs="Times New Roman"/>
          <w:bCs/>
          <w:sz w:val="24"/>
          <w:szCs w:val="24"/>
        </w:rPr>
        <w:t>leaflet t</w:t>
      </w:r>
      <w:r>
        <w:rPr>
          <w:rFonts w:ascii="Times New Roman" w:hAnsi="Times New Roman" w:cs="Times New Roman"/>
          <w:bCs/>
          <w:sz w:val="24"/>
          <w:szCs w:val="24"/>
        </w:rPr>
        <w:t xml:space="preserve">o inform and explain to all </w:t>
      </w:r>
      <w:r w:rsidRPr="001E42A8">
        <w:rPr>
          <w:rFonts w:ascii="Times New Roman" w:hAnsi="Times New Roman" w:cs="Times New Roman"/>
          <w:bCs/>
          <w:sz w:val="24"/>
          <w:szCs w:val="24"/>
        </w:rPr>
        <w:t>parent</w:t>
      </w:r>
      <w:r>
        <w:rPr>
          <w:rFonts w:ascii="Times New Roman" w:hAnsi="Times New Roman" w:cs="Times New Roman"/>
          <w:bCs/>
          <w:sz w:val="24"/>
          <w:szCs w:val="24"/>
        </w:rPr>
        <w:t>s</w:t>
      </w:r>
      <w:r w:rsidRPr="001E42A8">
        <w:rPr>
          <w:rFonts w:ascii="Times New Roman" w:hAnsi="Times New Roman" w:cs="Times New Roman"/>
          <w:bCs/>
          <w:sz w:val="24"/>
          <w:szCs w:val="24"/>
        </w:rPr>
        <w:t xml:space="preserve"> about the ALNET (Wales) Act and the process that will be undertaken. It would </w:t>
      </w:r>
      <w:r>
        <w:rPr>
          <w:rFonts w:ascii="Times New Roman" w:hAnsi="Times New Roman" w:cs="Times New Roman"/>
          <w:bCs/>
          <w:sz w:val="24"/>
          <w:szCs w:val="24"/>
        </w:rPr>
        <w:t xml:space="preserve">be good practise to seek the parents’ input on the production of this leaflet as they are best placed to understand what information parents require. It would </w:t>
      </w:r>
      <w:r w:rsidRPr="001E42A8">
        <w:rPr>
          <w:rFonts w:ascii="Times New Roman" w:hAnsi="Times New Roman" w:cs="Times New Roman"/>
          <w:bCs/>
          <w:sz w:val="24"/>
          <w:szCs w:val="24"/>
        </w:rPr>
        <w:t xml:space="preserve">also be recommended that regular meetings could be held to discuss areas of concern that parents feel during the new IDP process in order to maintain communication between the parents and the school. </w:t>
      </w:r>
    </w:p>
    <w:p w:rsidR="00324724" w:rsidRPr="001E42A8" w:rsidRDefault="00324724" w:rsidP="0032472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 future studies</w:t>
      </w:r>
      <w:r w:rsidRPr="001E42A8">
        <w:rPr>
          <w:rFonts w:ascii="Times New Roman" w:hAnsi="Times New Roman" w:cs="Times New Roman"/>
          <w:bCs/>
          <w:sz w:val="24"/>
          <w:szCs w:val="24"/>
        </w:rPr>
        <w:t xml:space="preserve"> </w:t>
      </w:r>
      <w:r>
        <w:rPr>
          <w:rFonts w:ascii="Times New Roman" w:hAnsi="Times New Roman" w:cs="Times New Roman"/>
          <w:bCs/>
          <w:sz w:val="24"/>
          <w:szCs w:val="24"/>
        </w:rPr>
        <w:t xml:space="preserve">more </w:t>
      </w:r>
      <w:r w:rsidRPr="001E42A8">
        <w:rPr>
          <w:rFonts w:ascii="Times New Roman" w:hAnsi="Times New Roman" w:cs="Times New Roman"/>
          <w:bCs/>
          <w:sz w:val="24"/>
          <w:szCs w:val="24"/>
        </w:rPr>
        <w:t>focus needs to be given to the questions used. The questionnaire was structured to gain parental viewpoints and opinions and asked questions referring to the current statement process and the ALNET (Wales) Act. However, from critical analysis, there were questions that could have bee</w:t>
      </w:r>
      <w:r>
        <w:rPr>
          <w:rFonts w:ascii="Times New Roman" w:hAnsi="Times New Roman" w:cs="Times New Roman"/>
          <w:bCs/>
          <w:sz w:val="24"/>
          <w:szCs w:val="24"/>
        </w:rPr>
        <w:t>n expanded that may</w:t>
      </w:r>
      <w:r w:rsidRPr="001E42A8">
        <w:rPr>
          <w:rFonts w:ascii="Times New Roman" w:hAnsi="Times New Roman" w:cs="Times New Roman"/>
          <w:bCs/>
          <w:sz w:val="24"/>
          <w:szCs w:val="24"/>
        </w:rPr>
        <w:t xml:space="preserve"> have improved the data, such as what SEN condition the child has or the gender of the child. </w:t>
      </w:r>
    </w:p>
    <w:p w:rsidR="00324724" w:rsidRPr="001E42A8" w:rsidRDefault="00324724" w:rsidP="00324724">
      <w:pPr>
        <w:spacing w:line="360" w:lineRule="auto"/>
        <w:jc w:val="both"/>
        <w:rPr>
          <w:rFonts w:ascii="Times New Roman" w:hAnsi="Times New Roman" w:cs="Times New Roman"/>
          <w:sz w:val="24"/>
          <w:szCs w:val="24"/>
        </w:rPr>
      </w:pPr>
      <w:r w:rsidRPr="0024307C">
        <w:rPr>
          <w:rFonts w:ascii="Times New Roman" w:hAnsi="Times New Roman" w:cs="Times New Roman"/>
          <w:sz w:val="24"/>
          <w:szCs w:val="24"/>
        </w:rPr>
        <w:t xml:space="preserve">Another recommendation </w:t>
      </w:r>
      <w:r w:rsidR="00B02103">
        <w:rPr>
          <w:rFonts w:ascii="Times New Roman" w:hAnsi="Times New Roman" w:cs="Times New Roman"/>
          <w:sz w:val="24"/>
          <w:szCs w:val="24"/>
        </w:rPr>
        <w:t>for</w:t>
      </w:r>
      <w:r w:rsidRPr="0024307C">
        <w:rPr>
          <w:rFonts w:ascii="Times New Roman" w:hAnsi="Times New Roman" w:cs="Times New Roman"/>
          <w:sz w:val="24"/>
          <w:szCs w:val="24"/>
        </w:rPr>
        <w:t xml:space="preserve"> gathering more </w:t>
      </w:r>
      <w:proofErr w:type="spellStart"/>
      <w:r w:rsidRPr="0024307C">
        <w:rPr>
          <w:rFonts w:ascii="Times New Roman" w:hAnsi="Times New Roman" w:cs="Times New Roman"/>
          <w:sz w:val="24"/>
          <w:szCs w:val="24"/>
        </w:rPr>
        <w:t>quantitive</w:t>
      </w:r>
      <w:proofErr w:type="spellEnd"/>
      <w:r w:rsidRPr="0024307C">
        <w:rPr>
          <w:rFonts w:ascii="Times New Roman" w:hAnsi="Times New Roman" w:cs="Times New Roman"/>
          <w:sz w:val="24"/>
          <w:szCs w:val="24"/>
        </w:rPr>
        <w:t xml:space="preserve"> data for analysis would be to conduct interviews with parents. Consideration could also be given to interviewing the child but, due </w:t>
      </w:r>
      <w:r w:rsidRPr="0024307C">
        <w:rPr>
          <w:rFonts w:ascii="Times New Roman" w:hAnsi="Times New Roman" w:cs="Times New Roman"/>
          <w:sz w:val="24"/>
          <w:szCs w:val="24"/>
        </w:rPr>
        <w:lastRenderedPageBreak/>
        <w:t>to the sensitive nature of the topic, it would be recommended to only interview the parents who agreed to participate.</w:t>
      </w:r>
      <w:r w:rsidRPr="001E42A8">
        <w:rPr>
          <w:rFonts w:ascii="Times New Roman" w:hAnsi="Times New Roman" w:cs="Times New Roman"/>
          <w:sz w:val="24"/>
          <w:szCs w:val="24"/>
        </w:rPr>
        <w:t xml:space="preserve">  </w:t>
      </w:r>
    </w:p>
    <w:p w:rsidR="00324724" w:rsidRPr="001E42A8" w:rsidRDefault="00324724" w:rsidP="00324724">
      <w:pPr>
        <w:spacing w:line="360" w:lineRule="auto"/>
        <w:jc w:val="both"/>
        <w:rPr>
          <w:rFonts w:ascii="Times New Roman" w:hAnsi="Times New Roman" w:cs="Times New Roman"/>
          <w:b/>
          <w:sz w:val="24"/>
          <w:szCs w:val="24"/>
        </w:rPr>
      </w:pPr>
      <w:r w:rsidRPr="001E42A8">
        <w:rPr>
          <w:rFonts w:ascii="Times New Roman" w:hAnsi="Times New Roman" w:cs="Times New Roman"/>
          <w:b/>
          <w:sz w:val="24"/>
          <w:szCs w:val="24"/>
        </w:rPr>
        <w:t>7.4 Further Studies</w:t>
      </w:r>
    </w:p>
    <w:p w:rsidR="00324724" w:rsidRPr="001E42A8" w:rsidRDefault="00324724" w:rsidP="00324724">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This study only consisted of the parental viewpoints and opinions of the parents of ALN children within one school. The study did not include all the parents and there</w:t>
      </w:r>
      <w:r>
        <w:rPr>
          <w:rFonts w:ascii="Times New Roman" w:hAnsi="Times New Roman" w:cs="Times New Roman"/>
          <w:sz w:val="24"/>
          <w:szCs w:val="24"/>
        </w:rPr>
        <w:t>fore, this data is only a reflection of the parents who</w:t>
      </w:r>
      <w:r w:rsidRPr="001E42A8">
        <w:rPr>
          <w:rFonts w:ascii="Times New Roman" w:hAnsi="Times New Roman" w:cs="Times New Roman"/>
          <w:sz w:val="24"/>
          <w:szCs w:val="24"/>
        </w:rPr>
        <w:t xml:space="preserve"> participated. A further study would be to expand the data collection further and distribute questionnaires to parents of ALN children in other schools. One area of interest would be to distribute the questionnaire in</w:t>
      </w:r>
      <w:r>
        <w:rPr>
          <w:rFonts w:ascii="Times New Roman" w:hAnsi="Times New Roman" w:cs="Times New Roman"/>
          <w:sz w:val="24"/>
          <w:szCs w:val="24"/>
        </w:rPr>
        <w:t xml:space="preserve"> a school with a contrasting free school meals percentage </w:t>
      </w:r>
      <w:r w:rsidRPr="001E42A8">
        <w:rPr>
          <w:rFonts w:ascii="Times New Roman" w:hAnsi="Times New Roman" w:cs="Times New Roman"/>
          <w:sz w:val="24"/>
          <w:szCs w:val="24"/>
        </w:rPr>
        <w:t>within the L</w:t>
      </w:r>
      <w:r>
        <w:rPr>
          <w:rFonts w:ascii="Times New Roman" w:hAnsi="Times New Roman" w:cs="Times New Roman"/>
          <w:sz w:val="24"/>
          <w:szCs w:val="24"/>
        </w:rPr>
        <w:t xml:space="preserve">ocal </w:t>
      </w:r>
      <w:r w:rsidRPr="001E42A8">
        <w:rPr>
          <w:rFonts w:ascii="Times New Roman" w:hAnsi="Times New Roman" w:cs="Times New Roman"/>
          <w:sz w:val="24"/>
          <w:szCs w:val="24"/>
        </w:rPr>
        <w:t>A</w:t>
      </w:r>
      <w:r>
        <w:rPr>
          <w:rFonts w:ascii="Times New Roman" w:hAnsi="Times New Roman" w:cs="Times New Roman"/>
          <w:sz w:val="24"/>
          <w:szCs w:val="24"/>
        </w:rPr>
        <w:t>uthority</w:t>
      </w:r>
      <w:r w:rsidRPr="001E42A8">
        <w:rPr>
          <w:rFonts w:ascii="Times New Roman" w:hAnsi="Times New Roman" w:cs="Times New Roman"/>
          <w:sz w:val="24"/>
          <w:szCs w:val="24"/>
        </w:rPr>
        <w:t xml:space="preserve"> so that the viewpoints of the parents could be compared, as the school that partook in the study is located in a socially and economically disadvantaged community. It would also give us insight as to whether these parents were aware of the ALNET (Wales) Act.</w:t>
      </w:r>
    </w:p>
    <w:p w:rsidR="00324724" w:rsidRPr="001E42A8" w:rsidRDefault="00324724" w:rsidP="00324724">
      <w:pPr>
        <w:pStyle w:val="NormalWeb"/>
        <w:shd w:val="clear" w:color="auto" w:fill="FFFFFF"/>
        <w:spacing w:before="0" w:beforeAutospacing="0" w:after="335" w:afterAutospacing="0" w:line="360" w:lineRule="auto"/>
        <w:textAlignment w:val="baseline"/>
        <w:rPr>
          <w:color w:val="000000" w:themeColor="text1"/>
        </w:rPr>
      </w:pPr>
      <w:r w:rsidRPr="001E42A8">
        <w:t>Following the ALNET (Wales) Act, further research needs to be conducted to gather data on whether or not the ALNET (Wales) Act will improve the education of children with ALN. The ALN</w:t>
      </w:r>
      <w:r>
        <w:t>ET (Wales) Act will be precedent in</w:t>
      </w:r>
      <w:r w:rsidRPr="001E42A8">
        <w:t xml:space="preserve"> all schools by 2020, therefore, in 2020, further research needs to be conducted to gather parental or even professional viewpoints on the IDP process and whether the process has improved or hindered children’s progress. A further study would be to analyse the findings from this study on parental viewpoints against the new education system to examine whether or not the ALNET (Wales) Act has </w:t>
      </w:r>
      <w:r w:rsidRPr="001E42A8">
        <w:rPr>
          <w:color w:val="000000" w:themeColor="text1"/>
        </w:rPr>
        <w:t>created a more unified legislative framework for children and young people with ALN.</w:t>
      </w:r>
    </w:p>
    <w:p w:rsidR="00324724" w:rsidRPr="001E42A8" w:rsidRDefault="00324724" w:rsidP="00324724">
      <w:pPr>
        <w:pStyle w:val="NormalWeb"/>
        <w:shd w:val="clear" w:color="auto" w:fill="FFFFFF"/>
        <w:spacing w:before="0" w:beforeAutospacing="0" w:after="335" w:afterAutospacing="0" w:line="360" w:lineRule="auto"/>
        <w:textAlignment w:val="baseline"/>
        <w:rPr>
          <w:color w:val="000000" w:themeColor="text1"/>
        </w:rPr>
      </w:pPr>
      <w:r w:rsidRPr="001E42A8">
        <w:rPr>
          <w:color w:val="000000" w:themeColor="text1"/>
        </w:rPr>
        <w:t>The ALNET (Wales) Act</w:t>
      </w:r>
      <w:r>
        <w:rPr>
          <w:color w:val="000000" w:themeColor="text1"/>
        </w:rPr>
        <w:t xml:space="preserve"> has collected views from </w:t>
      </w:r>
      <w:r w:rsidRPr="001E42A8">
        <w:rPr>
          <w:color w:val="000000" w:themeColor="text1"/>
        </w:rPr>
        <w:t xml:space="preserve">a wide range of people and incorporated the necessary core aims and objectives into the Act. However, only time will tell if the ALNET (Wales) Act will succeed at becoming the first Act to include ‘all’ children throughout their education.  </w:t>
      </w:r>
    </w:p>
    <w:p w:rsidR="00324724" w:rsidRDefault="00324724" w:rsidP="00324724"/>
    <w:p w:rsidR="00324724" w:rsidRDefault="00324724"/>
    <w:p w:rsidR="00324724" w:rsidRDefault="00324724"/>
    <w:p w:rsidR="00324724" w:rsidRDefault="00324724" w:rsidP="00324724">
      <w:pPr>
        <w:spacing w:line="360" w:lineRule="auto"/>
      </w:pPr>
    </w:p>
    <w:p w:rsidR="00324724" w:rsidRDefault="00324724"/>
    <w:sectPr w:rsidR="00324724" w:rsidSect="005D2D8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5CB" w:rsidRDefault="002015CB" w:rsidP="00324724">
      <w:pPr>
        <w:spacing w:after="0" w:line="240" w:lineRule="auto"/>
      </w:pPr>
      <w:r>
        <w:separator/>
      </w:r>
    </w:p>
  </w:endnote>
  <w:endnote w:type="continuationSeparator" w:id="0">
    <w:p w:rsidR="002015CB" w:rsidRDefault="002015CB" w:rsidP="0032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S Me Pro">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077766"/>
      <w:docPartObj>
        <w:docPartGallery w:val="Page Numbers (Bottom of Page)"/>
        <w:docPartUnique/>
      </w:docPartObj>
    </w:sdtPr>
    <w:sdtEndPr/>
    <w:sdtContent>
      <w:p w:rsidR="009D06CE" w:rsidRDefault="0056013F">
        <w:pPr>
          <w:pStyle w:val="Footer"/>
          <w:jc w:val="center"/>
        </w:pPr>
        <w:r>
          <w:fldChar w:fldCharType="begin"/>
        </w:r>
        <w:r>
          <w:instrText xml:space="preserve"> PAGE   \* MERGEFORMAT </w:instrText>
        </w:r>
        <w:r>
          <w:fldChar w:fldCharType="separate"/>
        </w:r>
        <w:r w:rsidR="003B7FA5">
          <w:rPr>
            <w:noProof/>
          </w:rPr>
          <w:t>1</w:t>
        </w:r>
        <w:r>
          <w:rPr>
            <w:noProof/>
          </w:rPr>
          <w:fldChar w:fldCharType="end"/>
        </w:r>
      </w:p>
    </w:sdtContent>
  </w:sdt>
  <w:p w:rsidR="009D06CE" w:rsidRDefault="009D06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5CB" w:rsidRDefault="002015CB" w:rsidP="00324724">
      <w:pPr>
        <w:spacing w:after="0" w:line="240" w:lineRule="auto"/>
      </w:pPr>
      <w:r>
        <w:separator/>
      </w:r>
    </w:p>
  </w:footnote>
  <w:footnote w:type="continuationSeparator" w:id="0">
    <w:p w:rsidR="002015CB" w:rsidRDefault="002015CB" w:rsidP="003247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65C1A"/>
    <w:multiLevelType w:val="hybridMultilevel"/>
    <w:tmpl w:val="6A663ECC"/>
    <w:lvl w:ilvl="0" w:tplc="D20460B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16F21DF"/>
    <w:multiLevelType w:val="hybridMultilevel"/>
    <w:tmpl w:val="32BA61F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79481537"/>
    <w:multiLevelType w:val="hybridMultilevel"/>
    <w:tmpl w:val="34D896F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724"/>
    <w:rsid w:val="00111D78"/>
    <w:rsid w:val="0011346A"/>
    <w:rsid w:val="0014639E"/>
    <w:rsid w:val="001E46B3"/>
    <w:rsid w:val="002015CB"/>
    <w:rsid w:val="00324724"/>
    <w:rsid w:val="003B7FA5"/>
    <w:rsid w:val="003F101A"/>
    <w:rsid w:val="00403D51"/>
    <w:rsid w:val="004E593C"/>
    <w:rsid w:val="00557A25"/>
    <w:rsid w:val="0056013F"/>
    <w:rsid w:val="005D2D86"/>
    <w:rsid w:val="006A38DB"/>
    <w:rsid w:val="00911AE8"/>
    <w:rsid w:val="009D06CE"/>
    <w:rsid w:val="00A90492"/>
    <w:rsid w:val="00AA353A"/>
    <w:rsid w:val="00B02103"/>
    <w:rsid w:val="00B46404"/>
    <w:rsid w:val="00B76EB1"/>
    <w:rsid w:val="00BD6E7F"/>
    <w:rsid w:val="00BE7610"/>
    <w:rsid w:val="00D4560E"/>
    <w:rsid w:val="00DA04E1"/>
    <w:rsid w:val="00E6009A"/>
    <w:rsid w:val="00F54FA9"/>
    <w:rsid w:val="00FD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47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7">
    <w:name w:val="Pa7"/>
    <w:basedOn w:val="Normal"/>
    <w:next w:val="Normal"/>
    <w:uiPriority w:val="99"/>
    <w:rsid w:val="00324724"/>
    <w:pPr>
      <w:autoSpaceDE w:val="0"/>
      <w:autoSpaceDN w:val="0"/>
      <w:adjustRightInd w:val="0"/>
      <w:spacing w:after="0" w:line="321" w:lineRule="atLeast"/>
    </w:pPr>
    <w:rPr>
      <w:rFonts w:ascii="FS Me Pro" w:hAnsi="FS Me Pro"/>
      <w:sz w:val="24"/>
      <w:szCs w:val="24"/>
    </w:rPr>
  </w:style>
  <w:style w:type="character" w:styleId="Hyperlink">
    <w:name w:val="Hyperlink"/>
    <w:basedOn w:val="DefaultParagraphFont"/>
    <w:uiPriority w:val="99"/>
    <w:semiHidden/>
    <w:unhideWhenUsed/>
    <w:rsid w:val="00324724"/>
    <w:rPr>
      <w:color w:val="0000FF"/>
      <w:u w:val="single"/>
    </w:rPr>
  </w:style>
  <w:style w:type="character" w:styleId="Emphasis">
    <w:name w:val="Emphasis"/>
    <w:basedOn w:val="DefaultParagraphFont"/>
    <w:uiPriority w:val="20"/>
    <w:qFormat/>
    <w:rsid w:val="00324724"/>
    <w:rPr>
      <w:i/>
      <w:iCs/>
    </w:rPr>
  </w:style>
  <w:style w:type="paragraph" w:customStyle="1" w:styleId="Default">
    <w:name w:val="Default"/>
    <w:rsid w:val="00324724"/>
    <w:pPr>
      <w:autoSpaceDE w:val="0"/>
      <w:autoSpaceDN w:val="0"/>
      <w:adjustRightInd w:val="0"/>
      <w:spacing w:after="0" w:line="240" w:lineRule="auto"/>
    </w:pPr>
    <w:rPr>
      <w:rFonts w:ascii="Calibri" w:hAnsi="Calibri" w:cs="Calibri"/>
      <w:color w:val="000000"/>
      <w:sz w:val="24"/>
      <w:szCs w:val="24"/>
    </w:rPr>
  </w:style>
  <w:style w:type="paragraph" w:customStyle="1" w:styleId="Pa1">
    <w:name w:val="Pa1"/>
    <w:basedOn w:val="Default"/>
    <w:next w:val="Default"/>
    <w:uiPriority w:val="99"/>
    <w:rsid w:val="00324724"/>
    <w:pPr>
      <w:spacing w:line="241" w:lineRule="atLeast"/>
    </w:pPr>
    <w:rPr>
      <w:rFonts w:cstheme="minorBidi"/>
      <w:color w:val="auto"/>
    </w:rPr>
  </w:style>
  <w:style w:type="character" w:customStyle="1" w:styleId="A2">
    <w:name w:val="A2"/>
    <w:uiPriority w:val="99"/>
    <w:rsid w:val="00324724"/>
    <w:rPr>
      <w:rFonts w:cs="Calibri"/>
      <w:color w:val="000000"/>
    </w:rPr>
  </w:style>
  <w:style w:type="paragraph" w:styleId="Header">
    <w:name w:val="header"/>
    <w:basedOn w:val="Normal"/>
    <w:link w:val="HeaderChar"/>
    <w:uiPriority w:val="99"/>
    <w:semiHidden/>
    <w:unhideWhenUsed/>
    <w:rsid w:val="00324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24724"/>
  </w:style>
  <w:style w:type="paragraph" w:styleId="Footer">
    <w:name w:val="footer"/>
    <w:basedOn w:val="Normal"/>
    <w:link w:val="FooterChar"/>
    <w:uiPriority w:val="99"/>
    <w:unhideWhenUsed/>
    <w:rsid w:val="0032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724"/>
  </w:style>
  <w:style w:type="paragraph" w:styleId="NormalWeb">
    <w:name w:val="Normal (Web)"/>
    <w:basedOn w:val="Normal"/>
    <w:uiPriority w:val="99"/>
    <w:unhideWhenUsed/>
    <w:rsid w:val="0032472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24724"/>
    <w:rPr>
      <w:sz w:val="18"/>
      <w:szCs w:val="18"/>
    </w:rPr>
  </w:style>
  <w:style w:type="paragraph" w:styleId="BalloonText">
    <w:name w:val="Balloon Text"/>
    <w:basedOn w:val="Normal"/>
    <w:link w:val="BalloonTextChar"/>
    <w:uiPriority w:val="99"/>
    <w:semiHidden/>
    <w:unhideWhenUsed/>
    <w:rsid w:val="00324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724"/>
    <w:rPr>
      <w:rFonts w:ascii="Tahoma" w:hAnsi="Tahoma" w:cs="Tahoma"/>
      <w:sz w:val="16"/>
      <w:szCs w:val="16"/>
    </w:rPr>
  </w:style>
  <w:style w:type="character" w:customStyle="1" w:styleId="Heading1Char">
    <w:name w:val="Heading 1 Char"/>
    <w:basedOn w:val="DefaultParagraphFont"/>
    <w:link w:val="Heading1"/>
    <w:uiPriority w:val="9"/>
    <w:rsid w:val="00324724"/>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47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7">
    <w:name w:val="Pa7"/>
    <w:basedOn w:val="Normal"/>
    <w:next w:val="Normal"/>
    <w:uiPriority w:val="99"/>
    <w:rsid w:val="00324724"/>
    <w:pPr>
      <w:autoSpaceDE w:val="0"/>
      <w:autoSpaceDN w:val="0"/>
      <w:adjustRightInd w:val="0"/>
      <w:spacing w:after="0" w:line="321" w:lineRule="atLeast"/>
    </w:pPr>
    <w:rPr>
      <w:rFonts w:ascii="FS Me Pro" w:hAnsi="FS Me Pro"/>
      <w:sz w:val="24"/>
      <w:szCs w:val="24"/>
    </w:rPr>
  </w:style>
  <w:style w:type="character" w:styleId="Hyperlink">
    <w:name w:val="Hyperlink"/>
    <w:basedOn w:val="DefaultParagraphFont"/>
    <w:uiPriority w:val="99"/>
    <w:semiHidden/>
    <w:unhideWhenUsed/>
    <w:rsid w:val="00324724"/>
    <w:rPr>
      <w:color w:val="0000FF"/>
      <w:u w:val="single"/>
    </w:rPr>
  </w:style>
  <w:style w:type="character" w:styleId="Emphasis">
    <w:name w:val="Emphasis"/>
    <w:basedOn w:val="DefaultParagraphFont"/>
    <w:uiPriority w:val="20"/>
    <w:qFormat/>
    <w:rsid w:val="00324724"/>
    <w:rPr>
      <w:i/>
      <w:iCs/>
    </w:rPr>
  </w:style>
  <w:style w:type="paragraph" w:customStyle="1" w:styleId="Default">
    <w:name w:val="Default"/>
    <w:rsid w:val="00324724"/>
    <w:pPr>
      <w:autoSpaceDE w:val="0"/>
      <w:autoSpaceDN w:val="0"/>
      <w:adjustRightInd w:val="0"/>
      <w:spacing w:after="0" w:line="240" w:lineRule="auto"/>
    </w:pPr>
    <w:rPr>
      <w:rFonts w:ascii="Calibri" w:hAnsi="Calibri" w:cs="Calibri"/>
      <w:color w:val="000000"/>
      <w:sz w:val="24"/>
      <w:szCs w:val="24"/>
    </w:rPr>
  </w:style>
  <w:style w:type="paragraph" w:customStyle="1" w:styleId="Pa1">
    <w:name w:val="Pa1"/>
    <w:basedOn w:val="Default"/>
    <w:next w:val="Default"/>
    <w:uiPriority w:val="99"/>
    <w:rsid w:val="00324724"/>
    <w:pPr>
      <w:spacing w:line="241" w:lineRule="atLeast"/>
    </w:pPr>
    <w:rPr>
      <w:rFonts w:cstheme="minorBidi"/>
      <w:color w:val="auto"/>
    </w:rPr>
  </w:style>
  <w:style w:type="character" w:customStyle="1" w:styleId="A2">
    <w:name w:val="A2"/>
    <w:uiPriority w:val="99"/>
    <w:rsid w:val="00324724"/>
    <w:rPr>
      <w:rFonts w:cs="Calibri"/>
      <w:color w:val="000000"/>
    </w:rPr>
  </w:style>
  <w:style w:type="paragraph" w:styleId="Header">
    <w:name w:val="header"/>
    <w:basedOn w:val="Normal"/>
    <w:link w:val="HeaderChar"/>
    <w:uiPriority w:val="99"/>
    <w:semiHidden/>
    <w:unhideWhenUsed/>
    <w:rsid w:val="00324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24724"/>
  </w:style>
  <w:style w:type="paragraph" w:styleId="Footer">
    <w:name w:val="footer"/>
    <w:basedOn w:val="Normal"/>
    <w:link w:val="FooterChar"/>
    <w:uiPriority w:val="99"/>
    <w:unhideWhenUsed/>
    <w:rsid w:val="0032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724"/>
  </w:style>
  <w:style w:type="paragraph" w:styleId="NormalWeb">
    <w:name w:val="Normal (Web)"/>
    <w:basedOn w:val="Normal"/>
    <w:uiPriority w:val="99"/>
    <w:unhideWhenUsed/>
    <w:rsid w:val="0032472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24724"/>
    <w:rPr>
      <w:sz w:val="18"/>
      <w:szCs w:val="18"/>
    </w:rPr>
  </w:style>
  <w:style w:type="paragraph" w:styleId="BalloonText">
    <w:name w:val="Balloon Text"/>
    <w:basedOn w:val="Normal"/>
    <w:link w:val="BalloonTextChar"/>
    <w:uiPriority w:val="99"/>
    <w:semiHidden/>
    <w:unhideWhenUsed/>
    <w:rsid w:val="00324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724"/>
    <w:rPr>
      <w:rFonts w:ascii="Tahoma" w:hAnsi="Tahoma" w:cs="Tahoma"/>
      <w:sz w:val="16"/>
      <w:szCs w:val="16"/>
    </w:rPr>
  </w:style>
  <w:style w:type="character" w:customStyle="1" w:styleId="Heading1Char">
    <w:name w:val="Heading 1 Char"/>
    <w:basedOn w:val="DefaultParagraphFont"/>
    <w:link w:val="Heading1"/>
    <w:uiPriority w:val="9"/>
    <w:rsid w:val="0032472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wales" TargetMode="External"/><Relationship Id="rId13" Type="http://schemas.openxmlformats.org/officeDocument/2006/relationships/chart" Target="charts/chart5.xml"/><Relationship Id="rId18" Type="http://schemas.openxmlformats.org/officeDocument/2006/relationships/chart" Target="charts/chart10.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pPr>
            <a:r>
              <a:rPr lang="en-US" sz="1200"/>
              <a:t>Number of questionaires received</a:t>
            </a:r>
          </a:p>
        </c:rich>
      </c:tx>
      <c:layout/>
      <c:overlay val="0"/>
    </c:title>
    <c:autoTitleDeleted val="0"/>
    <c:plotArea>
      <c:layout>
        <c:manualLayout>
          <c:layoutTarget val="inner"/>
          <c:xMode val="edge"/>
          <c:yMode val="edge"/>
          <c:x val="8.6226732695341715E-2"/>
          <c:y val="2.5650207711676969E-2"/>
          <c:w val="0.91377326730465802"/>
          <c:h val="0.73007973533640969"/>
        </c:manualLayout>
      </c:layout>
      <c:barChart>
        <c:barDir val="col"/>
        <c:grouping val="clustered"/>
        <c:varyColors val="0"/>
        <c:ser>
          <c:idx val="0"/>
          <c:order val="0"/>
          <c:tx>
            <c:strRef>
              <c:f>Sheet1!$B$1</c:f>
              <c:strCache>
                <c:ptCount val="1"/>
                <c:pt idx="0">
                  <c:v>Number of questionaires received</c:v>
                </c:pt>
              </c:strCache>
            </c:strRef>
          </c:tx>
          <c:invertIfNegative val="0"/>
          <c:cat>
            <c:strRef>
              <c:f>Sheet1!$A$2:$A$5</c:f>
              <c:strCache>
                <c:ptCount val="3"/>
                <c:pt idx="0">
                  <c:v>Recieved </c:v>
                </c:pt>
                <c:pt idx="1">
                  <c:v>Declined</c:v>
                </c:pt>
                <c:pt idx="2">
                  <c:v>Combined</c:v>
                </c:pt>
              </c:strCache>
            </c:strRef>
          </c:cat>
          <c:val>
            <c:numRef>
              <c:f>Sheet1!$B$2:$B$5</c:f>
              <c:numCache>
                <c:formatCode>General</c:formatCode>
                <c:ptCount val="4"/>
                <c:pt idx="0">
                  <c:v>12</c:v>
                </c:pt>
                <c:pt idx="1">
                  <c:v>10</c:v>
                </c:pt>
                <c:pt idx="2">
                  <c:v>2</c:v>
                </c:pt>
              </c:numCache>
            </c:numRef>
          </c:val>
        </c:ser>
        <c:dLbls>
          <c:showLegendKey val="0"/>
          <c:showVal val="0"/>
          <c:showCatName val="0"/>
          <c:showSerName val="0"/>
          <c:showPercent val="0"/>
          <c:showBubbleSize val="0"/>
        </c:dLbls>
        <c:gapWidth val="75"/>
        <c:overlap val="-25"/>
        <c:axId val="77497856"/>
        <c:axId val="77431552"/>
      </c:barChart>
      <c:valAx>
        <c:axId val="77431552"/>
        <c:scaling>
          <c:orientation val="minMax"/>
        </c:scaling>
        <c:delete val="0"/>
        <c:axPos val="l"/>
        <c:majorGridlines/>
        <c:numFmt formatCode="General" sourceLinked="1"/>
        <c:majorTickMark val="none"/>
        <c:minorTickMark val="none"/>
        <c:tickLblPos val="nextTo"/>
        <c:spPr>
          <a:ln w="9525">
            <a:noFill/>
          </a:ln>
        </c:spPr>
        <c:txPr>
          <a:bodyPr/>
          <a:lstStyle/>
          <a:p>
            <a:pPr>
              <a:defRPr lang="en-GB"/>
            </a:pPr>
            <a:endParaRPr lang="en-US"/>
          </a:p>
        </c:txPr>
        <c:crossAx val="77497856"/>
        <c:crosses val="autoZero"/>
        <c:crossBetween val="between"/>
      </c:valAx>
      <c:catAx>
        <c:axId val="77497856"/>
        <c:scaling>
          <c:orientation val="minMax"/>
        </c:scaling>
        <c:delete val="0"/>
        <c:axPos val="b"/>
        <c:majorTickMark val="none"/>
        <c:minorTickMark val="none"/>
        <c:tickLblPos val="nextTo"/>
        <c:txPr>
          <a:bodyPr/>
          <a:lstStyle/>
          <a:p>
            <a:pPr>
              <a:defRPr lang="en-GB"/>
            </a:pPr>
            <a:endParaRPr lang="en-US"/>
          </a:p>
        </c:txPr>
        <c:crossAx val="77431552"/>
        <c:crosses val="autoZero"/>
        <c:auto val="1"/>
        <c:lblAlgn val="ctr"/>
        <c:lblOffset val="100"/>
        <c:noMultiLvlLbl val="0"/>
      </c:catAx>
    </c:plotArea>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US" sz="1200">
                <a:latin typeface="Times New Roman" pitchFamily="18" charset="0"/>
                <a:cs typeface="Times New Roman" pitchFamily="18" charset="0"/>
              </a:rPr>
              <a:t>How old was your child when the received a Statement of SEN?</a:t>
            </a:r>
          </a:p>
        </c:rich>
      </c:tx>
      <c:layout/>
      <c:overlay val="0"/>
    </c:title>
    <c:autoTitleDeleted val="0"/>
    <c:plotArea>
      <c:layout/>
      <c:barChart>
        <c:barDir val="col"/>
        <c:grouping val="stacked"/>
        <c:varyColors val="0"/>
        <c:ser>
          <c:idx val="0"/>
          <c:order val="0"/>
          <c:tx>
            <c:strRef>
              <c:f>Sheet1!$B$1</c:f>
              <c:strCache>
                <c:ptCount val="1"/>
                <c:pt idx="0">
                  <c:v>How old was your child when the received a Statement of SEN?</c:v>
                </c:pt>
              </c:strCache>
            </c:strRef>
          </c:tx>
          <c:invertIfNegative val="0"/>
          <c:cat>
            <c:strRef>
              <c:f>Sheet1!$A$2:$A$5</c:f>
              <c:strCache>
                <c:ptCount val="4"/>
                <c:pt idx="0">
                  <c:v>0-5 years</c:v>
                </c:pt>
                <c:pt idx="1">
                  <c:v>6-10 years</c:v>
                </c:pt>
                <c:pt idx="2">
                  <c:v>11-15 years</c:v>
                </c:pt>
                <c:pt idx="3">
                  <c:v>16+ years</c:v>
                </c:pt>
              </c:strCache>
            </c:strRef>
          </c:cat>
          <c:val>
            <c:numRef>
              <c:f>Sheet1!$B$2:$B$5</c:f>
              <c:numCache>
                <c:formatCode>General</c:formatCode>
                <c:ptCount val="4"/>
                <c:pt idx="0">
                  <c:v>9</c:v>
                </c:pt>
                <c:pt idx="1">
                  <c:v>5</c:v>
                </c:pt>
                <c:pt idx="2">
                  <c:v>0</c:v>
                </c:pt>
                <c:pt idx="3">
                  <c:v>0</c:v>
                </c:pt>
              </c:numCache>
            </c:numRef>
          </c:val>
        </c:ser>
        <c:dLbls>
          <c:showLegendKey val="0"/>
          <c:showVal val="0"/>
          <c:showCatName val="0"/>
          <c:showSerName val="0"/>
          <c:showPercent val="0"/>
          <c:showBubbleSize val="0"/>
        </c:dLbls>
        <c:gapWidth val="55"/>
        <c:overlap val="100"/>
        <c:axId val="77473280"/>
        <c:axId val="77474816"/>
      </c:barChart>
      <c:catAx>
        <c:axId val="77473280"/>
        <c:scaling>
          <c:orientation val="minMax"/>
        </c:scaling>
        <c:delete val="0"/>
        <c:axPos val="b"/>
        <c:majorTickMark val="none"/>
        <c:minorTickMark val="none"/>
        <c:tickLblPos val="nextTo"/>
        <c:txPr>
          <a:bodyPr/>
          <a:lstStyle/>
          <a:p>
            <a:pPr>
              <a:defRPr lang="en-GB" sz="1200">
                <a:latin typeface="Times New Roman" pitchFamily="18" charset="0"/>
                <a:cs typeface="Times New Roman" pitchFamily="18" charset="0"/>
              </a:defRPr>
            </a:pPr>
            <a:endParaRPr lang="en-US"/>
          </a:p>
        </c:txPr>
        <c:crossAx val="77474816"/>
        <c:crosses val="autoZero"/>
        <c:auto val="1"/>
        <c:lblAlgn val="ctr"/>
        <c:lblOffset val="100"/>
        <c:noMultiLvlLbl val="0"/>
      </c:catAx>
      <c:valAx>
        <c:axId val="77474816"/>
        <c:scaling>
          <c:orientation val="minMax"/>
        </c:scaling>
        <c:delete val="0"/>
        <c:axPos val="l"/>
        <c:majorGridlines/>
        <c:numFmt formatCode="General" sourceLinked="1"/>
        <c:majorTickMark val="none"/>
        <c:minorTickMark val="none"/>
        <c:tickLblPos val="nextTo"/>
        <c:txPr>
          <a:bodyPr/>
          <a:lstStyle/>
          <a:p>
            <a:pPr>
              <a:defRPr lang="en-GB" sz="1200">
                <a:latin typeface="Times New Roman" pitchFamily="18" charset="0"/>
                <a:cs typeface="Times New Roman" pitchFamily="18" charset="0"/>
              </a:defRPr>
            </a:pPr>
            <a:endParaRPr lang="en-US"/>
          </a:p>
        </c:txPr>
        <c:crossAx val="7747328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pPr>
            <a:r>
              <a:rPr lang="en-US" sz="1200">
                <a:latin typeface="Times New Roman" pitchFamily="18" charset="0"/>
                <a:cs typeface="Times New Roman" pitchFamily="18" charset="0"/>
              </a:rPr>
              <a:t>Parent/Guardian Viewpoints on Statement process.</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Parent/Guardian Viewpoints on Statement process.</c:v>
                </c:pt>
              </c:strCache>
            </c:strRef>
          </c:tx>
          <c:cat>
            <c:strRef>
              <c:f>Sheet1!$A$2:$A$9</c:f>
              <c:strCache>
                <c:ptCount val="8"/>
                <c:pt idx="0">
                  <c:v>Took a long time to process</c:v>
                </c:pt>
                <c:pt idx="1">
                  <c:v>Happy that their childs needs were being identified</c:v>
                </c:pt>
                <c:pt idx="2">
                  <c:v>Not involved in the panel meeting</c:v>
                </c:pt>
                <c:pt idx="3">
                  <c:v>No support for family during this difficult time </c:v>
                </c:pt>
                <c:pt idx="4">
                  <c:v>Not informed/had to make many phone calls</c:v>
                </c:pt>
                <c:pt idx="5">
                  <c:v>Child was suffering in his education while they decided</c:v>
                </c:pt>
                <c:pt idx="6">
                  <c:v>Medical response took too long</c:v>
                </c:pt>
                <c:pt idx="7">
                  <c:v>Had help from SNAP</c:v>
                </c:pt>
              </c:strCache>
            </c:strRef>
          </c:cat>
          <c:val>
            <c:numRef>
              <c:f>Sheet1!$B$2:$B$9</c:f>
              <c:numCache>
                <c:formatCode>General</c:formatCode>
                <c:ptCount val="8"/>
                <c:pt idx="0">
                  <c:v>11</c:v>
                </c:pt>
                <c:pt idx="1">
                  <c:v>7</c:v>
                </c:pt>
                <c:pt idx="2">
                  <c:v>6</c:v>
                </c:pt>
                <c:pt idx="3">
                  <c:v>4</c:v>
                </c:pt>
                <c:pt idx="4">
                  <c:v>5</c:v>
                </c:pt>
                <c:pt idx="5">
                  <c:v>3</c:v>
                </c:pt>
                <c:pt idx="6">
                  <c:v>2</c:v>
                </c:pt>
                <c:pt idx="7">
                  <c:v>2</c:v>
                </c:pt>
              </c:numCache>
            </c:numRef>
          </c:val>
        </c:ser>
        <c:dLbls>
          <c:showLegendKey val="0"/>
          <c:showVal val="0"/>
          <c:showCatName val="0"/>
          <c:showSerName val="0"/>
          <c:showPercent val="1"/>
          <c:showBubbleSize val="0"/>
          <c:showLeaderLines val="0"/>
        </c:dLbls>
      </c:pie3DChart>
    </c:plotArea>
    <c:legend>
      <c:legendPos val="r"/>
      <c:layout>
        <c:manualLayout>
          <c:xMode val="edge"/>
          <c:yMode val="edge"/>
          <c:x val="0.66191090696996202"/>
          <c:y val="0.17054555680540012"/>
          <c:w val="0.32420020414114908"/>
          <c:h val="0.79363079615048915"/>
        </c:manualLayout>
      </c:layout>
      <c:overlay val="0"/>
      <c:txPr>
        <a:bodyPr/>
        <a:lstStyle/>
        <a:p>
          <a:pPr>
            <a:defRPr lang="en-GB"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latin typeface="Times New Roman" pitchFamily="18" charset="0"/>
                <a:cs typeface="Times New Roman" pitchFamily="18" charset="0"/>
              </a:defRPr>
            </a:pPr>
            <a:r>
              <a:rPr lang="en-GB" sz="1200">
                <a:latin typeface="Times New Roman" pitchFamily="18" charset="0"/>
                <a:cs typeface="Times New Roman" pitchFamily="18" charset="0"/>
              </a:rPr>
              <a:t>In your viewpoint were there any areas of the process that caused you or your child any anxiety or stress?</a:t>
            </a:r>
          </a:p>
        </c:rich>
      </c:tx>
      <c:layout/>
      <c:overlay val="0"/>
    </c:title>
    <c:autoTitleDeleted val="0"/>
    <c:plotArea>
      <c:layout/>
      <c:barChart>
        <c:barDir val="col"/>
        <c:grouping val="clustered"/>
        <c:varyColors val="0"/>
        <c:ser>
          <c:idx val="0"/>
          <c:order val="0"/>
          <c:tx>
            <c:strRef>
              <c:f>Sheet1!$B$1</c:f>
              <c:strCache>
                <c:ptCount val="1"/>
                <c:pt idx="0">
                  <c:v>Yes</c:v>
                </c:pt>
              </c:strCache>
            </c:strRef>
          </c:tx>
          <c:invertIfNegative val="0"/>
          <c:cat>
            <c:numRef>
              <c:f>Sheet1!$A$2</c:f>
              <c:numCache>
                <c:formatCode>General</c:formatCode>
                <c:ptCount val="1"/>
              </c:numCache>
            </c:numRef>
          </c:cat>
          <c:val>
            <c:numRef>
              <c:f>Sheet1!$B$2</c:f>
              <c:numCache>
                <c:formatCode>General</c:formatCode>
                <c:ptCount val="1"/>
                <c:pt idx="0">
                  <c:v>9</c:v>
                </c:pt>
              </c:numCache>
            </c:numRef>
          </c:val>
        </c:ser>
        <c:ser>
          <c:idx val="1"/>
          <c:order val="1"/>
          <c:tx>
            <c:strRef>
              <c:f>Sheet1!$C$1</c:f>
              <c:strCache>
                <c:ptCount val="1"/>
                <c:pt idx="0">
                  <c:v>No</c:v>
                </c:pt>
              </c:strCache>
            </c:strRef>
          </c:tx>
          <c:invertIfNegative val="0"/>
          <c:cat>
            <c:numRef>
              <c:f>Sheet1!$A$2</c:f>
              <c:numCache>
                <c:formatCode>General</c:formatCode>
                <c:ptCount val="1"/>
              </c:numCache>
            </c:numRef>
          </c:cat>
          <c:val>
            <c:numRef>
              <c:f>Sheet1!$C$2</c:f>
              <c:numCache>
                <c:formatCode>General</c:formatCode>
                <c:ptCount val="1"/>
                <c:pt idx="0">
                  <c:v>3</c:v>
                </c:pt>
              </c:numCache>
            </c:numRef>
          </c:val>
        </c:ser>
        <c:ser>
          <c:idx val="2"/>
          <c:order val="2"/>
          <c:tx>
            <c:strRef>
              <c:f>Sheet1!$D$1</c:f>
              <c:strCache>
                <c:ptCount val="1"/>
                <c:pt idx="0">
                  <c:v>Sometimes</c:v>
                </c:pt>
              </c:strCache>
            </c:strRef>
          </c:tx>
          <c:invertIfNegative val="0"/>
          <c:cat>
            <c:numRef>
              <c:f>Sheet1!$A$2</c:f>
              <c:numCache>
                <c:formatCode>General</c:formatCode>
                <c:ptCount val="1"/>
              </c:numCache>
            </c:numRef>
          </c:cat>
          <c:val>
            <c:numRef>
              <c:f>Sheet1!$D$2</c:f>
              <c:numCache>
                <c:formatCode>General</c:formatCode>
                <c:ptCount val="1"/>
                <c:pt idx="0">
                  <c:v>2</c:v>
                </c:pt>
              </c:numCache>
            </c:numRef>
          </c:val>
        </c:ser>
        <c:dLbls>
          <c:showLegendKey val="0"/>
          <c:showVal val="0"/>
          <c:showCatName val="0"/>
          <c:showSerName val="0"/>
          <c:showPercent val="0"/>
          <c:showBubbleSize val="0"/>
        </c:dLbls>
        <c:gapWidth val="75"/>
        <c:overlap val="-25"/>
        <c:axId val="92766592"/>
        <c:axId val="92756608"/>
      </c:barChart>
      <c:valAx>
        <c:axId val="92756608"/>
        <c:scaling>
          <c:orientation val="minMax"/>
        </c:scaling>
        <c:delete val="0"/>
        <c:axPos val="l"/>
        <c:majorGridlines/>
        <c:numFmt formatCode="General" sourceLinked="1"/>
        <c:majorTickMark val="none"/>
        <c:minorTickMark val="none"/>
        <c:tickLblPos val="nextTo"/>
        <c:txPr>
          <a:bodyPr/>
          <a:lstStyle/>
          <a:p>
            <a:pPr>
              <a:defRPr lang="en-GB"/>
            </a:pPr>
            <a:endParaRPr lang="en-US"/>
          </a:p>
        </c:txPr>
        <c:crossAx val="92766592"/>
        <c:crosses val="autoZero"/>
        <c:crossBetween val="between"/>
      </c:valAx>
      <c:catAx>
        <c:axId val="92766592"/>
        <c:scaling>
          <c:orientation val="minMax"/>
        </c:scaling>
        <c:delete val="0"/>
        <c:axPos val="b"/>
        <c:numFmt formatCode="General" sourceLinked="1"/>
        <c:majorTickMark val="none"/>
        <c:minorTickMark val="none"/>
        <c:tickLblPos val="nextTo"/>
        <c:txPr>
          <a:bodyPr/>
          <a:lstStyle/>
          <a:p>
            <a:pPr>
              <a:defRPr lang="en-GB"/>
            </a:pPr>
            <a:endParaRPr lang="en-US"/>
          </a:p>
        </c:txPr>
        <c:crossAx val="92756608"/>
        <c:crosses val="autoZero"/>
        <c:auto val="1"/>
        <c:lblAlgn val="ctr"/>
        <c:lblOffset val="100"/>
        <c:noMultiLvlLbl val="0"/>
      </c:catAx>
    </c:plotArea>
    <c:legend>
      <c:legendPos val="b"/>
      <c:layout/>
      <c:overlay val="0"/>
      <c:txPr>
        <a:bodyPr/>
        <a:lstStyle/>
        <a:p>
          <a:pPr>
            <a:defRPr lang="en-GB"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pPr>
            <a:r>
              <a:rPr lang="en-US" sz="1200">
                <a:latin typeface="Times New Roman" pitchFamily="18" charset="0"/>
                <a:cs typeface="Times New Roman" pitchFamily="18" charset="0"/>
              </a:rPr>
              <a:t>Reasons why parent/guardian or child felt anxious or stress</a:t>
            </a:r>
          </a:p>
        </c:rich>
      </c:tx>
      <c:layout/>
      <c:overlay val="0"/>
    </c:title>
    <c:autoTitleDeleted val="0"/>
    <c:plotArea>
      <c:layout/>
      <c:pieChart>
        <c:varyColors val="1"/>
        <c:ser>
          <c:idx val="0"/>
          <c:order val="0"/>
          <c:tx>
            <c:strRef>
              <c:f>Sheet1!$B$1</c:f>
              <c:strCache>
                <c:ptCount val="1"/>
                <c:pt idx="0">
                  <c:v>Reasons why parent/guardian or child felt anxious or stress</c:v>
                </c:pt>
              </c:strCache>
            </c:strRef>
          </c:tx>
          <c:cat>
            <c:strRef>
              <c:f>Sheet1!$A$2:$A$5</c:f>
              <c:strCache>
                <c:ptCount val="4"/>
                <c:pt idx="0">
                  <c:v>Length of time</c:v>
                </c:pt>
                <c:pt idx="1">
                  <c:v>Lack of communication</c:v>
                </c:pt>
                <c:pt idx="2">
                  <c:v>Finding it difficult in school</c:v>
                </c:pt>
                <c:pt idx="3">
                  <c:v>Unable to help their child</c:v>
                </c:pt>
              </c:strCache>
            </c:strRef>
          </c:cat>
          <c:val>
            <c:numRef>
              <c:f>Sheet1!$B$2:$B$5</c:f>
              <c:numCache>
                <c:formatCode>General</c:formatCode>
                <c:ptCount val="4"/>
                <c:pt idx="0">
                  <c:v>7</c:v>
                </c:pt>
                <c:pt idx="1">
                  <c:v>8</c:v>
                </c:pt>
                <c:pt idx="2">
                  <c:v>2</c:v>
                </c:pt>
                <c:pt idx="3">
                  <c:v>1</c:v>
                </c:pt>
              </c:numCache>
            </c:numRef>
          </c:val>
        </c:ser>
        <c:dLbls>
          <c:showLegendKey val="0"/>
          <c:showVal val="0"/>
          <c:showCatName val="0"/>
          <c:showSerName val="0"/>
          <c:showPercent val="1"/>
          <c:showBubbleSize val="0"/>
          <c:showLeaderLines val="0"/>
        </c:dLbls>
        <c:firstSliceAng val="0"/>
      </c:pieChart>
    </c:plotArea>
    <c:legend>
      <c:legendPos val="t"/>
      <c:layout/>
      <c:overlay val="0"/>
      <c:txPr>
        <a:bodyPr/>
        <a:lstStyle/>
        <a:p>
          <a:pPr>
            <a:defRPr lang="en-GB"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pPr>
            <a:r>
              <a:rPr lang="en-US" sz="1200">
                <a:latin typeface="Times New Roman" pitchFamily="18" charset="0"/>
                <a:cs typeface="Times New Roman" pitchFamily="18" charset="0"/>
              </a:rPr>
              <a:t>Before this questionnaire were you aware of the changes to the Statement process due to the ALNET Act?</a:t>
            </a:r>
          </a:p>
        </c:rich>
      </c:tx>
      <c:layout/>
      <c:overlay val="0"/>
    </c:title>
    <c:autoTitleDeleted val="0"/>
    <c:plotArea>
      <c:layout/>
      <c:pieChart>
        <c:varyColors val="1"/>
        <c:ser>
          <c:idx val="0"/>
          <c:order val="0"/>
          <c:tx>
            <c:strRef>
              <c:f>Sheet1!$B$1</c:f>
              <c:strCache>
                <c:ptCount val="1"/>
                <c:pt idx="0">
                  <c:v>Before this questionnaire were you aware of the changes of the Statement process changing due to the ALNET Bill?</c:v>
                </c:pt>
              </c:strCache>
            </c:strRef>
          </c:tx>
          <c:cat>
            <c:strRef>
              <c:f>Sheet1!$A$2:$A$3</c:f>
              <c:strCache>
                <c:ptCount val="2"/>
                <c:pt idx="0">
                  <c:v>Yes</c:v>
                </c:pt>
                <c:pt idx="1">
                  <c:v>No</c:v>
                </c:pt>
              </c:strCache>
            </c:strRef>
          </c:cat>
          <c:val>
            <c:numRef>
              <c:f>Sheet1!$B$2:$B$3</c:f>
              <c:numCache>
                <c:formatCode>General</c:formatCode>
                <c:ptCount val="2"/>
                <c:pt idx="0">
                  <c:v>4</c:v>
                </c:pt>
                <c:pt idx="1">
                  <c:v>10</c:v>
                </c:pt>
              </c:numCache>
            </c:numRef>
          </c:val>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latin typeface="Times New Roman" pitchFamily="18" charset="0"/>
                <a:cs typeface="Times New Roman" pitchFamily="18" charset="0"/>
              </a:defRPr>
            </a:pPr>
            <a:r>
              <a:rPr lang="en-US" sz="1200">
                <a:latin typeface="Times New Roman" pitchFamily="18" charset="0"/>
                <a:cs typeface="Times New Roman" pitchFamily="18" charset="0"/>
              </a:rPr>
              <a:t>What are your views on the changes being made?</a:t>
            </a:r>
          </a:p>
        </c:rich>
      </c:tx>
      <c:layout/>
      <c:overlay val="0"/>
    </c:title>
    <c:autoTitleDeleted val="0"/>
    <c:plotArea>
      <c:layout/>
      <c:barChart>
        <c:barDir val="col"/>
        <c:grouping val="clustered"/>
        <c:varyColors val="0"/>
        <c:ser>
          <c:idx val="0"/>
          <c:order val="0"/>
          <c:tx>
            <c:strRef>
              <c:f>Sheet1!$B$1</c:f>
              <c:strCache>
                <c:ptCount val="1"/>
                <c:pt idx="0">
                  <c:v>What are your views on the changes being made?</c:v>
                </c:pt>
              </c:strCache>
            </c:strRef>
          </c:tx>
          <c:invertIfNegative val="0"/>
          <c:cat>
            <c:strRef>
              <c:f>Sheet1!$A$2:$A$8</c:f>
              <c:strCache>
                <c:ptCount val="7"/>
                <c:pt idx="0">
                  <c:v>Up to date</c:v>
                </c:pt>
                <c:pt idx="1">
                  <c:v>Like additional not special</c:v>
                </c:pt>
                <c:pt idx="2">
                  <c:v>Process needed to change</c:v>
                </c:pt>
                <c:pt idx="3">
                  <c:v>Good idea</c:v>
                </c:pt>
                <c:pt idx="4">
                  <c:v>Dont think it will work</c:v>
                </c:pt>
                <c:pt idx="5">
                  <c:v>Improve communication</c:v>
                </c:pt>
                <c:pt idx="6">
                  <c:v>Like it is from 0-25 years</c:v>
                </c:pt>
              </c:strCache>
            </c:strRef>
          </c:cat>
          <c:val>
            <c:numRef>
              <c:f>Sheet1!$B$2:$B$8</c:f>
              <c:numCache>
                <c:formatCode>General</c:formatCode>
                <c:ptCount val="7"/>
                <c:pt idx="0">
                  <c:v>6</c:v>
                </c:pt>
                <c:pt idx="1">
                  <c:v>4</c:v>
                </c:pt>
                <c:pt idx="2">
                  <c:v>5</c:v>
                </c:pt>
                <c:pt idx="3">
                  <c:v>3</c:v>
                </c:pt>
                <c:pt idx="4">
                  <c:v>2</c:v>
                </c:pt>
                <c:pt idx="5">
                  <c:v>4</c:v>
                </c:pt>
                <c:pt idx="6">
                  <c:v>2</c:v>
                </c:pt>
              </c:numCache>
            </c:numRef>
          </c:val>
        </c:ser>
        <c:dLbls>
          <c:showLegendKey val="0"/>
          <c:showVal val="0"/>
          <c:showCatName val="0"/>
          <c:showSerName val="0"/>
          <c:showPercent val="0"/>
          <c:showBubbleSize val="0"/>
        </c:dLbls>
        <c:gapWidth val="150"/>
        <c:axId val="93103232"/>
        <c:axId val="93104768"/>
      </c:barChart>
      <c:catAx>
        <c:axId val="93103232"/>
        <c:scaling>
          <c:orientation val="minMax"/>
        </c:scaling>
        <c:delete val="0"/>
        <c:axPos val="b"/>
        <c:majorTickMark val="out"/>
        <c:minorTickMark val="none"/>
        <c:tickLblPos val="nextTo"/>
        <c:txPr>
          <a:bodyPr/>
          <a:lstStyle/>
          <a:p>
            <a:pPr>
              <a:defRPr lang="en-GB">
                <a:latin typeface="Times New Roman" pitchFamily="18" charset="0"/>
                <a:cs typeface="Times New Roman" pitchFamily="18" charset="0"/>
              </a:defRPr>
            </a:pPr>
            <a:endParaRPr lang="en-US"/>
          </a:p>
        </c:txPr>
        <c:crossAx val="93104768"/>
        <c:crosses val="autoZero"/>
        <c:auto val="1"/>
        <c:lblAlgn val="ctr"/>
        <c:lblOffset val="100"/>
        <c:noMultiLvlLbl val="0"/>
      </c:catAx>
      <c:valAx>
        <c:axId val="93104768"/>
        <c:scaling>
          <c:orientation val="minMax"/>
        </c:scaling>
        <c:delete val="0"/>
        <c:axPos val="l"/>
        <c:majorGridlines/>
        <c:numFmt formatCode="General" sourceLinked="1"/>
        <c:majorTickMark val="out"/>
        <c:minorTickMark val="none"/>
        <c:tickLblPos val="nextTo"/>
        <c:txPr>
          <a:bodyPr/>
          <a:lstStyle/>
          <a:p>
            <a:pPr>
              <a:defRPr lang="en-GB"/>
            </a:pPr>
            <a:endParaRPr lang="en-US"/>
          </a:p>
        </c:txPr>
        <c:crossAx val="9310323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US" sz="1200">
                <a:latin typeface="Times New Roman" pitchFamily="18" charset="0"/>
                <a:cs typeface="Times New Roman" pitchFamily="18" charset="0"/>
              </a:rPr>
              <a:t>Do you think these changes will benefit your child? How?</a:t>
            </a:r>
          </a:p>
        </c:rich>
      </c:tx>
      <c:layout/>
      <c:overlay val="0"/>
    </c:title>
    <c:autoTitleDeleted val="0"/>
    <c:plotArea>
      <c:layout/>
      <c:barChart>
        <c:barDir val="bar"/>
        <c:grouping val="clustered"/>
        <c:varyColors val="0"/>
        <c:ser>
          <c:idx val="0"/>
          <c:order val="0"/>
          <c:tx>
            <c:strRef>
              <c:f>Sheet1!$B$1</c:f>
              <c:strCache>
                <c:ptCount val="1"/>
                <c:pt idx="0">
                  <c:v>Do you think these changes will benefit your child? How?</c:v>
                </c:pt>
              </c:strCache>
            </c:strRef>
          </c:tx>
          <c:invertIfNegative val="0"/>
          <c:cat>
            <c:strRef>
              <c:f>Sheet1!$A$2:$A$7</c:f>
              <c:strCache>
                <c:ptCount val="6"/>
                <c:pt idx="0">
                  <c:v>Have an IDP</c:v>
                </c:pt>
                <c:pt idx="1">
                  <c:v>More agenices involved</c:v>
                </c:pt>
                <c:pt idx="2">
                  <c:v>Easier process</c:v>
                </c:pt>
                <c:pt idx="3">
                  <c:v>Parent involvement</c:v>
                </c:pt>
                <c:pt idx="4">
                  <c:v>Training of staff</c:v>
                </c:pt>
                <c:pt idx="5">
                  <c:v>0-25 years</c:v>
                </c:pt>
              </c:strCache>
            </c:strRef>
          </c:cat>
          <c:val>
            <c:numRef>
              <c:f>Sheet1!$B$2:$B$7</c:f>
              <c:numCache>
                <c:formatCode>General</c:formatCode>
                <c:ptCount val="6"/>
                <c:pt idx="0">
                  <c:v>5</c:v>
                </c:pt>
                <c:pt idx="1">
                  <c:v>3</c:v>
                </c:pt>
                <c:pt idx="2">
                  <c:v>2</c:v>
                </c:pt>
                <c:pt idx="3">
                  <c:v>7</c:v>
                </c:pt>
                <c:pt idx="4">
                  <c:v>2</c:v>
                </c:pt>
                <c:pt idx="5">
                  <c:v>5</c:v>
                </c:pt>
              </c:numCache>
            </c:numRef>
          </c:val>
        </c:ser>
        <c:dLbls>
          <c:showLegendKey val="0"/>
          <c:showVal val="0"/>
          <c:showCatName val="0"/>
          <c:showSerName val="0"/>
          <c:showPercent val="0"/>
          <c:showBubbleSize val="0"/>
        </c:dLbls>
        <c:gapWidth val="75"/>
        <c:overlap val="-25"/>
        <c:axId val="93423872"/>
        <c:axId val="93429760"/>
      </c:barChart>
      <c:catAx>
        <c:axId val="93423872"/>
        <c:scaling>
          <c:orientation val="minMax"/>
        </c:scaling>
        <c:delete val="0"/>
        <c:axPos val="l"/>
        <c:majorTickMark val="none"/>
        <c:minorTickMark val="none"/>
        <c:tickLblPos val="nextTo"/>
        <c:txPr>
          <a:bodyPr/>
          <a:lstStyle/>
          <a:p>
            <a:pPr>
              <a:defRPr lang="en-GB" sz="1000">
                <a:latin typeface="Times New Roman" pitchFamily="18" charset="0"/>
                <a:cs typeface="Times New Roman" pitchFamily="18" charset="0"/>
              </a:defRPr>
            </a:pPr>
            <a:endParaRPr lang="en-US"/>
          </a:p>
        </c:txPr>
        <c:crossAx val="93429760"/>
        <c:crosses val="autoZero"/>
        <c:auto val="1"/>
        <c:lblAlgn val="ctr"/>
        <c:lblOffset val="100"/>
        <c:noMultiLvlLbl val="0"/>
      </c:catAx>
      <c:valAx>
        <c:axId val="93429760"/>
        <c:scaling>
          <c:orientation val="minMax"/>
        </c:scaling>
        <c:delete val="0"/>
        <c:axPos val="b"/>
        <c:majorGridlines/>
        <c:numFmt formatCode="General" sourceLinked="1"/>
        <c:majorTickMark val="none"/>
        <c:minorTickMark val="none"/>
        <c:tickLblPos val="nextTo"/>
        <c:spPr>
          <a:ln w="9525">
            <a:noFill/>
          </a:ln>
        </c:spPr>
        <c:txPr>
          <a:bodyPr/>
          <a:lstStyle/>
          <a:p>
            <a:pPr>
              <a:defRPr lang="en-GB"/>
            </a:pPr>
            <a:endParaRPr lang="en-US"/>
          </a:p>
        </c:txPr>
        <c:crossAx val="93423872"/>
        <c:crosses val="autoZero"/>
        <c:crossBetween val="between"/>
      </c:valAx>
    </c:plotArea>
    <c:legend>
      <c:legendPos val="b"/>
      <c:layout/>
      <c:overlay val="0"/>
      <c:txPr>
        <a:bodyPr/>
        <a:lstStyle/>
        <a:p>
          <a:pPr>
            <a:defRPr lang="en-GB"/>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sz="1200">
                <a:latin typeface="Times New Roman" pitchFamily="18" charset="0"/>
                <a:cs typeface="Times New Roman" pitchFamily="18" charset="0"/>
              </a:defRPr>
            </a:pPr>
            <a:r>
              <a:rPr lang="en-US" sz="1200">
                <a:latin typeface="Times New Roman" pitchFamily="18" charset="0"/>
                <a:cs typeface="Times New Roman" pitchFamily="18" charset="0"/>
              </a:rPr>
              <a:t>Do you think the ALNET Act</a:t>
            </a:r>
            <a:r>
              <a:rPr lang="en-US" sz="1200" baseline="0">
                <a:latin typeface="Times New Roman" pitchFamily="18" charset="0"/>
                <a:cs typeface="Times New Roman" pitchFamily="18" charset="0"/>
              </a:rPr>
              <a:t> </a:t>
            </a:r>
            <a:r>
              <a:rPr lang="en-US" sz="1200">
                <a:latin typeface="Times New Roman" pitchFamily="18" charset="0"/>
                <a:cs typeface="Times New Roman" pitchFamily="18" charset="0"/>
              </a:rPr>
              <a:t>will ease the issues you wrote about in Question 3?</a:t>
            </a:r>
          </a:p>
        </c:rich>
      </c:tx>
      <c:layout/>
      <c:overlay val="0"/>
    </c:title>
    <c:autoTitleDeleted val="0"/>
    <c:plotArea>
      <c:layout/>
      <c:pieChart>
        <c:varyColors val="1"/>
        <c:ser>
          <c:idx val="0"/>
          <c:order val="0"/>
          <c:tx>
            <c:strRef>
              <c:f>Sheet1!$B$1</c:f>
              <c:strCache>
                <c:ptCount val="1"/>
                <c:pt idx="0">
                  <c:v>Do you think the ALNET Bill will ease the issues you wrote about in Question 4?</c:v>
                </c:pt>
              </c:strCache>
            </c:strRef>
          </c:tx>
          <c:cat>
            <c:strRef>
              <c:f>Sheet1!$A$2:$A$4</c:f>
              <c:strCache>
                <c:ptCount val="3"/>
                <c:pt idx="0">
                  <c:v>Yes</c:v>
                </c:pt>
                <c:pt idx="1">
                  <c:v>No</c:v>
                </c:pt>
                <c:pt idx="2">
                  <c:v>Not enough special school places</c:v>
                </c:pt>
              </c:strCache>
            </c:strRef>
          </c:cat>
          <c:val>
            <c:numRef>
              <c:f>Sheet1!$B$2:$B$4</c:f>
              <c:numCache>
                <c:formatCode>General</c:formatCode>
                <c:ptCount val="3"/>
                <c:pt idx="0">
                  <c:v>12</c:v>
                </c:pt>
                <c:pt idx="1">
                  <c:v>0</c:v>
                </c:pt>
                <c:pt idx="2">
                  <c:v>2</c:v>
                </c:pt>
              </c:numCache>
            </c:numRef>
          </c:val>
        </c:ser>
        <c:dLbls>
          <c:showLegendKey val="0"/>
          <c:showVal val="0"/>
          <c:showCatName val="0"/>
          <c:showSerName val="0"/>
          <c:showPercent val="1"/>
          <c:showBubbleSize val="0"/>
          <c:showLeaderLines val="0"/>
        </c:dLbls>
        <c:firstSliceAng val="0"/>
      </c:pieChart>
    </c:plotArea>
    <c:legend>
      <c:legendPos val="r"/>
      <c:layout/>
      <c:overlay val="0"/>
      <c:txPr>
        <a:bodyPr/>
        <a:lstStyle/>
        <a:p>
          <a:pPr>
            <a:defRPr lang="en-GB"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a:lstStyle/>
        <a:p>
          <a:pPr>
            <a:defRPr lang="en-GB" sz="1200"/>
          </a:pPr>
          <a:endParaRPr lang="en-US"/>
        </a:p>
      </c:txPr>
    </c:title>
    <c:autoTitleDeleted val="0"/>
    <c:plotArea>
      <c:layout/>
      <c:barChart>
        <c:barDir val="col"/>
        <c:grouping val="clustered"/>
        <c:varyColors val="0"/>
        <c:ser>
          <c:idx val="0"/>
          <c:order val="0"/>
          <c:tx>
            <c:strRef>
              <c:f>Sheet1!$B$1</c:f>
              <c:strCache>
                <c:ptCount val="1"/>
                <c:pt idx="0">
                  <c:v>Are you a member of a society relating to your child/children's additional learning needs?</c:v>
                </c:pt>
              </c:strCache>
            </c:strRef>
          </c:tx>
          <c:invertIfNegative val="0"/>
          <c:cat>
            <c:strRef>
              <c:f>Sheet1!$A$2:$A$5</c:f>
              <c:strCache>
                <c:ptCount val="4"/>
                <c:pt idx="0">
                  <c:v>National Autistic Society </c:v>
                </c:pt>
                <c:pt idx="1">
                  <c:v>Downs Syndrome Association </c:v>
                </c:pt>
                <c:pt idx="2">
                  <c:v>THRIVE</c:v>
                </c:pt>
                <c:pt idx="3">
                  <c:v>Touch Trust</c:v>
                </c:pt>
              </c:strCache>
            </c:strRef>
          </c:cat>
          <c:val>
            <c:numRef>
              <c:f>Sheet1!$B$2:$B$5</c:f>
              <c:numCache>
                <c:formatCode>General</c:formatCode>
                <c:ptCount val="4"/>
                <c:pt idx="0">
                  <c:v>3</c:v>
                </c:pt>
                <c:pt idx="1">
                  <c:v>1</c:v>
                </c:pt>
                <c:pt idx="2">
                  <c:v>2</c:v>
                </c:pt>
                <c:pt idx="3">
                  <c:v>1</c:v>
                </c:pt>
              </c:numCache>
            </c:numRef>
          </c:val>
        </c:ser>
        <c:dLbls>
          <c:showLegendKey val="0"/>
          <c:showVal val="0"/>
          <c:showCatName val="0"/>
          <c:showSerName val="0"/>
          <c:showPercent val="0"/>
          <c:showBubbleSize val="0"/>
        </c:dLbls>
        <c:gapWidth val="150"/>
        <c:axId val="93194496"/>
        <c:axId val="93200384"/>
      </c:barChart>
      <c:catAx>
        <c:axId val="93194496"/>
        <c:scaling>
          <c:orientation val="minMax"/>
        </c:scaling>
        <c:delete val="0"/>
        <c:axPos val="b"/>
        <c:majorTickMark val="none"/>
        <c:minorTickMark val="none"/>
        <c:tickLblPos val="nextTo"/>
        <c:txPr>
          <a:bodyPr/>
          <a:lstStyle/>
          <a:p>
            <a:pPr>
              <a:defRPr lang="en-GB"/>
            </a:pPr>
            <a:endParaRPr lang="en-US"/>
          </a:p>
        </c:txPr>
        <c:crossAx val="93200384"/>
        <c:crosses val="autoZero"/>
        <c:auto val="1"/>
        <c:lblAlgn val="ctr"/>
        <c:lblOffset val="100"/>
        <c:noMultiLvlLbl val="0"/>
      </c:catAx>
      <c:valAx>
        <c:axId val="93200384"/>
        <c:scaling>
          <c:orientation val="minMax"/>
        </c:scaling>
        <c:delete val="0"/>
        <c:axPos val="l"/>
        <c:majorGridlines/>
        <c:numFmt formatCode="General" sourceLinked="1"/>
        <c:majorTickMark val="none"/>
        <c:minorTickMark val="none"/>
        <c:tickLblPos val="nextTo"/>
        <c:txPr>
          <a:bodyPr/>
          <a:lstStyle/>
          <a:p>
            <a:pPr>
              <a:defRPr lang="en-GB"/>
            </a:pPr>
            <a:endParaRPr lang="en-US"/>
          </a:p>
        </c:txPr>
        <c:crossAx val="93194496"/>
        <c:crosses val="autoZero"/>
        <c:crossBetween val="between"/>
      </c:valAx>
    </c:plotArea>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47</Pages>
  <Words>13928</Words>
  <Characters>79391</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93133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Danielle Harris</cp:lastModifiedBy>
  <cp:revision>4</cp:revision>
  <cp:lastPrinted>2019-04-08T11:06:00Z</cp:lastPrinted>
  <dcterms:created xsi:type="dcterms:W3CDTF">2019-04-08T11:07:00Z</dcterms:created>
  <dcterms:modified xsi:type="dcterms:W3CDTF">2019-04-08T14:29:00Z</dcterms:modified>
</cp:coreProperties>
</file>